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65" w:line="223" w:lineRule="auto"/>
        <w:ind w:left="141"/>
        <w:jc w:val="center"/>
        <w:outlineLvl w:val="0"/>
        <w:rPr>
          <w:sz w:val="47"/>
          <w:szCs w:val="47"/>
          <w:lang w:eastAsia="zh-CN"/>
        </w:rPr>
      </w:pPr>
      <w:r>
        <w:rPr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登记接口说明</w:t>
      </w:r>
    </w:p>
    <w:p>
      <w:pPr>
        <w:pStyle w:val="3"/>
        <w:spacing w:before="334" w:line="223" w:lineRule="auto"/>
        <w:ind w:left="167"/>
        <w:outlineLvl w:val="0"/>
        <w:rPr>
          <w:sz w:val="47"/>
          <w:szCs w:val="47"/>
          <w:lang w:eastAsia="zh-CN"/>
        </w:rPr>
      </w:pPr>
      <w:r>
        <w:rPr>
          <w:spacing w:val="-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spacing w:val="33"/>
          <w:sz w:val="47"/>
          <w:szCs w:val="47"/>
          <w:lang w:eastAsia="zh-CN"/>
        </w:rPr>
        <w:t xml:space="preserve"> </w:t>
      </w:r>
      <w:r>
        <w:rPr>
          <w:spacing w:val="-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功能说明</w:t>
      </w:r>
    </w:p>
    <w:p>
      <w:pPr>
        <w:pStyle w:val="3"/>
        <w:spacing w:before="26" w:line="219" w:lineRule="auto"/>
        <w:ind w:left="483"/>
        <w:rPr>
          <w:rFonts w:hint="eastAsia"/>
          <w:lang w:val="en-US" w:eastAsia="zh-CN"/>
        </w:rPr>
      </w:pPr>
      <w:r>
        <w:rPr>
          <w:rFonts w:ascii="Symbol" w:hAnsi="Symbol" w:eastAsia="Symbol" w:cs="Symbol"/>
          <w:sz w:val="19"/>
          <w:szCs w:val="19"/>
          <w:lang w:eastAsia="zh-CN"/>
        </w:rPr>
        <w:t></w:t>
      </w:r>
      <w:r>
        <w:rPr>
          <w:rFonts w:hint="eastAsia"/>
          <w:lang w:val="en-US" w:eastAsia="zh-CN"/>
        </w:rPr>
        <w:t>体检客户项目有增加或放弃时，体检系统同步数据到导检系统</w:t>
      </w:r>
    </w:p>
    <w:p>
      <w:pPr>
        <w:pStyle w:val="3"/>
        <w:spacing w:before="26" w:line="219" w:lineRule="auto"/>
        <w:ind w:left="483"/>
        <w:rPr>
          <w:rFonts w:hint="eastAsia"/>
          <w:lang w:val="en-US" w:eastAsia="zh-CN"/>
        </w:rPr>
      </w:pPr>
    </w:p>
    <w:p>
      <w:pPr>
        <w:pStyle w:val="3"/>
        <w:spacing w:before="26" w:line="219" w:lineRule="auto"/>
        <w:ind w:left="48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备注：接口请求数据为客户全部体检项目数据，用状态区分项目体检状态</w:t>
      </w:r>
    </w:p>
    <w:p>
      <w:pPr>
        <w:pStyle w:val="3"/>
        <w:spacing w:before="343" w:line="224" w:lineRule="auto"/>
        <w:ind w:left="141"/>
        <w:outlineLvl w:val="0"/>
        <w:rPr>
          <w:rFonts w:hint="eastAsia"/>
          <w:sz w:val="47"/>
          <w:szCs w:val="47"/>
          <w:lang w:eastAsia="zh-CN"/>
        </w:rPr>
      </w:pPr>
      <w:r>
        <w:rPr>
          <w:rFonts w:hint="eastAsia"/>
          <w:spacing w:val="4"/>
          <w:sz w:val="47"/>
          <w:szCs w:val="47"/>
          <w:lang w:val="en-US"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spacing w:val="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/>
          <w:spacing w:val="4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接口概述</w:t>
      </w:r>
    </w:p>
    <w:p>
      <w:pPr>
        <w:pStyle w:val="3"/>
        <w:spacing w:before="315" w:line="214" w:lineRule="auto"/>
        <w:ind w:left="483"/>
        <w:rPr>
          <w:lang w:eastAsia="zh-CN"/>
        </w:rPr>
      </w:pPr>
      <w:r>
        <w:rPr>
          <w:rFonts w:hint="eastAsia"/>
          <w:lang w:eastAsia="zh-CN"/>
        </w:rPr>
        <w:t xml:space="preserve">接口采用 </w:t>
      </w:r>
      <w:r>
        <w:rPr>
          <w:lang w:eastAsia="zh-CN"/>
        </w:rPr>
        <w:t xml:space="preserve">http + json </w:t>
      </w:r>
      <w:r>
        <w:rPr>
          <w:rFonts w:hint="eastAsia"/>
          <w:lang w:eastAsia="zh-CN"/>
        </w:rPr>
        <w:t>数据格式。</w:t>
      </w:r>
      <w:r>
        <w:rPr>
          <w:lang w:eastAsia="zh-CN"/>
        </w:rPr>
        <w:tab/>
      </w:r>
    </w:p>
    <w:p>
      <w:pPr>
        <w:pStyle w:val="3"/>
        <w:spacing w:before="79" w:line="214" w:lineRule="auto"/>
        <w:ind w:left="122" w:firstLine="298"/>
        <w:rPr>
          <w:lang w:eastAsia="zh-CN"/>
        </w:rPr>
      </w:pPr>
      <w:r>
        <w:rPr>
          <w:spacing w:val="-2"/>
          <w:lang w:eastAsia="zh-CN"/>
        </w:rPr>
        <w:t>注意：ip</w:t>
      </w:r>
      <w:r>
        <w:rPr>
          <w:spacing w:val="-35"/>
          <w:lang w:eastAsia="zh-CN"/>
        </w:rPr>
        <w:t xml:space="preserve"> </w:t>
      </w:r>
      <w:r>
        <w:rPr>
          <w:spacing w:val="-2"/>
          <w:lang w:eastAsia="zh-CN"/>
        </w:rPr>
        <w:t>地址和端口根据实际情况调整</w:t>
      </w:r>
    </w:p>
    <w:p>
      <w:pPr>
        <w:pStyle w:val="3"/>
        <w:spacing w:before="349" w:line="223" w:lineRule="auto"/>
        <w:ind w:left="129"/>
        <w:outlineLvl w:val="0"/>
        <w:rPr>
          <w:rFonts w:hint="default"/>
          <w:lang w:val="en-US" w:eastAsia="zh-CN"/>
        </w:rPr>
      </w:pPr>
      <w:r>
        <w:rPr>
          <w:rFonts w:hint="eastAsia"/>
          <w:spacing w:val="6"/>
          <w:sz w:val="47"/>
          <w:szCs w:val="47"/>
          <w:lang w:val="en-US"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spacing w:val="6"/>
          <w:sz w:val="47"/>
          <w:szCs w:val="47"/>
          <w:lang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/>
          <w:spacing w:val="6"/>
          <w:sz w:val="47"/>
          <w:szCs w:val="47"/>
          <w:lang w:val="en-US" w:eastAsia="zh-CN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项目同步</w:t>
      </w:r>
    </w:p>
    <w:p>
      <w:pPr>
        <w:spacing w:before="44"/>
        <w:ind w:left="424" w:leftChars="202"/>
        <w:rPr>
          <w:rFonts w:hint="default" w:ascii="Times New Roman" w:hAnsi="Times New Roman" w:eastAsia="Times New Roman" w:cs="Times New Roman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请求路径：</w:t>
      </w:r>
      <w:r>
        <w:rPr>
          <w:rFonts w:hint="eastAsia"/>
          <w:u w:val="single"/>
          <w:lang w:val="en-US" w:eastAsia="zh-CN"/>
        </w:rPr>
        <w:t>http://192.168.0.1:8001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  <w:lang w:eastAsia="zh-CN"/>
        </w:rPr>
        <w:t>/interface/</w:t>
      </w:r>
      <w:r>
        <w:rPr>
          <w:rFonts w:hint="eastAsia" w:ascii="Times New Roman" w:hAnsi="Times New Roman" w:eastAsia="Times New Roman" w:cs="Times New Roman"/>
          <w:color w:val="0000FF"/>
          <w:sz w:val="24"/>
          <w:szCs w:val="24"/>
          <w:u w:val="single"/>
          <w:lang w:val="en-US" w:eastAsia="zh-CN"/>
        </w:rPr>
        <w:t>item/renew</w:t>
      </w:r>
    </w:p>
    <w:p>
      <w:pPr>
        <w:spacing w:before="43"/>
        <w:ind w:left="424" w:leftChars="202"/>
        <w:rPr>
          <w:lang w:eastAsia="zh-CN"/>
        </w:rPr>
      </w:pPr>
      <w:r>
        <w:rPr>
          <w:rFonts w:hint="eastAsia"/>
          <w:lang w:eastAsia="zh-CN"/>
        </w:rPr>
        <w:t>请求方法：po</w:t>
      </w:r>
      <w:r>
        <w:rPr>
          <w:lang w:eastAsia="zh-CN"/>
        </w:rPr>
        <w:t>st</w:t>
      </w:r>
    </w:p>
    <w:p>
      <w:pPr>
        <w:spacing w:before="43"/>
        <w:ind w:left="424" w:leftChars="202"/>
        <w:rPr>
          <w:rFonts w:hint="eastAsia"/>
          <w:lang w:eastAsia="zh-CN"/>
        </w:rPr>
      </w:pPr>
      <w:r>
        <w:rPr>
          <w:rFonts w:hint="eastAsia"/>
          <w:lang w:eastAsia="zh-CN"/>
        </w:rPr>
        <w:t>请求参数：</w:t>
      </w:r>
    </w:p>
    <w:tbl>
      <w:tblPr>
        <w:tblStyle w:val="10"/>
        <w:tblW w:w="9611" w:type="dxa"/>
        <w:tblInd w:w="0" w:type="dxa"/>
        <w:tblBorders>
          <w:top w:val="single" w:color="BDD6EE" w:themeColor="accent1" w:themeTint="66" w:sz="4" w:space="0"/>
          <w:left w:val="single" w:color="BDD6EE" w:themeColor="accent1" w:themeTint="66" w:sz="4" w:space="0"/>
          <w:bottom w:val="single" w:color="BDD6EE" w:themeColor="accent1" w:themeTint="66" w:sz="4" w:space="0"/>
          <w:right w:val="single" w:color="BDD6EE" w:themeColor="accent1" w:themeTint="66" w:sz="4" w:space="0"/>
          <w:insideH w:val="single" w:color="BDD6EE" w:themeColor="accent1" w:themeTint="66" w:sz="4" w:space="0"/>
          <w:insideV w:val="single" w:color="BDD6EE" w:themeColor="accen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607"/>
        <w:gridCol w:w="3135"/>
        <w:gridCol w:w="1290"/>
        <w:gridCol w:w="1800"/>
      </w:tblGrid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86" w:type="dxa"/>
            <w:gridSpan w:val="2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9"/>
              <w:spacing w:before="43"/>
              <w:ind w:lef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参数</w:t>
            </w:r>
          </w:p>
        </w:tc>
        <w:tc>
          <w:tcPr>
            <w:tcW w:w="3135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9"/>
              <w:spacing w:before="43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含义</w:t>
            </w:r>
          </w:p>
        </w:tc>
        <w:tc>
          <w:tcPr>
            <w:tcW w:w="1290" w:type="dxa"/>
            <w:tcBorders>
              <w:bottom w:val="single" w:color="9CC2E5" w:themeColor="accent1" w:themeTint="99" w:sz="12" w:space="0"/>
              <w:insideH w:val="single" w:sz="12" w:space="0"/>
            </w:tcBorders>
            <w:vAlign w:val="top"/>
          </w:tcPr>
          <w:p>
            <w:pPr>
              <w:pStyle w:val="9"/>
              <w:ind w:left="0" w:leftChars="0"/>
              <w:rPr>
                <w:rFonts w:hint="eastAsia" w:ascii="宋体" w:hAnsi="宋体" w:eastAsia="宋体" w:cs="Times New Roman"/>
                <w:b w:val="0"/>
                <w:bCs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类型</w:t>
            </w:r>
          </w:p>
        </w:tc>
        <w:tc>
          <w:tcPr>
            <w:tcW w:w="1800" w:type="dxa"/>
            <w:tcBorders>
              <w:bottom w:val="single" w:color="9CC2E5" w:themeColor="accent1" w:themeTint="99" w:sz="12" w:space="0"/>
              <w:insideH w:val="single" w:sz="12" w:space="0"/>
            </w:tcBorders>
            <w:vAlign w:val="top"/>
          </w:tcPr>
          <w:p>
            <w:pPr>
              <w:pStyle w:val="9"/>
              <w:ind w:left="0" w:leftChars="0"/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 xml:space="preserve">  是否必填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t>check_no</w:t>
            </w: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体检号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</w:tcPr>
          <w:p>
            <w:pPr>
              <w:pStyle w:val="9"/>
              <w:ind w:left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ustomer_name</w:t>
            </w:r>
          </w:p>
        </w:tc>
        <w:tc>
          <w:tcPr>
            <w:tcW w:w="1607" w:type="dxa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客户姓名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restart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item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_list</w:t>
            </w:r>
          </w:p>
        </w:tc>
        <w:tc>
          <w:tcPr>
            <w:tcW w:w="1607" w:type="dxa"/>
            <w:shd w:val="clear" w:color="auto" w:fill="D8D8D8" w:themeFill="background1" w:themeFillShade="D9"/>
          </w:tcPr>
          <w:p>
            <w:pPr>
              <w:pStyle w:val="9"/>
              <w:spacing w:before="34"/>
              <w:ind w:left="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字段</w:t>
            </w:r>
          </w:p>
        </w:tc>
        <w:tc>
          <w:tcPr>
            <w:tcW w:w="3135" w:type="dxa"/>
            <w:shd w:val="clear" w:color="auto" w:fill="D8D8D8" w:themeFill="background1" w:themeFillShade="D9"/>
          </w:tcPr>
          <w:p>
            <w:pPr>
              <w:pStyle w:val="9"/>
              <w:spacing w:before="34"/>
              <w:ind w:left="0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项目列表</w:t>
            </w:r>
          </w:p>
        </w:tc>
        <w:tc>
          <w:tcPr>
            <w:tcW w:w="1290" w:type="dxa"/>
            <w:shd w:val="clear" w:color="auto" w:fill="D8D8D8" w:themeFill="background1" w:themeFillShade="D9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b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  <w:t>JsonArray</w:t>
            </w:r>
          </w:p>
        </w:tc>
        <w:tc>
          <w:tcPr>
            <w:tcW w:w="1800" w:type="dxa"/>
            <w:shd w:val="clear" w:color="auto" w:fill="D8D8D8" w:themeFill="background1" w:themeFillShade="D9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/>
                <w:sz w:val="24"/>
                <w:szCs w:val="24"/>
                <w:lang w:eastAsia="zh-CN"/>
              </w:rPr>
              <w:t>JsonArray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item_code</w:t>
            </w:r>
          </w:p>
        </w:tc>
        <w:tc>
          <w:tcPr>
            <w:tcW w:w="3135" w:type="dxa"/>
          </w:tcPr>
          <w:p>
            <w:pPr>
              <w:pStyle w:val="9"/>
              <w:spacing w:before="0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体检项编码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>item_name</w:t>
            </w: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79" w:type="dxa"/>
            <w:vMerge w:val="continue"/>
          </w:tcPr>
          <w:p>
            <w:pPr>
              <w:pStyle w:val="9"/>
              <w:spacing w:before="0"/>
              <w:ind w:lef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item_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status</w:t>
            </w:r>
          </w:p>
        </w:tc>
        <w:tc>
          <w:tcPr>
            <w:tcW w:w="3135" w:type="dxa"/>
          </w:tcPr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标识，枚举：</w:t>
            </w:r>
          </w:p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0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表示未检，</w:t>
            </w:r>
          </w:p>
          <w:p>
            <w:pPr>
              <w:pStyle w:val="9"/>
              <w:ind w:left="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表示已检， </w:t>
            </w:r>
          </w:p>
          <w:p>
            <w:pPr>
              <w:pStyle w:val="9"/>
              <w:ind w:left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表示放弃</w:t>
            </w:r>
          </w:p>
        </w:tc>
        <w:tc>
          <w:tcPr>
            <w:tcW w:w="129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 w:cs="Times New Roman"/>
                <w:snapToGrid/>
                <w:color w:val="auto"/>
                <w:sz w:val="24"/>
                <w:szCs w:val="24"/>
                <w:lang w:val="en-US" w:eastAsia="en-US" w:bidi="en-US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string</w:t>
            </w:r>
          </w:p>
        </w:tc>
        <w:tc>
          <w:tcPr>
            <w:tcW w:w="1800" w:type="dxa"/>
            <w:vAlign w:val="top"/>
          </w:tcPr>
          <w:p>
            <w:pPr>
              <w:pStyle w:val="9"/>
              <w:spacing w:before="34"/>
              <w:ind w:left="0"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是</w:t>
            </w:r>
          </w:p>
        </w:tc>
      </w:tr>
    </w:tbl>
    <w:p/>
    <w:p>
      <w:pPr>
        <w:pStyle w:val="2"/>
      </w:pPr>
      <w:r>
        <w:t>5.返回报文</w:t>
      </w:r>
    </w:p>
    <w:p>
      <w:pPr>
        <w:pStyle w:val="12"/>
      </w:pPr>
      <w:r>
        <w:rPr>
          <w:rFonts w:hint="eastAsia"/>
          <w:lang w:eastAsia="zh-CN"/>
        </w:rPr>
        <w:t>返回参数：</w:t>
      </w:r>
    </w:p>
    <w:tbl>
      <w:tblPr>
        <w:tblStyle w:val="10"/>
        <w:tblW w:w="7873" w:type="dxa"/>
        <w:tblInd w:w="0" w:type="dxa"/>
        <w:tblBorders>
          <w:top w:val="single" w:color="BDD6EE" w:themeColor="accent1" w:themeTint="66" w:sz="4" w:space="0"/>
          <w:left w:val="single" w:color="BDD6EE" w:themeColor="accent1" w:themeTint="66" w:sz="4" w:space="0"/>
          <w:bottom w:val="single" w:color="BDD6EE" w:themeColor="accent1" w:themeTint="66" w:sz="4" w:space="0"/>
          <w:right w:val="single" w:color="BDD6EE" w:themeColor="accent1" w:themeTint="66" w:sz="4" w:space="0"/>
          <w:insideH w:val="single" w:color="BDD6EE" w:themeColor="accent1" w:themeTint="66" w:sz="4" w:space="0"/>
          <w:insideV w:val="single" w:color="BDD6EE" w:themeColor="accen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3563"/>
        <w:gridCol w:w="1425"/>
      </w:tblGrid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885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8"/>
              <w:spacing w:before="38" w:line="20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6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参数</w:t>
            </w:r>
          </w:p>
        </w:tc>
        <w:tc>
          <w:tcPr>
            <w:tcW w:w="3563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8"/>
              <w:spacing w:before="38" w:line="20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7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1425" w:type="dxa"/>
            <w:tcBorders>
              <w:bottom w:val="single" w:color="9CC2E5" w:themeColor="accent1" w:themeTint="99" w:sz="12" w:space="0"/>
              <w:insideH w:val="single" w:sz="12" w:space="0"/>
            </w:tcBorders>
          </w:tcPr>
          <w:p>
            <w:pPr>
              <w:pStyle w:val="8"/>
              <w:spacing w:before="38" w:line="209" w:lineRule="auto"/>
              <w:jc w:val="center"/>
              <w:rPr>
                <w:b/>
                <w:bCs/>
                <w:spacing w:val="-7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bCs/>
                <w:spacing w:val="-7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</w:tr>
    </w:tbl>
    <w:p/>
    <w:tbl>
      <w:tblPr>
        <w:tblStyle w:val="10"/>
        <w:tblW w:w="7797" w:type="dxa"/>
        <w:tblInd w:w="0" w:type="dxa"/>
        <w:tblBorders>
          <w:top w:val="single" w:color="BDD6EE" w:themeColor="accent1" w:themeTint="66" w:sz="4" w:space="0"/>
          <w:left w:val="single" w:color="BDD6EE" w:themeColor="accent1" w:themeTint="66" w:sz="4" w:space="0"/>
          <w:bottom w:val="single" w:color="BDD6EE" w:themeColor="accent1" w:themeTint="66" w:sz="4" w:space="0"/>
          <w:right w:val="single" w:color="BDD6EE" w:themeColor="accent1" w:themeTint="66" w:sz="4" w:space="0"/>
          <w:insideH w:val="single" w:color="BDD6EE" w:themeColor="accent1" w:themeTint="66" w:sz="4" w:space="0"/>
          <w:insideV w:val="single" w:color="BDD6EE" w:themeColor="accen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3685"/>
        <w:gridCol w:w="1276"/>
      </w:tblGrid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</w:tcPr>
          <w:p>
            <w:pPr>
              <w:pStyle w:val="8"/>
              <w:spacing w:before="36" w:line="207" w:lineRule="auto"/>
              <w:ind w:left="12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code</w:t>
            </w:r>
          </w:p>
        </w:tc>
        <w:tc>
          <w:tcPr>
            <w:tcW w:w="1985" w:type="dxa"/>
          </w:tcPr>
          <w:p/>
        </w:tc>
        <w:tc>
          <w:tcPr>
            <w:tcW w:w="3685" w:type="dxa"/>
          </w:tcPr>
          <w:p>
            <w:pPr>
              <w:pStyle w:val="8"/>
              <w:spacing w:before="36" w:line="207" w:lineRule="auto"/>
              <w:ind w:left="116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返回码。</w:t>
            </w:r>
          </w:p>
          <w:p>
            <w:pPr>
              <w:pStyle w:val="8"/>
              <w:spacing w:before="36" w:line="207" w:lineRule="auto"/>
              <w:ind w:left="116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0：成功，其它为失败码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6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int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</w:tcPr>
          <w:p>
            <w:pPr>
              <w:pStyle w:val="8"/>
              <w:spacing w:before="36" w:line="207" w:lineRule="auto"/>
              <w:ind w:left="122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msg</w:t>
            </w:r>
          </w:p>
        </w:tc>
        <w:tc>
          <w:tcPr>
            <w:tcW w:w="1985" w:type="dxa"/>
          </w:tcPr>
          <w:p/>
        </w:tc>
        <w:tc>
          <w:tcPr>
            <w:tcW w:w="3685" w:type="dxa"/>
          </w:tcPr>
          <w:p>
            <w:pPr>
              <w:pStyle w:val="8"/>
              <w:spacing w:before="36" w:line="207" w:lineRule="auto"/>
              <w:ind w:left="117"/>
              <w:rPr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返回码的文字描述。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7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restart"/>
          </w:tcPr>
          <w:p>
            <w:pPr>
              <w:pStyle w:val="8"/>
              <w:spacing w:before="78" w:line="207" w:lineRule="auto"/>
              <w:ind w:left="115"/>
              <w:rPr>
                <w:b/>
                <w:bCs/>
              </w:rPr>
            </w:pPr>
          </w:p>
          <w:p>
            <w:pPr>
              <w:pStyle w:val="8"/>
              <w:spacing w:before="78" w:line="207" w:lineRule="auto"/>
              <w:ind w:left="115"/>
              <w:rPr>
                <w:b/>
                <w:bCs/>
                <w:spacing w:val="-2"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985" w:type="dxa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字段</w:t>
            </w:r>
          </w:p>
        </w:tc>
        <w:tc>
          <w:tcPr>
            <w:tcW w:w="3685" w:type="dxa"/>
            <w:shd w:val="clear" w:color="auto" w:fill="D8D8D8" w:themeFill="background1" w:themeFillShade="D9"/>
          </w:tcPr>
          <w:p>
            <w:pPr>
              <w:pStyle w:val="8"/>
              <w:spacing w:before="36" w:line="207" w:lineRule="auto"/>
              <w:ind w:left="117"/>
              <w:rPr>
                <w:b/>
                <w:spacing w:val="-1"/>
                <w:lang w:eastAsia="zh-CN"/>
              </w:rPr>
            </w:pPr>
            <w:r>
              <w:rPr>
                <w:rFonts w:hint="eastAsia"/>
                <w:b/>
                <w:spacing w:val="-1"/>
                <w:lang w:eastAsia="zh-CN"/>
              </w:rPr>
              <w:t>返回数据</w:t>
            </w: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8"/>
              <w:spacing w:before="36" w:line="207" w:lineRule="auto"/>
              <w:ind w:left="117"/>
              <w:rPr>
                <w:b/>
                <w:spacing w:val="-1"/>
                <w:lang w:eastAsia="zh-CN"/>
              </w:rPr>
            </w:pPr>
            <w:r>
              <w:rPr>
                <w:rFonts w:hint="eastAsia"/>
                <w:b/>
                <w:spacing w:val="-1"/>
                <w:lang w:eastAsia="zh-CN"/>
              </w:rPr>
              <w:t>object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6" w:line="207" w:lineRule="auto"/>
              <w:ind w:left="112"/>
            </w:pPr>
            <w:r>
              <w:t>check_no</w:t>
            </w:r>
          </w:p>
        </w:tc>
        <w:tc>
          <w:tcPr>
            <w:tcW w:w="3685" w:type="dxa"/>
          </w:tcPr>
          <w:p>
            <w:pPr>
              <w:pStyle w:val="8"/>
              <w:spacing w:before="36" w:line="207" w:lineRule="auto"/>
              <w:ind w:left="11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体检编号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6" w:line="207" w:lineRule="auto"/>
              <w:ind w:left="112"/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c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ustomer_name</w:t>
            </w:r>
          </w:p>
        </w:tc>
        <w:tc>
          <w:tcPr>
            <w:tcW w:w="3685" w:type="dxa"/>
            <w:vAlign w:val="top"/>
          </w:tcPr>
          <w:p>
            <w:pPr>
              <w:pStyle w:val="9"/>
              <w:spacing w:before="0"/>
              <w:ind w:left="0" w:leftChars="0" w:firstLine="240" w:firstLineChars="100"/>
              <w:rPr>
                <w:rFonts w:hint="eastAsia" w:ascii="宋体" w:hAnsi="宋体" w:eastAsia="宋体" w:cs="Times New Roman"/>
                <w:snapToGrid/>
                <w:color w:val="auto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客户姓名</w:t>
            </w:r>
          </w:p>
        </w:tc>
        <w:tc>
          <w:tcPr>
            <w:tcW w:w="1276" w:type="dxa"/>
          </w:tcPr>
          <w:p>
            <w:pPr>
              <w:pStyle w:val="8"/>
              <w:spacing w:before="36" w:line="207" w:lineRule="auto"/>
              <w:ind w:left="114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9" w:line="205" w:lineRule="auto"/>
              <w:ind w:left="117"/>
            </w:pPr>
            <w:r>
              <w:rPr>
                <w:spacing w:val="-2"/>
              </w:rPr>
              <w:t>queue_id</w:t>
            </w:r>
          </w:p>
        </w:tc>
        <w:tc>
          <w:tcPr>
            <w:tcW w:w="3685" w:type="dxa"/>
          </w:tcPr>
          <w:p>
            <w:pPr>
              <w:pStyle w:val="8"/>
              <w:spacing w:before="39" w:line="205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当前排队 </w:t>
            </w:r>
            <w:r>
              <w:rPr>
                <w:rFonts w:hint="eastAsia"/>
                <w:spacing w:val="-3"/>
                <w:lang w:eastAsia="zh-CN"/>
              </w:rPr>
              <w:t>队列</w:t>
            </w:r>
            <w:r>
              <w:rPr>
                <w:spacing w:val="-3"/>
                <w:lang w:eastAsia="zh-CN"/>
              </w:rPr>
              <w:t>ID</w:t>
            </w:r>
          </w:p>
        </w:tc>
        <w:tc>
          <w:tcPr>
            <w:tcW w:w="1276" w:type="dxa"/>
          </w:tcPr>
          <w:p>
            <w:pPr>
              <w:pStyle w:val="8"/>
              <w:spacing w:before="39" w:line="205" w:lineRule="auto"/>
              <w:ind w:left="114"/>
              <w:rPr>
                <w:spacing w:val="-3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8" w:line="206" w:lineRule="auto"/>
              <w:ind w:left="117"/>
            </w:pPr>
            <w:r>
              <w:rPr>
                <w:spacing w:val="-2"/>
              </w:rPr>
              <w:t>queue_name</w:t>
            </w:r>
          </w:p>
        </w:tc>
        <w:tc>
          <w:tcPr>
            <w:tcW w:w="3685" w:type="dxa"/>
          </w:tcPr>
          <w:p>
            <w:pPr>
              <w:pStyle w:val="8"/>
              <w:spacing w:before="38" w:line="206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当前排队 </w:t>
            </w:r>
            <w:r>
              <w:rPr>
                <w:rFonts w:hint="eastAsia"/>
                <w:spacing w:val="-1"/>
                <w:lang w:eastAsia="zh-CN"/>
              </w:rPr>
              <w:t>队列</w:t>
            </w:r>
            <w:r>
              <w:rPr>
                <w:spacing w:val="-1"/>
                <w:lang w:eastAsia="zh-CN"/>
              </w:rPr>
              <w:t>名称</w:t>
            </w:r>
          </w:p>
        </w:tc>
        <w:tc>
          <w:tcPr>
            <w:tcW w:w="1276" w:type="dxa"/>
          </w:tcPr>
          <w:p>
            <w:pPr>
              <w:pStyle w:val="8"/>
              <w:spacing w:before="38" w:line="206" w:lineRule="auto"/>
              <w:ind w:left="114"/>
              <w:rPr>
                <w:rFonts w:hint="eastAsia"/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40" w:line="204" w:lineRule="auto"/>
              <w:ind w:left="112"/>
            </w:pPr>
            <w:r>
              <w:rPr>
                <w:spacing w:val="-2"/>
              </w:rPr>
              <w:t>number</w:t>
            </w:r>
          </w:p>
        </w:tc>
        <w:tc>
          <w:tcPr>
            <w:tcW w:w="3685" w:type="dxa"/>
          </w:tcPr>
          <w:p>
            <w:pPr>
              <w:pStyle w:val="8"/>
              <w:spacing w:before="40" w:line="204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当前排队 </w:t>
            </w:r>
            <w:r>
              <w:rPr>
                <w:rFonts w:hint="eastAsia"/>
                <w:spacing w:val="-1"/>
                <w:lang w:eastAsia="zh-CN"/>
              </w:rPr>
              <w:t>排队</w:t>
            </w:r>
            <w:r>
              <w:rPr>
                <w:spacing w:val="-1"/>
                <w:lang w:eastAsia="zh-CN"/>
              </w:rPr>
              <w:t>序号</w:t>
            </w:r>
          </w:p>
        </w:tc>
        <w:tc>
          <w:tcPr>
            <w:tcW w:w="1276" w:type="dxa"/>
          </w:tcPr>
          <w:p>
            <w:pPr>
              <w:pStyle w:val="8"/>
              <w:spacing w:before="40" w:line="204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  <w:tr>
        <w:tblPrEx>
          <w:tblBorders>
            <w:top w:val="single" w:color="BDD6EE" w:themeColor="accent1" w:themeTint="66" w:sz="4" w:space="0"/>
            <w:left w:val="single" w:color="BDD6EE" w:themeColor="accent1" w:themeTint="66" w:sz="4" w:space="0"/>
            <w:bottom w:val="single" w:color="BDD6EE" w:themeColor="accent1" w:themeTint="66" w:sz="4" w:space="0"/>
            <w:right w:val="single" w:color="BDD6EE" w:themeColor="accent1" w:themeTint="66" w:sz="4" w:space="0"/>
            <w:insideH w:val="single" w:color="BDD6EE" w:themeColor="accent1" w:themeTint="66" w:sz="4" w:space="0"/>
            <w:insideV w:val="single" w:color="BDD6EE" w:themeColor="accen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</w:tcPr>
          <w:p>
            <w:pPr>
              <w:rPr>
                <w:b/>
                <w:bCs/>
                <w:lang w:eastAsia="zh-CN"/>
              </w:rPr>
            </w:pPr>
          </w:p>
        </w:tc>
        <w:tc>
          <w:tcPr>
            <w:tcW w:w="1985" w:type="dxa"/>
          </w:tcPr>
          <w:p>
            <w:pPr>
              <w:pStyle w:val="8"/>
              <w:spacing w:before="39" w:line="205" w:lineRule="auto"/>
              <w:ind w:left="111"/>
            </w:pPr>
            <w:r>
              <w:rPr>
                <w:spacing w:val="-2"/>
              </w:rPr>
              <w:t>location</w:t>
            </w:r>
          </w:p>
        </w:tc>
        <w:tc>
          <w:tcPr>
            <w:tcW w:w="3685" w:type="dxa"/>
          </w:tcPr>
          <w:p>
            <w:pPr>
              <w:pStyle w:val="8"/>
              <w:spacing w:before="39" w:line="205" w:lineRule="auto"/>
              <w:ind w:left="114"/>
              <w:rPr>
                <w:lang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当前排队 </w:t>
            </w:r>
            <w:r>
              <w:rPr>
                <w:spacing w:val="-1"/>
                <w:lang w:eastAsia="zh-CN"/>
              </w:rPr>
              <w:t>诊室位置</w:t>
            </w:r>
          </w:p>
        </w:tc>
        <w:tc>
          <w:tcPr>
            <w:tcW w:w="1276" w:type="dxa"/>
          </w:tcPr>
          <w:p>
            <w:pPr>
              <w:pStyle w:val="8"/>
              <w:spacing w:before="39" w:line="205" w:lineRule="auto"/>
              <w:ind w:left="114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string</w:t>
            </w:r>
          </w:p>
        </w:tc>
      </w:tr>
    </w:tbl>
    <w:p>
      <w:pPr>
        <w:pStyle w:val="3"/>
        <w:spacing w:line="224" w:lineRule="auto"/>
      </w:pPr>
    </w:p>
    <w:p>
      <w:pPr>
        <w:pStyle w:val="3"/>
        <w:spacing w:line="224" w:lineRule="auto"/>
      </w:pPr>
    </w:p>
    <w:p>
      <w:pPr>
        <w:pStyle w:val="3"/>
        <w:spacing w:line="224" w:lineRule="auto"/>
        <w:rPr>
          <w:rFonts w:hint="default"/>
          <w:lang w:val="en-US" w:eastAsia="zh-CN"/>
        </w:rPr>
      </w:pPr>
      <w:bookmarkStart w:id="0" w:name="_GoBack"/>
      <w:bookmarkEnd w:id="0"/>
    </w:p>
    <w:sectPr>
      <w:pgSz w:w="12240" w:h="15840"/>
      <w:pgMar w:top="1440" w:right="1080" w:bottom="1440" w:left="1080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UyZGM4MTg2ZGVkNmFmMmMzOTdlMWI1MThhZjU1ZmMifQ=="/>
  </w:docVars>
  <w:rsids>
    <w:rsidRoot w:val="009F33C0"/>
    <w:rsid w:val="000670DE"/>
    <w:rsid w:val="002A6A36"/>
    <w:rsid w:val="00406FC9"/>
    <w:rsid w:val="00581147"/>
    <w:rsid w:val="00583390"/>
    <w:rsid w:val="005D1F0C"/>
    <w:rsid w:val="0064534E"/>
    <w:rsid w:val="006C69C3"/>
    <w:rsid w:val="00864A6C"/>
    <w:rsid w:val="0093245B"/>
    <w:rsid w:val="009A63EE"/>
    <w:rsid w:val="009F33C0"/>
    <w:rsid w:val="00AE4E1B"/>
    <w:rsid w:val="00B43729"/>
    <w:rsid w:val="00BC0864"/>
    <w:rsid w:val="00C439B4"/>
    <w:rsid w:val="00DB4B6C"/>
    <w:rsid w:val="00DB5477"/>
    <w:rsid w:val="00DF3586"/>
    <w:rsid w:val="00DF739D"/>
    <w:rsid w:val="00E73877"/>
    <w:rsid w:val="00E844A4"/>
    <w:rsid w:val="0B7F74CC"/>
    <w:rsid w:val="0F3A6943"/>
    <w:rsid w:val="16D55CD8"/>
    <w:rsid w:val="431F5CF5"/>
    <w:rsid w:val="540705DE"/>
    <w:rsid w:val="72206755"/>
    <w:rsid w:val="743E71EF"/>
    <w:rsid w:val="786B1F91"/>
    <w:rsid w:val="7A9F48ED"/>
    <w:rsid w:val="7FD3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9">
    <w:name w:val="Table Paragraph"/>
    <w:basedOn w:val="1"/>
    <w:qFormat/>
    <w:uiPriority w:val="1"/>
    <w:pPr>
      <w:widowControl w:val="0"/>
      <w:kinsoku/>
      <w:adjustRightInd/>
      <w:snapToGrid/>
      <w:spacing w:before="20"/>
      <w:ind w:left="110"/>
      <w:textAlignment w:val="auto"/>
    </w:pPr>
    <w:rPr>
      <w:rFonts w:ascii="Times New Roman" w:hAnsi="Times New Roman" w:eastAsia="Times New Roman" w:cs="Times New Roman"/>
      <w:snapToGrid/>
      <w:color w:val="auto"/>
      <w:sz w:val="22"/>
      <w:szCs w:val="22"/>
      <w:lang w:bidi="en-US"/>
    </w:rPr>
  </w:style>
  <w:style w:type="table" w:customStyle="1" w:styleId="10">
    <w:name w:val="Grid Table 1 Light Accent 1"/>
    <w:basedOn w:val="4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11">
    <w:name w:val="Placeholder Text"/>
    <w:basedOn w:val="5"/>
    <w:semiHidden/>
    <w:qFormat/>
    <w:uiPriority w:val="99"/>
    <w:rPr>
      <w:color w:val="808080"/>
    </w:rPr>
  </w:style>
  <w:style w:type="paragraph" w:styleId="12">
    <w:name w:val="No Spacing"/>
    <w:qFormat/>
    <w:uiPriority w:val="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customStyle="1" w:styleId="13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E55C5-62F0-4B52-BFDB-C716BFC204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2021-01-04T11:32:00Z</dcterms:created>
  <dc:creator>Dzy</dc:creator>
  <cp:lastModifiedBy>Administrator</cp:lastModifiedBy>
  <dcterms:modified xsi:type="dcterms:W3CDTF">2023-11-17T02:15:54Z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2023-08-04T11:59:02Z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ECF821E99AB04F699821F4C00B046825_12</vt:lpwstr>
  </property>
</Properties>
</file>