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0"/>
      </w:pPr>
      <w:bookmarkStart w:id="0" w:name="_Toc805"/>
      <w:r>
        <w:rPr>
          <w:rFonts w:hint="eastAsia"/>
        </w:rPr>
        <w:t>智慧区域微信公众号接口说明文档</w:t>
      </w:r>
      <w:bookmarkEnd w:id="0"/>
    </w:p>
    <w:p/>
    <w:p/>
    <w:p/>
    <w:p/>
    <w:p/>
    <w:p/>
    <w:p/>
    <w:p/>
    <w:p/>
    <w:p/>
    <w:p/>
    <w:p/>
    <w:p/>
    <w:p/>
    <w:p/>
    <w:p/>
    <w:p/>
    <w:p/>
    <w:p/>
    <w:p/>
    <w:p/>
    <w:p>
      <w:pPr>
        <w:pStyle w:val="3"/>
        <w:numPr>
          <w:ilvl w:val="0"/>
          <w:numId w:val="0"/>
        </w:numPr>
        <w:spacing w:after="40" w:line="579" w:lineRule="auto"/>
      </w:pPr>
      <w:bookmarkStart w:id="1" w:name="_Toc7459"/>
      <w:r>
        <w:t>版本记录</w:t>
      </w:r>
      <w:bookmarkEnd w:id="1"/>
    </w:p>
    <w:tbl>
      <w:tblPr>
        <w:tblStyle w:val="33"/>
        <w:tblpPr w:leftFromText="180" w:rightFromText="180" w:vertAnchor="text" w:horzAnchor="page" w:tblpX="702" w:tblpY="1076"/>
        <w:tblOverlap w:val="never"/>
        <w:tblW w:w="10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8"/>
        <w:gridCol w:w="948"/>
        <w:gridCol w:w="1220"/>
        <w:gridCol w:w="7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468" w:type="dxa"/>
            <w:vAlign w:val="center"/>
          </w:tcPr>
          <w:p>
            <w:pPr>
              <w:jc w:val="center"/>
              <w:rPr>
                <w:b/>
              </w:rPr>
            </w:pPr>
            <w:r>
              <w:rPr>
                <w:rFonts w:hint="eastAsia"/>
                <w:b/>
              </w:rPr>
              <w:t>时间</w:t>
            </w:r>
          </w:p>
        </w:tc>
        <w:tc>
          <w:tcPr>
            <w:tcW w:w="948" w:type="dxa"/>
            <w:vAlign w:val="center"/>
          </w:tcPr>
          <w:p>
            <w:pPr>
              <w:jc w:val="center"/>
              <w:rPr>
                <w:b/>
              </w:rPr>
            </w:pPr>
            <w:r>
              <w:rPr>
                <w:rFonts w:hint="eastAsia"/>
                <w:b/>
              </w:rPr>
              <w:t>作者</w:t>
            </w:r>
          </w:p>
        </w:tc>
        <w:tc>
          <w:tcPr>
            <w:tcW w:w="1220" w:type="dxa"/>
            <w:vAlign w:val="center"/>
          </w:tcPr>
          <w:p>
            <w:pPr>
              <w:jc w:val="center"/>
              <w:rPr>
                <w:b/>
              </w:rPr>
            </w:pPr>
            <w:r>
              <w:rPr>
                <w:rFonts w:hint="eastAsia"/>
                <w:b/>
              </w:rPr>
              <w:t>版本</w:t>
            </w:r>
          </w:p>
        </w:tc>
        <w:tc>
          <w:tcPr>
            <w:tcW w:w="7046" w:type="dxa"/>
            <w:vAlign w:val="center"/>
          </w:tcPr>
          <w:p>
            <w:pPr>
              <w:rPr>
                <w:b/>
              </w:rPr>
            </w:pPr>
            <w:r>
              <w:rPr>
                <w:rFonts w:hint="eastAsia"/>
                <w:b/>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018</w:t>
            </w:r>
            <w:r>
              <w:rPr>
                <w:rFonts w:hint="eastAsia" w:ascii="宋体" w:hAnsi="宋体"/>
                <w:szCs w:val="24"/>
              </w:rPr>
              <w:t>-</w:t>
            </w:r>
            <w:r>
              <w:rPr>
                <w:rFonts w:ascii="宋体" w:hAnsi="宋体"/>
                <w:szCs w:val="24"/>
              </w:rPr>
              <w:t>12</w:t>
            </w:r>
            <w:r>
              <w:rPr>
                <w:rFonts w:hint="eastAsia" w:ascii="宋体" w:hAnsi="宋体"/>
                <w:szCs w:val="24"/>
              </w:rPr>
              <w:t>-</w:t>
            </w:r>
            <w:r>
              <w:rPr>
                <w:rFonts w:ascii="宋体" w:hAnsi="宋体"/>
                <w:szCs w:val="24"/>
              </w:rPr>
              <w:t>25</w:t>
            </w:r>
          </w:p>
        </w:tc>
        <w:tc>
          <w:tcPr>
            <w:tcW w:w="948" w:type="dxa"/>
            <w:vAlign w:val="center"/>
          </w:tcPr>
          <w:p>
            <w:pPr>
              <w:jc w:val="center"/>
              <w:rPr>
                <w:rFonts w:ascii="宋体" w:hAnsi="宋体"/>
                <w:szCs w:val="24"/>
              </w:rPr>
            </w:pPr>
            <w:r>
              <w:rPr>
                <w:rFonts w:hint="eastAsia" w:ascii="宋体" w:hAnsi="宋体"/>
                <w:szCs w:val="24"/>
              </w:rPr>
              <w:t>胡小广</w:t>
            </w:r>
          </w:p>
        </w:tc>
        <w:tc>
          <w:tcPr>
            <w:tcW w:w="1220" w:type="dxa"/>
            <w:vAlign w:val="center"/>
          </w:tcPr>
          <w:p>
            <w:pPr>
              <w:jc w:val="center"/>
              <w:rPr>
                <w:rFonts w:ascii="宋体" w:hAnsi="宋体"/>
                <w:szCs w:val="24"/>
              </w:rPr>
            </w:pPr>
            <w:r>
              <w:rPr>
                <w:rFonts w:ascii="宋体" w:hAnsi="宋体"/>
                <w:szCs w:val="24"/>
              </w:rPr>
              <w:t>1.0.0</w:t>
            </w:r>
          </w:p>
        </w:tc>
        <w:tc>
          <w:tcPr>
            <w:tcW w:w="7046" w:type="dxa"/>
            <w:vAlign w:val="center"/>
          </w:tcPr>
          <w:p>
            <w:pP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019-03-27</w:t>
            </w:r>
          </w:p>
        </w:tc>
        <w:tc>
          <w:tcPr>
            <w:tcW w:w="948" w:type="dxa"/>
            <w:vAlign w:val="center"/>
          </w:tcPr>
          <w:p>
            <w:pPr>
              <w:jc w:val="center"/>
              <w:rPr>
                <w:rFonts w:ascii="宋体" w:hAnsi="宋体"/>
                <w:szCs w:val="24"/>
              </w:rPr>
            </w:pPr>
            <w:r>
              <w:rPr>
                <w:rFonts w:hint="eastAsia" w:ascii="宋体" w:hAnsi="宋体"/>
                <w:szCs w:val="24"/>
              </w:rPr>
              <w:t>韩汝国</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.0.1</w:t>
            </w:r>
          </w:p>
        </w:tc>
        <w:tc>
          <w:tcPr>
            <w:tcW w:w="7046" w:type="dxa"/>
            <w:vAlign w:val="center"/>
          </w:tcPr>
          <w:p>
            <w:pPr>
              <w:rPr>
                <w:rFonts w:ascii="宋体" w:hAnsi="宋体"/>
                <w:szCs w:val="24"/>
              </w:rPr>
            </w:pPr>
            <w:r>
              <w:rPr>
                <w:rFonts w:hint="eastAsia" w:ascii="宋体" w:hAnsi="宋体"/>
                <w:szCs w:val="24"/>
              </w:rPr>
              <w:t>增加分诊接口说明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019</w:t>
            </w:r>
            <w:r>
              <w:rPr>
                <w:rFonts w:hint="eastAsia" w:ascii="宋体" w:hAnsi="宋体"/>
                <w:szCs w:val="24"/>
              </w:rPr>
              <w:t>-</w:t>
            </w:r>
            <w:r>
              <w:rPr>
                <w:rFonts w:ascii="宋体" w:hAnsi="宋体"/>
                <w:szCs w:val="24"/>
              </w:rPr>
              <w:t>03</w:t>
            </w:r>
            <w:r>
              <w:rPr>
                <w:rFonts w:hint="eastAsia" w:ascii="宋体" w:hAnsi="宋体"/>
                <w:szCs w:val="24"/>
              </w:rPr>
              <w:t>-</w:t>
            </w:r>
            <w:r>
              <w:rPr>
                <w:rFonts w:ascii="宋体" w:hAnsi="宋体"/>
                <w:szCs w:val="24"/>
              </w:rPr>
              <w:t>28</w:t>
            </w:r>
          </w:p>
        </w:tc>
        <w:tc>
          <w:tcPr>
            <w:tcW w:w="948" w:type="dxa"/>
            <w:vAlign w:val="center"/>
          </w:tcPr>
          <w:p>
            <w:pPr>
              <w:jc w:val="center"/>
              <w:rPr>
                <w:rFonts w:ascii="宋体" w:hAnsi="宋体"/>
                <w:szCs w:val="24"/>
              </w:rPr>
            </w:pPr>
            <w:r>
              <w:rPr>
                <w:rFonts w:hint="eastAsia" w:ascii="宋体" w:hAnsi="宋体"/>
                <w:szCs w:val="24"/>
              </w:rPr>
              <w:t>韩汝国</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0</w:t>
            </w:r>
            <w:r>
              <w:rPr>
                <w:rFonts w:hint="eastAsia" w:ascii="宋体" w:hAnsi="宋体"/>
                <w:szCs w:val="24"/>
              </w:rPr>
              <w:t>.</w:t>
            </w:r>
            <w:r>
              <w:rPr>
                <w:rFonts w:ascii="宋体" w:hAnsi="宋体"/>
                <w:szCs w:val="24"/>
              </w:rPr>
              <w:t>2</w:t>
            </w:r>
          </w:p>
        </w:tc>
        <w:tc>
          <w:tcPr>
            <w:tcW w:w="7046" w:type="dxa"/>
            <w:vAlign w:val="center"/>
          </w:tcPr>
          <w:p>
            <w:pPr>
              <w:rPr>
                <w:rFonts w:ascii="宋体" w:hAnsi="宋体"/>
                <w:szCs w:val="24"/>
              </w:rPr>
            </w:pPr>
            <w:r>
              <w:rPr>
                <w:rFonts w:hint="eastAsia" w:ascii="宋体" w:hAnsi="宋体"/>
                <w:szCs w:val="24"/>
              </w:rPr>
              <w:t>增加住院宣教接口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468" w:type="dxa"/>
            <w:vAlign w:val="center"/>
          </w:tcPr>
          <w:p>
            <w:pPr>
              <w:jc w:val="center"/>
              <w:rPr>
                <w:rFonts w:ascii="宋体" w:hAnsi="宋体"/>
                <w:szCs w:val="24"/>
              </w:rPr>
            </w:pPr>
            <w:r>
              <w:rPr>
                <w:rFonts w:hint="eastAsia" w:ascii="宋体" w:hAnsi="宋体"/>
                <w:szCs w:val="24"/>
              </w:rPr>
              <w:t>2019-03-28</w:t>
            </w:r>
          </w:p>
        </w:tc>
        <w:tc>
          <w:tcPr>
            <w:tcW w:w="948" w:type="dxa"/>
            <w:vAlign w:val="center"/>
          </w:tcPr>
          <w:p>
            <w:pPr>
              <w:jc w:val="center"/>
              <w:rPr>
                <w:rFonts w:ascii="宋体" w:hAnsi="宋体"/>
                <w:szCs w:val="24"/>
              </w:rPr>
            </w:pPr>
            <w:r>
              <w:rPr>
                <w:rFonts w:hint="eastAsia" w:ascii="宋体" w:hAnsi="宋体"/>
                <w:szCs w:val="24"/>
              </w:rPr>
              <w:t>沈振华</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0</w:t>
            </w:r>
            <w:r>
              <w:rPr>
                <w:rFonts w:hint="eastAsia" w:ascii="宋体" w:hAnsi="宋体"/>
                <w:szCs w:val="24"/>
              </w:rPr>
              <w:t>.</w:t>
            </w:r>
            <w:r>
              <w:rPr>
                <w:rFonts w:ascii="宋体" w:hAnsi="宋体"/>
                <w:szCs w:val="24"/>
              </w:rPr>
              <w:t>3</w:t>
            </w:r>
          </w:p>
        </w:tc>
        <w:tc>
          <w:tcPr>
            <w:tcW w:w="7046" w:type="dxa"/>
            <w:vAlign w:val="center"/>
          </w:tcPr>
          <w:p>
            <w:pPr>
              <w:rPr>
                <w:rFonts w:ascii="宋体" w:hAnsi="宋体"/>
                <w:szCs w:val="24"/>
              </w:rPr>
            </w:pPr>
            <w:r>
              <w:rPr>
                <w:rFonts w:hint="eastAsia" w:ascii="宋体" w:hAnsi="宋体"/>
                <w:szCs w:val="24"/>
              </w:rPr>
              <w:t>增加门诊导引单接口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468" w:type="dxa"/>
            <w:vAlign w:val="center"/>
          </w:tcPr>
          <w:p>
            <w:pPr>
              <w:jc w:val="center"/>
              <w:rPr>
                <w:rFonts w:ascii="宋体" w:hAnsi="宋体"/>
                <w:szCs w:val="24"/>
              </w:rPr>
            </w:pPr>
            <w:r>
              <w:rPr>
                <w:rFonts w:hint="eastAsia" w:ascii="宋体" w:hAnsi="宋体"/>
                <w:szCs w:val="24"/>
              </w:rPr>
              <w:t>2019-04-11</w:t>
            </w:r>
          </w:p>
        </w:tc>
        <w:tc>
          <w:tcPr>
            <w:tcW w:w="948" w:type="dxa"/>
            <w:vAlign w:val="center"/>
          </w:tcPr>
          <w:p>
            <w:pPr>
              <w:jc w:val="center"/>
              <w:rPr>
                <w:rFonts w:ascii="宋体" w:hAnsi="宋体"/>
                <w:szCs w:val="24"/>
              </w:rPr>
            </w:pPr>
            <w:r>
              <w:rPr>
                <w:rFonts w:ascii="宋体" w:hAnsi="宋体"/>
                <w:szCs w:val="24"/>
              </w:rPr>
              <w:t>王智涛</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.1.0</w:t>
            </w:r>
          </w:p>
        </w:tc>
        <w:tc>
          <w:tcPr>
            <w:tcW w:w="7046" w:type="dxa"/>
            <w:vAlign w:val="center"/>
          </w:tcPr>
          <w:p>
            <w:pPr>
              <w:rPr>
                <w:rFonts w:ascii="宋体" w:hAnsi="宋体"/>
                <w:szCs w:val="24"/>
              </w:rPr>
            </w:pPr>
            <w:r>
              <w:rPr>
                <w:rFonts w:ascii="宋体" w:hAnsi="宋体"/>
                <w:szCs w:val="24"/>
              </w:rPr>
              <w:t>完善所有业务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468" w:type="dxa"/>
            <w:vAlign w:val="center"/>
          </w:tcPr>
          <w:p>
            <w:pPr>
              <w:jc w:val="center"/>
              <w:rPr>
                <w:rFonts w:ascii="宋体" w:hAnsi="宋体"/>
                <w:szCs w:val="24"/>
              </w:rPr>
            </w:pPr>
            <w:r>
              <w:rPr>
                <w:rFonts w:hint="eastAsia" w:ascii="宋体" w:hAnsi="宋体"/>
                <w:szCs w:val="24"/>
              </w:rPr>
              <w:t>2019-04-1</w:t>
            </w:r>
            <w:r>
              <w:rPr>
                <w:rFonts w:ascii="宋体" w:hAnsi="宋体"/>
                <w:szCs w:val="24"/>
              </w:rPr>
              <w:t>2</w:t>
            </w:r>
          </w:p>
        </w:tc>
        <w:tc>
          <w:tcPr>
            <w:tcW w:w="948" w:type="dxa"/>
            <w:vAlign w:val="center"/>
          </w:tcPr>
          <w:p>
            <w:pPr>
              <w:jc w:val="center"/>
              <w:rPr>
                <w:rFonts w:ascii="宋体" w:hAnsi="宋体"/>
                <w:szCs w:val="24"/>
              </w:rPr>
            </w:pPr>
            <w:r>
              <w:rPr>
                <w:rFonts w:ascii="宋体" w:hAnsi="宋体"/>
                <w:szCs w:val="24"/>
              </w:rPr>
              <w:t>王智涛</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.1.1</w:t>
            </w:r>
          </w:p>
        </w:tc>
        <w:tc>
          <w:tcPr>
            <w:tcW w:w="7046" w:type="dxa"/>
            <w:vAlign w:val="center"/>
          </w:tcPr>
          <w:p>
            <w:pPr>
              <w:rPr>
                <w:rFonts w:ascii="宋体" w:hAnsi="宋体"/>
                <w:szCs w:val="24"/>
              </w:rPr>
            </w:pPr>
            <w:r>
              <w:rPr>
                <w:rFonts w:ascii="宋体" w:hAnsi="宋体"/>
                <w:szCs w:val="24"/>
              </w:rPr>
              <w:t>完善</w:t>
            </w:r>
            <w:r>
              <w:rPr>
                <w:rFonts w:hint="eastAsia" w:ascii="宋体" w:hAnsi="宋体"/>
                <w:szCs w:val="24"/>
              </w:rPr>
              <w:t>查询</w:t>
            </w:r>
            <w:r>
              <w:rPr>
                <w:rFonts w:ascii="宋体" w:hAnsi="宋体"/>
                <w:szCs w:val="24"/>
              </w:rPr>
              <w:t>就诊过的医生接口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468" w:type="dxa"/>
            <w:vAlign w:val="center"/>
          </w:tcPr>
          <w:p>
            <w:pPr>
              <w:jc w:val="center"/>
              <w:rPr>
                <w:rFonts w:ascii="宋体" w:hAnsi="宋体"/>
                <w:szCs w:val="24"/>
              </w:rPr>
            </w:pPr>
            <w:r>
              <w:rPr>
                <w:rFonts w:hint="eastAsia" w:ascii="宋体" w:hAnsi="宋体"/>
                <w:szCs w:val="24"/>
              </w:rPr>
              <w:t>2019-04-</w:t>
            </w:r>
            <w:r>
              <w:rPr>
                <w:rFonts w:ascii="宋体" w:hAnsi="宋体"/>
                <w:szCs w:val="24"/>
              </w:rPr>
              <w:t>24</w:t>
            </w:r>
          </w:p>
        </w:tc>
        <w:tc>
          <w:tcPr>
            <w:tcW w:w="948" w:type="dxa"/>
            <w:vAlign w:val="center"/>
          </w:tcPr>
          <w:p>
            <w:pPr>
              <w:jc w:val="center"/>
              <w:rPr>
                <w:rFonts w:ascii="宋体" w:hAnsi="宋体"/>
                <w:szCs w:val="24"/>
              </w:rPr>
            </w:pPr>
            <w:r>
              <w:rPr>
                <w:rFonts w:ascii="宋体" w:hAnsi="宋体"/>
                <w:szCs w:val="24"/>
              </w:rPr>
              <w:t>王智涛</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.1.2</w:t>
            </w:r>
          </w:p>
        </w:tc>
        <w:tc>
          <w:tcPr>
            <w:tcW w:w="7046" w:type="dxa"/>
            <w:vAlign w:val="center"/>
          </w:tcPr>
          <w:p>
            <w:pPr>
              <w:rPr>
                <w:rFonts w:ascii="宋体" w:hAnsi="宋体"/>
                <w:szCs w:val="24"/>
              </w:rPr>
            </w:pPr>
            <w:r>
              <w:rPr>
                <w:rFonts w:ascii="宋体" w:hAnsi="宋体"/>
                <w:szCs w:val="24"/>
              </w:rPr>
              <w:t>完善住院押金不足提醒和诊后满意度调查接口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468" w:type="dxa"/>
            <w:vAlign w:val="center"/>
          </w:tcPr>
          <w:p>
            <w:pPr>
              <w:jc w:val="center"/>
              <w:rPr>
                <w:rFonts w:ascii="宋体" w:hAnsi="宋体"/>
                <w:szCs w:val="24"/>
              </w:rPr>
            </w:pPr>
            <w:r>
              <w:rPr>
                <w:rFonts w:hint="eastAsia" w:ascii="宋体" w:hAnsi="宋体"/>
                <w:szCs w:val="24"/>
              </w:rPr>
              <w:t>2019-04-25</w:t>
            </w:r>
          </w:p>
        </w:tc>
        <w:tc>
          <w:tcPr>
            <w:tcW w:w="948" w:type="dxa"/>
            <w:vAlign w:val="center"/>
          </w:tcPr>
          <w:p>
            <w:pPr>
              <w:jc w:val="center"/>
              <w:rPr>
                <w:rFonts w:ascii="宋体" w:hAnsi="宋体"/>
                <w:szCs w:val="24"/>
              </w:rPr>
            </w:pPr>
            <w:r>
              <w:rPr>
                <w:rFonts w:hint="eastAsia" w:ascii="宋体" w:hAnsi="宋体"/>
                <w:szCs w:val="24"/>
              </w:rPr>
              <w:t>胡小广</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.1.2</w:t>
            </w:r>
          </w:p>
        </w:tc>
        <w:tc>
          <w:tcPr>
            <w:tcW w:w="7046" w:type="dxa"/>
            <w:vAlign w:val="center"/>
          </w:tcPr>
          <w:p>
            <w:pPr>
              <w:rPr>
                <w:rFonts w:ascii="宋体" w:hAnsi="宋体"/>
                <w:szCs w:val="24"/>
              </w:rPr>
            </w:pPr>
            <w:r>
              <w:rPr>
                <w:rFonts w:hint="eastAsia" w:ascii="宋体" w:hAnsi="宋体"/>
                <w:szCs w:val="24"/>
              </w:rPr>
              <w:t>添加对账接口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trPr>
        <w:tc>
          <w:tcPr>
            <w:tcW w:w="1468" w:type="dxa"/>
            <w:vAlign w:val="center"/>
          </w:tcPr>
          <w:p>
            <w:pPr>
              <w:jc w:val="center"/>
              <w:rPr>
                <w:rFonts w:ascii="宋体" w:hAnsi="宋体"/>
                <w:szCs w:val="24"/>
              </w:rPr>
            </w:pPr>
            <w:r>
              <w:rPr>
                <w:rFonts w:hint="eastAsia" w:ascii="宋体" w:hAnsi="宋体"/>
                <w:szCs w:val="24"/>
              </w:rPr>
              <w:t>2019-04-25</w:t>
            </w:r>
          </w:p>
        </w:tc>
        <w:tc>
          <w:tcPr>
            <w:tcW w:w="948" w:type="dxa"/>
            <w:vAlign w:val="center"/>
          </w:tcPr>
          <w:p>
            <w:pPr>
              <w:jc w:val="center"/>
              <w:rPr>
                <w:rFonts w:ascii="宋体" w:hAnsi="宋体"/>
                <w:szCs w:val="24"/>
              </w:rPr>
            </w:pPr>
            <w:r>
              <w:rPr>
                <w:rFonts w:hint="eastAsia" w:ascii="宋体" w:hAnsi="宋体"/>
                <w:szCs w:val="24"/>
              </w:rPr>
              <w:t>王智涛</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.1.3</w:t>
            </w:r>
          </w:p>
        </w:tc>
        <w:tc>
          <w:tcPr>
            <w:tcW w:w="7046" w:type="dxa"/>
            <w:vAlign w:val="center"/>
          </w:tcPr>
          <w:p>
            <w:pPr>
              <w:rPr>
                <w:rFonts w:ascii="宋体" w:hAnsi="宋体"/>
                <w:szCs w:val="24"/>
              </w:rPr>
            </w:pPr>
            <w:r>
              <w:rPr>
                <w:rFonts w:hint="eastAsia" w:ascii="宋体" w:hAnsi="宋体"/>
                <w:szCs w:val="24"/>
              </w:rPr>
              <w:t>添加退卡余额接口；添加通过住院号获取住院信息接口；通过住院号缴纳住院押金接口。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468" w:type="dxa"/>
            <w:vAlign w:val="center"/>
          </w:tcPr>
          <w:p>
            <w:pPr>
              <w:jc w:val="center"/>
              <w:rPr>
                <w:rFonts w:ascii="宋体" w:hAnsi="宋体"/>
                <w:szCs w:val="24"/>
              </w:rPr>
            </w:pPr>
            <w:r>
              <w:rPr>
                <w:rFonts w:hint="eastAsia" w:ascii="宋体" w:hAnsi="宋体"/>
                <w:szCs w:val="24"/>
              </w:rPr>
              <w:t>2019-04-28</w:t>
            </w:r>
          </w:p>
        </w:tc>
        <w:tc>
          <w:tcPr>
            <w:tcW w:w="948" w:type="dxa"/>
            <w:vAlign w:val="center"/>
          </w:tcPr>
          <w:p>
            <w:pPr>
              <w:jc w:val="center"/>
              <w:rPr>
                <w:rFonts w:ascii="宋体" w:hAnsi="宋体"/>
                <w:szCs w:val="24"/>
              </w:rPr>
            </w:pPr>
            <w:r>
              <w:rPr>
                <w:rFonts w:hint="eastAsia" w:ascii="宋体" w:hAnsi="宋体"/>
                <w:szCs w:val="24"/>
              </w:rPr>
              <w:t>胡小广</w:t>
            </w:r>
          </w:p>
        </w:tc>
        <w:tc>
          <w:tcPr>
            <w:tcW w:w="1220" w:type="dxa"/>
            <w:vAlign w:val="center"/>
          </w:tcPr>
          <w:p>
            <w:pPr>
              <w:jc w:val="center"/>
              <w:rPr>
                <w:rFonts w:ascii="宋体" w:hAnsi="宋体"/>
                <w:szCs w:val="24"/>
              </w:rPr>
            </w:pPr>
            <w:r>
              <w:rPr>
                <w:rFonts w:hint="eastAsia" w:ascii="宋体" w:hAnsi="宋体"/>
                <w:szCs w:val="24"/>
              </w:rPr>
              <w:t>1.1.4</w:t>
            </w:r>
          </w:p>
        </w:tc>
        <w:tc>
          <w:tcPr>
            <w:tcW w:w="7046" w:type="dxa"/>
            <w:vAlign w:val="center"/>
          </w:tcPr>
          <w:p>
            <w:pPr>
              <w:rPr>
                <w:rFonts w:ascii="宋体" w:hAnsi="宋体"/>
                <w:szCs w:val="24"/>
              </w:rPr>
            </w:pPr>
            <w:r>
              <w:rPr>
                <w:rFonts w:hint="eastAsia" w:ascii="宋体" w:hAnsi="宋体"/>
                <w:szCs w:val="24"/>
              </w:rPr>
              <w:t>添加支付方式约定</w:t>
            </w:r>
          </w:p>
          <w:p>
            <w:pPr>
              <w:rPr>
                <w:rFonts w:ascii="宋体" w:hAnsi="宋体"/>
                <w:szCs w:val="24"/>
              </w:rPr>
            </w:pPr>
            <w:r>
              <w:rPr>
                <w:rFonts w:hint="eastAsia" w:ascii="宋体" w:hAnsi="宋体"/>
                <w:szCs w:val="24"/>
              </w:rPr>
              <w:t>修改办卡接口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468" w:type="dxa"/>
            <w:vAlign w:val="center"/>
          </w:tcPr>
          <w:p>
            <w:pPr>
              <w:jc w:val="center"/>
              <w:rPr>
                <w:rFonts w:ascii="宋体" w:hAnsi="宋体"/>
                <w:szCs w:val="24"/>
              </w:rPr>
            </w:pPr>
            <w:r>
              <w:rPr>
                <w:rFonts w:hint="eastAsia" w:ascii="宋体" w:hAnsi="宋体"/>
                <w:szCs w:val="24"/>
              </w:rPr>
              <w:t>2019-04-29</w:t>
            </w:r>
          </w:p>
        </w:tc>
        <w:tc>
          <w:tcPr>
            <w:tcW w:w="948" w:type="dxa"/>
            <w:vAlign w:val="center"/>
          </w:tcPr>
          <w:p>
            <w:pPr>
              <w:jc w:val="center"/>
              <w:rPr>
                <w:rFonts w:ascii="宋体" w:hAnsi="宋体"/>
                <w:szCs w:val="24"/>
              </w:rPr>
            </w:pPr>
            <w:r>
              <w:rPr>
                <w:rFonts w:hint="eastAsia" w:ascii="宋体" w:hAnsi="宋体"/>
                <w:szCs w:val="24"/>
              </w:rPr>
              <w:t>胡小广</w:t>
            </w:r>
          </w:p>
        </w:tc>
        <w:tc>
          <w:tcPr>
            <w:tcW w:w="1220" w:type="dxa"/>
            <w:vAlign w:val="center"/>
          </w:tcPr>
          <w:p>
            <w:pPr>
              <w:jc w:val="center"/>
              <w:rPr>
                <w:rFonts w:ascii="宋体" w:hAnsi="宋体"/>
                <w:szCs w:val="24"/>
              </w:rPr>
            </w:pPr>
            <w:r>
              <w:rPr>
                <w:rFonts w:hint="eastAsia" w:ascii="宋体" w:hAnsi="宋体"/>
                <w:szCs w:val="24"/>
              </w:rPr>
              <w:t>1.1.5</w:t>
            </w:r>
          </w:p>
        </w:tc>
        <w:tc>
          <w:tcPr>
            <w:tcW w:w="7046" w:type="dxa"/>
            <w:vAlign w:val="center"/>
          </w:tcPr>
          <w:p>
            <w:pPr>
              <w:rPr>
                <w:rFonts w:ascii="宋体" w:hAnsi="宋体"/>
                <w:szCs w:val="24"/>
              </w:rPr>
            </w:pPr>
            <w:r>
              <w:rPr>
                <w:rFonts w:hint="eastAsia" w:ascii="宋体" w:hAnsi="宋体"/>
                <w:szCs w:val="24"/>
              </w:rPr>
              <w:t>修改充值接口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trPr>
        <w:tc>
          <w:tcPr>
            <w:tcW w:w="1468" w:type="dxa"/>
            <w:vAlign w:val="center"/>
          </w:tcPr>
          <w:p>
            <w:pPr>
              <w:jc w:val="center"/>
              <w:rPr>
                <w:rFonts w:ascii="宋体" w:hAnsi="宋体"/>
                <w:szCs w:val="24"/>
              </w:rPr>
            </w:pPr>
            <w:r>
              <w:rPr>
                <w:rFonts w:hint="eastAsia" w:ascii="宋体" w:hAnsi="宋体"/>
                <w:szCs w:val="24"/>
              </w:rPr>
              <w:t>2019-04-29</w:t>
            </w:r>
          </w:p>
        </w:tc>
        <w:tc>
          <w:tcPr>
            <w:tcW w:w="948" w:type="dxa"/>
            <w:vAlign w:val="center"/>
          </w:tcPr>
          <w:p>
            <w:pPr>
              <w:jc w:val="center"/>
              <w:rPr>
                <w:rFonts w:ascii="宋体" w:hAnsi="宋体"/>
                <w:szCs w:val="24"/>
              </w:rPr>
            </w:pPr>
            <w:r>
              <w:rPr>
                <w:rFonts w:hint="eastAsia" w:ascii="宋体" w:hAnsi="宋体"/>
                <w:szCs w:val="24"/>
              </w:rPr>
              <w:t>胡小广</w:t>
            </w:r>
          </w:p>
        </w:tc>
        <w:tc>
          <w:tcPr>
            <w:tcW w:w="1220" w:type="dxa"/>
            <w:vAlign w:val="center"/>
          </w:tcPr>
          <w:p>
            <w:pPr>
              <w:jc w:val="center"/>
              <w:rPr>
                <w:rFonts w:ascii="宋体" w:hAnsi="宋体"/>
                <w:szCs w:val="24"/>
              </w:rPr>
            </w:pPr>
            <w:r>
              <w:rPr>
                <w:rFonts w:hint="eastAsia" w:ascii="宋体" w:hAnsi="宋体"/>
                <w:szCs w:val="24"/>
              </w:rPr>
              <w:t>1.1.6</w:t>
            </w:r>
          </w:p>
        </w:tc>
        <w:tc>
          <w:tcPr>
            <w:tcW w:w="7046" w:type="dxa"/>
            <w:vAlign w:val="center"/>
          </w:tcPr>
          <w:p>
            <w:pPr>
              <w:rPr>
                <w:rFonts w:ascii="宋体" w:hAnsi="宋体"/>
                <w:szCs w:val="24"/>
              </w:rPr>
            </w:pPr>
            <w:r>
              <w:rPr>
                <w:rFonts w:hint="eastAsia" w:ascii="宋体" w:hAnsi="宋体"/>
                <w:szCs w:val="24"/>
              </w:rPr>
              <w:t>添加关于性别的约定</w:t>
            </w:r>
          </w:p>
          <w:p>
            <w:pPr>
              <w:rPr>
                <w:rFonts w:ascii="宋体" w:hAnsi="宋体"/>
                <w:szCs w:val="24"/>
              </w:rPr>
            </w:pPr>
            <w:r>
              <w:rPr>
                <w:rFonts w:hint="eastAsia" w:ascii="宋体" w:hAnsi="宋体"/>
                <w:szCs w:val="24"/>
              </w:rPr>
              <w:t>修改获取住院患者信息的接口添加姓名、性别，入院时间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468" w:type="dxa"/>
            <w:vAlign w:val="center"/>
          </w:tcPr>
          <w:p>
            <w:pPr>
              <w:jc w:val="center"/>
              <w:rPr>
                <w:rFonts w:ascii="宋体" w:hAnsi="宋体"/>
                <w:szCs w:val="24"/>
              </w:rPr>
            </w:pPr>
            <w:r>
              <w:rPr>
                <w:rFonts w:hint="eastAsia" w:ascii="宋体" w:hAnsi="宋体"/>
                <w:szCs w:val="24"/>
              </w:rPr>
              <w:t>2019-04-29</w:t>
            </w:r>
          </w:p>
        </w:tc>
        <w:tc>
          <w:tcPr>
            <w:tcW w:w="948" w:type="dxa"/>
            <w:vAlign w:val="center"/>
          </w:tcPr>
          <w:p>
            <w:pPr>
              <w:jc w:val="center"/>
              <w:rPr>
                <w:rFonts w:ascii="宋体" w:hAnsi="宋体"/>
                <w:szCs w:val="24"/>
              </w:rPr>
            </w:pPr>
            <w:r>
              <w:rPr>
                <w:rFonts w:hint="eastAsia" w:ascii="宋体" w:hAnsi="宋体"/>
                <w:szCs w:val="24"/>
              </w:rPr>
              <w:t>胡小广</w:t>
            </w:r>
          </w:p>
        </w:tc>
        <w:tc>
          <w:tcPr>
            <w:tcW w:w="1220" w:type="dxa"/>
            <w:vAlign w:val="center"/>
          </w:tcPr>
          <w:p>
            <w:pPr>
              <w:jc w:val="center"/>
              <w:rPr>
                <w:rFonts w:ascii="宋体" w:hAnsi="宋体"/>
                <w:szCs w:val="24"/>
              </w:rPr>
            </w:pPr>
            <w:r>
              <w:rPr>
                <w:rFonts w:hint="eastAsia" w:ascii="宋体" w:hAnsi="宋体"/>
                <w:szCs w:val="24"/>
              </w:rPr>
              <w:t>1.1.7</w:t>
            </w:r>
          </w:p>
        </w:tc>
        <w:tc>
          <w:tcPr>
            <w:tcW w:w="7046" w:type="dxa"/>
            <w:vAlign w:val="center"/>
          </w:tcPr>
          <w:p>
            <w:pPr>
              <w:rPr>
                <w:rFonts w:ascii="宋体" w:hAnsi="宋体"/>
                <w:szCs w:val="24"/>
              </w:rPr>
            </w:pPr>
            <w:r>
              <w:rPr>
                <w:rFonts w:hint="eastAsia" w:ascii="宋体" w:hAnsi="宋体"/>
                <w:szCs w:val="24"/>
              </w:rPr>
              <w:t>修改门诊费用查询接口</w:t>
            </w:r>
          </w:p>
          <w:p>
            <w:pPr>
              <w:rPr>
                <w:rFonts w:ascii="宋体" w:hAnsi="宋体"/>
                <w:szCs w:val="24"/>
              </w:rPr>
            </w:pPr>
            <w:r>
              <w:rPr>
                <w:rFonts w:hint="eastAsia" w:ascii="宋体" w:hAnsi="宋体"/>
                <w:szCs w:val="24"/>
              </w:rPr>
              <w:t>修改住院记录查询接口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8" w:type="dxa"/>
            <w:vAlign w:val="center"/>
          </w:tcPr>
          <w:p>
            <w:pPr>
              <w:jc w:val="center"/>
              <w:rPr>
                <w:rFonts w:ascii="宋体" w:hAnsi="宋体"/>
                <w:szCs w:val="24"/>
              </w:rPr>
            </w:pPr>
            <w:r>
              <w:rPr>
                <w:rFonts w:hint="eastAsia" w:ascii="宋体" w:hAnsi="宋体"/>
                <w:szCs w:val="24"/>
              </w:rPr>
              <w:t>2019-04-29</w:t>
            </w:r>
          </w:p>
        </w:tc>
        <w:tc>
          <w:tcPr>
            <w:tcW w:w="948" w:type="dxa"/>
            <w:vAlign w:val="center"/>
          </w:tcPr>
          <w:p>
            <w:pPr>
              <w:jc w:val="center"/>
              <w:rPr>
                <w:rFonts w:ascii="宋体" w:hAnsi="宋体"/>
                <w:szCs w:val="24"/>
              </w:rPr>
            </w:pPr>
            <w:r>
              <w:rPr>
                <w:rFonts w:hint="eastAsia" w:ascii="宋体" w:hAnsi="宋体"/>
                <w:szCs w:val="24"/>
              </w:rPr>
              <w:t>胡小广</w:t>
            </w:r>
          </w:p>
        </w:tc>
        <w:tc>
          <w:tcPr>
            <w:tcW w:w="1220" w:type="dxa"/>
            <w:vAlign w:val="center"/>
          </w:tcPr>
          <w:p>
            <w:pPr>
              <w:jc w:val="center"/>
              <w:rPr>
                <w:rFonts w:ascii="宋体" w:hAnsi="宋体"/>
                <w:szCs w:val="24"/>
              </w:rPr>
            </w:pPr>
            <w:r>
              <w:rPr>
                <w:rFonts w:hint="eastAsia" w:ascii="宋体" w:hAnsi="宋体"/>
                <w:szCs w:val="24"/>
              </w:rPr>
              <w:t>1.1.8</w:t>
            </w:r>
          </w:p>
        </w:tc>
        <w:tc>
          <w:tcPr>
            <w:tcW w:w="7046" w:type="dxa"/>
            <w:vAlign w:val="center"/>
          </w:tcPr>
          <w:p>
            <w:pPr>
              <w:rPr>
                <w:rFonts w:ascii="宋体" w:hAnsi="宋体"/>
                <w:szCs w:val="24"/>
              </w:rPr>
            </w:pPr>
            <w:r>
              <w:rPr>
                <w:rFonts w:hint="eastAsia" w:ascii="宋体" w:hAnsi="宋体"/>
                <w:szCs w:val="24"/>
              </w:rPr>
              <w:t>门诊缴费回调，返回参数修改</w:t>
            </w:r>
          </w:p>
          <w:p>
            <w:pPr>
              <w:rPr>
                <w:rFonts w:ascii="宋体" w:hAnsi="宋体"/>
                <w:szCs w:val="24"/>
              </w:rPr>
            </w:pPr>
            <w:r>
              <w:rPr>
                <w:rFonts w:hint="eastAsia" w:ascii="宋体" w:hAnsi="宋体"/>
                <w:szCs w:val="24"/>
              </w:rPr>
              <w:t>修改获取门诊费用的返回值</w:t>
            </w:r>
          </w:p>
          <w:p>
            <w:pPr>
              <w:rPr>
                <w:rFonts w:ascii="宋体" w:hAnsi="宋体"/>
                <w:szCs w:val="24"/>
              </w:rPr>
            </w:pPr>
            <w:r>
              <w:rPr>
                <w:rFonts w:hint="eastAsia" w:ascii="宋体" w:hAnsi="宋体"/>
                <w:szCs w:val="24"/>
              </w:rPr>
              <w:t>修改住院押金回调接口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468" w:type="dxa"/>
            <w:vAlign w:val="center"/>
          </w:tcPr>
          <w:p>
            <w:pPr>
              <w:jc w:val="center"/>
              <w:rPr>
                <w:rFonts w:ascii="宋体" w:hAnsi="宋体"/>
                <w:szCs w:val="24"/>
              </w:rPr>
            </w:pPr>
            <w:r>
              <w:rPr>
                <w:rFonts w:hint="eastAsia" w:ascii="宋体" w:hAnsi="宋体"/>
                <w:szCs w:val="24"/>
              </w:rPr>
              <w:t>2019-04-29</w:t>
            </w:r>
          </w:p>
        </w:tc>
        <w:tc>
          <w:tcPr>
            <w:tcW w:w="948" w:type="dxa"/>
            <w:vAlign w:val="center"/>
          </w:tcPr>
          <w:p>
            <w:pPr>
              <w:jc w:val="center"/>
              <w:rPr>
                <w:rFonts w:ascii="宋体" w:hAnsi="宋体"/>
                <w:szCs w:val="24"/>
              </w:rPr>
            </w:pPr>
            <w:r>
              <w:rPr>
                <w:rFonts w:hint="eastAsia" w:ascii="宋体" w:hAnsi="宋体"/>
                <w:szCs w:val="24"/>
              </w:rPr>
              <w:t>胡小广</w:t>
            </w:r>
          </w:p>
        </w:tc>
        <w:tc>
          <w:tcPr>
            <w:tcW w:w="1220" w:type="dxa"/>
            <w:vAlign w:val="center"/>
          </w:tcPr>
          <w:p>
            <w:pPr>
              <w:jc w:val="center"/>
              <w:rPr>
                <w:rFonts w:ascii="宋体" w:hAnsi="宋体"/>
                <w:szCs w:val="24"/>
              </w:rPr>
            </w:pPr>
            <w:r>
              <w:rPr>
                <w:rFonts w:hint="eastAsia" w:ascii="宋体" w:hAnsi="宋体"/>
                <w:szCs w:val="24"/>
              </w:rPr>
              <w:t>1.1.9</w:t>
            </w:r>
          </w:p>
        </w:tc>
        <w:tc>
          <w:tcPr>
            <w:tcW w:w="7046" w:type="dxa"/>
            <w:vAlign w:val="center"/>
          </w:tcPr>
          <w:p>
            <w:pPr>
              <w:rPr>
                <w:rFonts w:ascii="宋体" w:hAnsi="宋体"/>
                <w:szCs w:val="24"/>
              </w:rPr>
            </w:pPr>
            <w:r>
              <w:rPr>
                <w:rFonts w:hint="eastAsia" w:ascii="宋体" w:hAnsi="宋体"/>
                <w:szCs w:val="24"/>
              </w:rPr>
              <w:t>修改获取患者信息的接口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468" w:type="dxa"/>
            <w:vAlign w:val="center"/>
          </w:tcPr>
          <w:p>
            <w:pPr>
              <w:jc w:val="center"/>
              <w:rPr>
                <w:rFonts w:ascii="宋体" w:hAnsi="宋体"/>
                <w:szCs w:val="24"/>
              </w:rPr>
            </w:pPr>
            <w:r>
              <w:rPr>
                <w:rFonts w:hint="eastAsia" w:ascii="宋体" w:hAnsi="宋体"/>
                <w:szCs w:val="24"/>
              </w:rPr>
              <w:t>2019-04-30</w:t>
            </w:r>
          </w:p>
        </w:tc>
        <w:tc>
          <w:tcPr>
            <w:tcW w:w="948" w:type="dxa"/>
            <w:vAlign w:val="center"/>
          </w:tcPr>
          <w:p>
            <w:pPr>
              <w:jc w:val="center"/>
              <w:rPr>
                <w:rFonts w:ascii="宋体" w:hAnsi="宋体"/>
                <w:szCs w:val="24"/>
              </w:rPr>
            </w:pPr>
            <w:r>
              <w:rPr>
                <w:rFonts w:hint="eastAsia" w:ascii="宋体" w:hAnsi="宋体"/>
                <w:szCs w:val="24"/>
              </w:rPr>
              <w:t>胡小广</w:t>
            </w:r>
          </w:p>
        </w:tc>
        <w:tc>
          <w:tcPr>
            <w:tcW w:w="1220" w:type="dxa"/>
            <w:vAlign w:val="center"/>
          </w:tcPr>
          <w:p>
            <w:pPr>
              <w:jc w:val="center"/>
              <w:rPr>
                <w:rFonts w:ascii="宋体" w:hAnsi="宋体"/>
                <w:szCs w:val="24"/>
              </w:rPr>
            </w:pPr>
            <w:r>
              <w:rPr>
                <w:rFonts w:hint="eastAsia" w:ascii="宋体" w:hAnsi="宋体"/>
                <w:szCs w:val="24"/>
              </w:rPr>
              <w:t>1.2.0</w:t>
            </w:r>
          </w:p>
        </w:tc>
        <w:tc>
          <w:tcPr>
            <w:tcW w:w="7046" w:type="dxa"/>
            <w:vAlign w:val="center"/>
          </w:tcPr>
          <w:p>
            <w:pPr>
              <w:rPr>
                <w:rFonts w:ascii="宋体" w:hAnsi="宋体"/>
                <w:szCs w:val="24"/>
              </w:rPr>
            </w:pPr>
            <w:r>
              <w:rPr>
                <w:rFonts w:hint="eastAsia" w:ascii="宋体" w:hAnsi="宋体"/>
                <w:szCs w:val="24"/>
              </w:rPr>
              <w:t>发送消息的接口、根据卡号从区域微信公众号、获取患者信息、退款接口支持webservice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019-05-06</w:t>
            </w:r>
          </w:p>
        </w:tc>
        <w:tc>
          <w:tcPr>
            <w:tcW w:w="948" w:type="dxa"/>
            <w:vAlign w:val="center"/>
          </w:tcPr>
          <w:p>
            <w:pPr>
              <w:jc w:val="center"/>
              <w:rPr>
                <w:rFonts w:ascii="宋体" w:hAnsi="宋体"/>
                <w:szCs w:val="24"/>
              </w:rPr>
            </w:pPr>
            <w:r>
              <w:rPr>
                <w:rFonts w:hint="eastAsia" w:ascii="宋体" w:hAnsi="宋体"/>
                <w:szCs w:val="24"/>
              </w:rPr>
              <w:t>韩汝国</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.2.1</w:t>
            </w:r>
          </w:p>
        </w:tc>
        <w:tc>
          <w:tcPr>
            <w:tcW w:w="7046" w:type="dxa"/>
            <w:vAlign w:val="center"/>
          </w:tcPr>
          <w:p>
            <w:pPr>
              <w:rPr>
                <w:rFonts w:ascii="宋体" w:hAnsi="宋体"/>
                <w:szCs w:val="24"/>
              </w:rPr>
            </w:pPr>
            <w:r>
              <w:rPr>
                <w:rFonts w:hint="eastAsia" w:ascii="宋体" w:hAnsi="宋体"/>
                <w:szCs w:val="24"/>
              </w:rPr>
              <w:t>就诊卡充值和住院押金充值，错误码含义修改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019-05-06</w:t>
            </w:r>
          </w:p>
        </w:tc>
        <w:tc>
          <w:tcPr>
            <w:tcW w:w="948" w:type="dxa"/>
            <w:vAlign w:val="center"/>
          </w:tcPr>
          <w:p>
            <w:pPr>
              <w:jc w:val="center"/>
              <w:rPr>
                <w:rFonts w:ascii="宋体" w:hAnsi="宋体"/>
                <w:szCs w:val="24"/>
              </w:rPr>
            </w:pPr>
            <w:r>
              <w:rPr>
                <w:rFonts w:hint="eastAsia" w:ascii="宋体" w:hAnsi="宋体"/>
                <w:szCs w:val="24"/>
              </w:rPr>
              <w:t>王存学</w:t>
            </w:r>
          </w:p>
        </w:tc>
        <w:tc>
          <w:tcPr>
            <w:tcW w:w="1220" w:type="dxa"/>
            <w:vAlign w:val="center"/>
          </w:tcPr>
          <w:p>
            <w:pPr>
              <w:jc w:val="center"/>
              <w:rPr>
                <w:rFonts w:ascii="宋体" w:hAnsi="宋体"/>
                <w:szCs w:val="24"/>
              </w:rPr>
            </w:pPr>
            <w:r>
              <w:rPr>
                <w:rFonts w:hint="eastAsia" w:ascii="宋体" w:hAnsi="宋体"/>
                <w:szCs w:val="24"/>
              </w:rPr>
              <w:t>1.2.2</w:t>
            </w:r>
          </w:p>
        </w:tc>
        <w:tc>
          <w:tcPr>
            <w:tcW w:w="7046" w:type="dxa"/>
            <w:vAlign w:val="center"/>
          </w:tcPr>
          <w:p>
            <w:pPr>
              <w:rPr>
                <w:rFonts w:ascii="宋体" w:hAnsi="宋体"/>
                <w:szCs w:val="24"/>
              </w:rPr>
            </w:pPr>
            <w:r>
              <w:rPr>
                <w:rFonts w:hint="eastAsia" w:ascii="宋体" w:hAnsi="宋体"/>
                <w:szCs w:val="24"/>
              </w:rPr>
              <w:t>修改当日挂号接口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019-05-06</w:t>
            </w:r>
          </w:p>
        </w:tc>
        <w:tc>
          <w:tcPr>
            <w:tcW w:w="948" w:type="dxa"/>
            <w:vAlign w:val="center"/>
          </w:tcPr>
          <w:p>
            <w:pPr>
              <w:jc w:val="center"/>
              <w:rPr>
                <w:rFonts w:ascii="宋体" w:hAnsi="宋体"/>
                <w:szCs w:val="24"/>
              </w:rPr>
            </w:pPr>
            <w:r>
              <w:rPr>
                <w:rFonts w:hint="eastAsia" w:ascii="宋体" w:hAnsi="宋体"/>
                <w:szCs w:val="24"/>
              </w:rPr>
              <w:t>付心湖</w:t>
            </w:r>
          </w:p>
        </w:tc>
        <w:tc>
          <w:tcPr>
            <w:tcW w:w="1220" w:type="dxa"/>
            <w:vAlign w:val="center"/>
          </w:tcPr>
          <w:p>
            <w:pPr>
              <w:jc w:val="center"/>
              <w:rPr>
                <w:rFonts w:ascii="宋体" w:hAnsi="宋体"/>
                <w:szCs w:val="24"/>
              </w:rPr>
            </w:pPr>
            <w:r>
              <w:rPr>
                <w:rFonts w:hint="eastAsia" w:ascii="宋体" w:hAnsi="宋体"/>
                <w:szCs w:val="24"/>
              </w:rPr>
              <w:t>1.2.3</w:t>
            </w:r>
          </w:p>
        </w:tc>
        <w:tc>
          <w:tcPr>
            <w:tcW w:w="7046" w:type="dxa"/>
            <w:vAlign w:val="center"/>
          </w:tcPr>
          <w:p>
            <w:pPr>
              <w:rPr>
                <w:rFonts w:ascii="宋体" w:hAnsi="宋体"/>
                <w:szCs w:val="24"/>
              </w:rPr>
            </w:pPr>
            <w:r>
              <w:rPr>
                <w:rFonts w:hint="eastAsia" w:ascii="宋体" w:hAnsi="宋体"/>
                <w:szCs w:val="24"/>
              </w:rPr>
              <w:t>增加门诊费用查询返回值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2019-05-07</w:t>
            </w:r>
          </w:p>
        </w:tc>
        <w:tc>
          <w:tcPr>
            <w:tcW w:w="948" w:type="dxa"/>
            <w:vAlign w:val="center"/>
          </w:tcPr>
          <w:p>
            <w:pPr>
              <w:jc w:val="center"/>
              <w:rPr>
                <w:rFonts w:ascii="宋体" w:hAnsi="宋体"/>
                <w:szCs w:val="24"/>
              </w:rPr>
            </w:pPr>
            <w:r>
              <w:rPr>
                <w:rFonts w:hint="eastAsia" w:ascii="宋体" w:hAnsi="宋体"/>
                <w:szCs w:val="24"/>
              </w:rPr>
              <w:t>付心湖</w:t>
            </w:r>
          </w:p>
        </w:tc>
        <w:tc>
          <w:tcPr>
            <w:tcW w:w="1220" w:type="dxa"/>
            <w:vAlign w:val="center"/>
          </w:tcPr>
          <w:p>
            <w:pPr>
              <w:jc w:val="center"/>
              <w:rPr>
                <w:rFonts w:ascii="宋体" w:hAnsi="宋体"/>
                <w:szCs w:val="24"/>
              </w:rPr>
            </w:pPr>
            <w:r>
              <w:rPr>
                <w:rFonts w:hint="eastAsia" w:ascii="宋体" w:hAnsi="宋体"/>
                <w:szCs w:val="24"/>
              </w:rPr>
              <w:t>1.2.4</w:t>
            </w:r>
          </w:p>
        </w:tc>
        <w:tc>
          <w:tcPr>
            <w:tcW w:w="7046" w:type="dxa"/>
            <w:vAlign w:val="center"/>
          </w:tcPr>
          <w:p>
            <w:pPr>
              <w:rPr>
                <w:rFonts w:ascii="宋体" w:hAnsi="宋体"/>
                <w:szCs w:val="24"/>
              </w:rPr>
            </w:pPr>
            <w:r>
              <w:rPr>
                <w:rFonts w:hint="eastAsia" w:ascii="宋体" w:hAnsi="宋体"/>
                <w:szCs w:val="24"/>
              </w:rPr>
              <w:t>增加查询住院信息返回值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2019-05-0</w:t>
            </w:r>
            <w:r>
              <w:rPr>
                <w:rFonts w:ascii="宋体" w:hAnsi="宋体"/>
                <w:szCs w:val="24"/>
              </w:rPr>
              <w:t>7</w:t>
            </w:r>
          </w:p>
        </w:tc>
        <w:tc>
          <w:tcPr>
            <w:tcW w:w="948" w:type="dxa"/>
            <w:vAlign w:val="center"/>
          </w:tcPr>
          <w:p>
            <w:pPr>
              <w:jc w:val="center"/>
              <w:rPr>
                <w:rFonts w:ascii="宋体" w:hAnsi="宋体"/>
                <w:szCs w:val="24"/>
              </w:rPr>
            </w:pPr>
            <w:r>
              <w:rPr>
                <w:rFonts w:hint="eastAsia" w:ascii="宋体" w:hAnsi="宋体"/>
                <w:szCs w:val="24"/>
              </w:rPr>
              <w:t>王智涛</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.2.5</w:t>
            </w:r>
          </w:p>
        </w:tc>
        <w:tc>
          <w:tcPr>
            <w:tcW w:w="7046" w:type="dxa"/>
            <w:vAlign w:val="center"/>
          </w:tcPr>
          <w:p>
            <w:pPr>
              <w:rPr>
                <w:rFonts w:ascii="宋体" w:hAnsi="宋体"/>
                <w:szCs w:val="24"/>
              </w:rPr>
            </w:pPr>
            <w:r>
              <w:rPr>
                <w:rFonts w:hint="eastAsia" w:ascii="宋体" w:hAnsi="宋体"/>
                <w:szCs w:val="24"/>
              </w:rPr>
              <w:t>规范入参和出参中的性别属性只能是中文“男”/“女”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468" w:type="dxa"/>
            <w:vAlign w:val="center"/>
          </w:tcPr>
          <w:p>
            <w:pPr>
              <w:jc w:val="center"/>
              <w:rPr>
                <w:rFonts w:ascii="宋体" w:hAnsi="宋体"/>
                <w:szCs w:val="24"/>
              </w:rPr>
            </w:pPr>
            <w:r>
              <w:rPr>
                <w:rFonts w:hint="eastAsia" w:ascii="宋体" w:hAnsi="宋体"/>
                <w:szCs w:val="24"/>
              </w:rPr>
              <w:t>2019-05-12</w:t>
            </w:r>
          </w:p>
        </w:tc>
        <w:tc>
          <w:tcPr>
            <w:tcW w:w="948" w:type="dxa"/>
            <w:vAlign w:val="center"/>
          </w:tcPr>
          <w:p>
            <w:pPr>
              <w:jc w:val="center"/>
              <w:rPr>
                <w:rFonts w:ascii="宋体" w:hAnsi="宋体"/>
                <w:szCs w:val="24"/>
              </w:rPr>
            </w:pPr>
            <w:r>
              <w:rPr>
                <w:rFonts w:hint="eastAsia" w:ascii="宋体" w:hAnsi="宋体"/>
                <w:szCs w:val="24"/>
              </w:rPr>
              <w:t>王存学</w:t>
            </w:r>
          </w:p>
        </w:tc>
        <w:tc>
          <w:tcPr>
            <w:tcW w:w="1220" w:type="dxa"/>
            <w:vAlign w:val="center"/>
          </w:tcPr>
          <w:p>
            <w:pPr>
              <w:jc w:val="center"/>
              <w:rPr>
                <w:rFonts w:ascii="宋体" w:hAnsi="宋体"/>
                <w:szCs w:val="24"/>
              </w:rPr>
            </w:pPr>
            <w:r>
              <w:rPr>
                <w:rFonts w:hint="eastAsia" w:ascii="宋体" w:hAnsi="宋体"/>
                <w:szCs w:val="24"/>
              </w:rPr>
              <w:t>1.2.6</w:t>
            </w:r>
          </w:p>
        </w:tc>
        <w:tc>
          <w:tcPr>
            <w:tcW w:w="7046" w:type="dxa"/>
            <w:vAlign w:val="center"/>
          </w:tcPr>
          <w:p>
            <w:pPr>
              <w:rPr>
                <w:rFonts w:ascii="宋体" w:hAnsi="宋体"/>
                <w:szCs w:val="24"/>
              </w:rPr>
            </w:pPr>
            <w:r>
              <w:rPr>
                <w:rFonts w:hint="eastAsia" w:ascii="宋体" w:hAnsi="宋体"/>
                <w:szCs w:val="24"/>
              </w:rPr>
              <w:t>修改当日挂号接口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2019-05-13</w:t>
            </w:r>
          </w:p>
        </w:tc>
        <w:tc>
          <w:tcPr>
            <w:tcW w:w="948" w:type="dxa"/>
            <w:vAlign w:val="center"/>
          </w:tcPr>
          <w:p>
            <w:pPr>
              <w:jc w:val="center"/>
              <w:rPr>
                <w:rFonts w:ascii="宋体" w:hAnsi="宋体"/>
                <w:szCs w:val="24"/>
              </w:rPr>
            </w:pPr>
            <w:r>
              <w:rPr>
                <w:rFonts w:hint="eastAsia" w:ascii="宋体" w:hAnsi="宋体"/>
                <w:szCs w:val="24"/>
              </w:rPr>
              <w:t>胡小广</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.2.7</w:t>
            </w:r>
          </w:p>
        </w:tc>
        <w:tc>
          <w:tcPr>
            <w:tcW w:w="7046" w:type="dxa"/>
            <w:vAlign w:val="center"/>
          </w:tcPr>
          <w:p>
            <w:pPr>
              <w:rPr>
                <w:rFonts w:ascii="宋体" w:hAnsi="宋体"/>
                <w:szCs w:val="24"/>
              </w:rPr>
            </w:pPr>
            <w:r>
              <w:rPr>
                <w:rFonts w:hint="eastAsia" w:ascii="宋体" w:hAnsi="宋体"/>
                <w:szCs w:val="24"/>
              </w:rPr>
              <w:t>获取住院押金欠费信息，添加入院时间。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019</w:t>
            </w:r>
            <w:r>
              <w:rPr>
                <w:rFonts w:hint="eastAsia" w:ascii="宋体" w:hAnsi="宋体"/>
                <w:szCs w:val="24"/>
              </w:rPr>
              <w:t>-</w:t>
            </w:r>
            <w:r>
              <w:rPr>
                <w:rFonts w:ascii="宋体" w:hAnsi="宋体"/>
                <w:szCs w:val="24"/>
              </w:rPr>
              <w:t>05</w:t>
            </w:r>
            <w:r>
              <w:rPr>
                <w:rFonts w:hint="eastAsia" w:ascii="宋体" w:hAnsi="宋体"/>
                <w:szCs w:val="24"/>
              </w:rPr>
              <w:t>-</w:t>
            </w:r>
            <w:r>
              <w:rPr>
                <w:rFonts w:ascii="宋体" w:hAnsi="宋体"/>
                <w:szCs w:val="24"/>
              </w:rPr>
              <w:t>14</w:t>
            </w:r>
          </w:p>
        </w:tc>
        <w:tc>
          <w:tcPr>
            <w:tcW w:w="948" w:type="dxa"/>
            <w:vAlign w:val="center"/>
          </w:tcPr>
          <w:p>
            <w:pPr>
              <w:jc w:val="center"/>
              <w:rPr>
                <w:rFonts w:ascii="宋体" w:hAnsi="宋体"/>
                <w:szCs w:val="24"/>
              </w:rPr>
            </w:pPr>
            <w:r>
              <w:rPr>
                <w:rFonts w:hint="eastAsia" w:ascii="宋体" w:hAnsi="宋体"/>
                <w:szCs w:val="24"/>
              </w:rPr>
              <w:t>胡小广</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.2.8</w:t>
            </w:r>
          </w:p>
        </w:tc>
        <w:tc>
          <w:tcPr>
            <w:tcW w:w="7046" w:type="dxa"/>
            <w:vAlign w:val="center"/>
          </w:tcPr>
          <w:p>
            <w:pPr>
              <w:rPr>
                <w:rFonts w:ascii="宋体" w:hAnsi="宋体"/>
                <w:szCs w:val="24"/>
              </w:rPr>
            </w:pPr>
            <w:r>
              <w:rPr>
                <w:rFonts w:hint="eastAsia" w:ascii="宋体" w:hAnsi="宋体"/>
                <w:szCs w:val="24"/>
              </w:rPr>
              <w:t>获取清单，添加住院号作为参数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2019-05-14</w:t>
            </w:r>
          </w:p>
        </w:tc>
        <w:tc>
          <w:tcPr>
            <w:tcW w:w="948" w:type="dxa"/>
            <w:vAlign w:val="center"/>
          </w:tcPr>
          <w:p>
            <w:pPr>
              <w:jc w:val="center"/>
              <w:rPr>
                <w:rFonts w:ascii="宋体" w:hAnsi="宋体"/>
                <w:szCs w:val="24"/>
              </w:rPr>
            </w:pPr>
            <w:r>
              <w:rPr>
                <w:rFonts w:hint="eastAsia" w:ascii="宋体" w:hAnsi="宋体"/>
                <w:szCs w:val="24"/>
              </w:rPr>
              <w:t>王存学</w:t>
            </w:r>
          </w:p>
        </w:tc>
        <w:tc>
          <w:tcPr>
            <w:tcW w:w="1220" w:type="dxa"/>
            <w:vAlign w:val="center"/>
          </w:tcPr>
          <w:p>
            <w:pPr>
              <w:jc w:val="center"/>
              <w:rPr>
                <w:rFonts w:ascii="宋体" w:hAnsi="宋体"/>
                <w:szCs w:val="24"/>
              </w:rPr>
            </w:pPr>
            <w:r>
              <w:rPr>
                <w:rFonts w:hint="eastAsia" w:ascii="宋体" w:hAnsi="宋体"/>
                <w:szCs w:val="24"/>
              </w:rPr>
              <w:t>1.2.9</w:t>
            </w:r>
          </w:p>
        </w:tc>
        <w:tc>
          <w:tcPr>
            <w:tcW w:w="7046" w:type="dxa"/>
            <w:vAlign w:val="center"/>
          </w:tcPr>
          <w:p>
            <w:pPr>
              <w:rPr>
                <w:rFonts w:ascii="宋体" w:hAnsi="宋体"/>
                <w:szCs w:val="24"/>
              </w:rPr>
            </w:pPr>
            <w:r>
              <w:rPr>
                <w:rFonts w:hint="eastAsia" w:ascii="宋体" w:hAnsi="宋体"/>
                <w:szCs w:val="24"/>
              </w:rPr>
              <w:t>预约挂号接口增加参数示例说明，当日挂号增加取号接口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019-05-21</w:t>
            </w:r>
          </w:p>
        </w:tc>
        <w:tc>
          <w:tcPr>
            <w:tcW w:w="948" w:type="dxa"/>
            <w:vAlign w:val="center"/>
          </w:tcPr>
          <w:p>
            <w:pPr>
              <w:jc w:val="center"/>
              <w:rPr>
                <w:rFonts w:ascii="宋体" w:hAnsi="宋体"/>
                <w:szCs w:val="24"/>
              </w:rPr>
            </w:pPr>
            <w:r>
              <w:rPr>
                <w:rFonts w:hint="eastAsia" w:ascii="宋体" w:hAnsi="宋体"/>
                <w:szCs w:val="24"/>
              </w:rPr>
              <w:t>王智涛</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.3.0</w:t>
            </w:r>
          </w:p>
        </w:tc>
        <w:tc>
          <w:tcPr>
            <w:tcW w:w="7046" w:type="dxa"/>
            <w:vAlign w:val="center"/>
          </w:tcPr>
          <w:p>
            <w:pPr>
              <w:rPr>
                <w:rFonts w:ascii="宋体" w:hAnsi="宋体"/>
                <w:szCs w:val="24"/>
              </w:rPr>
            </w:pPr>
            <w:r>
              <w:rPr>
                <w:rFonts w:hint="eastAsia" w:ascii="宋体" w:hAnsi="宋体"/>
                <w:szCs w:val="24"/>
              </w:rPr>
              <w:t>“通过就诊卡号查询用户信息”接口中添加百灵卡号bl</w:t>
            </w:r>
            <w:r>
              <w:rPr>
                <w:rFonts w:ascii="宋体" w:hAnsi="宋体"/>
                <w:szCs w:val="24"/>
              </w:rPr>
              <w:t>CardCode出参</w:t>
            </w:r>
            <w:r>
              <w:rPr>
                <w:rFonts w:hint="eastAsia" w:ascii="宋体" w:hAnsi="宋体"/>
                <w:szCs w:val="24"/>
              </w:rPr>
              <w:t>。参数</w:t>
            </w:r>
            <w:r>
              <w:rPr>
                <w:rFonts w:ascii="宋体" w:hAnsi="宋体"/>
                <w:szCs w:val="24"/>
              </w:rPr>
              <w:t>medicalCardNumber有可能是百灵卡号也有可能是国家电子健康卡ID</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2019-05-27</w:t>
            </w:r>
          </w:p>
        </w:tc>
        <w:tc>
          <w:tcPr>
            <w:tcW w:w="948" w:type="dxa"/>
            <w:vAlign w:val="center"/>
          </w:tcPr>
          <w:p>
            <w:pPr>
              <w:jc w:val="center"/>
              <w:rPr>
                <w:rFonts w:ascii="宋体" w:hAnsi="宋体"/>
                <w:szCs w:val="24"/>
              </w:rPr>
            </w:pPr>
            <w:r>
              <w:rPr>
                <w:rFonts w:hint="eastAsia" w:ascii="宋体" w:hAnsi="宋体"/>
                <w:szCs w:val="24"/>
              </w:rPr>
              <w:t>胡小广</w:t>
            </w:r>
          </w:p>
        </w:tc>
        <w:tc>
          <w:tcPr>
            <w:tcW w:w="1220" w:type="dxa"/>
            <w:vAlign w:val="center"/>
          </w:tcPr>
          <w:p>
            <w:pPr>
              <w:jc w:val="center"/>
              <w:rPr>
                <w:rFonts w:ascii="宋体" w:hAnsi="宋体"/>
                <w:szCs w:val="24"/>
              </w:rPr>
            </w:pPr>
            <w:r>
              <w:rPr>
                <w:rFonts w:hint="eastAsia" w:ascii="宋体" w:hAnsi="宋体"/>
                <w:szCs w:val="24"/>
              </w:rPr>
              <w:t>1.3.1</w:t>
            </w:r>
          </w:p>
        </w:tc>
        <w:tc>
          <w:tcPr>
            <w:tcW w:w="7046" w:type="dxa"/>
            <w:vAlign w:val="center"/>
          </w:tcPr>
          <w:p>
            <w:pPr>
              <w:rPr>
                <w:rFonts w:ascii="宋体" w:hAnsi="宋体"/>
                <w:szCs w:val="24"/>
              </w:rPr>
            </w:pPr>
            <w:r>
              <w:rPr>
                <w:rFonts w:hint="eastAsia" w:ascii="宋体" w:hAnsi="宋体"/>
                <w:szCs w:val="24"/>
              </w:rPr>
              <w:t>根据就诊卡号从智慧区域公众号获取患者信息、办卡这两个接口增加gender字段，使用1 代表男性，2代表女性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2019-05-27</w:t>
            </w:r>
          </w:p>
        </w:tc>
        <w:tc>
          <w:tcPr>
            <w:tcW w:w="948" w:type="dxa"/>
            <w:vAlign w:val="center"/>
          </w:tcPr>
          <w:p>
            <w:pPr>
              <w:jc w:val="center"/>
              <w:rPr>
                <w:rFonts w:ascii="宋体" w:hAnsi="宋体"/>
                <w:szCs w:val="24"/>
              </w:rPr>
            </w:pPr>
            <w:r>
              <w:rPr>
                <w:rFonts w:hint="eastAsia" w:ascii="宋体" w:hAnsi="宋体"/>
                <w:szCs w:val="24"/>
              </w:rPr>
              <w:t>孙元朋</w:t>
            </w:r>
          </w:p>
        </w:tc>
        <w:tc>
          <w:tcPr>
            <w:tcW w:w="1220" w:type="dxa"/>
            <w:vAlign w:val="center"/>
          </w:tcPr>
          <w:p>
            <w:pPr>
              <w:jc w:val="center"/>
              <w:rPr>
                <w:rFonts w:ascii="宋体" w:hAnsi="宋体"/>
                <w:szCs w:val="24"/>
              </w:rPr>
            </w:pPr>
            <w:r>
              <w:rPr>
                <w:rFonts w:hint="eastAsia" w:ascii="宋体" w:hAnsi="宋体"/>
                <w:szCs w:val="24"/>
              </w:rPr>
              <w:t>1.3.2</w:t>
            </w:r>
          </w:p>
        </w:tc>
        <w:tc>
          <w:tcPr>
            <w:tcW w:w="7046" w:type="dxa"/>
            <w:vAlign w:val="center"/>
          </w:tcPr>
          <w:p>
            <w:pPr>
              <w:rPr>
                <w:rFonts w:ascii="宋体" w:hAnsi="宋体"/>
                <w:szCs w:val="24"/>
              </w:rPr>
            </w:pPr>
            <w:r>
              <w:rPr>
                <w:rFonts w:hint="eastAsia" w:ascii="宋体" w:hAnsi="宋体"/>
                <w:szCs w:val="24"/>
              </w:rPr>
              <w:t>修改病案配送通过患者身份证号或住院号查询历次纪录接口;</w:t>
            </w:r>
          </w:p>
          <w:p>
            <w:pPr>
              <w:rPr>
                <w:rFonts w:ascii="宋体" w:hAnsi="宋体"/>
                <w:szCs w:val="24"/>
              </w:rPr>
            </w:pPr>
            <w:r>
              <w:rPr>
                <w:rFonts w:hint="eastAsia" w:ascii="宋体" w:hAnsi="宋体"/>
                <w:szCs w:val="24"/>
              </w:rPr>
              <w:t>添加病案配送通过患者住院号或身份证号与住院时间查询患者住院信息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2019-06-03</w:t>
            </w:r>
          </w:p>
        </w:tc>
        <w:tc>
          <w:tcPr>
            <w:tcW w:w="948" w:type="dxa"/>
            <w:vAlign w:val="center"/>
          </w:tcPr>
          <w:p>
            <w:pPr>
              <w:jc w:val="center"/>
              <w:rPr>
                <w:rFonts w:ascii="宋体" w:hAnsi="宋体"/>
                <w:szCs w:val="24"/>
              </w:rPr>
            </w:pPr>
            <w:r>
              <w:rPr>
                <w:rFonts w:hint="eastAsia" w:ascii="宋体" w:hAnsi="宋体"/>
                <w:szCs w:val="24"/>
              </w:rPr>
              <w:t>孙元朋</w:t>
            </w:r>
          </w:p>
        </w:tc>
        <w:tc>
          <w:tcPr>
            <w:tcW w:w="1220" w:type="dxa"/>
            <w:vAlign w:val="center"/>
          </w:tcPr>
          <w:p>
            <w:pPr>
              <w:jc w:val="center"/>
              <w:rPr>
                <w:rFonts w:ascii="宋体" w:hAnsi="宋体"/>
                <w:szCs w:val="24"/>
              </w:rPr>
            </w:pPr>
            <w:r>
              <w:rPr>
                <w:rFonts w:hint="eastAsia" w:ascii="宋体" w:hAnsi="宋体"/>
                <w:szCs w:val="24"/>
              </w:rPr>
              <w:t>1.3.3</w:t>
            </w:r>
          </w:p>
        </w:tc>
        <w:tc>
          <w:tcPr>
            <w:tcW w:w="7046" w:type="dxa"/>
            <w:vAlign w:val="center"/>
          </w:tcPr>
          <w:p>
            <w:pPr>
              <w:rPr>
                <w:rFonts w:ascii="宋体" w:hAnsi="宋体"/>
                <w:szCs w:val="24"/>
              </w:rPr>
            </w:pPr>
            <w:r>
              <w:rPr>
                <w:rFonts w:hint="eastAsia" w:ascii="宋体" w:hAnsi="宋体"/>
                <w:szCs w:val="24"/>
              </w:rPr>
              <w:t>修改病案配送通过患者身份证号或住院号查询历次住院(包括在院和出院)纪录接口;</w:t>
            </w:r>
          </w:p>
          <w:p>
            <w:pPr>
              <w:rPr>
                <w:rFonts w:ascii="宋体" w:hAnsi="宋体"/>
                <w:szCs w:val="24"/>
              </w:rPr>
            </w:pPr>
            <w:r>
              <w:rPr>
                <w:rFonts w:hint="eastAsia" w:ascii="宋体" w:hAnsi="宋体"/>
                <w:szCs w:val="24"/>
              </w:rPr>
              <w:t>删除通过患者住院号或身份证号与住院时间查询患者住院信息的接口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1468" w:type="dxa"/>
            <w:vAlign w:val="center"/>
          </w:tcPr>
          <w:p>
            <w:pPr>
              <w:jc w:val="center"/>
              <w:rPr>
                <w:rFonts w:ascii="宋体" w:hAnsi="宋体"/>
                <w:szCs w:val="24"/>
              </w:rPr>
            </w:pPr>
            <w:r>
              <w:rPr>
                <w:rFonts w:hint="eastAsia" w:ascii="宋体" w:hAnsi="宋体"/>
                <w:szCs w:val="24"/>
              </w:rPr>
              <w:t>2019-06-11</w:t>
            </w:r>
          </w:p>
        </w:tc>
        <w:tc>
          <w:tcPr>
            <w:tcW w:w="948" w:type="dxa"/>
            <w:vAlign w:val="center"/>
          </w:tcPr>
          <w:p>
            <w:pPr>
              <w:jc w:val="center"/>
              <w:rPr>
                <w:rFonts w:ascii="宋体" w:hAnsi="宋体"/>
                <w:szCs w:val="24"/>
              </w:rPr>
            </w:pPr>
            <w:r>
              <w:rPr>
                <w:rFonts w:hint="eastAsia" w:ascii="宋体" w:hAnsi="宋体"/>
                <w:szCs w:val="24"/>
              </w:rPr>
              <w:t>沈振华</w:t>
            </w:r>
          </w:p>
        </w:tc>
        <w:tc>
          <w:tcPr>
            <w:tcW w:w="1220" w:type="dxa"/>
            <w:vAlign w:val="center"/>
          </w:tcPr>
          <w:p>
            <w:pPr>
              <w:jc w:val="center"/>
              <w:rPr>
                <w:rFonts w:ascii="宋体" w:hAnsi="宋体"/>
                <w:szCs w:val="24"/>
              </w:rPr>
            </w:pPr>
            <w:r>
              <w:rPr>
                <w:rFonts w:hint="eastAsia" w:ascii="宋体" w:hAnsi="宋体"/>
                <w:szCs w:val="24"/>
              </w:rPr>
              <w:t>1.3.4</w:t>
            </w:r>
          </w:p>
        </w:tc>
        <w:tc>
          <w:tcPr>
            <w:tcW w:w="7046" w:type="dxa"/>
            <w:vAlign w:val="center"/>
          </w:tcPr>
          <w:p>
            <w:pPr>
              <w:rPr>
                <w:rFonts w:ascii="宋体" w:hAnsi="宋体"/>
                <w:szCs w:val="24"/>
              </w:rPr>
            </w:pPr>
            <w:r>
              <w:rPr>
                <w:rFonts w:hint="eastAsia" w:ascii="宋体" w:hAnsi="宋体"/>
                <w:szCs w:val="24"/>
              </w:rPr>
              <w:t>办理电子就诊卡添加国家电子健康卡说明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2019-06-12</w:t>
            </w:r>
          </w:p>
        </w:tc>
        <w:tc>
          <w:tcPr>
            <w:tcW w:w="948" w:type="dxa"/>
            <w:vAlign w:val="center"/>
          </w:tcPr>
          <w:p>
            <w:pPr>
              <w:jc w:val="center"/>
              <w:rPr>
                <w:rFonts w:ascii="宋体" w:hAnsi="宋体"/>
                <w:szCs w:val="24"/>
              </w:rPr>
            </w:pPr>
            <w:r>
              <w:rPr>
                <w:rFonts w:hint="eastAsia" w:ascii="宋体" w:hAnsi="宋体"/>
                <w:szCs w:val="24"/>
              </w:rPr>
              <w:t>路兴亮</w:t>
            </w:r>
          </w:p>
        </w:tc>
        <w:tc>
          <w:tcPr>
            <w:tcW w:w="1220" w:type="dxa"/>
            <w:vAlign w:val="center"/>
          </w:tcPr>
          <w:p>
            <w:pPr>
              <w:jc w:val="center"/>
              <w:rPr>
                <w:rFonts w:ascii="宋体" w:hAnsi="宋体"/>
                <w:szCs w:val="24"/>
              </w:rPr>
            </w:pPr>
            <w:r>
              <w:rPr>
                <w:rFonts w:hint="eastAsia" w:ascii="宋体" w:hAnsi="宋体"/>
                <w:szCs w:val="24"/>
              </w:rPr>
              <w:t>1.3.5</w:t>
            </w:r>
          </w:p>
        </w:tc>
        <w:tc>
          <w:tcPr>
            <w:tcW w:w="7046" w:type="dxa"/>
            <w:vAlign w:val="center"/>
          </w:tcPr>
          <w:p>
            <w:pPr>
              <w:rPr>
                <w:rFonts w:ascii="宋体" w:hAnsi="宋体"/>
                <w:szCs w:val="24"/>
              </w:rPr>
            </w:pPr>
            <w:r>
              <w:rPr>
                <w:rFonts w:ascii="宋体" w:hAnsi="宋体"/>
                <w:szCs w:val="24"/>
              </w:rPr>
              <w:t>增加明细报告返回参数"multiRowValue"："多行参考值描述"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019-06-14</w:t>
            </w:r>
          </w:p>
        </w:tc>
        <w:tc>
          <w:tcPr>
            <w:tcW w:w="948" w:type="dxa"/>
            <w:vAlign w:val="center"/>
          </w:tcPr>
          <w:p>
            <w:pPr>
              <w:jc w:val="center"/>
              <w:rPr>
                <w:rFonts w:ascii="宋体" w:hAnsi="宋体"/>
                <w:szCs w:val="24"/>
              </w:rPr>
            </w:pPr>
            <w:r>
              <w:rPr>
                <w:rFonts w:ascii="宋体" w:hAnsi="宋体"/>
                <w:szCs w:val="24"/>
              </w:rPr>
              <w:t>王智涛</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.3.6</w:t>
            </w:r>
          </w:p>
        </w:tc>
        <w:tc>
          <w:tcPr>
            <w:tcW w:w="7046" w:type="dxa"/>
            <w:vAlign w:val="center"/>
          </w:tcPr>
          <w:p>
            <w:pPr>
              <w:rPr>
                <w:rFonts w:ascii="宋体" w:hAnsi="宋体"/>
                <w:szCs w:val="24"/>
              </w:rPr>
            </w:pPr>
            <w:r>
              <w:rPr>
                <w:rFonts w:ascii="宋体" w:hAnsi="宋体"/>
                <w:szCs w:val="24"/>
              </w:rPr>
              <w:t>更新国家电子健康卡相关内容</w:t>
            </w:r>
            <w:r>
              <w:rPr>
                <w:rFonts w:hint="eastAsia" w:ascii="宋体" w:hAnsi="宋体"/>
                <w:szCs w:val="24"/>
              </w:rPr>
              <w:t>，</w:t>
            </w:r>
            <w:r>
              <w:rPr>
                <w:rFonts w:ascii="宋体" w:hAnsi="宋体"/>
                <w:szCs w:val="24"/>
              </w:rPr>
              <w:t>完善院内系统识别国家电子健康卡需要改造的内容</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019</w:t>
            </w:r>
            <w:r>
              <w:rPr>
                <w:rFonts w:hint="eastAsia" w:ascii="宋体" w:hAnsi="宋体"/>
                <w:szCs w:val="24"/>
              </w:rPr>
              <w:t>-</w:t>
            </w:r>
            <w:r>
              <w:rPr>
                <w:rFonts w:ascii="宋体" w:hAnsi="宋体"/>
                <w:szCs w:val="24"/>
              </w:rPr>
              <w:t>06</w:t>
            </w:r>
            <w:r>
              <w:rPr>
                <w:rFonts w:hint="eastAsia" w:ascii="宋体" w:hAnsi="宋体"/>
                <w:szCs w:val="24"/>
              </w:rPr>
              <w:t>-</w:t>
            </w:r>
            <w:r>
              <w:rPr>
                <w:rFonts w:ascii="宋体" w:hAnsi="宋体"/>
                <w:szCs w:val="24"/>
              </w:rPr>
              <w:t>24</w:t>
            </w:r>
          </w:p>
        </w:tc>
        <w:tc>
          <w:tcPr>
            <w:tcW w:w="948" w:type="dxa"/>
            <w:vAlign w:val="center"/>
          </w:tcPr>
          <w:p>
            <w:pPr>
              <w:jc w:val="center"/>
              <w:rPr>
                <w:rFonts w:ascii="宋体" w:hAnsi="宋体"/>
                <w:szCs w:val="24"/>
              </w:rPr>
            </w:pPr>
            <w:r>
              <w:rPr>
                <w:rFonts w:hint="eastAsia" w:ascii="宋体" w:hAnsi="宋体"/>
                <w:szCs w:val="24"/>
              </w:rPr>
              <w:t>张业军</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.3.7</w:t>
            </w:r>
          </w:p>
        </w:tc>
        <w:tc>
          <w:tcPr>
            <w:tcW w:w="7046" w:type="dxa"/>
            <w:vAlign w:val="center"/>
          </w:tcPr>
          <w:p>
            <w:pPr>
              <w:rPr>
                <w:rFonts w:ascii="宋体" w:hAnsi="宋体"/>
                <w:szCs w:val="24"/>
              </w:rPr>
            </w:pPr>
            <w:r>
              <w:rPr>
                <w:rFonts w:hint="eastAsia" w:ascii="宋体" w:hAnsi="宋体"/>
                <w:szCs w:val="24"/>
              </w:rPr>
              <w:t>增加接口对应配置文件内的名称，补充线上同步患者支付信息接口参数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019-06-25</w:t>
            </w:r>
          </w:p>
        </w:tc>
        <w:tc>
          <w:tcPr>
            <w:tcW w:w="948" w:type="dxa"/>
            <w:vAlign w:val="center"/>
          </w:tcPr>
          <w:p>
            <w:pPr>
              <w:jc w:val="center"/>
              <w:rPr>
                <w:rFonts w:ascii="宋体" w:hAnsi="宋体"/>
                <w:szCs w:val="24"/>
              </w:rPr>
            </w:pPr>
            <w:r>
              <w:rPr>
                <w:rFonts w:hint="eastAsia" w:ascii="宋体" w:hAnsi="宋体"/>
                <w:szCs w:val="24"/>
              </w:rPr>
              <w:t>王智涛</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.3.8</w:t>
            </w:r>
          </w:p>
        </w:tc>
        <w:tc>
          <w:tcPr>
            <w:tcW w:w="7046" w:type="dxa"/>
            <w:vAlign w:val="center"/>
          </w:tcPr>
          <w:p>
            <w:pPr>
              <w:rPr>
                <w:rFonts w:ascii="宋体" w:hAnsi="宋体"/>
                <w:szCs w:val="24"/>
              </w:rPr>
            </w:pPr>
            <w:r>
              <w:rPr>
                <w:rFonts w:hint="eastAsia" w:ascii="宋体" w:hAnsi="宋体"/>
                <w:szCs w:val="24"/>
              </w:rPr>
              <w:t>为“病案预约配送”添加接口：患者支付成功后向院内写入支付信息；优化“在线问诊”接口“获取药品、检查、检验项目列表”，完善返回值示例。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019</w:t>
            </w:r>
            <w:r>
              <w:rPr>
                <w:rFonts w:hint="eastAsia" w:ascii="宋体" w:hAnsi="宋体"/>
                <w:szCs w:val="24"/>
              </w:rPr>
              <w:t>-</w:t>
            </w:r>
            <w:r>
              <w:rPr>
                <w:rFonts w:ascii="宋体" w:hAnsi="宋体"/>
                <w:szCs w:val="24"/>
              </w:rPr>
              <w:t>06-25</w:t>
            </w:r>
          </w:p>
        </w:tc>
        <w:tc>
          <w:tcPr>
            <w:tcW w:w="948" w:type="dxa"/>
            <w:vAlign w:val="center"/>
          </w:tcPr>
          <w:p>
            <w:pPr>
              <w:jc w:val="center"/>
              <w:rPr>
                <w:rFonts w:ascii="宋体" w:hAnsi="宋体"/>
                <w:szCs w:val="24"/>
              </w:rPr>
            </w:pPr>
            <w:r>
              <w:rPr>
                <w:rFonts w:hint="eastAsia" w:ascii="宋体" w:hAnsi="宋体"/>
                <w:szCs w:val="24"/>
              </w:rPr>
              <w:t>张业军</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.3.9</w:t>
            </w:r>
          </w:p>
        </w:tc>
        <w:tc>
          <w:tcPr>
            <w:tcW w:w="7046" w:type="dxa"/>
            <w:vAlign w:val="center"/>
          </w:tcPr>
          <w:p>
            <w:pPr>
              <w:rPr>
                <w:rFonts w:ascii="宋体" w:hAnsi="宋体"/>
                <w:szCs w:val="24"/>
              </w:rPr>
            </w:pPr>
            <w:r>
              <w:rPr>
                <w:rFonts w:hint="eastAsia" w:ascii="宋体" w:hAnsi="宋体"/>
                <w:szCs w:val="24"/>
              </w:rPr>
              <w:t>获取药品、检查、检验项目列表接口增加规格参数，同步患者支付信息增加</w:t>
            </w:r>
            <w:r>
              <w:rPr>
                <w:rFonts w:ascii="宋体" w:hAnsi="宋体"/>
                <w:szCs w:val="24"/>
              </w:rPr>
              <w:t>chargeType</w:t>
            </w:r>
            <w:r>
              <w:rPr>
                <w:rFonts w:hint="eastAsia" w:ascii="宋体" w:hAnsi="宋体"/>
                <w:szCs w:val="24"/>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019-06-27</w:t>
            </w:r>
          </w:p>
        </w:tc>
        <w:tc>
          <w:tcPr>
            <w:tcW w:w="948" w:type="dxa"/>
            <w:vAlign w:val="center"/>
          </w:tcPr>
          <w:p>
            <w:pPr>
              <w:jc w:val="center"/>
              <w:rPr>
                <w:rFonts w:ascii="宋体" w:hAnsi="宋体"/>
                <w:szCs w:val="24"/>
              </w:rPr>
            </w:pPr>
            <w:r>
              <w:rPr>
                <w:rFonts w:hint="eastAsia" w:ascii="宋体" w:hAnsi="宋体"/>
                <w:szCs w:val="24"/>
              </w:rPr>
              <w:t>王智涛</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.4.0</w:t>
            </w:r>
          </w:p>
        </w:tc>
        <w:tc>
          <w:tcPr>
            <w:tcW w:w="7046" w:type="dxa"/>
            <w:vAlign w:val="center"/>
          </w:tcPr>
          <w:p>
            <w:pPr>
              <w:rPr>
                <w:rFonts w:ascii="宋体" w:hAnsi="宋体"/>
                <w:szCs w:val="24"/>
              </w:rPr>
            </w:pPr>
            <w:r>
              <w:rPr>
                <w:rFonts w:hint="eastAsia" w:ascii="宋体" w:hAnsi="宋体"/>
                <w:szCs w:val="24"/>
              </w:rPr>
              <w:t>病案预约配送：“向院内写入支付信息”接口补充入参：</w:t>
            </w:r>
            <w:r>
              <w:rPr>
                <w:rFonts w:ascii="宋体" w:hAnsi="宋体"/>
                <w:szCs w:val="24"/>
              </w:rPr>
              <w:t xml:space="preserve">patInHosId </w:t>
            </w:r>
            <w:r>
              <w:rPr>
                <w:rFonts w:hint="eastAsia" w:ascii="宋体" w:hAnsi="宋体"/>
                <w:szCs w:val="24"/>
              </w:rPr>
              <w:t>（</w:t>
            </w:r>
            <w:r>
              <w:rPr>
                <w:rFonts w:ascii="宋体" w:hAnsi="宋体"/>
                <w:szCs w:val="24"/>
              </w:rPr>
              <w:t>患者住院一次的唯一标识</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019-06-28</w:t>
            </w:r>
          </w:p>
        </w:tc>
        <w:tc>
          <w:tcPr>
            <w:tcW w:w="948" w:type="dxa"/>
            <w:vAlign w:val="center"/>
          </w:tcPr>
          <w:p>
            <w:pPr>
              <w:jc w:val="center"/>
              <w:rPr>
                <w:rFonts w:ascii="宋体" w:hAnsi="宋体"/>
                <w:szCs w:val="24"/>
              </w:rPr>
            </w:pPr>
            <w:r>
              <w:rPr>
                <w:rFonts w:hint="eastAsia" w:ascii="宋体" w:hAnsi="宋体"/>
                <w:szCs w:val="24"/>
              </w:rPr>
              <w:t>王智涛</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.4.1</w:t>
            </w:r>
          </w:p>
        </w:tc>
        <w:tc>
          <w:tcPr>
            <w:tcW w:w="7046" w:type="dxa"/>
            <w:vAlign w:val="center"/>
          </w:tcPr>
          <w:p>
            <w:pPr>
              <w:rPr>
                <w:rFonts w:ascii="宋体" w:hAnsi="宋体"/>
                <w:szCs w:val="24"/>
              </w:rPr>
            </w:pPr>
            <w:r>
              <w:rPr>
                <w:rFonts w:hint="eastAsia" w:ascii="宋体" w:hAnsi="宋体"/>
                <w:szCs w:val="24"/>
              </w:rPr>
              <w:t>添加“</w:t>
            </w:r>
            <w:r>
              <w:rPr>
                <w:rFonts w:ascii="宋体" w:hAnsi="宋体"/>
                <w:szCs w:val="24"/>
              </w:rPr>
              <w:t>根据统计时间范围查询统计量</w:t>
            </w:r>
            <w:r>
              <w:rPr>
                <w:rFonts w:hint="eastAsia" w:ascii="宋体" w:hAnsi="宋体"/>
                <w:szCs w:val="24"/>
              </w:rPr>
              <w:t>”接口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019</w:t>
            </w:r>
            <w:r>
              <w:rPr>
                <w:rFonts w:hint="eastAsia" w:ascii="宋体" w:hAnsi="宋体"/>
                <w:szCs w:val="24"/>
              </w:rPr>
              <w:t>-</w:t>
            </w:r>
            <w:r>
              <w:rPr>
                <w:rFonts w:ascii="宋体" w:hAnsi="宋体"/>
                <w:szCs w:val="24"/>
              </w:rPr>
              <w:t>07</w:t>
            </w:r>
            <w:r>
              <w:rPr>
                <w:rFonts w:hint="eastAsia" w:ascii="宋体" w:hAnsi="宋体"/>
                <w:szCs w:val="24"/>
              </w:rPr>
              <w:t>-</w:t>
            </w:r>
            <w:r>
              <w:rPr>
                <w:rFonts w:ascii="宋体" w:hAnsi="宋体"/>
                <w:szCs w:val="24"/>
              </w:rPr>
              <w:t>01</w:t>
            </w:r>
          </w:p>
        </w:tc>
        <w:tc>
          <w:tcPr>
            <w:tcW w:w="948" w:type="dxa"/>
            <w:vAlign w:val="center"/>
          </w:tcPr>
          <w:p>
            <w:pPr>
              <w:jc w:val="center"/>
              <w:rPr>
                <w:rFonts w:ascii="宋体" w:hAnsi="宋体"/>
                <w:szCs w:val="24"/>
              </w:rPr>
            </w:pPr>
            <w:r>
              <w:rPr>
                <w:rFonts w:hint="eastAsia" w:ascii="宋体" w:hAnsi="宋体"/>
                <w:szCs w:val="24"/>
              </w:rPr>
              <w:t>胡小广</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.4.2</w:t>
            </w:r>
          </w:p>
        </w:tc>
        <w:tc>
          <w:tcPr>
            <w:tcW w:w="7046" w:type="dxa"/>
            <w:vAlign w:val="center"/>
          </w:tcPr>
          <w:p>
            <w:pPr>
              <w:rPr>
                <w:rFonts w:ascii="宋体" w:hAnsi="宋体"/>
                <w:szCs w:val="24"/>
              </w:rPr>
            </w:pPr>
            <w:r>
              <w:rPr>
                <w:rFonts w:hint="eastAsia" w:ascii="宋体" w:hAnsi="宋体"/>
                <w:szCs w:val="24"/>
              </w:rPr>
              <w:t>诊间支付回调</w:t>
            </w:r>
            <w:r>
              <w:rPr>
                <w:rFonts w:ascii="宋体" w:hAnsi="宋体"/>
                <w:szCs w:val="24"/>
              </w:rPr>
              <w:t xml:space="preserve">balancePayment </w:t>
            </w:r>
            <w:r>
              <w:rPr>
                <w:rFonts w:hint="eastAsia" w:ascii="宋体" w:hAnsi="宋体"/>
                <w:szCs w:val="24"/>
              </w:rPr>
              <w:t>就诊卡余额支付的金额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2019-07-1</w:t>
            </w:r>
            <w:r>
              <w:rPr>
                <w:rFonts w:ascii="宋体" w:hAnsi="宋体"/>
                <w:szCs w:val="24"/>
              </w:rPr>
              <w:t>6</w:t>
            </w:r>
          </w:p>
        </w:tc>
        <w:tc>
          <w:tcPr>
            <w:tcW w:w="948" w:type="dxa"/>
            <w:vAlign w:val="center"/>
          </w:tcPr>
          <w:p>
            <w:pPr>
              <w:jc w:val="center"/>
              <w:rPr>
                <w:rFonts w:ascii="宋体" w:hAnsi="宋体"/>
                <w:szCs w:val="24"/>
              </w:rPr>
            </w:pPr>
            <w:r>
              <w:rPr>
                <w:rFonts w:ascii="宋体" w:hAnsi="宋体"/>
                <w:szCs w:val="24"/>
              </w:rPr>
              <w:t>王智涛</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.4.3</w:t>
            </w:r>
          </w:p>
        </w:tc>
        <w:tc>
          <w:tcPr>
            <w:tcW w:w="7046" w:type="dxa"/>
            <w:vAlign w:val="center"/>
          </w:tcPr>
          <w:p>
            <w:pPr>
              <w:rPr>
                <w:rFonts w:ascii="宋体" w:hAnsi="宋体"/>
                <w:szCs w:val="24"/>
              </w:rPr>
            </w:pPr>
            <w:r>
              <w:rPr>
                <w:rFonts w:hint="eastAsia" w:ascii="宋体" w:hAnsi="宋体"/>
                <w:szCs w:val="24"/>
              </w:rPr>
              <w:t>添加“公众号发卡接口”。此接口只针对用户没有智能手机且医院不提供实体卡的情况。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2019-07-19</w:t>
            </w:r>
          </w:p>
        </w:tc>
        <w:tc>
          <w:tcPr>
            <w:tcW w:w="948" w:type="dxa"/>
            <w:vAlign w:val="center"/>
          </w:tcPr>
          <w:p>
            <w:pPr>
              <w:jc w:val="center"/>
              <w:rPr>
                <w:rFonts w:ascii="宋体" w:hAnsi="宋体"/>
                <w:szCs w:val="24"/>
              </w:rPr>
            </w:pPr>
            <w:r>
              <w:rPr>
                <w:rFonts w:ascii="宋体" w:hAnsi="宋体"/>
                <w:szCs w:val="24"/>
              </w:rPr>
              <w:t>王智涛</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.4.4</w:t>
            </w:r>
          </w:p>
        </w:tc>
        <w:tc>
          <w:tcPr>
            <w:tcW w:w="7046" w:type="dxa"/>
            <w:vAlign w:val="center"/>
          </w:tcPr>
          <w:p>
            <w:pPr>
              <w:rPr>
                <w:rFonts w:ascii="宋体" w:hAnsi="宋体"/>
                <w:szCs w:val="24"/>
              </w:rPr>
            </w:pPr>
            <w:r>
              <w:rPr>
                <w:rFonts w:ascii="宋体" w:hAnsi="宋体"/>
                <w:szCs w:val="24"/>
              </w:rPr>
              <w:t>"查询患者就诊过的医生列表信息"接口的返回值添加最后一次就诊时间（lastClinicTime）；</w:t>
            </w:r>
          </w:p>
          <w:p>
            <w:pPr>
              <w:rPr>
                <w:rFonts w:ascii="宋体" w:hAnsi="宋体"/>
                <w:szCs w:val="24"/>
              </w:rPr>
            </w:pPr>
            <w:r>
              <w:rPr>
                <w:rFonts w:hint="eastAsia" w:ascii="宋体" w:hAnsi="宋体"/>
                <w:szCs w:val="24"/>
              </w:rPr>
              <w:t>“查询医院开放的药品销售目录”接口的返回值添加产地</w:t>
            </w:r>
            <w:r>
              <w:rPr>
                <w:rFonts w:ascii="宋体" w:hAnsi="宋体"/>
                <w:szCs w:val="24"/>
              </w:rPr>
              <w:t>/厂商（changshang）。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019-07-24</w:t>
            </w:r>
          </w:p>
        </w:tc>
        <w:tc>
          <w:tcPr>
            <w:tcW w:w="948" w:type="dxa"/>
            <w:vAlign w:val="center"/>
          </w:tcPr>
          <w:p>
            <w:pPr>
              <w:jc w:val="center"/>
              <w:rPr>
                <w:rFonts w:ascii="宋体" w:hAnsi="宋体"/>
                <w:szCs w:val="24"/>
              </w:rPr>
            </w:pPr>
            <w:r>
              <w:rPr>
                <w:rFonts w:ascii="宋体" w:hAnsi="宋体"/>
                <w:szCs w:val="24"/>
              </w:rPr>
              <w:t>王智涛</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.4.5</w:t>
            </w:r>
          </w:p>
        </w:tc>
        <w:tc>
          <w:tcPr>
            <w:tcW w:w="7046" w:type="dxa"/>
            <w:vAlign w:val="center"/>
          </w:tcPr>
          <w:p>
            <w:pPr>
              <w:rPr>
                <w:rFonts w:ascii="宋体" w:hAnsi="宋体"/>
                <w:szCs w:val="24"/>
              </w:rPr>
            </w:pPr>
            <w:r>
              <w:rPr>
                <w:rFonts w:ascii="宋体" w:hAnsi="宋体"/>
                <w:szCs w:val="24"/>
              </w:rPr>
              <w:t>修正</w:t>
            </w:r>
            <w:r>
              <w:rPr>
                <w:rFonts w:hint="eastAsia" w:ascii="宋体" w:hAnsi="宋体"/>
                <w:szCs w:val="24"/>
              </w:rPr>
              <w:t>“公众号发卡接口”的入参和返回值，添加时序图。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2019-07-29</w:t>
            </w:r>
          </w:p>
        </w:tc>
        <w:tc>
          <w:tcPr>
            <w:tcW w:w="948" w:type="dxa"/>
            <w:vAlign w:val="center"/>
          </w:tcPr>
          <w:p>
            <w:pPr>
              <w:jc w:val="center"/>
              <w:rPr>
                <w:rFonts w:ascii="宋体" w:hAnsi="宋体"/>
                <w:szCs w:val="24"/>
              </w:rPr>
            </w:pPr>
            <w:r>
              <w:rPr>
                <w:rFonts w:hint="eastAsia" w:ascii="宋体" w:hAnsi="宋体"/>
                <w:szCs w:val="24"/>
              </w:rPr>
              <w:t>胡小广</w:t>
            </w:r>
          </w:p>
        </w:tc>
        <w:tc>
          <w:tcPr>
            <w:tcW w:w="1220" w:type="dxa"/>
            <w:vAlign w:val="center"/>
          </w:tcPr>
          <w:p>
            <w:pPr>
              <w:jc w:val="center"/>
              <w:rPr>
                <w:rFonts w:ascii="宋体" w:hAnsi="宋体"/>
                <w:szCs w:val="24"/>
              </w:rPr>
            </w:pPr>
            <w:r>
              <w:rPr>
                <w:rFonts w:hint="eastAsia" w:ascii="宋体" w:hAnsi="宋体"/>
                <w:szCs w:val="24"/>
              </w:rPr>
              <w:t>1.4.6</w:t>
            </w:r>
          </w:p>
        </w:tc>
        <w:tc>
          <w:tcPr>
            <w:tcW w:w="7046" w:type="dxa"/>
            <w:vAlign w:val="center"/>
          </w:tcPr>
          <w:p>
            <w:pPr>
              <w:rPr>
                <w:rFonts w:ascii="宋体" w:hAnsi="宋体"/>
                <w:szCs w:val="24"/>
              </w:rPr>
            </w:pPr>
            <w:r>
              <w:rPr>
                <w:rFonts w:hint="eastAsia" w:ascii="宋体" w:hAnsi="宋体"/>
                <w:szCs w:val="24"/>
              </w:rPr>
              <w:t>删除门诊费用查询中的医院名称和医院简码。</w:t>
            </w:r>
          </w:p>
          <w:p>
            <w:pPr>
              <w:rPr>
                <w:rFonts w:ascii="宋体" w:hAnsi="宋体"/>
                <w:szCs w:val="24"/>
              </w:rPr>
            </w:pPr>
            <w:r>
              <w:rPr>
                <w:rFonts w:hint="eastAsia" w:ascii="宋体" w:hAnsi="宋体"/>
                <w:szCs w:val="24"/>
              </w:rPr>
              <w:t>删除住院信息查询关于建卡的说明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2019-08-01</w:t>
            </w:r>
          </w:p>
        </w:tc>
        <w:tc>
          <w:tcPr>
            <w:tcW w:w="948" w:type="dxa"/>
            <w:vAlign w:val="center"/>
          </w:tcPr>
          <w:p>
            <w:pPr>
              <w:jc w:val="center"/>
              <w:rPr>
                <w:rFonts w:ascii="宋体" w:hAnsi="宋体"/>
                <w:szCs w:val="24"/>
              </w:rPr>
            </w:pPr>
            <w:r>
              <w:rPr>
                <w:rFonts w:hint="eastAsia" w:ascii="宋体" w:hAnsi="宋体"/>
                <w:szCs w:val="24"/>
              </w:rPr>
              <w:t>陈永立</w:t>
            </w:r>
          </w:p>
        </w:tc>
        <w:tc>
          <w:tcPr>
            <w:tcW w:w="1220" w:type="dxa"/>
            <w:vAlign w:val="center"/>
          </w:tcPr>
          <w:p>
            <w:pPr>
              <w:jc w:val="center"/>
              <w:rPr>
                <w:rFonts w:ascii="宋体" w:hAnsi="宋体"/>
                <w:szCs w:val="24"/>
              </w:rPr>
            </w:pPr>
            <w:r>
              <w:rPr>
                <w:rFonts w:hint="eastAsia" w:ascii="宋体" w:hAnsi="宋体"/>
                <w:szCs w:val="24"/>
              </w:rPr>
              <w:t>1.4.7</w:t>
            </w:r>
          </w:p>
        </w:tc>
        <w:tc>
          <w:tcPr>
            <w:tcW w:w="7046" w:type="dxa"/>
            <w:vAlign w:val="center"/>
          </w:tcPr>
          <w:p>
            <w:pPr>
              <w:rPr>
                <w:rFonts w:ascii="宋体" w:hAnsi="宋体"/>
                <w:szCs w:val="24"/>
              </w:rPr>
            </w:pPr>
            <w:r>
              <w:rPr>
                <w:rFonts w:hint="eastAsia" w:ascii="宋体" w:hAnsi="宋体"/>
                <w:szCs w:val="24"/>
              </w:rPr>
              <w:t>添加查询就诊卡充值可退款金额接口。</w:t>
            </w:r>
          </w:p>
          <w:p>
            <w:pPr>
              <w:rPr>
                <w:rFonts w:ascii="宋体" w:hAnsi="宋体"/>
                <w:szCs w:val="24"/>
              </w:rPr>
            </w:pPr>
            <w:r>
              <w:rPr>
                <w:rFonts w:hint="eastAsia" w:ascii="宋体" w:hAnsi="宋体"/>
                <w:szCs w:val="24"/>
              </w:rPr>
              <w:t>添加就诊卡充值退款接口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2019-08-12</w:t>
            </w:r>
          </w:p>
        </w:tc>
        <w:tc>
          <w:tcPr>
            <w:tcW w:w="948" w:type="dxa"/>
            <w:vAlign w:val="center"/>
          </w:tcPr>
          <w:p>
            <w:pPr>
              <w:jc w:val="center"/>
              <w:rPr>
                <w:rFonts w:ascii="宋体" w:hAnsi="宋体"/>
                <w:szCs w:val="24"/>
              </w:rPr>
            </w:pPr>
            <w:r>
              <w:rPr>
                <w:rFonts w:hint="eastAsia" w:ascii="宋体" w:hAnsi="宋体"/>
                <w:szCs w:val="24"/>
              </w:rPr>
              <w:t>王存学</w:t>
            </w:r>
          </w:p>
        </w:tc>
        <w:tc>
          <w:tcPr>
            <w:tcW w:w="1220" w:type="dxa"/>
            <w:vAlign w:val="center"/>
          </w:tcPr>
          <w:p>
            <w:pPr>
              <w:jc w:val="center"/>
              <w:rPr>
                <w:rFonts w:ascii="宋体" w:hAnsi="宋体"/>
                <w:szCs w:val="24"/>
              </w:rPr>
            </w:pPr>
            <w:r>
              <w:rPr>
                <w:rFonts w:hint="eastAsia" w:ascii="宋体" w:hAnsi="宋体"/>
                <w:szCs w:val="24"/>
              </w:rPr>
              <w:t>1.4.8</w:t>
            </w:r>
          </w:p>
        </w:tc>
        <w:tc>
          <w:tcPr>
            <w:tcW w:w="7046" w:type="dxa"/>
            <w:vAlign w:val="center"/>
          </w:tcPr>
          <w:p>
            <w:pPr>
              <w:rPr>
                <w:rFonts w:ascii="宋体" w:hAnsi="宋体"/>
                <w:szCs w:val="24"/>
              </w:rPr>
            </w:pPr>
            <w:r>
              <w:rPr>
                <w:rFonts w:hint="eastAsia" w:ascii="宋体" w:hAnsi="宋体"/>
                <w:szCs w:val="24"/>
              </w:rPr>
              <w:t>预约挂号收费时添加挂号接口、退款接口，</w:t>
            </w:r>
          </w:p>
          <w:p>
            <w:pPr>
              <w:rPr>
                <w:rFonts w:ascii="宋体" w:hAnsi="宋体"/>
                <w:szCs w:val="24"/>
              </w:rPr>
            </w:pPr>
            <w:r>
              <w:rPr>
                <w:rFonts w:hint="eastAsia" w:ascii="宋体" w:hAnsi="宋体"/>
                <w:szCs w:val="24"/>
              </w:rPr>
              <w:t>修改取消预约接口返回值，新增必须返回的参数</w:t>
            </w:r>
            <w:r>
              <w:rPr>
                <w:rFonts w:ascii="宋体" w:hAnsi="宋体"/>
                <w:szCs w:val="24"/>
              </w:rPr>
              <w:t xml:space="preserve"> "result":    { </w:t>
            </w:r>
          </w:p>
          <w:p>
            <w:pPr>
              <w:rPr>
                <w:rFonts w:ascii="宋体" w:hAnsi="宋体"/>
                <w:szCs w:val="24"/>
              </w:rPr>
            </w:pPr>
            <w:r>
              <w:rPr>
                <w:rFonts w:hint="eastAsia" w:ascii="宋体" w:hAnsi="宋体"/>
                <w:szCs w:val="24"/>
              </w:rPr>
              <w:t xml:space="preserve"> </w:t>
            </w:r>
            <w:r>
              <w:rPr>
                <w:rFonts w:ascii="宋体" w:hAnsi="宋体"/>
                <w:szCs w:val="24"/>
              </w:rPr>
              <w:t>"</w:t>
            </w:r>
            <w:r>
              <w:rPr>
                <w:rFonts w:hint="eastAsia" w:ascii="宋体" w:hAnsi="宋体"/>
                <w:szCs w:val="24"/>
              </w:rPr>
              <w:t>refundNo</w:t>
            </w:r>
            <w:r>
              <w:rPr>
                <w:rFonts w:ascii="宋体" w:hAnsi="宋体"/>
                <w:szCs w:val="24"/>
              </w:rPr>
              <w:t>":"his</w:t>
            </w:r>
            <w:r>
              <w:rPr>
                <w:rFonts w:hint="eastAsia" w:ascii="宋体" w:hAnsi="宋体"/>
                <w:szCs w:val="24"/>
              </w:rPr>
              <w:t>退款支付凭证</w:t>
            </w:r>
            <w:r>
              <w:rPr>
                <w:rFonts w:ascii="宋体" w:hAnsi="宋体"/>
                <w:szCs w:val="24"/>
              </w:rPr>
              <w:t>"},</w:t>
            </w:r>
          </w:p>
          <w:p>
            <w:pP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2019-08-17</w:t>
            </w:r>
          </w:p>
        </w:tc>
        <w:tc>
          <w:tcPr>
            <w:tcW w:w="948" w:type="dxa"/>
            <w:vAlign w:val="center"/>
          </w:tcPr>
          <w:p>
            <w:pPr>
              <w:jc w:val="center"/>
              <w:rPr>
                <w:rFonts w:ascii="宋体" w:hAnsi="宋体"/>
                <w:szCs w:val="24"/>
              </w:rPr>
            </w:pPr>
            <w:r>
              <w:rPr>
                <w:rFonts w:hint="eastAsia" w:ascii="宋体" w:hAnsi="宋体"/>
                <w:szCs w:val="24"/>
              </w:rPr>
              <w:t>王存学</w:t>
            </w:r>
          </w:p>
        </w:tc>
        <w:tc>
          <w:tcPr>
            <w:tcW w:w="1220" w:type="dxa"/>
            <w:vAlign w:val="center"/>
          </w:tcPr>
          <w:p>
            <w:pPr>
              <w:jc w:val="center"/>
              <w:rPr>
                <w:rFonts w:ascii="宋体" w:hAnsi="宋体"/>
                <w:szCs w:val="24"/>
              </w:rPr>
            </w:pPr>
            <w:r>
              <w:rPr>
                <w:rFonts w:hint="eastAsia" w:ascii="宋体" w:hAnsi="宋体"/>
                <w:szCs w:val="24"/>
              </w:rPr>
              <w:t>1.4.9</w:t>
            </w:r>
          </w:p>
        </w:tc>
        <w:tc>
          <w:tcPr>
            <w:tcW w:w="7046" w:type="dxa"/>
            <w:vAlign w:val="center"/>
          </w:tcPr>
          <w:p>
            <w:pPr>
              <w:rPr>
                <w:rFonts w:ascii="宋体" w:hAnsi="宋体"/>
                <w:szCs w:val="24"/>
              </w:rPr>
            </w:pPr>
            <w:r>
              <w:rPr>
                <w:rFonts w:hint="eastAsia" w:ascii="宋体" w:hAnsi="宋体"/>
                <w:szCs w:val="24"/>
              </w:rPr>
              <w:t>调整预约挂号收费时添加挂号接口、新增支付时间、支付类型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019-08-23</w:t>
            </w:r>
          </w:p>
        </w:tc>
        <w:tc>
          <w:tcPr>
            <w:tcW w:w="948" w:type="dxa"/>
            <w:vAlign w:val="center"/>
          </w:tcPr>
          <w:p>
            <w:pPr>
              <w:jc w:val="center"/>
              <w:rPr>
                <w:rFonts w:ascii="宋体" w:hAnsi="宋体"/>
                <w:szCs w:val="24"/>
              </w:rPr>
            </w:pPr>
            <w:r>
              <w:rPr>
                <w:rFonts w:hint="eastAsia" w:ascii="宋体" w:hAnsi="宋体"/>
                <w:szCs w:val="24"/>
              </w:rPr>
              <w:t>王化强</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.5.0</w:t>
            </w:r>
          </w:p>
        </w:tc>
        <w:tc>
          <w:tcPr>
            <w:tcW w:w="7046" w:type="dxa"/>
            <w:vAlign w:val="center"/>
          </w:tcPr>
          <w:p>
            <w:pPr>
              <w:rPr>
                <w:rFonts w:ascii="宋体" w:hAnsi="宋体"/>
                <w:szCs w:val="24"/>
              </w:rPr>
            </w:pPr>
            <w:r>
              <w:rPr>
                <w:rFonts w:hint="eastAsia" w:ascii="宋体" w:hAnsi="宋体"/>
                <w:szCs w:val="24"/>
              </w:rPr>
              <w:t>增加查询体验报告接口标准（体检报告列表查询接口，体检报告详情查询接口）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019-08-23</w:t>
            </w:r>
          </w:p>
        </w:tc>
        <w:tc>
          <w:tcPr>
            <w:tcW w:w="948" w:type="dxa"/>
            <w:vAlign w:val="center"/>
          </w:tcPr>
          <w:p>
            <w:pPr>
              <w:jc w:val="center"/>
              <w:rPr>
                <w:rFonts w:ascii="宋体" w:hAnsi="宋体"/>
                <w:szCs w:val="24"/>
              </w:rPr>
            </w:pPr>
            <w:r>
              <w:rPr>
                <w:rFonts w:hint="eastAsia" w:ascii="宋体" w:hAnsi="宋体"/>
                <w:szCs w:val="24"/>
              </w:rPr>
              <w:t>王化强</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.5.1</w:t>
            </w:r>
          </w:p>
        </w:tc>
        <w:tc>
          <w:tcPr>
            <w:tcW w:w="7046" w:type="dxa"/>
            <w:vAlign w:val="center"/>
          </w:tcPr>
          <w:p>
            <w:pPr>
              <w:rPr>
                <w:rFonts w:ascii="宋体" w:hAnsi="宋体"/>
                <w:szCs w:val="24"/>
              </w:rPr>
            </w:pPr>
            <w:r>
              <w:rPr>
                <w:rFonts w:hint="eastAsia" w:ascii="宋体" w:hAnsi="宋体"/>
                <w:szCs w:val="24"/>
              </w:rPr>
              <w:t>体检列表查询接口，返回值修改，增加</w:t>
            </w:r>
          </w:p>
          <w:p>
            <w:pPr>
              <w:rPr>
                <w:rFonts w:ascii="宋体" w:hAnsi="宋体"/>
                <w:szCs w:val="24"/>
              </w:rPr>
            </w:pPr>
            <w:r>
              <w:rPr>
                <w:rFonts w:hint="eastAsia" w:ascii="宋体" w:hAnsi="宋体"/>
                <w:szCs w:val="24"/>
              </w:rPr>
              <w:t>体检报告状态，结束时间，总检时间，医院名称。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019-08-28</w:t>
            </w:r>
          </w:p>
        </w:tc>
        <w:tc>
          <w:tcPr>
            <w:tcW w:w="948" w:type="dxa"/>
            <w:vAlign w:val="center"/>
          </w:tcPr>
          <w:p>
            <w:pPr>
              <w:jc w:val="center"/>
              <w:rPr>
                <w:rFonts w:ascii="宋体" w:hAnsi="宋体"/>
                <w:szCs w:val="24"/>
              </w:rPr>
            </w:pPr>
            <w:r>
              <w:rPr>
                <w:rFonts w:hint="eastAsia" w:ascii="宋体" w:hAnsi="宋体"/>
                <w:szCs w:val="24"/>
              </w:rPr>
              <w:t>王化强</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.5.2</w:t>
            </w:r>
          </w:p>
        </w:tc>
        <w:tc>
          <w:tcPr>
            <w:tcW w:w="7046" w:type="dxa"/>
            <w:vAlign w:val="center"/>
          </w:tcPr>
          <w:p>
            <w:pPr>
              <w:rPr>
                <w:rFonts w:ascii="宋体" w:hAnsi="宋体"/>
                <w:szCs w:val="24"/>
              </w:rPr>
            </w:pPr>
            <w:r>
              <w:rPr>
                <w:rFonts w:hint="eastAsia" w:ascii="宋体" w:hAnsi="宋体"/>
                <w:szCs w:val="24"/>
              </w:rPr>
              <w:t>体检详情列表返回格式更改，项目和值用key和value的json展示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019-08-28</w:t>
            </w:r>
          </w:p>
        </w:tc>
        <w:tc>
          <w:tcPr>
            <w:tcW w:w="948" w:type="dxa"/>
            <w:vAlign w:val="center"/>
          </w:tcPr>
          <w:p>
            <w:pPr>
              <w:jc w:val="center"/>
              <w:rPr>
                <w:rFonts w:ascii="宋体" w:hAnsi="宋体"/>
                <w:szCs w:val="24"/>
              </w:rPr>
            </w:pPr>
            <w:r>
              <w:rPr>
                <w:rFonts w:hint="eastAsia" w:ascii="宋体" w:hAnsi="宋体"/>
                <w:szCs w:val="24"/>
              </w:rPr>
              <w:t>王智涛</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.5.3</w:t>
            </w:r>
          </w:p>
        </w:tc>
        <w:tc>
          <w:tcPr>
            <w:tcW w:w="7046" w:type="dxa"/>
            <w:vAlign w:val="center"/>
          </w:tcPr>
          <w:p>
            <w:pPr>
              <w:rPr>
                <w:rFonts w:ascii="宋体" w:hAnsi="宋体"/>
                <w:szCs w:val="24"/>
              </w:rPr>
            </w:pPr>
            <w:r>
              <w:rPr>
                <w:rFonts w:hint="eastAsia" w:ascii="宋体" w:hAnsi="宋体"/>
                <w:szCs w:val="24"/>
              </w:rPr>
              <w:t>添加体检报告生成提醒接口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2019-9-18</w:t>
            </w:r>
          </w:p>
        </w:tc>
        <w:tc>
          <w:tcPr>
            <w:tcW w:w="948" w:type="dxa"/>
            <w:vAlign w:val="center"/>
          </w:tcPr>
          <w:p>
            <w:pPr>
              <w:jc w:val="center"/>
              <w:rPr>
                <w:rFonts w:ascii="宋体" w:hAnsi="宋体"/>
                <w:szCs w:val="24"/>
              </w:rPr>
            </w:pPr>
            <w:r>
              <w:rPr>
                <w:rFonts w:hint="eastAsia" w:ascii="宋体" w:hAnsi="宋体"/>
                <w:szCs w:val="24"/>
              </w:rPr>
              <w:t>韩汝国</w:t>
            </w:r>
          </w:p>
        </w:tc>
        <w:tc>
          <w:tcPr>
            <w:tcW w:w="1220" w:type="dxa"/>
            <w:vAlign w:val="center"/>
          </w:tcPr>
          <w:p>
            <w:pPr>
              <w:jc w:val="center"/>
              <w:rPr>
                <w:rFonts w:ascii="宋体" w:hAnsi="宋体"/>
                <w:szCs w:val="24"/>
              </w:rPr>
            </w:pPr>
            <w:r>
              <w:rPr>
                <w:rFonts w:hint="eastAsia" w:ascii="宋体" w:hAnsi="宋体"/>
                <w:szCs w:val="24"/>
              </w:rPr>
              <w:t>1.5.4</w:t>
            </w:r>
          </w:p>
        </w:tc>
        <w:tc>
          <w:tcPr>
            <w:tcW w:w="7046" w:type="dxa"/>
            <w:vAlign w:val="center"/>
          </w:tcPr>
          <w:p>
            <w:pPr>
              <w:rPr>
                <w:rFonts w:ascii="宋体" w:hAnsi="宋体"/>
                <w:szCs w:val="24"/>
              </w:rPr>
            </w:pPr>
            <w:r>
              <w:rPr>
                <w:rFonts w:hint="eastAsia" w:ascii="宋体" w:hAnsi="宋体"/>
                <w:szCs w:val="24"/>
              </w:rPr>
              <w:t>修改诊后满意度调查和住院满意度调查接口规范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2019-9-19</w:t>
            </w:r>
          </w:p>
        </w:tc>
        <w:tc>
          <w:tcPr>
            <w:tcW w:w="948" w:type="dxa"/>
            <w:vAlign w:val="center"/>
          </w:tcPr>
          <w:p>
            <w:pPr>
              <w:jc w:val="center"/>
              <w:rPr>
                <w:rFonts w:ascii="宋体" w:hAnsi="宋体"/>
                <w:szCs w:val="24"/>
              </w:rPr>
            </w:pPr>
            <w:r>
              <w:rPr>
                <w:rFonts w:hint="eastAsia" w:ascii="宋体" w:hAnsi="宋体"/>
                <w:szCs w:val="24"/>
              </w:rPr>
              <w:t>路兴亮</w:t>
            </w:r>
          </w:p>
        </w:tc>
        <w:tc>
          <w:tcPr>
            <w:tcW w:w="1220" w:type="dxa"/>
            <w:vAlign w:val="center"/>
          </w:tcPr>
          <w:p>
            <w:pPr>
              <w:jc w:val="center"/>
              <w:rPr>
                <w:rFonts w:ascii="宋体" w:hAnsi="宋体"/>
                <w:szCs w:val="24"/>
              </w:rPr>
            </w:pPr>
            <w:r>
              <w:rPr>
                <w:rFonts w:hint="eastAsia" w:ascii="宋体" w:hAnsi="宋体"/>
                <w:szCs w:val="24"/>
              </w:rPr>
              <w:t>1.5.5</w:t>
            </w:r>
          </w:p>
        </w:tc>
        <w:tc>
          <w:tcPr>
            <w:tcW w:w="7046" w:type="dxa"/>
            <w:vAlign w:val="center"/>
          </w:tcPr>
          <w:p>
            <w:pPr>
              <w:rPr>
                <w:rFonts w:ascii="宋体" w:hAnsi="宋体"/>
                <w:szCs w:val="24"/>
              </w:rPr>
            </w:pPr>
            <w:r>
              <w:rPr>
                <w:rFonts w:hint="eastAsia" w:ascii="宋体" w:hAnsi="宋体"/>
                <w:szCs w:val="24"/>
              </w:rPr>
              <w:t>修正检验字段说明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2019-09-26</w:t>
            </w:r>
          </w:p>
        </w:tc>
        <w:tc>
          <w:tcPr>
            <w:tcW w:w="948" w:type="dxa"/>
            <w:vAlign w:val="center"/>
          </w:tcPr>
          <w:p>
            <w:pPr>
              <w:jc w:val="center"/>
              <w:rPr>
                <w:rFonts w:ascii="宋体" w:hAnsi="宋体"/>
                <w:szCs w:val="24"/>
              </w:rPr>
            </w:pPr>
            <w:r>
              <w:rPr>
                <w:rFonts w:hint="eastAsia" w:ascii="宋体" w:hAnsi="宋体"/>
                <w:szCs w:val="24"/>
              </w:rPr>
              <w:t>路兴亮</w:t>
            </w:r>
          </w:p>
        </w:tc>
        <w:tc>
          <w:tcPr>
            <w:tcW w:w="1220" w:type="dxa"/>
            <w:vAlign w:val="center"/>
          </w:tcPr>
          <w:p>
            <w:pPr>
              <w:jc w:val="center"/>
              <w:rPr>
                <w:rFonts w:ascii="宋体" w:hAnsi="宋体"/>
                <w:szCs w:val="24"/>
              </w:rPr>
            </w:pPr>
            <w:r>
              <w:rPr>
                <w:rFonts w:hint="eastAsia" w:ascii="宋体" w:hAnsi="宋体"/>
                <w:szCs w:val="24"/>
              </w:rPr>
              <w:t>1.5.6</w:t>
            </w:r>
          </w:p>
        </w:tc>
        <w:tc>
          <w:tcPr>
            <w:tcW w:w="7046" w:type="dxa"/>
            <w:vAlign w:val="center"/>
          </w:tcPr>
          <w:p>
            <w:pPr>
              <w:rPr>
                <w:rFonts w:ascii="宋体" w:hAnsi="宋体"/>
                <w:szCs w:val="24"/>
              </w:rPr>
            </w:pPr>
            <w:r>
              <w:rPr>
                <w:rFonts w:hint="eastAsia" w:ascii="宋体" w:hAnsi="宋体"/>
                <w:szCs w:val="24"/>
              </w:rPr>
              <w:t>体检报告详情查询接口data多了一个空格,</w:t>
            </w:r>
          </w:p>
          <w:p>
            <w:pPr>
              <w:rPr>
                <w:rFonts w:ascii="宋体" w:hAnsi="宋体"/>
                <w:szCs w:val="24"/>
              </w:rPr>
            </w:pPr>
            <w:r>
              <w:rPr>
                <w:rFonts w:hint="eastAsia" w:ascii="宋体" w:hAnsi="宋体"/>
                <w:szCs w:val="24"/>
              </w:rPr>
              <w:t>修正检验报告消息提醒接口参数与程序不一致的问题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2019-09-27</w:t>
            </w:r>
          </w:p>
        </w:tc>
        <w:tc>
          <w:tcPr>
            <w:tcW w:w="948" w:type="dxa"/>
            <w:vAlign w:val="center"/>
          </w:tcPr>
          <w:p>
            <w:pPr>
              <w:jc w:val="center"/>
              <w:rPr>
                <w:rFonts w:ascii="宋体" w:hAnsi="宋体"/>
                <w:szCs w:val="24"/>
              </w:rPr>
            </w:pPr>
            <w:r>
              <w:rPr>
                <w:rFonts w:hint="eastAsia" w:ascii="宋体" w:hAnsi="宋体"/>
                <w:szCs w:val="24"/>
              </w:rPr>
              <w:t>沈振华</w:t>
            </w:r>
          </w:p>
        </w:tc>
        <w:tc>
          <w:tcPr>
            <w:tcW w:w="1220" w:type="dxa"/>
            <w:vAlign w:val="center"/>
          </w:tcPr>
          <w:p>
            <w:pPr>
              <w:jc w:val="center"/>
              <w:rPr>
                <w:rFonts w:ascii="宋体" w:hAnsi="宋体"/>
                <w:szCs w:val="24"/>
              </w:rPr>
            </w:pPr>
            <w:r>
              <w:rPr>
                <w:rFonts w:hint="eastAsia" w:ascii="宋体" w:hAnsi="宋体"/>
                <w:szCs w:val="24"/>
              </w:rPr>
              <w:t>1.5.7</w:t>
            </w:r>
          </w:p>
        </w:tc>
        <w:tc>
          <w:tcPr>
            <w:tcW w:w="7046" w:type="dxa"/>
            <w:vAlign w:val="center"/>
          </w:tcPr>
          <w:p>
            <w:pPr>
              <w:rPr>
                <w:rFonts w:ascii="宋体" w:hAnsi="宋体"/>
                <w:szCs w:val="24"/>
              </w:rPr>
            </w:pPr>
            <w:r>
              <w:rPr>
                <w:rFonts w:hint="eastAsia" w:ascii="宋体" w:hAnsi="宋体"/>
                <w:szCs w:val="24"/>
              </w:rPr>
              <w:t>修改当日挂号接口返回参数示例格式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2019-09-30</w:t>
            </w:r>
          </w:p>
        </w:tc>
        <w:tc>
          <w:tcPr>
            <w:tcW w:w="948" w:type="dxa"/>
            <w:vAlign w:val="center"/>
          </w:tcPr>
          <w:p>
            <w:pPr>
              <w:jc w:val="center"/>
              <w:rPr>
                <w:rFonts w:ascii="宋体" w:hAnsi="宋体"/>
                <w:szCs w:val="24"/>
              </w:rPr>
            </w:pPr>
            <w:r>
              <w:rPr>
                <w:rFonts w:hint="eastAsia" w:ascii="宋体" w:hAnsi="宋体"/>
                <w:szCs w:val="24"/>
              </w:rPr>
              <w:t>孙元朋</w:t>
            </w:r>
          </w:p>
        </w:tc>
        <w:tc>
          <w:tcPr>
            <w:tcW w:w="1220" w:type="dxa"/>
            <w:vAlign w:val="center"/>
          </w:tcPr>
          <w:p>
            <w:pPr>
              <w:jc w:val="center"/>
              <w:rPr>
                <w:rFonts w:ascii="宋体" w:hAnsi="宋体"/>
                <w:szCs w:val="24"/>
              </w:rPr>
            </w:pPr>
            <w:r>
              <w:rPr>
                <w:rFonts w:hint="eastAsia" w:ascii="宋体" w:hAnsi="宋体"/>
                <w:szCs w:val="24"/>
              </w:rPr>
              <w:t>1.5.8</w:t>
            </w:r>
          </w:p>
        </w:tc>
        <w:tc>
          <w:tcPr>
            <w:tcW w:w="7046" w:type="dxa"/>
            <w:vAlign w:val="center"/>
          </w:tcPr>
          <w:p>
            <w:pPr>
              <w:rPr>
                <w:rFonts w:ascii="宋体" w:hAnsi="宋体"/>
                <w:szCs w:val="24"/>
              </w:rPr>
            </w:pPr>
            <w:r>
              <w:rPr>
                <w:rFonts w:hint="eastAsia" w:ascii="宋体" w:hAnsi="宋体"/>
                <w:szCs w:val="24"/>
              </w:rPr>
              <w:t>修改诊后满意度调查院内接口,扩充两个返回字段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2019-10-06</w:t>
            </w:r>
          </w:p>
        </w:tc>
        <w:tc>
          <w:tcPr>
            <w:tcW w:w="948" w:type="dxa"/>
            <w:vAlign w:val="center"/>
          </w:tcPr>
          <w:p>
            <w:pPr>
              <w:jc w:val="center"/>
              <w:rPr>
                <w:rFonts w:ascii="宋体" w:hAnsi="宋体"/>
                <w:szCs w:val="24"/>
              </w:rPr>
            </w:pPr>
            <w:r>
              <w:rPr>
                <w:rFonts w:hint="eastAsia" w:ascii="宋体" w:hAnsi="宋体"/>
                <w:szCs w:val="24"/>
              </w:rPr>
              <w:t>王存学</w:t>
            </w:r>
          </w:p>
        </w:tc>
        <w:tc>
          <w:tcPr>
            <w:tcW w:w="1220" w:type="dxa"/>
            <w:vAlign w:val="center"/>
          </w:tcPr>
          <w:p>
            <w:pPr>
              <w:jc w:val="center"/>
              <w:rPr>
                <w:rFonts w:ascii="宋体" w:hAnsi="宋体"/>
                <w:szCs w:val="24"/>
              </w:rPr>
            </w:pPr>
            <w:r>
              <w:rPr>
                <w:rFonts w:hint="eastAsia" w:ascii="宋体" w:hAnsi="宋体"/>
                <w:szCs w:val="24"/>
              </w:rPr>
              <w:t>1.5.9</w:t>
            </w:r>
          </w:p>
        </w:tc>
        <w:tc>
          <w:tcPr>
            <w:tcW w:w="7046" w:type="dxa"/>
            <w:vAlign w:val="center"/>
          </w:tcPr>
          <w:p>
            <w:pPr>
              <w:rPr>
                <w:rFonts w:ascii="宋体" w:hAnsi="宋体"/>
                <w:szCs w:val="24"/>
              </w:rPr>
            </w:pPr>
            <w:r>
              <w:rPr>
                <w:rFonts w:hint="eastAsia" w:ascii="宋体" w:hAnsi="宋体"/>
                <w:szCs w:val="24"/>
              </w:rPr>
              <w:t>当日挂号增加支付单号，增加当日挂号退费接口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ascii="宋体" w:hAnsi="宋体"/>
                <w:szCs w:val="24"/>
              </w:rPr>
              <w:t>2019-10-11</w:t>
            </w:r>
          </w:p>
        </w:tc>
        <w:tc>
          <w:tcPr>
            <w:tcW w:w="948" w:type="dxa"/>
            <w:vAlign w:val="center"/>
          </w:tcPr>
          <w:p>
            <w:pPr>
              <w:jc w:val="center"/>
              <w:rPr>
                <w:rFonts w:ascii="宋体" w:hAnsi="宋体"/>
                <w:szCs w:val="24"/>
              </w:rPr>
            </w:pPr>
            <w:r>
              <w:rPr>
                <w:rFonts w:hint="eastAsia" w:ascii="宋体" w:hAnsi="宋体"/>
                <w:szCs w:val="24"/>
              </w:rPr>
              <w:t>胡小广</w:t>
            </w:r>
          </w:p>
        </w:tc>
        <w:tc>
          <w:tcPr>
            <w:tcW w:w="1220" w:type="dxa"/>
            <w:vAlign w:val="center"/>
          </w:tcPr>
          <w:p>
            <w:pPr>
              <w:jc w:val="center"/>
              <w:rPr>
                <w:rFonts w:ascii="宋体" w:hAnsi="宋体"/>
                <w:szCs w:val="24"/>
              </w:rPr>
            </w:pPr>
            <w:r>
              <w:rPr>
                <w:rFonts w:hint="eastAsia" w:ascii="宋体" w:hAnsi="宋体"/>
                <w:szCs w:val="24"/>
              </w:rPr>
              <w:t>1.5.10</w:t>
            </w:r>
          </w:p>
        </w:tc>
        <w:tc>
          <w:tcPr>
            <w:tcW w:w="7046" w:type="dxa"/>
            <w:vAlign w:val="center"/>
          </w:tcPr>
          <w:p>
            <w:pPr>
              <w:rPr>
                <w:rFonts w:ascii="宋体" w:hAnsi="宋体"/>
                <w:szCs w:val="24"/>
              </w:rPr>
            </w:pPr>
            <w:r>
              <w:rPr>
                <w:rFonts w:hint="eastAsia" w:ascii="宋体" w:hAnsi="宋体"/>
                <w:szCs w:val="24"/>
              </w:rPr>
              <w:t>门诊、住院、预交金（充值）兼容区域his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2019-10-11</w:t>
            </w:r>
          </w:p>
        </w:tc>
        <w:tc>
          <w:tcPr>
            <w:tcW w:w="948" w:type="dxa"/>
            <w:vAlign w:val="center"/>
          </w:tcPr>
          <w:p>
            <w:pPr>
              <w:jc w:val="center"/>
              <w:rPr>
                <w:rFonts w:ascii="宋体" w:hAnsi="宋体"/>
                <w:szCs w:val="24"/>
              </w:rPr>
            </w:pPr>
            <w:r>
              <w:rPr>
                <w:rFonts w:hint="eastAsia" w:ascii="宋体" w:hAnsi="宋体"/>
                <w:szCs w:val="24"/>
              </w:rPr>
              <w:t>胡小广</w:t>
            </w:r>
          </w:p>
        </w:tc>
        <w:tc>
          <w:tcPr>
            <w:tcW w:w="1220" w:type="dxa"/>
            <w:vAlign w:val="center"/>
          </w:tcPr>
          <w:p>
            <w:pPr>
              <w:jc w:val="center"/>
              <w:rPr>
                <w:rFonts w:ascii="宋体" w:hAnsi="宋体"/>
                <w:szCs w:val="24"/>
              </w:rPr>
            </w:pPr>
            <w:r>
              <w:rPr>
                <w:rFonts w:hint="eastAsia" w:ascii="宋体" w:hAnsi="宋体"/>
                <w:szCs w:val="24"/>
              </w:rPr>
              <w:t>1.5.11</w:t>
            </w:r>
          </w:p>
        </w:tc>
        <w:tc>
          <w:tcPr>
            <w:tcW w:w="7046" w:type="dxa"/>
            <w:vAlign w:val="center"/>
          </w:tcPr>
          <w:p>
            <w:pPr>
              <w:rPr>
                <w:rFonts w:ascii="宋体" w:hAnsi="宋体"/>
                <w:szCs w:val="24"/>
              </w:rPr>
            </w:pPr>
            <w:r>
              <w:rPr>
                <w:rFonts w:hint="eastAsia" w:ascii="宋体" w:hAnsi="宋体"/>
                <w:szCs w:val="24"/>
              </w:rPr>
              <w:t>对账、分诊兼容区域his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2019-10-11</w:t>
            </w:r>
          </w:p>
        </w:tc>
        <w:tc>
          <w:tcPr>
            <w:tcW w:w="948" w:type="dxa"/>
            <w:vAlign w:val="center"/>
          </w:tcPr>
          <w:p>
            <w:pPr>
              <w:jc w:val="center"/>
              <w:rPr>
                <w:rFonts w:ascii="宋体" w:hAnsi="宋体"/>
                <w:szCs w:val="24"/>
              </w:rPr>
            </w:pPr>
            <w:r>
              <w:rPr>
                <w:rFonts w:hint="eastAsia" w:ascii="宋体" w:hAnsi="宋体"/>
                <w:szCs w:val="24"/>
              </w:rPr>
              <w:t>胡小广</w:t>
            </w:r>
          </w:p>
        </w:tc>
        <w:tc>
          <w:tcPr>
            <w:tcW w:w="1220" w:type="dxa"/>
            <w:vAlign w:val="center"/>
          </w:tcPr>
          <w:p>
            <w:pPr>
              <w:jc w:val="center"/>
              <w:rPr>
                <w:rFonts w:ascii="宋体" w:hAnsi="宋体"/>
                <w:szCs w:val="24"/>
              </w:rPr>
            </w:pPr>
            <w:r>
              <w:rPr>
                <w:rFonts w:hint="eastAsia" w:ascii="宋体" w:hAnsi="宋体"/>
                <w:szCs w:val="24"/>
              </w:rPr>
              <w:t>1.5.12</w:t>
            </w:r>
          </w:p>
        </w:tc>
        <w:tc>
          <w:tcPr>
            <w:tcW w:w="7046" w:type="dxa"/>
            <w:vAlign w:val="center"/>
          </w:tcPr>
          <w:p>
            <w:pPr>
              <w:rPr>
                <w:rFonts w:ascii="宋体" w:hAnsi="宋体"/>
                <w:szCs w:val="24"/>
              </w:rPr>
            </w:pPr>
            <w:r>
              <w:rPr>
                <w:rFonts w:hint="eastAsia" w:ascii="宋体" w:hAnsi="宋体"/>
                <w:szCs w:val="24"/>
              </w:rPr>
              <w:t>门诊费用查询、报告查询、住院费用查询兼容区域his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2019-10-11</w:t>
            </w:r>
          </w:p>
        </w:tc>
        <w:tc>
          <w:tcPr>
            <w:tcW w:w="948" w:type="dxa"/>
            <w:vAlign w:val="center"/>
          </w:tcPr>
          <w:p>
            <w:pPr>
              <w:jc w:val="center"/>
              <w:rPr>
                <w:rFonts w:ascii="宋体" w:hAnsi="宋体"/>
                <w:szCs w:val="24"/>
              </w:rPr>
            </w:pPr>
            <w:r>
              <w:rPr>
                <w:rFonts w:hint="eastAsia" w:ascii="宋体" w:hAnsi="宋体"/>
                <w:szCs w:val="24"/>
              </w:rPr>
              <w:t>胡小广</w:t>
            </w:r>
          </w:p>
        </w:tc>
        <w:tc>
          <w:tcPr>
            <w:tcW w:w="1220" w:type="dxa"/>
            <w:vAlign w:val="center"/>
          </w:tcPr>
          <w:p>
            <w:pPr>
              <w:jc w:val="center"/>
              <w:rPr>
                <w:rFonts w:ascii="宋体" w:hAnsi="宋体"/>
                <w:szCs w:val="24"/>
              </w:rPr>
            </w:pPr>
            <w:r>
              <w:rPr>
                <w:rFonts w:hint="eastAsia" w:ascii="宋体" w:hAnsi="宋体"/>
                <w:szCs w:val="24"/>
              </w:rPr>
              <w:t>1.5.13</w:t>
            </w:r>
          </w:p>
        </w:tc>
        <w:tc>
          <w:tcPr>
            <w:tcW w:w="7046" w:type="dxa"/>
            <w:vAlign w:val="center"/>
          </w:tcPr>
          <w:p>
            <w:pPr>
              <w:rPr>
                <w:rFonts w:ascii="宋体" w:hAnsi="宋体"/>
                <w:szCs w:val="24"/>
              </w:rPr>
            </w:pPr>
            <w:r>
              <w:rPr>
                <w:rFonts w:hint="eastAsia" w:ascii="宋体" w:hAnsi="宋体"/>
                <w:szCs w:val="24"/>
              </w:rPr>
              <w:t>及时提醒兼容区域his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2019-10-11</w:t>
            </w:r>
          </w:p>
        </w:tc>
        <w:tc>
          <w:tcPr>
            <w:tcW w:w="948" w:type="dxa"/>
            <w:vAlign w:val="center"/>
          </w:tcPr>
          <w:p>
            <w:pPr>
              <w:jc w:val="center"/>
              <w:rPr>
                <w:rFonts w:ascii="宋体" w:hAnsi="宋体"/>
                <w:szCs w:val="24"/>
              </w:rPr>
            </w:pPr>
            <w:r>
              <w:rPr>
                <w:rFonts w:hint="eastAsia" w:ascii="宋体" w:hAnsi="宋体"/>
                <w:szCs w:val="24"/>
              </w:rPr>
              <w:t>胡小广</w:t>
            </w:r>
          </w:p>
        </w:tc>
        <w:tc>
          <w:tcPr>
            <w:tcW w:w="1220" w:type="dxa"/>
            <w:vAlign w:val="center"/>
          </w:tcPr>
          <w:p>
            <w:pPr>
              <w:jc w:val="center"/>
              <w:rPr>
                <w:rFonts w:ascii="宋体" w:hAnsi="宋体"/>
                <w:szCs w:val="24"/>
              </w:rPr>
            </w:pPr>
            <w:r>
              <w:rPr>
                <w:rFonts w:hint="eastAsia" w:ascii="宋体" w:hAnsi="宋体"/>
                <w:szCs w:val="24"/>
              </w:rPr>
              <w:t>1.5.14</w:t>
            </w:r>
          </w:p>
        </w:tc>
        <w:tc>
          <w:tcPr>
            <w:tcW w:w="7046" w:type="dxa"/>
            <w:vAlign w:val="center"/>
          </w:tcPr>
          <w:p>
            <w:pPr>
              <w:rPr>
                <w:rFonts w:ascii="宋体" w:hAnsi="宋体"/>
                <w:szCs w:val="24"/>
              </w:rPr>
            </w:pPr>
            <w:r>
              <w:rPr>
                <w:rFonts w:hint="eastAsia" w:ascii="宋体" w:hAnsi="宋体"/>
                <w:szCs w:val="24"/>
              </w:rPr>
              <w:t>体检报告查询，统计查询兼容区域his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2019-10-12</w:t>
            </w:r>
          </w:p>
        </w:tc>
        <w:tc>
          <w:tcPr>
            <w:tcW w:w="948" w:type="dxa"/>
            <w:vAlign w:val="center"/>
          </w:tcPr>
          <w:p>
            <w:pPr>
              <w:jc w:val="center"/>
              <w:rPr>
                <w:rFonts w:ascii="宋体" w:hAnsi="宋体"/>
                <w:szCs w:val="24"/>
              </w:rPr>
            </w:pPr>
            <w:r>
              <w:rPr>
                <w:rFonts w:hint="eastAsia" w:ascii="宋体" w:hAnsi="宋体"/>
                <w:szCs w:val="24"/>
              </w:rPr>
              <w:t>胡小广</w:t>
            </w:r>
          </w:p>
        </w:tc>
        <w:tc>
          <w:tcPr>
            <w:tcW w:w="1220" w:type="dxa"/>
            <w:vAlign w:val="center"/>
          </w:tcPr>
          <w:p>
            <w:pPr>
              <w:jc w:val="center"/>
              <w:rPr>
                <w:rFonts w:ascii="宋体" w:hAnsi="宋体"/>
                <w:szCs w:val="24"/>
              </w:rPr>
            </w:pPr>
            <w:r>
              <w:rPr>
                <w:rFonts w:hint="eastAsia" w:ascii="宋体" w:hAnsi="宋体"/>
                <w:szCs w:val="24"/>
              </w:rPr>
              <w:t>1.5.15</w:t>
            </w:r>
          </w:p>
        </w:tc>
        <w:tc>
          <w:tcPr>
            <w:tcW w:w="7046" w:type="dxa"/>
            <w:vAlign w:val="center"/>
          </w:tcPr>
          <w:p>
            <w:pPr>
              <w:rPr>
                <w:rFonts w:ascii="宋体" w:hAnsi="宋体"/>
                <w:szCs w:val="24"/>
              </w:rPr>
            </w:pPr>
            <w:r>
              <w:rPr>
                <w:rFonts w:hint="eastAsia" w:ascii="宋体" w:hAnsi="宋体"/>
                <w:szCs w:val="24"/>
              </w:rPr>
              <w:t>病案配送、pacs排队兼容区域his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2019-10-12</w:t>
            </w:r>
          </w:p>
        </w:tc>
        <w:tc>
          <w:tcPr>
            <w:tcW w:w="948" w:type="dxa"/>
            <w:vAlign w:val="center"/>
          </w:tcPr>
          <w:p>
            <w:pPr>
              <w:jc w:val="center"/>
              <w:rPr>
                <w:rFonts w:ascii="宋体" w:hAnsi="宋体"/>
                <w:szCs w:val="24"/>
              </w:rPr>
            </w:pPr>
            <w:r>
              <w:rPr>
                <w:rFonts w:hint="eastAsia" w:ascii="宋体" w:hAnsi="宋体"/>
                <w:szCs w:val="24"/>
              </w:rPr>
              <w:t>王存学</w:t>
            </w:r>
          </w:p>
        </w:tc>
        <w:tc>
          <w:tcPr>
            <w:tcW w:w="1220" w:type="dxa"/>
            <w:vAlign w:val="center"/>
          </w:tcPr>
          <w:p>
            <w:pPr>
              <w:jc w:val="center"/>
              <w:rPr>
                <w:rFonts w:ascii="宋体" w:hAnsi="宋体"/>
                <w:szCs w:val="24"/>
              </w:rPr>
            </w:pPr>
            <w:r>
              <w:rPr>
                <w:rFonts w:hint="eastAsia" w:ascii="宋体" w:hAnsi="宋体"/>
                <w:szCs w:val="24"/>
              </w:rPr>
              <w:t>1.5.16</w:t>
            </w:r>
          </w:p>
        </w:tc>
        <w:tc>
          <w:tcPr>
            <w:tcW w:w="7046" w:type="dxa"/>
            <w:vAlign w:val="center"/>
          </w:tcPr>
          <w:p>
            <w:pPr>
              <w:rPr>
                <w:rFonts w:ascii="宋体" w:hAnsi="宋体"/>
                <w:szCs w:val="24"/>
              </w:rPr>
            </w:pPr>
            <w:r>
              <w:rPr>
                <w:rFonts w:hint="eastAsia" w:ascii="宋体" w:hAnsi="宋体"/>
                <w:szCs w:val="24"/>
              </w:rPr>
              <w:t>当日挂号接口添加上下午标志参数</w:t>
            </w:r>
          </w:p>
          <w:p>
            <w:pP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019-10-16</w:t>
            </w:r>
          </w:p>
        </w:tc>
        <w:tc>
          <w:tcPr>
            <w:tcW w:w="948" w:type="dxa"/>
            <w:vAlign w:val="center"/>
          </w:tcPr>
          <w:p>
            <w:pPr>
              <w:jc w:val="center"/>
              <w:rPr>
                <w:rFonts w:ascii="宋体" w:hAnsi="宋体"/>
                <w:szCs w:val="24"/>
              </w:rPr>
            </w:pPr>
            <w:r>
              <w:rPr>
                <w:rFonts w:hint="eastAsia" w:ascii="宋体" w:hAnsi="宋体"/>
                <w:szCs w:val="24"/>
              </w:rPr>
              <w:t>王智涛</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.5.17</w:t>
            </w:r>
          </w:p>
        </w:tc>
        <w:tc>
          <w:tcPr>
            <w:tcW w:w="7046" w:type="dxa"/>
            <w:vAlign w:val="center"/>
          </w:tcPr>
          <w:p>
            <w:pPr>
              <w:rPr>
                <w:rFonts w:ascii="宋体" w:hAnsi="宋体"/>
                <w:szCs w:val="24"/>
              </w:rPr>
            </w:pPr>
            <w:r>
              <w:rPr>
                <w:rFonts w:hint="eastAsia" w:ascii="宋体" w:hAnsi="宋体"/>
                <w:szCs w:val="24"/>
              </w:rPr>
              <w:t>增加就诊卡余额退款的异常处理说明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2019-10-17</w:t>
            </w:r>
          </w:p>
        </w:tc>
        <w:tc>
          <w:tcPr>
            <w:tcW w:w="948" w:type="dxa"/>
            <w:vAlign w:val="center"/>
          </w:tcPr>
          <w:p>
            <w:pPr>
              <w:jc w:val="center"/>
              <w:rPr>
                <w:rFonts w:ascii="宋体" w:hAnsi="宋体"/>
                <w:szCs w:val="24"/>
              </w:rPr>
            </w:pPr>
            <w:r>
              <w:rPr>
                <w:rFonts w:hint="eastAsia" w:ascii="宋体" w:hAnsi="宋体"/>
                <w:szCs w:val="24"/>
              </w:rPr>
              <w:t>胡小广</w:t>
            </w:r>
          </w:p>
        </w:tc>
        <w:tc>
          <w:tcPr>
            <w:tcW w:w="1220" w:type="dxa"/>
            <w:vAlign w:val="center"/>
          </w:tcPr>
          <w:p>
            <w:pPr>
              <w:jc w:val="center"/>
              <w:rPr>
                <w:rFonts w:ascii="宋体" w:hAnsi="宋体"/>
                <w:szCs w:val="24"/>
              </w:rPr>
            </w:pPr>
            <w:r>
              <w:rPr>
                <w:rFonts w:hint="eastAsia" w:ascii="宋体" w:hAnsi="宋体"/>
                <w:szCs w:val="24"/>
              </w:rPr>
              <w:t>1.5.18</w:t>
            </w:r>
          </w:p>
        </w:tc>
        <w:tc>
          <w:tcPr>
            <w:tcW w:w="7046" w:type="dxa"/>
            <w:vAlign w:val="center"/>
          </w:tcPr>
          <w:p>
            <w:pPr>
              <w:rPr>
                <w:rFonts w:ascii="宋体" w:hAnsi="宋体"/>
                <w:szCs w:val="24"/>
              </w:rPr>
            </w:pPr>
            <w:r>
              <w:rPr>
                <w:rFonts w:hint="eastAsia" w:ascii="宋体" w:hAnsi="宋体"/>
                <w:szCs w:val="24"/>
              </w:rPr>
              <w:t>添加接口，用于从公众号查询时间段内的交易记录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2019-10-17</w:t>
            </w:r>
          </w:p>
        </w:tc>
        <w:tc>
          <w:tcPr>
            <w:tcW w:w="948" w:type="dxa"/>
            <w:vAlign w:val="center"/>
          </w:tcPr>
          <w:p>
            <w:pPr>
              <w:jc w:val="center"/>
              <w:rPr>
                <w:rFonts w:ascii="宋体" w:hAnsi="宋体"/>
                <w:szCs w:val="24"/>
              </w:rPr>
            </w:pPr>
            <w:r>
              <w:rPr>
                <w:rFonts w:hint="eastAsia" w:ascii="宋体" w:hAnsi="宋体"/>
                <w:szCs w:val="24"/>
              </w:rPr>
              <w:t>沈振华</w:t>
            </w:r>
          </w:p>
        </w:tc>
        <w:tc>
          <w:tcPr>
            <w:tcW w:w="1220" w:type="dxa"/>
            <w:vAlign w:val="center"/>
          </w:tcPr>
          <w:p>
            <w:pPr>
              <w:jc w:val="center"/>
              <w:rPr>
                <w:rFonts w:ascii="宋体" w:hAnsi="宋体"/>
                <w:szCs w:val="24"/>
              </w:rPr>
            </w:pPr>
            <w:r>
              <w:rPr>
                <w:rFonts w:hint="eastAsia" w:ascii="宋体" w:hAnsi="宋体"/>
                <w:szCs w:val="24"/>
              </w:rPr>
              <w:t>1.5.19</w:t>
            </w:r>
          </w:p>
        </w:tc>
        <w:tc>
          <w:tcPr>
            <w:tcW w:w="7046" w:type="dxa"/>
            <w:vAlign w:val="center"/>
          </w:tcPr>
          <w:p>
            <w:pPr>
              <w:rPr>
                <w:rFonts w:ascii="宋体" w:hAnsi="宋体"/>
                <w:szCs w:val="24"/>
              </w:rPr>
            </w:pPr>
            <w:r>
              <w:rPr>
                <w:rFonts w:hint="eastAsia" w:ascii="宋体" w:hAnsi="宋体"/>
                <w:szCs w:val="24"/>
              </w:rPr>
              <w:t>线上分诊查询排队参数添加诊室、医生Id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019-10-23</w:t>
            </w:r>
          </w:p>
        </w:tc>
        <w:tc>
          <w:tcPr>
            <w:tcW w:w="948" w:type="dxa"/>
            <w:vAlign w:val="center"/>
          </w:tcPr>
          <w:p>
            <w:pPr>
              <w:jc w:val="center"/>
              <w:rPr>
                <w:rFonts w:ascii="宋体" w:hAnsi="宋体"/>
                <w:szCs w:val="24"/>
              </w:rPr>
            </w:pPr>
            <w:r>
              <w:rPr>
                <w:rFonts w:hint="eastAsia" w:ascii="宋体" w:hAnsi="宋体"/>
                <w:szCs w:val="24"/>
              </w:rPr>
              <w:t>李春雷</w:t>
            </w:r>
          </w:p>
        </w:tc>
        <w:tc>
          <w:tcPr>
            <w:tcW w:w="1220" w:type="dxa"/>
            <w:vAlign w:val="center"/>
          </w:tcPr>
          <w:p>
            <w:pPr>
              <w:jc w:val="center"/>
              <w:rPr>
                <w:rFonts w:ascii="宋体" w:hAnsi="宋体"/>
                <w:szCs w:val="24"/>
              </w:rPr>
            </w:pPr>
            <w:r>
              <w:rPr>
                <w:rFonts w:hint="eastAsia" w:ascii="宋体" w:hAnsi="宋体"/>
                <w:szCs w:val="24"/>
              </w:rPr>
              <w:t>1.5.20</w:t>
            </w:r>
          </w:p>
        </w:tc>
        <w:tc>
          <w:tcPr>
            <w:tcW w:w="7046" w:type="dxa"/>
            <w:vAlign w:val="center"/>
          </w:tcPr>
          <w:p>
            <w:pPr>
              <w:rPr>
                <w:rFonts w:ascii="宋体" w:hAnsi="宋体"/>
                <w:szCs w:val="24"/>
              </w:rPr>
            </w:pPr>
            <w:r>
              <w:rPr>
                <w:rFonts w:hint="eastAsia" w:ascii="宋体" w:hAnsi="宋体"/>
                <w:szCs w:val="24"/>
              </w:rPr>
              <w:t>修改预约检查接口，在线问诊-同步患者支付信息接口添加入参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2019-10-29</w:t>
            </w:r>
          </w:p>
        </w:tc>
        <w:tc>
          <w:tcPr>
            <w:tcW w:w="948" w:type="dxa"/>
            <w:vAlign w:val="center"/>
          </w:tcPr>
          <w:p>
            <w:pPr>
              <w:jc w:val="center"/>
              <w:rPr>
                <w:rFonts w:ascii="宋体" w:hAnsi="宋体"/>
                <w:szCs w:val="24"/>
              </w:rPr>
            </w:pPr>
            <w:r>
              <w:rPr>
                <w:rFonts w:hint="eastAsia" w:ascii="宋体" w:hAnsi="宋体"/>
                <w:szCs w:val="24"/>
              </w:rPr>
              <w:t>胡小广</w:t>
            </w:r>
          </w:p>
        </w:tc>
        <w:tc>
          <w:tcPr>
            <w:tcW w:w="1220" w:type="dxa"/>
            <w:vAlign w:val="center"/>
          </w:tcPr>
          <w:p>
            <w:pPr>
              <w:jc w:val="center"/>
              <w:rPr>
                <w:rFonts w:ascii="宋体" w:hAnsi="宋体"/>
                <w:szCs w:val="24"/>
              </w:rPr>
            </w:pPr>
            <w:r>
              <w:rPr>
                <w:rFonts w:hint="eastAsia" w:ascii="宋体" w:hAnsi="宋体"/>
                <w:szCs w:val="24"/>
              </w:rPr>
              <w:t>1.5.21</w:t>
            </w:r>
          </w:p>
        </w:tc>
        <w:tc>
          <w:tcPr>
            <w:tcW w:w="7046" w:type="dxa"/>
            <w:vAlign w:val="center"/>
          </w:tcPr>
          <w:p>
            <w:pPr>
              <w:rPr>
                <w:rFonts w:ascii="宋体" w:hAnsi="宋体"/>
                <w:szCs w:val="24"/>
              </w:rPr>
            </w:pPr>
            <w:r>
              <w:rPr>
                <w:rFonts w:hint="eastAsia" w:ascii="宋体" w:hAnsi="宋体"/>
                <w:szCs w:val="24"/>
              </w:rPr>
              <w:t>住院号办卡，推送信息到院内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2019-10-29</w:t>
            </w:r>
          </w:p>
        </w:tc>
        <w:tc>
          <w:tcPr>
            <w:tcW w:w="948" w:type="dxa"/>
            <w:vAlign w:val="center"/>
          </w:tcPr>
          <w:p>
            <w:pPr>
              <w:jc w:val="center"/>
              <w:rPr>
                <w:rFonts w:ascii="宋体" w:hAnsi="宋体"/>
                <w:szCs w:val="24"/>
              </w:rPr>
            </w:pPr>
            <w:r>
              <w:rPr>
                <w:rFonts w:hint="eastAsia" w:ascii="宋体" w:hAnsi="宋体"/>
                <w:szCs w:val="24"/>
              </w:rPr>
              <w:t>沈振华</w:t>
            </w:r>
          </w:p>
        </w:tc>
        <w:tc>
          <w:tcPr>
            <w:tcW w:w="1220" w:type="dxa"/>
            <w:vAlign w:val="center"/>
          </w:tcPr>
          <w:p>
            <w:pPr>
              <w:jc w:val="center"/>
              <w:rPr>
                <w:rFonts w:ascii="宋体" w:hAnsi="宋体"/>
                <w:szCs w:val="24"/>
              </w:rPr>
            </w:pPr>
            <w:r>
              <w:rPr>
                <w:rFonts w:hint="eastAsia" w:ascii="宋体" w:hAnsi="宋体"/>
                <w:szCs w:val="24"/>
              </w:rPr>
              <w:t>1.5.22</w:t>
            </w:r>
          </w:p>
        </w:tc>
        <w:tc>
          <w:tcPr>
            <w:tcW w:w="7046" w:type="dxa"/>
            <w:vAlign w:val="center"/>
          </w:tcPr>
          <w:p>
            <w:pPr>
              <w:rPr>
                <w:rFonts w:ascii="宋体" w:hAnsi="宋体"/>
                <w:szCs w:val="24"/>
              </w:rPr>
            </w:pPr>
            <w:r>
              <w:rPr>
                <w:rFonts w:hint="eastAsia" w:ascii="宋体" w:hAnsi="宋体"/>
                <w:szCs w:val="24"/>
              </w:rPr>
              <w:t>当日挂号兼容区域his，修改预约挂号部分描述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2019-10-29</w:t>
            </w:r>
          </w:p>
        </w:tc>
        <w:tc>
          <w:tcPr>
            <w:tcW w:w="948" w:type="dxa"/>
            <w:vAlign w:val="center"/>
          </w:tcPr>
          <w:p>
            <w:pPr>
              <w:jc w:val="center"/>
              <w:rPr>
                <w:rFonts w:ascii="宋体" w:hAnsi="宋体"/>
                <w:szCs w:val="24"/>
              </w:rPr>
            </w:pPr>
            <w:r>
              <w:rPr>
                <w:rFonts w:hint="eastAsia" w:ascii="宋体" w:hAnsi="宋体"/>
                <w:szCs w:val="24"/>
              </w:rPr>
              <w:t>沈振华</w:t>
            </w:r>
          </w:p>
        </w:tc>
        <w:tc>
          <w:tcPr>
            <w:tcW w:w="1220" w:type="dxa"/>
            <w:vAlign w:val="center"/>
          </w:tcPr>
          <w:p>
            <w:pPr>
              <w:jc w:val="center"/>
              <w:rPr>
                <w:rFonts w:ascii="宋体" w:hAnsi="宋体"/>
                <w:szCs w:val="24"/>
              </w:rPr>
            </w:pPr>
            <w:r>
              <w:rPr>
                <w:rFonts w:hint="eastAsia" w:ascii="宋体" w:hAnsi="宋体"/>
                <w:szCs w:val="24"/>
              </w:rPr>
              <w:t>1.5.23</w:t>
            </w:r>
          </w:p>
        </w:tc>
        <w:tc>
          <w:tcPr>
            <w:tcW w:w="7046" w:type="dxa"/>
            <w:vAlign w:val="center"/>
          </w:tcPr>
          <w:p>
            <w:pPr>
              <w:rPr>
                <w:rFonts w:ascii="宋体" w:hAnsi="宋体"/>
                <w:szCs w:val="24"/>
              </w:rPr>
            </w:pPr>
            <w:r>
              <w:rPr>
                <w:rFonts w:hint="eastAsia" w:ascii="宋体" w:hAnsi="宋体"/>
                <w:szCs w:val="24"/>
              </w:rPr>
              <w:t>修改错误描述，去除示例形参空格符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2019-10-31</w:t>
            </w:r>
          </w:p>
        </w:tc>
        <w:tc>
          <w:tcPr>
            <w:tcW w:w="948" w:type="dxa"/>
            <w:vAlign w:val="center"/>
          </w:tcPr>
          <w:p>
            <w:pPr>
              <w:jc w:val="center"/>
              <w:rPr>
                <w:rFonts w:ascii="宋体" w:hAnsi="宋体"/>
                <w:szCs w:val="24"/>
              </w:rPr>
            </w:pPr>
            <w:r>
              <w:rPr>
                <w:rFonts w:hint="eastAsia" w:ascii="宋体" w:hAnsi="宋体"/>
                <w:szCs w:val="24"/>
              </w:rPr>
              <w:t>胡小广</w:t>
            </w:r>
          </w:p>
        </w:tc>
        <w:tc>
          <w:tcPr>
            <w:tcW w:w="1220" w:type="dxa"/>
            <w:vAlign w:val="center"/>
          </w:tcPr>
          <w:p>
            <w:pPr>
              <w:jc w:val="center"/>
              <w:rPr>
                <w:rFonts w:ascii="宋体" w:hAnsi="宋体"/>
                <w:szCs w:val="24"/>
              </w:rPr>
            </w:pPr>
            <w:r>
              <w:rPr>
                <w:rFonts w:hint="eastAsia" w:ascii="宋体" w:hAnsi="宋体"/>
                <w:szCs w:val="24"/>
              </w:rPr>
              <w:t>1.5.24</w:t>
            </w:r>
          </w:p>
        </w:tc>
        <w:tc>
          <w:tcPr>
            <w:tcW w:w="7046" w:type="dxa"/>
            <w:vAlign w:val="center"/>
          </w:tcPr>
          <w:p>
            <w:pPr>
              <w:rPr>
                <w:rFonts w:ascii="宋体" w:hAnsi="宋体"/>
                <w:szCs w:val="24"/>
              </w:rPr>
            </w:pPr>
            <w:r>
              <w:rPr>
                <w:rFonts w:hint="eastAsia" w:ascii="宋体" w:hAnsi="宋体"/>
                <w:szCs w:val="24"/>
              </w:rPr>
              <w:t>就诊卡在线自助退款，添加重试退款的说明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2019-11-01</w:t>
            </w:r>
          </w:p>
        </w:tc>
        <w:tc>
          <w:tcPr>
            <w:tcW w:w="948" w:type="dxa"/>
            <w:vAlign w:val="center"/>
          </w:tcPr>
          <w:p>
            <w:pPr>
              <w:jc w:val="center"/>
              <w:rPr>
                <w:rFonts w:ascii="宋体" w:hAnsi="宋体"/>
                <w:szCs w:val="24"/>
              </w:rPr>
            </w:pPr>
            <w:r>
              <w:rPr>
                <w:rFonts w:hint="eastAsia" w:ascii="宋体" w:hAnsi="宋体"/>
                <w:szCs w:val="24"/>
              </w:rPr>
              <w:t>胡小广</w:t>
            </w:r>
          </w:p>
        </w:tc>
        <w:tc>
          <w:tcPr>
            <w:tcW w:w="1220" w:type="dxa"/>
            <w:vAlign w:val="center"/>
          </w:tcPr>
          <w:p>
            <w:pPr>
              <w:jc w:val="center"/>
              <w:rPr>
                <w:rFonts w:ascii="宋体" w:hAnsi="宋体"/>
                <w:szCs w:val="24"/>
              </w:rPr>
            </w:pPr>
            <w:r>
              <w:rPr>
                <w:rFonts w:hint="eastAsia" w:ascii="宋体" w:hAnsi="宋体"/>
                <w:szCs w:val="24"/>
              </w:rPr>
              <w:t>1.5.25</w:t>
            </w:r>
          </w:p>
        </w:tc>
        <w:tc>
          <w:tcPr>
            <w:tcW w:w="7046" w:type="dxa"/>
            <w:vAlign w:val="center"/>
          </w:tcPr>
          <w:p>
            <w:pPr>
              <w:rPr>
                <w:rFonts w:ascii="宋体" w:hAnsi="宋体"/>
                <w:szCs w:val="24"/>
              </w:rPr>
            </w:pPr>
            <w:r>
              <w:rPr>
                <w:rFonts w:hint="eastAsia" w:ascii="宋体" w:hAnsi="宋体"/>
                <w:szCs w:val="24"/>
              </w:rPr>
              <w:t>去掉绑卡接口里面的住院号信息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2019-11-01</w:t>
            </w:r>
          </w:p>
        </w:tc>
        <w:tc>
          <w:tcPr>
            <w:tcW w:w="948" w:type="dxa"/>
            <w:vAlign w:val="center"/>
          </w:tcPr>
          <w:p>
            <w:pPr>
              <w:jc w:val="center"/>
              <w:rPr>
                <w:rFonts w:ascii="宋体" w:hAnsi="宋体"/>
                <w:szCs w:val="24"/>
              </w:rPr>
            </w:pPr>
            <w:r>
              <w:rPr>
                <w:rFonts w:hint="eastAsia" w:ascii="宋体" w:hAnsi="宋体"/>
                <w:szCs w:val="24"/>
              </w:rPr>
              <w:t>张业军</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.5.26</w:t>
            </w:r>
          </w:p>
        </w:tc>
        <w:tc>
          <w:tcPr>
            <w:tcW w:w="7046" w:type="dxa"/>
            <w:vAlign w:val="center"/>
          </w:tcPr>
          <w:p>
            <w:pPr>
              <w:rPr>
                <w:rFonts w:ascii="宋体" w:hAnsi="宋体"/>
                <w:szCs w:val="24"/>
              </w:rPr>
            </w:pPr>
            <w:r>
              <w:rPr>
                <w:rFonts w:hint="eastAsia" w:ascii="宋体" w:hAnsi="宋体"/>
                <w:szCs w:val="24"/>
              </w:rPr>
              <w:t>办卡接口添加住院号：</w:t>
            </w:r>
            <w:r>
              <w:rPr>
                <w:rFonts w:ascii="宋体" w:hAnsi="宋体"/>
                <w:szCs w:val="24"/>
              </w:rPr>
              <w:t>admissionNumber</w:t>
            </w:r>
            <w:r>
              <w:rPr>
                <w:rFonts w:hint="eastAsia" w:ascii="宋体" w:hAnsi="宋体"/>
                <w:szCs w:val="24"/>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2019-11-18</w:t>
            </w:r>
          </w:p>
        </w:tc>
        <w:tc>
          <w:tcPr>
            <w:tcW w:w="948" w:type="dxa"/>
            <w:vAlign w:val="center"/>
          </w:tcPr>
          <w:p>
            <w:pPr>
              <w:jc w:val="center"/>
              <w:rPr>
                <w:rFonts w:ascii="宋体" w:hAnsi="宋体"/>
                <w:szCs w:val="24"/>
              </w:rPr>
            </w:pPr>
            <w:r>
              <w:rPr>
                <w:rFonts w:hint="eastAsia" w:ascii="宋体" w:hAnsi="宋体"/>
                <w:szCs w:val="24"/>
              </w:rPr>
              <w:t>路兴亮</w:t>
            </w:r>
          </w:p>
        </w:tc>
        <w:tc>
          <w:tcPr>
            <w:tcW w:w="1220" w:type="dxa"/>
            <w:vAlign w:val="center"/>
          </w:tcPr>
          <w:p>
            <w:pPr>
              <w:jc w:val="center"/>
              <w:rPr>
                <w:rFonts w:ascii="宋体" w:hAnsi="宋体"/>
                <w:szCs w:val="24"/>
              </w:rPr>
            </w:pPr>
            <w:r>
              <w:rPr>
                <w:rFonts w:hint="eastAsia" w:ascii="宋体" w:hAnsi="宋体"/>
                <w:szCs w:val="24"/>
              </w:rPr>
              <w:t>1.5.27</w:t>
            </w:r>
          </w:p>
        </w:tc>
        <w:tc>
          <w:tcPr>
            <w:tcW w:w="7046" w:type="dxa"/>
            <w:vAlign w:val="center"/>
          </w:tcPr>
          <w:p>
            <w:pPr>
              <w:rPr>
                <w:rFonts w:ascii="宋体" w:hAnsi="宋体"/>
                <w:szCs w:val="24"/>
              </w:rPr>
            </w:pPr>
            <w:r>
              <w:rPr>
                <w:rFonts w:hint="eastAsia" w:ascii="宋体" w:hAnsi="宋体"/>
                <w:szCs w:val="24"/>
              </w:rPr>
              <w:t xml:space="preserve">发送检验消息增加item入参，修改reportKey改为 </w:t>
            </w:r>
            <w:r>
              <w:rPr>
                <w:rFonts w:ascii="宋体" w:hAnsi="宋体"/>
                <w:szCs w:val="24"/>
              </w:rPr>
              <w:t>“</w:t>
            </w:r>
            <w:r>
              <w:rPr>
                <w:rFonts w:hint="eastAsia" w:ascii="宋体" w:hAnsi="宋体"/>
                <w:szCs w:val="24"/>
              </w:rPr>
              <w:t>reportkey</w:t>
            </w:r>
            <w:r>
              <w:rPr>
                <w:rFonts w:ascii="宋体" w:hAnsi="宋体"/>
                <w:szCs w:val="24"/>
              </w:rPr>
              <w:t>”</w:t>
            </w:r>
            <w:r>
              <w:rPr>
                <w:rFonts w:hint="eastAsia" w:ascii="宋体" w:hAnsi="宋体"/>
                <w:szCs w:val="24"/>
              </w:rPr>
              <w:t>,summerTime改为time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2019-11-18</w:t>
            </w:r>
          </w:p>
        </w:tc>
        <w:tc>
          <w:tcPr>
            <w:tcW w:w="948" w:type="dxa"/>
            <w:vAlign w:val="center"/>
          </w:tcPr>
          <w:p>
            <w:pPr>
              <w:jc w:val="center"/>
              <w:rPr>
                <w:rFonts w:ascii="宋体" w:hAnsi="宋体"/>
                <w:szCs w:val="24"/>
              </w:rPr>
            </w:pPr>
            <w:r>
              <w:rPr>
                <w:rFonts w:hint="eastAsia" w:ascii="宋体" w:hAnsi="宋体"/>
                <w:szCs w:val="24"/>
              </w:rPr>
              <w:t>孙元朋</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.5.28</w:t>
            </w:r>
          </w:p>
        </w:tc>
        <w:tc>
          <w:tcPr>
            <w:tcW w:w="7046" w:type="dxa"/>
            <w:vAlign w:val="center"/>
          </w:tcPr>
          <w:p>
            <w:pPr>
              <w:rPr>
                <w:rFonts w:ascii="宋体" w:hAnsi="宋体"/>
                <w:szCs w:val="24"/>
              </w:rPr>
            </w:pPr>
            <w:r>
              <w:rPr>
                <w:rFonts w:hint="eastAsia" w:ascii="宋体" w:hAnsi="宋体"/>
                <w:szCs w:val="24"/>
              </w:rPr>
              <w:t>明确即使返回数据为空，也应该保持返回的数据结构完整性，例如data节点必须被包含在返回值中。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2019-11-20</w:t>
            </w:r>
          </w:p>
        </w:tc>
        <w:tc>
          <w:tcPr>
            <w:tcW w:w="948" w:type="dxa"/>
            <w:vAlign w:val="center"/>
          </w:tcPr>
          <w:p>
            <w:pPr>
              <w:jc w:val="center"/>
              <w:rPr>
                <w:rFonts w:ascii="宋体" w:hAnsi="宋体"/>
                <w:szCs w:val="24"/>
              </w:rPr>
            </w:pPr>
            <w:r>
              <w:rPr>
                <w:rFonts w:hint="eastAsia" w:ascii="宋体" w:hAnsi="宋体"/>
                <w:szCs w:val="24"/>
              </w:rPr>
              <w:t>沈振华</w:t>
            </w:r>
          </w:p>
        </w:tc>
        <w:tc>
          <w:tcPr>
            <w:tcW w:w="1220" w:type="dxa"/>
            <w:vAlign w:val="center"/>
          </w:tcPr>
          <w:p>
            <w:pPr>
              <w:jc w:val="center"/>
              <w:rPr>
                <w:rFonts w:ascii="宋体" w:hAnsi="宋体"/>
                <w:szCs w:val="24"/>
              </w:rPr>
            </w:pPr>
            <w:r>
              <w:rPr>
                <w:rFonts w:hint="eastAsia" w:ascii="宋体" w:hAnsi="宋体"/>
                <w:szCs w:val="24"/>
              </w:rPr>
              <w:t>1.5.29</w:t>
            </w:r>
          </w:p>
        </w:tc>
        <w:tc>
          <w:tcPr>
            <w:tcW w:w="7046" w:type="dxa"/>
            <w:vAlign w:val="center"/>
          </w:tcPr>
          <w:p>
            <w:pPr>
              <w:rPr>
                <w:rFonts w:ascii="宋体" w:hAnsi="宋体"/>
                <w:szCs w:val="24"/>
              </w:rPr>
            </w:pPr>
            <w:r>
              <w:rPr>
                <w:rFonts w:hint="eastAsia" w:ascii="宋体" w:hAnsi="宋体"/>
                <w:szCs w:val="24"/>
              </w:rPr>
              <w:t>新增绑定住院号接口；修改线上分诊接口描述。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2019-11-20</w:t>
            </w:r>
          </w:p>
        </w:tc>
        <w:tc>
          <w:tcPr>
            <w:tcW w:w="948" w:type="dxa"/>
            <w:vAlign w:val="center"/>
          </w:tcPr>
          <w:p>
            <w:pPr>
              <w:jc w:val="center"/>
              <w:rPr>
                <w:rFonts w:ascii="宋体" w:hAnsi="宋体"/>
                <w:szCs w:val="24"/>
              </w:rPr>
            </w:pPr>
            <w:r>
              <w:rPr>
                <w:rFonts w:hint="eastAsia" w:ascii="宋体" w:hAnsi="宋体"/>
                <w:szCs w:val="24"/>
              </w:rPr>
              <w:t>王智涛</w:t>
            </w:r>
          </w:p>
        </w:tc>
        <w:tc>
          <w:tcPr>
            <w:tcW w:w="1220" w:type="dxa"/>
            <w:vAlign w:val="center"/>
          </w:tcPr>
          <w:p>
            <w:pPr>
              <w:jc w:val="center"/>
              <w:rPr>
                <w:rFonts w:ascii="宋体" w:hAnsi="宋体"/>
                <w:szCs w:val="24"/>
              </w:rPr>
            </w:pPr>
            <w:r>
              <w:rPr>
                <w:rFonts w:hint="eastAsia" w:ascii="宋体" w:hAnsi="宋体"/>
                <w:szCs w:val="24"/>
              </w:rPr>
              <w:t>1.5.</w:t>
            </w:r>
            <w:r>
              <w:rPr>
                <w:rFonts w:ascii="宋体" w:hAnsi="宋体"/>
                <w:szCs w:val="24"/>
              </w:rPr>
              <w:t>30</w:t>
            </w:r>
          </w:p>
        </w:tc>
        <w:tc>
          <w:tcPr>
            <w:tcW w:w="7046" w:type="dxa"/>
            <w:vAlign w:val="center"/>
          </w:tcPr>
          <w:p>
            <w:pPr>
              <w:rPr>
                <w:rFonts w:ascii="宋体" w:hAnsi="宋体"/>
                <w:szCs w:val="24"/>
              </w:rPr>
            </w:pPr>
            <w:r>
              <w:rPr>
                <w:rFonts w:hint="eastAsia" w:ascii="宋体" w:hAnsi="宋体"/>
                <w:szCs w:val="24"/>
              </w:rPr>
              <w:t>添加线上分诊流程图；调整绑定住院号接口的顺序：放在缴纳住院押金之前。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2019-11-21</w:t>
            </w:r>
          </w:p>
        </w:tc>
        <w:tc>
          <w:tcPr>
            <w:tcW w:w="948" w:type="dxa"/>
            <w:vAlign w:val="center"/>
          </w:tcPr>
          <w:p>
            <w:pPr>
              <w:jc w:val="center"/>
              <w:rPr>
                <w:rFonts w:ascii="宋体" w:hAnsi="宋体"/>
                <w:szCs w:val="24"/>
              </w:rPr>
            </w:pPr>
            <w:r>
              <w:rPr>
                <w:rFonts w:hint="eastAsia" w:ascii="宋体" w:hAnsi="宋体"/>
                <w:szCs w:val="24"/>
              </w:rPr>
              <w:t>沈振华</w:t>
            </w:r>
          </w:p>
        </w:tc>
        <w:tc>
          <w:tcPr>
            <w:tcW w:w="1220" w:type="dxa"/>
            <w:vAlign w:val="center"/>
          </w:tcPr>
          <w:p>
            <w:pPr>
              <w:jc w:val="center"/>
              <w:rPr>
                <w:rFonts w:ascii="宋体" w:hAnsi="宋体"/>
                <w:szCs w:val="24"/>
              </w:rPr>
            </w:pPr>
            <w:r>
              <w:rPr>
                <w:rFonts w:hint="eastAsia" w:ascii="宋体" w:hAnsi="宋体"/>
                <w:szCs w:val="24"/>
              </w:rPr>
              <w:t>1.5.31</w:t>
            </w:r>
          </w:p>
        </w:tc>
        <w:tc>
          <w:tcPr>
            <w:tcW w:w="7046" w:type="dxa"/>
            <w:vAlign w:val="center"/>
          </w:tcPr>
          <w:p>
            <w:pPr>
              <w:rPr>
                <w:rFonts w:ascii="宋体" w:hAnsi="宋体"/>
                <w:szCs w:val="24"/>
              </w:rPr>
            </w:pPr>
            <w:r>
              <w:rPr>
                <w:rFonts w:hint="eastAsia" w:ascii="宋体" w:hAnsi="宋体"/>
                <w:szCs w:val="24"/>
              </w:rPr>
              <w:t>线上分诊查询分诊医生添加号源类别、排队人数，添加字段描述。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2019-11-27</w:t>
            </w:r>
          </w:p>
        </w:tc>
        <w:tc>
          <w:tcPr>
            <w:tcW w:w="948" w:type="dxa"/>
            <w:vAlign w:val="center"/>
          </w:tcPr>
          <w:p>
            <w:pPr>
              <w:jc w:val="center"/>
              <w:rPr>
                <w:rFonts w:ascii="宋体" w:hAnsi="宋体"/>
                <w:szCs w:val="24"/>
              </w:rPr>
            </w:pPr>
            <w:r>
              <w:rPr>
                <w:rFonts w:hint="eastAsia" w:ascii="宋体" w:hAnsi="宋体"/>
                <w:szCs w:val="24"/>
              </w:rPr>
              <w:t>路兴亮</w:t>
            </w:r>
          </w:p>
        </w:tc>
        <w:tc>
          <w:tcPr>
            <w:tcW w:w="1220" w:type="dxa"/>
            <w:vAlign w:val="center"/>
          </w:tcPr>
          <w:p>
            <w:pPr>
              <w:jc w:val="center"/>
              <w:rPr>
                <w:rFonts w:ascii="宋体" w:hAnsi="宋体"/>
                <w:szCs w:val="24"/>
              </w:rPr>
            </w:pPr>
            <w:r>
              <w:rPr>
                <w:rFonts w:hint="eastAsia" w:ascii="宋体" w:hAnsi="宋体"/>
                <w:szCs w:val="24"/>
              </w:rPr>
              <w:t>1.5.32</w:t>
            </w:r>
          </w:p>
        </w:tc>
        <w:tc>
          <w:tcPr>
            <w:tcW w:w="7046" w:type="dxa"/>
            <w:vAlign w:val="center"/>
          </w:tcPr>
          <w:p>
            <w:pPr>
              <w:rPr>
                <w:rFonts w:ascii="宋体" w:hAnsi="宋体"/>
                <w:szCs w:val="24"/>
              </w:rPr>
            </w:pPr>
            <w:r>
              <w:rPr>
                <w:rFonts w:hint="eastAsia" w:ascii="宋体" w:hAnsi="宋体"/>
                <w:szCs w:val="24"/>
              </w:rPr>
              <w:t>检验、检查报告查询增加入参，患者类型：</w:t>
            </w:r>
            <w:r>
              <w:rPr>
                <w:rFonts w:ascii="宋体" w:hAnsi="宋体"/>
                <w:szCs w:val="24"/>
              </w:rPr>
              <w:t>”</w:t>
            </w:r>
            <w:r>
              <w:rPr>
                <w:rFonts w:hint="eastAsia" w:ascii="宋体" w:hAnsi="宋体"/>
                <w:szCs w:val="24"/>
              </w:rPr>
              <w:t>patType</w:t>
            </w:r>
            <w:r>
              <w:rPr>
                <w:rFonts w:ascii="宋体" w:hAnsi="宋体"/>
                <w:szCs w:val="24"/>
              </w:rPr>
              <w:t>”</w:t>
            </w:r>
            <w:r>
              <w:rPr>
                <w:rFonts w:hint="eastAsia" w:ascii="宋体" w:hAnsi="宋体"/>
                <w:szCs w:val="24"/>
              </w:rPr>
              <w:t>，入参说明：1代表门诊报告、2代表住院报告；住院号： admissionNumber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019-12-02</w:t>
            </w:r>
          </w:p>
        </w:tc>
        <w:tc>
          <w:tcPr>
            <w:tcW w:w="948" w:type="dxa"/>
            <w:vAlign w:val="center"/>
          </w:tcPr>
          <w:p>
            <w:pPr>
              <w:jc w:val="center"/>
              <w:rPr>
                <w:rFonts w:ascii="宋体" w:hAnsi="宋体"/>
                <w:szCs w:val="24"/>
              </w:rPr>
            </w:pPr>
            <w:r>
              <w:rPr>
                <w:rFonts w:hint="eastAsia" w:ascii="宋体" w:hAnsi="宋体"/>
                <w:szCs w:val="24"/>
              </w:rPr>
              <w:t>李春雷</w:t>
            </w:r>
          </w:p>
        </w:tc>
        <w:tc>
          <w:tcPr>
            <w:tcW w:w="1220" w:type="dxa"/>
            <w:vAlign w:val="center"/>
          </w:tcPr>
          <w:p>
            <w:pPr>
              <w:jc w:val="center"/>
              <w:rPr>
                <w:rFonts w:ascii="宋体" w:hAnsi="宋体"/>
                <w:szCs w:val="24"/>
              </w:rPr>
            </w:pPr>
            <w:r>
              <w:rPr>
                <w:rFonts w:hint="eastAsia" w:ascii="宋体" w:hAnsi="宋体"/>
                <w:szCs w:val="24"/>
              </w:rPr>
              <w:t>1.5.33</w:t>
            </w:r>
          </w:p>
        </w:tc>
        <w:tc>
          <w:tcPr>
            <w:tcW w:w="7046" w:type="dxa"/>
            <w:vAlign w:val="center"/>
          </w:tcPr>
          <w:p>
            <w:pPr>
              <w:rPr>
                <w:rFonts w:ascii="宋体" w:hAnsi="宋体"/>
                <w:szCs w:val="24"/>
              </w:rPr>
            </w:pPr>
            <w:r>
              <w:rPr>
                <w:rFonts w:hint="eastAsia" w:ascii="宋体" w:hAnsi="宋体"/>
                <w:szCs w:val="24"/>
              </w:rPr>
              <w:t>在线问诊中部分接口做了一些优化调整。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2019-12-03</w:t>
            </w:r>
          </w:p>
        </w:tc>
        <w:tc>
          <w:tcPr>
            <w:tcW w:w="948" w:type="dxa"/>
            <w:vAlign w:val="center"/>
          </w:tcPr>
          <w:p>
            <w:pPr>
              <w:jc w:val="center"/>
              <w:rPr>
                <w:rFonts w:ascii="宋体" w:hAnsi="宋体"/>
                <w:szCs w:val="24"/>
              </w:rPr>
            </w:pPr>
            <w:r>
              <w:rPr>
                <w:rFonts w:hint="eastAsia" w:ascii="宋体" w:hAnsi="宋体"/>
                <w:szCs w:val="24"/>
              </w:rPr>
              <w:t>孙元朋</w:t>
            </w:r>
          </w:p>
        </w:tc>
        <w:tc>
          <w:tcPr>
            <w:tcW w:w="1220" w:type="dxa"/>
            <w:vAlign w:val="center"/>
          </w:tcPr>
          <w:p>
            <w:pPr>
              <w:jc w:val="center"/>
              <w:rPr>
                <w:rFonts w:ascii="宋体" w:hAnsi="宋体"/>
                <w:szCs w:val="24"/>
              </w:rPr>
            </w:pPr>
            <w:r>
              <w:rPr>
                <w:rFonts w:hint="eastAsia" w:ascii="宋体" w:hAnsi="宋体"/>
                <w:szCs w:val="24"/>
              </w:rPr>
              <w:t>1.5.34</w:t>
            </w:r>
          </w:p>
        </w:tc>
        <w:tc>
          <w:tcPr>
            <w:tcW w:w="7046" w:type="dxa"/>
            <w:vAlign w:val="center"/>
          </w:tcPr>
          <w:p>
            <w:pPr>
              <w:rPr>
                <w:rFonts w:ascii="宋体" w:hAnsi="宋体"/>
                <w:szCs w:val="24"/>
              </w:rPr>
            </w:pPr>
            <w:r>
              <w:rPr>
                <w:rFonts w:hint="eastAsia" w:ascii="宋体" w:hAnsi="宋体"/>
                <w:szCs w:val="24"/>
              </w:rPr>
              <w:t>修改病案预约配送的两个接口入参描述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2019-12-06</w:t>
            </w:r>
          </w:p>
        </w:tc>
        <w:tc>
          <w:tcPr>
            <w:tcW w:w="948" w:type="dxa"/>
            <w:vAlign w:val="center"/>
          </w:tcPr>
          <w:p>
            <w:pPr>
              <w:jc w:val="center"/>
              <w:rPr>
                <w:rFonts w:ascii="宋体" w:hAnsi="宋体"/>
                <w:szCs w:val="24"/>
              </w:rPr>
            </w:pPr>
            <w:r>
              <w:rPr>
                <w:rFonts w:hint="eastAsia" w:ascii="宋体" w:hAnsi="宋体"/>
                <w:szCs w:val="24"/>
              </w:rPr>
              <w:t>路兴亮</w:t>
            </w:r>
          </w:p>
        </w:tc>
        <w:tc>
          <w:tcPr>
            <w:tcW w:w="1220" w:type="dxa"/>
            <w:vAlign w:val="center"/>
          </w:tcPr>
          <w:p>
            <w:pPr>
              <w:jc w:val="center"/>
              <w:rPr>
                <w:rFonts w:ascii="宋体" w:hAnsi="宋体"/>
                <w:szCs w:val="24"/>
              </w:rPr>
            </w:pPr>
            <w:r>
              <w:rPr>
                <w:rFonts w:hint="eastAsia" w:ascii="宋体" w:hAnsi="宋体"/>
                <w:szCs w:val="24"/>
              </w:rPr>
              <w:t>1.5.35</w:t>
            </w:r>
          </w:p>
        </w:tc>
        <w:tc>
          <w:tcPr>
            <w:tcW w:w="7046" w:type="dxa"/>
            <w:vAlign w:val="center"/>
          </w:tcPr>
          <w:p>
            <w:pPr>
              <w:rPr>
                <w:rFonts w:ascii="宋体" w:hAnsi="宋体"/>
                <w:szCs w:val="24"/>
              </w:rPr>
            </w:pPr>
            <w:r>
              <w:rPr>
                <w:rFonts w:hint="eastAsia" w:ascii="宋体" w:hAnsi="宋体"/>
                <w:szCs w:val="24"/>
              </w:rPr>
              <w:t>修正发送体检报告消息提醒参数：</w:t>
            </w:r>
            <w:r>
              <w:rPr>
                <w:rFonts w:ascii="宋体" w:hAnsi="宋体"/>
                <w:szCs w:val="24"/>
              </w:rPr>
              <w:t xml:space="preserve"> healthExamNo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019-12-09</w:t>
            </w:r>
          </w:p>
        </w:tc>
        <w:tc>
          <w:tcPr>
            <w:tcW w:w="948" w:type="dxa"/>
            <w:vAlign w:val="center"/>
          </w:tcPr>
          <w:p>
            <w:pPr>
              <w:jc w:val="center"/>
              <w:rPr>
                <w:rFonts w:ascii="宋体" w:hAnsi="宋体"/>
                <w:szCs w:val="24"/>
              </w:rPr>
            </w:pPr>
            <w:r>
              <w:rPr>
                <w:rFonts w:hint="eastAsia" w:ascii="宋体" w:hAnsi="宋体"/>
                <w:szCs w:val="24"/>
              </w:rPr>
              <w:t>王智涛</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.5.36</w:t>
            </w:r>
          </w:p>
        </w:tc>
        <w:tc>
          <w:tcPr>
            <w:tcW w:w="7046" w:type="dxa"/>
            <w:vAlign w:val="center"/>
          </w:tcPr>
          <w:p>
            <w:pPr>
              <w:rPr>
                <w:rFonts w:ascii="宋体" w:hAnsi="宋体"/>
                <w:szCs w:val="24"/>
              </w:rPr>
            </w:pPr>
            <w:r>
              <w:rPr>
                <w:rFonts w:hint="eastAsia" w:ascii="宋体" w:hAnsi="宋体"/>
                <w:szCs w:val="24"/>
              </w:rPr>
              <w:t>添加约定：</w:t>
            </w:r>
            <w:r>
              <w:rPr>
                <w:rFonts w:ascii="宋体" w:hAnsi="宋体"/>
                <w:szCs w:val="24"/>
              </w:rPr>
              <w:t>所有接口的入参</w:t>
            </w:r>
            <w:r>
              <w:rPr>
                <w:rFonts w:hint="eastAsia" w:ascii="宋体" w:hAnsi="宋体"/>
                <w:szCs w:val="24"/>
              </w:rPr>
              <w:t>/</w:t>
            </w:r>
            <w:r>
              <w:rPr>
                <w:rFonts w:ascii="宋体" w:hAnsi="宋体"/>
                <w:szCs w:val="24"/>
              </w:rPr>
              <w:t>出参的参数名一律禁止使用中文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019-12-17</w:t>
            </w:r>
          </w:p>
        </w:tc>
        <w:tc>
          <w:tcPr>
            <w:tcW w:w="948" w:type="dxa"/>
            <w:vAlign w:val="center"/>
          </w:tcPr>
          <w:p>
            <w:pPr>
              <w:jc w:val="center"/>
              <w:rPr>
                <w:rFonts w:ascii="宋体" w:hAnsi="宋体"/>
                <w:szCs w:val="24"/>
              </w:rPr>
            </w:pPr>
            <w:r>
              <w:rPr>
                <w:rFonts w:hint="eastAsia" w:ascii="宋体" w:hAnsi="宋体"/>
                <w:szCs w:val="24"/>
              </w:rPr>
              <w:t>韩汝国</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.5.37</w:t>
            </w:r>
          </w:p>
        </w:tc>
        <w:tc>
          <w:tcPr>
            <w:tcW w:w="7046" w:type="dxa"/>
            <w:vAlign w:val="center"/>
          </w:tcPr>
          <w:p>
            <w:pPr>
              <w:rPr>
                <w:rFonts w:ascii="宋体" w:hAnsi="宋体"/>
                <w:szCs w:val="24"/>
              </w:rPr>
            </w:pPr>
            <w:r>
              <w:fldChar w:fldCharType="begin"/>
            </w:r>
            <w:r>
              <w:instrText xml:space="preserve"> HYPERLINK \l "查询住院信息" </w:instrText>
            </w:r>
            <w:r>
              <w:fldChar w:fldCharType="separate"/>
            </w:r>
            <w:r>
              <w:rPr>
                <w:rFonts w:hint="eastAsia" w:ascii="宋体" w:hAnsi="宋体"/>
                <w:szCs w:val="24"/>
              </w:rPr>
              <w:t>查询住院信息接口</w:t>
            </w:r>
            <w:r>
              <w:rPr>
                <w:rFonts w:hint="eastAsia" w:ascii="宋体" w:hAnsi="宋体"/>
                <w:szCs w:val="24"/>
              </w:rPr>
              <w:fldChar w:fldCharType="end"/>
            </w:r>
            <w:r>
              <w:rPr>
                <w:rFonts w:hint="eastAsia" w:ascii="宋体" w:hAnsi="宋体"/>
                <w:szCs w:val="24"/>
              </w:rPr>
              <w:t>、</w:t>
            </w:r>
            <w:r>
              <w:fldChar w:fldCharType="begin"/>
            </w:r>
            <w:r>
              <w:instrText xml:space="preserve"> HYPERLINK \l "住院记录查询" </w:instrText>
            </w:r>
            <w:r>
              <w:fldChar w:fldCharType="separate"/>
            </w:r>
            <w:r>
              <w:rPr>
                <w:rFonts w:hint="eastAsia" w:ascii="宋体" w:hAnsi="宋体"/>
                <w:szCs w:val="24"/>
              </w:rPr>
              <w:t>住院记录查询</w:t>
            </w:r>
            <w:r>
              <w:rPr>
                <w:rFonts w:hint="eastAsia" w:ascii="宋体" w:hAnsi="宋体"/>
                <w:szCs w:val="24"/>
              </w:rPr>
              <w:fldChar w:fldCharType="end"/>
            </w:r>
            <w:r>
              <w:rPr>
                <w:rFonts w:hint="eastAsia" w:ascii="宋体" w:hAnsi="宋体"/>
                <w:szCs w:val="24"/>
              </w:rPr>
              <w:t>、</w:t>
            </w:r>
            <w:r>
              <w:fldChar w:fldCharType="begin"/>
            </w:r>
            <w:r>
              <w:instrText xml:space="preserve"> HYPERLINK \l "报告主信息查询" </w:instrText>
            </w:r>
            <w:r>
              <w:fldChar w:fldCharType="separate"/>
            </w:r>
            <w:r>
              <w:rPr>
                <w:rFonts w:hint="eastAsia" w:ascii="宋体" w:hAnsi="宋体"/>
                <w:szCs w:val="24"/>
              </w:rPr>
              <w:t>报告查询</w:t>
            </w:r>
            <w:r>
              <w:rPr>
                <w:rFonts w:hint="eastAsia" w:ascii="宋体" w:hAnsi="宋体"/>
                <w:szCs w:val="24"/>
              </w:rPr>
              <w:fldChar w:fldCharType="end"/>
            </w:r>
            <w:r>
              <w:rPr>
                <w:rFonts w:hint="eastAsia" w:ascii="宋体" w:hAnsi="宋体"/>
                <w:szCs w:val="24"/>
              </w:rPr>
              <w:t xml:space="preserve"> 增加入参 身份证号和姓名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2019-12-23</w:t>
            </w:r>
          </w:p>
        </w:tc>
        <w:tc>
          <w:tcPr>
            <w:tcW w:w="948" w:type="dxa"/>
            <w:vAlign w:val="center"/>
          </w:tcPr>
          <w:p>
            <w:pPr>
              <w:jc w:val="center"/>
              <w:rPr>
                <w:rFonts w:ascii="宋体" w:hAnsi="宋体"/>
                <w:szCs w:val="24"/>
              </w:rPr>
            </w:pPr>
            <w:r>
              <w:rPr>
                <w:rFonts w:hint="eastAsia" w:ascii="宋体" w:hAnsi="宋体"/>
                <w:szCs w:val="24"/>
              </w:rPr>
              <w:t>胡小广</w:t>
            </w:r>
          </w:p>
        </w:tc>
        <w:tc>
          <w:tcPr>
            <w:tcW w:w="1220" w:type="dxa"/>
            <w:vAlign w:val="center"/>
          </w:tcPr>
          <w:p>
            <w:pPr>
              <w:jc w:val="center"/>
              <w:rPr>
                <w:rFonts w:ascii="宋体" w:hAnsi="宋体"/>
                <w:szCs w:val="24"/>
              </w:rPr>
            </w:pPr>
            <w:r>
              <w:rPr>
                <w:rFonts w:hint="eastAsia" w:ascii="宋体" w:hAnsi="宋体"/>
                <w:szCs w:val="24"/>
              </w:rPr>
              <w:t>1.5.38</w:t>
            </w:r>
          </w:p>
        </w:tc>
        <w:tc>
          <w:tcPr>
            <w:tcW w:w="7046" w:type="dxa"/>
            <w:vAlign w:val="center"/>
          </w:tcPr>
          <w:p>
            <w:pPr>
              <w:rPr>
                <w:rFonts w:ascii="宋体" w:hAnsi="宋体"/>
                <w:szCs w:val="24"/>
              </w:rPr>
            </w:pPr>
            <w:r>
              <w:rPr>
                <w:rFonts w:hint="eastAsia" w:ascii="宋体" w:hAnsi="宋体"/>
                <w:szCs w:val="24"/>
              </w:rPr>
              <w:t>绑定住院号的接口，添加hospitalId参数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2019-12-30</w:t>
            </w:r>
          </w:p>
        </w:tc>
        <w:tc>
          <w:tcPr>
            <w:tcW w:w="948" w:type="dxa"/>
            <w:vAlign w:val="center"/>
          </w:tcPr>
          <w:p>
            <w:pPr>
              <w:jc w:val="center"/>
              <w:rPr>
                <w:rFonts w:ascii="宋体" w:hAnsi="宋体"/>
                <w:szCs w:val="24"/>
              </w:rPr>
            </w:pPr>
            <w:r>
              <w:rPr>
                <w:rFonts w:hint="eastAsia" w:ascii="宋体" w:hAnsi="宋体"/>
                <w:szCs w:val="24"/>
              </w:rPr>
              <w:t>韩汝国</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5</w:t>
            </w:r>
            <w:r>
              <w:rPr>
                <w:rFonts w:hint="eastAsia" w:ascii="宋体" w:hAnsi="宋体"/>
                <w:szCs w:val="24"/>
              </w:rPr>
              <w:t>.</w:t>
            </w:r>
            <w:r>
              <w:rPr>
                <w:rFonts w:ascii="宋体" w:hAnsi="宋体"/>
                <w:szCs w:val="24"/>
              </w:rPr>
              <w:t>39</w:t>
            </w:r>
          </w:p>
        </w:tc>
        <w:tc>
          <w:tcPr>
            <w:tcW w:w="7046" w:type="dxa"/>
            <w:vAlign w:val="center"/>
          </w:tcPr>
          <w:p>
            <w:pPr>
              <w:rPr>
                <w:rFonts w:ascii="宋体" w:hAnsi="宋体"/>
                <w:szCs w:val="24"/>
              </w:rPr>
            </w:pPr>
            <w:r>
              <w:fldChar w:fldCharType="begin"/>
            </w:r>
            <w:r>
              <w:instrText xml:space="preserve"> HYPERLINK \l "查询所有住院状态的电子健康卡用户信息" </w:instrText>
            </w:r>
            <w:r>
              <w:fldChar w:fldCharType="separate"/>
            </w:r>
            <w:r>
              <w:rPr>
                <w:rFonts w:hint="eastAsia" w:ascii="宋体" w:hAnsi="宋体"/>
                <w:szCs w:val="24"/>
              </w:rPr>
              <w:t>查询所有住院状态的电子健康卡用户信息</w:t>
            </w:r>
            <w:r>
              <w:rPr>
                <w:rFonts w:hint="eastAsia" w:ascii="宋体" w:hAnsi="宋体"/>
                <w:szCs w:val="24"/>
              </w:rPr>
              <w:fldChar w:fldCharType="end"/>
            </w:r>
            <w:r>
              <w:rPr>
                <w:rFonts w:ascii="宋体" w:hAnsi="宋体"/>
                <w:szCs w:val="24"/>
              </w:rPr>
              <w:t xml:space="preserve"> </w:t>
            </w:r>
            <w:r>
              <w:rPr>
                <w:rFonts w:hint="eastAsia" w:ascii="宋体" w:hAnsi="宋体"/>
                <w:szCs w:val="24"/>
              </w:rPr>
              <w:t>增加参数“身份证号”</w:t>
            </w:r>
          </w:p>
          <w:p>
            <w:pPr>
              <w:rPr>
                <w:rFonts w:ascii="宋体" w:hAnsi="宋体"/>
                <w:szCs w:val="24"/>
              </w:rPr>
            </w:pPr>
            <w:r>
              <w:fldChar w:fldCharType="begin"/>
            </w:r>
            <w:r>
              <w:instrText xml:space="preserve"> HYPERLINK \l "获取住院押金欠费用户信息" </w:instrText>
            </w:r>
            <w:r>
              <w:fldChar w:fldCharType="separate"/>
            </w:r>
            <w:r>
              <w:rPr>
                <w:rFonts w:hint="eastAsia" w:ascii="宋体" w:hAnsi="宋体"/>
                <w:szCs w:val="24"/>
              </w:rPr>
              <w:t>获取住院押金欠费用户信息</w:t>
            </w:r>
            <w:r>
              <w:rPr>
                <w:rFonts w:hint="eastAsia" w:ascii="宋体" w:hAnsi="宋体"/>
                <w:szCs w:val="24"/>
              </w:rPr>
              <w:fldChar w:fldCharType="end"/>
            </w:r>
            <w:r>
              <w:rPr>
                <w:rFonts w:ascii="宋体" w:hAnsi="宋体"/>
                <w:szCs w:val="24"/>
              </w:rPr>
              <w:t xml:space="preserve"> </w:t>
            </w:r>
            <w:r>
              <w:rPr>
                <w:rFonts w:hint="eastAsia" w:ascii="宋体" w:hAnsi="宋体"/>
                <w:szCs w:val="24"/>
              </w:rPr>
              <w:t>增加参数“身份证号”，去掉入参。</w:t>
            </w:r>
          </w:p>
          <w:p>
            <w:pPr>
              <w:rPr>
                <w:rFonts w:ascii="宋体" w:hAnsi="宋体"/>
                <w:szCs w:val="24"/>
              </w:rPr>
            </w:pPr>
            <w:r>
              <w:fldChar w:fldCharType="begin"/>
            </w:r>
            <w:r>
              <w:instrText xml:space="preserve"> HYPERLINK \l "获取符合条件的出院用户" </w:instrText>
            </w:r>
            <w:r>
              <w:fldChar w:fldCharType="separate"/>
            </w:r>
            <w:r>
              <w:rPr>
                <w:rFonts w:hint="eastAsia" w:ascii="宋体" w:hAnsi="宋体"/>
                <w:szCs w:val="24"/>
              </w:rPr>
              <w:t>获取符合条件的出院用户</w:t>
            </w:r>
            <w:r>
              <w:rPr>
                <w:rFonts w:hint="eastAsia" w:ascii="宋体" w:hAnsi="宋体"/>
                <w:szCs w:val="24"/>
              </w:rPr>
              <w:fldChar w:fldCharType="end"/>
            </w:r>
            <w:r>
              <w:rPr>
                <w:rFonts w:ascii="宋体" w:hAnsi="宋体"/>
                <w:szCs w:val="24"/>
              </w:rPr>
              <w:t xml:space="preserve"> </w:t>
            </w:r>
            <w:r>
              <w:rPr>
                <w:rFonts w:hint="eastAsia" w:ascii="宋体" w:hAnsi="宋体"/>
                <w:szCs w:val="24"/>
              </w:rPr>
              <w:t>增加参数“身份证号”</w:t>
            </w:r>
          </w:p>
          <w:p>
            <w:pPr>
              <w:rPr>
                <w:rFonts w:ascii="宋体" w:hAnsi="宋体"/>
                <w:szCs w:val="24"/>
              </w:rPr>
            </w:pPr>
            <w:r>
              <w:fldChar w:fldCharType="begin"/>
            </w:r>
            <w:r>
              <w:instrText xml:space="preserve"> HYPERLINK \l "门诊费用查询" </w:instrText>
            </w:r>
            <w:r>
              <w:fldChar w:fldCharType="separate"/>
            </w:r>
            <w:r>
              <w:rPr>
                <w:rFonts w:hint="eastAsia" w:ascii="宋体" w:hAnsi="宋体"/>
                <w:szCs w:val="24"/>
              </w:rPr>
              <w:t>门诊费用查询</w:t>
            </w:r>
            <w:r>
              <w:rPr>
                <w:rFonts w:hint="eastAsia" w:ascii="宋体" w:hAnsi="宋体"/>
                <w:szCs w:val="24"/>
              </w:rPr>
              <w:fldChar w:fldCharType="end"/>
            </w:r>
            <w:r>
              <w:rPr>
                <w:rFonts w:ascii="宋体" w:hAnsi="宋体"/>
                <w:szCs w:val="24"/>
              </w:rPr>
              <w:t xml:space="preserve"> </w:t>
            </w:r>
            <w:r>
              <w:rPr>
                <w:rFonts w:hint="eastAsia" w:ascii="宋体" w:hAnsi="宋体"/>
                <w:szCs w:val="24"/>
              </w:rPr>
              <w:t>增加参数身份证号 和姓名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2020-01-08</w:t>
            </w:r>
          </w:p>
        </w:tc>
        <w:tc>
          <w:tcPr>
            <w:tcW w:w="948" w:type="dxa"/>
            <w:vAlign w:val="center"/>
          </w:tcPr>
          <w:p>
            <w:pPr>
              <w:jc w:val="center"/>
              <w:rPr>
                <w:rFonts w:ascii="宋体" w:hAnsi="宋体"/>
                <w:szCs w:val="24"/>
              </w:rPr>
            </w:pPr>
            <w:r>
              <w:rPr>
                <w:rFonts w:hint="eastAsia" w:ascii="宋体" w:hAnsi="宋体"/>
                <w:szCs w:val="24"/>
              </w:rPr>
              <w:t>陈永立</w:t>
            </w:r>
          </w:p>
        </w:tc>
        <w:tc>
          <w:tcPr>
            <w:tcW w:w="1220" w:type="dxa"/>
            <w:vAlign w:val="center"/>
          </w:tcPr>
          <w:p>
            <w:pPr>
              <w:jc w:val="center"/>
              <w:rPr>
                <w:rFonts w:ascii="宋体" w:hAnsi="宋体"/>
                <w:szCs w:val="24"/>
              </w:rPr>
            </w:pPr>
            <w:r>
              <w:rPr>
                <w:rFonts w:hint="eastAsia" w:ascii="宋体" w:hAnsi="宋体"/>
                <w:szCs w:val="24"/>
              </w:rPr>
              <w:t>1.5.40</w:t>
            </w:r>
          </w:p>
        </w:tc>
        <w:tc>
          <w:tcPr>
            <w:tcW w:w="7046" w:type="dxa"/>
            <w:vAlign w:val="center"/>
          </w:tcPr>
          <w:p>
            <w:pPr>
              <w:rPr>
                <w:rFonts w:ascii="宋体" w:hAnsi="宋体"/>
                <w:szCs w:val="24"/>
              </w:rPr>
            </w:pPr>
            <w:r>
              <w:rPr>
                <w:rFonts w:hint="eastAsia" w:ascii="宋体" w:hAnsi="宋体"/>
                <w:szCs w:val="24"/>
              </w:rPr>
              <w:t>获取就诊卡退款余额接口，添加可退款订单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2020-01-08</w:t>
            </w:r>
          </w:p>
        </w:tc>
        <w:tc>
          <w:tcPr>
            <w:tcW w:w="948" w:type="dxa"/>
            <w:vAlign w:val="center"/>
          </w:tcPr>
          <w:p>
            <w:pPr>
              <w:jc w:val="center"/>
              <w:rPr>
                <w:rFonts w:ascii="宋体" w:hAnsi="宋体"/>
                <w:szCs w:val="24"/>
              </w:rPr>
            </w:pPr>
            <w:r>
              <w:rPr>
                <w:rFonts w:hint="eastAsia" w:ascii="宋体" w:hAnsi="宋体"/>
                <w:szCs w:val="24"/>
              </w:rPr>
              <w:t>孙元朋</w:t>
            </w:r>
          </w:p>
        </w:tc>
        <w:tc>
          <w:tcPr>
            <w:tcW w:w="1220" w:type="dxa"/>
            <w:vAlign w:val="center"/>
          </w:tcPr>
          <w:p>
            <w:pPr>
              <w:jc w:val="center"/>
              <w:rPr>
                <w:rFonts w:ascii="宋体" w:hAnsi="宋体"/>
                <w:szCs w:val="24"/>
              </w:rPr>
            </w:pPr>
            <w:r>
              <w:rPr>
                <w:rFonts w:hint="eastAsia" w:ascii="宋体" w:hAnsi="宋体"/>
                <w:szCs w:val="24"/>
              </w:rPr>
              <w:t>1.5.41</w:t>
            </w:r>
          </w:p>
        </w:tc>
        <w:tc>
          <w:tcPr>
            <w:tcW w:w="7046" w:type="dxa"/>
            <w:vAlign w:val="center"/>
          </w:tcPr>
          <w:p>
            <w:pPr>
              <w:rPr>
                <w:rFonts w:ascii="宋体" w:hAnsi="宋体"/>
                <w:szCs w:val="24"/>
              </w:rPr>
            </w:pPr>
            <w:r>
              <w:fldChar w:fldCharType="begin"/>
            </w:r>
            <w:r>
              <w:instrText xml:space="preserve"> HYPERLINK \l "_体检报告明细信息查询" </w:instrText>
            </w:r>
            <w:r>
              <w:fldChar w:fldCharType="separate"/>
            </w:r>
            <w:r>
              <w:rPr>
                <w:rFonts w:hint="eastAsia" w:ascii="宋体" w:hAnsi="宋体"/>
                <w:szCs w:val="24"/>
              </w:rPr>
              <w:t>体检报告详情信息查询</w:t>
            </w:r>
            <w:r>
              <w:rPr>
                <w:rFonts w:hint="eastAsia" w:ascii="宋体" w:hAnsi="宋体"/>
                <w:szCs w:val="24"/>
              </w:rPr>
              <w:fldChar w:fldCharType="end"/>
            </w:r>
            <w:r>
              <w:rPr>
                <w:rFonts w:hint="eastAsia" w:ascii="宋体" w:hAnsi="宋体"/>
                <w:szCs w:val="24"/>
              </w:rPr>
              <w:t xml:space="preserve"> 添加“身份证号”和“就诊卡号”；</w:t>
            </w:r>
          </w:p>
          <w:p>
            <w:pPr>
              <w:rPr>
                <w:rFonts w:ascii="宋体" w:hAnsi="宋体"/>
                <w:szCs w:val="24"/>
              </w:rPr>
            </w:pPr>
            <w:r>
              <w:fldChar w:fldCharType="begin"/>
            </w:r>
            <w:r>
              <w:instrText xml:space="preserve"> HYPERLINK \l "_报告明细信息查询" </w:instrText>
            </w:r>
            <w:r>
              <w:fldChar w:fldCharType="separate"/>
            </w:r>
            <w:r>
              <w:rPr>
                <w:rFonts w:hint="eastAsia" w:ascii="宋体" w:hAnsi="宋体"/>
                <w:szCs w:val="24"/>
              </w:rPr>
              <w:t>检验、检查报告详情信息查询</w:t>
            </w:r>
            <w:r>
              <w:rPr>
                <w:rFonts w:hint="eastAsia" w:ascii="宋体" w:hAnsi="宋体"/>
                <w:szCs w:val="24"/>
              </w:rPr>
              <w:fldChar w:fldCharType="end"/>
            </w:r>
            <w:r>
              <w:rPr>
                <w:rFonts w:hint="eastAsia" w:ascii="宋体" w:hAnsi="宋体"/>
                <w:szCs w:val="24"/>
              </w:rPr>
              <w:t xml:space="preserve"> </w:t>
            </w:r>
            <w:r>
              <w:rPr>
                <w:rFonts w:ascii="宋体" w:hAnsi="宋体"/>
                <w:szCs w:val="24"/>
              </w:rPr>
              <w:t>添加入参：身份证号、门诊住院类型、就诊卡号和住院号</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2020-01-09</w:t>
            </w:r>
          </w:p>
        </w:tc>
        <w:tc>
          <w:tcPr>
            <w:tcW w:w="948" w:type="dxa"/>
            <w:vAlign w:val="center"/>
          </w:tcPr>
          <w:p>
            <w:pPr>
              <w:jc w:val="center"/>
              <w:rPr>
                <w:rFonts w:ascii="宋体" w:hAnsi="宋体"/>
                <w:szCs w:val="24"/>
              </w:rPr>
            </w:pPr>
            <w:r>
              <w:rPr>
                <w:rFonts w:hint="eastAsia" w:ascii="宋体" w:hAnsi="宋体"/>
                <w:szCs w:val="24"/>
              </w:rPr>
              <w:t>胡小广</w:t>
            </w:r>
          </w:p>
        </w:tc>
        <w:tc>
          <w:tcPr>
            <w:tcW w:w="1220" w:type="dxa"/>
            <w:vAlign w:val="center"/>
          </w:tcPr>
          <w:p>
            <w:pPr>
              <w:jc w:val="center"/>
              <w:rPr>
                <w:rFonts w:ascii="宋体" w:hAnsi="宋体"/>
                <w:szCs w:val="24"/>
              </w:rPr>
            </w:pPr>
            <w:r>
              <w:rPr>
                <w:rFonts w:hint="eastAsia" w:ascii="宋体" w:hAnsi="宋体"/>
                <w:szCs w:val="24"/>
              </w:rPr>
              <w:t>1.5.4</w:t>
            </w:r>
            <w:r>
              <w:rPr>
                <w:rFonts w:ascii="宋体" w:hAnsi="宋体"/>
                <w:szCs w:val="24"/>
              </w:rPr>
              <w:t>3</w:t>
            </w:r>
          </w:p>
        </w:tc>
        <w:tc>
          <w:tcPr>
            <w:tcW w:w="7046" w:type="dxa"/>
            <w:vAlign w:val="center"/>
          </w:tcPr>
          <w:p>
            <w:pPr>
              <w:rPr>
                <w:rFonts w:ascii="宋体" w:hAnsi="宋体"/>
                <w:szCs w:val="24"/>
              </w:rPr>
            </w:pPr>
            <w:r>
              <w:rPr>
                <w:rFonts w:hint="eastAsia" w:ascii="宋体" w:hAnsi="宋体"/>
                <w:szCs w:val="24"/>
              </w:rPr>
              <w:t>根据医院退款时的退款单号查询订单记录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2020-01-09</w:t>
            </w:r>
          </w:p>
        </w:tc>
        <w:tc>
          <w:tcPr>
            <w:tcW w:w="948" w:type="dxa"/>
            <w:vAlign w:val="center"/>
          </w:tcPr>
          <w:p>
            <w:pPr>
              <w:jc w:val="center"/>
              <w:rPr>
                <w:rFonts w:ascii="宋体" w:hAnsi="宋体"/>
                <w:szCs w:val="24"/>
              </w:rPr>
            </w:pPr>
            <w:r>
              <w:rPr>
                <w:rFonts w:hint="eastAsia" w:ascii="宋体" w:hAnsi="宋体"/>
                <w:szCs w:val="24"/>
              </w:rPr>
              <w:t>胡小广</w:t>
            </w:r>
          </w:p>
        </w:tc>
        <w:tc>
          <w:tcPr>
            <w:tcW w:w="1220" w:type="dxa"/>
            <w:vAlign w:val="center"/>
          </w:tcPr>
          <w:p>
            <w:pPr>
              <w:jc w:val="center"/>
              <w:rPr>
                <w:rFonts w:ascii="宋体" w:hAnsi="宋体"/>
                <w:szCs w:val="24"/>
              </w:rPr>
            </w:pPr>
            <w:r>
              <w:rPr>
                <w:rFonts w:hint="eastAsia" w:ascii="宋体" w:hAnsi="宋体"/>
                <w:szCs w:val="24"/>
              </w:rPr>
              <w:t>1.5.44</w:t>
            </w:r>
          </w:p>
        </w:tc>
        <w:tc>
          <w:tcPr>
            <w:tcW w:w="7046" w:type="dxa"/>
            <w:vAlign w:val="center"/>
          </w:tcPr>
          <w:p>
            <w:pPr>
              <w:rPr>
                <w:rFonts w:ascii="宋体" w:hAnsi="宋体"/>
                <w:szCs w:val="24"/>
              </w:rPr>
            </w:pPr>
            <w:r>
              <w:rPr>
                <w:rFonts w:hint="eastAsia" w:ascii="宋体" w:hAnsi="宋体"/>
                <w:szCs w:val="24"/>
              </w:rPr>
              <w:t>退款查询接口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2020-01-09</w:t>
            </w:r>
          </w:p>
        </w:tc>
        <w:tc>
          <w:tcPr>
            <w:tcW w:w="948" w:type="dxa"/>
            <w:vAlign w:val="center"/>
          </w:tcPr>
          <w:p>
            <w:pPr>
              <w:jc w:val="center"/>
              <w:rPr>
                <w:rFonts w:ascii="宋体" w:hAnsi="宋体"/>
                <w:szCs w:val="24"/>
              </w:rPr>
            </w:pPr>
            <w:r>
              <w:rPr>
                <w:rFonts w:hint="eastAsia" w:ascii="宋体" w:hAnsi="宋体"/>
                <w:szCs w:val="24"/>
              </w:rPr>
              <w:t>路兴亮</w:t>
            </w:r>
          </w:p>
        </w:tc>
        <w:tc>
          <w:tcPr>
            <w:tcW w:w="1220" w:type="dxa"/>
            <w:vAlign w:val="center"/>
          </w:tcPr>
          <w:p>
            <w:pPr>
              <w:jc w:val="center"/>
              <w:rPr>
                <w:rFonts w:ascii="宋体" w:hAnsi="宋体"/>
                <w:szCs w:val="24"/>
              </w:rPr>
            </w:pPr>
            <w:r>
              <w:rPr>
                <w:rFonts w:hint="eastAsia" w:ascii="宋体" w:hAnsi="宋体"/>
                <w:szCs w:val="24"/>
              </w:rPr>
              <w:t>1.5.45</w:t>
            </w:r>
          </w:p>
        </w:tc>
        <w:tc>
          <w:tcPr>
            <w:tcW w:w="7046" w:type="dxa"/>
            <w:vAlign w:val="center"/>
          </w:tcPr>
          <w:p>
            <w:pPr>
              <w:rPr>
                <w:rFonts w:ascii="宋体" w:hAnsi="宋体"/>
                <w:szCs w:val="24"/>
              </w:rPr>
            </w:pPr>
            <w:r>
              <w:rPr>
                <w:rFonts w:hint="eastAsia" w:ascii="宋体" w:hAnsi="宋体"/>
                <w:szCs w:val="24"/>
              </w:rPr>
              <w:t>增加pacs影像列表接口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2020-01-13</w:t>
            </w:r>
          </w:p>
        </w:tc>
        <w:tc>
          <w:tcPr>
            <w:tcW w:w="948" w:type="dxa"/>
            <w:vAlign w:val="center"/>
          </w:tcPr>
          <w:p>
            <w:pPr>
              <w:jc w:val="center"/>
              <w:rPr>
                <w:rFonts w:ascii="宋体" w:hAnsi="宋体"/>
                <w:szCs w:val="24"/>
              </w:rPr>
            </w:pPr>
            <w:r>
              <w:rPr>
                <w:rFonts w:hint="eastAsia" w:ascii="宋体" w:hAnsi="宋体"/>
                <w:szCs w:val="24"/>
              </w:rPr>
              <w:t>王存学</w:t>
            </w:r>
          </w:p>
        </w:tc>
        <w:tc>
          <w:tcPr>
            <w:tcW w:w="1220" w:type="dxa"/>
            <w:vAlign w:val="center"/>
          </w:tcPr>
          <w:p>
            <w:pPr>
              <w:jc w:val="center"/>
              <w:rPr>
                <w:rFonts w:ascii="宋体" w:hAnsi="宋体"/>
                <w:szCs w:val="24"/>
              </w:rPr>
            </w:pPr>
            <w:r>
              <w:rPr>
                <w:rFonts w:hint="eastAsia" w:ascii="宋体" w:hAnsi="宋体"/>
                <w:szCs w:val="24"/>
              </w:rPr>
              <w:t>1.5.46</w:t>
            </w:r>
          </w:p>
        </w:tc>
        <w:tc>
          <w:tcPr>
            <w:tcW w:w="7046" w:type="dxa"/>
            <w:vAlign w:val="center"/>
          </w:tcPr>
          <w:p>
            <w:pPr>
              <w:rPr>
                <w:rFonts w:ascii="宋体" w:hAnsi="宋体"/>
                <w:szCs w:val="24"/>
              </w:rPr>
            </w:pPr>
            <w:r>
              <w:rPr>
                <w:rFonts w:hint="eastAsia" w:ascii="宋体" w:hAnsi="宋体"/>
                <w:szCs w:val="24"/>
              </w:rPr>
              <w:t>新增当日挂号查看排队信息接口，科室限制接口，删除查看挂号记录、取号接口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020</w:t>
            </w:r>
            <w:r>
              <w:rPr>
                <w:rFonts w:hint="eastAsia" w:ascii="宋体" w:hAnsi="宋体"/>
                <w:szCs w:val="24"/>
              </w:rPr>
              <w:t>-</w:t>
            </w:r>
            <w:r>
              <w:rPr>
                <w:rFonts w:ascii="宋体" w:hAnsi="宋体"/>
                <w:szCs w:val="24"/>
              </w:rPr>
              <w:t>01</w:t>
            </w:r>
            <w:r>
              <w:rPr>
                <w:rFonts w:hint="eastAsia" w:ascii="宋体" w:hAnsi="宋体"/>
                <w:szCs w:val="24"/>
              </w:rPr>
              <w:t>-</w:t>
            </w:r>
            <w:r>
              <w:rPr>
                <w:rFonts w:ascii="宋体" w:hAnsi="宋体"/>
                <w:szCs w:val="24"/>
              </w:rPr>
              <w:t>19</w:t>
            </w:r>
          </w:p>
        </w:tc>
        <w:tc>
          <w:tcPr>
            <w:tcW w:w="948" w:type="dxa"/>
            <w:vAlign w:val="center"/>
          </w:tcPr>
          <w:p>
            <w:pPr>
              <w:jc w:val="center"/>
              <w:rPr>
                <w:rFonts w:ascii="宋体" w:hAnsi="宋体"/>
                <w:szCs w:val="24"/>
              </w:rPr>
            </w:pPr>
            <w:r>
              <w:rPr>
                <w:rFonts w:hint="eastAsia" w:ascii="宋体" w:hAnsi="宋体"/>
                <w:szCs w:val="24"/>
              </w:rPr>
              <w:t>张业军</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.5.47</w:t>
            </w:r>
          </w:p>
        </w:tc>
        <w:tc>
          <w:tcPr>
            <w:tcW w:w="7046" w:type="dxa"/>
            <w:vAlign w:val="center"/>
          </w:tcPr>
          <w:p>
            <w:pPr>
              <w:rPr>
                <w:rFonts w:ascii="宋体" w:hAnsi="宋体"/>
                <w:szCs w:val="24"/>
              </w:rPr>
            </w:pPr>
            <w:r>
              <w:rPr>
                <w:rFonts w:hint="eastAsia" w:ascii="宋体" w:hAnsi="宋体"/>
                <w:szCs w:val="24"/>
              </w:rPr>
              <w:t>修改当日挂号查询排队信息接口描述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020</w:t>
            </w:r>
            <w:r>
              <w:rPr>
                <w:rFonts w:hint="eastAsia" w:ascii="宋体" w:hAnsi="宋体"/>
                <w:szCs w:val="24"/>
              </w:rPr>
              <w:t>-</w:t>
            </w:r>
            <w:r>
              <w:rPr>
                <w:rFonts w:ascii="宋体" w:hAnsi="宋体"/>
                <w:szCs w:val="24"/>
              </w:rPr>
              <w:t>0</w:t>
            </w:r>
            <w:r>
              <w:rPr>
                <w:rFonts w:hint="eastAsia" w:ascii="宋体" w:hAnsi="宋体"/>
                <w:szCs w:val="24"/>
              </w:rPr>
              <w:t>4-03</w:t>
            </w:r>
          </w:p>
        </w:tc>
        <w:tc>
          <w:tcPr>
            <w:tcW w:w="948" w:type="dxa"/>
            <w:vAlign w:val="center"/>
          </w:tcPr>
          <w:p>
            <w:pPr>
              <w:jc w:val="center"/>
              <w:rPr>
                <w:rFonts w:ascii="宋体" w:hAnsi="宋体"/>
                <w:szCs w:val="24"/>
              </w:rPr>
            </w:pPr>
            <w:r>
              <w:rPr>
                <w:rFonts w:hint="eastAsia" w:ascii="宋体" w:hAnsi="宋体"/>
                <w:szCs w:val="24"/>
              </w:rPr>
              <w:t>路兴亮</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.5.4</w:t>
            </w:r>
            <w:r>
              <w:rPr>
                <w:rFonts w:hint="eastAsia" w:ascii="宋体" w:hAnsi="宋体"/>
                <w:szCs w:val="24"/>
              </w:rPr>
              <w:t>8</w:t>
            </w:r>
          </w:p>
        </w:tc>
        <w:tc>
          <w:tcPr>
            <w:tcW w:w="7046" w:type="dxa"/>
            <w:vAlign w:val="center"/>
          </w:tcPr>
          <w:p>
            <w:pPr>
              <w:rPr>
                <w:rFonts w:ascii="宋体" w:hAnsi="宋体"/>
                <w:szCs w:val="24"/>
              </w:rPr>
            </w:pPr>
            <w:r>
              <w:rPr>
                <w:rFonts w:hint="eastAsia" w:ascii="宋体" w:hAnsi="宋体"/>
                <w:szCs w:val="24"/>
              </w:rPr>
              <w:t>修正pacs影像列表接口，增加获取pacs dcm文件接口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020</w:t>
            </w:r>
            <w:r>
              <w:rPr>
                <w:rFonts w:hint="eastAsia" w:ascii="宋体" w:hAnsi="宋体"/>
                <w:szCs w:val="24"/>
              </w:rPr>
              <w:t>-</w:t>
            </w:r>
            <w:r>
              <w:rPr>
                <w:rFonts w:ascii="宋体" w:hAnsi="宋体"/>
                <w:szCs w:val="24"/>
              </w:rPr>
              <w:t>0</w:t>
            </w:r>
            <w:r>
              <w:rPr>
                <w:rFonts w:hint="eastAsia" w:ascii="宋体" w:hAnsi="宋体"/>
                <w:szCs w:val="24"/>
              </w:rPr>
              <w:t>4-08</w:t>
            </w:r>
          </w:p>
        </w:tc>
        <w:tc>
          <w:tcPr>
            <w:tcW w:w="948" w:type="dxa"/>
            <w:vAlign w:val="center"/>
          </w:tcPr>
          <w:p>
            <w:pPr>
              <w:jc w:val="center"/>
              <w:rPr>
                <w:rFonts w:ascii="宋体" w:hAnsi="宋体"/>
                <w:szCs w:val="24"/>
              </w:rPr>
            </w:pPr>
            <w:r>
              <w:rPr>
                <w:rFonts w:hint="eastAsia" w:ascii="宋体" w:hAnsi="宋体"/>
                <w:szCs w:val="24"/>
              </w:rPr>
              <w:t>王存学</w:t>
            </w:r>
          </w:p>
        </w:tc>
        <w:tc>
          <w:tcPr>
            <w:tcW w:w="1220" w:type="dxa"/>
            <w:vAlign w:val="center"/>
          </w:tcPr>
          <w:p>
            <w:pPr>
              <w:jc w:val="center"/>
              <w:rPr>
                <w:rFonts w:ascii="宋体" w:hAnsi="宋体"/>
                <w:szCs w:val="24"/>
              </w:rPr>
            </w:pPr>
            <w:r>
              <w:rPr>
                <w:rFonts w:hint="eastAsia" w:ascii="宋体" w:hAnsi="宋体"/>
                <w:szCs w:val="24"/>
              </w:rPr>
              <w:t>1.5.49</w:t>
            </w:r>
          </w:p>
        </w:tc>
        <w:tc>
          <w:tcPr>
            <w:tcW w:w="7046" w:type="dxa"/>
            <w:vAlign w:val="center"/>
          </w:tcPr>
          <w:p>
            <w:pPr>
              <w:rPr>
                <w:rFonts w:ascii="宋体" w:hAnsi="宋体"/>
                <w:szCs w:val="24"/>
              </w:rPr>
            </w:pPr>
            <w:r>
              <w:rPr>
                <w:rFonts w:hint="eastAsia" w:ascii="宋体" w:hAnsi="宋体"/>
                <w:szCs w:val="24"/>
              </w:rPr>
              <w:t>修改预约挂号接口上传排班删除号源信息等不必要参数，添加已预约量参数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020</w:t>
            </w:r>
            <w:r>
              <w:rPr>
                <w:rFonts w:hint="eastAsia" w:ascii="宋体" w:hAnsi="宋体"/>
                <w:szCs w:val="24"/>
              </w:rPr>
              <w:t>-</w:t>
            </w:r>
            <w:r>
              <w:rPr>
                <w:rFonts w:ascii="宋体" w:hAnsi="宋体"/>
                <w:szCs w:val="24"/>
              </w:rPr>
              <w:t>0</w:t>
            </w:r>
            <w:r>
              <w:rPr>
                <w:rFonts w:hint="eastAsia" w:ascii="宋体" w:hAnsi="宋体"/>
                <w:szCs w:val="24"/>
              </w:rPr>
              <w:t>4-15</w:t>
            </w:r>
          </w:p>
        </w:tc>
        <w:tc>
          <w:tcPr>
            <w:tcW w:w="948" w:type="dxa"/>
            <w:vAlign w:val="center"/>
          </w:tcPr>
          <w:p>
            <w:pPr>
              <w:jc w:val="center"/>
              <w:rPr>
                <w:rFonts w:ascii="宋体" w:hAnsi="宋体"/>
                <w:szCs w:val="24"/>
              </w:rPr>
            </w:pPr>
            <w:r>
              <w:rPr>
                <w:rFonts w:hint="eastAsia" w:ascii="宋体" w:hAnsi="宋体"/>
                <w:szCs w:val="24"/>
              </w:rPr>
              <w:t>王存学</w:t>
            </w:r>
          </w:p>
        </w:tc>
        <w:tc>
          <w:tcPr>
            <w:tcW w:w="1220" w:type="dxa"/>
            <w:vAlign w:val="center"/>
          </w:tcPr>
          <w:p>
            <w:pPr>
              <w:jc w:val="center"/>
              <w:rPr>
                <w:rFonts w:ascii="宋体" w:hAnsi="宋体"/>
                <w:szCs w:val="24"/>
              </w:rPr>
            </w:pPr>
            <w:r>
              <w:rPr>
                <w:rFonts w:hint="eastAsia" w:ascii="宋体" w:hAnsi="宋体"/>
                <w:szCs w:val="24"/>
              </w:rPr>
              <w:t>1.5.50</w:t>
            </w:r>
          </w:p>
        </w:tc>
        <w:tc>
          <w:tcPr>
            <w:tcW w:w="7046" w:type="dxa"/>
            <w:vAlign w:val="center"/>
          </w:tcPr>
          <w:p>
            <w:pPr>
              <w:rPr>
                <w:rFonts w:ascii="宋体" w:hAnsi="宋体"/>
                <w:szCs w:val="24"/>
              </w:rPr>
            </w:pPr>
            <w:r>
              <w:rPr>
                <w:rFonts w:hint="eastAsia" w:ascii="宋体" w:hAnsi="宋体"/>
                <w:szCs w:val="24"/>
              </w:rPr>
              <w:t>修改预约挂号停诊接口，去掉不必要的参数；预约结果上传接口增加状态4 已取消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020</w:t>
            </w:r>
            <w:r>
              <w:rPr>
                <w:rFonts w:hint="eastAsia" w:ascii="宋体" w:hAnsi="宋体"/>
                <w:szCs w:val="24"/>
              </w:rPr>
              <w:t>-</w:t>
            </w:r>
            <w:r>
              <w:rPr>
                <w:rFonts w:ascii="宋体" w:hAnsi="宋体"/>
                <w:szCs w:val="24"/>
              </w:rPr>
              <w:t>0</w:t>
            </w:r>
            <w:r>
              <w:rPr>
                <w:rFonts w:hint="eastAsia" w:ascii="宋体" w:hAnsi="宋体"/>
                <w:szCs w:val="24"/>
              </w:rPr>
              <w:t>4-</w:t>
            </w:r>
            <w:r>
              <w:rPr>
                <w:rFonts w:ascii="宋体" w:hAnsi="宋体"/>
                <w:szCs w:val="24"/>
              </w:rPr>
              <w:t>21</w:t>
            </w:r>
          </w:p>
        </w:tc>
        <w:tc>
          <w:tcPr>
            <w:tcW w:w="948" w:type="dxa"/>
            <w:vAlign w:val="center"/>
          </w:tcPr>
          <w:p>
            <w:pPr>
              <w:jc w:val="center"/>
              <w:rPr>
                <w:rFonts w:ascii="宋体" w:hAnsi="宋体"/>
                <w:szCs w:val="24"/>
              </w:rPr>
            </w:pPr>
            <w:r>
              <w:rPr>
                <w:rFonts w:hint="eastAsia" w:ascii="宋体" w:hAnsi="宋体"/>
                <w:szCs w:val="24"/>
              </w:rPr>
              <w:t>王存学</w:t>
            </w:r>
          </w:p>
        </w:tc>
        <w:tc>
          <w:tcPr>
            <w:tcW w:w="1220" w:type="dxa"/>
            <w:vAlign w:val="center"/>
          </w:tcPr>
          <w:p>
            <w:pPr>
              <w:jc w:val="center"/>
              <w:rPr>
                <w:rFonts w:ascii="宋体" w:hAnsi="宋体"/>
                <w:szCs w:val="24"/>
              </w:rPr>
            </w:pPr>
            <w:r>
              <w:rPr>
                <w:rFonts w:hint="eastAsia" w:ascii="宋体" w:hAnsi="宋体"/>
                <w:szCs w:val="24"/>
              </w:rPr>
              <w:t>1.5.51</w:t>
            </w:r>
          </w:p>
        </w:tc>
        <w:tc>
          <w:tcPr>
            <w:tcW w:w="7046" w:type="dxa"/>
            <w:vAlign w:val="center"/>
          </w:tcPr>
          <w:p>
            <w:pPr>
              <w:rPr>
                <w:rFonts w:ascii="宋体" w:hAnsi="宋体"/>
                <w:szCs w:val="24"/>
              </w:rPr>
            </w:pPr>
            <w:r>
              <w:rPr>
                <w:rFonts w:hint="eastAsia" w:ascii="宋体" w:hAnsi="宋体"/>
                <w:szCs w:val="24"/>
              </w:rPr>
              <w:t>新增说明预约挂号退费调用的地址，挂号新增查询优惠信息接口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020</w:t>
            </w:r>
            <w:r>
              <w:rPr>
                <w:rFonts w:hint="eastAsia" w:ascii="宋体" w:hAnsi="宋体"/>
                <w:szCs w:val="24"/>
              </w:rPr>
              <w:t>-</w:t>
            </w:r>
            <w:r>
              <w:rPr>
                <w:rFonts w:ascii="宋体" w:hAnsi="宋体"/>
                <w:szCs w:val="24"/>
              </w:rPr>
              <w:t>0</w:t>
            </w:r>
            <w:r>
              <w:rPr>
                <w:rFonts w:hint="eastAsia" w:ascii="宋体" w:hAnsi="宋体"/>
                <w:szCs w:val="24"/>
              </w:rPr>
              <w:t>4-</w:t>
            </w:r>
            <w:r>
              <w:rPr>
                <w:rFonts w:ascii="宋体" w:hAnsi="宋体"/>
                <w:szCs w:val="24"/>
              </w:rPr>
              <w:t>2</w:t>
            </w:r>
            <w:r>
              <w:rPr>
                <w:rFonts w:hint="eastAsia" w:ascii="宋体" w:hAnsi="宋体"/>
                <w:szCs w:val="24"/>
              </w:rPr>
              <w:t>7</w:t>
            </w:r>
          </w:p>
        </w:tc>
        <w:tc>
          <w:tcPr>
            <w:tcW w:w="948" w:type="dxa"/>
            <w:vAlign w:val="center"/>
          </w:tcPr>
          <w:p>
            <w:pPr>
              <w:jc w:val="center"/>
              <w:rPr>
                <w:rFonts w:ascii="宋体" w:hAnsi="宋体"/>
                <w:szCs w:val="24"/>
              </w:rPr>
            </w:pPr>
            <w:r>
              <w:rPr>
                <w:rFonts w:hint="eastAsia" w:ascii="宋体" w:hAnsi="宋体"/>
                <w:szCs w:val="24"/>
              </w:rPr>
              <w:t>韩汝国</w:t>
            </w:r>
          </w:p>
          <w:p>
            <w:pPr>
              <w:jc w:val="center"/>
              <w:rPr>
                <w:rFonts w:ascii="宋体" w:hAnsi="宋体"/>
                <w:szCs w:val="24"/>
              </w:rPr>
            </w:pPr>
            <w:r>
              <w:rPr>
                <w:rFonts w:hint="eastAsia" w:ascii="宋体" w:hAnsi="宋体"/>
                <w:szCs w:val="24"/>
              </w:rPr>
              <w:t>路兴亮</w:t>
            </w:r>
          </w:p>
          <w:p>
            <w:pPr>
              <w:jc w:val="center"/>
              <w:rPr>
                <w:rFonts w:ascii="宋体" w:hAnsi="宋体"/>
                <w:szCs w:val="24"/>
              </w:rPr>
            </w:pPr>
            <w:r>
              <w:rPr>
                <w:rFonts w:hint="eastAsia" w:ascii="宋体" w:hAnsi="宋体"/>
                <w:szCs w:val="24"/>
              </w:rPr>
              <w:t>顾东晓胡小广</w:t>
            </w:r>
          </w:p>
        </w:tc>
        <w:tc>
          <w:tcPr>
            <w:tcW w:w="1220" w:type="dxa"/>
            <w:vAlign w:val="center"/>
          </w:tcPr>
          <w:p>
            <w:pPr>
              <w:jc w:val="center"/>
              <w:rPr>
                <w:rFonts w:ascii="宋体" w:hAnsi="宋体"/>
                <w:szCs w:val="24"/>
              </w:rPr>
            </w:pPr>
            <w:r>
              <w:rPr>
                <w:rFonts w:hint="eastAsia" w:ascii="宋体" w:hAnsi="宋体"/>
                <w:szCs w:val="24"/>
              </w:rPr>
              <w:t>1.5.52</w:t>
            </w:r>
          </w:p>
        </w:tc>
        <w:tc>
          <w:tcPr>
            <w:tcW w:w="7046" w:type="dxa"/>
            <w:vAlign w:val="center"/>
          </w:tcPr>
          <w:p>
            <w:pPr>
              <w:rPr>
                <w:rFonts w:ascii="宋体" w:hAnsi="宋体"/>
                <w:szCs w:val="24"/>
              </w:rPr>
            </w:pPr>
            <w:r>
              <w:rPr>
                <w:rFonts w:hint="eastAsia" w:ascii="宋体" w:hAnsi="宋体"/>
                <w:szCs w:val="24"/>
              </w:rPr>
              <w:t>1</w:t>
            </w:r>
            <w:r>
              <w:rPr>
                <w:rFonts w:ascii="宋体" w:hAnsi="宋体"/>
                <w:szCs w:val="24"/>
              </w:rPr>
              <w:t>.</w:t>
            </w:r>
            <w:r>
              <w:rPr>
                <w:rFonts w:hint="eastAsia" w:ascii="宋体" w:hAnsi="宋体"/>
                <w:szCs w:val="24"/>
              </w:rPr>
              <w:t>增加支付类接口约定</w:t>
            </w:r>
          </w:p>
          <w:p>
            <w:pPr>
              <w:rPr>
                <w:rFonts w:ascii="宋体" w:hAnsi="宋体"/>
                <w:szCs w:val="24"/>
              </w:rPr>
            </w:pPr>
            <w:r>
              <w:rPr>
                <w:rFonts w:ascii="宋体" w:hAnsi="宋体"/>
                <w:szCs w:val="24"/>
              </w:rPr>
              <w:t>2.</w:t>
            </w:r>
            <w:r>
              <w:rPr>
                <w:rFonts w:hint="eastAsia" w:ascii="宋体" w:hAnsi="宋体"/>
                <w:szCs w:val="24"/>
              </w:rPr>
              <w:t>查询待缴费信息接口增加参数：报销金额、自费金额、总金额、处方号</w:t>
            </w:r>
          </w:p>
          <w:p>
            <w:pPr>
              <w:rPr>
                <w:rFonts w:ascii="宋体" w:hAnsi="宋体"/>
                <w:szCs w:val="24"/>
              </w:rPr>
            </w:pPr>
            <w:r>
              <w:rPr>
                <w:rFonts w:hint="eastAsia" w:ascii="宋体" w:hAnsi="宋体"/>
                <w:szCs w:val="24"/>
              </w:rPr>
              <w:t>3</w:t>
            </w:r>
            <w:r>
              <w:rPr>
                <w:rFonts w:ascii="宋体" w:hAnsi="宋体"/>
                <w:szCs w:val="24"/>
              </w:rPr>
              <w:t>.</w:t>
            </w:r>
            <w:r>
              <w:rPr>
                <w:rFonts w:hint="eastAsia" w:ascii="宋体" w:hAnsi="宋体"/>
                <w:szCs w:val="24"/>
              </w:rPr>
              <w:t>住院清单查询增加接口根据id获取某次住院概要和查询患者某天住院费用详情</w:t>
            </w:r>
          </w:p>
          <w:p>
            <w:pPr>
              <w:rPr>
                <w:rFonts w:ascii="宋体" w:hAnsi="宋体"/>
                <w:szCs w:val="24"/>
              </w:rPr>
            </w:pPr>
            <w:r>
              <w:rPr>
                <w:rFonts w:hint="eastAsia" w:ascii="宋体" w:hAnsi="宋体"/>
                <w:szCs w:val="24"/>
              </w:rPr>
              <w:t>4</w:t>
            </w:r>
            <w:r>
              <w:rPr>
                <w:rFonts w:ascii="宋体" w:hAnsi="宋体"/>
                <w:szCs w:val="24"/>
              </w:rPr>
              <w:t>.</w:t>
            </w:r>
            <w:r>
              <w:rPr>
                <w:rFonts w:hint="eastAsia" w:ascii="宋体" w:hAnsi="宋体"/>
                <w:szCs w:val="24"/>
              </w:rPr>
              <w:t>根据退款单号查询退款记录接口新增返回退款日志参数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020</w:t>
            </w:r>
            <w:r>
              <w:rPr>
                <w:rFonts w:hint="eastAsia" w:ascii="宋体" w:hAnsi="宋体"/>
                <w:szCs w:val="24"/>
              </w:rPr>
              <w:t>-</w:t>
            </w:r>
            <w:r>
              <w:rPr>
                <w:rFonts w:ascii="宋体" w:hAnsi="宋体"/>
                <w:szCs w:val="24"/>
              </w:rPr>
              <w:t>0</w:t>
            </w:r>
            <w:r>
              <w:rPr>
                <w:rFonts w:hint="eastAsia" w:ascii="宋体" w:hAnsi="宋体"/>
                <w:szCs w:val="24"/>
              </w:rPr>
              <w:t>4-</w:t>
            </w:r>
            <w:r>
              <w:rPr>
                <w:rFonts w:ascii="宋体" w:hAnsi="宋体"/>
                <w:szCs w:val="24"/>
              </w:rPr>
              <w:t>2</w:t>
            </w:r>
            <w:r>
              <w:rPr>
                <w:rFonts w:hint="eastAsia" w:ascii="宋体" w:hAnsi="宋体"/>
                <w:szCs w:val="24"/>
              </w:rPr>
              <w:t>9</w:t>
            </w:r>
          </w:p>
        </w:tc>
        <w:tc>
          <w:tcPr>
            <w:tcW w:w="948" w:type="dxa"/>
            <w:vAlign w:val="center"/>
          </w:tcPr>
          <w:p>
            <w:pPr>
              <w:jc w:val="center"/>
              <w:rPr>
                <w:rFonts w:ascii="宋体" w:hAnsi="宋体"/>
                <w:szCs w:val="24"/>
              </w:rPr>
            </w:pPr>
            <w:r>
              <w:rPr>
                <w:rFonts w:hint="eastAsia" w:ascii="宋体" w:hAnsi="宋体"/>
                <w:szCs w:val="24"/>
              </w:rPr>
              <w:t>路兴亮</w:t>
            </w:r>
          </w:p>
        </w:tc>
        <w:tc>
          <w:tcPr>
            <w:tcW w:w="1220" w:type="dxa"/>
            <w:vAlign w:val="center"/>
          </w:tcPr>
          <w:p>
            <w:pPr>
              <w:jc w:val="center"/>
              <w:rPr>
                <w:rFonts w:ascii="宋体" w:hAnsi="宋体"/>
                <w:szCs w:val="24"/>
              </w:rPr>
            </w:pPr>
            <w:r>
              <w:rPr>
                <w:rFonts w:hint="eastAsia" w:ascii="宋体" w:hAnsi="宋体"/>
                <w:szCs w:val="24"/>
              </w:rPr>
              <w:t>1.5.53</w:t>
            </w:r>
          </w:p>
        </w:tc>
        <w:tc>
          <w:tcPr>
            <w:tcW w:w="7046" w:type="dxa"/>
            <w:vAlign w:val="center"/>
          </w:tcPr>
          <w:p>
            <w:pPr>
              <w:rPr>
                <w:rFonts w:ascii="宋体" w:hAnsi="宋体"/>
                <w:szCs w:val="24"/>
              </w:rPr>
            </w:pPr>
            <w:r>
              <w:rPr>
                <w:rFonts w:hint="eastAsia" w:ascii="宋体" w:hAnsi="宋体"/>
                <w:szCs w:val="24"/>
              </w:rPr>
              <w:t>增加报销记录查询接口</w:t>
            </w:r>
          </w:p>
          <w:p>
            <w:pPr>
              <w:rPr>
                <w:rFonts w:ascii="宋体" w:hAnsi="宋体"/>
                <w:szCs w:val="24"/>
              </w:rPr>
            </w:pPr>
            <w:r>
              <w:rPr>
                <w:rFonts w:hint="eastAsia" w:ascii="宋体" w:hAnsi="宋体"/>
                <w:szCs w:val="24"/>
              </w:rPr>
              <w:t>增加报销明细查询接口</w:t>
            </w:r>
          </w:p>
          <w:p>
            <w:pPr>
              <w:rPr>
                <w:rFonts w:ascii="宋体" w:hAnsi="宋体"/>
                <w:szCs w:val="24"/>
              </w:rPr>
            </w:pPr>
            <w:r>
              <w:rPr>
                <w:rFonts w:hint="eastAsia" w:ascii="宋体" w:hAnsi="宋体"/>
                <w:szCs w:val="24"/>
              </w:rPr>
              <w:t>增加发送医保报销成功信息接口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020</w:t>
            </w:r>
            <w:r>
              <w:rPr>
                <w:rFonts w:hint="eastAsia" w:ascii="宋体" w:hAnsi="宋体"/>
                <w:szCs w:val="24"/>
              </w:rPr>
              <w:t>-</w:t>
            </w:r>
            <w:r>
              <w:rPr>
                <w:rFonts w:ascii="宋体" w:hAnsi="宋体"/>
                <w:szCs w:val="24"/>
              </w:rPr>
              <w:t>0</w:t>
            </w:r>
            <w:r>
              <w:rPr>
                <w:rFonts w:hint="eastAsia" w:ascii="宋体" w:hAnsi="宋体"/>
                <w:szCs w:val="24"/>
              </w:rPr>
              <w:t>5-07</w:t>
            </w:r>
          </w:p>
        </w:tc>
        <w:tc>
          <w:tcPr>
            <w:tcW w:w="948" w:type="dxa"/>
            <w:vAlign w:val="center"/>
          </w:tcPr>
          <w:p>
            <w:pPr>
              <w:jc w:val="center"/>
              <w:rPr>
                <w:rFonts w:ascii="宋体" w:hAnsi="宋体"/>
                <w:szCs w:val="24"/>
              </w:rPr>
            </w:pPr>
            <w:r>
              <w:rPr>
                <w:rFonts w:hint="eastAsia" w:ascii="宋体" w:hAnsi="宋体"/>
                <w:szCs w:val="24"/>
              </w:rPr>
              <w:t>路兴亮</w:t>
            </w:r>
          </w:p>
        </w:tc>
        <w:tc>
          <w:tcPr>
            <w:tcW w:w="1220" w:type="dxa"/>
            <w:vAlign w:val="center"/>
          </w:tcPr>
          <w:p>
            <w:pPr>
              <w:jc w:val="center"/>
              <w:rPr>
                <w:rFonts w:ascii="宋体" w:hAnsi="宋体"/>
                <w:szCs w:val="24"/>
              </w:rPr>
            </w:pPr>
            <w:r>
              <w:rPr>
                <w:rFonts w:hint="eastAsia" w:ascii="宋体" w:hAnsi="宋体"/>
                <w:szCs w:val="24"/>
              </w:rPr>
              <w:t>1.5.54</w:t>
            </w:r>
          </w:p>
        </w:tc>
        <w:tc>
          <w:tcPr>
            <w:tcW w:w="7046" w:type="dxa"/>
            <w:vAlign w:val="center"/>
          </w:tcPr>
          <w:p>
            <w:pPr>
              <w:rPr>
                <w:rFonts w:ascii="宋体" w:hAnsi="宋体"/>
                <w:szCs w:val="24"/>
              </w:rPr>
            </w:pPr>
            <w:r>
              <w:rPr>
                <w:rFonts w:hint="eastAsia" w:ascii="宋体" w:hAnsi="宋体"/>
                <w:szCs w:val="24"/>
              </w:rPr>
              <w:t>医保报销记录返回订单id，不再使用处方号</w:t>
            </w:r>
          </w:p>
          <w:p>
            <w:pPr>
              <w:rPr>
                <w:rFonts w:ascii="宋体" w:hAnsi="宋体"/>
                <w:szCs w:val="24"/>
              </w:rPr>
            </w:pPr>
            <w:r>
              <w:rPr>
                <w:rFonts w:hint="eastAsia" w:ascii="宋体" w:hAnsi="宋体"/>
                <w:szCs w:val="24"/>
              </w:rPr>
              <w:t>增加诊间医保未支付订单查询接口</w:t>
            </w:r>
          </w:p>
          <w:p>
            <w:pPr>
              <w:rPr>
                <w:rFonts w:ascii="宋体" w:hAnsi="宋体"/>
                <w:szCs w:val="24"/>
              </w:rPr>
            </w:pPr>
            <w:r>
              <w:rPr>
                <w:rFonts w:hint="eastAsia" w:ascii="宋体" w:hAnsi="宋体"/>
                <w:szCs w:val="24"/>
              </w:rPr>
              <w:t>增加诊间医保未支付订单明细查询接口</w:t>
            </w:r>
          </w:p>
          <w:p>
            <w:pPr>
              <w:rPr>
                <w:rFonts w:ascii="宋体" w:hAnsi="宋体"/>
                <w:szCs w:val="24"/>
              </w:rPr>
            </w:pPr>
            <w:r>
              <w:rPr>
                <w:rFonts w:hint="eastAsia" w:ascii="宋体" w:hAnsi="宋体"/>
                <w:szCs w:val="24"/>
              </w:rPr>
              <w:t>增加诊间医保自费部分支付成功通知接口</w:t>
            </w:r>
          </w:p>
          <w:p>
            <w:pPr>
              <w:rPr>
                <w:rFonts w:ascii="宋体" w:hAnsi="宋体"/>
                <w:szCs w:val="24"/>
              </w:rPr>
            </w:pPr>
            <w:r>
              <w:rPr>
                <w:rFonts w:hint="eastAsia" w:ascii="宋体" w:hAnsi="宋体"/>
                <w:szCs w:val="24"/>
              </w:rPr>
              <w:t>增加获取诊间医保线上自费部分是否已支付成功接口</w:t>
            </w:r>
          </w:p>
          <w:p>
            <w:pPr>
              <w:rPr>
                <w:rFonts w:ascii="宋体" w:hAnsi="宋体"/>
                <w:szCs w:val="24"/>
              </w:rPr>
            </w:pPr>
            <w:r>
              <w:rPr>
                <w:rFonts w:hint="eastAsia" w:ascii="宋体" w:hAnsi="宋体"/>
                <w:szCs w:val="24"/>
              </w:rPr>
              <w:t>增加诊间医保待缴费用支付提醒接口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020</w:t>
            </w:r>
            <w:r>
              <w:rPr>
                <w:rFonts w:hint="eastAsia" w:ascii="宋体" w:hAnsi="宋体"/>
                <w:szCs w:val="24"/>
              </w:rPr>
              <w:t>-</w:t>
            </w:r>
            <w:r>
              <w:rPr>
                <w:rFonts w:ascii="宋体" w:hAnsi="宋体"/>
                <w:szCs w:val="24"/>
              </w:rPr>
              <w:t>0</w:t>
            </w:r>
            <w:r>
              <w:rPr>
                <w:rFonts w:hint="eastAsia" w:ascii="宋体" w:hAnsi="宋体"/>
                <w:szCs w:val="24"/>
              </w:rPr>
              <w:t>5-11</w:t>
            </w:r>
          </w:p>
        </w:tc>
        <w:tc>
          <w:tcPr>
            <w:tcW w:w="948" w:type="dxa"/>
            <w:vAlign w:val="center"/>
          </w:tcPr>
          <w:p>
            <w:pPr>
              <w:jc w:val="center"/>
              <w:rPr>
                <w:rFonts w:ascii="宋体" w:hAnsi="宋体"/>
                <w:szCs w:val="24"/>
              </w:rPr>
            </w:pPr>
            <w:r>
              <w:rPr>
                <w:rFonts w:hint="eastAsia" w:ascii="宋体" w:hAnsi="宋体"/>
                <w:szCs w:val="24"/>
              </w:rPr>
              <w:t>王存学</w:t>
            </w:r>
          </w:p>
        </w:tc>
        <w:tc>
          <w:tcPr>
            <w:tcW w:w="1220" w:type="dxa"/>
            <w:vAlign w:val="center"/>
          </w:tcPr>
          <w:p>
            <w:pPr>
              <w:jc w:val="center"/>
              <w:rPr>
                <w:rFonts w:ascii="宋体" w:hAnsi="宋体"/>
                <w:szCs w:val="24"/>
              </w:rPr>
            </w:pPr>
            <w:r>
              <w:rPr>
                <w:rFonts w:hint="eastAsia" w:ascii="宋体" w:hAnsi="宋体"/>
                <w:szCs w:val="24"/>
              </w:rPr>
              <w:t>1.5.55</w:t>
            </w:r>
          </w:p>
        </w:tc>
        <w:tc>
          <w:tcPr>
            <w:tcW w:w="7046" w:type="dxa"/>
            <w:vAlign w:val="center"/>
          </w:tcPr>
          <w:p>
            <w:pPr>
              <w:rPr>
                <w:rFonts w:ascii="宋体" w:hAnsi="宋体"/>
                <w:szCs w:val="24"/>
              </w:rPr>
            </w:pPr>
            <w:r>
              <w:rPr>
                <w:rFonts w:hint="eastAsia" w:ascii="宋体" w:hAnsi="宋体"/>
                <w:szCs w:val="24"/>
              </w:rPr>
              <w:t>挂号业务查询患者优惠信息新增门诊类型参数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2020-05-18</w:t>
            </w:r>
          </w:p>
        </w:tc>
        <w:tc>
          <w:tcPr>
            <w:tcW w:w="948" w:type="dxa"/>
            <w:vAlign w:val="center"/>
          </w:tcPr>
          <w:p>
            <w:pPr>
              <w:jc w:val="center"/>
              <w:rPr>
                <w:rFonts w:ascii="宋体" w:hAnsi="宋体"/>
                <w:szCs w:val="24"/>
              </w:rPr>
            </w:pPr>
            <w:r>
              <w:rPr>
                <w:rFonts w:hint="eastAsia" w:ascii="宋体" w:hAnsi="宋体"/>
                <w:szCs w:val="24"/>
              </w:rPr>
              <w:t>沈振华</w:t>
            </w:r>
          </w:p>
        </w:tc>
        <w:tc>
          <w:tcPr>
            <w:tcW w:w="1220" w:type="dxa"/>
            <w:vAlign w:val="center"/>
          </w:tcPr>
          <w:p>
            <w:pPr>
              <w:jc w:val="center"/>
              <w:rPr>
                <w:rFonts w:ascii="宋体" w:hAnsi="宋体"/>
                <w:szCs w:val="24"/>
              </w:rPr>
            </w:pPr>
            <w:r>
              <w:rPr>
                <w:rFonts w:hint="eastAsia" w:ascii="宋体" w:hAnsi="宋体"/>
                <w:szCs w:val="24"/>
              </w:rPr>
              <w:t>1.5.56</w:t>
            </w:r>
          </w:p>
        </w:tc>
        <w:tc>
          <w:tcPr>
            <w:tcW w:w="7046" w:type="dxa"/>
            <w:vAlign w:val="center"/>
          </w:tcPr>
          <w:p>
            <w:pPr>
              <w:rPr>
                <w:rFonts w:ascii="宋体" w:hAnsi="宋体"/>
                <w:szCs w:val="24"/>
              </w:rPr>
            </w:pPr>
            <w:r>
              <w:rPr>
                <w:rFonts w:hint="eastAsia" w:ascii="宋体" w:hAnsi="宋体"/>
                <w:szCs w:val="24"/>
              </w:rPr>
              <w:t>办理电子健康卡接口增加新生儿办卡说明</w:t>
            </w:r>
          </w:p>
          <w:p>
            <w:pPr>
              <w:rPr>
                <w:rFonts w:ascii="宋体" w:hAnsi="宋体"/>
                <w:szCs w:val="24"/>
              </w:rPr>
            </w:pPr>
            <w:r>
              <w:rPr>
                <w:rFonts w:hint="eastAsia" w:ascii="宋体" w:hAnsi="宋体"/>
                <w:szCs w:val="24"/>
              </w:rPr>
              <w:t>增加住院信息身份证号查询说明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2020-05-20</w:t>
            </w:r>
          </w:p>
        </w:tc>
        <w:tc>
          <w:tcPr>
            <w:tcW w:w="948" w:type="dxa"/>
            <w:vAlign w:val="center"/>
          </w:tcPr>
          <w:p>
            <w:pPr>
              <w:jc w:val="center"/>
              <w:rPr>
                <w:rFonts w:ascii="宋体" w:hAnsi="宋体"/>
                <w:szCs w:val="24"/>
              </w:rPr>
            </w:pPr>
            <w:r>
              <w:rPr>
                <w:rFonts w:hint="eastAsia" w:ascii="宋体" w:hAnsi="宋体"/>
                <w:szCs w:val="24"/>
              </w:rPr>
              <w:t>沈振华</w:t>
            </w:r>
          </w:p>
        </w:tc>
        <w:tc>
          <w:tcPr>
            <w:tcW w:w="1220" w:type="dxa"/>
            <w:vAlign w:val="center"/>
          </w:tcPr>
          <w:p>
            <w:pPr>
              <w:jc w:val="center"/>
              <w:rPr>
                <w:rFonts w:ascii="宋体" w:hAnsi="宋体"/>
                <w:szCs w:val="24"/>
              </w:rPr>
            </w:pPr>
            <w:r>
              <w:rPr>
                <w:rFonts w:hint="eastAsia" w:ascii="宋体" w:hAnsi="宋体"/>
                <w:szCs w:val="24"/>
              </w:rPr>
              <w:t>1.5.57</w:t>
            </w:r>
          </w:p>
        </w:tc>
        <w:tc>
          <w:tcPr>
            <w:tcW w:w="7046" w:type="dxa"/>
            <w:vAlign w:val="center"/>
          </w:tcPr>
          <w:p>
            <w:pPr>
              <w:rPr>
                <w:rFonts w:ascii="宋体" w:hAnsi="宋体"/>
                <w:szCs w:val="24"/>
              </w:rPr>
            </w:pPr>
            <w:r>
              <w:rPr>
                <w:rFonts w:hint="eastAsia" w:ascii="宋体" w:hAnsi="宋体"/>
                <w:szCs w:val="24"/>
              </w:rPr>
              <w:t>根据就诊卡号查询用户信息增加贫困人口标识</w:t>
            </w:r>
          </w:p>
          <w:p>
            <w:pPr>
              <w:rPr>
                <w:rFonts w:ascii="宋体" w:hAnsi="宋体"/>
                <w:szCs w:val="24"/>
              </w:rPr>
            </w:pPr>
            <w:r>
              <w:rPr>
                <w:rFonts w:hint="eastAsia" w:ascii="宋体" w:hAnsi="宋体"/>
                <w:szCs w:val="24"/>
              </w:rPr>
              <w:t>删除电子健康卡、住院号关联绑定接口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2020-05-20</w:t>
            </w:r>
          </w:p>
        </w:tc>
        <w:tc>
          <w:tcPr>
            <w:tcW w:w="948" w:type="dxa"/>
            <w:vAlign w:val="center"/>
          </w:tcPr>
          <w:p>
            <w:pPr>
              <w:jc w:val="center"/>
              <w:rPr>
                <w:rFonts w:ascii="宋体" w:hAnsi="宋体"/>
                <w:szCs w:val="24"/>
              </w:rPr>
            </w:pPr>
            <w:r>
              <w:rPr>
                <w:rFonts w:hint="eastAsia" w:ascii="宋体" w:hAnsi="宋体"/>
                <w:szCs w:val="24"/>
              </w:rPr>
              <w:t>韩汝国</w:t>
            </w:r>
          </w:p>
        </w:tc>
        <w:tc>
          <w:tcPr>
            <w:tcW w:w="1220" w:type="dxa"/>
            <w:vAlign w:val="center"/>
          </w:tcPr>
          <w:p>
            <w:pPr>
              <w:jc w:val="center"/>
              <w:rPr>
                <w:rFonts w:ascii="宋体" w:hAnsi="宋体"/>
                <w:szCs w:val="24"/>
              </w:rPr>
            </w:pPr>
            <w:r>
              <w:rPr>
                <w:rFonts w:hint="eastAsia" w:ascii="宋体" w:hAnsi="宋体"/>
                <w:szCs w:val="24"/>
              </w:rPr>
              <w:t>1.5.58</w:t>
            </w:r>
          </w:p>
        </w:tc>
        <w:tc>
          <w:tcPr>
            <w:tcW w:w="7046" w:type="dxa"/>
            <w:vAlign w:val="center"/>
          </w:tcPr>
          <w:p>
            <w:pPr>
              <w:rPr>
                <w:rFonts w:ascii="宋体" w:hAnsi="宋体"/>
                <w:szCs w:val="24"/>
              </w:rPr>
            </w:pPr>
            <w:r>
              <w:fldChar w:fldCharType="begin"/>
            </w:r>
            <w:r>
              <w:instrText xml:space="preserve"> HYPERLINK \l "_门诊支付成功通知" </w:instrText>
            </w:r>
            <w:r>
              <w:fldChar w:fldCharType="separate"/>
            </w:r>
            <w:r>
              <w:rPr>
                <w:rFonts w:hint="eastAsia" w:ascii="宋体" w:hAnsi="宋体"/>
                <w:szCs w:val="24"/>
              </w:rPr>
              <w:t>门诊支付成功通知</w:t>
            </w:r>
            <w:r>
              <w:rPr>
                <w:rFonts w:hint="eastAsia" w:ascii="宋体" w:hAnsi="宋体"/>
                <w:szCs w:val="24"/>
              </w:rPr>
              <w:fldChar w:fldCharType="end"/>
            </w:r>
            <w:r>
              <w:rPr>
                <w:rFonts w:hint="eastAsia" w:ascii="宋体" w:hAnsi="宋体"/>
                <w:szCs w:val="24"/>
              </w:rPr>
              <w:t>增加可选入参 detailWithPresCode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2020-05-20</w:t>
            </w:r>
          </w:p>
        </w:tc>
        <w:tc>
          <w:tcPr>
            <w:tcW w:w="948" w:type="dxa"/>
            <w:vAlign w:val="center"/>
          </w:tcPr>
          <w:p>
            <w:pPr>
              <w:jc w:val="center"/>
              <w:rPr>
                <w:rFonts w:ascii="宋体" w:hAnsi="宋体"/>
                <w:szCs w:val="24"/>
              </w:rPr>
            </w:pPr>
            <w:r>
              <w:rPr>
                <w:rFonts w:hint="eastAsia" w:ascii="宋体" w:hAnsi="宋体"/>
                <w:szCs w:val="24"/>
              </w:rPr>
              <w:t>李春雷</w:t>
            </w:r>
          </w:p>
        </w:tc>
        <w:tc>
          <w:tcPr>
            <w:tcW w:w="1220" w:type="dxa"/>
            <w:vAlign w:val="center"/>
          </w:tcPr>
          <w:p>
            <w:pPr>
              <w:jc w:val="center"/>
              <w:rPr>
                <w:rFonts w:ascii="宋体" w:hAnsi="宋体"/>
                <w:szCs w:val="24"/>
              </w:rPr>
            </w:pPr>
            <w:r>
              <w:rPr>
                <w:rFonts w:hint="eastAsia" w:ascii="宋体" w:hAnsi="宋体"/>
                <w:szCs w:val="24"/>
              </w:rPr>
              <w:t>1.5.59</w:t>
            </w:r>
          </w:p>
        </w:tc>
        <w:tc>
          <w:tcPr>
            <w:tcW w:w="7046" w:type="dxa"/>
            <w:vAlign w:val="center"/>
          </w:tcPr>
          <w:p>
            <w:pPr>
              <w:rPr>
                <w:rFonts w:ascii="宋体" w:hAnsi="宋体"/>
                <w:szCs w:val="24"/>
              </w:rPr>
            </w:pPr>
            <w:r>
              <w:rPr>
                <w:rFonts w:hint="eastAsia" w:ascii="宋体" w:hAnsi="宋体"/>
                <w:szCs w:val="24"/>
              </w:rPr>
              <w:t>预约检查相关接口加上hospital</w:t>
            </w:r>
            <w:r>
              <w:rPr>
                <w:rFonts w:ascii="宋体" w:hAnsi="宋体"/>
                <w:szCs w:val="24"/>
              </w:rPr>
              <w:t>Id</w:t>
            </w:r>
            <w:r>
              <w:rPr>
                <w:rFonts w:hint="eastAsia" w:ascii="宋体" w:hAnsi="宋体"/>
                <w:szCs w:val="24"/>
              </w:rPr>
              <w:t>入参，增加取消预约接口；运营数据统计返回值去掉medical</w:t>
            </w:r>
            <w:r>
              <w:rPr>
                <w:rFonts w:ascii="宋体" w:hAnsi="宋体"/>
                <w:szCs w:val="24"/>
              </w:rPr>
              <w:t>Tota</w:t>
            </w:r>
            <w:r>
              <w:rPr>
                <w:rFonts w:hint="eastAsia" w:ascii="宋体" w:hAnsi="宋体"/>
                <w:szCs w:val="24"/>
              </w:rPr>
              <w:t>l字段。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2020-05-21</w:t>
            </w:r>
          </w:p>
        </w:tc>
        <w:tc>
          <w:tcPr>
            <w:tcW w:w="948" w:type="dxa"/>
            <w:vAlign w:val="center"/>
          </w:tcPr>
          <w:p>
            <w:pPr>
              <w:jc w:val="center"/>
              <w:rPr>
                <w:rFonts w:ascii="宋体" w:hAnsi="宋体"/>
                <w:szCs w:val="24"/>
              </w:rPr>
            </w:pPr>
            <w:r>
              <w:rPr>
                <w:rFonts w:hint="eastAsia" w:ascii="宋体" w:hAnsi="宋体"/>
                <w:szCs w:val="24"/>
              </w:rPr>
              <w:t>孙元朋</w:t>
            </w:r>
          </w:p>
        </w:tc>
        <w:tc>
          <w:tcPr>
            <w:tcW w:w="1220" w:type="dxa"/>
            <w:vAlign w:val="center"/>
          </w:tcPr>
          <w:p>
            <w:pPr>
              <w:jc w:val="center"/>
              <w:rPr>
                <w:rFonts w:ascii="宋体" w:hAnsi="宋体"/>
                <w:szCs w:val="24"/>
              </w:rPr>
            </w:pPr>
            <w:r>
              <w:rPr>
                <w:rFonts w:hint="eastAsia" w:ascii="宋体" w:hAnsi="宋体"/>
                <w:szCs w:val="24"/>
              </w:rPr>
              <w:t>1.5.60</w:t>
            </w:r>
          </w:p>
        </w:tc>
        <w:tc>
          <w:tcPr>
            <w:tcW w:w="7046" w:type="dxa"/>
            <w:vAlign w:val="center"/>
          </w:tcPr>
          <w:p>
            <w:pPr>
              <w:rPr>
                <w:rFonts w:ascii="宋体" w:hAnsi="宋体"/>
                <w:szCs w:val="24"/>
              </w:rPr>
            </w:pPr>
            <w:r>
              <w:rPr>
                <w:rFonts w:hint="eastAsia" w:ascii="宋体" w:hAnsi="宋体"/>
                <w:szCs w:val="24"/>
              </w:rPr>
              <w:t>公众号系统提供推送诊后满意度问卷调查公众号消息的接口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020-05-22</w:t>
            </w:r>
          </w:p>
        </w:tc>
        <w:tc>
          <w:tcPr>
            <w:tcW w:w="948" w:type="dxa"/>
            <w:vAlign w:val="center"/>
          </w:tcPr>
          <w:p>
            <w:pPr>
              <w:jc w:val="center"/>
              <w:rPr>
                <w:rFonts w:ascii="宋体" w:hAnsi="宋体"/>
                <w:szCs w:val="24"/>
              </w:rPr>
            </w:pPr>
            <w:r>
              <w:rPr>
                <w:rFonts w:hint="eastAsia" w:ascii="宋体" w:hAnsi="宋体"/>
                <w:szCs w:val="24"/>
              </w:rPr>
              <w:t>张业军</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.5.61</w:t>
            </w:r>
          </w:p>
        </w:tc>
        <w:tc>
          <w:tcPr>
            <w:tcW w:w="7046" w:type="dxa"/>
            <w:vAlign w:val="center"/>
          </w:tcPr>
          <w:p>
            <w:pPr>
              <w:rPr>
                <w:rFonts w:ascii="宋体" w:hAnsi="宋体"/>
                <w:szCs w:val="24"/>
              </w:rPr>
            </w:pPr>
            <w:r>
              <w:rPr>
                <w:rFonts w:hint="eastAsia" w:ascii="宋体" w:hAnsi="宋体"/>
                <w:szCs w:val="24"/>
              </w:rPr>
              <w:t>必要接口增加hospitalId参数以适配市平台接口</w:t>
            </w:r>
          </w:p>
          <w:p>
            <w:pPr>
              <w:rPr>
                <w:rFonts w:ascii="宋体" w:hAnsi="宋体"/>
                <w:szCs w:val="24"/>
              </w:rPr>
            </w:pPr>
            <w:r>
              <w:rPr>
                <w:rFonts w:hint="eastAsia" w:ascii="宋体" w:hAnsi="宋体"/>
                <w:szCs w:val="24"/>
              </w:rPr>
              <w:t>诊间医保支付独立目录</w:t>
            </w:r>
          </w:p>
          <w:p>
            <w:pPr>
              <w:rPr>
                <w:rFonts w:ascii="宋体" w:hAnsi="宋体"/>
                <w:szCs w:val="24"/>
              </w:rPr>
            </w:pPr>
            <w:r>
              <w:rPr>
                <w:rFonts w:hint="eastAsia" w:ascii="宋体" w:hAnsi="宋体"/>
                <w:szCs w:val="24"/>
              </w:rPr>
              <w:t>查询用户信息接口增加身份证号参数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ascii="宋体" w:hAnsi="宋体"/>
                <w:szCs w:val="24"/>
              </w:rPr>
              <w:t>2020</w:t>
            </w:r>
            <w:r>
              <w:rPr>
                <w:rFonts w:hint="eastAsia" w:ascii="宋体" w:hAnsi="宋体"/>
                <w:szCs w:val="24"/>
              </w:rPr>
              <w:t>-</w:t>
            </w:r>
            <w:r>
              <w:rPr>
                <w:rFonts w:ascii="宋体" w:hAnsi="宋体"/>
                <w:szCs w:val="24"/>
              </w:rPr>
              <w:t>05</w:t>
            </w:r>
            <w:r>
              <w:rPr>
                <w:rFonts w:hint="eastAsia" w:ascii="宋体" w:hAnsi="宋体"/>
                <w:szCs w:val="24"/>
              </w:rPr>
              <w:t>-</w:t>
            </w:r>
            <w:r>
              <w:rPr>
                <w:rFonts w:ascii="宋体" w:hAnsi="宋体"/>
                <w:szCs w:val="24"/>
              </w:rPr>
              <w:t>25</w:t>
            </w:r>
          </w:p>
        </w:tc>
        <w:tc>
          <w:tcPr>
            <w:tcW w:w="948" w:type="dxa"/>
            <w:vAlign w:val="center"/>
          </w:tcPr>
          <w:p>
            <w:pPr>
              <w:jc w:val="center"/>
              <w:rPr>
                <w:rFonts w:ascii="宋体" w:hAnsi="宋体"/>
                <w:szCs w:val="24"/>
              </w:rPr>
            </w:pPr>
            <w:r>
              <w:rPr>
                <w:rFonts w:hint="eastAsia" w:ascii="宋体" w:hAnsi="宋体"/>
                <w:szCs w:val="24"/>
              </w:rPr>
              <w:t>张业军</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.5.62</w:t>
            </w:r>
          </w:p>
        </w:tc>
        <w:tc>
          <w:tcPr>
            <w:tcW w:w="7046" w:type="dxa"/>
            <w:vAlign w:val="center"/>
          </w:tcPr>
          <w:p>
            <w:pPr>
              <w:rPr>
                <w:rFonts w:ascii="宋体" w:hAnsi="宋体"/>
                <w:szCs w:val="24"/>
              </w:rPr>
            </w:pPr>
            <w:r>
              <w:rPr>
                <w:rFonts w:hint="eastAsia" w:ascii="宋体" w:hAnsi="宋体"/>
                <w:szCs w:val="24"/>
              </w:rPr>
              <w:t>办卡接口删除住院号参数</w:t>
            </w:r>
          </w:p>
          <w:p>
            <w:pPr>
              <w:rPr>
                <w:rFonts w:ascii="宋体" w:hAnsi="宋体"/>
                <w:szCs w:val="24"/>
              </w:rPr>
            </w:pPr>
            <w:r>
              <w:rPr>
                <w:rFonts w:hint="eastAsia" w:ascii="宋体" w:hAnsi="宋体"/>
                <w:szCs w:val="24"/>
              </w:rPr>
              <w:t>给单个人推送满意度调查接口新增就诊卡号参数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ascii="宋体" w:hAnsi="宋体"/>
                <w:szCs w:val="24"/>
              </w:rPr>
              <w:t>2020</w:t>
            </w:r>
            <w:r>
              <w:rPr>
                <w:rFonts w:hint="eastAsia" w:ascii="宋体" w:hAnsi="宋体"/>
                <w:szCs w:val="24"/>
              </w:rPr>
              <w:t>-</w:t>
            </w:r>
            <w:r>
              <w:rPr>
                <w:rFonts w:ascii="宋体" w:hAnsi="宋体"/>
                <w:szCs w:val="24"/>
              </w:rPr>
              <w:t>05</w:t>
            </w:r>
            <w:r>
              <w:rPr>
                <w:rFonts w:hint="eastAsia" w:ascii="宋体" w:hAnsi="宋体"/>
                <w:szCs w:val="24"/>
              </w:rPr>
              <w:t>-</w:t>
            </w:r>
            <w:r>
              <w:rPr>
                <w:rFonts w:ascii="宋体" w:hAnsi="宋体"/>
                <w:szCs w:val="24"/>
              </w:rPr>
              <w:t>26</w:t>
            </w:r>
          </w:p>
        </w:tc>
        <w:tc>
          <w:tcPr>
            <w:tcW w:w="948" w:type="dxa"/>
            <w:vAlign w:val="center"/>
          </w:tcPr>
          <w:p>
            <w:pPr>
              <w:jc w:val="center"/>
              <w:rPr>
                <w:rFonts w:ascii="宋体" w:hAnsi="宋体"/>
                <w:szCs w:val="24"/>
              </w:rPr>
            </w:pPr>
            <w:r>
              <w:rPr>
                <w:rFonts w:hint="eastAsia" w:ascii="宋体" w:hAnsi="宋体"/>
                <w:szCs w:val="24"/>
              </w:rPr>
              <w:t>路兴亮</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.5.6</w:t>
            </w:r>
            <w:r>
              <w:rPr>
                <w:rFonts w:hint="eastAsia" w:ascii="宋体" w:hAnsi="宋体"/>
                <w:szCs w:val="24"/>
              </w:rPr>
              <w:t>3</w:t>
            </w:r>
          </w:p>
        </w:tc>
        <w:tc>
          <w:tcPr>
            <w:tcW w:w="7046" w:type="dxa"/>
            <w:vAlign w:val="center"/>
          </w:tcPr>
          <w:p>
            <w:pPr>
              <w:rPr>
                <w:rFonts w:ascii="宋体" w:hAnsi="宋体"/>
                <w:szCs w:val="24"/>
              </w:rPr>
            </w:pPr>
            <w:r>
              <w:rPr>
                <w:rFonts w:hint="eastAsia" w:ascii="宋体" w:hAnsi="宋体"/>
                <w:szCs w:val="24"/>
              </w:rPr>
              <w:t>增加撤销诊间医保支付费用接口</w:t>
            </w:r>
          </w:p>
          <w:p>
            <w:pPr>
              <w:rPr>
                <w:rFonts w:ascii="宋体" w:hAnsi="宋体"/>
                <w:szCs w:val="24"/>
              </w:rPr>
            </w:pPr>
            <w:r>
              <w:rPr>
                <w:rFonts w:hint="eastAsia" w:ascii="宋体" w:hAnsi="宋体"/>
                <w:szCs w:val="24"/>
              </w:rPr>
              <w:t>给住院信息返回结果集中增加参数</w:t>
            </w:r>
            <w:r>
              <w:rPr>
                <w:rFonts w:ascii="宋体" w:hAnsi="宋体"/>
                <w:szCs w:val="24"/>
              </w:rPr>
              <w:t>”</w:t>
            </w:r>
            <w:r>
              <w:rPr>
                <w:rFonts w:hint="eastAsia" w:ascii="宋体" w:hAnsi="宋体"/>
                <w:szCs w:val="24"/>
              </w:rPr>
              <w:t>hospitalId</w:t>
            </w:r>
            <w:r>
              <w:rPr>
                <w:rFonts w:ascii="宋体" w:hAnsi="宋体"/>
                <w:szCs w:val="24"/>
              </w:rPr>
              <w:t>”</w:t>
            </w:r>
          </w:p>
          <w:p>
            <w:pPr>
              <w:rPr>
                <w:rFonts w:ascii="宋体" w:hAnsi="宋体"/>
                <w:szCs w:val="24"/>
              </w:rPr>
            </w:pPr>
            <w:r>
              <w:rPr>
                <w:rFonts w:hint="eastAsia" w:ascii="宋体" w:hAnsi="宋体"/>
                <w:szCs w:val="24"/>
              </w:rPr>
              <w:t>获取pacs影像文件增加详细说明和代码示例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ascii="宋体" w:hAnsi="宋体"/>
                <w:szCs w:val="24"/>
              </w:rPr>
              <w:t>2020</w:t>
            </w:r>
            <w:r>
              <w:rPr>
                <w:rFonts w:hint="eastAsia" w:ascii="宋体" w:hAnsi="宋体"/>
                <w:szCs w:val="24"/>
              </w:rPr>
              <w:t>-</w:t>
            </w:r>
            <w:r>
              <w:rPr>
                <w:rFonts w:ascii="宋体" w:hAnsi="宋体"/>
                <w:szCs w:val="24"/>
              </w:rPr>
              <w:t>05</w:t>
            </w:r>
            <w:r>
              <w:rPr>
                <w:rFonts w:hint="eastAsia" w:ascii="宋体" w:hAnsi="宋体"/>
                <w:szCs w:val="24"/>
              </w:rPr>
              <w:t>-</w:t>
            </w:r>
            <w:r>
              <w:rPr>
                <w:rFonts w:ascii="宋体" w:hAnsi="宋体"/>
                <w:szCs w:val="24"/>
              </w:rPr>
              <w:t>26</w:t>
            </w:r>
          </w:p>
        </w:tc>
        <w:tc>
          <w:tcPr>
            <w:tcW w:w="948" w:type="dxa"/>
            <w:vAlign w:val="center"/>
          </w:tcPr>
          <w:p>
            <w:pPr>
              <w:jc w:val="center"/>
              <w:rPr>
                <w:rFonts w:ascii="宋体" w:hAnsi="宋体"/>
                <w:szCs w:val="24"/>
              </w:rPr>
            </w:pPr>
            <w:r>
              <w:rPr>
                <w:rFonts w:hint="eastAsia" w:ascii="宋体" w:hAnsi="宋体"/>
                <w:szCs w:val="24"/>
              </w:rPr>
              <w:t>孙元朋</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.5.6</w:t>
            </w:r>
            <w:r>
              <w:rPr>
                <w:rFonts w:hint="eastAsia" w:ascii="宋体" w:hAnsi="宋体"/>
                <w:szCs w:val="24"/>
              </w:rPr>
              <w:t>4</w:t>
            </w:r>
          </w:p>
        </w:tc>
        <w:tc>
          <w:tcPr>
            <w:tcW w:w="7046" w:type="dxa"/>
            <w:vAlign w:val="center"/>
          </w:tcPr>
          <w:p>
            <w:pPr>
              <w:rPr>
                <w:rFonts w:ascii="宋体" w:hAnsi="宋体"/>
                <w:szCs w:val="24"/>
              </w:rPr>
            </w:pPr>
            <w:r>
              <w:rPr>
                <w:rFonts w:hint="eastAsia" w:ascii="宋体" w:hAnsi="宋体"/>
                <w:szCs w:val="24"/>
              </w:rPr>
              <w:t>增加自定义消息推送接口；</w:t>
            </w:r>
          </w:p>
          <w:p>
            <w:pPr>
              <w:rPr>
                <w:rFonts w:ascii="宋体" w:hAnsi="宋体"/>
                <w:szCs w:val="24"/>
              </w:rPr>
            </w:pPr>
            <w:r>
              <w:rPr>
                <w:rFonts w:hint="eastAsia" w:ascii="宋体" w:hAnsi="宋体"/>
                <w:szCs w:val="24"/>
              </w:rPr>
              <w:t>修改推送诊后满意度问卷调查消息接口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2020-06-02</w:t>
            </w:r>
          </w:p>
        </w:tc>
        <w:tc>
          <w:tcPr>
            <w:tcW w:w="948" w:type="dxa"/>
            <w:vAlign w:val="center"/>
          </w:tcPr>
          <w:p>
            <w:pPr>
              <w:jc w:val="center"/>
              <w:rPr>
                <w:rFonts w:ascii="宋体" w:hAnsi="宋体"/>
                <w:szCs w:val="24"/>
              </w:rPr>
            </w:pPr>
            <w:r>
              <w:rPr>
                <w:rFonts w:hint="eastAsia" w:ascii="宋体" w:hAnsi="宋体"/>
                <w:szCs w:val="24"/>
              </w:rPr>
              <w:t>张志伟</w:t>
            </w:r>
          </w:p>
        </w:tc>
        <w:tc>
          <w:tcPr>
            <w:tcW w:w="1220" w:type="dxa"/>
            <w:vAlign w:val="center"/>
          </w:tcPr>
          <w:p>
            <w:pPr>
              <w:jc w:val="center"/>
              <w:rPr>
                <w:rFonts w:ascii="宋体" w:hAnsi="宋体"/>
                <w:szCs w:val="24"/>
              </w:rPr>
            </w:pPr>
            <w:r>
              <w:rPr>
                <w:rFonts w:hint="eastAsia" w:ascii="宋体" w:hAnsi="宋体"/>
                <w:szCs w:val="24"/>
              </w:rPr>
              <w:t>1.5.65</w:t>
            </w:r>
          </w:p>
        </w:tc>
        <w:tc>
          <w:tcPr>
            <w:tcW w:w="7046" w:type="dxa"/>
            <w:vAlign w:val="center"/>
          </w:tcPr>
          <w:p>
            <w:pPr>
              <w:rPr>
                <w:rFonts w:ascii="宋体" w:hAnsi="宋体"/>
                <w:szCs w:val="24"/>
              </w:rPr>
            </w:pPr>
            <w:r>
              <w:rPr>
                <w:rFonts w:hint="eastAsia" w:ascii="宋体" w:hAnsi="宋体"/>
                <w:szCs w:val="24"/>
              </w:rPr>
              <w:t>修改查询住院信息接口</w:t>
            </w:r>
          </w:p>
          <w:p>
            <w:pPr>
              <w:rPr>
                <w:rFonts w:ascii="宋体" w:hAnsi="宋体"/>
                <w:szCs w:val="24"/>
              </w:rPr>
            </w:pPr>
            <w:r>
              <w:rPr>
                <w:rFonts w:hint="eastAsia" w:ascii="宋体" w:hAnsi="宋体"/>
                <w:szCs w:val="24"/>
              </w:rPr>
              <w:t>返回报文增加“医保垫付字段（m</w:t>
            </w:r>
            <w:r>
              <w:rPr>
                <w:rFonts w:ascii="宋体" w:hAnsi="宋体"/>
                <w:szCs w:val="24"/>
              </w:rPr>
              <w:t>edical</w:t>
            </w:r>
            <w:r>
              <w:rPr>
                <w:rFonts w:hint="eastAsia" w:ascii="宋体" w:hAnsi="宋体"/>
                <w:szCs w:val="24"/>
              </w:rPr>
              <w:t>I</w:t>
            </w:r>
            <w:r>
              <w:rPr>
                <w:rFonts w:ascii="宋体" w:hAnsi="宋体"/>
                <w:szCs w:val="24"/>
              </w:rPr>
              <w:t>nsurance</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020</w:t>
            </w:r>
            <w:r>
              <w:rPr>
                <w:rFonts w:hint="eastAsia" w:ascii="宋体" w:hAnsi="宋体"/>
                <w:szCs w:val="24"/>
              </w:rPr>
              <w:t>-</w:t>
            </w:r>
            <w:r>
              <w:rPr>
                <w:rFonts w:ascii="宋体" w:hAnsi="宋体"/>
                <w:szCs w:val="24"/>
              </w:rPr>
              <w:t>0</w:t>
            </w:r>
            <w:r>
              <w:rPr>
                <w:rFonts w:hint="eastAsia" w:ascii="宋体" w:hAnsi="宋体"/>
                <w:szCs w:val="24"/>
              </w:rPr>
              <w:t>6-05</w:t>
            </w:r>
          </w:p>
        </w:tc>
        <w:tc>
          <w:tcPr>
            <w:tcW w:w="948" w:type="dxa"/>
            <w:vAlign w:val="center"/>
          </w:tcPr>
          <w:p>
            <w:pPr>
              <w:jc w:val="center"/>
              <w:rPr>
                <w:rFonts w:ascii="宋体" w:hAnsi="宋体"/>
                <w:szCs w:val="24"/>
              </w:rPr>
            </w:pPr>
            <w:r>
              <w:rPr>
                <w:rFonts w:hint="eastAsia" w:ascii="宋体" w:hAnsi="宋体"/>
                <w:szCs w:val="24"/>
              </w:rPr>
              <w:t>王存学</w:t>
            </w:r>
          </w:p>
        </w:tc>
        <w:tc>
          <w:tcPr>
            <w:tcW w:w="1220" w:type="dxa"/>
            <w:vAlign w:val="center"/>
          </w:tcPr>
          <w:p>
            <w:pPr>
              <w:jc w:val="center"/>
              <w:rPr>
                <w:rFonts w:ascii="宋体" w:hAnsi="宋体"/>
                <w:szCs w:val="24"/>
              </w:rPr>
            </w:pPr>
            <w:r>
              <w:rPr>
                <w:rFonts w:hint="eastAsia" w:ascii="宋体" w:hAnsi="宋体"/>
                <w:szCs w:val="24"/>
              </w:rPr>
              <w:t>1.5.66</w:t>
            </w:r>
          </w:p>
        </w:tc>
        <w:tc>
          <w:tcPr>
            <w:tcW w:w="7046" w:type="dxa"/>
            <w:vAlign w:val="center"/>
          </w:tcPr>
          <w:p>
            <w:pPr>
              <w:rPr>
                <w:rFonts w:ascii="宋体" w:hAnsi="宋体"/>
                <w:szCs w:val="24"/>
              </w:rPr>
            </w:pPr>
            <w:r>
              <w:rPr>
                <w:rFonts w:hint="eastAsia" w:ascii="宋体" w:hAnsi="宋体"/>
                <w:szCs w:val="24"/>
              </w:rPr>
              <w:t>预约挂号上传科室增加科室类型排序，科室排序，科室地址参数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020</w:t>
            </w:r>
            <w:r>
              <w:rPr>
                <w:rFonts w:hint="eastAsia" w:ascii="宋体" w:hAnsi="宋体"/>
                <w:szCs w:val="24"/>
              </w:rPr>
              <w:t>-</w:t>
            </w:r>
            <w:r>
              <w:rPr>
                <w:rFonts w:ascii="宋体" w:hAnsi="宋体"/>
                <w:szCs w:val="24"/>
              </w:rPr>
              <w:t>0</w:t>
            </w:r>
            <w:r>
              <w:rPr>
                <w:rFonts w:hint="eastAsia" w:ascii="宋体" w:hAnsi="宋体"/>
                <w:szCs w:val="24"/>
              </w:rPr>
              <w:t>6-09</w:t>
            </w:r>
          </w:p>
        </w:tc>
        <w:tc>
          <w:tcPr>
            <w:tcW w:w="948" w:type="dxa"/>
            <w:vAlign w:val="center"/>
          </w:tcPr>
          <w:p>
            <w:pPr>
              <w:jc w:val="center"/>
              <w:rPr>
                <w:rFonts w:ascii="宋体" w:hAnsi="宋体"/>
                <w:szCs w:val="24"/>
              </w:rPr>
            </w:pPr>
            <w:r>
              <w:rPr>
                <w:rFonts w:hint="eastAsia" w:ascii="宋体" w:hAnsi="宋体"/>
                <w:szCs w:val="24"/>
              </w:rPr>
              <w:t>王存学</w:t>
            </w:r>
          </w:p>
        </w:tc>
        <w:tc>
          <w:tcPr>
            <w:tcW w:w="1220" w:type="dxa"/>
            <w:vAlign w:val="center"/>
          </w:tcPr>
          <w:p>
            <w:pPr>
              <w:jc w:val="center"/>
              <w:rPr>
                <w:rFonts w:ascii="宋体" w:hAnsi="宋体"/>
                <w:szCs w:val="24"/>
              </w:rPr>
            </w:pPr>
            <w:r>
              <w:rPr>
                <w:rFonts w:hint="eastAsia" w:ascii="宋体" w:hAnsi="宋体"/>
                <w:szCs w:val="24"/>
              </w:rPr>
              <w:t>1.5.67</w:t>
            </w:r>
          </w:p>
        </w:tc>
        <w:tc>
          <w:tcPr>
            <w:tcW w:w="7046" w:type="dxa"/>
            <w:vAlign w:val="center"/>
          </w:tcPr>
          <w:p>
            <w:pPr>
              <w:rPr>
                <w:rFonts w:ascii="宋体" w:hAnsi="宋体"/>
                <w:szCs w:val="24"/>
              </w:rPr>
            </w:pPr>
            <w:r>
              <w:rPr>
                <w:rFonts w:hint="eastAsia" w:ascii="宋体" w:hAnsi="宋体"/>
                <w:szCs w:val="24"/>
              </w:rPr>
              <w:t>修正预约挂号接口返回值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2020-06-09</w:t>
            </w:r>
          </w:p>
        </w:tc>
        <w:tc>
          <w:tcPr>
            <w:tcW w:w="948" w:type="dxa"/>
            <w:vAlign w:val="center"/>
          </w:tcPr>
          <w:p>
            <w:pPr>
              <w:jc w:val="center"/>
              <w:rPr>
                <w:rFonts w:ascii="宋体" w:hAnsi="宋体"/>
                <w:szCs w:val="24"/>
              </w:rPr>
            </w:pPr>
            <w:r>
              <w:rPr>
                <w:rFonts w:hint="eastAsia" w:ascii="宋体" w:hAnsi="宋体"/>
                <w:szCs w:val="24"/>
              </w:rPr>
              <w:t>胡小广</w:t>
            </w:r>
          </w:p>
        </w:tc>
        <w:tc>
          <w:tcPr>
            <w:tcW w:w="1220" w:type="dxa"/>
            <w:vAlign w:val="center"/>
          </w:tcPr>
          <w:p>
            <w:pPr>
              <w:jc w:val="center"/>
              <w:rPr>
                <w:rFonts w:ascii="宋体" w:hAnsi="宋体"/>
                <w:szCs w:val="24"/>
              </w:rPr>
            </w:pPr>
            <w:r>
              <w:rPr>
                <w:rFonts w:hint="eastAsia" w:ascii="宋体" w:hAnsi="宋体"/>
                <w:szCs w:val="24"/>
              </w:rPr>
              <w:t>1.5.68</w:t>
            </w:r>
          </w:p>
        </w:tc>
        <w:tc>
          <w:tcPr>
            <w:tcW w:w="7046" w:type="dxa"/>
            <w:vAlign w:val="center"/>
          </w:tcPr>
          <w:p>
            <w:pPr>
              <w:rPr>
                <w:rFonts w:ascii="宋体" w:hAnsi="宋体"/>
                <w:szCs w:val="24"/>
              </w:rPr>
            </w:pPr>
            <w:r>
              <w:rPr>
                <w:rFonts w:hint="eastAsia" w:ascii="宋体" w:hAnsi="宋体"/>
                <w:szCs w:val="24"/>
              </w:rPr>
              <w:t>根据单号查询支付记录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2020-06-18</w:t>
            </w:r>
          </w:p>
        </w:tc>
        <w:tc>
          <w:tcPr>
            <w:tcW w:w="948" w:type="dxa"/>
            <w:vAlign w:val="center"/>
          </w:tcPr>
          <w:p>
            <w:pPr>
              <w:jc w:val="center"/>
              <w:rPr>
                <w:rFonts w:ascii="宋体" w:hAnsi="宋体"/>
                <w:szCs w:val="24"/>
              </w:rPr>
            </w:pPr>
            <w:r>
              <w:rPr>
                <w:rFonts w:hint="eastAsia" w:ascii="宋体" w:hAnsi="宋体"/>
                <w:szCs w:val="24"/>
              </w:rPr>
              <w:t>王存学</w:t>
            </w:r>
          </w:p>
        </w:tc>
        <w:tc>
          <w:tcPr>
            <w:tcW w:w="1220" w:type="dxa"/>
            <w:vAlign w:val="center"/>
          </w:tcPr>
          <w:p>
            <w:pPr>
              <w:jc w:val="center"/>
              <w:rPr>
                <w:rFonts w:ascii="宋体" w:hAnsi="宋体"/>
                <w:szCs w:val="24"/>
              </w:rPr>
            </w:pPr>
            <w:r>
              <w:rPr>
                <w:rFonts w:hint="eastAsia" w:ascii="宋体" w:hAnsi="宋体"/>
                <w:szCs w:val="24"/>
              </w:rPr>
              <w:t>1.5.69</w:t>
            </w:r>
          </w:p>
        </w:tc>
        <w:tc>
          <w:tcPr>
            <w:tcW w:w="7046" w:type="dxa"/>
            <w:vAlign w:val="center"/>
          </w:tcPr>
          <w:p>
            <w:pPr>
              <w:rPr>
                <w:rFonts w:ascii="宋体" w:hAnsi="宋体"/>
                <w:szCs w:val="24"/>
              </w:rPr>
            </w:pPr>
            <w:r>
              <w:rPr>
                <w:rFonts w:hint="eastAsia" w:ascii="宋体" w:hAnsi="宋体"/>
                <w:szCs w:val="24"/>
              </w:rPr>
              <w:t>预约挂号上传数据接口新增http请求，参数为json格式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2020-06-19</w:t>
            </w:r>
          </w:p>
        </w:tc>
        <w:tc>
          <w:tcPr>
            <w:tcW w:w="948" w:type="dxa"/>
            <w:vAlign w:val="center"/>
          </w:tcPr>
          <w:p>
            <w:pPr>
              <w:jc w:val="center"/>
              <w:rPr>
                <w:rFonts w:ascii="宋体" w:hAnsi="宋体"/>
                <w:szCs w:val="24"/>
              </w:rPr>
            </w:pPr>
            <w:r>
              <w:rPr>
                <w:rFonts w:hint="eastAsia" w:ascii="宋体" w:hAnsi="宋体"/>
                <w:szCs w:val="24"/>
              </w:rPr>
              <w:t>陈永立</w:t>
            </w:r>
          </w:p>
        </w:tc>
        <w:tc>
          <w:tcPr>
            <w:tcW w:w="1220" w:type="dxa"/>
            <w:vAlign w:val="center"/>
          </w:tcPr>
          <w:p>
            <w:pPr>
              <w:jc w:val="center"/>
              <w:rPr>
                <w:rFonts w:ascii="宋体" w:hAnsi="宋体"/>
                <w:szCs w:val="24"/>
              </w:rPr>
            </w:pPr>
            <w:r>
              <w:rPr>
                <w:rFonts w:hint="eastAsia" w:ascii="宋体" w:hAnsi="宋体"/>
                <w:szCs w:val="24"/>
              </w:rPr>
              <w:t>1.5.70</w:t>
            </w:r>
          </w:p>
        </w:tc>
        <w:tc>
          <w:tcPr>
            <w:tcW w:w="7046" w:type="dxa"/>
            <w:vAlign w:val="center"/>
          </w:tcPr>
          <w:p>
            <w:pPr>
              <w:rPr>
                <w:rFonts w:ascii="宋体" w:hAnsi="宋体"/>
                <w:szCs w:val="24"/>
              </w:rPr>
            </w:pPr>
            <w:r>
              <w:rPr>
                <w:rFonts w:hint="eastAsia" w:ascii="宋体" w:hAnsi="宋体"/>
                <w:szCs w:val="24"/>
              </w:rPr>
              <w:t>预约检查新增两个接口，1.新增获取已预约项目接口，2.新增验证是否可预约接口，3.查询某一项目可预约科室新增参数（开始日期）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2020-06-20</w:t>
            </w:r>
          </w:p>
        </w:tc>
        <w:tc>
          <w:tcPr>
            <w:tcW w:w="948" w:type="dxa"/>
            <w:vAlign w:val="center"/>
          </w:tcPr>
          <w:p>
            <w:pPr>
              <w:jc w:val="center"/>
              <w:rPr>
                <w:rFonts w:ascii="宋体" w:hAnsi="宋体"/>
                <w:szCs w:val="24"/>
              </w:rPr>
            </w:pPr>
            <w:r>
              <w:rPr>
                <w:rFonts w:hint="eastAsia" w:ascii="宋体" w:hAnsi="宋体"/>
                <w:szCs w:val="24"/>
              </w:rPr>
              <w:t>张业军</w:t>
            </w:r>
          </w:p>
        </w:tc>
        <w:tc>
          <w:tcPr>
            <w:tcW w:w="1220" w:type="dxa"/>
            <w:vAlign w:val="center"/>
          </w:tcPr>
          <w:p>
            <w:pPr>
              <w:jc w:val="center"/>
              <w:rPr>
                <w:rFonts w:ascii="宋体" w:hAnsi="宋体"/>
                <w:szCs w:val="24"/>
              </w:rPr>
            </w:pPr>
            <w:r>
              <w:rPr>
                <w:rFonts w:hint="eastAsia" w:ascii="宋体" w:hAnsi="宋体"/>
                <w:szCs w:val="24"/>
              </w:rPr>
              <w:t>1.5.71</w:t>
            </w:r>
          </w:p>
        </w:tc>
        <w:tc>
          <w:tcPr>
            <w:tcW w:w="7046" w:type="dxa"/>
            <w:vAlign w:val="center"/>
          </w:tcPr>
          <w:p>
            <w:pPr>
              <w:rPr>
                <w:rFonts w:ascii="宋体" w:hAnsi="宋体"/>
                <w:szCs w:val="24"/>
              </w:rPr>
            </w:pPr>
            <w:r>
              <w:rPr>
                <w:rFonts w:hint="eastAsia" w:ascii="宋体" w:hAnsi="宋体"/>
                <w:szCs w:val="24"/>
              </w:rPr>
              <w:t>接口新增身份证号参数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1468" w:type="dxa"/>
            <w:vAlign w:val="center"/>
          </w:tcPr>
          <w:p>
            <w:pPr>
              <w:jc w:val="center"/>
              <w:rPr>
                <w:rFonts w:ascii="宋体" w:hAnsi="宋体"/>
                <w:szCs w:val="24"/>
              </w:rPr>
            </w:pPr>
            <w:r>
              <w:rPr>
                <w:rFonts w:hint="eastAsia" w:ascii="宋体" w:hAnsi="宋体"/>
                <w:szCs w:val="24"/>
              </w:rPr>
              <w:t>2020-06-23</w:t>
            </w:r>
          </w:p>
        </w:tc>
        <w:tc>
          <w:tcPr>
            <w:tcW w:w="948" w:type="dxa"/>
            <w:vAlign w:val="center"/>
          </w:tcPr>
          <w:p>
            <w:pPr>
              <w:jc w:val="center"/>
              <w:rPr>
                <w:rFonts w:ascii="宋体" w:hAnsi="宋体"/>
                <w:szCs w:val="24"/>
              </w:rPr>
            </w:pPr>
            <w:r>
              <w:rPr>
                <w:rFonts w:hint="eastAsia" w:ascii="宋体" w:hAnsi="宋体"/>
                <w:szCs w:val="24"/>
              </w:rPr>
              <w:t>孙元朋</w:t>
            </w:r>
          </w:p>
        </w:tc>
        <w:tc>
          <w:tcPr>
            <w:tcW w:w="1220" w:type="dxa"/>
            <w:vAlign w:val="center"/>
          </w:tcPr>
          <w:p>
            <w:pPr>
              <w:jc w:val="center"/>
              <w:rPr>
                <w:rFonts w:ascii="宋体" w:hAnsi="宋体"/>
                <w:szCs w:val="24"/>
              </w:rPr>
            </w:pPr>
            <w:r>
              <w:rPr>
                <w:rFonts w:hint="eastAsia" w:ascii="宋体" w:hAnsi="宋体"/>
                <w:szCs w:val="24"/>
              </w:rPr>
              <w:t>1.5.72</w:t>
            </w:r>
          </w:p>
        </w:tc>
        <w:tc>
          <w:tcPr>
            <w:tcW w:w="7046" w:type="dxa"/>
            <w:vAlign w:val="center"/>
          </w:tcPr>
          <w:p>
            <w:pPr>
              <w:rPr>
                <w:rFonts w:ascii="宋体" w:hAnsi="宋体"/>
                <w:szCs w:val="24"/>
              </w:rPr>
            </w:pPr>
            <w:r>
              <w:rPr>
                <w:rFonts w:hint="eastAsia" w:ascii="宋体" w:hAnsi="宋体"/>
                <w:szCs w:val="24"/>
              </w:rPr>
              <w:t>增加住院押金交费校验百灵支付平台是否可以退款的接口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2020-06-24</w:t>
            </w:r>
          </w:p>
        </w:tc>
        <w:tc>
          <w:tcPr>
            <w:tcW w:w="948" w:type="dxa"/>
            <w:vAlign w:val="center"/>
          </w:tcPr>
          <w:p>
            <w:pPr>
              <w:jc w:val="center"/>
              <w:rPr>
                <w:rFonts w:ascii="宋体" w:hAnsi="宋体"/>
                <w:szCs w:val="24"/>
              </w:rPr>
            </w:pPr>
            <w:r>
              <w:rPr>
                <w:rFonts w:hint="eastAsia" w:ascii="宋体" w:hAnsi="宋体"/>
                <w:szCs w:val="24"/>
              </w:rPr>
              <w:t>陈永立</w:t>
            </w:r>
          </w:p>
        </w:tc>
        <w:tc>
          <w:tcPr>
            <w:tcW w:w="1220" w:type="dxa"/>
            <w:vAlign w:val="center"/>
          </w:tcPr>
          <w:p>
            <w:pPr>
              <w:jc w:val="center"/>
              <w:rPr>
                <w:rFonts w:ascii="宋体" w:hAnsi="宋体"/>
                <w:szCs w:val="24"/>
              </w:rPr>
            </w:pPr>
            <w:r>
              <w:rPr>
                <w:rFonts w:hint="eastAsia" w:ascii="宋体" w:hAnsi="宋体"/>
                <w:szCs w:val="24"/>
              </w:rPr>
              <w:t>1.5.73</w:t>
            </w:r>
          </w:p>
        </w:tc>
        <w:tc>
          <w:tcPr>
            <w:tcW w:w="7046" w:type="dxa"/>
            <w:vAlign w:val="center"/>
          </w:tcPr>
          <w:p>
            <w:pPr>
              <w:rPr>
                <w:rFonts w:ascii="宋体" w:hAnsi="宋体"/>
                <w:szCs w:val="24"/>
              </w:rPr>
            </w:pPr>
            <w:r>
              <w:rPr>
                <w:rFonts w:hint="eastAsia" w:ascii="宋体" w:hAnsi="宋体"/>
                <w:szCs w:val="24"/>
              </w:rPr>
              <w:t>增加就诊卡充值查询退款状态接口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2020-07-03</w:t>
            </w:r>
          </w:p>
        </w:tc>
        <w:tc>
          <w:tcPr>
            <w:tcW w:w="948" w:type="dxa"/>
            <w:vAlign w:val="center"/>
          </w:tcPr>
          <w:p>
            <w:pPr>
              <w:jc w:val="center"/>
              <w:rPr>
                <w:rFonts w:ascii="宋体" w:hAnsi="宋体"/>
                <w:szCs w:val="24"/>
              </w:rPr>
            </w:pPr>
            <w:r>
              <w:rPr>
                <w:rFonts w:hint="eastAsia" w:ascii="宋体" w:hAnsi="宋体"/>
                <w:szCs w:val="24"/>
              </w:rPr>
              <w:t>李振</w:t>
            </w:r>
          </w:p>
        </w:tc>
        <w:tc>
          <w:tcPr>
            <w:tcW w:w="1220" w:type="dxa"/>
            <w:vAlign w:val="center"/>
          </w:tcPr>
          <w:p>
            <w:pPr>
              <w:jc w:val="center"/>
              <w:rPr>
                <w:rFonts w:ascii="宋体" w:hAnsi="宋体"/>
                <w:szCs w:val="24"/>
              </w:rPr>
            </w:pPr>
            <w:r>
              <w:rPr>
                <w:rFonts w:hint="eastAsia" w:ascii="宋体" w:hAnsi="宋体"/>
                <w:szCs w:val="24"/>
              </w:rPr>
              <w:t>1.5.74</w:t>
            </w:r>
          </w:p>
        </w:tc>
        <w:tc>
          <w:tcPr>
            <w:tcW w:w="7046" w:type="dxa"/>
            <w:vAlign w:val="center"/>
          </w:tcPr>
          <w:p>
            <w:pPr>
              <w:rPr>
                <w:rFonts w:ascii="宋体" w:hAnsi="宋体"/>
                <w:szCs w:val="24"/>
              </w:rPr>
            </w:pPr>
            <w:r>
              <w:rPr>
                <w:rFonts w:hint="eastAsia" w:ascii="宋体" w:hAnsi="宋体"/>
                <w:szCs w:val="24"/>
              </w:rPr>
              <w:t>修改当日挂号查询排队参数。增加部门id和挂号主键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2020-07-10</w:t>
            </w:r>
          </w:p>
        </w:tc>
        <w:tc>
          <w:tcPr>
            <w:tcW w:w="948" w:type="dxa"/>
            <w:vAlign w:val="center"/>
          </w:tcPr>
          <w:p>
            <w:pPr>
              <w:jc w:val="center"/>
              <w:rPr>
                <w:rFonts w:ascii="宋体" w:hAnsi="宋体"/>
                <w:szCs w:val="24"/>
              </w:rPr>
            </w:pPr>
            <w:r>
              <w:rPr>
                <w:rFonts w:hint="eastAsia" w:ascii="宋体" w:hAnsi="宋体"/>
                <w:szCs w:val="24"/>
              </w:rPr>
              <w:t>孙元朋</w:t>
            </w:r>
          </w:p>
        </w:tc>
        <w:tc>
          <w:tcPr>
            <w:tcW w:w="1220" w:type="dxa"/>
            <w:vAlign w:val="center"/>
          </w:tcPr>
          <w:p>
            <w:pPr>
              <w:jc w:val="center"/>
              <w:rPr>
                <w:rFonts w:ascii="宋体" w:hAnsi="宋体"/>
                <w:szCs w:val="24"/>
              </w:rPr>
            </w:pPr>
            <w:r>
              <w:rPr>
                <w:rFonts w:hint="eastAsia" w:ascii="宋体" w:hAnsi="宋体"/>
                <w:szCs w:val="24"/>
              </w:rPr>
              <w:t>1.5.75</w:t>
            </w:r>
          </w:p>
        </w:tc>
        <w:tc>
          <w:tcPr>
            <w:tcW w:w="7046" w:type="dxa"/>
            <w:vAlign w:val="center"/>
          </w:tcPr>
          <w:p>
            <w:pPr>
              <w:rPr>
                <w:rFonts w:ascii="宋体" w:hAnsi="宋体"/>
                <w:szCs w:val="24"/>
              </w:rPr>
            </w:pPr>
            <w:r>
              <w:rPr>
                <w:rFonts w:hint="eastAsia" w:ascii="宋体" w:hAnsi="宋体"/>
                <w:szCs w:val="24"/>
              </w:rPr>
              <w:t>修改自定义内容文本公众号消息推送接口，添加“特别说明”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2020-07-13</w:t>
            </w:r>
          </w:p>
        </w:tc>
        <w:tc>
          <w:tcPr>
            <w:tcW w:w="948" w:type="dxa"/>
            <w:vAlign w:val="center"/>
          </w:tcPr>
          <w:p>
            <w:pPr>
              <w:jc w:val="center"/>
              <w:rPr>
                <w:rFonts w:ascii="宋体" w:hAnsi="宋体"/>
                <w:szCs w:val="24"/>
              </w:rPr>
            </w:pPr>
            <w:r>
              <w:rPr>
                <w:rFonts w:hint="eastAsia" w:ascii="宋体" w:hAnsi="宋体"/>
                <w:szCs w:val="24"/>
              </w:rPr>
              <w:t>陈永立</w:t>
            </w:r>
          </w:p>
        </w:tc>
        <w:tc>
          <w:tcPr>
            <w:tcW w:w="1220" w:type="dxa"/>
            <w:vAlign w:val="center"/>
          </w:tcPr>
          <w:p>
            <w:pPr>
              <w:jc w:val="center"/>
              <w:rPr>
                <w:rFonts w:ascii="宋体" w:hAnsi="宋体"/>
                <w:szCs w:val="24"/>
              </w:rPr>
            </w:pPr>
            <w:r>
              <w:rPr>
                <w:rFonts w:hint="eastAsia" w:ascii="宋体" w:hAnsi="宋体"/>
                <w:szCs w:val="24"/>
              </w:rPr>
              <w:t>1.5.76</w:t>
            </w:r>
          </w:p>
        </w:tc>
        <w:tc>
          <w:tcPr>
            <w:tcW w:w="7046" w:type="dxa"/>
            <w:vAlign w:val="center"/>
          </w:tcPr>
          <w:p>
            <w:pPr>
              <w:rPr>
                <w:rFonts w:ascii="宋体" w:hAnsi="宋体"/>
                <w:szCs w:val="24"/>
              </w:rPr>
            </w:pPr>
            <w:r>
              <w:rPr>
                <w:rFonts w:hint="eastAsia" w:ascii="宋体" w:hAnsi="宋体"/>
                <w:szCs w:val="24"/>
              </w:rPr>
              <w:t>新增就诊卡充值用户发起公众号退款时，检查能否退款的接口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2020-07-20</w:t>
            </w:r>
          </w:p>
        </w:tc>
        <w:tc>
          <w:tcPr>
            <w:tcW w:w="948" w:type="dxa"/>
            <w:vAlign w:val="center"/>
          </w:tcPr>
          <w:p>
            <w:pPr>
              <w:jc w:val="center"/>
              <w:rPr>
                <w:rFonts w:ascii="宋体" w:hAnsi="宋体"/>
                <w:szCs w:val="24"/>
              </w:rPr>
            </w:pPr>
            <w:r>
              <w:rPr>
                <w:rFonts w:hint="eastAsia" w:ascii="宋体" w:hAnsi="宋体"/>
                <w:szCs w:val="24"/>
              </w:rPr>
              <w:t>张业军</w:t>
            </w:r>
          </w:p>
        </w:tc>
        <w:tc>
          <w:tcPr>
            <w:tcW w:w="1220" w:type="dxa"/>
            <w:vAlign w:val="center"/>
          </w:tcPr>
          <w:p>
            <w:pPr>
              <w:jc w:val="center"/>
              <w:rPr>
                <w:rFonts w:ascii="宋体" w:hAnsi="宋体"/>
                <w:szCs w:val="24"/>
              </w:rPr>
            </w:pPr>
            <w:r>
              <w:rPr>
                <w:rFonts w:hint="eastAsia" w:ascii="宋体" w:hAnsi="宋体"/>
                <w:szCs w:val="24"/>
              </w:rPr>
              <w:t>1.5.77</w:t>
            </w:r>
          </w:p>
        </w:tc>
        <w:tc>
          <w:tcPr>
            <w:tcW w:w="7046" w:type="dxa"/>
            <w:vAlign w:val="center"/>
          </w:tcPr>
          <w:p>
            <w:pPr>
              <w:rPr>
                <w:rFonts w:ascii="宋体" w:hAnsi="宋体"/>
                <w:szCs w:val="24"/>
              </w:rPr>
            </w:pPr>
            <w:r>
              <w:rPr>
                <w:rFonts w:hint="eastAsia" w:ascii="宋体" w:hAnsi="宋体"/>
                <w:szCs w:val="24"/>
              </w:rPr>
              <w:t>新增接口内参数是否必传说明，修正错误的说明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2020-07-31</w:t>
            </w:r>
          </w:p>
        </w:tc>
        <w:tc>
          <w:tcPr>
            <w:tcW w:w="948" w:type="dxa"/>
            <w:vAlign w:val="center"/>
          </w:tcPr>
          <w:p>
            <w:pPr>
              <w:jc w:val="center"/>
              <w:rPr>
                <w:rFonts w:ascii="宋体" w:hAnsi="宋体"/>
                <w:szCs w:val="24"/>
              </w:rPr>
            </w:pPr>
            <w:r>
              <w:rPr>
                <w:rFonts w:hint="eastAsia" w:ascii="宋体" w:hAnsi="宋体"/>
                <w:szCs w:val="24"/>
              </w:rPr>
              <w:t>张业军</w:t>
            </w:r>
          </w:p>
        </w:tc>
        <w:tc>
          <w:tcPr>
            <w:tcW w:w="1220" w:type="dxa"/>
            <w:vAlign w:val="center"/>
          </w:tcPr>
          <w:p>
            <w:pPr>
              <w:jc w:val="center"/>
              <w:rPr>
                <w:rFonts w:ascii="宋体" w:hAnsi="宋体"/>
                <w:szCs w:val="24"/>
              </w:rPr>
            </w:pPr>
            <w:r>
              <w:rPr>
                <w:rFonts w:hint="eastAsia" w:ascii="宋体" w:hAnsi="宋体"/>
                <w:szCs w:val="24"/>
              </w:rPr>
              <w:t>1.5.78</w:t>
            </w:r>
          </w:p>
        </w:tc>
        <w:tc>
          <w:tcPr>
            <w:tcW w:w="7046" w:type="dxa"/>
            <w:vAlign w:val="center"/>
          </w:tcPr>
          <w:p>
            <w:pPr>
              <w:rPr>
                <w:rFonts w:ascii="宋体" w:hAnsi="宋体"/>
                <w:szCs w:val="24"/>
              </w:rPr>
            </w:pPr>
            <w:r>
              <w:rPr>
                <w:rFonts w:hint="eastAsia" w:ascii="宋体" w:hAnsi="宋体"/>
                <w:szCs w:val="24"/>
              </w:rPr>
              <w:t>增加自定义平台支付方式：SelfBuiltPlatformPay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2020-08-10</w:t>
            </w:r>
          </w:p>
        </w:tc>
        <w:tc>
          <w:tcPr>
            <w:tcW w:w="948" w:type="dxa"/>
            <w:vAlign w:val="center"/>
          </w:tcPr>
          <w:p>
            <w:pPr>
              <w:jc w:val="center"/>
              <w:rPr>
                <w:rFonts w:ascii="宋体" w:hAnsi="宋体"/>
                <w:szCs w:val="24"/>
              </w:rPr>
            </w:pPr>
            <w:r>
              <w:rPr>
                <w:rFonts w:hint="eastAsia" w:ascii="宋体" w:hAnsi="宋体"/>
                <w:szCs w:val="24"/>
              </w:rPr>
              <w:t>王存学</w:t>
            </w:r>
          </w:p>
        </w:tc>
        <w:tc>
          <w:tcPr>
            <w:tcW w:w="1220" w:type="dxa"/>
            <w:vAlign w:val="center"/>
          </w:tcPr>
          <w:p>
            <w:pPr>
              <w:jc w:val="center"/>
              <w:rPr>
                <w:rFonts w:ascii="宋体" w:hAnsi="宋体"/>
                <w:szCs w:val="24"/>
              </w:rPr>
            </w:pPr>
            <w:r>
              <w:rPr>
                <w:rFonts w:hint="eastAsia" w:ascii="宋体" w:hAnsi="宋体"/>
                <w:szCs w:val="24"/>
              </w:rPr>
              <w:t>1.5.79</w:t>
            </w:r>
          </w:p>
        </w:tc>
        <w:tc>
          <w:tcPr>
            <w:tcW w:w="7046" w:type="dxa"/>
            <w:vAlign w:val="center"/>
          </w:tcPr>
          <w:p>
            <w:pPr>
              <w:rPr>
                <w:rFonts w:ascii="宋体" w:hAnsi="宋体"/>
                <w:szCs w:val="24"/>
              </w:rPr>
            </w:pPr>
            <w:r>
              <w:rPr>
                <w:rFonts w:hint="eastAsia" w:ascii="宋体" w:hAnsi="宋体"/>
                <w:szCs w:val="24"/>
              </w:rPr>
              <w:t>预约挂号上传接口新增his门诊类型参数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2020-08-14</w:t>
            </w:r>
          </w:p>
        </w:tc>
        <w:tc>
          <w:tcPr>
            <w:tcW w:w="948" w:type="dxa"/>
            <w:vAlign w:val="center"/>
          </w:tcPr>
          <w:p>
            <w:pPr>
              <w:jc w:val="center"/>
              <w:rPr>
                <w:rFonts w:ascii="宋体" w:hAnsi="宋体"/>
                <w:szCs w:val="24"/>
              </w:rPr>
            </w:pPr>
            <w:r>
              <w:rPr>
                <w:rFonts w:hint="eastAsia" w:ascii="宋体" w:hAnsi="宋体"/>
                <w:szCs w:val="24"/>
              </w:rPr>
              <w:t>王存学</w:t>
            </w:r>
          </w:p>
          <w:p>
            <w:pPr>
              <w:jc w:val="center"/>
              <w:rPr>
                <w:rFonts w:ascii="宋体" w:hAnsi="宋体"/>
                <w:szCs w:val="24"/>
              </w:rPr>
            </w:pPr>
            <w:r>
              <w:rPr>
                <w:rFonts w:hint="eastAsia" w:ascii="宋体" w:hAnsi="宋体"/>
                <w:szCs w:val="24"/>
              </w:rPr>
              <w:t>张业军</w:t>
            </w:r>
          </w:p>
        </w:tc>
        <w:tc>
          <w:tcPr>
            <w:tcW w:w="1220" w:type="dxa"/>
            <w:vAlign w:val="center"/>
          </w:tcPr>
          <w:p>
            <w:pPr>
              <w:jc w:val="center"/>
              <w:rPr>
                <w:rFonts w:ascii="宋体" w:hAnsi="宋体"/>
                <w:szCs w:val="24"/>
              </w:rPr>
            </w:pPr>
            <w:r>
              <w:rPr>
                <w:rFonts w:hint="eastAsia" w:ascii="宋体" w:hAnsi="宋体"/>
                <w:szCs w:val="24"/>
              </w:rPr>
              <w:t>1.5.80</w:t>
            </w:r>
          </w:p>
        </w:tc>
        <w:tc>
          <w:tcPr>
            <w:tcW w:w="7046" w:type="dxa"/>
            <w:vAlign w:val="center"/>
          </w:tcPr>
          <w:p>
            <w:pPr>
              <w:rPr>
                <w:rFonts w:ascii="宋体" w:hAnsi="宋体"/>
                <w:szCs w:val="24"/>
              </w:rPr>
            </w:pPr>
            <w:r>
              <w:rPr>
                <w:rFonts w:hint="eastAsia" w:ascii="宋体" w:hAnsi="宋体"/>
                <w:szCs w:val="24"/>
              </w:rPr>
              <w:t>预约挂号上传增加科室地址、医生排序号参数</w:t>
            </w:r>
          </w:p>
          <w:p>
            <w:pPr>
              <w:rPr>
                <w:rFonts w:ascii="宋体" w:hAnsi="宋体"/>
                <w:szCs w:val="24"/>
              </w:rPr>
            </w:pPr>
            <w:r>
              <w:rPr>
                <w:rFonts w:hint="eastAsia" w:ascii="宋体" w:hAnsi="宋体"/>
                <w:szCs w:val="24"/>
              </w:rPr>
              <w:t>修正对账相关接口的日期传参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2020-08-15</w:t>
            </w:r>
          </w:p>
        </w:tc>
        <w:tc>
          <w:tcPr>
            <w:tcW w:w="948" w:type="dxa"/>
            <w:vAlign w:val="center"/>
          </w:tcPr>
          <w:p>
            <w:pPr>
              <w:jc w:val="center"/>
              <w:rPr>
                <w:rFonts w:ascii="宋体" w:hAnsi="宋体"/>
                <w:szCs w:val="24"/>
              </w:rPr>
            </w:pPr>
            <w:r>
              <w:rPr>
                <w:rFonts w:hint="eastAsia" w:ascii="宋体" w:hAnsi="宋体"/>
                <w:szCs w:val="24"/>
              </w:rPr>
              <w:t>王存学</w:t>
            </w:r>
          </w:p>
          <w:p>
            <w:pPr>
              <w:jc w:val="center"/>
              <w:rPr>
                <w:rFonts w:ascii="宋体" w:hAnsi="宋体"/>
                <w:szCs w:val="24"/>
              </w:rPr>
            </w:pPr>
            <w:r>
              <w:rPr>
                <w:rFonts w:hint="eastAsia" w:ascii="宋体" w:hAnsi="宋体"/>
                <w:szCs w:val="24"/>
              </w:rPr>
              <w:t>张业军</w:t>
            </w:r>
          </w:p>
        </w:tc>
        <w:tc>
          <w:tcPr>
            <w:tcW w:w="1220" w:type="dxa"/>
            <w:vAlign w:val="center"/>
          </w:tcPr>
          <w:p>
            <w:pPr>
              <w:jc w:val="center"/>
              <w:rPr>
                <w:rFonts w:ascii="宋体" w:hAnsi="宋体"/>
                <w:szCs w:val="24"/>
              </w:rPr>
            </w:pPr>
            <w:r>
              <w:rPr>
                <w:rFonts w:hint="eastAsia" w:ascii="宋体" w:hAnsi="宋体"/>
                <w:szCs w:val="24"/>
              </w:rPr>
              <w:t>1.5.81</w:t>
            </w:r>
          </w:p>
        </w:tc>
        <w:tc>
          <w:tcPr>
            <w:tcW w:w="7046" w:type="dxa"/>
            <w:vAlign w:val="center"/>
          </w:tcPr>
          <w:p>
            <w:pPr>
              <w:rPr>
                <w:rFonts w:ascii="宋体" w:hAnsi="宋体"/>
                <w:szCs w:val="24"/>
              </w:rPr>
            </w:pPr>
            <w:r>
              <w:rPr>
                <w:rFonts w:hint="eastAsia" w:ascii="宋体" w:hAnsi="宋体"/>
                <w:szCs w:val="24"/>
              </w:rPr>
              <w:t>规范预约挂号上传参数示例</w:t>
            </w:r>
          </w:p>
          <w:p>
            <w:pPr>
              <w:rPr>
                <w:rFonts w:ascii="宋体" w:hAnsi="宋体"/>
                <w:szCs w:val="24"/>
              </w:rPr>
            </w:pPr>
            <w:r>
              <w:rPr>
                <w:rFonts w:hint="eastAsia" w:ascii="宋体" w:hAnsi="宋体"/>
                <w:szCs w:val="24"/>
              </w:rPr>
              <w:t>规范部分接口说明与接口顺序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2020-09-14</w:t>
            </w:r>
          </w:p>
        </w:tc>
        <w:tc>
          <w:tcPr>
            <w:tcW w:w="948" w:type="dxa"/>
            <w:vAlign w:val="center"/>
          </w:tcPr>
          <w:p>
            <w:pPr>
              <w:jc w:val="center"/>
              <w:rPr>
                <w:rFonts w:ascii="宋体" w:hAnsi="宋体"/>
                <w:szCs w:val="24"/>
              </w:rPr>
            </w:pPr>
            <w:r>
              <w:rPr>
                <w:rFonts w:hint="eastAsia" w:ascii="宋体" w:hAnsi="宋体"/>
                <w:szCs w:val="24"/>
              </w:rPr>
              <w:t>胡小广</w:t>
            </w:r>
          </w:p>
        </w:tc>
        <w:tc>
          <w:tcPr>
            <w:tcW w:w="1220" w:type="dxa"/>
            <w:vAlign w:val="center"/>
          </w:tcPr>
          <w:p>
            <w:pPr>
              <w:jc w:val="center"/>
              <w:rPr>
                <w:rFonts w:ascii="宋体" w:hAnsi="宋体"/>
                <w:szCs w:val="24"/>
              </w:rPr>
            </w:pPr>
            <w:r>
              <w:rPr>
                <w:rFonts w:hint="eastAsia" w:ascii="宋体" w:hAnsi="宋体"/>
                <w:szCs w:val="24"/>
              </w:rPr>
              <w:t>1.5.82</w:t>
            </w:r>
          </w:p>
        </w:tc>
        <w:tc>
          <w:tcPr>
            <w:tcW w:w="7046" w:type="dxa"/>
            <w:vAlign w:val="center"/>
          </w:tcPr>
          <w:p>
            <w:pPr>
              <w:rPr>
                <w:rFonts w:ascii="宋体" w:hAnsi="宋体"/>
                <w:szCs w:val="24"/>
              </w:rPr>
            </w:pPr>
            <w:r>
              <w:rPr>
                <w:rFonts w:hint="eastAsia" w:ascii="宋体" w:hAnsi="宋体"/>
                <w:szCs w:val="24"/>
              </w:rPr>
              <w:t>查询可退款金额，添加时间限制。院内只能返回这个时间之内的订单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2020-09-27</w:t>
            </w:r>
          </w:p>
        </w:tc>
        <w:tc>
          <w:tcPr>
            <w:tcW w:w="948" w:type="dxa"/>
            <w:vAlign w:val="center"/>
          </w:tcPr>
          <w:p>
            <w:pPr>
              <w:jc w:val="center"/>
              <w:rPr>
                <w:rFonts w:ascii="宋体" w:hAnsi="宋体"/>
                <w:szCs w:val="24"/>
              </w:rPr>
            </w:pPr>
            <w:r>
              <w:rPr>
                <w:rFonts w:hint="eastAsia" w:ascii="宋体" w:hAnsi="宋体"/>
                <w:szCs w:val="24"/>
              </w:rPr>
              <w:t>王存学</w:t>
            </w:r>
          </w:p>
          <w:p>
            <w:pPr>
              <w:jc w:val="center"/>
              <w:rPr>
                <w:rFonts w:ascii="宋体" w:hAnsi="宋体"/>
                <w:szCs w:val="24"/>
              </w:rPr>
            </w:pPr>
            <w:r>
              <w:rPr>
                <w:rFonts w:hint="eastAsia" w:ascii="宋体" w:hAnsi="宋体"/>
                <w:szCs w:val="24"/>
              </w:rPr>
              <w:t>张业军</w:t>
            </w:r>
          </w:p>
        </w:tc>
        <w:tc>
          <w:tcPr>
            <w:tcW w:w="1220" w:type="dxa"/>
            <w:vAlign w:val="center"/>
          </w:tcPr>
          <w:p>
            <w:pPr>
              <w:jc w:val="center"/>
              <w:rPr>
                <w:rFonts w:ascii="宋体" w:hAnsi="宋体"/>
                <w:szCs w:val="24"/>
              </w:rPr>
            </w:pPr>
            <w:r>
              <w:rPr>
                <w:rFonts w:hint="eastAsia" w:ascii="宋体" w:hAnsi="宋体"/>
                <w:szCs w:val="24"/>
              </w:rPr>
              <w:t>1.5.83</w:t>
            </w:r>
          </w:p>
        </w:tc>
        <w:tc>
          <w:tcPr>
            <w:tcW w:w="7046" w:type="dxa"/>
            <w:vAlign w:val="center"/>
          </w:tcPr>
          <w:p>
            <w:pPr>
              <w:rPr>
                <w:rFonts w:ascii="宋体" w:hAnsi="宋体"/>
                <w:szCs w:val="24"/>
              </w:rPr>
            </w:pPr>
            <w:r>
              <w:rPr>
                <w:rFonts w:hint="eastAsia" w:ascii="宋体" w:hAnsi="宋体"/>
                <w:szCs w:val="24"/>
              </w:rPr>
              <w:t>预约挂号增加通过perfront调用接口说明</w:t>
            </w:r>
          </w:p>
          <w:p>
            <w:pPr>
              <w:rPr>
                <w:rFonts w:ascii="宋体" w:hAnsi="宋体"/>
                <w:szCs w:val="24"/>
              </w:rPr>
            </w:pPr>
            <w:r>
              <w:rPr>
                <w:rFonts w:hint="eastAsia" w:ascii="宋体" w:hAnsi="宋体"/>
                <w:szCs w:val="24"/>
              </w:rPr>
              <w:t>增加预约检查对应的接口说明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2020-09-2</w:t>
            </w:r>
            <w:r>
              <w:rPr>
                <w:rFonts w:ascii="宋体" w:hAnsi="宋体"/>
                <w:szCs w:val="24"/>
              </w:rPr>
              <w:t>9</w:t>
            </w:r>
          </w:p>
        </w:tc>
        <w:tc>
          <w:tcPr>
            <w:tcW w:w="948" w:type="dxa"/>
            <w:vAlign w:val="center"/>
          </w:tcPr>
          <w:p>
            <w:pPr>
              <w:jc w:val="center"/>
              <w:rPr>
                <w:rFonts w:ascii="宋体" w:hAnsi="宋体"/>
                <w:szCs w:val="24"/>
              </w:rPr>
            </w:pPr>
            <w:r>
              <w:rPr>
                <w:rFonts w:hint="eastAsia" w:ascii="宋体" w:hAnsi="宋体"/>
                <w:szCs w:val="24"/>
              </w:rPr>
              <w:t>李兴翔</w:t>
            </w:r>
          </w:p>
          <w:p>
            <w:pPr>
              <w:jc w:val="center"/>
              <w:rPr>
                <w:rFonts w:ascii="宋体" w:hAnsi="宋体"/>
                <w:szCs w:val="24"/>
              </w:rPr>
            </w:pPr>
            <w:r>
              <w:rPr>
                <w:rFonts w:hint="eastAsia" w:ascii="宋体" w:hAnsi="宋体"/>
                <w:szCs w:val="24"/>
              </w:rPr>
              <w:t>薛大昌</w:t>
            </w:r>
          </w:p>
          <w:p>
            <w:pPr>
              <w:jc w:val="center"/>
              <w:rPr>
                <w:rFonts w:ascii="宋体" w:hAnsi="宋体"/>
                <w:szCs w:val="24"/>
              </w:rPr>
            </w:pPr>
            <w:r>
              <w:rPr>
                <w:rFonts w:hint="eastAsia" w:ascii="宋体" w:hAnsi="宋体"/>
                <w:szCs w:val="24"/>
              </w:rPr>
              <w:t>陈永立</w:t>
            </w:r>
          </w:p>
        </w:tc>
        <w:tc>
          <w:tcPr>
            <w:tcW w:w="1220" w:type="dxa"/>
            <w:vAlign w:val="center"/>
          </w:tcPr>
          <w:p>
            <w:pPr>
              <w:jc w:val="center"/>
              <w:rPr>
                <w:rFonts w:ascii="宋体" w:hAnsi="宋体"/>
                <w:szCs w:val="24"/>
              </w:rPr>
            </w:pPr>
            <w:r>
              <w:rPr>
                <w:rFonts w:hint="eastAsia" w:ascii="宋体" w:hAnsi="宋体"/>
                <w:szCs w:val="24"/>
              </w:rPr>
              <w:t>1.5.8</w:t>
            </w:r>
            <w:r>
              <w:rPr>
                <w:rFonts w:ascii="宋体" w:hAnsi="宋体"/>
                <w:szCs w:val="24"/>
              </w:rPr>
              <w:t>4</w:t>
            </w:r>
          </w:p>
        </w:tc>
        <w:tc>
          <w:tcPr>
            <w:tcW w:w="7046" w:type="dxa"/>
            <w:vAlign w:val="center"/>
          </w:tcPr>
          <w:p>
            <w:pPr>
              <w:rPr>
                <w:rFonts w:ascii="宋体" w:hAnsi="宋体"/>
                <w:szCs w:val="24"/>
              </w:rPr>
            </w:pPr>
            <w:r>
              <w:rPr>
                <w:rFonts w:hint="eastAsia" w:ascii="宋体" w:hAnsi="宋体"/>
                <w:szCs w:val="24"/>
              </w:rPr>
              <w:t>新增体检预约功能接口对接说明</w:t>
            </w:r>
          </w:p>
          <w:p>
            <w:pPr>
              <w:rPr>
                <w:rFonts w:ascii="宋体" w:hAnsi="宋体"/>
                <w:szCs w:val="24"/>
              </w:rPr>
            </w:pPr>
            <w:r>
              <w:rPr>
                <w:rFonts w:hint="eastAsia" w:ascii="宋体" w:hAnsi="宋体"/>
                <w:szCs w:val="24"/>
              </w:rPr>
              <w:t>就诊卡充值、门诊缴费、住院押金缴费参数新增扩展字段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2020-10-12</w:t>
            </w:r>
          </w:p>
        </w:tc>
        <w:tc>
          <w:tcPr>
            <w:tcW w:w="948" w:type="dxa"/>
            <w:vAlign w:val="center"/>
          </w:tcPr>
          <w:p>
            <w:pPr>
              <w:jc w:val="center"/>
              <w:rPr>
                <w:rFonts w:ascii="宋体" w:hAnsi="宋体"/>
                <w:szCs w:val="24"/>
              </w:rPr>
            </w:pPr>
            <w:r>
              <w:rPr>
                <w:rFonts w:hint="eastAsia" w:ascii="宋体" w:hAnsi="宋体"/>
                <w:szCs w:val="24"/>
              </w:rPr>
              <w:t>张业军</w:t>
            </w:r>
          </w:p>
        </w:tc>
        <w:tc>
          <w:tcPr>
            <w:tcW w:w="1220" w:type="dxa"/>
            <w:vAlign w:val="center"/>
          </w:tcPr>
          <w:p>
            <w:pPr>
              <w:jc w:val="center"/>
              <w:rPr>
                <w:rFonts w:ascii="宋体" w:hAnsi="宋体"/>
                <w:szCs w:val="24"/>
              </w:rPr>
            </w:pPr>
            <w:r>
              <w:rPr>
                <w:rFonts w:hint="eastAsia" w:ascii="宋体" w:hAnsi="宋体"/>
                <w:szCs w:val="24"/>
              </w:rPr>
              <w:t>1.5.85</w:t>
            </w:r>
          </w:p>
        </w:tc>
        <w:tc>
          <w:tcPr>
            <w:tcW w:w="7046" w:type="dxa"/>
            <w:vAlign w:val="center"/>
          </w:tcPr>
          <w:p>
            <w:pPr>
              <w:rPr>
                <w:rFonts w:ascii="宋体" w:hAnsi="宋体"/>
                <w:szCs w:val="24"/>
              </w:rPr>
            </w:pPr>
            <w:r>
              <w:rPr>
                <w:rFonts w:hint="eastAsia" w:ascii="宋体" w:hAnsi="宋体"/>
                <w:szCs w:val="24"/>
              </w:rPr>
              <w:t>新增错误码附录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020-10-19</w:t>
            </w:r>
          </w:p>
        </w:tc>
        <w:tc>
          <w:tcPr>
            <w:tcW w:w="948" w:type="dxa"/>
            <w:vAlign w:val="center"/>
          </w:tcPr>
          <w:p>
            <w:pPr>
              <w:jc w:val="center"/>
              <w:rPr>
                <w:rFonts w:ascii="宋体" w:hAnsi="宋体"/>
                <w:szCs w:val="24"/>
              </w:rPr>
            </w:pPr>
            <w:r>
              <w:rPr>
                <w:rFonts w:hint="eastAsia" w:ascii="宋体" w:hAnsi="宋体"/>
                <w:szCs w:val="24"/>
              </w:rPr>
              <w:t>李兴翔</w:t>
            </w:r>
          </w:p>
          <w:p>
            <w:pPr>
              <w:jc w:val="center"/>
              <w:rPr>
                <w:rFonts w:ascii="宋体" w:hAnsi="宋体"/>
                <w:szCs w:val="24"/>
              </w:rPr>
            </w:pPr>
            <w:r>
              <w:rPr>
                <w:rFonts w:hint="eastAsia" w:ascii="宋体" w:hAnsi="宋体"/>
                <w:szCs w:val="24"/>
              </w:rPr>
              <w:t>张业军</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.5.86</w:t>
            </w:r>
          </w:p>
        </w:tc>
        <w:tc>
          <w:tcPr>
            <w:tcW w:w="7046" w:type="dxa"/>
            <w:vAlign w:val="center"/>
          </w:tcPr>
          <w:p>
            <w:pPr>
              <w:rPr>
                <w:rFonts w:ascii="宋体" w:hAnsi="宋体"/>
                <w:szCs w:val="24"/>
              </w:rPr>
            </w:pPr>
            <w:r>
              <w:rPr>
                <w:rFonts w:hint="eastAsia" w:ascii="宋体" w:hAnsi="宋体"/>
                <w:szCs w:val="24"/>
              </w:rPr>
              <w:t>新增自选套餐接口说明</w:t>
            </w:r>
          </w:p>
          <w:p>
            <w:pPr>
              <w:rPr>
                <w:rFonts w:ascii="宋体" w:hAnsi="宋体"/>
                <w:szCs w:val="24"/>
              </w:rPr>
            </w:pPr>
            <w:r>
              <w:rPr>
                <w:rFonts w:hint="eastAsia" w:ascii="宋体" w:hAnsi="宋体"/>
                <w:szCs w:val="24"/>
              </w:rPr>
              <w:t>删除就诊卡充值中“获取能否退款接口”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2020-11-02</w:t>
            </w:r>
          </w:p>
        </w:tc>
        <w:tc>
          <w:tcPr>
            <w:tcW w:w="948" w:type="dxa"/>
            <w:vAlign w:val="center"/>
          </w:tcPr>
          <w:p>
            <w:pPr>
              <w:jc w:val="center"/>
              <w:rPr>
                <w:rFonts w:ascii="宋体" w:hAnsi="宋体"/>
                <w:szCs w:val="24"/>
              </w:rPr>
            </w:pPr>
            <w:r>
              <w:rPr>
                <w:rFonts w:hint="eastAsia" w:ascii="宋体" w:hAnsi="宋体"/>
                <w:szCs w:val="24"/>
              </w:rPr>
              <w:t>胡小广</w:t>
            </w:r>
          </w:p>
        </w:tc>
        <w:tc>
          <w:tcPr>
            <w:tcW w:w="1220" w:type="dxa"/>
            <w:vAlign w:val="center"/>
          </w:tcPr>
          <w:p>
            <w:pPr>
              <w:jc w:val="center"/>
              <w:rPr>
                <w:rFonts w:ascii="宋体" w:hAnsi="宋体"/>
                <w:szCs w:val="24"/>
              </w:rPr>
            </w:pPr>
            <w:r>
              <w:rPr>
                <w:rFonts w:hint="eastAsia" w:ascii="宋体" w:hAnsi="宋体"/>
                <w:szCs w:val="24"/>
              </w:rPr>
              <w:t>1.5.87</w:t>
            </w:r>
          </w:p>
        </w:tc>
        <w:tc>
          <w:tcPr>
            <w:tcW w:w="7046" w:type="dxa"/>
            <w:vAlign w:val="center"/>
          </w:tcPr>
          <w:p>
            <w:pPr>
              <w:rPr>
                <w:rFonts w:ascii="宋体" w:hAnsi="宋体"/>
                <w:szCs w:val="24"/>
              </w:rPr>
            </w:pPr>
            <w:r>
              <w:rPr>
                <w:rFonts w:hint="eastAsia" w:ascii="宋体" w:hAnsi="宋体"/>
                <w:szCs w:val="24"/>
              </w:rPr>
              <w:t>对账接口-指定时间段内交易信息查询，查询参数增加支付类型，返回值增加支付类型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020-11-05</w:t>
            </w:r>
          </w:p>
        </w:tc>
        <w:tc>
          <w:tcPr>
            <w:tcW w:w="948" w:type="dxa"/>
            <w:vAlign w:val="center"/>
          </w:tcPr>
          <w:p>
            <w:pPr>
              <w:jc w:val="center"/>
              <w:rPr>
                <w:rFonts w:ascii="宋体" w:hAnsi="宋体"/>
                <w:szCs w:val="24"/>
              </w:rPr>
            </w:pPr>
            <w:r>
              <w:rPr>
                <w:rFonts w:hint="eastAsia" w:ascii="宋体" w:hAnsi="宋体"/>
                <w:szCs w:val="24"/>
              </w:rPr>
              <w:t>李兴翔</w:t>
            </w:r>
          </w:p>
          <w:p>
            <w:pPr>
              <w:jc w:val="center"/>
              <w:rPr>
                <w:rFonts w:ascii="宋体" w:hAnsi="宋体"/>
                <w:szCs w:val="24"/>
              </w:rPr>
            </w:pPr>
            <w:r>
              <w:rPr>
                <w:rFonts w:hint="eastAsia" w:ascii="宋体" w:hAnsi="宋体"/>
                <w:szCs w:val="24"/>
              </w:rPr>
              <w:t>路兴亮</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.5.88</w:t>
            </w:r>
          </w:p>
        </w:tc>
        <w:tc>
          <w:tcPr>
            <w:tcW w:w="7046" w:type="dxa"/>
            <w:vAlign w:val="center"/>
          </w:tcPr>
          <w:p>
            <w:pPr>
              <w:rPr>
                <w:rFonts w:ascii="宋体" w:hAnsi="宋体"/>
                <w:szCs w:val="24"/>
              </w:rPr>
            </w:pPr>
            <w:r>
              <w:rPr>
                <w:rFonts w:hint="eastAsia" w:ascii="宋体" w:hAnsi="宋体"/>
                <w:szCs w:val="24"/>
              </w:rPr>
              <w:t>修改自选套餐获取可预约时间接口的入参格式</w:t>
            </w:r>
          </w:p>
          <w:p>
            <w:pPr>
              <w:rPr>
                <w:rFonts w:ascii="宋体" w:hAnsi="宋体"/>
                <w:szCs w:val="24"/>
              </w:rPr>
            </w:pPr>
            <w:r>
              <w:rPr>
                <w:rFonts w:hint="eastAsia" w:ascii="宋体" w:hAnsi="宋体"/>
                <w:szCs w:val="24"/>
              </w:rPr>
              <w:t>设置身份证号为非必传</w:t>
            </w:r>
          </w:p>
          <w:p>
            <w:pPr>
              <w:rPr>
                <w:rFonts w:ascii="宋体" w:hAnsi="宋体"/>
                <w:szCs w:val="24"/>
              </w:rPr>
            </w:pPr>
            <w:r>
              <w:rPr>
                <w:rFonts w:hint="eastAsia" w:ascii="宋体" w:hAnsi="宋体"/>
                <w:szCs w:val="24"/>
              </w:rPr>
              <w:t>增加获取待缴费用接口的id描述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020-11-</w:t>
            </w:r>
            <w:r>
              <w:rPr>
                <w:rFonts w:hint="eastAsia" w:ascii="宋体" w:hAnsi="宋体"/>
                <w:szCs w:val="24"/>
              </w:rPr>
              <w:t>10</w:t>
            </w:r>
          </w:p>
        </w:tc>
        <w:tc>
          <w:tcPr>
            <w:tcW w:w="948" w:type="dxa"/>
            <w:vAlign w:val="center"/>
          </w:tcPr>
          <w:p>
            <w:pPr>
              <w:jc w:val="center"/>
              <w:rPr>
                <w:rFonts w:ascii="宋体" w:hAnsi="宋体"/>
                <w:szCs w:val="24"/>
              </w:rPr>
            </w:pPr>
            <w:r>
              <w:rPr>
                <w:rFonts w:hint="eastAsia" w:ascii="宋体" w:hAnsi="宋体"/>
                <w:szCs w:val="24"/>
              </w:rPr>
              <w:t>李振</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.5.8</w:t>
            </w:r>
            <w:r>
              <w:rPr>
                <w:rFonts w:hint="eastAsia" w:ascii="宋体" w:hAnsi="宋体"/>
                <w:szCs w:val="24"/>
              </w:rPr>
              <w:t>9</w:t>
            </w:r>
          </w:p>
        </w:tc>
        <w:tc>
          <w:tcPr>
            <w:tcW w:w="7046" w:type="dxa"/>
            <w:vAlign w:val="center"/>
          </w:tcPr>
          <w:p>
            <w:pPr>
              <w:rPr>
                <w:rFonts w:ascii="宋体" w:hAnsi="宋体"/>
                <w:szCs w:val="24"/>
              </w:rPr>
            </w:pPr>
            <w:r>
              <w:rPr>
                <w:rFonts w:hint="eastAsia" w:ascii="宋体" w:hAnsi="宋体"/>
                <w:szCs w:val="24"/>
              </w:rPr>
              <w:t>增加院内办理新生儿健康卡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020-11-</w:t>
            </w:r>
            <w:r>
              <w:rPr>
                <w:rFonts w:hint="eastAsia" w:ascii="宋体" w:hAnsi="宋体"/>
                <w:szCs w:val="24"/>
              </w:rPr>
              <w:t>17</w:t>
            </w:r>
          </w:p>
        </w:tc>
        <w:tc>
          <w:tcPr>
            <w:tcW w:w="948" w:type="dxa"/>
            <w:vAlign w:val="center"/>
          </w:tcPr>
          <w:p>
            <w:pPr>
              <w:jc w:val="center"/>
              <w:rPr>
                <w:rFonts w:ascii="宋体" w:hAnsi="宋体"/>
                <w:szCs w:val="24"/>
              </w:rPr>
            </w:pPr>
            <w:r>
              <w:rPr>
                <w:rFonts w:hint="eastAsia" w:ascii="宋体" w:hAnsi="宋体"/>
                <w:szCs w:val="24"/>
              </w:rPr>
              <w:t>路兴亮</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.5.</w:t>
            </w:r>
            <w:r>
              <w:rPr>
                <w:rFonts w:hint="eastAsia" w:ascii="宋体" w:hAnsi="宋体"/>
                <w:szCs w:val="24"/>
              </w:rPr>
              <w:t>90</w:t>
            </w:r>
          </w:p>
        </w:tc>
        <w:tc>
          <w:tcPr>
            <w:tcW w:w="7046" w:type="dxa"/>
            <w:vAlign w:val="center"/>
          </w:tcPr>
          <w:p>
            <w:pPr>
              <w:rPr>
                <w:rFonts w:ascii="宋体" w:hAnsi="宋体"/>
                <w:szCs w:val="24"/>
              </w:rPr>
            </w:pPr>
            <w:r>
              <w:rPr>
                <w:rFonts w:hint="eastAsia" w:ascii="宋体" w:hAnsi="宋体"/>
                <w:szCs w:val="24"/>
              </w:rPr>
              <w:t>增加success返回规则约定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020-11-</w:t>
            </w:r>
            <w:r>
              <w:rPr>
                <w:rFonts w:hint="eastAsia" w:ascii="宋体" w:hAnsi="宋体"/>
                <w:szCs w:val="24"/>
              </w:rPr>
              <w:t>20</w:t>
            </w:r>
          </w:p>
        </w:tc>
        <w:tc>
          <w:tcPr>
            <w:tcW w:w="948" w:type="dxa"/>
            <w:vAlign w:val="center"/>
          </w:tcPr>
          <w:p>
            <w:pPr>
              <w:jc w:val="center"/>
              <w:rPr>
                <w:rFonts w:ascii="宋体" w:hAnsi="宋体"/>
                <w:szCs w:val="24"/>
              </w:rPr>
            </w:pPr>
            <w:r>
              <w:rPr>
                <w:rFonts w:hint="eastAsia" w:ascii="宋体" w:hAnsi="宋体"/>
                <w:szCs w:val="24"/>
              </w:rPr>
              <w:t>张业军</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.5.</w:t>
            </w:r>
            <w:r>
              <w:rPr>
                <w:rFonts w:hint="eastAsia" w:ascii="宋体" w:hAnsi="宋体"/>
                <w:szCs w:val="24"/>
              </w:rPr>
              <w:t>91</w:t>
            </w:r>
          </w:p>
        </w:tc>
        <w:tc>
          <w:tcPr>
            <w:tcW w:w="7046" w:type="dxa"/>
            <w:vAlign w:val="center"/>
          </w:tcPr>
          <w:p>
            <w:pPr>
              <w:rPr>
                <w:rFonts w:ascii="宋体" w:hAnsi="宋体"/>
                <w:szCs w:val="24"/>
              </w:rPr>
            </w:pPr>
            <w:r>
              <w:rPr>
                <w:rFonts w:hint="eastAsia" w:ascii="宋体" w:hAnsi="宋体"/>
                <w:szCs w:val="24"/>
              </w:rPr>
              <w:t>修改返回参数code附录</w:t>
            </w:r>
          </w:p>
          <w:p>
            <w:pPr>
              <w:rPr>
                <w:rFonts w:ascii="宋体" w:hAnsi="宋体"/>
                <w:szCs w:val="24"/>
              </w:rPr>
            </w:pPr>
            <w:r>
              <w:rPr>
                <w:rFonts w:hint="eastAsia" w:ascii="宋体" w:hAnsi="宋体"/>
                <w:szCs w:val="24"/>
              </w:rPr>
              <w:t>修改住院宣教部分接口参数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020-1</w:t>
            </w:r>
            <w:r>
              <w:rPr>
                <w:rFonts w:hint="eastAsia" w:ascii="宋体" w:hAnsi="宋体"/>
                <w:szCs w:val="24"/>
              </w:rPr>
              <w:t>2</w:t>
            </w:r>
            <w:r>
              <w:rPr>
                <w:rFonts w:ascii="宋体" w:hAnsi="宋体"/>
                <w:szCs w:val="24"/>
              </w:rPr>
              <w:t>-</w:t>
            </w:r>
            <w:r>
              <w:rPr>
                <w:rFonts w:hint="eastAsia" w:ascii="宋体" w:hAnsi="宋体"/>
                <w:szCs w:val="24"/>
              </w:rPr>
              <w:t>08</w:t>
            </w:r>
          </w:p>
        </w:tc>
        <w:tc>
          <w:tcPr>
            <w:tcW w:w="948" w:type="dxa"/>
            <w:vAlign w:val="center"/>
          </w:tcPr>
          <w:p>
            <w:pPr>
              <w:jc w:val="center"/>
              <w:rPr>
                <w:rFonts w:ascii="宋体" w:hAnsi="宋体"/>
                <w:szCs w:val="24"/>
              </w:rPr>
            </w:pPr>
            <w:r>
              <w:rPr>
                <w:rFonts w:hint="eastAsia" w:ascii="宋体" w:hAnsi="宋体"/>
                <w:szCs w:val="24"/>
              </w:rPr>
              <w:t>路兴亮</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w:t>
            </w:r>
            <w:r>
              <w:rPr>
                <w:rFonts w:hint="eastAsia" w:ascii="宋体" w:hAnsi="宋体"/>
                <w:szCs w:val="24"/>
              </w:rPr>
              <w:t>6.0</w:t>
            </w:r>
          </w:p>
        </w:tc>
        <w:tc>
          <w:tcPr>
            <w:tcW w:w="7046" w:type="dxa"/>
            <w:vAlign w:val="center"/>
          </w:tcPr>
          <w:p>
            <w:pPr>
              <w:rPr>
                <w:rFonts w:ascii="宋体" w:hAnsi="宋体"/>
                <w:szCs w:val="24"/>
              </w:rPr>
            </w:pPr>
            <w:r>
              <w:rPr>
                <w:rFonts w:hint="eastAsia" w:ascii="宋体" w:hAnsi="宋体"/>
                <w:szCs w:val="24"/>
              </w:rPr>
              <w:t>增加线上医保相关接口，扩展退款接口入参“hisTradeId”。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020-1</w:t>
            </w:r>
            <w:r>
              <w:rPr>
                <w:rFonts w:hint="eastAsia" w:ascii="宋体" w:hAnsi="宋体"/>
                <w:szCs w:val="24"/>
              </w:rPr>
              <w:t>2</w:t>
            </w:r>
            <w:r>
              <w:rPr>
                <w:rFonts w:ascii="宋体" w:hAnsi="宋体"/>
                <w:szCs w:val="24"/>
              </w:rPr>
              <w:t>-</w:t>
            </w:r>
            <w:r>
              <w:rPr>
                <w:rFonts w:hint="eastAsia" w:ascii="宋体" w:hAnsi="宋体"/>
                <w:szCs w:val="24"/>
              </w:rPr>
              <w:t>09</w:t>
            </w:r>
          </w:p>
        </w:tc>
        <w:tc>
          <w:tcPr>
            <w:tcW w:w="948" w:type="dxa"/>
            <w:vAlign w:val="center"/>
          </w:tcPr>
          <w:p>
            <w:pPr>
              <w:jc w:val="center"/>
              <w:rPr>
                <w:rFonts w:ascii="宋体" w:hAnsi="宋体"/>
                <w:szCs w:val="24"/>
              </w:rPr>
            </w:pPr>
            <w:r>
              <w:rPr>
                <w:rFonts w:hint="eastAsia" w:ascii="宋体" w:hAnsi="宋体"/>
                <w:szCs w:val="24"/>
              </w:rPr>
              <w:t>孙元朋</w:t>
            </w:r>
          </w:p>
          <w:p>
            <w:pPr>
              <w:jc w:val="center"/>
              <w:rPr>
                <w:rFonts w:ascii="宋体" w:hAnsi="宋体"/>
                <w:szCs w:val="24"/>
              </w:rPr>
            </w:pPr>
            <w:r>
              <w:rPr>
                <w:rFonts w:hint="eastAsia" w:ascii="宋体" w:hAnsi="宋体"/>
                <w:szCs w:val="24"/>
              </w:rPr>
              <w:t>路兴亮</w:t>
            </w:r>
          </w:p>
        </w:tc>
        <w:tc>
          <w:tcPr>
            <w:tcW w:w="1220" w:type="dxa"/>
            <w:vAlign w:val="center"/>
          </w:tcPr>
          <w:p>
            <w:pPr>
              <w:jc w:val="center"/>
              <w:rPr>
                <w:rFonts w:ascii="宋体" w:hAnsi="宋体"/>
                <w:szCs w:val="24"/>
              </w:rPr>
            </w:pPr>
            <w:r>
              <w:rPr>
                <w:rFonts w:hint="eastAsia" w:ascii="宋体" w:hAnsi="宋体"/>
                <w:szCs w:val="24"/>
              </w:rPr>
              <w:t>1.6.1</w:t>
            </w:r>
          </w:p>
        </w:tc>
        <w:tc>
          <w:tcPr>
            <w:tcW w:w="7046" w:type="dxa"/>
            <w:vAlign w:val="center"/>
          </w:tcPr>
          <w:p>
            <w:pPr>
              <w:rPr>
                <w:rFonts w:ascii="宋体" w:hAnsi="宋体"/>
                <w:szCs w:val="24"/>
              </w:rPr>
            </w:pPr>
            <w:r>
              <w:rPr>
                <w:rFonts w:hint="eastAsia" w:ascii="宋体" w:hAnsi="宋体"/>
                <w:szCs w:val="24"/>
              </w:rPr>
              <w:t>添加住院宣教流程说明</w:t>
            </w:r>
          </w:p>
          <w:p>
            <w:pPr>
              <w:rPr>
                <w:rFonts w:ascii="宋体" w:hAnsi="宋体"/>
                <w:szCs w:val="24"/>
              </w:rPr>
            </w:pPr>
            <w:r>
              <w:rPr>
                <w:rFonts w:hint="eastAsia" w:ascii="宋体" w:hAnsi="宋体"/>
                <w:szCs w:val="24"/>
              </w:rPr>
              <w:t>增加线上医保时序图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020-1</w:t>
            </w:r>
            <w:r>
              <w:rPr>
                <w:rFonts w:hint="eastAsia" w:ascii="宋体" w:hAnsi="宋体"/>
                <w:szCs w:val="24"/>
              </w:rPr>
              <w:t>2</w:t>
            </w:r>
            <w:r>
              <w:rPr>
                <w:rFonts w:ascii="宋体" w:hAnsi="宋体"/>
                <w:szCs w:val="24"/>
              </w:rPr>
              <w:t>-</w:t>
            </w:r>
            <w:r>
              <w:rPr>
                <w:rFonts w:hint="eastAsia" w:ascii="宋体" w:hAnsi="宋体"/>
                <w:szCs w:val="24"/>
              </w:rPr>
              <w:t>09</w:t>
            </w:r>
          </w:p>
        </w:tc>
        <w:tc>
          <w:tcPr>
            <w:tcW w:w="948" w:type="dxa"/>
            <w:vAlign w:val="center"/>
          </w:tcPr>
          <w:p>
            <w:pPr>
              <w:jc w:val="center"/>
              <w:rPr>
                <w:rFonts w:ascii="宋体" w:hAnsi="宋体"/>
                <w:szCs w:val="24"/>
              </w:rPr>
            </w:pPr>
            <w:r>
              <w:rPr>
                <w:rFonts w:hint="eastAsia" w:ascii="宋体" w:hAnsi="宋体"/>
                <w:szCs w:val="24"/>
              </w:rPr>
              <w:t>王智涛</w:t>
            </w:r>
          </w:p>
        </w:tc>
        <w:tc>
          <w:tcPr>
            <w:tcW w:w="1220" w:type="dxa"/>
            <w:vAlign w:val="center"/>
          </w:tcPr>
          <w:p>
            <w:pPr>
              <w:jc w:val="center"/>
              <w:rPr>
                <w:rFonts w:ascii="宋体" w:hAnsi="宋体"/>
                <w:szCs w:val="24"/>
              </w:rPr>
            </w:pPr>
            <w:r>
              <w:rPr>
                <w:rFonts w:hint="eastAsia" w:ascii="宋体" w:hAnsi="宋体"/>
                <w:szCs w:val="24"/>
              </w:rPr>
              <w:t>1.6.2</w:t>
            </w:r>
          </w:p>
        </w:tc>
        <w:tc>
          <w:tcPr>
            <w:tcW w:w="7046" w:type="dxa"/>
            <w:vAlign w:val="center"/>
          </w:tcPr>
          <w:p>
            <w:pPr>
              <w:rPr>
                <w:rFonts w:ascii="宋体" w:hAnsi="宋体"/>
                <w:szCs w:val="24"/>
              </w:rPr>
            </w:pPr>
            <w:r>
              <w:rPr>
                <w:rFonts w:hint="eastAsia" w:ascii="宋体" w:hAnsi="宋体"/>
                <w:szCs w:val="24"/>
              </w:rPr>
              <w:t>增加了医保未完成订单查询接口的描述。</w:t>
            </w:r>
          </w:p>
          <w:p>
            <w:pPr>
              <w:rPr>
                <w:rFonts w:ascii="宋体" w:hAnsi="宋体"/>
                <w:szCs w:val="24"/>
              </w:rPr>
            </w:pPr>
            <w:r>
              <w:rPr>
                <w:rFonts w:hint="eastAsia" w:ascii="宋体" w:hAnsi="宋体"/>
                <w:szCs w:val="24"/>
              </w:rPr>
              <w:t>修复了就诊卡充值和退卡余额（用户发起）的接口归属问题。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020-1</w:t>
            </w:r>
            <w:r>
              <w:rPr>
                <w:rFonts w:hint="eastAsia" w:ascii="宋体" w:hAnsi="宋体"/>
                <w:szCs w:val="24"/>
              </w:rPr>
              <w:t>2-15</w:t>
            </w:r>
          </w:p>
        </w:tc>
        <w:tc>
          <w:tcPr>
            <w:tcW w:w="948" w:type="dxa"/>
            <w:vAlign w:val="center"/>
          </w:tcPr>
          <w:p>
            <w:pPr>
              <w:jc w:val="center"/>
              <w:rPr>
                <w:rFonts w:ascii="宋体" w:hAnsi="宋体"/>
                <w:szCs w:val="24"/>
              </w:rPr>
            </w:pPr>
            <w:r>
              <w:rPr>
                <w:rFonts w:hint="eastAsia" w:ascii="宋体" w:hAnsi="宋体"/>
                <w:szCs w:val="24"/>
              </w:rPr>
              <w:t>王存学</w:t>
            </w:r>
          </w:p>
        </w:tc>
        <w:tc>
          <w:tcPr>
            <w:tcW w:w="1220" w:type="dxa"/>
            <w:vAlign w:val="center"/>
          </w:tcPr>
          <w:p>
            <w:pPr>
              <w:jc w:val="center"/>
              <w:rPr>
                <w:rFonts w:ascii="宋体" w:hAnsi="宋体"/>
                <w:szCs w:val="24"/>
              </w:rPr>
            </w:pPr>
            <w:r>
              <w:rPr>
                <w:rFonts w:hint="eastAsia" w:ascii="宋体" w:hAnsi="宋体"/>
                <w:szCs w:val="24"/>
              </w:rPr>
              <w:t>1.6.3</w:t>
            </w:r>
          </w:p>
        </w:tc>
        <w:tc>
          <w:tcPr>
            <w:tcW w:w="7046" w:type="dxa"/>
            <w:vAlign w:val="center"/>
          </w:tcPr>
          <w:p>
            <w:pPr>
              <w:rPr>
                <w:rFonts w:ascii="宋体" w:hAnsi="宋体"/>
                <w:szCs w:val="24"/>
              </w:rPr>
            </w:pPr>
            <w:r>
              <w:rPr>
                <w:rFonts w:hint="eastAsia" w:ascii="宋体" w:hAnsi="宋体"/>
                <w:szCs w:val="24"/>
              </w:rPr>
              <w:t>当日挂号支持挂号到科室，排班、挂号等信息中医生信息改为非必须；预约挂号、当日挂号新增卡信息不存在错误码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2020-12-16</w:t>
            </w:r>
          </w:p>
        </w:tc>
        <w:tc>
          <w:tcPr>
            <w:tcW w:w="948" w:type="dxa"/>
            <w:vAlign w:val="center"/>
          </w:tcPr>
          <w:p>
            <w:pPr>
              <w:jc w:val="center"/>
              <w:rPr>
                <w:rFonts w:ascii="宋体" w:hAnsi="宋体"/>
                <w:szCs w:val="24"/>
              </w:rPr>
            </w:pPr>
            <w:r>
              <w:rPr>
                <w:rFonts w:hint="eastAsia" w:ascii="宋体" w:hAnsi="宋体"/>
                <w:szCs w:val="24"/>
              </w:rPr>
              <w:t>顾东晓</w:t>
            </w:r>
          </w:p>
        </w:tc>
        <w:tc>
          <w:tcPr>
            <w:tcW w:w="1220" w:type="dxa"/>
            <w:vAlign w:val="center"/>
          </w:tcPr>
          <w:p>
            <w:pPr>
              <w:jc w:val="center"/>
              <w:rPr>
                <w:rFonts w:ascii="宋体" w:hAnsi="宋体"/>
                <w:szCs w:val="24"/>
              </w:rPr>
            </w:pPr>
            <w:r>
              <w:rPr>
                <w:rFonts w:hint="eastAsia" w:ascii="宋体" w:hAnsi="宋体"/>
                <w:szCs w:val="24"/>
              </w:rPr>
              <w:t>1.6.4</w:t>
            </w:r>
          </w:p>
        </w:tc>
        <w:tc>
          <w:tcPr>
            <w:tcW w:w="7046" w:type="dxa"/>
            <w:vAlign w:val="center"/>
          </w:tcPr>
          <w:p>
            <w:pPr>
              <w:rPr>
                <w:rFonts w:ascii="宋体" w:hAnsi="宋体"/>
                <w:szCs w:val="24"/>
              </w:rPr>
            </w:pPr>
            <w:r>
              <w:rPr>
                <w:rFonts w:hint="eastAsia" w:ascii="宋体" w:hAnsi="宋体"/>
                <w:szCs w:val="24"/>
              </w:rPr>
              <w:t>增加电子发票相关接口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2020-12-22</w:t>
            </w:r>
          </w:p>
        </w:tc>
        <w:tc>
          <w:tcPr>
            <w:tcW w:w="948" w:type="dxa"/>
            <w:vAlign w:val="center"/>
          </w:tcPr>
          <w:p>
            <w:pPr>
              <w:jc w:val="center"/>
              <w:rPr>
                <w:rFonts w:ascii="宋体" w:hAnsi="宋体"/>
                <w:szCs w:val="24"/>
              </w:rPr>
            </w:pPr>
            <w:r>
              <w:rPr>
                <w:rFonts w:hint="eastAsia" w:ascii="宋体" w:hAnsi="宋体"/>
                <w:szCs w:val="24"/>
              </w:rPr>
              <w:t>顾东晓</w:t>
            </w:r>
          </w:p>
        </w:tc>
        <w:tc>
          <w:tcPr>
            <w:tcW w:w="1220" w:type="dxa"/>
            <w:vAlign w:val="center"/>
          </w:tcPr>
          <w:p>
            <w:pPr>
              <w:jc w:val="center"/>
              <w:rPr>
                <w:rFonts w:ascii="宋体" w:hAnsi="宋体"/>
                <w:szCs w:val="24"/>
              </w:rPr>
            </w:pPr>
            <w:r>
              <w:rPr>
                <w:rFonts w:hint="eastAsia" w:ascii="宋体" w:hAnsi="宋体"/>
                <w:szCs w:val="24"/>
              </w:rPr>
              <w:t>1.6.5</w:t>
            </w:r>
          </w:p>
        </w:tc>
        <w:tc>
          <w:tcPr>
            <w:tcW w:w="7046" w:type="dxa"/>
            <w:vAlign w:val="center"/>
          </w:tcPr>
          <w:p>
            <w:pPr>
              <w:rPr>
                <w:rFonts w:ascii="宋体" w:hAnsi="宋体"/>
                <w:szCs w:val="24"/>
              </w:rPr>
            </w:pPr>
            <w:r>
              <w:rPr>
                <w:rFonts w:hint="eastAsia" w:ascii="宋体" w:hAnsi="宋体"/>
                <w:szCs w:val="24"/>
              </w:rPr>
              <w:t>电子发票相关接口中的查询一段时间内的电子发票列表接口的回参增加hospitalId参数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2020-12-23</w:t>
            </w:r>
          </w:p>
        </w:tc>
        <w:tc>
          <w:tcPr>
            <w:tcW w:w="948" w:type="dxa"/>
            <w:vAlign w:val="center"/>
          </w:tcPr>
          <w:p>
            <w:pPr>
              <w:jc w:val="center"/>
              <w:rPr>
                <w:rFonts w:ascii="宋体" w:hAnsi="宋体"/>
                <w:szCs w:val="24"/>
              </w:rPr>
            </w:pPr>
            <w:r>
              <w:rPr>
                <w:rFonts w:hint="eastAsia" w:ascii="宋体" w:hAnsi="宋体"/>
                <w:szCs w:val="24"/>
              </w:rPr>
              <w:t>顾东晓</w:t>
            </w:r>
          </w:p>
        </w:tc>
        <w:tc>
          <w:tcPr>
            <w:tcW w:w="1220" w:type="dxa"/>
            <w:vAlign w:val="center"/>
          </w:tcPr>
          <w:p>
            <w:pPr>
              <w:jc w:val="center"/>
              <w:rPr>
                <w:rFonts w:ascii="宋体" w:hAnsi="宋体"/>
                <w:szCs w:val="24"/>
              </w:rPr>
            </w:pPr>
            <w:r>
              <w:rPr>
                <w:rFonts w:hint="eastAsia" w:ascii="宋体" w:hAnsi="宋体"/>
                <w:szCs w:val="24"/>
              </w:rPr>
              <w:t>1.6.6</w:t>
            </w:r>
          </w:p>
        </w:tc>
        <w:tc>
          <w:tcPr>
            <w:tcW w:w="7046" w:type="dxa"/>
            <w:vAlign w:val="center"/>
          </w:tcPr>
          <w:p>
            <w:pPr>
              <w:rPr>
                <w:rFonts w:ascii="宋体" w:hAnsi="宋体"/>
                <w:szCs w:val="24"/>
              </w:rPr>
            </w:pPr>
            <w:r>
              <w:rPr>
                <w:rFonts w:hint="eastAsia" w:ascii="宋体" w:hAnsi="宋体"/>
                <w:szCs w:val="24"/>
              </w:rPr>
              <w:t>根据发票主键获取发票信息的接口增加字段invoiceImageType，标记返回的base64串是解析成PDF文件还是解析成图片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2020-12-25</w:t>
            </w:r>
          </w:p>
        </w:tc>
        <w:tc>
          <w:tcPr>
            <w:tcW w:w="948" w:type="dxa"/>
            <w:vAlign w:val="center"/>
          </w:tcPr>
          <w:p>
            <w:pPr>
              <w:jc w:val="center"/>
              <w:rPr>
                <w:rFonts w:ascii="宋体" w:hAnsi="宋体"/>
                <w:szCs w:val="24"/>
              </w:rPr>
            </w:pPr>
            <w:r>
              <w:rPr>
                <w:rFonts w:hint="eastAsia" w:ascii="宋体" w:hAnsi="宋体"/>
                <w:szCs w:val="24"/>
              </w:rPr>
              <w:t>张志伟</w:t>
            </w:r>
          </w:p>
        </w:tc>
        <w:tc>
          <w:tcPr>
            <w:tcW w:w="1220" w:type="dxa"/>
            <w:vAlign w:val="center"/>
          </w:tcPr>
          <w:p>
            <w:pPr>
              <w:jc w:val="center"/>
              <w:rPr>
                <w:rFonts w:ascii="宋体" w:hAnsi="宋体"/>
                <w:szCs w:val="24"/>
              </w:rPr>
            </w:pPr>
            <w:r>
              <w:rPr>
                <w:rFonts w:hint="eastAsia" w:ascii="宋体" w:hAnsi="宋体"/>
                <w:szCs w:val="24"/>
              </w:rPr>
              <w:t>1.6.7</w:t>
            </w:r>
          </w:p>
        </w:tc>
        <w:tc>
          <w:tcPr>
            <w:tcW w:w="7046" w:type="dxa"/>
            <w:vAlign w:val="center"/>
          </w:tcPr>
          <w:p>
            <w:pPr>
              <w:rPr>
                <w:rFonts w:ascii="宋体" w:hAnsi="宋体"/>
                <w:szCs w:val="24"/>
              </w:rPr>
            </w:pPr>
            <w:r>
              <w:rPr>
                <w:rFonts w:hint="eastAsia" w:ascii="宋体" w:hAnsi="宋体"/>
                <w:szCs w:val="24"/>
              </w:rPr>
              <w:t>修改 23.1.2.获取某次宣教详情接口</w:t>
            </w:r>
          </w:p>
          <w:p>
            <w:pPr>
              <w:rPr>
                <w:rFonts w:ascii="宋体" w:hAnsi="宋体"/>
                <w:szCs w:val="24"/>
              </w:rPr>
            </w:pPr>
            <w:r>
              <w:rPr>
                <w:rFonts w:hint="eastAsia" w:ascii="宋体" w:hAnsi="宋体"/>
                <w:szCs w:val="24"/>
              </w:rPr>
              <w:t>返回值:"签名图片(signImage)字段为 base64编码的图像字符串,且必须包含解析头"data:image/*;base64"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2021-01-12</w:t>
            </w:r>
          </w:p>
        </w:tc>
        <w:tc>
          <w:tcPr>
            <w:tcW w:w="948" w:type="dxa"/>
            <w:vAlign w:val="center"/>
          </w:tcPr>
          <w:p>
            <w:pPr>
              <w:jc w:val="center"/>
              <w:rPr>
                <w:rFonts w:ascii="宋体" w:hAnsi="宋体"/>
                <w:szCs w:val="24"/>
              </w:rPr>
            </w:pPr>
            <w:r>
              <w:rPr>
                <w:rFonts w:hint="eastAsia" w:ascii="宋体" w:hAnsi="宋体"/>
                <w:szCs w:val="24"/>
              </w:rPr>
              <w:t>李镇</w:t>
            </w:r>
          </w:p>
          <w:p>
            <w:pPr>
              <w:jc w:val="center"/>
              <w:rPr>
                <w:rFonts w:ascii="宋体" w:hAnsi="宋体"/>
                <w:szCs w:val="24"/>
              </w:rPr>
            </w:pPr>
            <w:r>
              <w:rPr>
                <w:rFonts w:hint="eastAsia" w:ascii="宋体" w:hAnsi="宋体"/>
                <w:szCs w:val="24"/>
              </w:rPr>
              <w:t>顾东晓</w:t>
            </w:r>
          </w:p>
        </w:tc>
        <w:tc>
          <w:tcPr>
            <w:tcW w:w="1220" w:type="dxa"/>
            <w:vAlign w:val="center"/>
          </w:tcPr>
          <w:p>
            <w:pPr>
              <w:jc w:val="center"/>
              <w:rPr>
                <w:rFonts w:ascii="宋体" w:hAnsi="宋体"/>
                <w:szCs w:val="24"/>
              </w:rPr>
            </w:pPr>
            <w:r>
              <w:rPr>
                <w:rFonts w:hint="eastAsia" w:ascii="宋体" w:hAnsi="宋体"/>
                <w:szCs w:val="24"/>
              </w:rPr>
              <w:t>1.6.8</w:t>
            </w:r>
          </w:p>
        </w:tc>
        <w:tc>
          <w:tcPr>
            <w:tcW w:w="7046" w:type="dxa"/>
            <w:vAlign w:val="center"/>
          </w:tcPr>
          <w:p>
            <w:pPr>
              <w:rPr>
                <w:rFonts w:ascii="宋体" w:hAnsi="宋体"/>
                <w:szCs w:val="24"/>
              </w:rPr>
            </w:pPr>
            <w:r>
              <w:rPr>
                <w:rFonts w:hint="eastAsia" w:ascii="宋体" w:hAnsi="宋体"/>
                <w:szCs w:val="24"/>
              </w:rPr>
              <w:t>晚上部分错误码</w:t>
            </w:r>
          </w:p>
          <w:p>
            <w:pPr>
              <w:rPr>
                <w:rFonts w:ascii="宋体" w:hAnsi="宋体"/>
                <w:szCs w:val="24"/>
              </w:rPr>
            </w:pPr>
            <w:r>
              <w:rPr>
                <w:rFonts w:hint="eastAsia" w:ascii="宋体" w:hAnsi="宋体"/>
                <w:szCs w:val="24"/>
              </w:rPr>
              <w:t>添加电子病历相关接口</w:t>
            </w:r>
          </w:p>
          <w:p>
            <w:pPr>
              <w:rPr>
                <w:rFonts w:ascii="宋体" w:hAnsi="宋体"/>
                <w:szCs w:val="24"/>
              </w:rPr>
            </w:pPr>
            <w:r>
              <w:rPr>
                <w:rFonts w:hint="eastAsia" w:ascii="宋体" w:hAnsi="宋体"/>
                <w:szCs w:val="24"/>
              </w:rPr>
              <w:t>查询检查、检验报告列表的接口增加hospitalId参数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2021-01-26</w:t>
            </w:r>
          </w:p>
        </w:tc>
        <w:tc>
          <w:tcPr>
            <w:tcW w:w="948" w:type="dxa"/>
            <w:vAlign w:val="center"/>
          </w:tcPr>
          <w:p>
            <w:pPr>
              <w:jc w:val="center"/>
              <w:rPr>
                <w:rFonts w:ascii="宋体" w:hAnsi="宋体"/>
                <w:szCs w:val="24"/>
              </w:rPr>
            </w:pPr>
            <w:r>
              <w:rPr>
                <w:rFonts w:hint="eastAsia" w:ascii="宋体" w:hAnsi="宋体"/>
                <w:szCs w:val="24"/>
              </w:rPr>
              <w:t>韩汝国</w:t>
            </w:r>
          </w:p>
        </w:tc>
        <w:tc>
          <w:tcPr>
            <w:tcW w:w="1220" w:type="dxa"/>
            <w:vAlign w:val="center"/>
          </w:tcPr>
          <w:p>
            <w:pPr>
              <w:jc w:val="center"/>
              <w:rPr>
                <w:rFonts w:ascii="宋体" w:hAnsi="宋体"/>
                <w:szCs w:val="24"/>
              </w:rPr>
            </w:pPr>
            <w:r>
              <w:rPr>
                <w:rFonts w:hint="eastAsia" w:ascii="宋体" w:hAnsi="宋体"/>
                <w:szCs w:val="24"/>
              </w:rPr>
              <w:t>1.6.9</w:t>
            </w:r>
          </w:p>
        </w:tc>
        <w:tc>
          <w:tcPr>
            <w:tcW w:w="7046" w:type="dxa"/>
            <w:vAlign w:val="center"/>
          </w:tcPr>
          <w:p>
            <w:pPr>
              <w:rPr>
                <w:rFonts w:ascii="宋体" w:hAnsi="宋体"/>
                <w:szCs w:val="24"/>
              </w:rPr>
            </w:pPr>
            <w:r>
              <w:rPr>
                <w:rFonts w:hint="eastAsia" w:ascii="宋体" w:hAnsi="宋体"/>
                <w:szCs w:val="24"/>
              </w:rPr>
              <w:t>电子发票查询接口增加发票类型（门诊/住院）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2021-02-02</w:t>
            </w:r>
          </w:p>
        </w:tc>
        <w:tc>
          <w:tcPr>
            <w:tcW w:w="948" w:type="dxa"/>
            <w:vAlign w:val="center"/>
          </w:tcPr>
          <w:p>
            <w:pPr>
              <w:jc w:val="center"/>
              <w:rPr>
                <w:rFonts w:ascii="宋体" w:hAnsi="宋体"/>
                <w:szCs w:val="24"/>
              </w:rPr>
            </w:pPr>
            <w:r>
              <w:rPr>
                <w:rFonts w:hint="eastAsia" w:ascii="宋体" w:hAnsi="宋体"/>
                <w:szCs w:val="24"/>
              </w:rPr>
              <w:t>王存学</w:t>
            </w:r>
          </w:p>
        </w:tc>
        <w:tc>
          <w:tcPr>
            <w:tcW w:w="1220" w:type="dxa"/>
            <w:vAlign w:val="center"/>
          </w:tcPr>
          <w:p>
            <w:pPr>
              <w:jc w:val="center"/>
              <w:rPr>
                <w:rFonts w:ascii="宋体" w:hAnsi="宋体"/>
                <w:szCs w:val="24"/>
              </w:rPr>
            </w:pPr>
            <w:r>
              <w:rPr>
                <w:rFonts w:hint="eastAsia" w:ascii="宋体" w:hAnsi="宋体"/>
                <w:szCs w:val="24"/>
              </w:rPr>
              <w:t>1.6.10</w:t>
            </w:r>
          </w:p>
        </w:tc>
        <w:tc>
          <w:tcPr>
            <w:tcW w:w="7046" w:type="dxa"/>
            <w:vAlign w:val="center"/>
          </w:tcPr>
          <w:p>
            <w:pPr>
              <w:rPr>
                <w:rFonts w:ascii="宋体" w:hAnsi="宋体"/>
                <w:szCs w:val="24"/>
              </w:rPr>
            </w:pPr>
            <w:r>
              <w:rPr>
                <w:rFonts w:hint="eastAsia" w:ascii="宋体" w:hAnsi="宋体"/>
                <w:szCs w:val="24"/>
              </w:rPr>
              <w:t>新增检验预约相关接口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2021-02-0</w:t>
            </w:r>
            <w:r>
              <w:rPr>
                <w:rFonts w:ascii="宋体" w:hAnsi="宋体"/>
                <w:szCs w:val="24"/>
              </w:rPr>
              <w:t>3</w:t>
            </w:r>
          </w:p>
        </w:tc>
        <w:tc>
          <w:tcPr>
            <w:tcW w:w="948" w:type="dxa"/>
            <w:vAlign w:val="center"/>
          </w:tcPr>
          <w:p>
            <w:pPr>
              <w:rPr>
                <w:rFonts w:ascii="宋体" w:hAnsi="宋体"/>
                <w:szCs w:val="24"/>
              </w:rPr>
            </w:pPr>
            <w:r>
              <w:rPr>
                <w:rFonts w:hint="eastAsia" w:ascii="宋体" w:hAnsi="宋体"/>
                <w:szCs w:val="24"/>
              </w:rPr>
              <w:t>李兴翔</w:t>
            </w:r>
          </w:p>
        </w:tc>
        <w:tc>
          <w:tcPr>
            <w:tcW w:w="1220" w:type="dxa"/>
            <w:vAlign w:val="center"/>
          </w:tcPr>
          <w:p>
            <w:pPr>
              <w:jc w:val="center"/>
              <w:rPr>
                <w:rFonts w:ascii="宋体" w:hAnsi="宋体"/>
                <w:szCs w:val="24"/>
              </w:rPr>
            </w:pPr>
            <w:r>
              <w:rPr>
                <w:rFonts w:hint="eastAsia" w:ascii="宋体" w:hAnsi="宋体"/>
                <w:szCs w:val="24"/>
              </w:rPr>
              <w:t>1.6.1</w:t>
            </w:r>
            <w:r>
              <w:rPr>
                <w:rFonts w:ascii="宋体" w:hAnsi="宋体"/>
                <w:szCs w:val="24"/>
              </w:rPr>
              <w:t>1</w:t>
            </w:r>
          </w:p>
        </w:tc>
        <w:tc>
          <w:tcPr>
            <w:tcW w:w="7046" w:type="dxa"/>
            <w:vAlign w:val="center"/>
          </w:tcPr>
          <w:p>
            <w:pPr>
              <w:rPr>
                <w:rFonts w:ascii="宋体" w:hAnsi="宋体"/>
                <w:szCs w:val="24"/>
              </w:rPr>
            </w:pPr>
            <w:r>
              <w:rPr>
                <w:rFonts w:hint="eastAsia" w:ascii="宋体" w:hAnsi="宋体"/>
                <w:szCs w:val="24"/>
              </w:rPr>
              <w:t>新增创建健康卡联系人接口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jc w:val="center"/>
              <w:rPr>
                <w:rFonts w:ascii="宋体" w:hAnsi="宋体"/>
                <w:szCs w:val="24"/>
              </w:rPr>
            </w:pPr>
            <w:r>
              <w:rPr>
                <w:rFonts w:hint="eastAsia" w:ascii="宋体" w:hAnsi="宋体"/>
                <w:szCs w:val="24"/>
              </w:rPr>
              <w:t>2021-02-08</w:t>
            </w:r>
          </w:p>
        </w:tc>
        <w:tc>
          <w:tcPr>
            <w:tcW w:w="948" w:type="dxa"/>
            <w:vAlign w:val="center"/>
          </w:tcPr>
          <w:p>
            <w:pPr>
              <w:rPr>
                <w:rFonts w:ascii="宋体" w:hAnsi="宋体"/>
                <w:szCs w:val="24"/>
              </w:rPr>
            </w:pPr>
            <w:r>
              <w:rPr>
                <w:rFonts w:hint="eastAsia" w:ascii="宋体" w:hAnsi="宋体"/>
                <w:szCs w:val="24"/>
              </w:rPr>
              <w:t>顾东晓</w:t>
            </w:r>
          </w:p>
          <w:p>
            <w:pPr>
              <w:rPr>
                <w:rFonts w:ascii="宋体" w:hAnsi="宋体"/>
                <w:szCs w:val="24"/>
              </w:rPr>
            </w:pPr>
            <w:r>
              <w:rPr>
                <w:rFonts w:hint="eastAsia" w:ascii="宋体" w:hAnsi="宋体"/>
                <w:szCs w:val="24"/>
              </w:rPr>
              <w:t>路兴亮</w:t>
            </w:r>
          </w:p>
        </w:tc>
        <w:tc>
          <w:tcPr>
            <w:tcW w:w="1220" w:type="dxa"/>
            <w:vAlign w:val="center"/>
          </w:tcPr>
          <w:p>
            <w:pPr>
              <w:jc w:val="center"/>
              <w:rPr>
                <w:rFonts w:ascii="宋体" w:hAnsi="宋体"/>
                <w:szCs w:val="24"/>
              </w:rPr>
            </w:pPr>
            <w:r>
              <w:rPr>
                <w:rFonts w:hint="eastAsia" w:ascii="宋体" w:hAnsi="宋体"/>
                <w:szCs w:val="24"/>
              </w:rPr>
              <w:t>1.6.12</w:t>
            </w:r>
          </w:p>
        </w:tc>
        <w:tc>
          <w:tcPr>
            <w:tcW w:w="7046" w:type="dxa"/>
            <w:vAlign w:val="center"/>
          </w:tcPr>
          <w:p>
            <w:pPr>
              <w:rPr>
                <w:rFonts w:ascii="宋体" w:hAnsi="宋体"/>
                <w:szCs w:val="24"/>
              </w:rPr>
            </w:pPr>
            <w:r>
              <w:rPr>
                <w:rFonts w:hint="eastAsia" w:ascii="宋体" w:hAnsi="宋体"/>
                <w:szCs w:val="24"/>
              </w:rPr>
              <w:t>新增下载检验报告的PDF文件的接口</w:t>
            </w:r>
          </w:p>
          <w:p>
            <w:pPr>
              <w:rPr>
                <w:rFonts w:ascii="宋体" w:hAnsi="宋体"/>
                <w:szCs w:val="24"/>
              </w:rPr>
            </w:pPr>
            <w:r>
              <w:rPr>
                <w:rFonts w:hint="eastAsia" w:ascii="宋体" w:hAnsi="宋体"/>
                <w:szCs w:val="24"/>
              </w:rPr>
              <w:t>新增获取最近一次核酸检测结果信息的接口</w:t>
            </w:r>
          </w:p>
          <w:p>
            <w:pPr>
              <w:rPr>
                <w:rFonts w:ascii="宋体" w:hAnsi="宋体"/>
                <w:szCs w:val="24"/>
              </w:rPr>
            </w:pPr>
            <w:r>
              <w:rPr>
                <w:rFonts w:hint="eastAsia" w:ascii="宋体" w:hAnsi="宋体"/>
                <w:szCs w:val="24"/>
              </w:rPr>
              <w:t>获取待缴费用接口处方号可传入空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rPr>
                <w:rFonts w:ascii="宋体" w:hAnsi="宋体"/>
                <w:szCs w:val="24"/>
              </w:rPr>
            </w:pPr>
            <w:r>
              <w:rPr>
                <w:rFonts w:ascii="宋体" w:hAnsi="宋体"/>
                <w:szCs w:val="24"/>
              </w:rPr>
              <w:t>2021-02-18</w:t>
            </w:r>
          </w:p>
        </w:tc>
        <w:tc>
          <w:tcPr>
            <w:tcW w:w="948" w:type="dxa"/>
            <w:vAlign w:val="center"/>
          </w:tcPr>
          <w:p>
            <w:pPr>
              <w:rPr>
                <w:rFonts w:ascii="宋体" w:hAnsi="宋体"/>
                <w:szCs w:val="24"/>
                <w:lang w:eastAsia="zh-Hans"/>
              </w:rPr>
            </w:pPr>
            <w:r>
              <w:rPr>
                <w:rFonts w:hint="eastAsia" w:ascii="宋体" w:hAnsi="宋体"/>
                <w:szCs w:val="24"/>
                <w:lang w:eastAsia="zh-Hans"/>
              </w:rPr>
              <w:t>张业军</w:t>
            </w:r>
          </w:p>
        </w:tc>
        <w:tc>
          <w:tcPr>
            <w:tcW w:w="1220" w:type="dxa"/>
            <w:vAlign w:val="center"/>
          </w:tcPr>
          <w:p>
            <w:pPr>
              <w:jc w:val="center"/>
              <w:rPr>
                <w:rFonts w:ascii="宋体" w:hAnsi="宋体"/>
                <w:szCs w:val="24"/>
              </w:rPr>
            </w:pPr>
            <w:r>
              <w:rPr>
                <w:rFonts w:ascii="宋体" w:hAnsi="宋体"/>
                <w:szCs w:val="24"/>
              </w:rPr>
              <w:t>1.6.13</w:t>
            </w:r>
          </w:p>
        </w:tc>
        <w:tc>
          <w:tcPr>
            <w:tcW w:w="7046" w:type="dxa"/>
            <w:vAlign w:val="center"/>
          </w:tcPr>
          <w:p>
            <w:pPr>
              <w:rPr>
                <w:rFonts w:ascii="宋体" w:hAnsi="宋体"/>
                <w:szCs w:val="24"/>
                <w:lang w:eastAsia="zh-Hans"/>
              </w:rPr>
            </w:pPr>
            <w:r>
              <w:rPr>
                <w:rFonts w:hint="eastAsia" w:ascii="宋体" w:hAnsi="宋体"/>
                <w:szCs w:val="24"/>
                <w:lang w:eastAsia="zh-Hans"/>
              </w:rPr>
              <w:t>新增更新卡信息接口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rPr>
                <w:rFonts w:ascii="宋体" w:hAnsi="宋体"/>
                <w:szCs w:val="24"/>
              </w:rPr>
            </w:pPr>
            <w:r>
              <w:rPr>
                <w:rFonts w:hint="eastAsia" w:ascii="宋体" w:hAnsi="宋体"/>
                <w:szCs w:val="24"/>
              </w:rPr>
              <w:t>2021-03-12</w:t>
            </w:r>
          </w:p>
        </w:tc>
        <w:tc>
          <w:tcPr>
            <w:tcW w:w="948" w:type="dxa"/>
            <w:vAlign w:val="center"/>
          </w:tcPr>
          <w:p>
            <w:pPr>
              <w:rPr>
                <w:rFonts w:ascii="宋体" w:hAnsi="宋体"/>
                <w:szCs w:val="24"/>
              </w:rPr>
            </w:pPr>
            <w:r>
              <w:rPr>
                <w:rFonts w:hint="eastAsia" w:ascii="宋体" w:hAnsi="宋体"/>
                <w:szCs w:val="24"/>
              </w:rPr>
              <w:t>沈振华</w:t>
            </w:r>
          </w:p>
        </w:tc>
        <w:tc>
          <w:tcPr>
            <w:tcW w:w="1220" w:type="dxa"/>
            <w:vAlign w:val="center"/>
          </w:tcPr>
          <w:p>
            <w:pPr>
              <w:jc w:val="center"/>
              <w:rPr>
                <w:rFonts w:ascii="宋体" w:hAnsi="宋体"/>
                <w:szCs w:val="24"/>
              </w:rPr>
            </w:pPr>
            <w:r>
              <w:rPr>
                <w:rFonts w:hint="eastAsia" w:ascii="宋体" w:hAnsi="宋体"/>
                <w:szCs w:val="24"/>
              </w:rPr>
              <w:t>1.6.14</w:t>
            </w:r>
          </w:p>
        </w:tc>
        <w:tc>
          <w:tcPr>
            <w:tcW w:w="7046" w:type="dxa"/>
            <w:vAlign w:val="center"/>
          </w:tcPr>
          <w:p>
            <w:pPr>
              <w:rPr>
                <w:rFonts w:ascii="宋体" w:hAnsi="宋体"/>
                <w:szCs w:val="24"/>
              </w:rPr>
            </w:pPr>
            <w:r>
              <w:rPr>
                <w:rFonts w:hint="eastAsia" w:ascii="宋体" w:hAnsi="宋体"/>
                <w:szCs w:val="24"/>
              </w:rPr>
              <w:t>增加门诊排队提醒接口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rPr>
                <w:rFonts w:ascii="宋体" w:hAnsi="宋体"/>
                <w:szCs w:val="24"/>
              </w:rPr>
            </w:pPr>
            <w:r>
              <w:rPr>
                <w:rFonts w:hint="eastAsia" w:ascii="宋体" w:hAnsi="宋体"/>
                <w:szCs w:val="24"/>
              </w:rPr>
              <w:t>2021-03-30</w:t>
            </w:r>
          </w:p>
        </w:tc>
        <w:tc>
          <w:tcPr>
            <w:tcW w:w="948" w:type="dxa"/>
            <w:vAlign w:val="center"/>
          </w:tcPr>
          <w:p>
            <w:pPr>
              <w:rPr>
                <w:rFonts w:ascii="宋体" w:hAnsi="宋体"/>
                <w:szCs w:val="24"/>
              </w:rPr>
            </w:pPr>
            <w:r>
              <w:rPr>
                <w:rFonts w:hint="eastAsia" w:ascii="宋体" w:hAnsi="宋体"/>
                <w:szCs w:val="24"/>
              </w:rPr>
              <w:t>沈振华</w:t>
            </w:r>
          </w:p>
        </w:tc>
        <w:tc>
          <w:tcPr>
            <w:tcW w:w="1220" w:type="dxa"/>
            <w:vAlign w:val="center"/>
          </w:tcPr>
          <w:p>
            <w:pPr>
              <w:jc w:val="center"/>
              <w:rPr>
                <w:rFonts w:ascii="宋体" w:hAnsi="宋体"/>
                <w:szCs w:val="24"/>
              </w:rPr>
            </w:pPr>
            <w:r>
              <w:rPr>
                <w:rFonts w:hint="eastAsia" w:ascii="宋体" w:hAnsi="宋体"/>
                <w:szCs w:val="24"/>
              </w:rPr>
              <w:t>1.6.15</w:t>
            </w:r>
          </w:p>
        </w:tc>
        <w:tc>
          <w:tcPr>
            <w:tcW w:w="7046" w:type="dxa"/>
            <w:vAlign w:val="center"/>
          </w:tcPr>
          <w:p>
            <w:pPr>
              <w:rPr>
                <w:rFonts w:ascii="宋体" w:hAnsi="宋体"/>
                <w:szCs w:val="24"/>
              </w:rPr>
            </w:pPr>
            <w:r>
              <w:rPr>
                <w:rFonts w:hint="eastAsia" w:ascii="宋体" w:hAnsi="宋体"/>
                <w:szCs w:val="24"/>
              </w:rPr>
              <w:t>预约挂号增加查询附加费用接口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rPr>
                <w:rFonts w:ascii="宋体" w:hAnsi="宋体"/>
                <w:szCs w:val="24"/>
              </w:rPr>
            </w:pPr>
            <w:r>
              <w:rPr>
                <w:rFonts w:hint="eastAsia" w:ascii="宋体" w:hAnsi="宋体"/>
                <w:szCs w:val="24"/>
              </w:rPr>
              <w:t>2021-04-29</w:t>
            </w:r>
          </w:p>
        </w:tc>
        <w:tc>
          <w:tcPr>
            <w:tcW w:w="948" w:type="dxa"/>
            <w:vAlign w:val="center"/>
          </w:tcPr>
          <w:p>
            <w:pPr>
              <w:rPr>
                <w:rFonts w:ascii="宋体" w:hAnsi="宋体"/>
                <w:szCs w:val="24"/>
              </w:rPr>
            </w:pPr>
            <w:r>
              <w:rPr>
                <w:rFonts w:hint="eastAsia" w:ascii="宋体" w:hAnsi="宋体"/>
                <w:szCs w:val="24"/>
              </w:rPr>
              <w:t>李春雷</w:t>
            </w:r>
          </w:p>
        </w:tc>
        <w:tc>
          <w:tcPr>
            <w:tcW w:w="1220" w:type="dxa"/>
            <w:vAlign w:val="center"/>
          </w:tcPr>
          <w:p>
            <w:pPr>
              <w:jc w:val="center"/>
              <w:rPr>
                <w:rFonts w:ascii="宋体" w:hAnsi="宋体"/>
                <w:szCs w:val="24"/>
              </w:rPr>
            </w:pPr>
            <w:r>
              <w:rPr>
                <w:rFonts w:hint="eastAsia" w:ascii="宋体" w:hAnsi="宋体"/>
                <w:szCs w:val="24"/>
              </w:rPr>
              <w:t>1.6.16</w:t>
            </w:r>
          </w:p>
        </w:tc>
        <w:tc>
          <w:tcPr>
            <w:tcW w:w="7046" w:type="dxa"/>
            <w:vAlign w:val="center"/>
          </w:tcPr>
          <w:p>
            <w:pPr>
              <w:rPr>
                <w:rFonts w:ascii="宋体" w:hAnsi="宋体"/>
                <w:szCs w:val="24"/>
              </w:rPr>
            </w:pPr>
            <w:r>
              <w:rPr>
                <w:rFonts w:hint="eastAsia" w:ascii="宋体" w:hAnsi="宋体"/>
                <w:szCs w:val="24"/>
              </w:rPr>
              <w:t>在线问诊同步患者支付信息接口中增加病情描述入参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rPr>
                <w:rFonts w:ascii="宋体" w:hAnsi="宋体"/>
                <w:szCs w:val="24"/>
              </w:rPr>
            </w:pPr>
            <w:r>
              <w:rPr>
                <w:rFonts w:hint="eastAsia" w:ascii="宋体" w:hAnsi="宋体"/>
                <w:szCs w:val="24"/>
              </w:rPr>
              <w:t>2021-04-30</w:t>
            </w:r>
          </w:p>
        </w:tc>
        <w:tc>
          <w:tcPr>
            <w:tcW w:w="948" w:type="dxa"/>
            <w:vAlign w:val="center"/>
          </w:tcPr>
          <w:p>
            <w:pPr>
              <w:rPr>
                <w:rFonts w:ascii="宋体" w:hAnsi="宋体"/>
                <w:szCs w:val="24"/>
              </w:rPr>
            </w:pPr>
            <w:r>
              <w:rPr>
                <w:rFonts w:hint="eastAsia" w:ascii="宋体" w:hAnsi="宋体"/>
                <w:szCs w:val="24"/>
              </w:rPr>
              <w:t>张志伟</w:t>
            </w:r>
          </w:p>
        </w:tc>
        <w:tc>
          <w:tcPr>
            <w:tcW w:w="1220" w:type="dxa"/>
            <w:vAlign w:val="center"/>
          </w:tcPr>
          <w:p>
            <w:pPr>
              <w:jc w:val="center"/>
              <w:rPr>
                <w:rFonts w:ascii="宋体" w:hAnsi="宋体"/>
                <w:szCs w:val="24"/>
              </w:rPr>
            </w:pPr>
            <w:r>
              <w:rPr>
                <w:rFonts w:hint="eastAsia" w:ascii="宋体" w:hAnsi="宋体"/>
                <w:szCs w:val="24"/>
              </w:rPr>
              <w:t>1.6.17</w:t>
            </w:r>
          </w:p>
        </w:tc>
        <w:tc>
          <w:tcPr>
            <w:tcW w:w="7046" w:type="dxa"/>
            <w:vAlign w:val="center"/>
          </w:tcPr>
          <w:p>
            <w:pPr>
              <w:rPr>
                <w:rFonts w:ascii="宋体" w:hAnsi="宋体"/>
                <w:szCs w:val="24"/>
              </w:rPr>
            </w:pPr>
            <w:r>
              <w:rPr>
                <w:rFonts w:hint="eastAsia" w:ascii="宋体" w:hAnsi="宋体"/>
                <w:szCs w:val="24"/>
              </w:rPr>
              <w:t>病案预约配送，查询历次住院记录接口。返回结果新增住院号(patInHosCode)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rPr>
                <w:rFonts w:ascii="宋体" w:hAnsi="宋体"/>
                <w:szCs w:val="24"/>
              </w:rPr>
            </w:pPr>
            <w:r>
              <w:rPr>
                <w:rFonts w:hint="eastAsia" w:ascii="宋体" w:hAnsi="宋体"/>
                <w:szCs w:val="24"/>
              </w:rPr>
              <w:t>2021-05-06</w:t>
            </w:r>
          </w:p>
        </w:tc>
        <w:tc>
          <w:tcPr>
            <w:tcW w:w="948" w:type="dxa"/>
            <w:vAlign w:val="center"/>
          </w:tcPr>
          <w:p>
            <w:pPr>
              <w:rPr>
                <w:rFonts w:ascii="宋体" w:hAnsi="宋体"/>
                <w:szCs w:val="24"/>
              </w:rPr>
            </w:pPr>
            <w:r>
              <w:rPr>
                <w:rFonts w:hint="eastAsia" w:ascii="宋体" w:hAnsi="宋体"/>
                <w:szCs w:val="24"/>
              </w:rPr>
              <w:t>薛大昌</w:t>
            </w:r>
          </w:p>
        </w:tc>
        <w:tc>
          <w:tcPr>
            <w:tcW w:w="1220" w:type="dxa"/>
            <w:vAlign w:val="center"/>
          </w:tcPr>
          <w:p>
            <w:pPr>
              <w:jc w:val="center"/>
              <w:rPr>
                <w:rFonts w:ascii="宋体" w:hAnsi="宋体"/>
                <w:szCs w:val="24"/>
              </w:rPr>
            </w:pPr>
            <w:r>
              <w:rPr>
                <w:rFonts w:hint="eastAsia" w:ascii="宋体" w:hAnsi="宋体"/>
                <w:szCs w:val="24"/>
              </w:rPr>
              <w:t>1.6.18</w:t>
            </w:r>
          </w:p>
        </w:tc>
        <w:tc>
          <w:tcPr>
            <w:tcW w:w="7046" w:type="dxa"/>
            <w:vAlign w:val="center"/>
          </w:tcPr>
          <w:p>
            <w:pPr>
              <w:rPr>
                <w:rFonts w:ascii="宋体" w:hAnsi="宋体"/>
                <w:szCs w:val="24"/>
              </w:rPr>
            </w:pPr>
            <w:r>
              <w:rPr>
                <w:rFonts w:hint="eastAsia" w:ascii="宋体" w:hAnsi="宋体"/>
                <w:szCs w:val="24"/>
              </w:rPr>
              <w:t>体检预约,新增单位预约信息、单位分组查询、单位分组项目信息查询接口。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rPr>
                <w:rFonts w:ascii="宋体" w:hAnsi="宋体"/>
                <w:szCs w:val="24"/>
              </w:rPr>
            </w:pPr>
            <w:r>
              <w:rPr>
                <w:rFonts w:hint="eastAsia" w:ascii="宋体" w:hAnsi="宋体"/>
                <w:szCs w:val="24"/>
              </w:rPr>
              <w:t>2021-05-08</w:t>
            </w:r>
          </w:p>
        </w:tc>
        <w:tc>
          <w:tcPr>
            <w:tcW w:w="948" w:type="dxa"/>
            <w:vAlign w:val="center"/>
          </w:tcPr>
          <w:p>
            <w:pPr>
              <w:rPr>
                <w:rFonts w:ascii="宋体" w:hAnsi="宋体"/>
                <w:szCs w:val="24"/>
              </w:rPr>
            </w:pPr>
            <w:r>
              <w:rPr>
                <w:rFonts w:hint="eastAsia" w:ascii="宋体" w:hAnsi="宋体"/>
                <w:szCs w:val="24"/>
              </w:rPr>
              <w:t>薛大昌</w:t>
            </w:r>
          </w:p>
        </w:tc>
        <w:tc>
          <w:tcPr>
            <w:tcW w:w="1220" w:type="dxa"/>
            <w:vAlign w:val="center"/>
          </w:tcPr>
          <w:p>
            <w:pPr>
              <w:jc w:val="center"/>
              <w:rPr>
                <w:rFonts w:ascii="宋体" w:hAnsi="宋体"/>
                <w:szCs w:val="24"/>
              </w:rPr>
            </w:pPr>
            <w:r>
              <w:rPr>
                <w:rFonts w:hint="eastAsia" w:ascii="宋体" w:hAnsi="宋体"/>
                <w:szCs w:val="24"/>
              </w:rPr>
              <w:t>1.6.19</w:t>
            </w:r>
          </w:p>
        </w:tc>
        <w:tc>
          <w:tcPr>
            <w:tcW w:w="7046" w:type="dxa"/>
            <w:vAlign w:val="center"/>
          </w:tcPr>
          <w:p>
            <w:pPr>
              <w:rPr>
                <w:rFonts w:ascii="宋体" w:hAnsi="宋体"/>
                <w:szCs w:val="24"/>
              </w:rPr>
            </w:pPr>
            <w:r>
              <w:rPr>
                <w:rFonts w:hint="eastAsia" w:ascii="宋体" w:hAnsi="宋体"/>
                <w:szCs w:val="24"/>
              </w:rPr>
              <w:t>体检预约,新增体检项目列表查询接口。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rPr>
                <w:rFonts w:ascii="宋体" w:hAnsi="宋体"/>
                <w:szCs w:val="24"/>
              </w:rPr>
            </w:pPr>
            <w:r>
              <w:rPr>
                <w:rFonts w:hint="eastAsia" w:ascii="宋体" w:hAnsi="宋体"/>
                <w:szCs w:val="24"/>
              </w:rPr>
              <w:t>2021-05-24</w:t>
            </w:r>
          </w:p>
        </w:tc>
        <w:tc>
          <w:tcPr>
            <w:tcW w:w="948" w:type="dxa"/>
            <w:vAlign w:val="center"/>
          </w:tcPr>
          <w:p>
            <w:pPr>
              <w:rPr>
                <w:rFonts w:ascii="宋体" w:hAnsi="宋体"/>
                <w:szCs w:val="24"/>
              </w:rPr>
            </w:pPr>
            <w:r>
              <w:rPr>
                <w:rFonts w:hint="eastAsia" w:ascii="宋体" w:hAnsi="宋体"/>
                <w:szCs w:val="24"/>
              </w:rPr>
              <w:t>薛大昌</w:t>
            </w:r>
          </w:p>
        </w:tc>
        <w:tc>
          <w:tcPr>
            <w:tcW w:w="1220" w:type="dxa"/>
            <w:vAlign w:val="center"/>
          </w:tcPr>
          <w:p>
            <w:pPr>
              <w:jc w:val="center"/>
              <w:rPr>
                <w:rFonts w:ascii="宋体" w:hAnsi="宋体"/>
                <w:szCs w:val="24"/>
              </w:rPr>
            </w:pPr>
            <w:r>
              <w:rPr>
                <w:rFonts w:hint="eastAsia" w:ascii="宋体" w:hAnsi="宋体"/>
                <w:szCs w:val="24"/>
              </w:rPr>
              <w:t>1.6.20</w:t>
            </w:r>
          </w:p>
        </w:tc>
        <w:tc>
          <w:tcPr>
            <w:tcW w:w="7046" w:type="dxa"/>
            <w:vAlign w:val="center"/>
          </w:tcPr>
          <w:p>
            <w:pPr>
              <w:rPr>
                <w:rFonts w:ascii="宋体" w:hAnsi="宋体"/>
                <w:szCs w:val="24"/>
              </w:rPr>
            </w:pPr>
            <w:r>
              <w:rPr>
                <w:rFonts w:hint="eastAsia" w:ascii="宋体" w:hAnsi="宋体"/>
                <w:szCs w:val="24"/>
              </w:rPr>
              <w:t>预约挂号，预约支付接口新增卡余额支付金额参数。预约挂号接口增加hisTimeId 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rPr>
                <w:rFonts w:ascii="宋体" w:hAnsi="宋体"/>
                <w:szCs w:val="24"/>
              </w:rPr>
            </w:pPr>
            <w:r>
              <w:rPr>
                <w:rFonts w:hint="eastAsia" w:ascii="宋体" w:hAnsi="宋体"/>
                <w:szCs w:val="24"/>
              </w:rPr>
              <w:t>2021-06-02</w:t>
            </w:r>
          </w:p>
        </w:tc>
        <w:tc>
          <w:tcPr>
            <w:tcW w:w="948" w:type="dxa"/>
            <w:vAlign w:val="center"/>
          </w:tcPr>
          <w:p>
            <w:pPr>
              <w:rPr>
                <w:rFonts w:ascii="宋体" w:hAnsi="宋体"/>
                <w:szCs w:val="24"/>
              </w:rPr>
            </w:pPr>
            <w:r>
              <w:rPr>
                <w:rFonts w:hint="eastAsia" w:ascii="宋体" w:hAnsi="宋体"/>
                <w:szCs w:val="24"/>
              </w:rPr>
              <w:t>薛大昌</w:t>
            </w:r>
          </w:p>
        </w:tc>
        <w:tc>
          <w:tcPr>
            <w:tcW w:w="1220" w:type="dxa"/>
            <w:vAlign w:val="center"/>
          </w:tcPr>
          <w:p>
            <w:pPr>
              <w:jc w:val="center"/>
              <w:rPr>
                <w:rFonts w:ascii="宋体" w:hAnsi="宋体"/>
                <w:szCs w:val="24"/>
              </w:rPr>
            </w:pPr>
            <w:r>
              <w:rPr>
                <w:rFonts w:hint="eastAsia" w:ascii="宋体" w:hAnsi="宋体"/>
                <w:szCs w:val="24"/>
              </w:rPr>
              <w:t>1.6.21</w:t>
            </w:r>
          </w:p>
        </w:tc>
        <w:tc>
          <w:tcPr>
            <w:tcW w:w="7046" w:type="dxa"/>
            <w:vAlign w:val="center"/>
          </w:tcPr>
          <w:p>
            <w:pPr>
              <w:rPr>
                <w:rFonts w:ascii="宋体" w:hAnsi="宋体"/>
                <w:szCs w:val="24"/>
              </w:rPr>
            </w:pPr>
            <w:r>
              <w:rPr>
                <w:rFonts w:hint="eastAsia" w:ascii="宋体" w:hAnsi="宋体"/>
                <w:szCs w:val="24"/>
              </w:rPr>
              <w:t>预约挂号，停诊接口修改为停诊替诊接口,增加替诊医生科室信息参数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rPr>
                <w:rFonts w:ascii="宋体" w:hAnsi="宋体"/>
                <w:szCs w:val="24"/>
              </w:rPr>
            </w:pPr>
            <w:r>
              <w:rPr>
                <w:rFonts w:hint="eastAsia" w:ascii="宋体" w:hAnsi="宋体"/>
                <w:szCs w:val="24"/>
              </w:rPr>
              <w:t>2021-06-10</w:t>
            </w:r>
          </w:p>
        </w:tc>
        <w:tc>
          <w:tcPr>
            <w:tcW w:w="948" w:type="dxa"/>
            <w:vAlign w:val="center"/>
          </w:tcPr>
          <w:p>
            <w:pPr>
              <w:rPr>
                <w:rFonts w:ascii="宋体" w:hAnsi="宋体"/>
                <w:szCs w:val="24"/>
              </w:rPr>
            </w:pPr>
            <w:r>
              <w:rPr>
                <w:rFonts w:hint="eastAsia" w:ascii="宋体" w:hAnsi="宋体"/>
                <w:szCs w:val="24"/>
              </w:rPr>
              <w:t>薛大昌</w:t>
            </w:r>
          </w:p>
        </w:tc>
        <w:tc>
          <w:tcPr>
            <w:tcW w:w="1220" w:type="dxa"/>
            <w:vAlign w:val="center"/>
          </w:tcPr>
          <w:p>
            <w:pPr>
              <w:jc w:val="center"/>
              <w:rPr>
                <w:rFonts w:ascii="宋体" w:hAnsi="宋体"/>
                <w:szCs w:val="24"/>
              </w:rPr>
            </w:pPr>
            <w:r>
              <w:rPr>
                <w:rFonts w:hint="eastAsia" w:ascii="宋体" w:hAnsi="宋体"/>
                <w:szCs w:val="24"/>
              </w:rPr>
              <w:t>1.6.22</w:t>
            </w:r>
          </w:p>
        </w:tc>
        <w:tc>
          <w:tcPr>
            <w:tcW w:w="7046" w:type="dxa"/>
            <w:vAlign w:val="center"/>
          </w:tcPr>
          <w:p>
            <w:pPr>
              <w:rPr>
                <w:rFonts w:ascii="宋体" w:hAnsi="宋体"/>
                <w:szCs w:val="24"/>
              </w:rPr>
            </w:pPr>
            <w:r>
              <w:rPr>
                <w:rFonts w:hint="eastAsia" w:ascii="宋体" w:hAnsi="宋体"/>
                <w:szCs w:val="24"/>
              </w:rPr>
              <w:t>预约挂号,预约接口新增返回患者排序号,院内预约码字段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rPr>
                <w:rFonts w:ascii="宋体" w:hAnsi="宋体"/>
                <w:szCs w:val="24"/>
              </w:rPr>
            </w:pPr>
            <w:r>
              <w:rPr>
                <w:rFonts w:hint="eastAsia" w:ascii="宋体" w:hAnsi="宋体"/>
                <w:szCs w:val="24"/>
              </w:rPr>
              <w:t>2021-06-10</w:t>
            </w:r>
          </w:p>
        </w:tc>
        <w:tc>
          <w:tcPr>
            <w:tcW w:w="948" w:type="dxa"/>
            <w:vAlign w:val="center"/>
          </w:tcPr>
          <w:p>
            <w:pPr>
              <w:rPr>
                <w:rFonts w:ascii="宋体" w:hAnsi="宋体"/>
                <w:szCs w:val="24"/>
              </w:rPr>
            </w:pPr>
            <w:r>
              <w:rPr>
                <w:rFonts w:hint="eastAsia" w:ascii="宋体" w:hAnsi="宋体"/>
                <w:szCs w:val="24"/>
              </w:rPr>
              <w:t>董飞跃</w:t>
            </w:r>
          </w:p>
        </w:tc>
        <w:tc>
          <w:tcPr>
            <w:tcW w:w="1220" w:type="dxa"/>
            <w:vAlign w:val="center"/>
          </w:tcPr>
          <w:p>
            <w:pPr>
              <w:jc w:val="center"/>
              <w:rPr>
                <w:rFonts w:ascii="宋体" w:hAnsi="宋体"/>
                <w:szCs w:val="24"/>
              </w:rPr>
            </w:pPr>
            <w:r>
              <w:rPr>
                <w:rFonts w:hint="eastAsia" w:ascii="宋体" w:hAnsi="宋体"/>
                <w:szCs w:val="24"/>
              </w:rPr>
              <w:t>1.6.23</w:t>
            </w:r>
          </w:p>
        </w:tc>
        <w:tc>
          <w:tcPr>
            <w:tcW w:w="7046" w:type="dxa"/>
            <w:vAlign w:val="center"/>
          </w:tcPr>
          <w:p>
            <w:pPr>
              <w:rPr>
                <w:rFonts w:ascii="宋体" w:hAnsi="宋体"/>
                <w:szCs w:val="24"/>
              </w:rPr>
            </w:pPr>
            <w:r>
              <w:rPr>
                <w:rFonts w:hint="eastAsia" w:ascii="宋体" w:hAnsi="宋体"/>
                <w:szCs w:val="24"/>
              </w:rPr>
              <w:t>互联网医院，新增公众号提供查询患者支付订单信息以及修改检验检查登记状态/药品取药状态等两个接口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rPr>
                <w:rFonts w:ascii="宋体" w:hAnsi="宋体"/>
                <w:szCs w:val="24"/>
              </w:rPr>
            </w:pPr>
            <w:r>
              <w:rPr>
                <w:rFonts w:hint="eastAsia" w:ascii="宋体" w:hAnsi="宋体"/>
                <w:szCs w:val="24"/>
              </w:rPr>
              <w:t>2021-07-12</w:t>
            </w:r>
          </w:p>
        </w:tc>
        <w:tc>
          <w:tcPr>
            <w:tcW w:w="948" w:type="dxa"/>
            <w:vAlign w:val="center"/>
          </w:tcPr>
          <w:p>
            <w:pPr>
              <w:rPr>
                <w:rFonts w:ascii="宋体" w:hAnsi="宋体"/>
                <w:szCs w:val="24"/>
              </w:rPr>
            </w:pPr>
            <w:r>
              <w:rPr>
                <w:rFonts w:hint="eastAsia" w:ascii="宋体" w:hAnsi="宋体"/>
                <w:szCs w:val="24"/>
              </w:rPr>
              <w:t>韩汝国</w:t>
            </w:r>
          </w:p>
        </w:tc>
        <w:tc>
          <w:tcPr>
            <w:tcW w:w="1220" w:type="dxa"/>
            <w:vAlign w:val="center"/>
          </w:tcPr>
          <w:p>
            <w:pPr>
              <w:jc w:val="center"/>
              <w:rPr>
                <w:rFonts w:ascii="宋体" w:hAnsi="宋体"/>
                <w:szCs w:val="24"/>
              </w:rPr>
            </w:pPr>
            <w:r>
              <w:rPr>
                <w:rFonts w:hint="eastAsia" w:ascii="宋体" w:hAnsi="宋体"/>
                <w:szCs w:val="24"/>
              </w:rPr>
              <w:t>1.6.24</w:t>
            </w:r>
          </w:p>
        </w:tc>
        <w:tc>
          <w:tcPr>
            <w:tcW w:w="7046" w:type="dxa"/>
            <w:vAlign w:val="center"/>
          </w:tcPr>
          <w:p>
            <w:pPr>
              <w:rPr>
                <w:rFonts w:ascii="宋体" w:hAnsi="宋体"/>
                <w:szCs w:val="24"/>
              </w:rPr>
            </w:pPr>
            <w:r>
              <w:rPr>
                <w:rFonts w:hint="eastAsia" w:ascii="宋体" w:hAnsi="宋体"/>
                <w:szCs w:val="24"/>
              </w:rPr>
              <w:t>出院带药，新增获取患者出院记录接口和出院带药明细接口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rPr>
                <w:rFonts w:ascii="宋体" w:hAnsi="宋体"/>
                <w:szCs w:val="24"/>
              </w:rPr>
            </w:pPr>
            <w:r>
              <w:rPr>
                <w:rFonts w:hint="eastAsia" w:ascii="宋体" w:hAnsi="宋体"/>
                <w:szCs w:val="24"/>
              </w:rPr>
              <w:t>2021-07-23</w:t>
            </w:r>
          </w:p>
        </w:tc>
        <w:tc>
          <w:tcPr>
            <w:tcW w:w="948" w:type="dxa"/>
            <w:vAlign w:val="center"/>
          </w:tcPr>
          <w:p>
            <w:pPr>
              <w:rPr>
                <w:rFonts w:ascii="宋体" w:hAnsi="宋体"/>
                <w:szCs w:val="24"/>
              </w:rPr>
            </w:pPr>
            <w:r>
              <w:rPr>
                <w:rFonts w:hint="eastAsia" w:ascii="宋体" w:hAnsi="宋体"/>
                <w:szCs w:val="24"/>
              </w:rPr>
              <w:t>薛大昌</w:t>
            </w:r>
          </w:p>
        </w:tc>
        <w:tc>
          <w:tcPr>
            <w:tcW w:w="1220" w:type="dxa"/>
            <w:vAlign w:val="center"/>
          </w:tcPr>
          <w:p>
            <w:pPr>
              <w:jc w:val="center"/>
              <w:rPr>
                <w:rFonts w:ascii="宋体" w:hAnsi="宋体"/>
                <w:szCs w:val="24"/>
              </w:rPr>
            </w:pPr>
            <w:r>
              <w:rPr>
                <w:rFonts w:hint="eastAsia" w:ascii="宋体" w:hAnsi="宋体"/>
                <w:szCs w:val="24"/>
              </w:rPr>
              <w:t>1.6.25</w:t>
            </w:r>
          </w:p>
        </w:tc>
        <w:tc>
          <w:tcPr>
            <w:tcW w:w="7046" w:type="dxa"/>
            <w:vAlign w:val="center"/>
          </w:tcPr>
          <w:p>
            <w:pPr>
              <w:rPr>
                <w:rFonts w:ascii="宋体" w:hAnsi="宋体"/>
                <w:szCs w:val="24"/>
              </w:rPr>
            </w:pPr>
            <w:r>
              <w:rPr>
                <w:rFonts w:hint="eastAsia" w:ascii="宋体" w:hAnsi="宋体"/>
                <w:szCs w:val="24"/>
              </w:rPr>
              <w:t>新增入院申请、电子陪护证接口规范。体检预约套餐查询新增工种编号参数。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rPr>
                <w:rFonts w:ascii="宋体" w:hAnsi="宋体"/>
                <w:szCs w:val="24"/>
              </w:rPr>
            </w:pPr>
            <w:r>
              <w:rPr>
                <w:rFonts w:hint="eastAsia" w:ascii="宋体" w:hAnsi="宋体"/>
                <w:szCs w:val="24"/>
              </w:rPr>
              <w:t>2021-07-28</w:t>
            </w:r>
          </w:p>
        </w:tc>
        <w:tc>
          <w:tcPr>
            <w:tcW w:w="948" w:type="dxa"/>
            <w:vAlign w:val="center"/>
          </w:tcPr>
          <w:p>
            <w:pPr>
              <w:rPr>
                <w:rFonts w:ascii="宋体" w:hAnsi="宋体"/>
                <w:szCs w:val="24"/>
              </w:rPr>
            </w:pPr>
            <w:r>
              <w:rPr>
                <w:rFonts w:hint="eastAsia" w:ascii="宋体" w:hAnsi="宋体"/>
                <w:szCs w:val="24"/>
              </w:rPr>
              <w:t>薛大昌</w:t>
            </w:r>
          </w:p>
          <w:p>
            <w:pPr>
              <w:rPr>
                <w:rFonts w:ascii="宋体" w:hAnsi="宋体"/>
                <w:szCs w:val="24"/>
              </w:rPr>
            </w:pPr>
            <w:r>
              <w:rPr>
                <w:rFonts w:hint="eastAsia" w:ascii="宋体" w:hAnsi="宋体"/>
                <w:szCs w:val="24"/>
              </w:rPr>
              <w:t>顾东晓</w:t>
            </w:r>
          </w:p>
        </w:tc>
        <w:tc>
          <w:tcPr>
            <w:tcW w:w="1220" w:type="dxa"/>
            <w:vAlign w:val="center"/>
          </w:tcPr>
          <w:p>
            <w:pPr>
              <w:jc w:val="center"/>
              <w:rPr>
                <w:rFonts w:ascii="宋体" w:hAnsi="宋体"/>
                <w:szCs w:val="24"/>
              </w:rPr>
            </w:pPr>
            <w:r>
              <w:rPr>
                <w:rFonts w:hint="eastAsia" w:ascii="宋体" w:hAnsi="宋体"/>
                <w:szCs w:val="24"/>
              </w:rPr>
              <w:t>1.6.26</w:t>
            </w:r>
          </w:p>
        </w:tc>
        <w:tc>
          <w:tcPr>
            <w:tcW w:w="7046" w:type="dxa"/>
            <w:vAlign w:val="center"/>
          </w:tcPr>
          <w:p>
            <w:pPr>
              <w:rPr>
                <w:rFonts w:ascii="宋体" w:hAnsi="宋体"/>
                <w:szCs w:val="24"/>
              </w:rPr>
            </w:pPr>
            <w:r>
              <w:rPr>
                <w:rFonts w:hint="eastAsia" w:ascii="宋体" w:hAnsi="宋体"/>
                <w:szCs w:val="24"/>
              </w:rPr>
              <w:t>获取院内电子陪护证新增入参患者入院号(admissionNumber)</w:t>
            </w:r>
          </w:p>
          <w:p>
            <w:pPr>
              <w:rPr>
                <w:rFonts w:ascii="宋体" w:hAnsi="宋体"/>
                <w:szCs w:val="24"/>
              </w:rPr>
            </w:pPr>
            <w:r>
              <w:rPr>
                <w:rFonts w:hint="eastAsia" w:ascii="宋体" w:hAnsi="宋体"/>
                <w:szCs w:val="24"/>
              </w:rPr>
              <w:t>新增复诊消息提醒获取His系统中复诊患者信息的接口</w:t>
            </w:r>
          </w:p>
          <w:p>
            <w:pPr>
              <w:rPr>
                <w:rFonts w:ascii="宋体" w:hAnsi="宋体"/>
                <w:szCs w:val="24"/>
              </w:rPr>
            </w:pPr>
            <w:r>
              <w:rPr>
                <w:rFonts w:hint="eastAsia" w:ascii="宋体" w:hAnsi="宋体"/>
                <w:szCs w:val="24"/>
              </w:rPr>
              <w:t>新增复诊消息提醒获取体检系统中复诊患者信息的接口</w:t>
            </w:r>
          </w:p>
          <w:p>
            <w:pPr>
              <w:rPr>
                <w:rFonts w:ascii="宋体" w:hAnsi="宋体"/>
                <w:szCs w:val="24"/>
              </w:rPr>
            </w:pPr>
            <w:r>
              <w:rPr>
                <w:rFonts w:hint="eastAsia" w:ascii="宋体" w:hAnsi="宋体"/>
                <w:szCs w:val="24"/>
              </w:rPr>
              <w:t>新增查询患者一段时间内的处方信息的接口</w:t>
            </w:r>
          </w:p>
          <w:p>
            <w:pPr>
              <w:rPr>
                <w:rFonts w:ascii="宋体" w:hAnsi="宋体"/>
                <w:szCs w:val="24"/>
              </w:rPr>
            </w:pPr>
            <w:r>
              <w:rPr>
                <w:rFonts w:hint="eastAsia" w:ascii="宋体" w:hAnsi="宋体"/>
                <w:szCs w:val="24"/>
              </w:rPr>
              <w:t>新增根据处方唯一索引查询处方明细信息的接口</w:t>
            </w:r>
          </w:p>
          <w:p>
            <w:pPr>
              <w:rPr>
                <w:rFonts w:ascii="宋体" w:hAnsi="宋体"/>
                <w:szCs w:val="24"/>
              </w:rPr>
            </w:pPr>
            <w:r>
              <w:rPr>
                <w:rFonts w:hint="eastAsia" w:ascii="宋体" w:hAnsi="宋体"/>
                <w:szCs w:val="24"/>
              </w:rPr>
              <w:t>新增根据药品唯一索引查询药品说明书信息的接口</w:t>
            </w:r>
          </w:p>
          <w:p>
            <w:pPr>
              <w:rPr>
                <w:rFonts w:ascii="宋体" w:hAnsi="宋体"/>
                <w:szCs w:val="24"/>
              </w:rPr>
            </w:pPr>
            <w:r>
              <w:rPr>
                <w:rFonts w:hint="eastAsia" w:ascii="宋体" w:hAnsi="宋体"/>
                <w:szCs w:val="24"/>
              </w:rPr>
              <w:t>新增院内开具处方后，推送消息提醒患者的接口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rPr>
                <w:rFonts w:ascii="宋体" w:hAnsi="宋体"/>
                <w:szCs w:val="24"/>
              </w:rPr>
            </w:pPr>
            <w:r>
              <w:rPr>
                <w:rFonts w:ascii="宋体" w:hAnsi="宋体"/>
                <w:szCs w:val="24"/>
              </w:rPr>
              <w:t>2021-08-04</w:t>
            </w:r>
          </w:p>
        </w:tc>
        <w:tc>
          <w:tcPr>
            <w:tcW w:w="948" w:type="dxa"/>
            <w:vAlign w:val="center"/>
          </w:tcPr>
          <w:p>
            <w:pPr>
              <w:rPr>
                <w:rFonts w:ascii="宋体" w:hAnsi="宋体"/>
                <w:szCs w:val="24"/>
              </w:rPr>
            </w:pPr>
            <w:r>
              <w:rPr>
                <w:rFonts w:hint="eastAsia" w:ascii="宋体" w:hAnsi="宋体"/>
                <w:szCs w:val="24"/>
              </w:rPr>
              <w:t>韩汝国</w:t>
            </w:r>
          </w:p>
          <w:p>
            <w:pPr>
              <w:rPr>
                <w:rFonts w:ascii="宋体" w:hAnsi="宋体"/>
                <w:szCs w:val="24"/>
              </w:rPr>
            </w:pPr>
            <w:r>
              <w:rPr>
                <w:rFonts w:ascii="宋体" w:hAnsi="宋体"/>
                <w:szCs w:val="24"/>
              </w:rPr>
              <w:t>郝悦翔</w:t>
            </w:r>
          </w:p>
          <w:p>
            <w:pPr>
              <w:rPr>
                <w:rFonts w:ascii="宋体" w:hAnsi="宋体"/>
                <w:szCs w:val="24"/>
              </w:rPr>
            </w:pPr>
            <w:r>
              <w:rPr>
                <w:rFonts w:hint="eastAsia" w:ascii="宋体" w:hAnsi="宋体"/>
                <w:szCs w:val="24"/>
              </w:rPr>
              <w:t>薛大昌</w:t>
            </w:r>
          </w:p>
        </w:tc>
        <w:tc>
          <w:tcPr>
            <w:tcW w:w="1220" w:type="dxa"/>
            <w:vAlign w:val="center"/>
          </w:tcPr>
          <w:p>
            <w:pPr>
              <w:jc w:val="center"/>
              <w:rPr>
                <w:rFonts w:ascii="宋体" w:hAnsi="宋体"/>
                <w:szCs w:val="24"/>
              </w:rPr>
            </w:pPr>
            <w:r>
              <w:rPr>
                <w:rFonts w:hint="eastAsia" w:ascii="宋体" w:hAnsi="宋体"/>
                <w:szCs w:val="24"/>
              </w:rPr>
              <w:t>1.6.27</w:t>
            </w:r>
          </w:p>
        </w:tc>
        <w:tc>
          <w:tcPr>
            <w:tcW w:w="7046" w:type="dxa"/>
            <w:vAlign w:val="center"/>
          </w:tcPr>
          <w:p>
            <w:pPr>
              <w:rPr>
                <w:rFonts w:ascii="宋体" w:hAnsi="宋体"/>
                <w:szCs w:val="24"/>
              </w:rPr>
            </w:pPr>
            <w:r>
              <w:rPr>
                <w:rFonts w:hint="eastAsia" w:ascii="宋体" w:hAnsi="宋体"/>
                <w:szCs w:val="24"/>
              </w:rPr>
              <w:t>门诊费用查询接口增加优惠金额、报销金额、实付金额</w:t>
            </w:r>
          </w:p>
          <w:p>
            <w:pPr>
              <w:rPr>
                <w:rFonts w:ascii="宋体" w:hAnsi="宋体"/>
                <w:szCs w:val="24"/>
              </w:rPr>
            </w:pPr>
            <w:r>
              <w:rPr>
                <w:rFonts w:ascii="宋体" w:hAnsi="宋体"/>
                <w:szCs w:val="24"/>
              </w:rPr>
              <w:t>pacs推送排队消息接口</w:t>
            </w:r>
            <w:r>
              <w:rPr>
                <w:rFonts w:hint="eastAsia" w:ascii="宋体" w:hAnsi="宋体"/>
                <w:szCs w:val="24"/>
                <w:lang w:eastAsia="zh-Hans"/>
              </w:rPr>
              <w:t>、</w:t>
            </w:r>
            <w:r>
              <w:rPr>
                <w:rFonts w:ascii="宋体" w:hAnsi="宋体"/>
                <w:szCs w:val="24"/>
              </w:rPr>
              <w:t>查询排队信息接口</w:t>
            </w:r>
            <w:r>
              <w:rPr>
                <w:rFonts w:hint="eastAsia" w:ascii="宋体" w:hAnsi="宋体"/>
                <w:szCs w:val="24"/>
                <w:lang w:eastAsia="zh-Hans"/>
              </w:rPr>
              <w:t>增加</w:t>
            </w:r>
            <w:r>
              <w:rPr>
                <w:rFonts w:ascii="宋体" w:hAnsi="宋体"/>
                <w:szCs w:val="24"/>
              </w:rPr>
              <w:t>入参roomId</w:t>
            </w:r>
          </w:p>
          <w:p>
            <w:pPr>
              <w:rPr>
                <w:rFonts w:ascii="宋体" w:hAnsi="宋体"/>
                <w:szCs w:val="24"/>
              </w:rPr>
            </w:pPr>
            <w:r>
              <w:rPr>
                <w:rFonts w:hint="eastAsia" w:ascii="宋体" w:hAnsi="宋体"/>
                <w:szCs w:val="24"/>
              </w:rPr>
              <w:t>查询电子陪护证返回陪护证id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rPr>
                <w:rFonts w:ascii="宋体" w:hAnsi="宋体"/>
                <w:szCs w:val="24"/>
              </w:rPr>
            </w:pPr>
            <w:r>
              <w:rPr>
                <w:rFonts w:hint="eastAsia" w:ascii="宋体" w:hAnsi="宋体"/>
                <w:szCs w:val="24"/>
              </w:rPr>
              <w:t>2021-08-06</w:t>
            </w:r>
          </w:p>
        </w:tc>
        <w:tc>
          <w:tcPr>
            <w:tcW w:w="948" w:type="dxa"/>
            <w:vAlign w:val="center"/>
          </w:tcPr>
          <w:p>
            <w:pPr>
              <w:rPr>
                <w:rFonts w:ascii="宋体" w:hAnsi="宋体"/>
                <w:szCs w:val="24"/>
              </w:rPr>
            </w:pPr>
            <w:r>
              <w:rPr>
                <w:rFonts w:hint="eastAsia" w:ascii="宋体" w:hAnsi="宋体"/>
                <w:szCs w:val="24"/>
              </w:rPr>
              <w:t>郝悦翔顾东晓</w:t>
            </w:r>
          </w:p>
        </w:tc>
        <w:tc>
          <w:tcPr>
            <w:tcW w:w="1220" w:type="dxa"/>
            <w:vAlign w:val="center"/>
          </w:tcPr>
          <w:p>
            <w:pPr>
              <w:jc w:val="center"/>
              <w:rPr>
                <w:rFonts w:ascii="宋体" w:hAnsi="宋体"/>
                <w:szCs w:val="24"/>
              </w:rPr>
            </w:pPr>
            <w:r>
              <w:rPr>
                <w:rFonts w:hint="eastAsia" w:ascii="宋体" w:hAnsi="宋体"/>
                <w:szCs w:val="24"/>
              </w:rPr>
              <w:t>1.6.28</w:t>
            </w:r>
          </w:p>
        </w:tc>
        <w:tc>
          <w:tcPr>
            <w:tcW w:w="7046" w:type="dxa"/>
            <w:vAlign w:val="center"/>
          </w:tcPr>
          <w:p>
            <w:pPr>
              <w:rPr>
                <w:rFonts w:ascii="宋体" w:hAnsi="宋体"/>
                <w:szCs w:val="24"/>
              </w:rPr>
            </w:pPr>
            <w:r>
              <w:rPr>
                <w:rFonts w:hint="eastAsia" w:ascii="宋体" w:hAnsi="宋体"/>
                <w:szCs w:val="24"/>
              </w:rPr>
              <w:t>体检套餐接口增加体检类型返回值</w:t>
            </w:r>
          </w:p>
          <w:p>
            <w:pPr>
              <w:rPr>
                <w:rFonts w:ascii="宋体" w:hAnsi="宋体"/>
                <w:szCs w:val="24"/>
                <w:lang w:eastAsia="zh-Hans"/>
              </w:rPr>
            </w:pPr>
            <w:r>
              <w:rPr>
                <w:rFonts w:hint="eastAsia" w:ascii="宋体" w:hAnsi="宋体"/>
                <w:szCs w:val="24"/>
              </w:rPr>
              <w:t>体检报告列表接口增加健康证是否合格</w:t>
            </w:r>
            <w:r>
              <w:rPr>
                <w:rFonts w:hint="eastAsia" w:ascii="宋体" w:hAnsi="宋体"/>
                <w:szCs w:val="24"/>
                <w:lang w:eastAsia="zh-Hans"/>
              </w:rPr>
              <w:t>、</w:t>
            </w:r>
            <w:r>
              <w:rPr>
                <w:rFonts w:hint="eastAsia" w:ascii="宋体" w:hAnsi="宋体"/>
                <w:szCs w:val="24"/>
              </w:rPr>
              <w:t>体检类型编码</w:t>
            </w:r>
            <w:r>
              <w:rPr>
                <w:rFonts w:hint="eastAsia" w:ascii="宋体" w:hAnsi="宋体"/>
                <w:szCs w:val="24"/>
                <w:lang w:eastAsia="zh-Hans"/>
              </w:rPr>
              <w:t>参数</w:t>
            </w:r>
          </w:p>
          <w:p>
            <w:pPr>
              <w:rPr>
                <w:rFonts w:ascii="宋体" w:hAnsi="宋体"/>
                <w:szCs w:val="24"/>
              </w:rPr>
            </w:pPr>
            <w:r>
              <w:rPr>
                <w:rFonts w:hint="eastAsia" w:ascii="宋体" w:hAnsi="宋体"/>
                <w:szCs w:val="24"/>
              </w:rPr>
              <w:t>出院带药获取患者出院记录的接口返回值中增加处方类型和医院名称字段</w:t>
            </w:r>
          </w:p>
          <w:p>
            <w:pPr>
              <w:rPr>
                <w:rFonts w:ascii="宋体" w:hAnsi="宋体"/>
                <w:szCs w:val="24"/>
              </w:rPr>
            </w:pPr>
            <w:r>
              <w:rPr>
                <w:rFonts w:hint="eastAsia" w:ascii="宋体" w:hAnsi="宋体"/>
                <w:szCs w:val="24"/>
              </w:rPr>
              <w:t>出院带药查询出院带药明细的接口修改返回值的数据结构，增加患者信息、药品ID</w:t>
            </w:r>
          </w:p>
          <w:p>
            <w:pPr>
              <w:rPr>
                <w:rFonts w:ascii="宋体" w:hAnsi="宋体"/>
                <w:szCs w:val="24"/>
              </w:rPr>
            </w:pPr>
            <w:r>
              <w:rPr>
                <w:rFonts w:hint="eastAsia" w:ascii="宋体" w:hAnsi="宋体"/>
                <w:szCs w:val="24"/>
              </w:rPr>
              <w:t>用药指导获取患者处方记录的接口删除患者类型参数，只查询门诊患者的处方记录</w:t>
            </w:r>
          </w:p>
          <w:p>
            <w:pPr>
              <w:rPr>
                <w:rFonts w:ascii="宋体" w:hAnsi="宋体"/>
                <w:szCs w:val="24"/>
              </w:rPr>
            </w:pPr>
            <w:r>
              <w:rPr>
                <w:rFonts w:hint="eastAsia" w:ascii="宋体" w:hAnsi="宋体"/>
                <w:szCs w:val="24"/>
              </w:rPr>
              <w:t>用药指导获取处方明细的接口返回值中增加给药频次的缩写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rPr>
                <w:rFonts w:ascii="宋体" w:hAnsi="宋体"/>
                <w:szCs w:val="24"/>
              </w:rPr>
            </w:pPr>
            <w:r>
              <w:rPr>
                <w:rFonts w:hint="eastAsia" w:ascii="宋体" w:hAnsi="宋体"/>
                <w:szCs w:val="24"/>
              </w:rPr>
              <w:t>2021-08-</w:t>
            </w:r>
            <w:r>
              <w:rPr>
                <w:rFonts w:ascii="宋体" w:hAnsi="宋体"/>
                <w:szCs w:val="24"/>
              </w:rPr>
              <w:t>24</w:t>
            </w:r>
          </w:p>
        </w:tc>
        <w:tc>
          <w:tcPr>
            <w:tcW w:w="948" w:type="dxa"/>
            <w:vAlign w:val="center"/>
          </w:tcPr>
          <w:p>
            <w:pPr>
              <w:rPr>
                <w:rFonts w:ascii="宋体" w:hAnsi="宋体"/>
                <w:szCs w:val="24"/>
              </w:rPr>
            </w:pPr>
            <w:r>
              <w:rPr>
                <w:rFonts w:hint="eastAsia" w:ascii="宋体" w:hAnsi="宋体"/>
                <w:szCs w:val="24"/>
              </w:rPr>
              <w:t>路兴亮</w:t>
            </w:r>
          </w:p>
        </w:tc>
        <w:tc>
          <w:tcPr>
            <w:tcW w:w="1220" w:type="dxa"/>
            <w:vAlign w:val="center"/>
          </w:tcPr>
          <w:p>
            <w:pPr>
              <w:jc w:val="center"/>
              <w:rPr>
                <w:rFonts w:ascii="宋体" w:hAnsi="宋体"/>
                <w:szCs w:val="24"/>
              </w:rPr>
            </w:pPr>
            <w:r>
              <w:rPr>
                <w:rFonts w:hint="eastAsia" w:ascii="宋体" w:hAnsi="宋体"/>
                <w:szCs w:val="24"/>
              </w:rPr>
              <w:t>1.6.2</w:t>
            </w:r>
            <w:r>
              <w:rPr>
                <w:rFonts w:ascii="宋体" w:hAnsi="宋体"/>
                <w:szCs w:val="24"/>
              </w:rPr>
              <w:t>9</w:t>
            </w:r>
          </w:p>
        </w:tc>
        <w:tc>
          <w:tcPr>
            <w:tcW w:w="7046" w:type="dxa"/>
            <w:vAlign w:val="center"/>
          </w:tcPr>
          <w:p>
            <w:pPr>
              <w:rPr>
                <w:rFonts w:ascii="宋体" w:hAnsi="宋体"/>
                <w:szCs w:val="24"/>
              </w:rPr>
            </w:pPr>
            <w:r>
              <w:rPr>
                <w:rFonts w:hint="eastAsia" w:ascii="宋体" w:hAnsi="宋体"/>
                <w:szCs w:val="24"/>
              </w:rPr>
              <w:t>获取待交费用接口，增加项目金额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rPr>
                <w:rFonts w:ascii="宋体" w:hAnsi="宋体"/>
                <w:szCs w:val="24"/>
              </w:rPr>
            </w:pPr>
            <w:r>
              <w:rPr>
                <w:rFonts w:hint="eastAsia" w:ascii="宋体" w:hAnsi="宋体"/>
                <w:szCs w:val="24"/>
              </w:rPr>
              <w:t>2021-08-2</w:t>
            </w:r>
            <w:r>
              <w:rPr>
                <w:rFonts w:ascii="宋体" w:hAnsi="宋体"/>
                <w:szCs w:val="24"/>
              </w:rPr>
              <w:t>7</w:t>
            </w:r>
          </w:p>
        </w:tc>
        <w:tc>
          <w:tcPr>
            <w:tcW w:w="948" w:type="dxa"/>
            <w:vAlign w:val="center"/>
          </w:tcPr>
          <w:p>
            <w:pPr>
              <w:rPr>
                <w:rFonts w:ascii="宋体" w:hAnsi="宋体"/>
                <w:szCs w:val="24"/>
              </w:rPr>
            </w:pPr>
            <w:r>
              <w:rPr>
                <w:rFonts w:hint="eastAsia" w:ascii="宋体" w:hAnsi="宋体"/>
                <w:szCs w:val="24"/>
              </w:rPr>
              <w:t>杨本鹏</w:t>
            </w:r>
          </w:p>
        </w:tc>
        <w:tc>
          <w:tcPr>
            <w:tcW w:w="1220" w:type="dxa"/>
            <w:vAlign w:val="center"/>
          </w:tcPr>
          <w:p>
            <w:pPr>
              <w:jc w:val="center"/>
              <w:rPr>
                <w:rFonts w:ascii="宋体" w:hAnsi="宋体"/>
                <w:szCs w:val="24"/>
              </w:rPr>
            </w:pPr>
            <w:r>
              <w:rPr>
                <w:rFonts w:hint="eastAsia" w:ascii="宋体" w:hAnsi="宋体"/>
                <w:szCs w:val="24"/>
              </w:rPr>
              <w:t>1.6.30</w:t>
            </w:r>
          </w:p>
        </w:tc>
        <w:tc>
          <w:tcPr>
            <w:tcW w:w="7046" w:type="dxa"/>
            <w:vAlign w:val="center"/>
          </w:tcPr>
          <w:p>
            <w:pPr>
              <w:rPr>
                <w:rFonts w:ascii="宋体" w:hAnsi="宋体"/>
                <w:szCs w:val="24"/>
              </w:rPr>
            </w:pPr>
            <w:r>
              <w:rPr>
                <w:rFonts w:hint="eastAsia" w:ascii="宋体" w:hAnsi="宋体"/>
                <w:szCs w:val="24"/>
              </w:rPr>
              <w:t>获取自选套餐列表接口，增加是否单项</w:t>
            </w:r>
          </w:p>
          <w:p>
            <w:pPr>
              <w:rPr>
                <w:rFonts w:ascii="宋体" w:hAnsi="宋体"/>
                <w:szCs w:val="24"/>
              </w:rPr>
            </w:pPr>
            <w:r>
              <w:rPr>
                <w:rFonts w:hint="eastAsia" w:ascii="宋体" w:hAnsi="宋体"/>
                <w:szCs w:val="24"/>
              </w:rPr>
              <w:t>保存自选套餐数据接口，增加支付时使用的his余额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rPr>
                <w:rFonts w:ascii="宋体" w:hAnsi="宋体"/>
                <w:szCs w:val="24"/>
              </w:rPr>
            </w:pPr>
            <w:r>
              <w:rPr>
                <w:rFonts w:hint="eastAsia" w:ascii="宋体" w:hAnsi="宋体"/>
                <w:szCs w:val="24"/>
              </w:rPr>
              <w:t>2021-9-15</w:t>
            </w:r>
          </w:p>
        </w:tc>
        <w:tc>
          <w:tcPr>
            <w:tcW w:w="948" w:type="dxa"/>
            <w:vAlign w:val="center"/>
          </w:tcPr>
          <w:p>
            <w:pPr>
              <w:rPr>
                <w:rFonts w:ascii="宋体" w:hAnsi="宋体"/>
                <w:szCs w:val="24"/>
              </w:rPr>
            </w:pPr>
            <w:r>
              <w:rPr>
                <w:rFonts w:hint="eastAsia" w:ascii="宋体" w:hAnsi="宋体"/>
                <w:szCs w:val="24"/>
              </w:rPr>
              <w:t>韩汝国</w:t>
            </w:r>
          </w:p>
          <w:p>
            <w:pPr>
              <w:rPr>
                <w:rFonts w:ascii="宋体" w:hAnsi="宋体"/>
                <w:szCs w:val="24"/>
                <w:lang w:eastAsia="zh-Hans"/>
              </w:rPr>
            </w:pPr>
            <w:r>
              <w:rPr>
                <w:rFonts w:hint="eastAsia" w:ascii="宋体" w:hAnsi="宋体"/>
                <w:szCs w:val="24"/>
                <w:lang w:eastAsia="zh-Hans"/>
              </w:rPr>
              <w:t>王棋</w:t>
            </w:r>
          </w:p>
        </w:tc>
        <w:tc>
          <w:tcPr>
            <w:tcW w:w="1220" w:type="dxa"/>
            <w:vAlign w:val="center"/>
          </w:tcPr>
          <w:p>
            <w:pPr>
              <w:jc w:val="center"/>
              <w:rPr>
                <w:rFonts w:ascii="宋体" w:hAnsi="宋体"/>
                <w:szCs w:val="24"/>
              </w:rPr>
            </w:pPr>
            <w:r>
              <w:rPr>
                <w:rFonts w:hint="eastAsia" w:ascii="宋体" w:hAnsi="宋体"/>
                <w:szCs w:val="24"/>
              </w:rPr>
              <w:t>1.6.31</w:t>
            </w:r>
          </w:p>
        </w:tc>
        <w:tc>
          <w:tcPr>
            <w:tcW w:w="7046" w:type="dxa"/>
            <w:vAlign w:val="center"/>
          </w:tcPr>
          <w:p>
            <w:pPr>
              <w:rPr>
                <w:rFonts w:ascii="宋体" w:hAnsi="宋体"/>
                <w:szCs w:val="24"/>
              </w:rPr>
            </w:pPr>
            <w:r>
              <w:rPr>
                <w:rFonts w:hint="eastAsia" w:ascii="宋体" w:hAnsi="宋体"/>
                <w:szCs w:val="24"/>
              </w:rPr>
              <w:t>用药指导功能，增加“用药用量建议时间”、“推荐下次就诊时间”两个显示值；</w:t>
            </w:r>
          </w:p>
          <w:p>
            <w:pPr>
              <w:rPr>
                <w:rFonts w:ascii="宋体" w:hAnsi="宋体"/>
                <w:szCs w:val="24"/>
              </w:rPr>
            </w:pPr>
            <w:r>
              <w:rPr>
                <w:rFonts w:hint="eastAsia" w:ascii="宋体" w:hAnsi="宋体"/>
                <w:szCs w:val="24"/>
              </w:rPr>
              <w:t>门诊导引单接口添加“患者姓名”参数。</w:t>
            </w:r>
          </w:p>
          <w:p>
            <w:pPr>
              <w:rPr>
                <w:rFonts w:ascii="宋体" w:hAnsi="宋体"/>
                <w:szCs w:val="24"/>
                <w:lang w:eastAsia="zh-Hans"/>
              </w:rPr>
            </w:pPr>
            <w:r>
              <w:rPr>
                <w:rFonts w:hint="eastAsia" w:ascii="宋体" w:hAnsi="宋体"/>
                <w:szCs w:val="24"/>
                <w:lang w:eastAsia="zh-Hans"/>
              </w:rPr>
              <w:t>新增根据身份证号和姓名获取卡列表和解绑关联的院内卡接口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rPr>
                <w:rFonts w:ascii="宋体" w:hAnsi="宋体"/>
                <w:szCs w:val="24"/>
              </w:rPr>
            </w:pPr>
            <w:r>
              <w:rPr>
                <w:rFonts w:hint="eastAsia" w:ascii="宋体" w:hAnsi="宋体"/>
                <w:szCs w:val="24"/>
              </w:rPr>
              <w:t>2021-10-11</w:t>
            </w:r>
          </w:p>
        </w:tc>
        <w:tc>
          <w:tcPr>
            <w:tcW w:w="948" w:type="dxa"/>
            <w:vAlign w:val="center"/>
          </w:tcPr>
          <w:p>
            <w:pPr>
              <w:rPr>
                <w:rFonts w:ascii="宋体" w:hAnsi="宋体"/>
                <w:szCs w:val="24"/>
              </w:rPr>
            </w:pPr>
            <w:r>
              <w:rPr>
                <w:rFonts w:hint="eastAsia" w:ascii="宋体" w:hAnsi="宋体"/>
                <w:szCs w:val="24"/>
              </w:rPr>
              <w:t>张志伟</w:t>
            </w:r>
          </w:p>
        </w:tc>
        <w:tc>
          <w:tcPr>
            <w:tcW w:w="1220" w:type="dxa"/>
            <w:vAlign w:val="center"/>
          </w:tcPr>
          <w:p>
            <w:pPr>
              <w:jc w:val="center"/>
              <w:rPr>
                <w:rFonts w:ascii="宋体" w:hAnsi="宋体"/>
                <w:szCs w:val="24"/>
              </w:rPr>
            </w:pPr>
            <w:r>
              <w:rPr>
                <w:rFonts w:hint="eastAsia" w:ascii="宋体" w:hAnsi="宋体"/>
                <w:szCs w:val="24"/>
              </w:rPr>
              <w:t>1.6.32</w:t>
            </w:r>
          </w:p>
        </w:tc>
        <w:tc>
          <w:tcPr>
            <w:tcW w:w="7046" w:type="dxa"/>
            <w:vAlign w:val="center"/>
          </w:tcPr>
          <w:p>
            <w:pPr>
              <w:rPr>
                <w:rFonts w:ascii="宋体" w:hAnsi="宋体"/>
                <w:szCs w:val="24"/>
                <w:lang w:eastAsia="zh-Hans"/>
              </w:rPr>
            </w:pPr>
            <w:r>
              <w:rPr>
                <w:rFonts w:hint="eastAsia" w:ascii="宋体" w:hAnsi="宋体"/>
                <w:szCs w:val="24"/>
              </w:rPr>
              <w:t>院内数据统计：新增根据时间查询各医院交易数量接口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rPr>
                <w:rFonts w:ascii="宋体" w:hAnsi="宋体"/>
                <w:szCs w:val="24"/>
              </w:rPr>
            </w:pPr>
            <w:r>
              <w:rPr>
                <w:rFonts w:hint="eastAsia" w:ascii="宋体" w:hAnsi="宋体"/>
                <w:szCs w:val="24"/>
              </w:rPr>
              <w:t>2021-11-13</w:t>
            </w:r>
          </w:p>
        </w:tc>
        <w:tc>
          <w:tcPr>
            <w:tcW w:w="948" w:type="dxa"/>
            <w:vAlign w:val="center"/>
          </w:tcPr>
          <w:p>
            <w:pPr>
              <w:rPr>
                <w:rFonts w:ascii="宋体" w:hAnsi="宋体"/>
                <w:szCs w:val="24"/>
              </w:rPr>
            </w:pPr>
            <w:r>
              <w:rPr>
                <w:rFonts w:hint="eastAsia" w:ascii="宋体" w:hAnsi="宋体"/>
                <w:szCs w:val="24"/>
              </w:rPr>
              <w:t>路兴亮</w:t>
            </w:r>
          </w:p>
        </w:tc>
        <w:tc>
          <w:tcPr>
            <w:tcW w:w="1220" w:type="dxa"/>
            <w:vAlign w:val="center"/>
          </w:tcPr>
          <w:p>
            <w:pPr>
              <w:jc w:val="center"/>
              <w:rPr>
                <w:rFonts w:ascii="宋体" w:hAnsi="宋体"/>
                <w:szCs w:val="24"/>
              </w:rPr>
            </w:pPr>
            <w:r>
              <w:rPr>
                <w:rFonts w:hint="eastAsia" w:ascii="宋体" w:hAnsi="宋体"/>
                <w:szCs w:val="24"/>
              </w:rPr>
              <w:t>1.6.33</w:t>
            </w:r>
          </w:p>
        </w:tc>
        <w:tc>
          <w:tcPr>
            <w:tcW w:w="7046" w:type="dxa"/>
            <w:vAlign w:val="center"/>
          </w:tcPr>
          <w:p>
            <w:pPr>
              <w:rPr>
                <w:rFonts w:ascii="宋体" w:hAnsi="宋体"/>
                <w:szCs w:val="24"/>
              </w:rPr>
            </w:pPr>
            <w:r>
              <w:rPr>
                <w:rFonts w:hint="eastAsia" w:ascii="宋体" w:hAnsi="宋体"/>
                <w:szCs w:val="24"/>
              </w:rPr>
              <w:t>获取待缴费用接口扩展优惠金额出参</w:t>
            </w:r>
          </w:p>
          <w:p>
            <w:pPr>
              <w:rPr>
                <w:rFonts w:ascii="宋体" w:hAnsi="宋体"/>
                <w:szCs w:val="24"/>
              </w:rPr>
            </w:pPr>
            <w:r>
              <w:rPr>
                <w:rFonts w:hint="eastAsia" w:ascii="宋体" w:hAnsi="宋体"/>
                <w:szCs w:val="24"/>
              </w:rPr>
              <w:t>诊间支付成功通知接口扩展优惠金额入参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468" w:type="dxa"/>
            <w:vAlign w:val="center"/>
          </w:tcPr>
          <w:p>
            <w:pPr>
              <w:rPr>
                <w:rFonts w:ascii="宋体" w:hAnsi="宋体"/>
                <w:szCs w:val="24"/>
              </w:rPr>
            </w:pPr>
            <w:r>
              <w:rPr>
                <w:rFonts w:hint="eastAsia" w:ascii="宋体" w:hAnsi="宋体"/>
                <w:szCs w:val="24"/>
              </w:rPr>
              <w:t>2021-11-22</w:t>
            </w:r>
          </w:p>
        </w:tc>
        <w:tc>
          <w:tcPr>
            <w:tcW w:w="948" w:type="dxa"/>
            <w:vAlign w:val="center"/>
          </w:tcPr>
          <w:p>
            <w:pPr>
              <w:rPr>
                <w:rFonts w:ascii="宋体" w:hAnsi="宋体"/>
                <w:szCs w:val="24"/>
              </w:rPr>
            </w:pPr>
            <w:r>
              <w:rPr>
                <w:rFonts w:hint="eastAsia" w:ascii="宋体" w:hAnsi="宋体"/>
                <w:szCs w:val="24"/>
              </w:rPr>
              <w:t>张志伟</w:t>
            </w:r>
          </w:p>
          <w:p>
            <w:pPr>
              <w:rPr>
                <w:rFonts w:ascii="宋体" w:hAnsi="宋体"/>
                <w:szCs w:val="24"/>
                <w:lang w:eastAsia="zh-Hans"/>
              </w:rPr>
            </w:pPr>
            <w:r>
              <w:rPr>
                <w:rFonts w:hint="eastAsia" w:ascii="宋体" w:hAnsi="宋体"/>
                <w:szCs w:val="24"/>
                <w:lang w:eastAsia="zh-Hans"/>
              </w:rPr>
              <w:t>顾东晓</w:t>
            </w:r>
          </w:p>
        </w:tc>
        <w:tc>
          <w:tcPr>
            <w:tcW w:w="1220" w:type="dxa"/>
            <w:vAlign w:val="center"/>
          </w:tcPr>
          <w:p>
            <w:pPr>
              <w:jc w:val="center"/>
              <w:rPr>
                <w:rFonts w:ascii="宋体" w:hAnsi="宋体"/>
                <w:szCs w:val="24"/>
              </w:rPr>
            </w:pPr>
            <w:r>
              <w:rPr>
                <w:rFonts w:hint="eastAsia" w:ascii="宋体" w:hAnsi="宋体"/>
                <w:szCs w:val="24"/>
              </w:rPr>
              <w:t>1.6.34</w:t>
            </w:r>
          </w:p>
        </w:tc>
        <w:tc>
          <w:tcPr>
            <w:tcW w:w="7046" w:type="dxa"/>
            <w:vAlign w:val="center"/>
          </w:tcPr>
          <w:p>
            <w:pPr>
              <w:rPr>
                <w:rFonts w:ascii="宋体" w:hAnsi="宋体"/>
                <w:szCs w:val="24"/>
              </w:rPr>
            </w:pPr>
            <w:r>
              <w:rPr>
                <w:rFonts w:hint="eastAsia" w:ascii="宋体" w:hAnsi="宋体"/>
                <w:szCs w:val="24"/>
              </w:rPr>
              <w:t>保存自选套餐数据接口，请求参数新增患者姓名(patientName)</w:t>
            </w:r>
          </w:p>
          <w:p>
            <w:pPr>
              <w:rPr>
                <w:rFonts w:ascii="宋体" w:hAnsi="宋体"/>
                <w:szCs w:val="24"/>
              </w:rPr>
            </w:pPr>
            <w:r>
              <w:rPr>
                <w:rFonts w:hint="eastAsia" w:ascii="宋体" w:hAnsi="宋体"/>
                <w:szCs w:val="24"/>
              </w:rPr>
              <w:t>下载检验报告的PDF文件</w:t>
            </w:r>
            <w:r>
              <w:rPr>
                <w:rFonts w:hint="eastAsia" w:ascii="宋体" w:hAnsi="宋体"/>
                <w:szCs w:val="24"/>
                <w:lang w:eastAsia="zh-Hans"/>
              </w:rPr>
              <w:t>就诊卡号参数改为非必传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68" w:type="dxa"/>
            <w:vAlign w:val="center"/>
          </w:tcPr>
          <w:p>
            <w:pPr>
              <w:rPr>
                <w:rFonts w:ascii="宋体" w:hAnsi="宋体"/>
                <w:szCs w:val="24"/>
              </w:rPr>
            </w:pPr>
            <w:r>
              <w:rPr>
                <w:rFonts w:hint="eastAsia" w:ascii="宋体" w:hAnsi="宋体"/>
                <w:szCs w:val="24"/>
              </w:rPr>
              <w:t>2021-11-23</w:t>
            </w:r>
          </w:p>
        </w:tc>
        <w:tc>
          <w:tcPr>
            <w:tcW w:w="948" w:type="dxa"/>
            <w:vAlign w:val="center"/>
          </w:tcPr>
          <w:p>
            <w:pPr>
              <w:rPr>
                <w:rFonts w:ascii="宋体" w:hAnsi="宋体"/>
                <w:szCs w:val="24"/>
              </w:rPr>
            </w:pPr>
            <w:r>
              <w:rPr>
                <w:rFonts w:hint="eastAsia" w:ascii="宋体" w:hAnsi="宋体"/>
                <w:szCs w:val="24"/>
              </w:rPr>
              <w:t>李桓</w:t>
            </w:r>
          </w:p>
        </w:tc>
        <w:tc>
          <w:tcPr>
            <w:tcW w:w="1220" w:type="dxa"/>
            <w:vAlign w:val="center"/>
          </w:tcPr>
          <w:p>
            <w:pPr>
              <w:jc w:val="center"/>
              <w:rPr>
                <w:rFonts w:ascii="宋体" w:hAnsi="宋体"/>
                <w:szCs w:val="24"/>
              </w:rPr>
            </w:pPr>
            <w:r>
              <w:rPr>
                <w:rFonts w:hint="eastAsia" w:ascii="宋体" w:hAnsi="宋体"/>
                <w:szCs w:val="24"/>
              </w:rPr>
              <w:t>1.6.35</w:t>
            </w:r>
          </w:p>
        </w:tc>
        <w:tc>
          <w:tcPr>
            <w:tcW w:w="7046" w:type="dxa"/>
            <w:vAlign w:val="center"/>
          </w:tcPr>
          <w:p>
            <w:pPr>
              <w:rPr>
                <w:rFonts w:ascii="宋体" w:hAnsi="宋体"/>
                <w:szCs w:val="24"/>
              </w:rPr>
            </w:pPr>
            <w:r>
              <w:rPr>
                <w:rFonts w:hint="eastAsia" w:ascii="宋体" w:hAnsi="宋体"/>
                <w:szCs w:val="24"/>
              </w:rPr>
              <w:t>给发送客服模板消息提供接口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68" w:type="dxa"/>
            <w:vAlign w:val="center"/>
          </w:tcPr>
          <w:p>
            <w:pPr>
              <w:rPr>
                <w:rFonts w:ascii="宋体" w:hAnsi="宋体"/>
                <w:szCs w:val="24"/>
              </w:rPr>
            </w:pPr>
            <w:r>
              <w:rPr>
                <w:rFonts w:hint="eastAsia" w:ascii="宋体" w:hAnsi="宋体"/>
                <w:szCs w:val="24"/>
              </w:rPr>
              <w:t>2021-12-09</w:t>
            </w:r>
          </w:p>
        </w:tc>
        <w:tc>
          <w:tcPr>
            <w:tcW w:w="948" w:type="dxa"/>
            <w:vAlign w:val="center"/>
          </w:tcPr>
          <w:p>
            <w:pPr>
              <w:rPr>
                <w:rFonts w:ascii="宋体" w:hAnsi="宋体"/>
                <w:szCs w:val="24"/>
              </w:rPr>
            </w:pPr>
            <w:r>
              <w:rPr>
                <w:rFonts w:hint="eastAsia" w:ascii="宋体" w:hAnsi="宋体"/>
                <w:szCs w:val="24"/>
              </w:rPr>
              <w:t>薛大昌</w:t>
            </w:r>
          </w:p>
        </w:tc>
        <w:tc>
          <w:tcPr>
            <w:tcW w:w="1220" w:type="dxa"/>
            <w:vAlign w:val="center"/>
          </w:tcPr>
          <w:p>
            <w:pPr>
              <w:jc w:val="center"/>
              <w:rPr>
                <w:rFonts w:ascii="宋体" w:hAnsi="宋体"/>
                <w:szCs w:val="24"/>
              </w:rPr>
            </w:pPr>
            <w:r>
              <w:rPr>
                <w:rFonts w:hint="eastAsia" w:ascii="宋体" w:hAnsi="宋体"/>
                <w:szCs w:val="24"/>
              </w:rPr>
              <w:t>1.6.36</w:t>
            </w:r>
          </w:p>
        </w:tc>
        <w:tc>
          <w:tcPr>
            <w:tcW w:w="7046" w:type="dxa"/>
            <w:vAlign w:val="center"/>
          </w:tcPr>
          <w:p>
            <w:pPr>
              <w:rPr>
                <w:rFonts w:ascii="宋体" w:hAnsi="宋体"/>
                <w:szCs w:val="24"/>
              </w:rPr>
            </w:pPr>
            <w:r>
              <w:rPr>
                <w:rFonts w:ascii="宋体" w:hAnsi="宋体"/>
                <w:szCs w:val="24"/>
              </w:rPr>
              <w:t>todayRegisterGetRemain接口新增返回参数serialNumber</w:t>
            </w:r>
          </w:p>
          <w:p>
            <w:pPr>
              <w:rPr>
                <w:rFonts w:ascii="宋体" w:hAnsi="宋体"/>
                <w:szCs w:val="24"/>
              </w:rPr>
            </w:pPr>
            <w:r>
              <w:rPr>
                <w:rFonts w:ascii="宋体" w:hAnsi="宋体"/>
                <w:szCs w:val="24"/>
              </w:rPr>
              <w:t>todayRegisterToRegister接口新增入参serialNumber</w:t>
            </w:r>
          </w:p>
          <w:p>
            <w:pPr>
              <w:rPr>
                <w:rFonts w:ascii="宋体" w:hAnsi="宋体"/>
                <w:szCs w:val="24"/>
              </w:rPr>
            </w:pPr>
            <w:r>
              <w:rPr>
                <w:rFonts w:ascii="宋体" w:hAnsi="宋体"/>
                <w:szCs w:val="24"/>
              </w:rPr>
              <w:t>remainApp接口新增返回参数serialNumber</w:t>
            </w:r>
          </w:p>
          <w:p>
            <w:pPr>
              <w:rPr>
                <w:rFonts w:ascii="宋体" w:hAnsi="宋体"/>
                <w:szCs w:val="24"/>
              </w:rPr>
            </w:pPr>
            <w:r>
              <w:rPr>
                <w:rFonts w:ascii="宋体" w:hAnsi="宋体"/>
                <w:szCs w:val="24"/>
              </w:rPr>
              <w:t>yyghRegister接口新增入参serialNumber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68" w:type="dxa"/>
            <w:vAlign w:val="center"/>
          </w:tcPr>
          <w:p>
            <w:pPr>
              <w:rPr>
                <w:rFonts w:ascii="宋体" w:hAnsi="宋体"/>
                <w:szCs w:val="24"/>
              </w:rPr>
            </w:pPr>
            <w:r>
              <w:rPr>
                <w:rFonts w:hint="eastAsia" w:ascii="宋体" w:hAnsi="宋体"/>
                <w:szCs w:val="24"/>
              </w:rPr>
              <w:t>2021-12-19</w:t>
            </w:r>
          </w:p>
        </w:tc>
        <w:tc>
          <w:tcPr>
            <w:tcW w:w="948" w:type="dxa"/>
            <w:vAlign w:val="center"/>
          </w:tcPr>
          <w:p>
            <w:pPr>
              <w:rPr>
                <w:rFonts w:ascii="宋体" w:hAnsi="宋体"/>
                <w:szCs w:val="24"/>
              </w:rPr>
            </w:pPr>
            <w:r>
              <w:rPr>
                <w:rFonts w:hint="eastAsia" w:ascii="宋体" w:hAnsi="宋体"/>
                <w:szCs w:val="24"/>
              </w:rPr>
              <w:t>顾东晓</w:t>
            </w:r>
          </w:p>
        </w:tc>
        <w:tc>
          <w:tcPr>
            <w:tcW w:w="1220" w:type="dxa"/>
            <w:vAlign w:val="center"/>
          </w:tcPr>
          <w:p>
            <w:pPr>
              <w:jc w:val="center"/>
              <w:rPr>
                <w:rFonts w:ascii="宋体" w:hAnsi="宋体"/>
                <w:szCs w:val="24"/>
              </w:rPr>
            </w:pPr>
            <w:r>
              <w:rPr>
                <w:rFonts w:hint="eastAsia" w:ascii="宋体" w:hAnsi="宋体"/>
                <w:szCs w:val="24"/>
              </w:rPr>
              <w:t>1.6.37</w:t>
            </w:r>
          </w:p>
        </w:tc>
        <w:tc>
          <w:tcPr>
            <w:tcW w:w="7046" w:type="dxa"/>
            <w:vAlign w:val="center"/>
          </w:tcPr>
          <w:p>
            <w:pPr>
              <w:rPr>
                <w:rFonts w:ascii="宋体" w:hAnsi="宋体"/>
                <w:szCs w:val="24"/>
              </w:rPr>
            </w:pPr>
            <w:r>
              <w:rPr>
                <w:rFonts w:ascii="宋体" w:hAnsi="宋体"/>
                <w:szCs w:val="24"/>
              </w:rPr>
              <w:t>获取最近一次核酸检测结果信息</w:t>
            </w:r>
            <w:r>
              <w:rPr>
                <w:rFonts w:hint="eastAsia" w:ascii="宋体" w:hAnsi="宋体"/>
                <w:szCs w:val="24"/>
              </w:rPr>
              <w:t>的接口的入参的patientName、medicalCardNumber字段改为非必填，必填参数只保留idCard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68" w:type="dxa"/>
            <w:vAlign w:val="center"/>
          </w:tcPr>
          <w:p>
            <w:pPr>
              <w:rPr>
                <w:rFonts w:ascii="宋体" w:hAnsi="宋体"/>
                <w:szCs w:val="24"/>
              </w:rPr>
            </w:pPr>
            <w:r>
              <w:rPr>
                <w:rFonts w:hint="eastAsia" w:ascii="宋体" w:hAnsi="宋体"/>
                <w:szCs w:val="24"/>
              </w:rPr>
              <w:t>2021-12-21</w:t>
            </w:r>
          </w:p>
        </w:tc>
        <w:tc>
          <w:tcPr>
            <w:tcW w:w="948" w:type="dxa"/>
            <w:vAlign w:val="center"/>
          </w:tcPr>
          <w:p>
            <w:pPr>
              <w:rPr>
                <w:rFonts w:ascii="宋体" w:hAnsi="宋体"/>
                <w:szCs w:val="24"/>
              </w:rPr>
            </w:pPr>
            <w:r>
              <w:rPr>
                <w:rFonts w:hint="eastAsia" w:ascii="宋体" w:hAnsi="宋体"/>
                <w:szCs w:val="24"/>
              </w:rPr>
              <w:t>顾东晓</w:t>
            </w:r>
          </w:p>
        </w:tc>
        <w:tc>
          <w:tcPr>
            <w:tcW w:w="1220" w:type="dxa"/>
            <w:vAlign w:val="center"/>
          </w:tcPr>
          <w:p>
            <w:pPr>
              <w:jc w:val="center"/>
              <w:rPr>
                <w:rFonts w:ascii="宋体" w:hAnsi="宋体"/>
                <w:szCs w:val="24"/>
              </w:rPr>
            </w:pPr>
            <w:r>
              <w:rPr>
                <w:rFonts w:hint="eastAsia" w:ascii="宋体" w:hAnsi="宋体"/>
                <w:szCs w:val="24"/>
              </w:rPr>
              <w:t>1.6.38</w:t>
            </w:r>
          </w:p>
        </w:tc>
        <w:tc>
          <w:tcPr>
            <w:tcW w:w="7046" w:type="dxa"/>
            <w:vAlign w:val="center"/>
          </w:tcPr>
          <w:p>
            <w:pPr>
              <w:rPr>
                <w:rFonts w:ascii="宋体" w:hAnsi="宋体"/>
                <w:szCs w:val="24"/>
              </w:rPr>
            </w:pPr>
            <w:r>
              <w:rPr>
                <w:rFonts w:hint="eastAsia" w:ascii="宋体" w:hAnsi="宋体"/>
                <w:szCs w:val="24"/>
              </w:rPr>
              <w:t>12.1.1查询所有在院的电子健康卡用户信息接口、18.1.1门诊费用查询接口、18.1.2住院记录查询接口增加参数hospitalId</w:t>
            </w:r>
          </w:p>
          <w:p>
            <w:pPr>
              <w:rPr>
                <w:rFonts w:ascii="宋体" w:hAnsi="宋体"/>
                <w:szCs w:val="24"/>
              </w:rPr>
            </w:pPr>
            <w:r>
              <w:rPr>
                <w:rFonts w:hint="eastAsia" w:ascii="宋体" w:hAnsi="宋体"/>
                <w:szCs w:val="24"/>
              </w:rPr>
              <w:t>11.1.1获取住院押金欠费用户信息接口增加参数hospitalId、prePay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68" w:type="dxa"/>
            <w:vAlign w:val="center"/>
          </w:tcPr>
          <w:p>
            <w:pPr>
              <w:rPr>
                <w:rFonts w:ascii="宋体" w:hAnsi="宋体"/>
                <w:szCs w:val="24"/>
              </w:rPr>
            </w:pPr>
            <w:r>
              <w:rPr>
                <w:rFonts w:hint="eastAsia" w:ascii="宋体" w:hAnsi="宋体"/>
                <w:szCs w:val="24"/>
              </w:rPr>
              <w:t>2021-12-</w:t>
            </w:r>
            <w:r>
              <w:rPr>
                <w:rFonts w:ascii="宋体" w:hAnsi="宋体"/>
                <w:szCs w:val="24"/>
              </w:rPr>
              <w:t>22</w:t>
            </w:r>
          </w:p>
        </w:tc>
        <w:tc>
          <w:tcPr>
            <w:tcW w:w="948" w:type="dxa"/>
            <w:vAlign w:val="center"/>
          </w:tcPr>
          <w:p>
            <w:pPr>
              <w:rPr>
                <w:rFonts w:ascii="宋体" w:hAnsi="宋体"/>
                <w:szCs w:val="24"/>
              </w:rPr>
            </w:pPr>
            <w:r>
              <w:rPr>
                <w:rFonts w:hint="eastAsia" w:ascii="宋体" w:hAnsi="宋体"/>
                <w:szCs w:val="24"/>
              </w:rPr>
              <w:t>路兴亮</w:t>
            </w:r>
          </w:p>
        </w:tc>
        <w:tc>
          <w:tcPr>
            <w:tcW w:w="1220" w:type="dxa"/>
            <w:vAlign w:val="center"/>
          </w:tcPr>
          <w:p>
            <w:pPr>
              <w:jc w:val="center"/>
              <w:rPr>
                <w:rFonts w:ascii="宋体" w:hAnsi="宋体"/>
                <w:szCs w:val="24"/>
              </w:rPr>
            </w:pPr>
            <w:r>
              <w:rPr>
                <w:rFonts w:hint="eastAsia" w:ascii="宋体" w:hAnsi="宋体"/>
                <w:szCs w:val="24"/>
              </w:rPr>
              <w:t>1.6.3</w:t>
            </w:r>
            <w:r>
              <w:rPr>
                <w:rFonts w:ascii="宋体" w:hAnsi="宋体"/>
                <w:szCs w:val="24"/>
              </w:rPr>
              <w:t>9</w:t>
            </w:r>
          </w:p>
        </w:tc>
        <w:tc>
          <w:tcPr>
            <w:tcW w:w="7046" w:type="dxa"/>
            <w:vAlign w:val="center"/>
          </w:tcPr>
          <w:p>
            <w:pPr>
              <w:jc w:val="left"/>
              <w:rPr>
                <w:rFonts w:ascii="宋体" w:hAnsi="宋体"/>
                <w:szCs w:val="24"/>
                <w:lang w:eastAsia="zh-Hans"/>
              </w:rPr>
            </w:pPr>
            <w:r>
              <w:rPr>
                <w:rFonts w:hint="eastAsia" w:ascii="宋体" w:hAnsi="宋体"/>
                <w:szCs w:val="24"/>
                <w:lang w:eastAsia="zh-Hans"/>
              </w:rPr>
              <w:t>支付成功通知接口扩展unifiedPayTradeNo参数</w:t>
            </w:r>
          </w:p>
          <w:p>
            <w:pPr>
              <w:jc w:val="left"/>
              <w:rPr>
                <w:rFonts w:ascii="宋体" w:hAnsi="宋体"/>
                <w:szCs w:val="24"/>
                <w:lang w:eastAsia="zh-Hans"/>
              </w:rPr>
            </w:pPr>
            <w:r>
              <w:rPr>
                <w:rFonts w:hint="eastAsia" w:ascii="宋体" w:hAnsi="宋体"/>
                <w:szCs w:val="24"/>
                <w:lang w:eastAsia="zh-Hans"/>
              </w:rPr>
              <w:t>支付成功通知中的payType参数扩展UnifiedPlatform、UnifiedPlatform_AliPay、UnifiedPlatform_WeChatPay的值</w:t>
            </w:r>
          </w:p>
          <w:p>
            <w:pPr>
              <w:jc w:val="left"/>
              <w:rPr>
                <w:rFonts w:ascii="宋体" w:hAnsi="宋体"/>
                <w:szCs w:val="24"/>
                <w:lang w:eastAsia="zh-Hans"/>
              </w:rPr>
            </w:pPr>
            <w:r>
              <w:rPr>
                <w:rFonts w:hint="eastAsia" w:ascii="宋体" w:hAnsi="宋体"/>
                <w:szCs w:val="24"/>
                <w:lang w:eastAsia="zh-Hans"/>
              </w:rPr>
              <w:t>诊间支付退费接口中扩展unifiedAmount和unifiedTradeNo参数</w:t>
            </w:r>
          </w:p>
          <w:p>
            <w:pPr>
              <w:jc w:val="left"/>
              <w:rPr>
                <w:rFonts w:ascii="宋体" w:hAnsi="宋体"/>
                <w:szCs w:val="24"/>
                <w:lang w:eastAsia="zh-Hans"/>
              </w:rPr>
            </w:pPr>
            <w:r>
              <w:rPr>
                <w:rFonts w:hint="eastAsia" w:ascii="宋体" w:hAnsi="宋体"/>
                <w:szCs w:val="24"/>
                <w:lang w:eastAsia="zh-Hans"/>
              </w:rPr>
              <w:t>查询退款接口中扩展unifiedTradeNo参数</w:t>
            </w:r>
          </w:p>
          <w:p>
            <w:pPr>
              <w:jc w:val="left"/>
              <w:rPr>
                <w:rFonts w:ascii="宋体" w:hAnsi="宋体"/>
                <w:szCs w:val="24"/>
                <w:lang w:eastAsia="zh-Hans"/>
              </w:rPr>
            </w:pPr>
            <w:r>
              <w:rPr>
                <w:rFonts w:hint="eastAsia" w:ascii="宋体" w:hAnsi="宋体"/>
                <w:szCs w:val="24"/>
                <w:lang w:eastAsia="zh-Hans"/>
              </w:rPr>
              <w:t>增加对接统一支付平台说明《附录六》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68" w:type="dxa"/>
            <w:vAlign w:val="center"/>
          </w:tcPr>
          <w:p>
            <w:pPr>
              <w:rPr>
                <w:rFonts w:ascii="宋体" w:hAnsi="宋体"/>
                <w:szCs w:val="24"/>
              </w:rPr>
            </w:pPr>
            <w:r>
              <w:rPr>
                <w:rFonts w:hint="eastAsia" w:ascii="宋体" w:hAnsi="宋体"/>
                <w:szCs w:val="24"/>
              </w:rPr>
              <w:t>2021-12-24</w:t>
            </w:r>
          </w:p>
        </w:tc>
        <w:tc>
          <w:tcPr>
            <w:tcW w:w="948" w:type="dxa"/>
            <w:vAlign w:val="center"/>
          </w:tcPr>
          <w:p>
            <w:pPr>
              <w:rPr>
                <w:rFonts w:ascii="宋体" w:hAnsi="宋体"/>
                <w:szCs w:val="24"/>
              </w:rPr>
            </w:pPr>
            <w:r>
              <w:rPr>
                <w:rFonts w:hint="eastAsia" w:ascii="宋体" w:hAnsi="宋体"/>
                <w:szCs w:val="24"/>
              </w:rPr>
              <w:t>薛大昌</w:t>
            </w:r>
          </w:p>
          <w:p>
            <w:pPr>
              <w:rPr>
                <w:rFonts w:ascii="宋体" w:hAnsi="宋体"/>
                <w:szCs w:val="24"/>
              </w:rPr>
            </w:pPr>
            <w:r>
              <w:rPr>
                <w:rFonts w:hint="eastAsia" w:ascii="宋体" w:hAnsi="宋体"/>
                <w:szCs w:val="24"/>
              </w:rPr>
              <w:t>张志伟</w:t>
            </w:r>
          </w:p>
          <w:p>
            <w:pPr>
              <w:rPr>
                <w:rFonts w:ascii="宋体" w:hAnsi="宋体"/>
                <w:szCs w:val="24"/>
              </w:rPr>
            </w:pPr>
            <w:r>
              <w:rPr>
                <w:rFonts w:hint="eastAsia" w:ascii="宋体" w:hAnsi="宋体"/>
                <w:szCs w:val="24"/>
              </w:rPr>
              <w:t>路兴亮</w:t>
            </w:r>
          </w:p>
        </w:tc>
        <w:tc>
          <w:tcPr>
            <w:tcW w:w="1220" w:type="dxa"/>
            <w:vAlign w:val="center"/>
          </w:tcPr>
          <w:p>
            <w:pPr>
              <w:jc w:val="center"/>
              <w:rPr>
                <w:rFonts w:ascii="宋体" w:hAnsi="宋体"/>
                <w:szCs w:val="24"/>
              </w:rPr>
            </w:pPr>
            <w:r>
              <w:rPr>
                <w:rFonts w:hint="eastAsia" w:ascii="宋体" w:hAnsi="宋体"/>
                <w:szCs w:val="24"/>
              </w:rPr>
              <w:t>1.6.40</w:t>
            </w:r>
          </w:p>
        </w:tc>
        <w:tc>
          <w:tcPr>
            <w:tcW w:w="7046" w:type="dxa"/>
            <w:vAlign w:val="center"/>
          </w:tcPr>
          <w:p>
            <w:pPr>
              <w:jc w:val="left"/>
              <w:rPr>
                <w:rFonts w:ascii="宋体" w:hAnsi="宋体"/>
                <w:szCs w:val="24"/>
              </w:rPr>
            </w:pPr>
            <w:r>
              <w:rPr>
                <w:rFonts w:hint="eastAsia" w:ascii="宋体" w:hAnsi="宋体"/>
                <w:szCs w:val="24"/>
              </w:rPr>
              <w:t>如果没有对接统一支付平台，以下内容可以忽略。</w:t>
            </w:r>
          </w:p>
          <w:p>
            <w:pPr>
              <w:numPr>
                <w:ilvl w:val="0"/>
                <w:numId w:val="2"/>
              </w:numPr>
              <w:jc w:val="left"/>
              <w:rPr>
                <w:rFonts w:ascii="宋体" w:hAnsi="宋体"/>
                <w:szCs w:val="24"/>
              </w:rPr>
            </w:pPr>
            <w:r>
              <w:rPr>
                <w:rFonts w:hint="eastAsia" w:ascii="宋体" w:hAnsi="宋体"/>
                <w:szCs w:val="24"/>
              </w:rPr>
              <w:t>当日挂号todayRegisterToRegister接口新增返回参数</w:t>
            </w:r>
          </w:p>
          <w:p>
            <w:pPr>
              <w:numPr>
                <w:ilvl w:val="0"/>
                <w:numId w:val="3"/>
              </w:numPr>
              <w:jc w:val="left"/>
              <w:rPr>
                <w:rFonts w:ascii="宋体" w:hAnsi="宋体"/>
                <w:szCs w:val="24"/>
              </w:rPr>
            </w:pPr>
            <w:r>
              <w:rPr>
                <w:rFonts w:hint="eastAsia" w:ascii="宋体" w:hAnsi="宋体"/>
                <w:szCs w:val="24"/>
              </w:rPr>
              <w:t>balancePayment:使用院内卡余额支付的金额</w:t>
            </w:r>
          </w:p>
          <w:p>
            <w:pPr>
              <w:numPr>
                <w:ilvl w:val="0"/>
                <w:numId w:val="3"/>
              </w:numPr>
              <w:jc w:val="left"/>
              <w:rPr>
                <w:rFonts w:ascii="宋体" w:hAnsi="宋体"/>
                <w:szCs w:val="24"/>
              </w:rPr>
            </w:pPr>
            <w:r>
              <w:rPr>
                <w:rFonts w:ascii="宋体" w:hAnsi="宋体"/>
                <w:szCs w:val="24"/>
              </w:rPr>
              <w:t>unifiedAmount</w:t>
            </w:r>
            <w:r>
              <w:rPr>
                <w:rFonts w:hint="eastAsia" w:ascii="宋体" w:hAnsi="宋体"/>
                <w:szCs w:val="24"/>
              </w:rPr>
              <w:t>:使用统一结算平台卡余额支付的金额</w:t>
            </w:r>
          </w:p>
          <w:p>
            <w:pPr>
              <w:numPr>
                <w:ilvl w:val="0"/>
                <w:numId w:val="3"/>
              </w:numPr>
              <w:jc w:val="left"/>
              <w:rPr>
                <w:rFonts w:ascii="宋体" w:hAnsi="宋体"/>
                <w:szCs w:val="24"/>
              </w:rPr>
            </w:pPr>
            <w:r>
              <w:rPr>
                <w:rFonts w:hint="eastAsia" w:ascii="宋体" w:hAnsi="宋体"/>
                <w:szCs w:val="24"/>
              </w:rPr>
              <w:t>unifiedPayTradeNo:统一支付平台卡余额扣款的交易订单号。</w:t>
            </w:r>
            <w:r>
              <w:rPr>
                <w:rFonts w:hint="eastAsia" w:ascii="宋体" w:hAnsi="宋体"/>
                <w:szCs w:val="24"/>
                <w:lang w:eastAsia="zh-Hans"/>
              </w:rPr>
              <w:t>payType参数</w:t>
            </w:r>
            <w:r>
              <w:rPr>
                <w:rFonts w:hint="eastAsia" w:ascii="宋体" w:hAnsi="宋体"/>
                <w:szCs w:val="24"/>
              </w:rPr>
              <w:t>值新</w:t>
            </w:r>
            <w:r>
              <w:rPr>
                <w:rFonts w:hint="eastAsia" w:ascii="宋体" w:hAnsi="宋体"/>
                <w:szCs w:val="24"/>
                <w:lang w:eastAsia="zh-Hans"/>
              </w:rPr>
              <w:t>扩展</w:t>
            </w:r>
            <w:r>
              <w:rPr>
                <w:rFonts w:hint="eastAsia" w:ascii="宋体" w:hAnsi="宋体"/>
                <w:szCs w:val="24"/>
              </w:rPr>
              <w:t>见附录六。</w:t>
            </w:r>
          </w:p>
          <w:p>
            <w:pPr>
              <w:jc w:val="left"/>
              <w:rPr>
                <w:rFonts w:ascii="宋体" w:hAnsi="宋体"/>
                <w:szCs w:val="24"/>
              </w:rPr>
            </w:pPr>
          </w:p>
          <w:p>
            <w:pPr>
              <w:numPr>
                <w:ilvl w:val="0"/>
                <w:numId w:val="2"/>
              </w:numPr>
              <w:jc w:val="left"/>
              <w:rPr>
                <w:rFonts w:ascii="宋体" w:hAnsi="宋体"/>
                <w:szCs w:val="24"/>
              </w:rPr>
            </w:pPr>
            <w:r>
              <w:rPr>
                <w:rFonts w:hint="eastAsia" w:ascii="宋体" w:hAnsi="宋体"/>
                <w:szCs w:val="24"/>
              </w:rPr>
              <w:t>预约挂号yyghRegister接口新增返回参数</w:t>
            </w:r>
          </w:p>
          <w:p>
            <w:pPr>
              <w:numPr>
                <w:ilvl w:val="0"/>
                <w:numId w:val="4"/>
              </w:numPr>
              <w:jc w:val="left"/>
              <w:rPr>
                <w:rFonts w:ascii="宋体" w:hAnsi="宋体"/>
                <w:szCs w:val="24"/>
              </w:rPr>
            </w:pPr>
            <w:r>
              <w:rPr>
                <w:rFonts w:ascii="宋体" w:hAnsi="宋体"/>
                <w:szCs w:val="24"/>
              </w:rPr>
              <w:t>unifiedAmount</w:t>
            </w:r>
            <w:r>
              <w:rPr>
                <w:rFonts w:hint="eastAsia" w:ascii="宋体" w:hAnsi="宋体"/>
                <w:szCs w:val="24"/>
              </w:rPr>
              <w:t>:使用统一结算平台卡余额支付的金额</w:t>
            </w:r>
          </w:p>
          <w:p>
            <w:pPr>
              <w:numPr>
                <w:ilvl w:val="0"/>
                <w:numId w:val="4"/>
              </w:numPr>
              <w:jc w:val="left"/>
              <w:rPr>
                <w:rFonts w:ascii="宋体" w:hAnsi="宋体"/>
                <w:szCs w:val="24"/>
              </w:rPr>
            </w:pPr>
            <w:r>
              <w:rPr>
                <w:rFonts w:hint="eastAsia" w:ascii="宋体" w:hAnsi="宋体"/>
                <w:szCs w:val="24"/>
              </w:rPr>
              <w:t>unifiedPayTradeNo:统一支付平台卡余额扣款的交易订单号。</w:t>
            </w:r>
            <w:r>
              <w:rPr>
                <w:rFonts w:hint="eastAsia" w:ascii="宋体" w:hAnsi="宋体"/>
                <w:szCs w:val="24"/>
                <w:lang w:eastAsia="zh-Hans"/>
              </w:rPr>
              <w:t>payType参数</w:t>
            </w:r>
            <w:r>
              <w:rPr>
                <w:rFonts w:hint="eastAsia" w:ascii="宋体" w:hAnsi="宋体"/>
                <w:szCs w:val="24"/>
              </w:rPr>
              <w:t>值新</w:t>
            </w:r>
            <w:r>
              <w:rPr>
                <w:rFonts w:hint="eastAsia" w:ascii="宋体" w:hAnsi="宋体"/>
                <w:szCs w:val="24"/>
                <w:lang w:eastAsia="zh-Hans"/>
              </w:rPr>
              <w:t>扩展</w:t>
            </w:r>
            <w:r>
              <w:rPr>
                <w:rFonts w:hint="eastAsia" w:ascii="宋体" w:hAnsi="宋体"/>
                <w:szCs w:val="24"/>
              </w:rPr>
              <w:t>见附录六</w:t>
            </w:r>
          </w:p>
          <w:p>
            <w:pPr>
              <w:jc w:val="left"/>
              <w:rPr>
                <w:rFonts w:ascii="宋体" w:hAnsi="宋体"/>
                <w:szCs w:val="24"/>
              </w:rPr>
            </w:pPr>
          </w:p>
          <w:p>
            <w:pPr>
              <w:numPr>
                <w:ilvl w:val="0"/>
                <w:numId w:val="2"/>
              </w:numPr>
              <w:jc w:val="left"/>
              <w:rPr>
                <w:rFonts w:ascii="宋体" w:hAnsi="宋体"/>
                <w:szCs w:val="24"/>
              </w:rPr>
            </w:pPr>
            <w:r>
              <w:rPr>
                <w:rFonts w:hint="eastAsia" w:ascii="宋体" w:hAnsi="宋体"/>
                <w:szCs w:val="24"/>
              </w:rPr>
              <w:t>当日挂号退款接口todayRegisterRefound新增入参unifiedPayTradeNo:统一支付平台交易订单号用于退统一支付平台卡余额。</w:t>
            </w:r>
          </w:p>
          <w:p>
            <w:pPr>
              <w:jc w:val="left"/>
              <w:rPr>
                <w:rFonts w:ascii="宋体" w:hAnsi="宋体"/>
                <w:szCs w:val="24"/>
              </w:rPr>
            </w:pPr>
          </w:p>
          <w:p>
            <w:pPr>
              <w:numPr>
                <w:ilvl w:val="0"/>
                <w:numId w:val="2"/>
              </w:numPr>
              <w:jc w:val="left"/>
              <w:rPr>
                <w:rFonts w:ascii="宋体" w:hAnsi="宋体"/>
                <w:szCs w:val="24"/>
              </w:rPr>
            </w:pPr>
            <w:r>
              <w:rPr>
                <w:rFonts w:hint="eastAsia" w:ascii="宋体" w:hAnsi="宋体"/>
                <w:szCs w:val="24"/>
              </w:rPr>
              <w:t>预约挂号退款接口yyghRefund新增入参unifiedPayTradeNo统一支付平台交易订单号用于退统一支付平台卡余额。</w:t>
            </w:r>
          </w:p>
          <w:p>
            <w:pPr>
              <w:jc w:val="left"/>
              <w:rPr>
                <w:rFonts w:ascii="宋体" w:hAnsi="宋体"/>
                <w:szCs w:val="24"/>
              </w:rPr>
            </w:pPr>
          </w:p>
          <w:p>
            <w:pPr>
              <w:numPr>
                <w:ilvl w:val="0"/>
                <w:numId w:val="2"/>
              </w:numPr>
              <w:jc w:val="left"/>
              <w:rPr>
                <w:rFonts w:ascii="宋体" w:hAnsi="宋体"/>
                <w:szCs w:val="24"/>
              </w:rPr>
            </w:pPr>
            <w:r>
              <w:rPr>
                <w:rFonts w:hint="eastAsia" w:ascii="宋体" w:hAnsi="宋体"/>
                <w:szCs w:val="24"/>
              </w:rPr>
              <w:t>当日挂号接口返回参数amPm统一规范为大写。</w:t>
            </w:r>
          </w:p>
          <w:p>
            <w:pPr>
              <w:jc w:val="left"/>
              <w:rPr>
                <w:rFonts w:ascii="宋体" w:hAnsi="宋体"/>
                <w:szCs w:val="24"/>
              </w:rPr>
            </w:pPr>
          </w:p>
          <w:p>
            <w:pPr>
              <w:jc w:val="left"/>
              <w:rPr>
                <w:rFonts w:ascii="宋体" w:hAnsi="宋体"/>
                <w:szCs w:val="24"/>
              </w:rPr>
            </w:pPr>
            <w:r>
              <w:rPr>
                <w:rFonts w:hint="eastAsia" w:ascii="宋体" w:hAnsi="宋体"/>
                <w:szCs w:val="24"/>
              </w:rPr>
              <w:t>6、保存自选套餐数据接口 saveSelfPrescription新增入参</w:t>
            </w:r>
          </w:p>
          <w:p>
            <w:pPr>
              <w:numPr>
                <w:ilvl w:val="0"/>
                <w:numId w:val="5"/>
              </w:numPr>
              <w:jc w:val="left"/>
              <w:rPr>
                <w:rFonts w:ascii="宋体" w:hAnsi="宋体"/>
                <w:szCs w:val="24"/>
              </w:rPr>
            </w:pPr>
            <w:r>
              <w:rPr>
                <w:rFonts w:hint="eastAsia" w:ascii="宋体" w:hAnsi="宋体"/>
                <w:szCs w:val="24"/>
              </w:rPr>
              <w:t>unifiedPayTradeNo:统一支付平台卡余额扣款的交易订单号</w:t>
            </w:r>
          </w:p>
          <w:p>
            <w:pPr>
              <w:numPr>
                <w:ilvl w:val="0"/>
                <w:numId w:val="5"/>
              </w:numPr>
              <w:jc w:val="left"/>
              <w:rPr>
                <w:rFonts w:ascii="宋体" w:hAnsi="宋体"/>
                <w:szCs w:val="24"/>
              </w:rPr>
            </w:pPr>
            <w:r>
              <w:rPr>
                <w:rFonts w:hint="eastAsia" w:ascii="宋体" w:hAnsi="宋体"/>
                <w:szCs w:val="24"/>
              </w:rPr>
              <w:t>unifiedAmount:使用统一结算平台卡余额支付金额</w:t>
            </w:r>
          </w:p>
          <w:p>
            <w:pPr>
              <w:numPr>
                <w:ilvl w:val="0"/>
                <w:numId w:val="5"/>
              </w:numPr>
              <w:jc w:val="left"/>
              <w:rPr>
                <w:rFonts w:ascii="宋体" w:hAnsi="宋体"/>
                <w:szCs w:val="24"/>
              </w:rPr>
            </w:pPr>
            <w:r>
              <w:rPr>
                <w:rFonts w:hint="eastAsia" w:ascii="宋体" w:hAnsi="宋体"/>
                <w:szCs w:val="24"/>
              </w:rPr>
              <w:t>balancePayment:使用院内卡余额支付的金额</w:t>
            </w:r>
          </w:p>
          <w:p>
            <w:pPr>
              <w:jc w:val="left"/>
              <w:rPr>
                <w:rFonts w:ascii="宋体" w:hAnsi="宋体"/>
                <w:szCs w:val="24"/>
              </w:rPr>
            </w:pPr>
            <w:r>
              <w:rPr>
                <w:rFonts w:hint="eastAsia" w:ascii="宋体" w:hAnsi="宋体"/>
                <w:szCs w:val="24"/>
                <w:lang w:eastAsia="zh-Hans"/>
              </w:rPr>
              <w:t>payType参数</w:t>
            </w:r>
            <w:r>
              <w:rPr>
                <w:rFonts w:hint="eastAsia" w:ascii="宋体" w:hAnsi="宋体"/>
                <w:szCs w:val="24"/>
              </w:rPr>
              <w:t>值新</w:t>
            </w:r>
            <w:r>
              <w:rPr>
                <w:rFonts w:hint="eastAsia" w:ascii="宋体" w:hAnsi="宋体"/>
                <w:szCs w:val="24"/>
                <w:lang w:eastAsia="zh-Hans"/>
              </w:rPr>
              <w:t>扩展</w:t>
            </w:r>
            <w:r>
              <w:rPr>
                <w:rFonts w:hint="eastAsia" w:ascii="宋体" w:hAnsi="宋体"/>
                <w:szCs w:val="24"/>
              </w:rPr>
              <w:t>见附录六。</w:t>
            </w:r>
          </w:p>
          <w:p>
            <w:pPr>
              <w:jc w:val="left"/>
              <w:rPr>
                <w:rFonts w:ascii="宋体" w:hAnsi="宋体"/>
                <w:szCs w:val="24"/>
              </w:rPr>
            </w:pPr>
          </w:p>
          <w:p>
            <w:pPr>
              <w:jc w:val="left"/>
              <w:rPr>
                <w:rFonts w:ascii="宋体" w:hAnsi="宋体"/>
                <w:szCs w:val="24"/>
              </w:rPr>
            </w:pPr>
            <w:r>
              <w:rPr>
                <w:rFonts w:hint="eastAsia" w:ascii="宋体" w:hAnsi="宋体"/>
                <w:szCs w:val="24"/>
              </w:rPr>
              <w:t>7、取消自选套餐预约接口cancelSelfPrescription</w:t>
            </w:r>
          </w:p>
          <w:p>
            <w:pPr>
              <w:jc w:val="left"/>
              <w:rPr>
                <w:rFonts w:ascii="宋体" w:hAnsi="宋体"/>
                <w:szCs w:val="24"/>
              </w:rPr>
            </w:pPr>
            <w:r>
              <w:rPr>
                <w:rFonts w:hint="eastAsia" w:ascii="宋体" w:hAnsi="宋体"/>
                <w:szCs w:val="24"/>
              </w:rPr>
              <w:t>新增返回参数</w:t>
            </w:r>
          </w:p>
          <w:p>
            <w:pPr>
              <w:jc w:val="left"/>
              <w:rPr>
                <w:rFonts w:ascii="宋体" w:hAnsi="宋体"/>
                <w:szCs w:val="24"/>
              </w:rPr>
            </w:pPr>
            <w:r>
              <w:rPr>
                <w:rFonts w:hint="eastAsia" w:ascii="宋体" w:hAnsi="宋体"/>
                <w:szCs w:val="24"/>
              </w:rPr>
              <w:t>unifiedPayTradeNo:统一支付平台交易订单号用于退统一支付平台卡余额。</w:t>
            </w:r>
          </w:p>
          <w:p>
            <w:pPr>
              <w:jc w:val="left"/>
              <w:rPr>
                <w:rFonts w:ascii="宋体" w:hAnsi="宋体"/>
                <w:szCs w:val="24"/>
                <w:lang w:eastAsia="zh-Hans"/>
              </w:rPr>
            </w:pPr>
            <w:r>
              <w:rPr>
                <w:rFonts w:hint="eastAsia" w:ascii="宋体" w:hAnsi="宋体"/>
                <w:szCs w:val="24"/>
                <w:lang w:eastAsia="zh-Hans"/>
              </w:rPr>
              <w:t>增加对接统一支付平台说明《附录</w:t>
            </w:r>
            <w:r>
              <w:rPr>
                <w:rFonts w:hint="eastAsia" w:ascii="宋体" w:hAnsi="宋体"/>
                <w:szCs w:val="24"/>
              </w:rPr>
              <w:t>6.1</w:t>
            </w:r>
            <w:r>
              <w:rPr>
                <w:rFonts w:hint="eastAsia" w:ascii="宋体" w:hAnsi="宋体"/>
                <w:szCs w:val="24"/>
                <w:lang w:eastAsia="zh-Hans"/>
              </w:rPr>
              <w:t>》</w:t>
            </w:r>
          </w:p>
          <w:p>
            <w:pPr>
              <w:jc w:val="left"/>
              <w:rPr>
                <w:rFonts w:ascii="宋体" w:hAnsi="宋体"/>
                <w:szCs w:val="24"/>
                <w:lang w:eastAsia="zh-Hans"/>
              </w:rPr>
            </w:pPr>
          </w:p>
          <w:p>
            <w:pPr>
              <w:numPr>
                <w:ilvl w:val="0"/>
                <w:numId w:val="6"/>
              </w:numPr>
              <w:jc w:val="left"/>
              <w:rPr>
                <w:rFonts w:ascii="宋体" w:hAnsi="宋体"/>
                <w:szCs w:val="24"/>
              </w:rPr>
            </w:pPr>
            <w:r>
              <w:rPr>
                <w:rFonts w:hint="eastAsia" w:ascii="宋体" w:hAnsi="宋体"/>
                <w:szCs w:val="24"/>
              </w:rPr>
              <w:t>支付成功通知接口</w:t>
            </w:r>
            <w:r>
              <w:rPr>
                <w:rFonts w:ascii="宋体" w:hAnsi="宋体"/>
                <w:szCs w:val="24"/>
              </w:rPr>
              <w:t>clinicPayment</w:t>
            </w:r>
            <w:r>
              <w:rPr>
                <w:rFonts w:hint="eastAsia" w:ascii="宋体" w:hAnsi="宋体"/>
                <w:szCs w:val="24"/>
              </w:rPr>
              <w:t xml:space="preserve">   </w:t>
            </w:r>
          </w:p>
          <w:p>
            <w:pPr>
              <w:jc w:val="left"/>
              <w:rPr>
                <w:rFonts w:ascii="宋体" w:hAnsi="宋体"/>
                <w:szCs w:val="24"/>
              </w:rPr>
            </w:pPr>
            <w:r>
              <w:rPr>
                <w:rFonts w:hint="eastAsia" w:ascii="宋体" w:hAnsi="宋体"/>
                <w:szCs w:val="24"/>
              </w:rPr>
              <w:t>pay</w:t>
            </w:r>
            <w:r>
              <w:rPr>
                <w:rFonts w:ascii="宋体" w:hAnsi="宋体"/>
                <w:szCs w:val="24"/>
              </w:rPr>
              <w:t xml:space="preserve">Type </w:t>
            </w:r>
            <w:r>
              <w:rPr>
                <w:rFonts w:hint="eastAsia" w:ascii="宋体" w:hAnsi="宋体"/>
                <w:szCs w:val="24"/>
              </w:rPr>
              <w:t>增加字段说明：</w:t>
            </w:r>
            <w:r>
              <w:rPr>
                <w:rFonts w:ascii="宋体" w:hAnsi="宋体"/>
                <w:szCs w:val="24"/>
              </w:rPr>
              <w:t xml:space="preserve">UnifiedPlatform_ICBCPay </w:t>
            </w:r>
            <w:r>
              <w:rPr>
                <w:rFonts w:hint="eastAsia" w:ascii="宋体" w:hAnsi="宋体"/>
                <w:szCs w:val="24"/>
              </w:rPr>
              <w:t>平台工商银行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68" w:type="dxa"/>
            <w:vAlign w:val="center"/>
          </w:tcPr>
          <w:p>
            <w:pPr>
              <w:rPr>
                <w:rFonts w:ascii="宋体" w:hAnsi="宋体"/>
                <w:szCs w:val="24"/>
              </w:rPr>
            </w:pPr>
            <w:r>
              <w:rPr>
                <w:rFonts w:hint="eastAsia" w:ascii="宋体" w:hAnsi="宋体"/>
                <w:szCs w:val="24"/>
              </w:rPr>
              <w:t>2021-12-27</w:t>
            </w:r>
          </w:p>
        </w:tc>
        <w:tc>
          <w:tcPr>
            <w:tcW w:w="948" w:type="dxa"/>
            <w:vAlign w:val="center"/>
          </w:tcPr>
          <w:p>
            <w:pPr>
              <w:rPr>
                <w:rFonts w:ascii="宋体" w:hAnsi="宋体"/>
                <w:szCs w:val="24"/>
              </w:rPr>
            </w:pPr>
            <w:r>
              <w:rPr>
                <w:rFonts w:hint="eastAsia" w:ascii="宋体" w:hAnsi="宋体"/>
                <w:szCs w:val="24"/>
              </w:rPr>
              <w:t>董飞跃</w:t>
            </w:r>
          </w:p>
        </w:tc>
        <w:tc>
          <w:tcPr>
            <w:tcW w:w="1220" w:type="dxa"/>
            <w:vAlign w:val="center"/>
          </w:tcPr>
          <w:p>
            <w:pPr>
              <w:jc w:val="center"/>
              <w:rPr>
                <w:rFonts w:ascii="宋体" w:hAnsi="宋体"/>
                <w:szCs w:val="24"/>
              </w:rPr>
            </w:pPr>
            <w:r>
              <w:rPr>
                <w:rFonts w:hint="eastAsia" w:ascii="宋体" w:hAnsi="宋体"/>
                <w:szCs w:val="24"/>
              </w:rPr>
              <w:t>1.6.41</w:t>
            </w:r>
          </w:p>
        </w:tc>
        <w:tc>
          <w:tcPr>
            <w:tcW w:w="7046" w:type="dxa"/>
            <w:vAlign w:val="center"/>
          </w:tcPr>
          <w:p>
            <w:pPr>
              <w:numPr>
                <w:ilvl w:val="0"/>
                <w:numId w:val="7"/>
              </w:numPr>
              <w:jc w:val="left"/>
              <w:rPr>
                <w:rFonts w:ascii="宋体" w:hAnsi="宋体"/>
                <w:szCs w:val="24"/>
              </w:rPr>
            </w:pPr>
            <w:r>
              <w:rPr>
                <w:rFonts w:hint="eastAsia" w:ascii="宋体" w:hAnsi="宋体"/>
                <w:szCs w:val="24"/>
              </w:rPr>
              <w:t>在线问诊同步患者支付信息接口增加门诊号的字段</w:t>
            </w:r>
          </w:p>
          <w:p>
            <w:pPr>
              <w:numPr>
                <w:ilvl w:val="0"/>
                <w:numId w:val="7"/>
              </w:numPr>
              <w:jc w:val="left"/>
              <w:rPr>
                <w:rFonts w:ascii="宋体" w:hAnsi="宋体"/>
                <w:szCs w:val="24"/>
              </w:rPr>
            </w:pPr>
            <w:r>
              <w:rPr>
                <w:rFonts w:hint="eastAsia" w:ascii="宋体" w:hAnsi="宋体"/>
                <w:szCs w:val="24"/>
              </w:rPr>
              <w:t>新增同步问诊信息的接口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68" w:type="dxa"/>
            <w:vAlign w:val="center"/>
          </w:tcPr>
          <w:p>
            <w:pPr>
              <w:rPr>
                <w:rFonts w:ascii="宋体" w:hAnsi="宋体"/>
                <w:szCs w:val="24"/>
              </w:rPr>
            </w:pPr>
            <w:r>
              <w:rPr>
                <w:rFonts w:hint="eastAsia" w:ascii="宋体" w:hAnsi="宋体"/>
                <w:szCs w:val="24"/>
              </w:rPr>
              <w:t>2021-01-20</w:t>
            </w:r>
          </w:p>
        </w:tc>
        <w:tc>
          <w:tcPr>
            <w:tcW w:w="948" w:type="dxa"/>
            <w:vAlign w:val="center"/>
          </w:tcPr>
          <w:p>
            <w:pPr>
              <w:rPr>
                <w:rFonts w:ascii="宋体" w:hAnsi="宋体"/>
                <w:szCs w:val="24"/>
              </w:rPr>
            </w:pPr>
            <w:r>
              <w:rPr>
                <w:rFonts w:hint="eastAsia" w:ascii="宋体" w:hAnsi="宋体"/>
                <w:szCs w:val="24"/>
              </w:rPr>
              <w:t>杨本鹏</w:t>
            </w:r>
          </w:p>
        </w:tc>
        <w:tc>
          <w:tcPr>
            <w:tcW w:w="1220" w:type="dxa"/>
            <w:vAlign w:val="center"/>
          </w:tcPr>
          <w:p>
            <w:pPr>
              <w:jc w:val="center"/>
              <w:rPr>
                <w:rFonts w:ascii="宋体" w:hAnsi="宋体"/>
                <w:szCs w:val="24"/>
              </w:rPr>
            </w:pPr>
            <w:r>
              <w:rPr>
                <w:rFonts w:hint="eastAsia" w:ascii="宋体" w:hAnsi="宋体"/>
                <w:szCs w:val="24"/>
              </w:rPr>
              <w:t>1.6.42</w:t>
            </w:r>
          </w:p>
        </w:tc>
        <w:tc>
          <w:tcPr>
            <w:tcW w:w="7046" w:type="dxa"/>
            <w:vAlign w:val="center"/>
          </w:tcPr>
          <w:p>
            <w:pPr>
              <w:numPr>
                <w:ilvl w:val="0"/>
                <w:numId w:val="8"/>
              </w:numPr>
              <w:jc w:val="left"/>
              <w:rPr>
                <w:rFonts w:ascii="宋体" w:hAnsi="宋体"/>
                <w:szCs w:val="24"/>
              </w:rPr>
            </w:pPr>
            <w:r>
              <w:rPr>
                <w:rFonts w:hint="eastAsia" w:ascii="宋体" w:hAnsi="宋体"/>
                <w:szCs w:val="24"/>
              </w:rPr>
              <w:t>缴纳住院押金接口</w:t>
            </w:r>
            <w:r>
              <w:rPr>
                <w:rFonts w:hint="eastAsia" w:ascii="宋体" w:hAnsi="宋体"/>
                <w:szCs w:val="24"/>
                <w:lang w:eastAsia="zh-Hans"/>
              </w:rPr>
              <w:t>payType参数</w:t>
            </w:r>
            <w:r>
              <w:rPr>
                <w:rFonts w:hint="eastAsia" w:ascii="宋体" w:hAnsi="宋体"/>
                <w:szCs w:val="24"/>
              </w:rPr>
              <w:t>新</w:t>
            </w:r>
            <w:r>
              <w:rPr>
                <w:rFonts w:hint="eastAsia" w:ascii="宋体" w:hAnsi="宋体"/>
                <w:szCs w:val="24"/>
                <w:lang w:eastAsia="zh-Hans"/>
              </w:rPr>
              <w:t>扩展</w:t>
            </w:r>
            <w:r>
              <w:rPr>
                <w:rFonts w:hint="eastAsia" w:ascii="宋体" w:hAnsi="宋体"/>
                <w:szCs w:val="24"/>
              </w:rPr>
              <w:t>见附录六。</w:t>
            </w:r>
          </w:p>
          <w:p>
            <w:pPr>
              <w:numPr>
                <w:ilvl w:val="0"/>
                <w:numId w:val="8"/>
              </w:numPr>
              <w:jc w:val="left"/>
              <w:rPr>
                <w:rFonts w:ascii="宋体" w:hAnsi="宋体"/>
                <w:szCs w:val="24"/>
              </w:rPr>
            </w:pPr>
            <w:r>
              <w:rPr>
                <w:rFonts w:hint="eastAsia" w:ascii="宋体" w:hAnsi="宋体"/>
                <w:szCs w:val="24"/>
              </w:rPr>
              <w:t>入院申请保存接口</w:t>
            </w:r>
            <w:r>
              <w:rPr>
                <w:rFonts w:hint="eastAsia" w:ascii="宋体" w:hAnsi="宋体"/>
                <w:szCs w:val="24"/>
                <w:lang w:eastAsia="zh-Hans"/>
              </w:rPr>
              <w:t>payType参数</w:t>
            </w:r>
            <w:r>
              <w:rPr>
                <w:rFonts w:hint="eastAsia" w:ascii="宋体" w:hAnsi="宋体"/>
                <w:szCs w:val="24"/>
              </w:rPr>
              <w:t>新</w:t>
            </w:r>
            <w:r>
              <w:rPr>
                <w:rFonts w:hint="eastAsia" w:ascii="宋体" w:hAnsi="宋体"/>
                <w:szCs w:val="24"/>
                <w:lang w:eastAsia="zh-Hans"/>
              </w:rPr>
              <w:t>扩展</w:t>
            </w:r>
            <w:r>
              <w:rPr>
                <w:rFonts w:hint="eastAsia" w:ascii="宋体" w:hAnsi="宋体"/>
                <w:szCs w:val="24"/>
              </w:rPr>
              <w:t>见附录六。</w:t>
            </w:r>
          </w:p>
          <w:p>
            <w:pPr>
              <w:numPr>
                <w:ilvl w:val="0"/>
                <w:numId w:val="8"/>
              </w:numPr>
              <w:jc w:val="left"/>
              <w:rPr>
                <w:rFonts w:ascii="宋体" w:hAnsi="宋体"/>
                <w:szCs w:val="24"/>
              </w:rPr>
            </w:pPr>
            <w:r>
              <w:rPr>
                <w:rFonts w:hint="eastAsia" w:ascii="宋体" w:hAnsi="宋体"/>
                <w:szCs w:val="24"/>
              </w:rPr>
              <w:t>查询一段时间内电子发票列表，返回值patientType新加类型值3，代表住院押金</w:t>
            </w:r>
          </w:p>
          <w:p>
            <w:pPr>
              <w:numPr>
                <w:ilvl w:val="0"/>
                <w:numId w:val="8"/>
              </w:numPr>
              <w:jc w:val="left"/>
              <w:rPr>
                <w:rFonts w:ascii="宋体" w:hAnsi="宋体"/>
                <w:szCs w:val="24"/>
              </w:rPr>
            </w:pPr>
            <w:r>
              <w:rPr>
                <w:rFonts w:hint="eastAsia" w:ascii="宋体" w:hAnsi="宋体"/>
                <w:szCs w:val="24"/>
              </w:rPr>
              <w:t>根据发票主键获取发票信息，入参patientType新加类型值3，代表住院押金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68" w:type="dxa"/>
            <w:vAlign w:val="center"/>
          </w:tcPr>
          <w:p>
            <w:pPr>
              <w:rPr>
                <w:rFonts w:ascii="宋体" w:hAnsi="宋体"/>
                <w:szCs w:val="24"/>
              </w:rPr>
            </w:pPr>
            <w:r>
              <w:rPr>
                <w:rFonts w:hint="eastAsia" w:ascii="宋体" w:hAnsi="宋体"/>
                <w:szCs w:val="24"/>
              </w:rPr>
              <w:t>2021-01-20</w:t>
            </w:r>
          </w:p>
        </w:tc>
        <w:tc>
          <w:tcPr>
            <w:tcW w:w="948" w:type="dxa"/>
            <w:vAlign w:val="center"/>
          </w:tcPr>
          <w:p>
            <w:pPr>
              <w:rPr>
                <w:rFonts w:ascii="宋体" w:hAnsi="宋体"/>
                <w:szCs w:val="24"/>
              </w:rPr>
            </w:pPr>
            <w:r>
              <w:rPr>
                <w:rFonts w:hint="eastAsia" w:ascii="宋体" w:hAnsi="宋体"/>
                <w:szCs w:val="24"/>
              </w:rPr>
              <w:t>董飞跃</w:t>
            </w:r>
          </w:p>
        </w:tc>
        <w:tc>
          <w:tcPr>
            <w:tcW w:w="1220" w:type="dxa"/>
            <w:vAlign w:val="center"/>
          </w:tcPr>
          <w:p>
            <w:pPr>
              <w:jc w:val="center"/>
              <w:rPr>
                <w:rFonts w:ascii="宋体" w:hAnsi="宋体"/>
                <w:szCs w:val="24"/>
              </w:rPr>
            </w:pPr>
            <w:r>
              <w:rPr>
                <w:rFonts w:hint="eastAsia" w:ascii="宋体" w:hAnsi="宋体"/>
                <w:szCs w:val="24"/>
              </w:rPr>
              <w:t>1.6.43</w:t>
            </w:r>
          </w:p>
        </w:tc>
        <w:tc>
          <w:tcPr>
            <w:tcW w:w="7046" w:type="dxa"/>
            <w:vAlign w:val="center"/>
          </w:tcPr>
          <w:p>
            <w:pPr>
              <w:jc w:val="left"/>
              <w:rPr>
                <w:rFonts w:ascii="宋体" w:hAnsi="宋体"/>
                <w:szCs w:val="24"/>
              </w:rPr>
            </w:pPr>
            <w:r>
              <w:rPr>
                <w:rFonts w:hint="eastAsia" w:ascii="宋体" w:hAnsi="宋体"/>
                <w:szCs w:val="24"/>
              </w:rPr>
              <w:t>在线问诊同步患者支付信息接口增加院内科室编码和院内科室名称字段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68" w:type="dxa"/>
            <w:vAlign w:val="center"/>
          </w:tcPr>
          <w:p>
            <w:pPr>
              <w:rPr>
                <w:rFonts w:ascii="宋体" w:hAnsi="宋体"/>
                <w:szCs w:val="24"/>
              </w:rPr>
            </w:pPr>
            <w:r>
              <w:rPr>
                <w:rFonts w:hint="eastAsia" w:ascii="宋体" w:hAnsi="宋体"/>
                <w:szCs w:val="24"/>
              </w:rPr>
              <w:t>2021-02-21</w:t>
            </w:r>
          </w:p>
        </w:tc>
        <w:tc>
          <w:tcPr>
            <w:tcW w:w="948" w:type="dxa"/>
            <w:vAlign w:val="center"/>
          </w:tcPr>
          <w:p>
            <w:pPr>
              <w:rPr>
                <w:rFonts w:ascii="宋体" w:hAnsi="宋体"/>
                <w:szCs w:val="24"/>
              </w:rPr>
            </w:pPr>
            <w:r>
              <w:rPr>
                <w:rFonts w:hint="eastAsia" w:ascii="宋体" w:hAnsi="宋体"/>
                <w:szCs w:val="24"/>
              </w:rPr>
              <w:t>杨本鹏</w:t>
            </w:r>
          </w:p>
          <w:p>
            <w:pPr>
              <w:rPr>
                <w:rFonts w:ascii="宋体" w:hAnsi="宋体"/>
                <w:szCs w:val="24"/>
              </w:rPr>
            </w:pPr>
            <w:r>
              <w:rPr>
                <w:rFonts w:hint="eastAsia" w:ascii="宋体" w:hAnsi="宋体"/>
                <w:szCs w:val="24"/>
              </w:rPr>
              <w:t>顾东晓</w:t>
            </w:r>
          </w:p>
          <w:p>
            <w:pPr>
              <w:rPr>
                <w:rFonts w:ascii="宋体" w:hAnsi="宋体"/>
                <w:szCs w:val="24"/>
                <w:lang w:eastAsia="zh-Hans"/>
              </w:rPr>
            </w:pPr>
            <w:r>
              <w:rPr>
                <w:rFonts w:hint="eastAsia" w:ascii="宋体" w:hAnsi="宋体"/>
                <w:szCs w:val="24"/>
                <w:lang w:eastAsia="zh-Hans"/>
              </w:rPr>
              <w:t>刘艺</w:t>
            </w:r>
          </w:p>
          <w:p>
            <w:pPr>
              <w:rPr>
                <w:rFonts w:ascii="宋体" w:hAnsi="宋体"/>
                <w:szCs w:val="24"/>
              </w:rPr>
            </w:pPr>
            <w:r>
              <w:rPr>
                <w:rFonts w:hint="eastAsia" w:ascii="宋体" w:hAnsi="宋体"/>
                <w:szCs w:val="24"/>
              </w:rPr>
              <w:t>薛大昌</w:t>
            </w:r>
          </w:p>
        </w:tc>
        <w:tc>
          <w:tcPr>
            <w:tcW w:w="1220" w:type="dxa"/>
            <w:vAlign w:val="center"/>
          </w:tcPr>
          <w:p>
            <w:pPr>
              <w:jc w:val="center"/>
              <w:rPr>
                <w:rFonts w:ascii="宋体" w:hAnsi="宋体"/>
                <w:szCs w:val="24"/>
              </w:rPr>
            </w:pPr>
            <w:r>
              <w:rPr>
                <w:rFonts w:hint="eastAsia" w:ascii="宋体" w:hAnsi="宋体"/>
                <w:szCs w:val="24"/>
              </w:rPr>
              <w:t>1.6.44</w:t>
            </w:r>
          </w:p>
        </w:tc>
        <w:tc>
          <w:tcPr>
            <w:tcW w:w="7046" w:type="dxa"/>
            <w:vAlign w:val="center"/>
          </w:tcPr>
          <w:p>
            <w:pPr>
              <w:jc w:val="left"/>
              <w:rPr>
                <w:rFonts w:ascii="宋体" w:hAnsi="宋体"/>
                <w:szCs w:val="24"/>
              </w:rPr>
            </w:pPr>
            <w:r>
              <w:rPr>
                <w:rFonts w:hint="eastAsia" w:ascii="宋体" w:hAnsi="宋体"/>
                <w:szCs w:val="24"/>
              </w:rPr>
              <w:t>1、杨本鹏：新增查询所有住院押金记录接口</w:t>
            </w:r>
          </w:p>
          <w:p>
            <w:pPr>
              <w:jc w:val="left"/>
              <w:rPr>
                <w:rFonts w:ascii="宋体" w:hAnsi="宋体"/>
                <w:szCs w:val="24"/>
              </w:rPr>
            </w:pPr>
            <w:r>
              <w:rPr>
                <w:rFonts w:hint="eastAsia" w:ascii="宋体" w:hAnsi="宋体"/>
                <w:szCs w:val="24"/>
              </w:rPr>
              <w:t>2、顾东晓：新增查询心电报告列表、详情、心电图的接口以及发送心电报告完成提醒的接口</w:t>
            </w:r>
          </w:p>
          <w:p>
            <w:pPr>
              <w:jc w:val="left"/>
              <w:rPr>
                <w:rFonts w:ascii="宋体" w:hAnsi="宋体"/>
                <w:szCs w:val="24"/>
              </w:rPr>
            </w:pPr>
            <w:r>
              <w:rPr>
                <w:rFonts w:hint="eastAsia" w:ascii="宋体" w:hAnsi="宋体"/>
                <w:szCs w:val="24"/>
              </w:rPr>
              <w:t>3、顾东晓：修正19.1.4检验报告生成提醒接口中参数示例中身份证号表述为idcard，参数说明中表述为idCard的问题，统一表述为idCard</w:t>
            </w:r>
          </w:p>
          <w:p>
            <w:pPr>
              <w:jc w:val="left"/>
              <w:rPr>
                <w:rFonts w:ascii="宋体" w:hAnsi="宋体"/>
                <w:szCs w:val="24"/>
              </w:rPr>
            </w:pPr>
            <w:r>
              <w:rPr>
                <w:rFonts w:ascii="宋体" w:hAnsi="宋体"/>
                <w:szCs w:val="24"/>
              </w:rPr>
              <w:t>4</w:t>
            </w:r>
            <w:r>
              <w:rPr>
                <w:rFonts w:hint="eastAsia" w:ascii="宋体" w:hAnsi="宋体"/>
                <w:szCs w:val="24"/>
                <w:lang w:eastAsia="zh-Hans"/>
              </w:rPr>
              <w:t>、刘艺：</w:t>
            </w:r>
            <w:r>
              <w:rPr>
                <w:rFonts w:hint="eastAsia" w:ascii="宋体" w:hAnsi="宋体"/>
                <w:szCs w:val="24"/>
              </w:rPr>
              <w:t>在线分诊</w:t>
            </w:r>
            <w:r>
              <w:rPr>
                <w:rFonts w:hint="eastAsia" w:ascii="宋体" w:hAnsi="宋体"/>
                <w:szCs w:val="24"/>
                <w:lang w:eastAsia="zh-Hans"/>
              </w:rPr>
              <w:t>相关</w:t>
            </w:r>
            <w:r>
              <w:rPr>
                <w:rFonts w:hint="eastAsia" w:ascii="宋体" w:hAnsi="宋体"/>
                <w:szCs w:val="24"/>
              </w:rPr>
              <w:t>接口增加callerCode（接口调用方标志）参数</w:t>
            </w:r>
          </w:p>
          <w:p>
            <w:pPr>
              <w:jc w:val="left"/>
              <w:rPr>
                <w:rFonts w:ascii="宋体" w:hAnsi="宋体"/>
                <w:szCs w:val="24"/>
              </w:rPr>
            </w:pPr>
            <w:r>
              <w:rPr>
                <w:rFonts w:hint="eastAsia" w:ascii="宋体" w:hAnsi="宋体"/>
                <w:szCs w:val="24"/>
              </w:rPr>
              <w:t>5、薛大昌:预约挂号院内提供的接口新增入参hospitalId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68" w:type="dxa"/>
            <w:vAlign w:val="center"/>
          </w:tcPr>
          <w:p>
            <w:pPr>
              <w:rPr>
                <w:rFonts w:ascii="宋体" w:hAnsi="宋体"/>
                <w:szCs w:val="24"/>
              </w:rPr>
            </w:pPr>
            <w:r>
              <w:rPr>
                <w:rFonts w:hint="eastAsia" w:ascii="宋体" w:hAnsi="宋体"/>
                <w:szCs w:val="24"/>
              </w:rPr>
              <w:t>2022-03-07</w:t>
            </w:r>
          </w:p>
        </w:tc>
        <w:tc>
          <w:tcPr>
            <w:tcW w:w="948" w:type="dxa"/>
            <w:vAlign w:val="center"/>
          </w:tcPr>
          <w:p>
            <w:pPr>
              <w:rPr>
                <w:rFonts w:ascii="宋体" w:hAnsi="宋体"/>
                <w:szCs w:val="24"/>
              </w:rPr>
            </w:pPr>
            <w:r>
              <w:rPr>
                <w:rFonts w:hint="eastAsia" w:ascii="宋体" w:hAnsi="宋体"/>
                <w:szCs w:val="24"/>
              </w:rPr>
              <w:t>顾东晓</w:t>
            </w:r>
          </w:p>
          <w:p>
            <w:pPr>
              <w:rPr>
                <w:rFonts w:ascii="宋体" w:hAnsi="宋体"/>
                <w:szCs w:val="24"/>
              </w:rPr>
            </w:pPr>
            <w:r>
              <w:rPr>
                <w:rFonts w:hint="eastAsia" w:ascii="宋体" w:hAnsi="宋体"/>
                <w:szCs w:val="24"/>
              </w:rPr>
              <w:t>杨本鹏</w:t>
            </w:r>
          </w:p>
        </w:tc>
        <w:tc>
          <w:tcPr>
            <w:tcW w:w="1220" w:type="dxa"/>
            <w:vAlign w:val="center"/>
          </w:tcPr>
          <w:p>
            <w:pPr>
              <w:jc w:val="center"/>
              <w:rPr>
                <w:rFonts w:ascii="宋体" w:hAnsi="宋体"/>
                <w:szCs w:val="24"/>
              </w:rPr>
            </w:pPr>
            <w:r>
              <w:rPr>
                <w:rFonts w:hint="eastAsia" w:ascii="宋体" w:hAnsi="宋体"/>
                <w:szCs w:val="24"/>
              </w:rPr>
              <w:t>1.6.45</w:t>
            </w:r>
          </w:p>
        </w:tc>
        <w:tc>
          <w:tcPr>
            <w:tcW w:w="7046" w:type="dxa"/>
            <w:vAlign w:val="center"/>
          </w:tcPr>
          <w:p>
            <w:pPr>
              <w:numPr>
                <w:ilvl w:val="0"/>
                <w:numId w:val="9"/>
              </w:numPr>
              <w:jc w:val="left"/>
              <w:rPr>
                <w:rFonts w:ascii="宋体" w:hAnsi="宋体"/>
                <w:szCs w:val="24"/>
              </w:rPr>
            </w:pPr>
            <w:r>
              <w:rPr>
                <w:rFonts w:hint="eastAsia" w:ascii="宋体" w:hAnsi="宋体"/>
                <w:szCs w:val="24"/>
              </w:rPr>
              <w:t>顾东晓：修改PACS影像列表查询（16.1.3）接口的返回值数据结构，增加type节点标记dmcs数组中存放的数据以何种类型进行解析。</w:t>
            </w:r>
          </w:p>
          <w:p>
            <w:pPr>
              <w:numPr>
                <w:ilvl w:val="0"/>
                <w:numId w:val="9"/>
              </w:numPr>
              <w:jc w:val="left"/>
              <w:rPr>
                <w:rFonts w:ascii="宋体" w:hAnsi="宋体"/>
                <w:szCs w:val="24"/>
              </w:rPr>
            </w:pPr>
            <w:r>
              <w:rPr>
                <w:rFonts w:hint="eastAsia" w:ascii="宋体" w:hAnsi="宋体"/>
                <w:szCs w:val="24"/>
              </w:rPr>
              <w:t>杨本鹏：获取最近核酸检测结果接口返回值新增样本采集时间字段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68" w:type="dxa"/>
            <w:vAlign w:val="center"/>
          </w:tcPr>
          <w:p>
            <w:pPr>
              <w:rPr>
                <w:rFonts w:ascii="宋体" w:hAnsi="宋体"/>
                <w:szCs w:val="24"/>
              </w:rPr>
            </w:pPr>
            <w:r>
              <w:rPr>
                <w:rFonts w:hint="eastAsia" w:ascii="宋体" w:hAnsi="宋体"/>
                <w:szCs w:val="24"/>
              </w:rPr>
              <w:t>2022-03-23</w:t>
            </w:r>
          </w:p>
        </w:tc>
        <w:tc>
          <w:tcPr>
            <w:tcW w:w="948" w:type="dxa"/>
            <w:vAlign w:val="center"/>
          </w:tcPr>
          <w:p>
            <w:pPr>
              <w:rPr>
                <w:rFonts w:ascii="宋体" w:hAnsi="宋体"/>
                <w:szCs w:val="24"/>
              </w:rPr>
            </w:pPr>
            <w:r>
              <w:rPr>
                <w:rFonts w:hint="eastAsia" w:ascii="宋体" w:hAnsi="宋体"/>
                <w:szCs w:val="24"/>
              </w:rPr>
              <w:t>顾东晓</w:t>
            </w:r>
          </w:p>
        </w:tc>
        <w:tc>
          <w:tcPr>
            <w:tcW w:w="1220" w:type="dxa"/>
            <w:vAlign w:val="center"/>
          </w:tcPr>
          <w:p>
            <w:pPr>
              <w:jc w:val="center"/>
              <w:rPr>
                <w:rFonts w:ascii="宋体" w:hAnsi="宋体"/>
                <w:szCs w:val="24"/>
              </w:rPr>
            </w:pPr>
            <w:r>
              <w:rPr>
                <w:rFonts w:hint="eastAsia" w:ascii="宋体" w:hAnsi="宋体"/>
                <w:szCs w:val="24"/>
              </w:rPr>
              <w:t>1.6.46</w:t>
            </w:r>
          </w:p>
        </w:tc>
        <w:tc>
          <w:tcPr>
            <w:tcW w:w="7046" w:type="dxa"/>
            <w:vAlign w:val="center"/>
          </w:tcPr>
          <w:p>
            <w:pPr>
              <w:jc w:val="left"/>
              <w:rPr>
                <w:rFonts w:ascii="宋体" w:hAnsi="宋体"/>
                <w:szCs w:val="24"/>
              </w:rPr>
            </w:pPr>
            <w:r>
              <w:rPr>
                <w:rFonts w:hint="eastAsia" w:ascii="宋体" w:hAnsi="宋体"/>
                <w:szCs w:val="24"/>
              </w:rPr>
              <w:t>1、新增查询病理报告列表、详情、文件的接口以及发送病理报告完成提醒的接口。</w:t>
            </w:r>
          </w:p>
          <w:p>
            <w:pPr>
              <w:jc w:val="left"/>
              <w:rPr>
                <w:rFonts w:ascii="宋体" w:hAnsi="宋体"/>
                <w:szCs w:val="24"/>
              </w:rPr>
            </w:pPr>
            <w:r>
              <w:rPr>
                <w:rFonts w:hint="eastAsia" w:ascii="宋体" w:hAnsi="宋体"/>
                <w:szCs w:val="24"/>
              </w:rPr>
              <w:t>2、16.1.1接口不再支持查询体检报告和病理报告，不再使用接口返回值中的type字段标记体检报告和病理报告。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68" w:type="dxa"/>
            <w:vAlign w:val="center"/>
          </w:tcPr>
          <w:p>
            <w:pPr>
              <w:rPr>
                <w:rFonts w:ascii="宋体" w:hAnsi="宋体"/>
                <w:szCs w:val="24"/>
              </w:rPr>
            </w:pPr>
            <w:r>
              <w:rPr>
                <w:rFonts w:hint="eastAsia" w:ascii="宋体" w:hAnsi="宋体"/>
                <w:szCs w:val="24"/>
              </w:rPr>
              <w:t>2022-04-21</w:t>
            </w:r>
          </w:p>
        </w:tc>
        <w:tc>
          <w:tcPr>
            <w:tcW w:w="948" w:type="dxa"/>
            <w:vAlign w:val="center"/>
          </w:tcPr>
          <w:p>
            <w:r>
              <w:rPr>
                <w:rFonts w:hint="eastAsia"/>
              </w:rPr>
              <w:t>刘艺</w:t>
            </w:r>
          </w:p>
          <w:p>
            <w:pPr>
              <w:pStyle w:val="2"/>
            </w:pPr>
            <w:r>
              <w:t>顾东晓</w:t>
            </w:r>
          </w:p>
        </w:tc>
        <w:tc>
          <w:tcPr>
            <w:tcW w:w="1220" w:type="dxa"/>
            <w:vAlign w:val="center"/>
          </w:tcPr>
          <w:p>
            <w:pPr>
              <w:jc w:val="center"/>
              <w:rPr>
                <w:rFonts w:ascii="宋体" w:hAnsi="宋体"/>
                <w:szCs w:val="24"/>
              </w:rPr>
            </w:pPr>
            <w:r>
              <w:rPr>
                <w:rFonts w:hint="eastAsia" w:ascii="宋体" w:hAnsi="宋体"/>
                <w:szCs w:val="24"/>
              </w:rPr>
              <w:t>1.6.47</w:t>
            </w:r>
          </w:p>
        </w:tc>
        <w:tc>
          <w:tcPr>
            <w:tcW w:w="7046" w:type="dxa"/>
            <w:vAlign w:val="center"/>
          </w:tcPr>
          <w:p>
            <w:pPr>
              <w:jc w:val="left"/>
              <w:rPr>
                <w:rFonts w:ascii="宋体" w:hAnsi="宋体"/>
                <w:szCs w:val="24"/>
              </w:rPr>
            </w:pPr>
            <w:r>
              <w:rPr>
                <w:rFonts w:hint="eastAsia" w:ascii="宋体" w:hAnsi="宋体"/>
                <w:szCs w:val="24"/>
              </w:rPr>
              <w:t>1、</w:t>
            </w:r>
            <w:r>
              <w:rPr>
                <w:rFonts w:hint="eastAsia" w:ascii="宋体" w:hAnsi="宋体"/>
                <w:szCs w:val="24"/>
                <w:lang w:eastAsia="zh-Hans"/>
              </w:rPr>
              <w:t>新增预约签到相关接口，详见</w:t>
            </w:r>
            <w:r>
              <w:rPr>
                <w:rFonts w:ascii="宋体" w:hAnsi="宋体"/>
                <w:szCs w:val="24"/>
                <w:lang w:eastAsia="zh-Hans"/>
              </w:rPr>
              <w:t>42.*</w:t>
            </w:r>
          </w:p>
          <w:p>
            <w:pPr>
              <w:jc w:val="left"/>
            </w:pPr>
            <w:r>
              <w:rPr>
                <w:rFonts w:hint="eastAsia" w:ascii="宋体" w:hAnsi="宋体"/>
                <w:szCs w:val="24"/>
              </w:rPr>
              <w:t>2、17.1.2查询体检报告明细的接口在返回值中增加isFinished字段标记体检报告是否总检完成。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68" w:type="dxa"/>
            <w:vAlign w:val="center"/>
          </w:tcPr>
          <w:p>
            <w:pPr>
              <w:rPr>
                <w:rFonts w:ascii="宋体" w:hAnsi="宋体"/>
                <w:szCs w:val="24"/>
              </w:rPr>
            </w:pPr>
            <w:r>
              <w:rPr>
                <w:rFonts w:ascii="宋体" w:hAnsi="宋体"/>
                <w:szCs w:val="24"/>
              </w:rPr>
              <w:t>2022-4-25</w:t>
            </w:r>
          </w:p>
        </w:tc>
        <w:tc>
          <w:tcPr>
            <w:tcW w:w="948" w:type="dxa"/>
            <w:vAlign w:val="center"/>
          </w:tcPr>
          <w:p>
            <w:pPr>
              <w:pStyle w:val="2"/>
            </w:pPr>
            <w:r>
              <w:rPr>
                <w:rFonts w:hint="eastAsia"/>
              </w:rPr>
              <w:t>韩汝国</w:t>
            </w:r>
          </w:p>
          <w:p>
            <w:pPr>
              <w:pStyle w:val="2"/>
              <w:rPr>
                <w:lang w:eastAsia="zh-Hans"/>
              </w:rPr>
            </w:pPr>
            <w:r>
              <w:rPr>
                <w:rFonts w:hint="eastAsia"/>
                <w:lang w:eastAsia="zh-Hans"/>
              </w:rPr>
              <w:t>胡小广</w:t>
            </w:r>
          </w:p>
        </w:tc>
        <w:tc>
          <w:tcPr>
            <w:tcW w:w="1220" w:type="dxa"/>
            <w:vAlign w:val="center"/>
          </w:tcPr>
          <w:p>
            <w:pPr>
              <w:jc w:val="center"/>
              <w:rPr>
                <w:rFonts w:ascii="宋体" w:hAnsi="宋体"/>
                <w:szCs w:val="24"/>
              </w:rPr>
            </w:pPr>
            <w:r>
              <w:rPr>
                <w:rFonts w:hint="eastAsia" w:ascii="宋体" w:hAnsi="宋体"/>
                <w:szCs w:val="24"/>
              </w:rPr>
              <w:t>1.6.48</w:t>
            </w:r>
          </w:p>
        </w:tc>
        <w:tc>
          <w:tcPr>
            <w:tcW w:w="7046" w:type="dxa"/>
            <w:vAlign w:val="center"/>
          </w:tcPr>
          <w:p>
            <w:pPr>
              <w:jc w:val="left"/>
            </w:pPr>
            <w:r>
              <w:rPr>
                <w:rFonts w:hint="eastAsia"/>
              </w:rPr>
              <w:t>去掉预约挂号相关接口的xml</w:t>
            </w:r>
            <w:r>
              <w:rPr>
                <w:rFonts w:hint="eastAsia"/>
                <w:lang w:eastAsia="zh-Hans"/>
              </w:rPr>
              <w:t>格式</w:t>
            </w:r>
            <w:r>
              <w:rPr>
                <w:rFonts w:hint="eastAsia"/>
              </w:rPr>
              <w:t>支持</w:t>
            </w:r>
          </w:p>
          <w:p>
            <w:pPr>
              <w:pStyle w:val="2"/>
            </w:pPr>
            <w:r>
              <w:rPr>
                <w:rFonts w:hint="eastAsia" w:ascii="宋体" w:hAnsi="宋体"/>
                <w:szCs w:val="24"/>
              </w:rPr>
              <w:t>院内提供的对账接口，返回值增加患者信息。同时入参兼容时间到秒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68" w:type="dxa"/>
            <w:vAlign w:val="center"/>
          </w:tcPr>
          <w:p>
            <w:pPr>
              <w:rPr>
                <w:rFonts w:ascii="宋体" w:hAnsi="宋体"/>
                <w:szCs w:val="24"/>
              </w:rPr>
            </w:pPr>
            <w:r>
              <w:rPr>
                <w:rFonts w:hint="eastAsia" w:ascii="宋体" w:hAnsi="宋体"/>
                <w:szCs w:val="24"/>
              </w:rPr>
              <w:t>2022-05-10</w:t>
            </w:r>
          </w:p>
        </w:tc>
        <w:tc>
          <w:tcPr>
            <w:tcW w:w="948" w:type="dxa"/>
            <w:vAlign w:val="center"/>
          </w:tcPr>
          <w:p>
            <w:pPr>
              <w:pStyle w:val="2"/>
            </w:pPr>
            <w:r>
              <w:rPr>
                <w:rFonts w:hint="eastAsia"/>
              </w:rPr>
              <w:t>张志伟</w:t>
            </w:r>
          </w:p>
        </w:tc>
        <w:tc>
          <w:tcPr>
            <w:tcW w:w="1220" w:type="dxa"/>
            <w:vAlign w:val="center"/>
          </w:tcPr>
          <w:p>
            <w:pPr>
              <w:jc w:val="center"/>
              <w:rPr>
                <w:rFonts w:ascii="宋体" w:hAnsi="宋体"/>
                <w:szCs w:val="24"/>
              </w:rPr>
            </w:pPr>
            <w:r>
              <w:rPr>
                <w:rFonts w:hint="eastAsia" w:ascii="宋体" w:hAnsi="宋体"/>
                <w:szCs w:val="24"/>
              </w:rPr>
              <w:t>1.6.49</w:t>
            </w:r>
          </w:p>
        </w:tc>
        <w:tc>
          <w:tcPr>
            <w:tcW w:w="7046" w:type="dxa"/>
            <w:vAlign w:val="center"/>
          </w:tcPr>
          <w:p>
            <w:pPr>
              <w:pStyle w:val="2"/>
              <w:rPr>
                <w:rFonts w:ascii="宋体" w:hAnsi="宋体"/>
                <w:szCs w:val="24"/>
              </w:rPr>
            </w:pPr>
            <w:r>
              <w:rPr>
                <w:rFonts w:hint="eastAsia" w:ascii="宋体" w:hAnsi="宋体"/>
                <w:szCs w:val="24"/>
              </w:rPr>
              <w:t>修改预约检查的获取已预约项目返回结果，</w:t>
            </w:r>
          </w:p>
          <w:p>
            <w:pPr>
              <w:pStyle w:val="2"/>
              <w:rPr>
                <w:rFonts w:ascii="宋体" w:hAnsi="宋体"/>
                <w:szCs w:val="24"/>
              </w:rPr>
            </w:pPr>
            <w:r>
              <w:rPr>
                <w:rFonts w:hint="eastAsia" w:ascii="宋体" w:hAnsi="宋体"/>
                <w:szCs w:val="24"/>
              </w:rPr>
              <w:t>Status的取值修改为(0:已预约 1:取消预约3:已就诊 4:爽约 5:停诊 6：替诊 7:已登记)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68" w:type="dxa"/>
            <w:vAlign w:val="center"/>
          </w:tcPr>
          <w:p>
            <w:pPr>
              <w:rPr>
                <w:rFonts w:ascii="宋体" w:hAnsi="宋体"/>
                <w:szCs w:val="24"/>
              </w:rPr>
            </w:pPr>
            <w:r>
              <w:rPr>
                <w:rFonts w:hint="eastAsia" w:ascii="宋体" w:hAnsi="宋体"/>
                <w:szCs w:val="24"/>
              </w:rPr>
              <w:t>2022-05-1</w:t>
            </w:r>
            <w:r>
              <w:rPr>
                <w:rFonts w:ascii="宋体" w:hAnsi="宋体"/>
                <w:szCs w:val="24"/>
              </w:rPr>
              <w:t>7</w:t>
            </w:r>
          </w:p>
        </w:tc>
        <w:tc>
          <w:tcPr>
            <w:tcW w:w="948" w:type="dxa"/>
            <w:vAlign w:val="center"/>
          </w:tcPr>
          <w:p>
            <w:pPr>
              <w:pStyle w:val="2"/>
            </w:pPr>
            <w:r>
              <w:rPr>
                <w:rFonts w:hint="eastAsia"/>
              </w:rPr>
              <w:t>顾东晓</w:t>
            </w:r>
          </w:p>
          <w:p>
            <w:pPr>
              <w:pStyle w:val="2"/>
            </w:pPr>
            <w:r>
              <w:rPr>
                <w:rFonts w:hint="eastAsia"/>
              </w:rPr>
              <w:t>王棋</w:t>
            </w:r>
          </w:p>
          <w:p>
            <w:pPr>
              <w:pStyle w:val="2"/>
            </w:pPr>
            <w:r>
              <w:rPr>
                <w:rFonts w:hint="eastAsia"/>
              </w:rPr>
              <w:t>韩汝国</w:t>
            </w:r>
          </w:p>
        </w:tc>
        <w:tc>
          <w:tcPr>
            <w:tcW w:w="1220" w:type="dxa"/>
            <w:vAlign w:val="center"/>
          </w:tcPr>
          <w:p>
            <w:pPr>
              <w:jc w:val="center"/>
              <w:rPr>
                <w:rFonts w:ascii="宋体" w:hAnsi="宋体"/>
                <w:szCs w:val="24"/>
              </w:rPr>
            </w:pPr>
            <w:r>
              <w:rPr>
                <w:rFonts w:hint="eastAsia" w:ascii="宋体" w:hAnsi="宋体"/>
                <w:szCs w:val="24"/>
              </w:rPr>
              <w:t>1.6.50</w:t>
            </w:r>
          </w:p>
        </w:tc>
        <w:tc>
          <w:tcPr>
            <w:tcW w:w="7046" w:type="dxa"/>
            <w:vAlign w:val="center"/>
          </w:tcPr>
          <w:p>
            <w:pPr>
              <w:pStyle w:val="2"/>
              <w:numPr>
                <w:ilvl w:val="0"/>
                <w:numId w:val="10"/>
              </w:numPr>
              <w:rPr>
                <w:rFonts w:ascii="宋体" w:hAnsi="宋体"/>
                <w:szCs w:val="24"/>
              </w:rPr>
            </w:pPr>
            <w:r>
              <w:rPr>
                <w:rFonts w:hint="eastAsia" w:ascii="宋体" w:hAnsi="宋体"/>
                <w:szCs w:val="24"/>
              </w:rPr>
              <w:t>顾东晓：查询检验报告详情的接口（16.1.2）新增返回值normal,用于标记检验结果是否正常。</w:t>
            </w:r>
          </w:p>
          <w:p>
            <w:pPr>
              <w:pStyle w:val="2"/>
              <w:numPr>
                <w:ilvl w:val="0"/>
                <w:numId w:val="10"/>
              </w:numPr>
              <w:rPr>
                <w:rFonts w:ascii="宋体" w:hAnsi="宋体"/>
                <w:szCs w:val="24"/>
              </w:rPr>
            </w:pPr>
            <w:r>
              <w:rPr>
                <w:rFonts w:hint="eastAsia" w:ascii="宋体" w:hAnsi="宋体"/>
                <w:szCs w:val="24"/>
              </w:rPr>
              <w:t>1.2.1办理电子健康卡接口拓展字段民族和婚姻状况，1.2.2办理新生儿健康卡接口拓展字段民族，用于院内建档</w:t>
            </w:r>
          </w:p>
          <w:p>
            <w:pPr>
              <w:pStyle w:val="2"/>
              <w:numPr>
                <w:ilvl w:val="0"/>
                <w:numId w:val="10"/>
              </w:numPr>
              <w:rPr>
                <w:rFonts w:ascii="宋体" w:hAnsi="宋体"/>
                <w:szCs w:val="24"/>
              </w:rPr>
            </w:pPr>
            <w:r>
              <w:rPr>
                <w:rFonts w:hint="eastAsia" w:ascii="宋体" w:hAnsi="宋体"/>
                <w:szCs w:val="24"/>
              </w:rPr>
              <w:t>韩汝国：查询检验报告主信息的接口（16.1.1）新增返回值specialTypes，标记一些特殊的检查、检验报告类型</w:t>
            </w:r>
          </w:p>
          <w:p>
            <w:pPr>
              <w:pStyle w:val="2"/>
              <w:numPr>
                <w:ilvl w:val="0"/>
                <w:numId w:val="10"/>
              </w:numPr>
              <w:rPr>
                <w:rFonts w:ascii="宋体" w:hAnsi="宋体"/>
                <w:szCs w:val="24"/>
              </w:rPr>
            </w:pPr>
            <w:r>
              <w:rPr>
                <w:rFonts w:hint="eastAsia" w:ascii="宋体" w:hAnsi="宋体"/>
                <w:szCs w:val="24"/>
              </w:rPr>
              <w:t>分诊接口（15）兼容医生信息为空的情况</w:t>
            </w:r>
          </w:p>
          <w:p>
            <w:pPr>
              <w:pStyle w:val="2"/>
              <w:numPr>
                <w:ilvl w:val="0"/>
                <w:numId w:val="10"/>
              </w:numPr>
              <w:rPr>
                <w:rFonts w:ascii="宋体" w:hAnsi="宋体"/>
                <w:szCs w:val="24"/>
              </w:rPr>
            </w:pPr>
            <w:r>
              <w:rPr>
                <w:rFonts w:hint="eastAsia" w:ascii="宋体" w:hAnsi="宋体"/>
                <w:szCs w:val="24"/>
              </w:rPr>
              <w:t>预约检查（24）增加字段兼容startTime，endTime，兼容系统内部使用开始结束时间标识预约时间的情况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68" w:type="dxa"/>
            <w:vAlign w:val="center"/>
          </w:tcPr>
          <w:p>
            <w:pPr>
              <w:rPr>
                <w:rFonts w:ascii="宋体" w:hAnsi="宋体"/>
                <w:szCs w:val="24"/>
              </w:rPr>
            </w:pPr>
            <w:r>
              <w:rPr>
                <w:rFonts w:hint="eastAsia" w:ascii="宋体" w:hAnsi="宋体"/>
                <w:szCs w:val="24"/>
              </w:rPr>
              <w:t>2022-05-24</w:t>
            </w:r>
          </w:p>
        </w:tc>
        <w:tc>
          <w:tcPr>
            <w:tcW w:w="948" w:type="dxa"/>
            <w:vAlign w:val="center"/>
          </w:tcPr>
          <w:p>
            <w:pPr>
              <w:pStyle w:val="2"/>
            </w:pPr>
            <w:r>
              <w:rPr>
                <w:rFonts w:hint="eastAsia"/>
              </w:rPr>
              <w:t>张志伟</w:t>
            </w:r>
          </w:p>
          <w:p>
            <w:pPr>
              <w:pStyle w:val="2"/>
            </w:pPr>
            <w:r>
              <w:rPr>
                <w:rFonts w:hint="eastAsia"/>
              </w:rPr>
              <w:t>顾东晓</w:t>
            </w:r>
          </w:p>
          <w:p>
            <w:pPr>
              <w:pStyle w:val="2"/>
            </w:pPr>
            <w:r>
              <w:rPr>
                <w:rFonts w:hint="eastAsia"/>
              </w:rPr>
              <w:t>王棋</w:t>
            </w:r>
          </w:p>
        </w:tc>
        <w:tc>
          <w:tcPr>
            <w:tcW w:w="1220" w:type="dxa"/>
            <w:vAlign w:val="center"/>
          </w:tcPr>
          <w:p>
            <w:pPr>
              <w:jc w:val="center"/>
              <w:rPr>
                <w:rFonts w:ascii="宋体" w:hAnsi="宋体"/>
                <w:szCs w:val="24"/>
              </w:rPr>
            </w:pPr>
            <w:r>
              <w:rPr>
                <w:rFonts w:hint="eastAsia" w:ascii="宋体" w:hAnsi="宋体"/>
                <w:szCs w:val="24"/>
              </w:rPr>
              <w:t>1.6.51</w:t>
            </w:r>
          </w:p>
        </w:tc>
        <w:tc>
          <w:tcPr>
            <w:tcW w:w="7046" w:type="dxa"/>
            <w:vAlign w:val="center"/>
          </w:tcPr>
          <w:p>
            <w:pPr>
              <w:pStyle w:val="2"/>
              <w:numPr>
                <w:ilvl w:val="0"/>
                <w:numId w:val="11"/>
              </w:numPr>
              <w:rPr>
                <w:rFonts w:ascii="宋体" w:hAnsi="宋体"/>
                <w:szCs w:val="24"/>
              </w:rPr>
            </w:pPr>
            <w:r>
              <w:rPr>
                <w:rFonts w:hint="eastAsia" w:ascii="宋体" w:hAnsi="宋体"/>
                <w:szCs w:val="24"/>
              </w:rPr>
              <w:t>修改获取套餐项目列表接口(29.1.1) 新增返回值groupType ，项目组标识 1：核酸项目组; 0:或空普通项目组</w:t>
            </w:r>
          </w:p>
          <w:p>
            <w:pPr>
              <w:pStyle w:val="2"/>
              <w:numPr>
                <w:ilvl w:val="0"/>
                <w:numId w:val="11"/>
              </w:numPr>
              <w:rPr>
                <w:rFonts w:ascii="宋体" w:hAnsi="宋体"/>
                <w:szCs w:val="24"/>
              </w:rPr>
            </w:pPr>
            <w:r>
              <w:rPr>
                <w:rFonts w:hint="eastAsia" w:ascii="宋体" w:hAnsi="宋体"/>
                <w:szCs w:val="24"/>
              </w:rPr>
              <w:t>检验报告明细查询接口、检查报告明细查询接口、病理报告明细查询接口、心电报告明细查询接口的返回值增加reportStatus字段，防止患者通过推送的报告完成提醒消息看到已经召回的报告</w:t>
            </w:r>
          </w:p>
          <w:p>
            <w:pPr>
              <w:pStyle w:val="2"/>
              <w:numPr>
                <w:ilvl w:val="0"/>
                <w:numId w:val="11"/>
              </w:numPr>
              <w:rPr>
                <w:rFonts w:ascii="宋体" w:hAnsi="宋体"/>
                <w:szCs w:val="24"/>
              </w:rPr>
            </w:pPr>
            <w:r>
              <w:rPr>
                <w:rFonts w:hint="eastAsia" w:ascii="宋体" w:hAnsi="宋体"/>
                <w:szCs w:val="24"/>
                <w:lang w:eastAsia="zh-Hans"/>
              </w:rPr>
              <w:t>新增修改院内患者信息接口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68" w:type="dxa"/>
            <w:vAlign w:val="center"/>
          </w:tcPr>
          <w:p>
            <w:pPr>
              <w:rPr>
                <w:rFonts w:ascii="宋体" w:hAnsi="宋体"/>
                <w:szCs w:val="24"/>
              </w:rPr>
            </w:pPr>
            <w:r>
              <w:rPr>
                <w:rFonts w:hint="eastAsia" w:ascii="宋体" w:hAnsi="宋体"/>
                <w:szCs w:val="24"/>
              </w:rPr>
              <w:t>2</w:t>
            </w:r>
            <w:r>
              <w:rPr>
                <w:rFonts w:ascii="宋体" w:hAnsi="宋体"/>
                <w:szCs w:val="24"/>
              </w:rPr>
              <w:t>022-06-14</w:t>
            </w:r>
          </w:p>
        </w:tc>
        <w:tc>
          <w:tcPr>
            <w:tcW w:w="948" w:type="dxa"/>
            <w:vAlign w:val="center"/>
          </w:tcPr>
          <w:p>
            <w:pPr>
              <w:pStyle w:val="2"/>
            </w:pPr>
            <w:r>
              <w:rPr>
                <w:rFonts w:hint="eastAsia"/>
              </w:rPr>
              <w:t>武家露</w:t>
            </w:r>
          </w:p>
          <w:p>
            <w:pPr>
              <w:pStyle w:val="2"/>
            </w:pPr>
            <w:r>
              <w:rPr>
                <w:rFonts w:hint="eastAsia"/>
              </w:rPr>
              <w:t>李桓</w:t>
            </w:r>
          </w:p>
          <w:p>
            <w:pPr>
              <w:pStyle w:val="2"/>
            </w:pPr>
            <w:r>
              <w:rPr>
                <w:rFonts w:hint="eastAsia"/>
              </w:rPr>
              <w:t>顾东晓</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.6.52</w:t>
            </w:r>
          </w:p>
        </w:tc>
        <w:tc>
          <w:tcPr>
            <w:tcW w:w="7046" w:type="dxa"/>
            <w:vAlign w:val="center"/>
          </w:tcPr>
          <w:p>
            <w:pPr>
              <w:pStyle w:val="2"/>
              <w:numPr>
                <w:ilvl w:val="0"/>
                <w:numId w:val="12"/>
              </w:numPr>
              <w:rPr>
                <w:rFonts w:ascii="宋体" w:hAnsi="宋体"/>
                <w:szCs w:val="24"/>
              </w:rPr>
            </w:pPr>
            <w:r>
              <w:rPr>
                <w:rFonts w:hint="eastAsia" w:ascii="宋体" w:hAnsi="宋体"/>
                <w:szCs w:val="24"/>
              </w:rPr>
              <w:t>修改了报告主信息查询的接口（</w:t>
            </w:r>
            <w:r>
              <w:t xml:space="preserve"> </w:t>
            </w:r>
            <w:r>
              <w:rPr>
                <w:rFonts w:ascii="宋体" w:hAnsi="宋体"/>
                <w:szCs w:val="24"/>
              </w:rPr>
              <w:t>16.1.1</w:t>
            </w:r>
            <w:r>
              <w:rPr>
                <w:rFonts w:hint="eastAsia" w:ascii="宋体" w:hAnsi="宋体"/>
                <w:szCs w:val="24"/>
              </w:rPr>
              <w:t>），新增返回值status，用于标记检查报告的状态</w:t>
            </w:r>
          </w:p>
          <w:p>
            <w:pPr>
              <w:pStyle w:val="2"/>
              <w:rPr>
                <w:rFonts w:ascii="宋体" w:hAnsi="宋体"/>
                <w:szCs w:val="24"/>
              </w:rPr>
            </w:pPr>
            <w:r>
              <w:rPr>
                <w:rFonts w:hint="eastAsia" w:ascii="宋体" w:hAnsi="宋体"/>
                <w:szCs w:val="24"/>
              </w:rPr>
              <w:t>2、自定义消息（19.1.8）增加新的消息模板；支持跳转自定义链接</w:t>
            </w:r>
          </w:p>
          <w:p>
            <w:pPr>
              <w:pStyle w:val="2"/>
              <w:rPr>
                <w:rFonts w:ascii="宋体" w:hAnsi="宋体"/>
                <w:szCs w:val="24"/>
              </w:rPr>
            </w:pPr>
            <w:r>
              <w:rPr>
                <w:rFonts w:hint="eastAsia" w:ascii="宋体" w:hAnsi="宋体"/>
                <w:szCs w:val="24"/>
              </w:rPr>
              <w:t>3、查询住院信息（10.1.1）接口的返回值新增字段“inpatientRecordId”，标记患者唯一一次住院。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68" w:type="dxa"/>
            <w:vAlign w:val="center"/>
          </w:tcPr>
          <w:p>
            <w:pPr>
              <w:rPr>
                <w:rFonts w:ascii="宋体" w:hAnsi="宋体"/>
                <w:szCs w:val="24"/>
              </w:rPr>
            </w:pPr>
            <w:r>
              <w:rPr>
                <w:rFonts w:hint="eastAsia" w:ascii="宋体" w:hAnsi="宋体"/>
                <w:szCs w:val="24"/>
              </w:rPr>
              <w:t>2</w:t>
            </w:r>
            <w:r>
              <w:rPr>
                <w:rFonts w:ascii="宋体" w:hAnsi="宋体"/>
                <w:szCs w:val="24"/>
              </w:rPr>
              <w:t>022-6-23</w:t>
            </w:r>
          </w:p>
        </w:tc>
        <w:tc>
          <w:tcPr>
            <w:tcW w:w="948" w:type="dxa"/>
            <w:vAlign w:val="center"/>
          </w:tcPr>
          <w:p>
            <w:pPr>
              <w:pStyle w:val="2"/>
            </w:pPr>
            <w:r>
              <w:rPr>
                <w:rFonts w:hint="eastAsia"/>
              </w:rPr>
              <w:t>武家露</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.6.53</w:t>
            </w:r>
          </w:p>
        </w:tc>
        <w:tc>
          <w:tcPr>
            <w:tcW w:w="7046" w:type="dxa"/>
            <w:vAlign w:val="center"/>
          </w:tcPr>
          <w:p>
            <w:pPr>
              <w:pStyle w:val="2"/>
              <w:rPr>
                <w:rFonts w:ascii="宋体" w:hAnsi="宋体"/>
                <w:szCs w:val="24"/>
                <w:lang w:eastAsia="zh-Hans"/>
              </w:rPr>
            </w:pPr>
            <w:r>
              <w:rPr>
                <w:rFonts w:ascii="宋体" w:hAnsi="宋体"/>
                <w:szCs w:val="24"/>
              </w:rPr>
              <w:t>1</w:t>
            </w:r>
            <w:r>
              <w:rPr>
                <w:rFonts w:hint="eastAsia" w:ascii="宋体" w:hAnsi="宋体"/>
                <w:szCs w:val="24"/>
              </w:rPr>
              <w:t>、</w:t>
            </w:r>
            <w:r>
              <w:rPr>
                <w:rFonts w:ascii="宋体" w:hAnsi="宋体"/>
                <w:szCs w:val="24"/>
              </w:rPr>
              <w:t>根据处方唯一索引查询处方详细信息</w:t>
            </w:r>
            <w:r>
              <w:rPr>
                <w:rFonts w:hint="eastAsia" w:ascii="宋体" w:hAnsi="宋体"/>
                <w:szCs w:val="24"/>
              </w:rPr>
              <w:t>接口（</w:t>
            </w:r>
            <w:r>
              <w:rPr>
                <w:rFonts w:ascii="宋体" w:hAnsi="宋体"/>
                <w:szCs w:val="24"/>
              </w:rPr>
              <w:t>38.1.2</w:t>
            </w:r>
            <w:r>
              <w:rPr>
                <w:rFonts w:hint="eastAsia" w:ascii="宋体" w:hAnsi="宋体"/>
                <w:szCs w:val="24"/>
              </w:rPr>
              <w:t>），返回值的drug</w:t>
            </w:r>
            <w:r>
              <w:rPr>
                <w:rFonts w:ascii="宋体" w:hAnsi="宋体"/>
                <w:szCs w:val="24"/>
              </w:rPr>
              <w:t>L</w:t>
            </w:r>
            <w:r>
              <w:rPr>
                <w:rFonts w:hint="eastAsia" w:ascii="宋体" w:hAnsi="宋体"/>
                <w:szCs w:val="24"/>
              </w:rPr>
              <w:t>ist字段的元素中新增字段storage和notice</w:t>
            </w:r>
            <w:r>
              <w:rPr>
                <w:rFonts w:hint="eastAsia" w:ascii="宋体" w:hAnsi="宋体"/>
                <w:szCs w:val="24"/>
                <w:lang w:eastAsia="zh-Hans"/>
              </w:rPr>
              <w:t>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68" w:type="dxa"/>
            <w:vAlign w:val="center"/>
          </w:tcPr>
          <w:p>
            <w:pPr>
              <w:jc w:val="center"/>
              <w:rPr>
                <w:rFonts w:ascii="宋体" w:hAnsi="宋体"/>
                <w:szCs w:val="24"/>
              </w:rPr>
            </w:pPr>
            <w:r>
              <w:rPr>
                <w:rFonts w:hint="eastAsia" w:ascii="宋体" w:hAnsi="宋体"/>
                <w:szCs w:val="24"/>
              </w:rPr>
              <w:t>2022-07-05</w:t>
            </w:r>
          </w:p>
        </w:tc>
        <w:tc>
          <w:tcPr>
            <w:tcW w:w="948" w:type="dxa"/>
            <w:vAlign w:val="center"/>
          </w:tcPr>
          <w:p>
            <w:pPr>
              <w:pStyle w:val="2"/>
              <w:jc w:val="center"/>
            </w:pPr>
            <w:r>
              <w:rPr>
                <w:rFonts w:hint="eastAsia"/>
              </w:rPr>
              <w:t>王棋</w:t>
            </w:r>
          </w:p>
          <w:p>
            <w:pPr>
              <w:pStyle w:val="2"/>
              <w:jc w:val="center"/>
              <w:rPr>
                <w:lang w:eastAsia="zh-Hans"/>
              </w:rPr>
            </w:pPr>
            <w:r>
              <w:rPr>
                <w:rFonts w:hint="eastAsia"/>
                <w:lang w:eastAsia="zh-Hans"/>
              </w:rPr>
              <w:t>刘艺</w:t>
            </w:r>
          </w:p>
        </w:tc>
        <w:tc>
          <w:tcPr>
            <w:tcW w:w="1220" w:type="dxa"/>
            <w:vAlign w:val="center"/>
          </w:tcPr>
          <w:p>
            <w:pPr>
              <w:jc w:val="center"/>
              <w:rPr>
                <w:rFonts w:ascii="宋体" w:hAnsi="宋体"/>
                <w:szCs w:val="24"/>
              </w:rPr>
            </w:pPr>
            <w:r>
              <w:rPr>
                <w:rFonts w:hint="eastAsia" w:ascii="宋体" w:hAnsi="宋体"/>
                <w:szCs w:val="24"/>
              </w:rPr>
              <w:t>1.6.54</w:t>
            </w:r>
          </w:p>
        </w:tc>
        <w:tc>
          <w:tcPr>
            <w:tcW w:w="7046" w:type="dxa"/>
            <w:vAlign w:val="center"/>
          </w:tcPr>
          <w:p>
            <w:pPr>
              <w:pStyle w:val="2"/>
              <w:numPr>
                <w:ilvl w:val="0"/>
                <w:numId w:val="13"/>
              </w:numPr>
              <w:jc w:val="left"/>
              <w:rPr>
                <w:rFonts w:ascii="宋体" w:hAnsi="宋体"/>
                <w:szCs w:val="24"/>
              </w:rPr>
            </w:pPr>
            <w:r>
              <w:rPr>
                <w:rFonts w:hint="eastAsia" w:ascii="宋体" w:hAnsi="宋体"/>
                <w:szCs w:val="24"/>
              </w:rPr>
              <w:t>办理电子健康卡和办理新生儿健康卡接口拓展cardNoType证件类型字段，并维护附七证件类型字典，idcard字段说明由身份证改为证件号码</w:t>
            </w:r>
          </w:p>
          <w:p>
            <w:pPr>
              <w:pStyle w:val="2"/>
              <w:numPr>
                <w:ilvl w:val="0"/>
                <w:numId w:val="13"/>
              </w:numPr>
              <w:jc w:val="left"/>
              <w:rPr>
                <w:rFonts w:ascii="宋体" w:hAnsi="宋体"/>
                <w:szCs w:val="24"/>
              </w:rPr>
            </w:pPr>
            <w:r>
              <w:rPr>
                <w:rFonts w:hint="eastAsia" w:ascii="宋体" w:hAnsi="宋体"/>
                <w:szCs w:val="24"/>
              </w:rPr>
              <w:t>新增分诊错误码60701（已分诊，同一诊室/医生不能重复分诊，请到分诊台处理）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68" w:type="dxa"/>
            <w:vAlign w:val="center"/>
          </w:tcPr>
          <w:p>
            <w:pPr>
              <w:jc w:val="center"/>
              <w:rPr>
                <w:rFonts w:ascii="宋体" w:hAnsi="宋体"/>
                <w:szCs w:val="24"/>
              </w:rPr>
            </w:pPr>
            <w:r>
              <w:rPr>
                <w:rFonts w:hint="eastAsia" w:ascii="宋体" w:hAnsi="宋体"/>
                <w:szCs w:val="24"/>
              </w:rPr>
              <w:t>2022</w:t>
            </w:r>
            <w:r>
              <w:rPr>
                <w:rFonts w:ascii="宋体" w:hAnsi="宋体"/>
                <w:szCs w:val="24"/>
              </w:rPr>
              <w:t>-</w:t>
            </w:r>
            <w:r>
              <w:rPr>
                <w:rFonts w:hint="eastAsia" w:ascii="宋体" w:hAnsi="宋体"/>
                <w:szCs w:val="24"/>
              </w:rPr>
              <w:t>7</w:t>
            </w:r>
            <w:r>
              <w:rPr>
                <w:rFonts w:ascii="宋体" w:hAnsi="宋体"/>
                <w:szCs w:val="24"/>
              </w:rPr>
              <w:t>-</w:t>
            </w:r>
            <w:r>
              <w:rPr>
                <w:rFonts w:hint="eastAsia" w:ascii="宋体" w:hAnsi="宋体"/>
                <w:szCs w:val="24"/>
              </w:rPr>
              <w:t>8</w:t>
            </w:r>
          </w:p>
        </w:tc>
        <w:tc>
          <w:tcPr>
            <w:tcW w:w="948" w:type="dxa"/>
            <w:vAlign w:val="center"/>
          </w:tcPr>
          <w:p>
            <w:pPr>
              <w:pStyle w:val="2"/>
              <w:jc w:val="center"/>
            </w:pPr>
            <w:r>
              <w:rPr>
                <w:rFonts w:hint="eastAsia"/>
              </w:rPr>
              <w:t>韩汝国</w:t>
            </w:r>
          </w:p>
        </w:tc>
        <w:tc>
          <w:tcPr>
            <w:tcW w:w="1220" w:type="dxa"/>
            <w:vAlign w:val="center"/>
          </w:tcPr>
          <w:p>
            <w:pPr>
              <w:jc w:val="center"/>
              <w:rPr>
                <w:rFonts w:ascii="宋体" w:hAnsi="宋体"/>
                <w:szCs w:val="24"/>
              </w:rPr>
            </w:pPr>
            <w:r>
              <w:rPr>
                <w:rFonts w:hint="eastAsia" w:ascii="宋体" w:hAnsi="宋体"/>
                <w:szCs w:val="24"/>
              </w:rPr>
              <w:t>1.6.55</w:t>
            </w:r>
          </w:p>
        </w:tc>
        <w:tc>
          <w:tcPr>
            <w:tcW w:w="7046" w:type="dxa"/>
            <w:vAlign w:val="center"/>
          </w:tcPr>
          <w:p>
            <w:pPr>
              <w:pStyle w:val="2"/>
              <w:jc w:val="left"/>
              <w:rPr>
                <w:rFonts w:ascii="宋体" w:hAnsi="宋体"/>
                <w:szCs w:val="24"/>
              </w:rPr>
            </w:pPr>
            <w:r>
              <w:rPr>
                <w:rFonts w:hint="eastAsia" w:ascii="宋体" w:hAnsi="宋体"/>
                <w:szCs w:val="24"/>
              </w:rPr>
              <w:t>16.1.1.报告列表拓展pdfUrl，供患者端直接点击体检报告列表看pdf详情</w:t>
            </w:r>
          </w:p>
          <w:p>
            <w:pPr>
              <w:pStyle w:val="2"/>
              <w:jc w:val="left"/>
              <w:rPr>
                <w:rFonts w:ascii="宋体" w:hAnsi="宋体"/>
                <w:szCs w:val="24"/>
              </w:rPr>
            </w:pPr>
            <w:r>
              <w:rPr>
                <w:rFonts w:hint="eastAsia" w:ascii="宋体" w:hAnsi="宋体"/>
                <w:szCs w:val="24"/>
              </w:rPr>
              <w:t>16.1.2.报告详情拓展pdfUrl，供患者端直接点击报告完成提醒直接预览pdf详情</w:t>
            </w:r>
          </w:p>
          <w:p>
            <w:pPr>
              <w:pStyle w:val="2"/>
              <w:jc w:val="left"/>
              <w:rPr>
                <w:rFonts w:ascii="宋体" w:hAnsi="宋体"/>
                <w:szCs w:val="24"/>
              </w:rPr>
            </w:pPr>
            <w:r>
              <w:rPr>
                <w:rFonts w:hint="eastAsia" w:ascii="宋体" w:hAnsi="宋体"/>
                <w:szCs w:val="24"/>
              </w:rPr>
              <w:t>17.1.1.体检报告列表拓展pdfUrl，供患者端直接点击体检报告列表看pdf详情</w:t>
            </w:r>
          </w:p>
          <w:p>
            <w:pPr>
              <w:pStyle w:val="2"/>
              <w:jc w:val="left"/>
              <w:rPr>
                <w:rFonts w:ascii="宋体" w:hAnsi="宋体"/>
                <w:szCs w:val="24"/>
              </w:rPr>
            </w:pPr>
            <w:r>
              <w:rPr>
                <w:rFonts w:hint="eastAsia" w:ascii="宋体" w:hAnsi="宋体"/>
                <w:szCs w:val="24"/>
              </w:rPr>
              <w:t>17.1.2 体检报告详情拓展pdfUrl，供患者端点击报告完成消息直接预览pdf。</w:t>
            </w:r>
          </w:p>
          <w:p>
            <w:pPr>
              <w:pStyle w:val="2"/>
              <w:jc w:val="left"/>
              <w:rPr>
                <w:rFonts w:ascii="宋体" w:hAnsi="宋体"/>
                <w:szCs w:val="24"/>
              </w:rPr>
            </w:pPr>
            <w:r>
              <w:rPr>
                <w:rFonts w:hint="eastAsia" w:ascii="宋体" w:hAnsi="宋体"/>
                <w:szCs w:val="24"/>
              </w:rPr>
              <w:t>40.1.1.心电报告列表拓展pdfUrl，供患者端直接点击报告列表看pdf详情</w:t>
            </w:r>
          </w:p>
          <w:p>
            <w:pPr>
              <w:pStyle w:val="2"/>
              <w:jc w:val="left"/>
              <w:rPr>
                <w:rFonts w:ascii="宋体" w:hAnsi="宋体"/>
                <w:szCs w:val="24"/>
              </w:rPr>
            </w:pPr>
            <w:r>
              <w:rPr>
                <w:rFonts w:hint="eastAsia" w:ascii="宋体" w:hAnsi="宋体"/>
                <w:szCs w:val="24"/>
              </w:rPr>
              <w:t>40.1.2 心电报告详情拓展pdfUrl，供患者端点击报告完成消息直接预览pdf。</w:t>
            </w:r>
          </w:p>
          <w:p>
            <w:pPr>
              <w:pStyle w:val="2"/>
              <w:jc w:val="left"/>
              <w:rPr>
                <w:rFonts w:ascii="宋体" w:hAnsi="宋体"/>
                <w:szCs w:val="24"/>
              </w:rPr>
            </w:pPr>
            <w:r>
              <w:rPr>
                <w:rFonts w:hint="eastAsia" w:ascii="宋体" w:hAnsi="宋体"/>
                <w:szCs w:val="24"/>
              </w:rPr>
              <w:t>41.1.1.病理报告列表拓展pdfUrl，供患者端直接点击报告列表看pdf详情</w:t>
            </w:r>
          </w:p>
          <w:p>
            <w:pPr>
              <w:pStyle w:val="2"/>
              <w:jc w:val="left"/>
              <w:rPr>
                <w:rFonts w:ascii="宋体" w:hAnsi="宋体"/>
                <w:szCs w:val="24"/>
              </w:rPr>
            </w:pPr>
            <w:r>
              <w:rPr>
                <w:rFonts w:hint="eastAsia" w:ascii="宋体" w:hAnsi="宋体"/>
                <w:szCs w:val="24"/>
              </w:rPr>
              <w:t>41.1.2 病理报告详情拓展pdfUrl，供患者端点击报告完成消息直接预览pdf。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68" w:type="dxa"/>
            <w:vAlign w:val="center"/>
          </w:tcPr>
          <w:p>
            <w:pPr>
              <w:jc w:val="center"/>
              <w:rPr>
                <w:rFonts w:ascii="宋体" w:hAnsi="宋体"/>
                <w:szCs w:val="24"/>
              </w:rPr>
            </w:pPr>
            <w:r>
              <w:rPr>
                <w:rFonts w:ascii="宋体" w:hAnsi="宋体"/>
                <w:szCs w:val="24"/>
              </w:rPr>
              <w:t>2022-7-15</w:t>
            </w:r>
          </w:p>
        </w:tc>
        <w:tc>
          <w:tcPr>
            <w:tcW w:w="948" w:type="dxa"/>
            <w:vAlign w:val="center"/>
          </w:tcPr>
          <w:p>
            <w:pPr>
              <w:pStyle w:val="2"/>
              <w:jc w:val="center"/>
            </w:pPr>
            <w:r>
              <w:rPr>
                <w:rFonts w:hint="eastAsia"/>
              </w:rPr>
              <w:t>李桓</w:t>
            </w:r>
          </w:p>
        </w:tc>
        <w:tc>
          <w:tcPr>
            <w:tcW w:w="1220" w:type="dxa"/>
            <w:vAlign w:val="center"/>
          </w:tcPr>
          <w:p>
            <w:pPr>
              <w:jc w:val="center"/>
              <w:rPr>
                <w:rFonts w:ascii="宋体" w:hAnsi="宋体"/>
                <w:szCs w:val="24"/>
              </w:rPr>
            </w:pPr>
            <w:r>
              <w:rPr>
                <w:rFonts w:hint="eastAsia" w:ascii="宋体" w:hAnsi="宋体"/>
                <w:szCs w:val="24"/>
              </w:rPr>
              <w:t>1.6.56</w:t>
            </w:r>
          </w:p>
        </w:tc>
        <w:tc>
          <w:tcPr>
            <w:tcW w:w="7046" w:type="dxa"/>
            <w:vAlign w:val="center"/>
          </w:tcPr>
          <w:p>
            <w:pPr>
              <w:pStyle w:val="2"/>
              <w:jc w:val="left"/>
              <w:rPr>
                <w:rFonts w:ascii="宋体" w:hAnsi="宋体"/>
                <w:szCs w:val="24"/>
              </w:rPr>
            </w:pPr>
            <w:r>
              <w:rPr>
                <w:rFonts w:hint="eastAsia" w:ascii="宋体" w:hAnsi="宋体"/>
                <w:szCs w:val="24"/>
              </w:rPr>
              <w:t>11.2.1新增住院押金不足消息提醒接口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022-7-19</w:t>
            </w:r>
          </w:p>
        </w:tc>
        <w:tc>
          <w:tcPr>
            <w:tcW w:w="948" w:type="dxa"/>
            <w:vAlign w:val="center"/>
          </w:tcPr>
          <w:p>
            <w:pPr>
              <w:pStyle w:val="2"/>
              <w:jc w:val="center"/>
            </w:pPr>
            <w:r>
              <w:rPr>
                <w:rFonts w:hint="eastAsia"/>
              </w:rPr>
              <w:t>武家露</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.6.57</w:t>
            </w:r>
          </w:p>
        </w:tc>
        <w:tc>
          <w:tcPr>
            <w:tcW w:w="7046" w:type="dxa"/>
            <w:vAlign w:val="center"/>
          </w:tcPr>
          <w:p>
            <w:pPr>
              <w:pStyle w:val="2"/>
              <w:jc w:val="left"/>
              <w:rPr>
                <w:rFonts w:ascii="宋体" w:hAnsi="宋体"/>
                <w:szCs w:val="24"/>
              </w:rPr>
            </w:pPr>
            <w:r>
              <w:rPr>
                <w:rFonts w:hint="eastAsia" w:ascii="宋体" w:hAnsi="宋体"/>
                <w:szCs w:val="24"/>
              </w:rPr>
              <w:t>3</w:t>
            </w:r>
            <w:r>
              <w:rPr>
                <w:rFonts w:ascii="宋体" w:hAnsi="宋体"/>
                <w:szCs w:val="24"/>
              </w:rPr>
              <w:t>8.2.2</w:t>
            </w:r>
            <w:r>
              <w:rPr>
                <w:rFonts w:hint="eastAsia" w:ascii="宋体" w:hAnsi="宋体"/>
                <w:szCs w:val="24"/>
              </w:rPr>
              <w:t>新增给患者推送用药指导消息接口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022-08-29</w:t>
            </w:r>
          </w:p>
        </w:tc>
        <w:tc>
          <w:tcPr>
            <w:tcW w:w="948" w:type="dxa"/>
            <w:vAlign w:val="center"/>
          </w:tcPr>
          <w:p>
            <w:pPr>
              <w:pStyle w:val="2"/>
              <w:jc w:val="center"/>
            </w:pPr>
            <w:r>
              <w:rPr>
                <w:rFonts w:hint="eastAsia"/>
              </w:rPr>
              <w:t>路兴亮</w:t>
            </w:r>
          </w:p>
          <w:p>
            <w:pPr>
              <w:pStyle w:val="2"/>
              <w:jc w:val="center"/>
            </w:pPr>
            <w:r>
              <w:rPr>
                <w:rFonts w:hint="eastAsia"/>
              </w:rPr>
              <w:t>李桓</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.6.58</w:t>
            </w:r>
          </w:p>
        </w:tc>
        <w:tc>
          <w:tcPr>
            <w:tcW w:w="7046" w:type="dxa"/>
            <w:vAlign w:val="center"/>
          </w:tcPr>
          <w:p>
            <w:pPr>
              <w:pStyle w:val="2"/>
              <w:jc w:val="left"/>
              <w:rPr>
                <w:rFonts w:ascii="宋体" w:hAnsi="宋体"/>
                <w:szCs w:val="24"/>
              </w:rPr>
            </w:pPr>
            <w:r>
              <w:rPr>
                <w:rFonts w:hint="eastAsia" w:ascii="宋体" w:hAnsi="宋体"/>
                <w:szCs w:val="24"/>
              </w:rPr>
              <w:t>3</w:t>
            </w:r>
            <w:r>
              <w:rPr>
                <w:rFonts w:ascii="宋体" w:hAnsi="宋体"/>
                <w:szCs w:val="24"/>
              </w:rPr>
              <w:t xml:space="preserve">.1.2 </w:t>
            </w:r>
            <w:r>
              <w:rPr>
                <w:rFonts w:hint="eastAsia" w:ascii="宋体" w:hAnsi="宋体"/>
                <w:szCs w:val="24"/>
              </w:rPr>
              <w:t>支付成功通知接口增加出参：发票id（</w:t>
            </w:r>
            <w:r>
              <w:rPr>
                <w:rFonts w:ascii="宋体" w:hAnsi="宋体"/>
                <w:szCs w:val="24"/>
              </w:rPr>
              <w:t>invoiceId</w:t>
            </w:r>
            <w:r>
              <w:rPr>
                <w:rFonts w:hint="eastAsia" w:ascii="宋体" w:hAnsi="宋体"/>
                <w:szCs w:val="24"/>
              </w:rPr>
              <w:t>）</w:t>
            </w:r>
          </w:p>
          <w:p>
            <w:pPr>
              <w:pStyle w:val="2"/>
              <w:jc w:val="left"/>
              <w:rPr>
                <w:rFonts w:ascii="宋体" w:hAnsi="宋体"/>
                <w:szCs w:val="24"/>
              </w:rPr>
            </w:pPr>
            <w:r>
              <w:rPr>
                <w:rFonts w:ascii="宋体" w:hAnsi="宋体"/>
                <w:szCs w:val="24"/>
              </w:rPr>
              <w:t>4.</w:t>
            </w:r>
            <w:r>
              <w:rPr>
                <w:rFonts w:hint="eastAsia" w:ascii="宋体" w:hAnsi="宋体"/>
                <w:szCs w:val="24"/>
              </w:rPr>
              <w:t>1</w:t>
            </w:r>
            <w:r>
              <w:rPr>
                <w:rFonts w:ascii="宋体" w:hAnsi="宋体"/>
                <w:szCs w:val="24"/>
              </w:rPr>
              <w:t xml:space="preserve">.1 </w:t>
            </w:r>
            <w:r>
              <w:rPr>
                <w:rFonts w:hint="eastAsia" w:ascii="宋体" w:hAnsi="宋体"/>
                <w:szCs w:val="24"/>
              </w:rPr>
              <w:t>门诊导引单信息查询每条项目记录增加出参：支付完成时间（</w:t>
            </w:r>
            <w:r>
              <w:rPr>
                <w:rFonts w:ascii="宋体" w:hAnsi="宋体"/>
                <w:szCs w:val="24"/>
              </w:rPr>
              <w:t>completeTime</w:t>
            </w:r>
            <w:r>
              <w:rPr>
                <w:rFonts w:hint="eastAsia" w:ascii="宋体" w:hAnsi="宋体"/>
                <w:szCs w:val="24"/>
              </w:rPr>
              <w:t>）</w:t>
            </w:r>
          </w:p>
          <w:p>
            <w:pPr>
              <w:pStyle w:val="2"/>
              <w:jc w:val="left"/>
              <w:rPr>
                <w:rFonts w:ascii="宋体" w:hAnsi="宋体"/>
                <w:szCs w:val="24"/>
              </w:rPr>
            </w:pPr>
            <w:r>
              <w:rPr>
                <w:rFonts w:hint="eastAsia" w:ascii="宋体" w:hAnsi="宋体"/>
                <w:szCs w:val="24"/>
              </w:rPr>
              <w:t xml:space="preserve">19.1.8 </w:t>
            </w:r>
            <w:r>
              <w:rPr>
                <w:rFonts w:ascii="宋体" w:hAnsi="宋体"/>
                <w:szCs w:val="24"/>
              </w:rPr>
              <w:t>customMessageType</w:t>
            </w:r>
            <w:r>
              <w:rPr>
                <w:rFonts w:hint="eastAsia" w:ascii="宋体" w:hAnsi="宋体"/>
                <w:szCs w:val="24"/>
              </w:rPr>
              <w:t>字段增加yytx-窗口取药，ybsh-医保审核两种类型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68" w:type="dxa"/>
            <w:vAlign w:val="center"/>
          </w:tcPr>
          <w:p>
            <w:pPr>
              <w:jc w:val="center"/>
              <w:rPr>
                <w:rFonts w:ascii="宋体" w:hAnsi="宋体"/>
                <w:szCs w:val="24"/>
              </w:rPr>
            </w:pPr>
            <w:r>
              <w:rPr>
                <w:rFonts w:hint="eastAsia" w:ascii="宋体" w:hAnsi="宋体"/>
                <w:szCs w:val="24"/>
              </w:rPr>
              <w:t>2022</w:t>
            </w:r>
            <w:r>
              <w:rPr>
                <w:rFonts w:ascii="宋体" w:hAnsi="宋体"/>
                <w:szCs w:val="24"/>
              </w:rPr>
              <w:t>-</w:t>
            </w:r>
            <w:r>
              <w:rPr>
                <w:rFonts w:hint="eastAsia" w:ascii="宋体" w:hAnsi="宋体"/>
                <w:szCs w:val="24"/>
              </w:rPr>
              <w:t>10</w:t>
            </w:r>
            <w:r>
              <w:rPr>
                <w:rFonts w:ascii="宋体" w:hAnsi="宋体"/>
                <w:szCs w:val="24"/>
              </w:rPr>
              <w:t>-</w:t>
            </w:r>
            <w:r>
              <w:rPr>
                <w:rFonts w:hint="eastAsia" w:ascii="宋体" w:hAnsi="宋体"/>
                <w:szCs w:val="24"/>
              </w:rPr>
              <w:t>19</w:t>
            </w:r>
          </w:p>
        </w:tc>
        <w:tc>
          <w:tcPr>
            <w:tcW w:w="948" w:type="dxa"/>
            <w:vAlign w:val="center"/>
          </w:tcPr>
          <w:p>
            <w:pPr>
              <w:pStyle w:val="2"/>
              <w:jc w:val="center"/>
            </w:pPr>
            <w:r>
              <w:rPr>
                <w:rFonts w:hint="eastAsia"/>
              </w:rPr>
              <w:t>韩汝国</w:t>
            </w:r>
          </w:p>
        </w:tc>
        <w:tc>
          <w:tcPr>
            <w:tcW w:w="1220" w:type="dxa"/>
            <w:vAlign w:val="center"/>
          </w:tcPr>
          <w:p>
            <w:pPr>
              <w:jc w:val="center"/>
              <w:rPr>
                <w:rFonts w:ascii="宋体" w:hAnsi="宋体"/>
                <w:szCs w:val="24"/>
              </w:rPr>
            </w:pPr>
            <w:r>
              <w:rPr>
                <w:rFonts w:hint="eastAsia" w:ascii="宋体" w:hAnsi="宋体"/>
                <w:szCs w:val="24"/>
              </w:rPr>
              <w:t>1.6.59</w:t>
            </w:r>
          </w:p>
        </w:tc>
        <w:tc>
          <w:tcPr>
            <w:tcW w:w="7046" w:type="dxa"/>
            <w:vAlign w:val="center"/>
          </w:tcPr>
          <w:p>
            <w:pPr>
              <w:pStyle w:val="2"/>
              <w:jc w:val="left"/>
              <w:rPr>
                <w:rFonts w:ascii="宋体" w:hAnsi="宋体"/>
                <w:szCs w:val="24"/>
              </w:rPr>
            </w:pPr>
            <w:r>
              <w:rPr>
                <w:rFonts w:hint="eastAsia" w:ascii="宋体" w:hAnsi="宋体"/>
                <w:szCs w:val="24"/>
              </w:rPr>
              <w:t>检查报告、检验报告、体检报告、心电报告、病理报告的报告详情及列表添加了报告状态reportStatus和isPositive,去除了reportStatus的字段的敏感报告含义。</w:t>
            </w:r>
          </w:p>
          <w:p>
            <w:pPr>
              <w:pStyle w:val="2"/>
              <w:jc w:val="left"/>
              <w:rPr>
                <w:rFonts w:ascii="宋体" w:hAnsi="宋体"/>
                <w:szCs w:val="24"/>
              </w:rPr>
            </w:pPr>
            <w:r>
              <w:rPr>
                <w:rFonts w:hint="eastAsia" w:ascii="宋体" w:hAnsi="宋体"/>
                <w:szCs w:val="24"/>
              </w:rPr>
              <w:t>涉及接口：</w:t>
            </w:r>
          </w:p>
          <w:p>
            <w:pPr>
              <w:pStyle w:val="2"/>
              <w:jc w:val="left"/>
              <w:rPr>
                <w:rFonts w:ascii="宋体" w:hAnsi="宋体"/>
                <w:szCs w:val="24"/>
              </w:rPr>
            </w:pPr>
            <w:r>
              <w:rPr>
                <w:rFonts w:hint="eastAsia" w:ascii="宋体" w:hAnsi="宋体"/>
                <w:szCs w:val="24"/>
              </w:rPr>
              <w:t>16.1.1</w:t>
            </w:r>
            <w:r>
              <w:rPr>
                <w:rFonts w:hint="eastAsia" w:ascii="宋体" w:hAnsi="宋体"/>
                <w:szCs w:val="24"/>
                <w:lang w:eastAsia="zh-Hans"/>
              </w:rPr>
              <w:t>，</w:t>
            </w:r>
            <w:r>
              <w:rPr>
                <w:rFonts w:hint="eastAsia" w:ascii="宋体" w:hAnsi="宋体"/>
                <w:szCs w:val="24"/>
              </w:rPr>
              <w:t>16.1.2</w:t>
            </w:r>
            <w:r>
              <w:rPr>
                <w:rFonts w:hint="eastAsia" w:ascii="宋体" w:hAnsi="宋体"/>
                <w:szCs w:val="24"/>
                <w:lang w:eastAsia="zh-Hans"/>
              </w:rPr>
              <w:t>，</w:t>
            </w:r>
            <w:r>
              <w:rPr>
                <w:rFonts w:hint="eastAsia" w:ascii="宋体" w:hAnsi="宋体"/>
                <w:szCs w:val="24"/>
              </w:rPr>
              <w:t>17.1.1</w:t>
            </w:r>
            <w:r>
              <w:rPr>
                <w:rFonts w:hint="eastAsia" w:ascii="宋体" w:hAnsi="宋体"/>
                <w:szCs w:val="24"/>
                <w:lang w:eastAsia="zh-Hans"/>
              </w:rPr>
              <w:t>，</w:t>
            </w:r>
            <w:r>
              <w:rPr>
                <w:rFonts w:hint="eastAsia" w:ascii="宋体" w:hAnsi="宋体"/>
                <w:szCs w:val="24"/>
              </w:rPr>
              <w:t>17.1.2</w:t>
            </w:r>
            <w:r>
              <w:rPr>
                <w:rFonts w:hint="eastAsia" w:ascii="宋体" w:hAnsi="宋体"/>
                <w:szCs w:val="24"/>
                <w:lang w:eastAsia="zh-Hans"/>
              </w:rPr>
              <w:t>，</w:t>
            </w:r>
            <w:r>
              <w:rPr>
                <w:rFonts w:hint="eastAsia" w:ascii="宋体" w:hAnsi="宋体"/>
                <w:szCs w:val="24"/>
              </w:rPr>
              <w:t>40.1.1</w:t>
            </w:r>
            <w:r>
              <w:rPr>
                <w:rFonts w:hint="eastAsia" w:ascii="宋体" w:hAnsi="宋体"/>
                <w:szCs w:val="24"/>
                <w:lang w:eastAsia="zh-Hans"/>
              </w:rPr>
              <w:t>，</w:t>
            </w:r>
            <w:r>
              <w:rPr>
                <w:rFonts w:hint="eastAsia" w:ascii="宋体" w:hAnsi="宋体"/>
                <w:szCs w:val="24"/>
              </w:rPr>
              <w:t>40.1.2</w:t>
            </w:r>
            <w:r>
              <w:rPr>
                <w:rFonts w:hint="eastAsia" w:ascii="宋体" w:hAnsi="宋体"/>
                <w:szCs w:val="24"/>
                <w:lang w:eastAsia="zh-Hans"/>
              </w:rPr>
              <w:t>，</w:t>
            </w:r>
            <w:r>
              <w:rPr>
                <w:rFonts w:hint="eastAsia" w:ascii="宋体" w:hAnsi="宋体"/>
                <w:szCs w:val="24"/>
              </w:rPr>
              <w:t>41.1.1</w:t>
            </w:r>
            <w:r>
              <w:rPr>
                <w:rFonts w:hint="eastAsia" w:ascii="宋体" w:hAnsi="宋体"/>
                <w:szCs w:val="24"/>
                <w:lang w:eastAsia="zh-Hans"/>
              </w:rPr>
              <w:t>，</w:t>
            </w:r>
            <w:r>
              <w:rPr>
                <w:rFonts w:hint="eastAsia" w:ascii="宋体" w:hAnsi="宋体"/>
                <w:szCs w:val="24"/>
              </w:rPr>
              <w:t>41.1.2</w:t>
            </w:r>
          </w:p>
          <w:p>
            <w:pPr>
              <w:pStyle w:val="2"/>
              <w:jc w:val="left"/>
              <w:rPr>
                <w:rFonts w:ascii="宋体" w:hAnsi="宋体"/>
                <w:szCs w:val="24"/>
              </w:rPr>
            </w:pPr>
            <w:r>
              <w:rPr>
                <w:rFonts w:hint="eastAsia" w:ascii="宋体" w:hAnsi="宋体"/>
                <w:szCs w:val="24"/>
              </w:rPr>
              <w:t>4.1.1 门诊导引单信息查询接口增加latestUpdateTime字段标识项目最近更新时间。</w:t>
            </w:r>
          </w:p>
          <w:p>
            <w:pPr>
              <w:pStyle w:val="2"/>
              <w:jc w:val="left"/>
              <w:rPr>
                <w:rFonts w:ascii="宋体" w:hAnsi="宋体"/>
                <w:szCs w:val="24"/>
              </w:rPr>
            </w:pPr>
            <w:r>
              <w:rPr>
                <w:rFonts w:hint="eastAsia" w:ascii="宋体" w:hAnsi="宋体"/>
                <w:szCs w:val="24"/>
              </w:rPr>
              <w:t>报告完成提醒中添加是否敏感的标识isPositive，涉及接口19.1.3，19.1.4,19.1.5,40.2.1,41.2.1</w:t>
            </w:r>
          </w:p>
          <w:p>
            <w:pPr>
              <w:pStyle w:val="2"/>
              <w:jc w:val="left"/>
              <w:rPr>
                <w:rFonts w:ascii="宋体" w:hAnsi="宋体"/>
                <w:szCs w:val="24"/>
              </w:rPr>
            </w:pPr>
            <w:r>
              <w:rPr>
                <w:rFonts w:hint="eastAsia" w:ascii="宋体" w:hAnsi="宋体"/>
                <w:szCs w:val="24"/>
              </w:rPr>
              <w:t>添加检查排队查询接口26.1.2支持患者查询多个科室、诊室的排队信息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68" w:type="dxa"/>
            <w:vAlign w:val="center"/>
          </w:tcPr>
          <w:p>
            <w:pPr>
              <w:jc w:val="center"/>
              <w:rPr>
                <w:rFonts w:ascii="宋体" w:hAnsi="宋体"/>
                <w:szCs w:val="24"/>
              </w:rPr>
            </w:pPr>
            <w:r>
              <w:rPr>
                <w:rFonts w:hint="eastAsia" w:ascii="宋体" w:hAnsi="宋体"/>
                <w:szCs w:val="24"/>
              </w:rPr>
              <w:t>2022</w:t>
            </w:r>
            <w:r>
              <w:rPr>
                <w:rFonts w:ascii="宋体" w:hAnsi="宋体"/>
                <w:szCs w:val="24"/>
              </w:rPr>
              <w:t>-</w:t>
            </w:r>
            <w:r>
              <w:rPr>
                <w:rFonts w:hint="eastAsia" w:ascii="宋体" w:hAnsi="宋体"/>
                <w:szCs w:val="24"/>
              </w:rPr>
              <w:t>10</w:t>
            </w:r>
            <w:r>
              <w:rPr>
                <w:rFonts w:ascii="宋体" w:hAnsi="宋体"/>
                <w:szCs w:val="24"/>
              </w:rPr>
              <w:t>-</w:t>
            </w:r>
            <w:r>
              <w:rPr>
                <w:rFonts w:hint="eastAsia" w:ascii="宋体" w:hAnsi="宋体"/>
                <w:szCs w:val="24"/>
              </w:rPr>
              <w:t>24</w:t>
            </w:r>
          </w:p>
        </w:tc>
        <w:tc>
          <w:tcPr>
            <w:tcW w:w="948" w:type="dxa"/>
            <w:vAlign w:val="center"/>
          </w:tcPr>
          <w:p>
            <w:pPr>
              <w:pStyle w:val="2"/>
              <w:jc w:val="center"/>
            </w:pPr>
            <w:r>
              <w:rPr>
                <w:rFonts w:hint="eastAsia"/>
              </w:rPr>
              <w:t>张志伟</w:t>
            </w:r>
          </w:p>
          <w:p>
            <w:pPr>
              <w:pStyle w:val="2"/>
              <w:jc w:val="center"/>
              <w:rPr>
                <w:lang w:eastAsia="zh-Hans"/>
              </w:rPr>
            </w:pPr>
            <w:r>
              <w:rPr>
                <w:rFonts w:hint="eastAsia"/>
                <w:lang w:eastAsia="zh-Hans"/>
              </w:rPr>
              <w:t>张业军</w:t>
            </w:r>
          </w:p>
        </w:tc>
        <w:tc>
          <w:tcPr>
            <w:tcW w:w="1220" w:type="dxa"/>
            <w:vAlign w:val="center"/>
          </w:tcPr>
          <w:p>
            <w:pPr>
              <w:jc w:val="center"/>
              <w:rPr>
                <w:rFonts w:ascii="宋体" w:hAnsi="宋体"/>
                <w:szCs w:val="24"/>
              </w:rPr>
            </w:pPr>
            <w:r>
              <w:rPr>
                <w:rFonts w:hint="eastAsia" w:ascii="宋体" w:hAnsi="宋体"/>
                <w:szCs w:val="24"/>
              </w:rPr>
              <w:t>1.6.60</w:t>
            </w:r>
          </w:p>
        </w:tc>
        <w:tc>
          <w:tcPr>
            <w:tcW w:w="7046" w:type="dxa"/>
            <w:vAlign w:val="center"/>
          </w:tcPr>
          <w:p>
            <w:pPr>
              <w:pStyle w:val="2"/>
              <w:jc w:val="left"/>
              <w:rPr>
                <w:rFonts w:ascii="宋体" w:hAnsi="宋体"/>
                <w:szCs w:val="24"/>
              </w:rPr>
            </w:pPr>
            <w:r>
              <w:rPr>
                <w:rFonts w:hint="eastAsia" w:ascii="宋体" w:hAnsi="宋体"/>
                <w:szCs w:val="24"/>
              </w:rPr>
              <w:t>修改4.1.1 门诊导引单查询接口，</w:t>
            </w:r>
          </w:p>
          <w:p>
            <w:pPr>
              <w:pStyle w:val="2"/>
              <w:numPr>
                <w:ilvl w:val="0"/>
                <w:numId w:val="14"/>
              </w:numPr>
              <w:jc w:val="left"/>
              <w:rPr>
                <w:rFonts w:ascii="宋体" w:hAnsi="宋体"/>
                <w:szCs w:val="24"/>
              </w:rPr>
            </w:pPr>
            <w:r>
              <w:rPr>
                <w:rFonts w:hint="eastAsia" w:ascii="宋体" w:hAnsi="宋体"/>
                <w:szCs w:val="24"/>
              </w:rPr>
              <w:t>增加项目最近更新时间(</w:t>
            </w:r>
            <w:r>
              <w:rPr>
                <w:rFonts w:ascii="宋体" w:hAnsi="宋体"/>
                <w:szCs w:val="24"/>
              </w:rPr>
              <w:t>latelyUpdateTime</w:t>
            </w:r>
            <w:r>
              <w:rPr>
                <w:rFonts w:hint="eastAsia" w:ascii="宋体" w:hAnsi="宋体"/>
                <w:szCs w:val="24"/>
              </w:rPr>
              <w:t>)字段，</w:t>
            </w:r>
          </w:p>
          <w:p>
            <w:pPr>
              <w:pStyle w:val="2"/>
              <w:numPr>
                <w:ilvl w:val="0"/>
                <w:numId w:val="14"/>
              </w:numPr>
              <w:jc w:val="left"/>
              <w:rPr>
                <w:rFonts w:ascii="宋体" w:hAnsi="宋体"/>
                <w:szCs w:val="24"/>
              </w:rPr>
            </w:pPr>
            <w:r>
              <w:rPr>
                <w:rFonts w:hint="eastAsia" w:ascii="宋体" w:hAnsi="宋体"/>
                <w:szCs w:val="24"/>
              </w:rPr>
              <w:t>roomType扩展ecg心电, pis病理 material材料, tcm中药,  wm西药 等5个值；</w:t>
            </w:r>
          </w:p>
          <w:p>
            <w:pPr>
              <w:pStyle w:val="2"/>
              <w:numPr>
                <w:ilvl w:val="0"/>
                <w:numId w:val="14"/>
              </w:numPr>
              <w:jc w:val="left"/>
              <w:rPr>
                <w:rFonts w:ascii="宋体" w:hAnsi="宋体"/>
                <w:szCs w:val="24"/>
              </w:rPr>
            </w:pPr>
            <w:r>
              <w:rPr>
                <w:rFonts w:hint="eastAsia" w:ascii="宋体" w:hAnsi="宋体"/>
                <w:szCs w:val="24"/>
              </w:rPr>
              <w:t>state字段根据roomType值进行扩展</w:t>
            </w:r>
          </w:p>
          <w:p>
            <w:pPr>
              <w:pStyle w:val="2"/>
              <w:jc w:val="left"/>
              <w:rPr>
                <w:rFonts w:ascii="宋体" w:hAnsi="宋体"/>
                <w:szCs w:val="24"/>
                <w:lang w:eastAsia="zh-Hans"/>
              </w:rPr>
            </w:pPr>
            <w:r>
              <w:rPr>
                <w:rFonts w:hint="eastAsia" w:ascii="宋体" w:hAnsi="宋体"/>
                <w:szCs w:val="24"/>
                <w:lang w:eastAsia="zh-Hans"/>
              </w:rPr>
              <w:t>废除</w:t>
            </w:r>
            <w:r>
              <w:rPr>
                <w:rFonts w:ascii="宋体" w:hAnsi="宋体"/>
                <w:szCs w:val="24"/>
                <w:lang w:eastAsia="zh-Hans"/>
              </w:rPr>
              <w:t>26.1.1</w:t>
            </w:r>
            <w:r>
              <w:rPr>
                <w:rFonts w:hint="eastAsia" w:ascii="宋体" w:hAnsi="宋体"/>
                <w:szCs w:val="24"/>
                <w:lang w:eastAsia="zh-Hans"/>
              </w:rPr>
              <w:t>查询单个排队信息接口，改用</w:t>
            </w:r>
            <w:r>
              <w:rPr>
                <w:rFonts w:ascii="宋体" w:hAnsi="宋体"/>
                <w:szCs w:val="24"/>
                <w:lang w:eastAsia="zh-Hans"/>
              </w:rPr>
              <w:t>26.1.2</w:t>
            </w:r>
            <w:r>
              <w:rPr>
                <w:rFonts w:hint="eastAsia" w:ascii="宋体" w:hAnsi="宋体"/>
                <w:szCs w:val="24"/>
                <w:lang w:eastAsia="zh-Hans"/>
              </w:rPr>
              <w:t>接口（改变后为</w:t>
            </w:r>
            <w:r>
              <w:rPr>
                <w:rFonts w:ascii="宋体" w:hAnsi="宋体"/>
                <w:szCs w:val="24"/>
                <w:lang w:eastAsia="zh-Hans"/>
              </w:rPr>
              <w:t>26.1.1</w:t>
            </w:r>
            <w:r>
              <w:rPr>
                <w:rFonts w:hint="eastAsia" w:ascii="宋体" w:hAnsi="宋体"/>
                <w:szCs w:val="24"/>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8" w:type="dxa"/>
            <w:vAlign w:val="center"/>
          </w:tcPr>
          <w:p>
            <w:pPr>
              <w:jc w:val="center"/>
              <w:rPr>
                <w:rFonts w:ascii="宋体" w:hAnsi="宋体"/>
                <w:szCs w:val="24"/>
              </w:rPr>
            </w:pPr>
            <w:r>
              <w:rPr>
                <w:rFonts w:hint="eastAsia" w:ascii="宋体" w:hAnsi="宋体"/>
                <w:szCs w:val="24"/>
              </w:rPr>
              <w:t>2022</w:t>
            </w:r>
            <w:r>
              <w:rPr>
                <w:rFonts w:ascii="宋体" w:hAnsi="宋体"/>
                <w:szCs w:val="24"/>
              </w:rPr>
              <w:t>-</w:t>
            </w:r>
            <w:r>
              <w:rPr>
                <w:rFonts w:hint="eastAsia" w:ascii="宋体" w:hAnsi="宋体"/>
                <w:szCs w:val="24"/>
              </w:rPr>
              <w:t>10</w:t>
            </w:r>
            <w:r>
              <w:rPr>
                <w:rFonts w:ascii="宋体" w:hAnsi="宋体"/>
                <w:szCs w:val="24"/>
              </w:rPr>
              <w:t>-</w:t>
            </w:r>
            <w:r>
              <w:rPr>
                <w:rFonts w:hint="eastAsia" w:ascii="宋体" w:hAnsi="宋体"/>
                <w:szCs w:val="24"/>
              </w:rPr>
              <w:t>31</w:t>
            </w:r>
          </w:p>
        </w:tc>
        <w:tc>
          <w:tcPr>
            <w:tcW w:w="948" w:type="dxa"/>
            <w:vAlign w:val="center"/>
          </w:tcPr>
          <w:p>
            <w:pPr>
              <w:pStyle w:val="2"/>
              <w:jc w:val="center"/>
            </w:pPr>
            <w:r>
              <w:rPr>
                <w:rFonts w:hint="eastAsia"/>
              </w:rPr>
              <w:t>韩汝国</w:t>
            </w:r>
          </w:p>
          <w:p>
            <w:pPr>
              <w:pStyle w:val="2"/>
              <w:jc w:val="center"/>
            </w:pPr>
            <w:r>
              <w:rPr>
                <w:rFonts w:hint="eastAsia"/>
              </w:rPr>
              <w:t>路兴亮</w:t>
            </w:r>
          </w:p>
        </w:tc>
        <w:tc>
          <w:tcPr>
            <w:tcW w:w="1220" w:type="dxa"/>
            <w:vAlign w:val="center"/>
          </w:tcPr>
          <w:p>
            <w:pPr>
              <w:jc w:val="center"/>
              <w:rPr>
                <w:rFonts w:ascii="宋体" w:hAnsi="宋体"/>
                <w:szCs w:val="24"/>
              </w:rPr>
            </w:pPr>
            <w:r>
              <w:rPr>
                <w:rFonts w:hint="eastAsia" w:ascii="宋体" w:hAnsi="宋体"/>
                <w:szCs w:val="24"/>
              </w:rPr>
              <w:t>1.6.61</w:t>
            </w:r>
          </w:p>
        </w:tc>
        <w:tc>
          <w:tcPr>
            <w:tcW w:w="7046" w:type="dxa"/>
            <w:vAlign w:val="center"/>
          </w:tcPr>
          <w:p>
            <w:pPr>
              <w:pStyle w:val="2"/>
              <w:jc w:val="left"/>
              <w:rPr>
                <w:rFonts w:ascii="宋体" w:hAnsi="宋体"/>
                <w:szCs w:val="24"/>
              </w:rPr>
            </w:pPr>
            <w:r>
              <w:rPr>
                <w:rFonts w:hint="eastAsia" w:ascii="宋体" w:hAnsi="宋体"/>
                <w:szCs w:val="24"/>
              </w:rPr>
              <w:t>添加19.1.8接口，支持复诊提醒消息院内主动推送模式。接口被调用后，会创建定时任务，在患者复诊的前几天推送复诊提醒消息。</w:t>
            </w:r>
            <w:r>
              <w:rPr>
                <w:rFonts w:hint="eastAsia" w:ascii="宋体" w:hAnsi="宋体"/>
                <w:szCs w:val="24"/>
              </w:rPr>
              <w:br w:type="textWrapping"/>
            </w:r>
            <w:r>
              <w:rPr>
                <w:rFonts w:hint="eastAsia" w:ascii="宋体" w:hAnsi="宋体"/>
                <w:szCs w:val="24"/>
              </w:rPr>
              <w:t>获取待交费用接口增加是否中草药出参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68" w:type="dxa"/>
            <w:vAlign w:val="center"/>
          </w:tcPr>
          <w:p>
            <w:pPr>
              <w:jc w:val="center"/>
              <w:rPr>
                <w:rFonts w:ascii="宋体" w:hAnsi="宋体"/>
                <w:szCs w:val="24"/>
              </w:rPr>
            </w:pPr>
            <w:r>
              <w:rPr>
                <w:rFonts w:hint="eastAsia" w:ascii="宋体" w:hAnsi="宋体"/>
                <w:szCs w:val="24"/>
              </w:rPr>
              <w:t>2022-11-08</w:t>
            </w:r>
          </w:p>
        </w:tc>
        <w:tc>
          <w:tcPr>
            <w:tcW w:w="948" w:type="dxa"/>
            <w:vAlign w:val="center"/>
          </w:tcPr>
          <w:p>
            <w:pPr>
              <w:pStyle w:val="2"/>
              <w:jc w:val="center"/>
            </w:pPr>
            <w:r>
              <w:rPr>
                <w:rFonts w:hint="eastAsia"/>
              </w:rPr>
              <w:t>张志伟</w:t>
            </w:r>
          </w:p>
          <w:p>
            <w:pPr>
              <w:pStyle w:val="2"/>
              <w:jc w:val="center"/>
            </w:pPr>
            <w:r>
              <w:rPr>
                <w:rFonts w:hint="eastAsia"/>
              </w:rPr>
              <w:t>顾东晓</w:t>
            </w:r>
          </w:p>
        </w:tc>
        <w:tc>
          <w:tcPr>
            <w:tcW w:w="1220" w:type="dxa"/>
            <w:vAlign w:val="center"/>
          </w:tcPr>
          <w:p>
            <w:pPr>
              <w:jc w:val="center"/>
              <w:rPr>
                <w:rFonts w:ascii="宋体" w:hAnsi="宋体"/>
                <w:szCs w:val="24"/>
              </w:rPr>
            </w:pPr>
            <w:r>
              <w:rPr>
                <w:rFonts w:hint="eastAsia" w:ascii="宋体" w:hAnsi="宋体"/>
                <w:szCs w:val="24"/>
              </w:rPr>
              <w:t>1.6.62</w:t>
            </w:r>
          </w:p>
        </w:tc>
        <w:tc>
          <w:tcPr>
            <w:tcW w:w="7046" w:type="dxa"/>
            <w:vAlign w:val="center"/>
          </w:tcPr>
          <w:p>
            <w:pPr>
              <w:pStyle w:val="2"/>
              <w:numPr>
                <w:ilvl w:val="0"/>
                <w:numId w:val="15"/>
              </w:numPr>
              <w:jc w:val="left"/>
              <w:rPr>
                <w:rFonts w:ascii="宋体" w:hAnsi="宋体"/>
                <w:szCs w:val="24"/>
              </w:rPr>
            </w:pPr>
            <w:r>
              <w:rPr>
                <w:rFonts w:hint="eastAsia" w:ascii="宋体" w:hAnsi="宋体"/>
                <w:szCs w:val="24"/>
              </w:rPr>
              <w:t>修改24.1.5 获取已预约项目返回结果。增加下面的几个字段：</w:t>
            </w:r>
          </w:p>
          <w:p>
            <w:pPr>
              <w:pStyle w:val="2"/>
              <w:jc w:val="left"/>
              <w:rPr>
                <w:rFonts w:ascii="宋体" w:hAnsi="宋体"/>
                <w:szCs w:val="24"/>
              </w:rPr>
            </w:pPr>
            <w:r>
              <w:rPr>
                <w:rFonts w:hint="eastAsia" w:ascii="宋体" w:hAnsi="宋体"/>
                <w:szCs w:val="24"/>
              </w:rPr>
              <w:t xml:space="preserve">  changeFlag（是否可以改约）,attention(注意事项),onlineRegisterFlag(是否允许线上登记),applyMainId(申请单id),exeDeptId(执行科室),roomAddress(科室位置)</w:t>
            </w:r>
          </w:p>
          <w:p>
            <w:pPr>
              <w:pStyle w:val="2"/>
              <w:jc w:val="left"/>
              <w:rPr>
                <w:rFonts w:ascii="宋体" w:hAnsi="宋体"/>
                <w:szCs w:val="24"/>
              </w:rPr>
            </w:pPr>
            <w:r>
              <w:rPr>
                <w:rFonts w:hint="eastAsia" w:ascii="宋体" w:hAnsi="宋体"/>
                <w:szCs w:val="24"/>
              </w:rPr>
              <w:t>(2)新增24.1.8执行登记接口</w:t>
            </w:r>
          </w:p>
          <w:p>
            <w:pPr>
              <w:pStyle w:val="2"/>
              <w:jc w:val="left"/>
              <w:rPr>
                <w:rFonts w:ascii="宋体" w:hAnsi="宋体"/>
                <w:szCs w:val="24"/>
              </w:rPr>
            </w:pPr>
            <w:r>
              <w:rPr>
                <w:rFonts w:ascii="宋体" w:hAnsi="宋体"/>
                <w:szCs w:val="24"/>
              </w:rPr>
              <w:t>(</w:t>
            </w:r>
            <w:r>
              <w:rPr>
                <w:rFonts w:hint="eastAsia" w:ascii="宋体" w:hAnsi="宋体"/>
                <w:szCs w:val="24"/>
              </w:rPr>
              <w:t>3</w:t>
            </w:r>
            <w:r>
              <w:rPr>
                <w:rFonts w:ascii="宋体" w:hAnsi="宋体"/>
                <w:szCs w:val="24"/>
              </w:rPr>
              <w:t>)</w:t>
            </w:r>
            <w:r>
              <w:rPr>
                <w:rFonts w:hint="eastAsia" w:ascii="宋体" w:hAnsi="宋体"/>
                <w:szCs w:val="24"/>
              </w:rPr>
              <w:t>顾东晓：4.1门诊导引单信息查询接口新增appointmentStatus字段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68" w:type="dxa"/>
            <w:vAlign w:val="center"/>
          </w:tcPr>
          <w:p>
            <w:pPr>
              <w:jc w:val="center"/>
              <w:rPr>
                <w:rFonts w:ascii="宋体" w:hAnsi="宋体"/>
                <w:szCs w:val="24"/>
              </w:rPr>
            </w:pPr>
            <w:r>
              <w:rPr>
                <w:rFonts w:hint="eastAsia" w:ascii="宋体" w:hAnsi="宋体"/>
                <w:szCs w:val="24"/>
              </w:rPr>
              <w:t>2022-12-09</w:t>
            </w:r>
          </w:p>
        </w:tc>
        <w:tc>
          <w:tcPr>
            <w:tcW w:w="948" w:type="dxa"/>
            <w:vAlign w:val="center"/>
          </w:tcPr>
          <w:p>
            <w:pPr>
              <w:pStyle w:val="2"/>
              <w:jc w:val="center"/>
            </w:pPr>
            <w:r>
              <w:rPr>
                <w:rFonts w:hint="eastAsia"/>
              </w:rPr>
              <w:t>顾东晓</w:t>
            </w:r>
          </w:p>
        </w:tc>
        <w:tc>
          <w:tcPr>
            <w:tcW w:w="1220" w:type="dxa"/>
            <w:vAlign w:val="center"/>
          </w:tcPr>
          <w:p>
            <w:pPr>
              <w:jc w:val="center"/>
              <w:rPr>
                <w:rFonts w:ascii="宋体" w:hAnsi="宋体"/>
                <w:szCs w:val="24"/>
              </w:rPr>
            </w:pPr>
            <w:r>
              <w:rPr>
                <w:rFonts w:hint="eastAsia" w:ascii="宋体" w:hAnsi="宋体"/>
                <w:szCs w:val="24"/>
              </w:rPr>
              <w:t>1.6.63</w:t>
            </w:r>
          </w:p>
        </w:tc>
        <w:tc>
          <w:tcPr>
            <w:tcW w:w="7046" w:type="dxa"/>
            <w:vAlign w:val="center"/>
          </w:tcPr>
          <w:p>
            <w:pPr>
              <w:pStyle w:val="2"/>
              <w:jc w:val="left"/>
              <w:rPr>
                <w:rFonts w:ascii="宋体" w:hAnsi="宋体"/>
                <w:szCs w:val="24"/>
              </w:rPr>
            </w:pPr>
            <w:r>
              <w:rPr>
                <w:rFonts w:hint="eastAsia" w:ascii="宋体" w:hAnsi="宋体"/>
                <w:szCs w:val="24"/>
              </w:rPr>
              <w:t>顾东晓：新增</w:t>
            </w:r>
            <w:r>
              <w:fldChar w:fldCharType="begin"/>
            </w:r>
            <w:r>
              <w:instrText xml:space="preserve">HYPERLINK \l "_入院申请提醒消息"</w:instrText>
            </w:r>
            <w:r>
              <w:fldChar w:fldCharType="separate"/>
            </w:r>
            <w:r>
              <w:rPr>
                <w:rStyle w:val="38"/>
                <w:rFonts w:hint="eastAsia" w:ascii="宋体" w:hAnsi="宋体"/>
                <w:szCs w:val="24"/>
              </w:rPr>
              <w:t>入院申请提醒消息接口</w:t>
            </w:r>
            <w:r>
              <w:rPr>
                <w:rStyle w:val="38"/>
                <w:rFonts w:ascii="宋体" w:hAnsi="宋体"/>
                <w:szCs w:val="24"/>
              </w:rPr>
              <w:fldChar w:fldCharType="end"/>
            </w:r>
            <w:r>
              <w:rPr>
                <w:rFonts w:hint="eastAsia" w:ascii="宋体" w:hAnsi="宋体"/>
                <w:szCs w:val="24"/>
              </w:rPr>
              <w:t>、</w:t>
            </w:r>
            <w:r>
              <w:fldChar w:fldCharType="begin"/>
            </w:r>
            <w:r>
              <w:instrText xml:space="preserve"> HYPERLINK \l "_入院安床提醒消息" </w:instrText>
            </w:r>
            <w:r>
              <w:fldChar w:fldCharType="separate"/>
            </w:r>
            <w:r>
              <w:rPr>
                <w:rStyle w:val="38"/>
                <w:rFonts w:hint="eastAsia" w:ascii="宋体" w:hAnsi="宋体"/>
                <w:szCs w:val="24"/>
              </w:rPr>
              <w:t>入院安床提醒消息接口</w:t>
            </w:r>
            <w:r>
              <w:rPr>
                <w:rStyle w:val="38"/>
                <w:rFonts w:hint="eastAsia" w:ascii="宋体" w:hAnsi="宋体"/>
                <w:szCs w:val="24"/>
              </w:rPr>
              <w:fldChar w:fldCharType="end"/>
            </w:r>
            <w:r>
              <w:rPr>
                <w:rFonts w:hint="eastAsia" w:ascii="宋体" w:hAnsi="宋体"/>
                <w:szCs w:val="24"/>
              </w:rPr>
              <w:t>、</w:t>
            </w:r>
            <w:r>
              <w:fldChar w:fldCharType="begin"/>
            </w:r>
            <w:r>
              <w:instrText xml:space="preserve"> HYPERLINK \l "_自定义医生提醒消息推送" </w:instrText>
            </w:r>
            <w:r>
              <w:fldChar w:fldCharType="separate"/>
            </w:r>
            <w:r>
              <w:rPr>
                <w:rStyle w:val="38"/>
                <w:rFonts w:hint="eastAsia" w:ascii="宋体" w:hAnsi="宋体"/>
                <w:szCs w:val="24"/>
              </w:rPr>
              <w:t>自定义医生提醒消息接口</w:t>
            </w:r>
            <w:r>
              <w:rPr>
                <w:rStyle w:val="38"/>
                <w:rFonts w:hint="eastAsia" w:ascii="宋体" w:hAnsi="宋体"/>
                <w:szCs w:val="24"/>
              </w:rPr>
              <w:fldChar w:fldCharType="end"/>
            </w:r>
            <w:r>
              <w:rPr>
                <w:rFonts w:hint="eastAsia" w:ascii="宋体" w:hAnsi="宋体"/>
                <w:szCs w:val="24"/>
              </w:rPr>
              <w:t>、</w:t>
            </w:r>
            <w:r>
              <w:fldChar w:fldCharType="begin"/>
            </w:r>
            <w:r>
              <w:instrText xml:space="preserve"> HYPERLINK \l "_获取住院须知" </w:instrText>
            </w:r>
            <w:r>
              <w:fldChar w:fldCharType="separate"/>
            </w:r>
            <w:r>
              <w:rPr>
                <w:rStyle w:val="38"/>
                <w:rFonts w:hint="eastAsia" w:ascii="宋体" w:hAnsi="宋体"/>
                <w:szCs w:val="24"/>
              </w:rPr>
              <w:t>查询住院须知接口</w:t>
            </w:r>
            <w:r>
              <w:rPr>
                <w:rStyle w:val="38"/>
                <w:rFonts w:hint="eastAsia" w:ascii="宋体" w:hAnsi="宋体"/>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68" w:type="dxa"/>
            <w:vAlign w:val="center"/>
          </w:tcPr>
          <w:p>
            <w:pPr>
              <w:jc w:val="center"/>
              <w:rPr>
                <w:rFonts w:ascii="宋体" w:hAnsi="宋体"/>
                <w:szCs w:val="24"/>
              </w:rPr>
            </w:pPr>
            <w:r>
              <w:rPr>
                <w:rFonts w:hint="eastAsia" w:ascii="宋体" w:hAnsi="宋体"/>
                <w:szCs w:val="24"/>
              </w:rPr>
              <w:t>2023-</w:t>
            </w:r>
            <w:r>
              <w:rPr>
                <w:rFonts w:hint="eastAsia" w:ascii="宋体" w:hAnsi="宋体"/>
                <w:szCs w:val="24"/>
                <w:lang w:val="en-US" w:eastAsia="zh-CN"/>
              </w:rPr>
              <w:t>0</w:t>
            </w:r>
            <w:r>
              <w:rPr>
                <w:rFonts w:hint="eastAsia" w:ascii="宋体" w:hAnsi="宋体"/>
                <w:szCs w:val="24"/>
              </w:rPr>
              <w:t>1-</w:t>
            </w:r>
            <w:r>
              <w:rPr>
                <w:rFonts w:hint="eastAsia" w:ascii="宋体" w:hAnsi="宋体"/>
                <w:szCs w:val="24"/>
                <w:lang w:val="en-US" w:eastAsia="zh-CN"/>
              </w:rPr>
              <w:t>0</w:t>
            </w:r>
            <w:r>
              <w:rPr>
                <w:rFonts w:hint="eastAsia" w:ascii="宋体" w:hAnsi="宋体"/>
                <w:szCs w:val="24"/>
              </w:rPr>
              <w:t>5</w:t>
            </w:r>
          </w:p>
        </w:tc>
        <w:tc>
          <w:tcPr>
            <w:tcW w:w="948" w:type="dxa"/>
            <w:vAlign w:val="center"/>
          </w:tcPr>
          <w:p>
            <w:pPr>
              <w:pStyle w:val="2"/>
              <w:jc w:val="center"/>
            </w:pPr>
            <w:r>
              <w:rPr>
                <w:rFonts w:hint="eastAsia"/>
              </w:rPr>
              <w:t>韩汝国</w:t>
            </w:r>
          </w:p>
        </w:tc>
        <w:tc>
          <w:tcPr>
            <w:tcW w:w="1220" w:type="dxa"/>
            <w:vAlign w:val="center"/>
          </w:tcPr>
          <w:p>
            <w:pPr>
              <w:jc w:val="center"/>
              <w:rPr>
                <w:rFonts w:ascii="宋体" w:hAnsi="宋体"/>
                <w:szCs w:val="24"/>
              </w:rPr>
            </w:pPr>
            <w:r>
              <w:rPr>
                <w:rFonts w:hint="eastAsia" w:ascii="宋体" w:hAnsi="宋体"/>
                <w:szCs w:val="24"/>
              </w:rPr>
              <w:t>1.6.64</w:t>
            </w:r>
          </w:p>
        </w:tc>
        <w:tc>
          <w:tcPr>
            <w:tcW w:w="7046" w:type="dxa"/>
            <w:vAlign w:val="center"/>
          </w:tcPr>
          <w:p>
            <w:pPr>
              <w:pStyle w:val="2"/>
              <w:jc w:val="left"/>
              <w:rPr>
                <w:rFonts w:ascii="宋体" w:hAnsi="宋体"/>
                <w:szCs w:val="24"/>
              </w:rPr>
            </w:pPr>
            <w:r>
              <w:rPr>
                <w:rFonts w:hint="eastAsia" w:ascii="宋体" w:hAnsi="宋体"/>
                <w:szCs w:val="24"/>
              </w:rPr>
              <w:t>新增</w:t>
            </w:r>
            <w:r>
              <w:fldChar w:fldCharType="begin"/>
            </w:r>
            <w:r>
              <w:instrText xml:space="preserve">HYPERLINK \l "_发热门诊排队查询"</w:instrText>
            </w:r>
            <w:r>
              <w:fldChar w:fldCharType="separate"/>
            </w:r>
            <w:r>
              <w:rPr>
                <w:rStyle w:val="37"/>
                <w:rFonts w:hint="eastAsia" w:ascii="宋体" w:hAnsi="宋体"/>
                <w:szCs w:val="24"/>
              </w:rPr>
              <w:t>发热门诊排队信息查询接口</w:t>
            </w:r>
            <w:r>
              <w:rPr>
                <w:rStyle w:val="37"/>
                <w:rFonts w:ascii="宋体" w:hAnsi="宋体"/>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68" w:type="dxa"/>
            <w:vAlign w:val="center"/>
          </w:tcPr>
          <w:p>
            <w:pPr>
              <w:jc w:val="center"/>
              <w:rPr>
                <w:rFonts w:ascii="宋体" w:hAnsi="宋体"/>
                <w:szCs w:val="24"/>
              </w:rPr>
            </w:pPr>
            <w:r>
              <w:rPr>
                <w:rFonts w:hint="eastAsia" w:ascii="宋体" w:hAnsi="宋体"/>
                <w:szCs w:val="24"/>
              </w:rPr>
              <w:t>2023-02-01</w:t>
            </w:r>
          </w:p>
        </w:tc>
        <w:tc>
          <w:tcPr>
            <w:tcW w:w="948" w:type="dxa"/>
            <w:vAlign w:val="center"/>
          </w:tcPr>
          <w:p>
            <w:pPr>
              <w:pStyle w:val="2"/>
              <w:jc w:val="center"/>
            </w:pPr>
            <w:r>
              <w:rPr>
                <w:rFonts w:hint="eastAsia"/>
              </w:rPr>
              <w:t>李志良</w:t>
            </w:r>
          </w:p>
        </w:tc>
        <w:tc>
          <w:tcPr>
            <w:tcW w:w="1220" w:type="dxa"/>
            <w:vAlign w:val="center"/>
          </w:tcPr>
          <w:p>
            <w:pPr>
              <w:jc w:val="center"/>
              <w:rPr>
                <w:rFonts w:ascii="宋体" w:hAnsi="宋体"/>
                <w:szCs w:val="24"/>
              </w:rPr>
            </w:pPr>
            <w:r>
              <w:rPr>
                <w:rFonts w:hint="eastAsia" w:ascii="宋体" w:hAnsi="宋体"/>
                <w:szCs w:val="24"/>
              </w:rPr>
              <w:t>1.6.65</w:t>
            </w:r>
          </w:p>
        </w:tc>
        <w:tc>
          <w:tcPr>
            <w:tcW w:w="7046" w:type="dxa"/>
            <w:vAlign w:val="center"/>
          </w:tcPr>
          <w:p>
            <w:pPr>
              <w:rPr>
                <w:rFonts w:ascii="宋体" w:hAnsi="宋体"/>
                <w:szCs w:val="24"/>
              </w:rPr>
            </w:pPr>
            <w:r>
              <w:rPr>
                <w:rFonts w:hint="eastAsia" w:ascii="宋体" w:hAnsi="宋体"/>
                <w:szCs w:val="24"/>
              </w:rPr>
              <w:t>李志良：</w:t>
            </w:r>
            <w:r>
              <w:fldChar w:fldCharType="begin"/>
            </w:r>
            <w:r>
              <w:instrText xml:space="preserve">HYPERLINK \l "_新增电子陪护证信息"</w:instrText>
            </w:r>
            <w:r>
              <w:fldChar w:fldCharType="separate"/>
            </w:r>
            <w:r>
              <w:rPr>
                <w:rStyle w:val="37"/>
                <w:rFonts w:hint="eastAsia" w:ascii="宋体" w:hAnsi="宋体"/>
                <w:szCs w:val="24"/>
              </w:rPr>
              <w:t>新增电子陪护证的接口</w:t>
            </w:r>
            <w:r>
              <w:rPr>
                <w:rStyle w:val="37"/>
                <w:rFonts w:ascii="宋体" w:hAnsi="宋体"/>
                <w:szCs w:val="24"/>
              </w:rPr>
              <w:fldChar w:fldCharType="end"/>
            </w:r>
            <w:r>
              <w:rPr>
                <w:rFonts w:hint="eastAsia" w:ascii="宋体" w:hAnsi="宋体"/>
                <w:szCs w:val="24"/>
              </w:rPr>
              <w:t>增加住院人信息的相关入参，patientIdCard、patientMedicalCardNumber、patientName、admissionNumber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68" w:type="dxa"/>
            <w:vAlign w:val="center"/>
          </w:tcPr>
          <w:p>
            <w:pPr>
              <w:jc w:val="center"/>
              <w:rPr>
                <w:rFonts w:ascii="宋体" w:hAnsi="宋体"/>
                <w:szCs w:val="24"/>
              </w:rPr>
            </w:pPr>
            <w:r>
              <w:rPr>
                <w:rFonts w:hint="eastAsia" w:ascii="宋体" w:hAnsi="宋体"/>
                <w:szCs w:val="24"/>
              </w:rPr>
              <w:t>2023-</w:t>
            </w:r>
            <w:r>
              <w:rPr>
                <w:rFonts w:hint="eastAsia" w:ascii="宋体" w:hAnsi="宋体"/>
                <w:szCs w:val="24"/>
                <w:lang w:val="en-US" w:eastAsia="zh-CN"/>
              </w:rPr>
              <w:t>0</w:t>
            </w:r>
            <w:r>
              <w:rPr>
                <w:rFonts w:hint="eastAsia" w:ascii="宋体" w:hAnsi="宋体"/>
                <w:szCs w:val="24"/>
              </w:rPr>
              <w:t>2-16</w:t>
            </w:r>
          </w:p>
        </w:tc>
        <w:tc>
          <w:tcPr>
            <w:tcW w:w="948" w:type="dxa"/>
            <w:vAlign w:val="center"/>
          </w:tcPr>
          <w:p>
            <w:pPr>
              <w:pStyle w:val="2"/>
              <w:jc w:val="center"/>
            </w:pPr>
            <w:r>
              <w:rPr>
                <w:rFonts w:hint="eastAsia"/>
              </w:rPr>
              <w:t>韩汝国</w:t>
            </w:r>
          </w:p>
        </w:tc>
        <w:tc>
          <w:tcPr>
            <w:tcW w:w="1220" w:type="dxa"/>
            <w:vAlign w:val="center"/>
          </w:tcPr>
          <w:p>
            <w:pPr>
              <w:jc w:val="center"/>
              <w:rPr>
                <w:rFonts w:ascii="宋体" w:hAnsi="宋体"/>
                <w:szCs w:val="24"/>
              </w:rPr>
            </w:pPr>
            <w:r>
              <w:rPr>
                <w:rFonts w:hint="eastAsia" w:ascii="宋体" w:hAnsi="宋体"/>
                <w:szCs w:val="24"/>
              </w:rPr>
              <w:t>1.6.66</w:t>
            </w:r>
          </w:p>
        </w:tc>
        <w:tc>
          <w:tcPr>
            <w:tcW w:w="7046" w:type="dxa"/>
            <w:vAlign w:val="center"/>
          </w:tcPr>
          <w:p>
            <w:pPr>
              <w:rPr>
                <w:rFonts w:ascii="宋体" w:hAnsi="宋体"/>
                <w:szCs w:val="24"/>
              </w:rPr>
            </w:pPr>
            <w:r>
              <w:rPr>
                <w:rFonts w:hint="eastAsia" w:ascii="宋体" w:hAnsi="宋体"/>
                <w:szCs w:val="24"/>
              </w:rPr>
              <w:t>《附四：接口返回状态码对照关系》的10002状态码新增说明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68" w:type="dxa"/>
            <w:vAlign w:val="center"/>
          </w:tcPr>
          <w:p>
            <w:pPr>
              <w:jc w:val="center"/>
              <w:rPr>
                <w:rFonts w:ascii="宋体" w:hAnsi="宋体"/>
                <w:szCs w:val="24"/>
              </w:rPr>
            </w:pPr>
            <w:r>
              <w:rPr>
                <w:rFonts w:hint="eastAsia" w:ascii="宋体" w:hAnsi="宋体"/>
                <w:szCs w:val="24"/>
              </w:rPr>
              <w:t>2</w:t>
            </w:r>
            <w:r>
              <w:rPr>
                <w:rFonts w:ascii="宋体" w:hAnsi="宋体"/>
                <w:szCs w:val="24"/>
              </w:rPr>
              <w:t>023-</w:t>
            </w:r>
            <w:r>
              <w:rPr>
                <w:rFonts w:hint="eastAsia" w:ascii="宋体" w:hAnsi="宋体"/>
                <w:szCs w:val="24"/>
                <w:lang w:val="en-US" w:eastAsia="zh-CN"/>
              </w:rPr>
              <w:t>0</w:t>
            </w:r>
            <w:r>
              <w:rPr>
                <w:rFonts w:ascii="宋体" w:hAnsi="宋体"/>
                <w:szCs w:val="24"/>
              </w:rPr>
              <w:t>6-</w:t>
            </w:r>
            <w:r>
              <w:rPr>
                <w:rFonts w:hint="eastAsia" w:ascii="宋体" w:hAnsi="宋体"/>
                <w:szCs w:val="24"/>
                <w:lang w:val="en-US" w:eastAsia="zh-CN"/>
              </w:rPr>
              <w:t>0</w:t>
            </w:r>
            <w:r>
              <w:rPr>
                <w:rFonts w:ascii="宋体" w:hAnsi="宋体"/>
                <w:szCs w:val="24"/>
              </w:rPr>
              <w:t>8</w:t>
            </w:r>
          </w:p>
        </w:tc>
        <w:tc>
          <w:tcPr>
            <w:tcW w:w="948" w:type="dxa"/>
            <w:vAlign w:val="center"/>
          </w:tcPr>
          <w:p>
            <w:pPr>
              <w:pStyle w:val="2"/>
              <w:jc w:val="center"/>
            </w:pPr>
            <w:r>
              <w:rPr>
                <w:rFonts w:hint="eastAsia"/>
              </w:rPr>
              <w:t>孙浩文</w:t>
            </w:r>
          </w:p>
        </w:tc>
        <w:tc>
          <w:tcPr>
            <w:tcW w:w="1220" w:type="dxa"/>
            <w:vAlign w:val="center"/>
          </w:tcPr>
          <w:p>
            <w:pPr>
              <w:jc w:val="center"/>
              <w:rPr>
                <w:rFonts w:ascii="宋体" w:hAnsi="宋体"/>
                <w:szCs w:val="24"/>
              </w:rPr>
            </w:pPr>
            <w:r>
              <w:rPr>
                <w:rFonts w:hint="eastAsia" w:ascii="宋体" w:hAnsi="宋体"/>
                <w:szCs w:val="24"/>
              </w:rPr>
              <w:t>1</w:t>
            </w:r>
            <w:r>
              <w:rPr>
                <w:rFonts w:ascii="宋体" w:hAnsi="宋体"/>
                <w:szCs w:val="24"/>
              </w:rPr>
              <w:t>.6.67</w:t>
            </w:r>
          </w:p>
        </w:tc>
        <w:tc>
          <w:tcPr>
            <w:tcW w:w="7046" w:type="dxa"/>
            <w:vAlign w:val="center"/>
          </w:tcPr>
          <w:p>
            <w:pPr>
              <w:rPr>
                <w:rFonts w:ascii="宋体" w:hAnsi="宋体"/>
                <w:szCs w:val="24"/>
              </w:rPr>
            </w:pPr>
            <w:r>
              <w:rPr>
                <w:rFonts w:hint="eastAsia" w:ascii="宋体" w:hAnsi="宋体"/>
                <w:szCs w:val="24"/>
              </w:rPr>
              <w:t>修改2</w:t>
            </w:r>
            <w:r>
              <w:rPr>
                <w:rFonts w:ascii="宋体" w:hAnsi="宋体"/>
                <w:szCs w:val="24"/>
              </w:rPr>
              <w:t>6.1.1</w:t>
            </w:r>
            <w:r>
              <w:rPr>
                <w:rFonts w:hint="eastAsia" w:ascii="宋体" w:hAnsi="宋体"/>
                <w:szCs w:val="24"/>
              </w:rPr>
              <w:t>接口，新增appointmentTime预约时间、</w:t>
            </w:r>
            <w:r>
              <w:rPr>
                <w:rFonts w:ascii="宋体" w:hAnsi="宋体"/>
                <w:szCs w:val="24"/>
              </w:rPr>
              <w:t xml:space="preserve"> projectsShort</w:t>
            </w:r>
            <w:r>
              <w:rPr>
                <w:rFonts w:hint="eastAsia" w:ascii="宋体" w:hAnsi="宋体"/>
                <w:szCs w:val="24"/>
              </w:rPr>
              <w:t>项目名称字段。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68" w:type="dxa"/>
            <w:vAlign w:val="center"/>
          </w:tcPr>
          <w:p>
            <w:pPr>
              <w:jc w:val="center"/>
              <w:rPr>
                <w:rFonts w:hint="default" w:ascii="宋体" w:hAnsi="宋体" w:eastAsia="宋体"/>
                <w:szCs w:val="24"/>
                <w:lang w:val="en-US" w:eastAsia="zh-CN"/>
              </w:rPr>
            </w:pPr>
            <w:r>
              <w:rPr>
                <w:rFonts w:hint="eastAsia" w:ascii="宋体" w:hAnsi="宋体"/>
                <w:szCs w:val="24"/>
                <w:lang w:val="en-US" w:eastAsia="zh-CN"/>
              </w:rPr>
              <w:t>2023-07-05</w:t>
            </w:r>
          </w:p>
        </w:tc>
        <w:tc>
          <w:tcPr>
            <w:tcW w:w="948" w:type="dxa"/>
            <w:vAlign w:val="center"/>
          </w:tcPr>
          <w:p>
            <w:pPr>
              <w:pStyle w:val="2"/>
              <w:jc w:val="center"/>
              <w:rPr>
                <w:rFonts w:hint="eastAsia" w:eastAsia="宋体"/>
                <w:lang w:val="en-US" w:eastAsia="zh-CN"/>
              </w:rPr>
            </w:pPr>
            <w:r>
              <w:rPr>
                <w:rFonts w:hint="eastAsia"/>
                <w:lang w:val="en-US" w:eastAsia="zh-CN"/>
              </w:rPr>
              <w:t>顾东晓</w:t>
            </w:r>
          </w:p>
        </w:tc>
        <w:tc>
          <w:tcPr>
            <w:tcW w:w="1220" w:type="dxa"/>
            <w:vAlign w:val="center"/>
          </w:tcPr>
          <w:p>
            <w:pPr>
              <w:jc w:val="center"/>
              <w:rPr>
                <w:rFonts w:hint="default" w:ascii="宋体" w:hAnsi="宋体" w:eastAsia="宋体"/>
                <w:szCs w:val="24"/>
                <w:lang w:val="en-US" w:eastAsia="zh-CN"/>
              </w:rPr>
            </w:pPr>
            <w:r>
              <w:rPr>
                <w:rFonts w:hint="eastAsia" w:ascii="宋体" w:hAnsi="宋体"/>
                <w:szCs w:val="24"/>
                <w:lang w:val="en-US" w:eastAsia="zh-CN"/>
              </w:rPr>
              <w:t>1.6.68</w:t>
            </w:r>
          </w:p>
        </w:tc>
        <w:tc>
          <w:tcPr>
            <w:tcW w:w="7046" w:type="dxa"/>
            <w:vAlign w:val="center"/>
          </w:tcPr>
          <w:p>
            <w:pPr>
              <w:rPr>
                <w:rFonts w:hint="default" w:ascii="宋体" w:hAnsi="宋体" w:eastAsia="宋体"/>
                <w:szCs w:val="24"/>
                <w:lang w:val="en-US" w:eastAsia="zh-CN"/>
              </w:rPr>
            </w:pPr>
            <w:r>
              <w:rPr>
                <w:rFonts w:hint="eastAsia" w:ascii="宋体" w:hAnsi="宋体"/>
                <w:szCs w:val="24"/>
                <w:lang w:val="en-US" w:eastAsia="zh-CN"/>
              </w:rPr>
              <w:fldChar w:fldCharType="begin"/>
            </w:r>
            <w:r>
              <w:rPr>
                <w:rFonts w:hint="eastAsia" w:ascii="宋体" w:hAnsi="宋体"/>
                <w:szCs w:val="24"/>
                <w:lang w:val="en-US" w:eastAsia="zh-CN"/>
              </w:rPr>
              <w:instrText xml:space="preserve"> HYPERLINK \l "_门诊费用查询" </w:instrText>
            </w:r>
            <w:r>
              <w:rPr>
                <w:rFonts w:hint="eastAsia" w:ascii="宋体" w:hAnsi="宋体"/>
                <w:szCs w:val="24"/>
                <w:lang w:val="en-US" w:eastAsia="zh-CN"/>
              </w:rPr>
              <w:fldChar w:fldCharType="separate"/>
            </w:r>
            <w:r>
              <w:rPr>
                <w:rStyle w:val="37"/>
                <w:rFonts w:hint="eastAsia" w:ascii="宋体" w:hAnsi="宋体"/>
                <w:szCs w:val="24"/>
                <w:lang w:val="en-US" w:eastAsia="zh-CN"/>
              </w:rPr>
              <w:t>18.1.1门诊费用查询接口</w:t>
            </w:r>
            <w:r>
              <w:rPr>
                <w:rFonts w:hint="eastAsia" w:ascii="宋体" w:hAnsi="宋体"/>
                <w:szCs w:val="24"/>
                <w:lang w:val="en-US" w:eastAsia="zh-CN"/>
              </w:rPr>
              <w:fldChar w:fldCharType="end"/>
            </w:r>
            <w:r>
              <w:rPr>
                <w:rFonts w:hint="eastAsia" w:ascii="宋体" w:hAnsi="宋体"/>
                <w:szCs w:val="24"/>
                <w:lang w:val="en-US" w:eastAsia="zh-CN"/>
              </w:rPr>
              <w:t>增加回参insuranceFundAmount（医保统筹报销金额）、insuranceBalanceAmount（医保余额支付金额）</w:t>
            </w:r>
          </w:p>
        </w:tc>
      </w:tr>
    </w:tbl>
    <w:p>
      <w:pPr>
        <w:jc w:val="center"/>
        <w:rPr>
          <w:rFonts w:eastAsiaTheme="minorEastAsia"/>
          <w:sz w:val="21"/>
        </w:rPr>
      </w:pPr>
    </w:p>
    <w:p>
      <w:pPr>
        <w:widowControl/>
        <w:jc w:val="left"/>
        <w:rPr>
          <w:rFonts w:eastAsiaTheme="minorEastAsia"/>
          <w:sz w:val="21"/>
        </w:rPr>
      </w:pPr>
      <w:r>
        <w:rPr>
          <w:rFonts w:eastAsiaTheme="minorEastAsia"/>
          <w:sz w:val="21"/>
        </w:rPr>
        <w:br w:type="page"/>
      </w:r>
    </w:p>
    <w:p>
      <w:pPr>
        <w:pStyle w:val="3"/>
        <w:numPr>
          <w:ilvl w:val="0"/>
          <w:numId w:val="0"/>
        </w:numPr>
      </w:pPr>
      <w:bookmarkStart w:id="2" w:name="_Toc375"/>
      <w:r>
        <w:t>目录</w:t>
      </w:r>
      <w:bookmarkEnd w:id="2"/>
    </w:p>
    <w:p>
      <w:pPr>
        <w:pStyle w:val="22"/>
        <w:tabs>
          <w:tab w:val="right" w:leader="dot" w:pos="10466"/>
        </w:tabs>
      </w:pPr>
      <w:bookmarkStart w:id="429" w:name="_GoBack"/>
      <w:bookmarkEnd w:id="429"/>
      <w:r>
        <w:fldChar w:fldCharType="begin"/>
      </w:r>
      <w:r>
        <w:instrText xml:space="preserve"> TOC \o "1-3" \h \z \u </w:instrText>
      </w:r>
      <w:r>
        <w:fldChar w:fldCharType="separate"/>
      </w:r>
      <w:r>
        <w:fldChar w:fldCharType="begin"/>
      </w:r>
      <w:r>
        <w:instrText xml:space="preserve"> HYPERLINK \l _Toc805 </w:instrText>
      </w:r>
      <w:r>
        <w:fldChar w:fldCharType="separate"/>
      </w:r>
      <w:r>
        <w:rPr>
          <w:rFonts w:hint="eastAsia"/>
        </w:rPr>
        <w:t>智慧区域微信公众号接口说明文档</w:t>
      </w:r>
      <w:r>
        <w:tab/>
      </w:r>
      <w:r>
        <w:fldChar w:fldCharType="begin"/>
      </w:r>
      <w:r>
        <w:instrText xml:space="preserve"> PAGEREF _Toc805 \h </w:instrText>
      </w:r>
      <w:r>
        <w:fldChar w:fldCharType="separate"/>
      </w:r>
      <w:r>
        <w:t>1</w:t>
      </w:r>
      <w:r>
        <w:fldChar w:fldCharType="end"/>
      </w:r>
      <w:r>
        <w:fldChar w:fldCharType="end"/>
      </w:r>
    </w:p>
    <w:p>
      <w:pPr>
        <w:pStyle w:val="22"/>
        <w:tabs>
          <w:tab w:val="right" w:leader="dot" w:pos="10466"/>
        </w:tabs>
      </w:pPr>
      <w:r>
        <w:rPr>
          <w:bCs/>
          <w:lang w:val="zh-CN"/>
        </w:rPr>
        <w:fldChar w:fldCharType="begin"/>
      </w:r>
      <w:r>
        <w:rPr>
          <w:bCs/>
          <w:lang w:val="zh-CN"/>
        </w:rPr>
        <w:instrText xml:space="preserve"> HYPERLINK \l _Toc7459 </w:instrText>
      </w:r>
      <w:r>
        <w:rPr>
          <w:bCs/>
          <w:lang w:val="zh-CN"/>
        </w:rPr>
        <w:fldChar w:fldCharType="separate"/>
      </w:r>
      <w:r>
        <w:t>版本记录</w:t>
      </w:r>
      <w:r>
        <w:tab/>
      </w:r>
      <w:r>
        <w:fldChar w:fldCharType="begin"/>
      </w:r>
      <w:r>
        <w:instrText xml:space="preserve"> PAGEREF _Toc7459 \h </w:instrText>
      </w:r>
      <w:r>
        <w:fldChar w:fldCharType="separate"/>
      </w:r>
      <w:r>
        <w:t>2</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_Toc375 </w:instrText>
      </w:r>
      <w:r>
        <w:rPr>
          <w:bCs/>
          <w:lang w:val="zh-CN"/>
        </w:rPr>
        <w:fldChar w:fldCharType="separate"/>
      </w:r>
      <w:r>
        <w:t>目录</w:t>
      </w:r>
      <w:r>
        <w:tab/>
      </w:r>
      <w:r>
        <w:fldChar w:fldCharType="begin"/>
      </w:r>
      <w:r>
        <w:instrText xml:space="preserve"> PAGEREF _Toc375 \h </w:instrText>
      </w:r>
      <w:r>
        <w:fldChar w:fldCharType="separate"/>
      </w:r>
      <w:r>
        <w:t>21</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_Toc12677 </w:instrText>
      </w:r>
      <w:r>
        <w:rPr>
          <w:bCs/>
          <w:lang w:val="zh-CN"/>
        </w:rPr>
        <w:fldChar w:fldCharType="separate"/>
      </w:r>
      <w:r>
        <w:rPr>
          <w:rFonts w:hint="eastAsia"/>
        </w:rPr>
        <w:t>概述</w:t>
      </w:r>
      <w:r>
        <w:tab/>
      </w:r>
      <w:r>
        <w:fldChar w:fldCharType="begin"/>
      </w:r>
      <w:r>
        <w:instrText xml:space="preserve"> PAGEREF _Toc12677 \h </w:instrText>
      </w:r>
      <w:r>
        <w:fldChar w:fldCharType="separate"/>
      </w:r>
      <w:r>
        <w:t>34</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_Toc28264 </w:instrText>
      </w:r>
      <w:r>
        <w:rPr>
          <w:bCs/>
          <w:lang w:val="zh-CN"/>
        </w:rPr>
        <w:fldChar w:fldCharType="separate"/>
      </w:r>
      <w:r>
        <w:rPr>
          <w:rFonts w:hint="eastAsia"/>
        </w:rPr>
        <w:t>约定</w:t>
      </w:r>
      <w:r>
        <w:tab/>
      </w:r>
      <w:r>
        <w:fldChar w:fldCharType="begin"/>
      </w:r>
      <w:r>
        <w:instrText xml:space="preserve"> PAGEREF _Toc28264 \h </w:instrText>
      </w:r>
      <w:r>
        <w:fldChar w:fldCharType="separate"/>
      </w:r>
      <w:r>
        <w:t>34</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_Toc25605 </w:instrText>
      </w:r>
      <w:r>
        <w:rPr>
          <w:bCs/>
          <w:lang w:val="zh-CN"/>
        </w:rPr>
        <w:fldChar w:fldCharType="separate"/>
      </w:r>
      <w:r>
        <w:rPr>
          <w:rFonts w:hint="default"/>
        </w:rPr>
        <w:t xml:space="preserve">1. </w:t>
      </w:r>
      <w:r>
        <w:rPr>
          <w:rFonts w:hint="eastAsia"/>
        </w:rPr>
        <w:t>办理电子就诊卡</w:t>
      </w:r>
      <w:r>
        <w:tab/>
      </w:r>
      <w:r>
        <w:fldChar w:fldCharType="begin"/>
      </w:r>
      <w:r>
        <w:instrText xml:space="preserve"> PAGEREF _Toc25605 \h </w:instrText>
      </w:r>
      <w:r>
        <w:fldChar w:fldCharType="separate"/>
      </w:r>
      <w:r>
        <w:t>35</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_Toc1039 </w:instrText>
      </w:r>
      <w:r>
        <w:rPr>
          <w:bCs/>
          <w:lang w:val="zh-CN"/>
        </w:rPr>
        <w:fldChar w:fldCharType="separate"/>
      </w:r>
      <w:r>
        <w:rPr>
          <w:rFonts w:hint="default"/>
        </w:rPr>
        <w:t xml:space="preserve">1.1. </w:t>
      </w:r>
      <w:r>
        <w:t>国家电子健康卡</w:t>
      </w:r>
      <w:r>
        <w:tab/>
      </w:r>
      <w:r>
        <w:fldChar w:fldCharType="begin"/>
      </w:r>
      <w:r>
        <w:instrText xml:space="preserve"> PAGEREF _Toc1039 \h </w:instrText>
      </w:r>
      <w:r>
        <w:fldChar w:fldCharType="separate"/>
      </w:r>
      <w:r>
        <w:t>35</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_Toc20548 </w:instrText>
      </w:r>
      <w:r>
        <w:rPr>
          <w:bCs/>
          <w:lang w:val="zh-CN"/>
        </w:rPr>
        <w:fldChar w:fldCharType="separate"/>
      </w:r>
      <w:r>
        <w:rPr>
          <w:rFonts w:hint="default"/>
        </w:rPr>
        <w:t xml:space="preserve">1.2. </w:t>
      </w:r>
      <w:r>
        <w:rPr>
          <w:rFonts w:hint="eastAsia"/>
        </w:rPr>
        <w:t>院内提供的接口</w:t>
      </w:r>
      <w:r>
        <w:tab/>
      </w:r>
      <w:r>
        <w:fldChar w:fldCharType="begin"/>
      </w:r>
      <w:r>
        <w:instrText xml:space="preserve"> PAGEREF _Toc20548 \h </w:instrText>
      </w:r>
      <w:r>
        <w:fldChar w:fldCharType="separate"/>
      </w:r>
      <w:r>
        <w:t>36</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_Toc6620 </w:instrText>
      </w:r>
      <w:r>
        <w:rPr>
          <w:bCs/>
          <w:lang w:val="zh-CN"/>
        </w:rPr>
        <w:fldChar w:fldCharType="separate"/>
      </w:r>
      <w:r>
        <w:rPr>
          <w:rFonts w:hint="default"/>
        </w:rPr>
        <w:t xml:space="preserve">1.2.1. </w:t>
      </w:r>
      <w:r>
        <w:rPr>
          <w:rFonts w:hint="eastAsia"/>
        </w:rPr>
        <w:t>办理电子健康卡</w:t>
      </w:r>
      <w:r>
        <w:tab/>
      </w:r>
      <w:r>
        <w:fldChar w:fldCharType="begin"/>
      </w:r>
      <w:r>
        <w:instrText xml:space="preserve"> PAGEREF _Toc6620 \h </w:instrText>
      </w:r>
      <w:r>
        <w:fldChar w:fldCharType="separate"/>
      </w:r>
      <w:r>
        <w:t>36</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_Toc22752 </w:instrText>
      </w:r>
      <w:r>
        <w:rPr>
          <w:bCs/>
          <w:lang w:val="zh-CN"/>
        </w:rPr>
        <w:fldChar w:fldCharType="separate"/>
      </w:r>
      <w:r>
        <w:rPr>
          <w:rFonts w:hint="default"/>
        </w:rPr>
        <w:t xml:space="preserve">1.2.2. </w:t>
      </w:r>
      <w:r>
        <w:rPr>
          <w:rFonts w:hint="eastAsia"/>
        </w:rPr>
        <w:t>办理新生儿健康卡</w:t>
      </w:r>
      <w:r>
        <w:tab/>
      </w:r>
      <w:r>
        <w:fldChar w:fldCharType="begin"/>
      </w:r>
      <w:r>
        <w:instrText xml:space="preserve"> PAGEREF _Toc22752 \h </w:instrText>
      </w:r>
      <w:r>
        <w:fldChar w:fldCharType="separate"/>
      </w:r>
      <w:r>
        <w:t>37</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_Toc5409 </w:instrText>
      </w:r>
      <w:r>
        <w:rPr>
          <w:bCs/>
          <w:lang w:val="zh-CN"/>
        </w:rPr>
        <w:fldChar w:fldCharType="separate"/>
      </w:r>
      <w:r>
        <w:rPr>
          <w:rFonts w:hint="default"/>
        </w:rPr>
        <w:t xml:space="preserve">1.2.3. </w:t>
      </w:r>
      <w:r>
        <w:rPr>
          <w:rFonts w:hint="eastAsia"/>
        </w:rPr>
        <w:t>添加联系人</w:t>
      </w:r>
      <w:r>
        <w:tab/>
      </w:r>
      <w:r>
        <w:fldChar w:fldCharType="begin"/>
      </w:r>
      <w:r>
        <w:instrText xml:space="preserve"> PAGEREF _Toc5409 \h </w:instrText>
      </w:r>
      <w:r>
        <w:fldChar w:fldCharType="separate"/>
      </w:r>
      <w:r>
        <w:t>38</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_Toc20068 </w:instrText>
      </w:r>
      <w:r>
        <w:rPr>
          <w:bCs/>
          <w:lang w:val="zh-CN"/>
        </w:rPr>
        <w:fldChar w:fldCharType="separate"/>
      </w:r>
      <w:r>
        <w:rPr>
          <w:rFonts w:hint="default"/>
        </w:rPr>
        <w:t xml:space="preserve">1.2.4. </w:t>
      </w:r>
      <w:r>
        <w:rPr>
          <w:rFonts w:hint="eastAsia"/>
        </w:rPr>
        <w:t>修改院内患者信息</w:t>
      </w:r>
      <w:r>
        <w:tab/>
      </w:r>
      <w:r>
        <w:fldChar w:fldCharType="begin"/>
      </w:r>
      <w:r>
        <w:instrText xml:space="preserve"> PAGEREF _Toc20068 \h </w:instrText>
      </w:r>
      <w:r>
        <w:fldChar w:fldCharType="separate"/>
      </w:r>
      <w:r>
        <w:t>39</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_Toc2743 </w:instrText>
      </w:r>
      <w:r>
        <w:rPr>
          <w:bCs/>
          <w:lang w:val="zh-CN"/>
        </w:rPr>
        <w:fldChar w:fldCharType="separate"/>
      </w:r>
      <w:r>
        <w:rPr>
          <w:rFonts w:hint="default"/>
        </w:rPr>
        <w:t xml:space="preserve">1.3. </w:t>
      </w:r>
      <w:r>
        <w:rPr>
          <w:rFonts w:hint="eastAsia"/>
        </w:rPr>
        <w:t>公众号提供的接口</w:t>
      </w:r>
      <w:r>
        <w:tab/>
      </w:r>
      <w:r>
        <w:fldChar w:fldCharType="begin"/>
      </w:r>
      <w:r>
        <w:instrText xml:space="preserve"> PAGEREF _Toc2743 \h </w:instrText>
      </w:r>
      <w:r>
        <w:fldChar w:fldCharType="separate"/>
      </w:r>
      <w:r>
        <w:t>40</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_Toc18138 </w:instrText>
      </w:r>
      <w:r>
        <w:rPr>
          <w:bCs/>
          <w:lang w:val="zh-CN"/>
        </w:rPr>
        <w:fldChar w:fldCharType="separate"/>
      </w:r>
      <w:r>
        <w:rPr>
          <w:rFonts w:hint="default"/>
        </w:rPr>
        <w:t xml:space="preserve">1.3.1. </w:t>
      </w:r>
      <w:r>
        <w:rPr>
          <w:rFonts w:hint="eastAsia"/>
        </w:rPr>
        <w:t>通过就诊卡号查询用户信息</w:t>
      </w:r>
      <w:r>
        <w:tab/>
      </w:r>
      <w:r>
        <w:fldChar w:fldCharType="begin"/>
      </w:r>
      <w:r>
        <w:instrText xml:space="preserve"> PAGEREF _Toc18138 \h </w:instrText>
      </w:r>
      <w:r>
        <w:fldChar w:fldCharType="separate"/>
      </w:r>
      <w:r>
        <w:t>40</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_Toc714 </w:instrText>
      </w:r>
      <w:r>
        <w:rPr>
          <w:bCs/>
          <w:lang w:val="zh-CN"/>
        </w:rPr>
        <w:fldChar w:fldCharType="separate"/>
      </w:r>
      <w:r>
        <w:rPr>
          <w:rFonts w:hint="default" w:ascii="宋体" w:hAnsi="宋体"/>
          <w:szCs w:val="24"/>
        </w:rPr>
        <w:t xml:space="preserve">1.3.2. </w:t>
      </w:r>
      <w:r>
        <w:rPr>
          <w:rFonts w:hint="eastAsia" w:ascii="宋体" w:hAnsi="宋体"/>
          <w:szCs w:val="24"/>
        </w:rPr>
        <w:t>公众号</w:t>
      </w:r>
      <w:r>
        <w:rPr>
          <w:rFonts w:hint="eastAsia"/>
        </w:rPr>
        <w:t>发卡</w:t>
      </w:r>
      <w:r>
        <w:rPr>
          <w:rFonts w:hint="eastAsia" w:ascii="宋体" w:hAnsi="宋体"/>
          <w:szCs w:val="24"/>
        </w:rPr>
        <w:t>接口</w:t>
      </w:r>
      <w:r>
        <w:tab/>
      </w:r>
      <w:r>
        <w:fldChar w:fldCharType="begin"/>
      </w:r>
      <w:r>
        <w:instrText xml:space="preserve"> PAGEREF _Toc714 \h </w:instrText>
      </w:r>
      <w:r>
        <w:fldChar w:fldCharType="separate"/>
      </w:r>
      <w:r>
        <w:t>41</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_Toc29409 </w:instrText>
      </w:r>
      <w:r>
        <w:rPr>
          <w:bCs/>
          <w:lang w:val="zh-CN"/>
        </w:rPr>
        <w:fldChar w:fldCharType="separate"/>
      </w:r>
      <w:r>
        <w:rPr>
          <w:rFonts w:hint="default" w:ascii="宋体" w:hAnsi="宋体"/>
          <w:szCs w:val="24"/>
        </w:rPr>
        <w:t xml:space="preserve">1.3.3. </w:t>
      </w:r>
      <w:r>
        <w:rPr>
          <w:rFonts w:hint="eastAsia" w:ascii="宋体" w:hAnsi="宋体"/>
          <w:szCs w:val="24"/>
          <w:lang w:eastAsia="zh-Hans"/>
        </w:rPr>
        <w:t>更新卡信息</w:t>
      </w:r>
      <w:r>
        <w:tab/>
      </w:r>
      <w:r>
        <w:fldChar w:fldCharType="begin"/>
      </w:r>
      <w:r>
        <w:instrText xml:space="preserve"> PAGEREF _Toc29409 \h </w:instrText>
      </w:r>
      <w:r>
        <w:fldChar w:fldCharType="separate"/>
      </w:r>
      <w:r>
        <w:t>43</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_Toc6168 </w:instrText>
      </w:r>
      <w:r>
        <w:rPr>
          <w:bCs/>
          <w:lang w:val="zh-CN"/>
        </w:rPr>
        <w:fldChar w:fldCharType="separate"/>
      </w:r>
      <w:r>
        <w:rPr>
          <w:rFonts w:hint="default"/>
        </w:rPr>
        <w:t xml:space="preserve">2. </w:t>
      </w:r>
      <w:r>
        <w:rPr>
          <w:rFonts w:hint="eastAsia"/>
        </w:rPr>
        <w:t>绑定实体就诊卡</w:t>
      </w:r>
      <w:r>
        <w:tab/>
      </w:r>
      <w:r>
        <w:fldChar w:fldCharType="begin"/>
      </w:r>
      <w:r>
        <w:instrText xml:space="preserve"> PAGEREF _Toc6168 \h </w:instrText>
      </w:r>
      <w:r>
        <w:fldChar w:fldCharType="separate"/>
      </w:r>
      <w:r>
        <w:t>44</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_Toc25710 </w:instrText>
      </w:r>
      <w:r>
        <w:rPr>
          <w:bCs/>
          <w:lang w:val="zh-CN"/>
        </w:rPr>
        <w:fldChar w:fldCharType="separate"/>
      </w:r>
      <w:r>
        <w:rPr>
          <w:rFonts w:hint="default"/>
        </w:rPr>
        <w:t xml:space="preserve">2.1. </w:t>
      </w:r>
      <w:r>
        <w:rPr>
          <w:rFonts w:hint="eastAsia"/>
        </w:rPr>
        <w:t>院内提供的接口</w:t>
      </w:r>
      <w:r>
        <w:tab/>
      </w:r>
      <w:r>
        <w:fldChar w:fldCharType="begin"/>
      </w:r>
      <w:r>
        <w:instrText xml:space="preserve"> PAGEREF _Toc25710 \h </w:instrText>
      </w:r>
      <w:r>
        <w:fldChar w:fldCharType="separate"/>
      </w:r>
      <w:r>
        <w:t>44</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_Toc13868 </w:instrText>
      </w:r>
      <w:r>
        <w:rPr>
          <w:bCs/>
          <w:lang w:val="zh-CN"/>
        </w:rPr>
        <w:fldChar w:fldCharType="separate"/>
      </w:r>
      <w:r>
        <w:rPr>
          <w:rFonts w:hint="default"/>
        </w:rPr>
        <w:t xml:space="preserve">2.1.1. </w:t>
      </w:r>
      <w:r>
        <w:rPr>
          <w:rFonts w:hint="eastAsia"/>
        </w:rPr>
        <w:t>根据就诊卡号查询用户信息</w:t>
      </w:r>
      <w:r>
        <w:tab/>
      </w:r>
      <w:r>
        <w:fldChar w:fldCharType="begin"/>
      </w:r>
      <w:r>
        <w:instrText xml:space="preserve"> PAGEREF _Toc13868 \h </w:instrText>
      </w:r>
      <w:r>
        <w:fldChar w:fldCharType="separate"/>
      </w:r>
      <w:r>
        <w:t>44</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_Toc7333 </w:instrText>
      </w:r>
      <w:r>
        <w:rPr>
          <w:bCs/>
          <w:lang w:val="zh-CN"/>
        </w:rPr>
        <w:fldChar w:fldCharType="separate"/>
      </w:r>
      <w:r>
        <w:rPr>
          <w:rFonts w:hint="default"/>
        </w:rPr>
        <w:t xml:space="preserve">2.1.2. </w:t>
      </w:r>
      <w:r>
        <w:rPr>
          <w:rFonts w:hint="eastAsia"/>
        </w:rPr>
        <w:t>推送电子就诊卡信息</w:t>
      </w:r>
      <w:r>
        <w:tab/>
      </w:r>
      <w:r>
        <w:fldChar w:fldCharType="begin"/>
      </w:r>
      <w:r>
        <w:instrText xml:space="preserve"> PAGEREF _Toc7333 \h </w:instrText>
      </w:r>
      <w:r>
        <w:fldChar w:fldCharType="separate"/>
      </w:r>
      <w:r>
        <w:t>45</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_Toc5715 </w:instrText>
      </w:r>
      <w:r>
        <w:rPr>
          <w:bCs/>
          <w:lang w:val="zh-CN"/>
        </w:rPr>
        <w:fldChar w:fldCharType="separate"/>
      </w:r>
      <w:r>
        <w:rPr>
          <w:rFonts w:hint="default"/>
        </w:rPr>
        <w:t xml:space="preserve">2.1.3. </w:t>
      </w:r>
      <w:r>
        <w:rPr>
          <w:rFonts w:hint="eastAsia" w:ascii="宋体" w:hAnsi="宋体"/>
          <w:szCs w:val="24"/>
        </w:rPr>
        <w:t>根据身份证姓名</w:t>
      </w:r>
      <w:r>
        <w:rPr>
          <w:rFonts w:hint="eastAsia"/>
        </w:rPr>
        <w:t>获取就诊卡列表</w:t>
      </w:r>
      <w:r>
        <w:tab/>
      </w:r>
      <w:r>
        <w:fldChar w:fldCharType="begin"/>
      </w:r>
      <w:r>
        <w:instrText xml:space="preserve"> PAGEREF _Toc5715 \h </w:instrText>
      </w:r>
      <w:r>
        <w:fldChar w:fldCharType="separate"/>
      </w:r>
      <w:r>
        <w:t>46</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_Toc8556 </w:instrText>
      </w:r>
      <w:r>
        <w:rPr>
          <w:bCs/>
          <w:lang w:val="zh-CN"/>
        </w:rPr>
        <w:fldChar w:fldCharType="separate"/>
      </w:r>
      <w:r>
        <w:rPr>
          <w:rFonts w:hint="default"/>
        </w:rPr>
        <w:t xml:space="preserve">2.1.4. </w:t>
      </w:r>
      <w:r>
        <w:rPr>
          <w:rFonts w:hint="eastAsia"/>
        </w:rPr>
        <w:t>解绑关联的院内卡信息</w:t>
      </w:r>
      <w:r>
        <w:tab/>
      </w:r>
      <w:r>
        <w:fldChar w:fldCharType="begin"/>
      </w:r>
      <w:r>
        <w:instrText xml:space="preserve"> PAGEREF _Toc8556 \h </w:instrText>
      </w:r>
      <w:r>
        <w:fldChar w:fldCharType="separate"/>
      </w:r>
      <w:r>
        <w:t>47</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_Toc22883 </w:instrText>
      </w:r>
      <w:r>
        <w:rPr>
          <w:bCs/>
          <w:lang w:val="zh-CN"/>
        </w:rPr>
        <w:fldChar w:fldCharType="separate"/>
      </w:r>
      <w:r>
        <w:rPr>
          <w:rFonts w:hint="default"/>
        </w:rPr>
        <w:t xml:space="preserve">3. </w:t>
      </w:r>
      <w:r>
        <w:rPr>
          <w:rFonts w:hint="eastAsia"/>
        </w:rPr>
        <w:t>门诊缴费</w:t>
      </w:r>
      <w:r>
        <w:tab/>
      </w:r>
      <w:r>
        <w:fldChar w:fldCharType="begin"/>
      </w:r>
      <w:r>
        <w:instrText xml:space="preserve"> PAGEREF _Toc22883 \h </w:instrText>
      </w:r>
      <w:r>
        <w:fldChar w:fldCharType="separate"/>
      </w:r>
      <w:r>
        <w:t>48</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_Toc8361 </w:instrText>
      </w:r>
      <w:r>
        <w:rPr>
          <w:bCs/>
          <w:lang w:val="zh-CN"/>
        </w:rPr>
        <w:fldChar w:fldCharType="separate"/>
      </w:r>
      <w:r>
        <w:rPr>
          <w:rFonts w:hint="default"/>
        </w:rPr>
        <w:t xml:space="preserve">3.1. </w:t>
      </w:r>
      <w:r>
        <w:rPr>
          <w:rFonts w:hint="eastAsia"/>
        </w:rPr>
        <w:t>院内提供的接口</w:t>
      </w:r>
      <w:r>
        <w:tab/>
      </w:r>
      <w:r>
        <w:fldChar w:fldCharType="begin"/>
      </w:r>
      <w:r>
        <w:instrText xml:space="preserve"> PAGEREF _Toc8361 \h </w:instrText>
      </w:r>
      <w:r>
        <w:fldChar w:fldCharType="separate"/>
      </w:r>
      <w:r>
        <w:t>49</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_Toc19593 </w:instrText>
      </w:r>
      <w:r>
        <w:rPr>
          <w:bCs/>
          <w:lang w:val="zh-CN"/>
        </w:rPr>
        <w:fldChar w:fldCharType="separate"/>
      </w:r>
      <w:r>
        <w:rPr>
          <w:rFonts w:hint="default"/>
        </w:rPr>
        <w:t xml:space="preserve">3.1.1. </w:t>
      </w:r>
      <w:r>
        <w:rPr>
          <w:rFonts w:hint="eastAsia"/>
        </w:rPr>
        <w:t>待缴费信息查询接口</w:t>
      </w:r>
      <w:r>
        <w:tab/>
      </w:r>
      <w:r>
        <w:fldChar w:fldCharType="begin"/>
      </w:r>
      <w:r>
        <w:instrText xml:space="preserve"> PAGEREF _Toc19593 \h </w:instrText>
      </w:r>
      <w:r>
        <w:fldChar w:fldCharType="separate"/>
      </w:r>
      <w:r>
        <w:t>49</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_Toc5697 </w:instrText>
      </w:r>
      <w:r>
        <w:rPr>
          <w:bCs/>
          <w:lang w:val="zh-CN"/>
        </w:rPr>
        <w:fldChar w:fldCharType="separate"/>
      </w:r>
      <w:r>
        <w:rPr>
          <w:rFonts w:hint="default"/>
        </w:rPr>
        <w:t xml:space="preserve">3.1.2. </w:t>
      </w:r>
      <w:r>
        <w:rPr>
          <w:rFonts w:hint="eastAsia"/>
        </w:rPr>
        <w:t>门诊支付成功通知</w:t>
      </w:r>
      <w:r>
        <w:tab/>
      </w:r>
      <w:r>
        <w:fldChar w:fldCharType="begin"/>
      </w:r>
      <w:r>
        <w:instrText xml:space="preserve"> PAGEREF _Toc5697 \h </w:instrText>
      </w:r>
      <w:r>
        <w:fldChar w:fldCharType="separate"/>
      </w:r>
      <w:r>
        <w:t>51</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_Toc6586 </w:instrText>
      </w:r>
      <w:r>
        <w:rPr>
          <w:bCs/>
          <w:lang w:val="zh-CN"/>
        </w:rPr>
        <w:fldChar w:fldCharType="separate"/>
      </w:r>
      <w:r>
        <w:rPr>
          <w:rFonts w:hint="default"/>
        </w:rPr>
        <w:t xml:space="preserve">4. </w:t>
      </w:r>
      <w:r>
        <w:rPr>
          <w:rFonts w:hint="eastAsia"/>
        </w:rPr>
        <w:t>门诊导引单</w:t>
      </w:r>
      <w:r>
        <w:tab/>
      </w:r>
      <w:r>
        <w:fldChar w:fldCharType="begin"/>
      </w:r>
      <w:r>
        <w:instrText xml:space="preserve"> PAGEREF _Toc6586 \h </w:instrText>
      </w:r>
      <w:r>
        <w:fldChar w:fldCharType="separate"/>
      </w:r>
      <w:r>
        <w:t>53</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_Toc21341 </w:instrText>
      </w:r>
      <w:r>
        <w:rPr>
          <w:bCs/>
          <w:lang w:val="zh-CN"/>
        </w:rPr>
        <w:fldChar w:fldCharType="separate"/>
      </w:r>
      <w:r>
        <w:rPr>
          <w:rFonts w:hint="default"/>
        </w:rPr>
        <w:t xml:space="preserve">4.1. </w:t>
      </w:r>
      <w:r>
        <w:rPr>
          <w:rFonts w:hint="eastAsia"/>
        </w:rPr>
        <w:t>院内提供接口</w:t>
      </w:r>
      <w:r>
        <w:tab/>
      </w:r>
      <w:r>
        <w:fldChar w:fldCharType="begin"/>
      </w:r>
      <w:r>
        <w:instrText xml:space="preserve"> PAGEREF _Toc21341 \h </w:instrText>
      </w:r>
      <w:r>
        <w:fldChar w:fldCharType="separate"/>
      </w:r>
      <w:r>
        <w:t>53</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_Toc26749 </w:instrText>
      </w:r>
      <w:r>
        <w:rPr>
          <w:bCs/>
          <w:lang w:val="zh-CN"/>
        </w:rPr>
        <w:fldChar w:fldCharType="separate"/>
      </w:r>
      <w:r>
        <w:rPr>
          <w:rFonts w:hint="default"/>
        </w:rPr>
        <w:t xml:space="preserve">4.1.1. </w:t>
      </w:r>
      <w:r>
        <w:rPr>
          <w:rFonts w:hint="eastAsia"/>
        </w:rPr>
        <w:t>门诊导引单信息查询</w:t>
      </w:r>
      <w:r>
        <w:tab/>
      </w:r>
      <w:r>
        <w:fldChar w:fldCharType="begin"/>
      </w:r>
      <w:r>
        <w:instrText xml:space="preserve"> PAGEREF _Toc26749 \h </w:instrText>
      </w:r>
      <w:r>
        <w:fldChar w:fldCharType="separate"/>
      </w:r>
      <w:r>
        <w:t>53</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_Toc30841 </w:instrText>
      </w:r>
      <w:r>
        <w:rPr>
          <w:bCs/>
          <w:lang w:val="zh-CN"/>
        </w:rPr>
        <w:fldChar w:fldCharType="separate"/>
      </w:r>
      <w:r>
        <w:rPr>
          <w:rFonts w:hint="default"/>
        </w:rPr>
        <w:t xml:space="preserve">5. </w:t>
      </w:r>
      <w:r>
        <w:rPr>
          <w:rFonts w:hint="eastAsia"/>
        </w:rPr>
        <w:t>线上医保支付</w:t>
      </w:r>
      <w:r>
        <w:tab/>
      </w:r>
      <w:r>
        <w:fldChar w:fldCharType="begin"/>
      </w:r>
      <w:r>
        <w:instrText xml:space="preserve"> PAGEREF _Toc30841 \h </w:instrText>
      </w:r>
      <w:r>
        <w:fldChar w:fldCharType="separate"/>
      </w:r>
      <w:r>
        <w:t>56</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_Toc23071 </w:instrText>
      </w:r>
      <w:r>
        <w:rPr>
          <w:bCs/>
          <w:lang w:val="zh-CN"/>
        </w:rPr>
        <w:fldChar w:fldCharType="separate"/>
      </w:r>
      <w:r>
        <w:rPr>
          <w:rFonts w:hint="default"/>
        </w:rPr>
        <w:t xml:space="preserve">5.1. </w:t>
      </w:r>
      <w:r>
        <w:rPr>
          <w:rFonts w:hint="eastAsia"/>
        </w:rPr>
        <w:t>院内提供的接口</w:t>
      </w:r>
      <w:r>
        <w:tab/>
      </w:r>
      <w:r>
        <w:fldChar w:fldCharType="begin"/>
      </w:r>
      <w:r>
        <w:instrText xml:space="preserve"> PAGEREF _Toc23071 \h </w:instrText>
      </w:r>
      <w:r>
        <w:fldChar w:fldCharType="separate"/>
      </w:r>
      <w:r>
        <w:t>56</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_Toc16714 </w:instrText>
      </w:r>
      <w:r>
        <w:rPr>
          <w:bCs/>
          <w:lang w:val="zh-CN"/>
        </w:rPr>
        <w:fldChar w:fldCharType="separate"/>
      </w:r>
      <w:r>
        <w:rPr>
          <w:rFonts w:hint="default"/>
        </w:rPr>
        <w:t xml:space="preserve">5.1.1. </w:t>
      </w:r>
      <w:r>
        <w:rPr>
          <w:rFonts w:hint="eastAsia"/>
        </w:rPr>
        <w:t>生成</w:t>
      </w:r>
      <w:r>
        <w:t>订单</w:t>
      </w:r>
      <w:r>
        <w:tab/>
      </w:r>
      <w:r>
        <w:fldChar w:fldCharType="begin"/>
      </w:r>
      <w:r>
        <w:instrText xml:space="preserve"> PAGEREF _Toc16714 \h </w:instrText>
      </w:r>
      <w:r>
        <w:fldChar w:fldCharType="separate"/>
      </w:r>
      <w:r>
        <w:t>56</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_Toc25762 </w:instrText>
      </w:r>
      <w:r>
        <w:rPr>
          <w:bCs/>
          <w:lang w:val="zh-CN"/>
        </w:rPr>
        <w:fldChar w:fldCharType="separate"/>
      </w:r>
      <w:r>
        <w:rPr>
          <w:rFonts w:hint="default"/>
        </w:rPr>
        <w:t xml:space="preserve">5.1.2. </w:t>
      </w:r>
      <w:r>
        <w:rPr>
          <w:rFonts w:hint="eastAsia"/>
        </w:rPr>
        <w:t>医保结算</w:t>
      </w:r>
      <w:r>
        <w:tab/>
      </w:r>
      <w:r>
        <w:fldChar w:fldCharType="begin"/>
      </w:r>
      <w:r>
        <w:instrText xml:space="preserve"> PAGEREF _Toc25762 \h </w:instrText>
      </w:r>
      <w:r>
        <w:fldChar w:fldCharType="separate"/>
      </w:r>
      <w:r>
        <w:t>58</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_Toc14466 </w:instrText>
      </w:r>
      <w:r>
        <w:rPr>
          <w:bCs/>
          <w:lang w:val="zh-CN"/>
        </w:rPr>
        <w:fldChar w:fldCharType="separate"/>
      </w:r>
      <w:r>
        <w:rPr>
          <w:rFonts w:hint="default"/>
        </w:rPr>
        <w:t xml:space="preserve">5.1.3. </w:t>
      </w:r>
      <w:r>
        <w:rPr>
          <w:rFonts w:hint="eastAsia"/>
        </w:rPr>
        <w:t>撤销订单</w:t>
      </w:r>
      <w:r>
        <w:tab/>
      </w:r>
      <w:r>
        <w:fldChar w:fldCharType="begin"/>
      </w:r>
      <w:r>
        <w:instrText xml:space="preserve"> PAGEREF _Toc14466 \h </w:instrText>
      </w:r>
      <w:r>
        <w:fldChar w:fldCharType="separate"/>
      </w:r>
      <w:r>
        <w:t>59</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_Toc27093 </w:instrText>
      </w:r>
      <w:r>
        <w:rPr>
          <w:bCs/>
          <w:lang w:val="zh-CN"/>
        </w:rPr>
        <w:fldChar w:fldCharType="separate"/>
      </w:r>
      <w:r>
        <w:rPr>
          <w:rFonts w:hint="default"/>
        </w:rPr>
        <w:t xml:space="preserve">5.1.4. </w:t>
      </w:r>
      <w:r>
        <w:rPr>
          <w:rFonts w:hint="eastAsia"/>
        </w:rPr>
        <w:t>支付成功通知</w:t>
      </w:r>
      <w:r>
        <w:tab/>
      </w:r>
      <w:r>
        <w:fldChar w:fldCharType="begin"/>
      </w:r>
      <w:r>
        <w:instrText xml:space="preserve"> PAGEREF _Toc27093 \h </w:instrText>
      </w:r>
      <w:r>
        <w:fldChar w:fldCharType="separate"/>
      </w:r>
      <w:r>
        <w:t>60</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_Toc23285 </w:instrText>
      </w:r>
      <w:r>
        <w:rPr>
          <w:bCs/>
          <w:lang w:val="zh-CN"/>
        </w:rPr>
        <w:fldChar w:fldCharType="separate"/>
      </w:r>
      <w:r>
        <w:rPr>
          <w:rFonts w:hint="default"/>
        </w:rPr>
        <w:t xml:space="preserve">5.1.5. </w:t>
      </w:r>
      <w:r>
        <w:rPr>
          <w:rFonts w:hint="eastAsia"/>
        </w:rPr>
        <w:t>未完成订单查询接口</w:t>
      </w:r>
      <w:r>
        <w:tab/>
      </w:r>
      <w:r>
        <w:fldChar w:fldCharType="begin"/>
      </w:r>
      <w:r>
        <w:instrText xml:space="preserve"> PAGEREF _Toc23285 \h </w:instrText>
      </w:r>
      <w:r>
        <w:fldChar w:fldCharType="separate"/>
      </w:r>
      <w:r>
        <w:t>60</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_Toc5241 </w:instrText>
      </w:r>
      <w:r>
        <w:rPr>
          <w:bCs/>
          <w:lang w:val="zh-CN"/>
        </w:rPr>
        <w:fldChar w:fldCharType="separate"/>
      </w:r>
      <w:r>
        <w:rPr>
          <w:rFonts w:hint="default"/>
        </w:rPr>
        <w:t xml:space="preserve">5.1.6. </w:t>
      </w:r>
      <w:r>
        <w:rPr>
          <w:rFonts w:hint="eastAsia"/>
        </w:rPr>
        <w:t>查询订单状态是否可退</w:t>
      </w:r>
      <w:r>
        <w:tab/>
      </w:r>
      <w:r>
        <w:fldChar w:fldCharType="begin"/>
      </w:r>
      <w:r>
        <w:instrText xml:space="preserve"> PAGEREF _Toc5241 \h </w:instrText>
      </w:r>
      <w:r>
        <w:fldChar w:fldCharType="separate"/>
      </w:r>
      <w:r>
        <w:t>62</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_Toc11443 </w:instrText>
      </w:r>
      <w:r>
        <w:rPr>
          <w:bCs/>
          <w:lang w:val="zh-CN"/>
        </w:rPr>
        <w:fldChar w:fldCharType="separate"/>
      </w:r>
      <w:r>
        <w:rPr>
          <w:rFonts w:hint="default"/>
        </w:rPr>
        <w:t xml:space="preserve">5.2. </w:t>
      </w:r>
      <w:r>
        <w:rPr>
          <w:rFonts w:hint="eastAsia"/>
        </w:rPr>
        <w:t>公众号系统提供的接口</w:t>
      </w:r>
      <w:r>
        <w:tab/>
      </w:r>
      <w:r>
        <w:fldChar w:fldCharType="begin"/>
      </w:r>
      <w:r>
        <w:instrText xml:space="preserve"> PAGEREF _Toc11443 \h </w:instrText>
      </w:r>
      <w:r>
        <w:fldChar w:fldCharType="separate"/>
      </w:r>
      <w:r>
        <w:t>63</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_Toc4969 </w:instrText>
      </w:r>
      <w:r>
        <w:rPr>
          <w:bCs/>
          <w:lang w:val="zh-CN"/>
        </w:rPr>
        <w:fldChar w:fldCharType="separate"/>
      </w:r>
      <w:r>
        <w:rPr>
          <w:rFonts w:hint="default"/>
        </w:rPr>
        <w:t xml:space="preserve">5.2.1. </w:t>
      </w:r>
      <w:r>
        <w:rPr>
          <w:rFonts w:hint="eastAsia"/>
        </w:rPr>
        <w:t>撤销订单</w:t>
      </w:r>
      <w:r>
        <w:tab/>
      </w:r>
      <w:r>
        <w:fldChar w:fldCharType="begin"/>
      </w:r>
      <w:r>
        <w:instrText xml:space="preserve"> PAGEREF _Toc4969 \h </w:instrText>
      </w:r>
      <w:r>
        <w:fldChar w:fldCharType="separate"/>
      </w:r>
      <w:r>
        <w:t>63</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_Toc6151 </w:instrText>
      </w:r>
      <w:r>
        <w:rPr>
          <w:bCs/>
          <w:lang w:val="zh-CN"/>
        </w:rPr>
        <w:fldChar w:fldCharType="separate"/>
      </w:r>
      <w:r>
        <w:rPr>
          <w:rFonts w:hint="default"/>
        </w:rPr>
        <w:t xml:space="preserve">6. </w:t>
      </w:r>
      <w:r>
        <w:rPr>
          <w:rFonts w:hint="eastAsia"/>
        </w:rPr>
        <w:t>诊间医保支付（淄博专版，已废弃）</w:t>
      </w:r>
      <w:r>
        <w:tab/>
      </w:r>
      <w:r>
        <w:fldChar w:fldCharType="begin"/>
      </w:r>
      <w:r>
        <w:instrText xml:space="preserve"> PAGEREF _Toc6151 \h </w:instrText>
      </w:r>
      <w:r>
        <w:fldChar w:fldCharType="separate"/>
      </w:r>
      <w:r>
        <w:t>64</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_Toc19225 </w:instrText>
      </w:r>
      <w:r>
        <w:rPr>
          <w:bCs/>
          <w:lang w:val="zh-CN"/>
        </w:rPr>
        <w:fldChar w:fldCharType="separate"/>
      </w:r>
      <w:r>
        <w:rPr>
          <w:rFonts w:hint="default"/>
        </w:rPr>
        <w:t xml:space="preserve">6.1. </w:t>
      </w:r>
      <w:r>
        <w:rPr>
          <w:rFonts w:hint="eastAsia"/>
        </w:rPr>
        <w:t>公众号系统提供的接口</w:t>
      </w:r>
      <w:r>
        <w:tab/>
      </w:r>
      <w:r>
        <w:fldChar w:fldCharType="begin"/>
      </w:r>
      <w:r>
        <w:instrText xml:space="preserve"> PAGEREF _Toc19225 \h </w:instrText>
      </w:r>
      <w:r>
        <w:fldChar w:fldCharType="separate"/>
      </w:r>
      <w:r>
        <w:t>64</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_Toc28044 </w:instrText>
      </w:r>
      <w:r>
        <w:rPr>
          <w:bCs/>
          <w:lang w:val="zh-CN"/>
        </w:rPr>
        <w:fldChar w:fldCharType="separate"/>
      </w:r>
      <w:r>
        <w:rPr>
          <w:rFonts w:hint="default"/>
        </w:rPr>
        <w:t xml:space="preserve">6.1.1. </w:t>
      </w:r>
      <w:r>
        <w:rPr>
          <w:rFonts w:hint="eastAsia"/>
        </w:rPr>
        <w:t>获取诊间医保线上自费部分是否支付成功</w:t>
      </w:r>
      <w:r>
        <w:tab/>
      </w:r>
      <w:r>
        <w:fldChar w:fldCharType="begin"/>
      </w:r>
      <w:r>
        <w:instrText xml:space="preserve"> PAGEREF _Toc28044 \h </w:instrText>
      </w:r>
      <w:r>
        <w:fldChar w:fldCharType="separate"/>
      </w:r>
      <w:r>
        <w:t>64</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_Toc6119 </w:instrText>
      </w:r>
      <w:r>
        <w:rPr>
          <w:bCs/>
          <w:lang w:val="zh-CN"/>
        </w:rPr>
        <w:fldChar w:fldCharType="separate"/>
      </w:r>
      <w:r>
        <w:rPr>
          <w:rFonts w:hint="default"/>
        </w:rPr>
        <w:t xml:space="preserve">6.1.2. </w:t>
      </w:r>
      <w:r>
        <w:rPr>
          <w:rFonts w:hint="eastAsia"/>
        </w:rPr>
        <w:t>撤销诊间医保自费部分</w:t>
      </w:r>
      <w:r>
        <w:tab/>
      </w:r>
      <w:r>
        <w:fldChar w:fldCharType="begin"/>
      </w:r>
      <w:r>
        <w:instrText xml:space="preserve"> PAGEREF _Toc6119 \h </w:instrText>
      </w:r>
      <w:r>
        <w:fldChar w:fldCharType="separate"/>
      </w:r>
      <w:r>
        <w:t>65</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_Toc21932 </w:instrText>
      </w:r>
      <w:r>
        <w:rPr>
          <w:bCs/>
          <w:lang w:val="zh-CN"/>
        </w:rPr>
        <w:fldChar w:fldCharType="separate"/>
      </w:r>
      <w:r>
        <w:rPr>
          <w:rFonts w:hint="default"/>
        </w:rPr>
        <w:t xml:space="preserve">6.2. </w:t>
      </w:r>
      <w:r>
        <w:rPr>
          <w:rFonts w:hint="eastAsia"/>
        </w:rPr>
        <w:t>院内提供的接口</w:t>
      </w:r>
      <w:r>
        <w:tab/>
      </w:r>
      <w:r>
        <w:fldChar w:fldCharType="begin"/>
      </w:r>
      <w:r>
        <w:instrText xml:space="preserve"> PAGEREF _Toc21932 \h </w:instrText>
      </w:r>
      <w:r>
        <w:fldChar w:fldCharType="separate"/>
      </w:r>
      <w:r>
        <w:t>66</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_Toc20495 </w:instrText>
      </w:r>
      <w:r>
        <w:rPr>
          <w:bCs/>
          <w:lang w:val="zh-CN"/>
        </w:rPr>
        <w:fldChar w:fldCharType="separate"/>
      </w:r>
      <w:r>
        <w:rPr>
          <w:rFonts w:hint="default"/>
        </w:rPr>
        <w:t xml:space="preserve">6.2.1. </w:t>
      </w:r>
      <w:r>
        <w:rPr>
          <w:rFonts w:hint="eastAsia"/>
        </w:rPr>
        <w:t>诊间医保</w:t>
      </w:r>
      <w:r>
        <w:t>-</w:t>
      </w:r>
      <w:r>
        <w:rPr>
          <w:rFonts w:hint="eastAsia"/>
        </w:rPr>
        <w:t>自费部分订单查询</w:t>
      </w:r>
      <w:r>
        <w:tab/>
      </w:r>
      <w:r>
        <w:fldChar w:fldCharType="begin"/>
      </w:r>
      <w:r>
        <w:instrText xml:space="preserve"> PAGEREF _Toc20495 \h </w:instrText>
      </w:r>
      <w:r>
        <w:fldChar w:fldCharType="separate"/>
      </w:r>
      <w:r>
        <w:t>66</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_Toc18240 </w:instrText>
      </w:r>
      <w:r>
        <w:rPr>
          <w:bCs/>
          <w:lang w:val="zh-CN"/>
        </w:rPr>
        <w:fldChar w:fldCharType="separate"/>
      </w:r>
      <w:r>
        <w:rPr>
          <w:rFonts w:hint="default"/>
        </w:rPr>
        <w:t xml:space="preserve">6.2.2. </w:t>
      </w:r>
      <w:r>
        <w:rPr>
          <w:rFonts w:hint="eastAsia"/>
        </w:rPr>
        <w:t>诊间医保-自费部分订单明细查询</w:t>
      </w:r>
      <w:r>
        <w:tab/>
      </w:r>
      <w:r>
        <w:fldChar w:fldCharType="begin"/>
      </w:r>
      <w:r>
        <w:instrText xml:space="preserve"> PAGEREF _Toc18240 \h </w:instrText>
      </w:r>
      <w:r>
        <w:fldChar w:fldCharType="separate"/>
      </w:r>
      <w:r>
        <w:t>67</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_Toc27213 </w:instrText>
      </w:r>
      <w:r>
        <w:rPr>
          <w:bCs/>
          <w:lang w:val="zh-CN"/>
        </w:rPr>
        <w:fldChar w:fldCharType="separate"/>
      </w:r>
      <w:r>
        <w:rPr>
          <w:rFonts w:hint="default"/>
        </w:rPr>
        <w:t xml:space="preserve">6.2.3. </w:t>
      </w:r>
      <w:r>
        <w:rPr>
          <w:rFonts w:hint="eastAsia"/>
        </w:rPr>
        <w:t>诊间医保-报销记录信息查询</w:t>
      </w:r>
      <w:r>
        <w:tab/>
      </w:r>
      <w:r>
        <w:fldChar w:fldCharType="begin"/>
      </w:r>
      <w:r>
        <w:instrText xml:space="preserve"> PAGEREF _Toc27213 \h </w:instrText>
      </w:r>
      <w:r>
        <w:fldChar w:fldCharType="separate"/>
      </w:r>
      <w:r>
        <w:t>69</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_Toc29753 </w:instrText>
      </w:r>
      <w:r>
        <w:rPr>
          <w:bCs/>
          <w:lang w:val="zh-CN"/>
        </w:rPr>
        <w:fldChar w:fldCharType="separate"/>
      </w:r>
      <w:r>
        <w:rPr>
          <w:rFonts w:hint="default"/>
        </w:rPr>
        <w:t xml:space="preserve">6.2.4. </w:t>
      </w:r>
      <w:r>
        <w:rPr>
          <w:rFonts w:hint="eastAsia"/>
        </w:rPr>
        <w:t>诊间医保-报销明细信息查询</w:t>
      </w:r>
      <w:r>
        <w:tab/>
      </w:r>
      <w:r>
        <w:fldChar w:fldCharType="begin"/>
      </w:r>
      <w:r>
        <w:instrText xml:space="preserve"> PAGEREF _Toc29753 \h </w:instrText>
      </w:r>
      <w:r>
        <w:fldChar w:fldCharType="separate"/>
      </w:r>
      <w:r>
        <w:t>70</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_Toc5737 </w:instrText>
      </w:r>
      <w:r>
        <w:rPr>
          <w:bCs/>
          <w:lang w:val="zh-CN"/>
        </w:rPr>
        <w:fldChar w:fldCharType="separate"/>
      </w:r>
      <w:r>
        <w:rPr>
          <w:rFonts w:hint="default"/>
        </w:rPr>
        <w:t xml:space="preserve">6.2.5. </w:t>
      </w:r>
      <w:r>
        <w:rPr>
          <w:rFonts w:hint="eastAsia"/>
        </w:rPr>
        <w:t>诊间医保-自费部分支付成功通知</w:t>
      </w:r>
      <w:r>
        <w:tab/>
      </w:r>
      <w:r>
        <w:fldChar w:fldCharType="begin"/>
      </w:r>
      <w:r>
        <w:instrText xml:space="preserve"> PAGEREF _Toc5737 \h </w:instrText>
      </w:r>
      <w:r>
        <w:fldChar w:fldCharType="separate"/>
      </w:r>
      <w:r>
        <w:t>71</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_Toc25712 </w:instrText>
      </w:r>
      <w:r>
        <w:rPr>
          <w:bCs/>
          <w:lang w:val="zh-CN"/>
        </w:rPr>
        <w:fldChar w:fldCharType="separate"/>
      </w:r>
      <w:r>
        <w:rPr>
          <w:rFonts w:hint="default"/>
        </w:rPr>
        <w:t xml:space="preserve">7. </w:t>
      </w:r>
      <w:r>
        <w:rPr>
          <w:rFonts w:hint="eastAsia"/>
        </w:rPr>
        <w:t>就诊卡充值</w:t>
      </w:r>
      <w:r>
        <w:tab/>
      </w:r>
      <w:r>
        <w:fldChar w:fldCharType="begin"/>
      </w:r>
      <w:r>
        <w:instrText xml:space="preserve"> PAGEREF _Toc25712 \h </w:instrText>
      </w:r>
      <w:r>
        <w:fldChar w:fldCharType="separate"/>
      </w:r>
      <w:r>
        <w:t>72</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_Toc16192 </w:instrText>
      </w:r>
      <w:r>
        <w:rPr>
          <w:bCs/>
          <w:lang w:val="zh-CN"/>
        </w:rPr>
        <w:fldChar w:fldCharType="separate"/>
      </w:r>
      <w:r>
        <w:rPr>
          <w:rFonts w:hint="default"/>
        </w:rPr>
        <w:t xml:space="preserve">7.1. </w:t>
      </w:r>
      <w:r>
        <w:t>院内提供的接口</w:t>
      </w:r>
      <w:r>
        <w:tab/>
      </w:r>
      <w:r>
        <w:fldChar w:fldCharType="begin"/>
      </w:r>
      <w:r>
        <w:instrText xml:space="preserve"> PAGEREF _Toc16192 \h </w:instrText>
      </w:r>
      <w:r>
        <w:fldChar w:fldCharType="separate"/>
      </w:r>
      <w:r>
        <w:t>72</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_Toc30737 </w:instrText>
      </w:r>
      <w:r>
        <w:rPr>
          <w:bCs/>
          <w:lang w:val="zh-CN"/>
        </w:rPr>
        <w:fldChar w:fldCharType="separate"/>
      </w:r>
      <w:r>
        <w:rPr>
          <w:rFonts w:hint="default"/>
        </w:rPr>
        <w:t xml:space="preserve">7.1.1. </w:t>
      </w:r>
      <w:r>
        <w:rPr>
          <w:rFonts w:hint="eastAsia"/>
        </w:rPr>
        <w:t>获取就诊卡余额</w:t>
      </w:r>
      <w:r>
        <w:tab/>
      </w:r>
      <w:r>
        <w:fldChar w:fldCharType="begin"/>
      </w:r>
      <w:r>
        <w:instrText xml:space="preserve"> PAGEREF _Toc30737 \h </w:instrText>
      </w:r>
      <w:r>
        <w:fldChar w:fldCharType="separate"/>
      </w:r>
      <w:r>
        <w:t>72</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_Toc27150 </w:instrText>
      </w:r>
      <w:r>
        <w:rPr>
          <w:bCs/>
          <w:lang w:val="zh-CN"/>
        </w:rPr>
        <w:fldChar w:fldCharType="separate"/>
      </w:r>
      <w:r>
        <w:rPr>
          <w:rFonts w:hint="default"/>
        </w:rPr>
        <w:t xml:space="preserve">7.1.2. </w:t>
      </w:r>
      <w:r>
        <w:rPr>
          <w:rFonts w:hint="eastAsia"/>
        </w:rPr>
        <w:t>就诊卡充值</w:t>
      </w:r>
      <w:r>
        <w:tab/>
      </w:r>
      <w:r>
        <w:fldChar w:fldCharType="begin"/>
      </w:r>
      <w:r>
        <w:instrText xml:space="preserve"> PAGEREF _Toc27150 \h </w:instrText>
      </w:r>
      <w:r>
        <w:fldChar w:fldCharType="separate"/>
      </w:r>
      <w:r>
        <w:t>73</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_Toc5690 </w:instrText>
      </w:r>
      <w:r>
        <w:rPr>
          <w:bCs/>
          <w:lang w:val="zh-CN"/>
        </w:rPr>
        <w:fldChar w:fldCharType="separate"/>
      </w:r>
      <w:r>
        <w:rPr>
          <w:rFonts w:hint="default"/>
        </w:rPr>
        <w:t xml:space="preserve">8. </w:t>
      </w:r>
      <w:r>
        <w:rPr>
          <w:rFonts w:hint="eastAsia"/>
        </w:rPr>
        <w:t>退卡余额（用户发起）</w:t>
      </w:r>
      <w:r>
        <w:tab/>
      </w:r>
      <w:r>
        <w:fldChar w:fldCharType="begin"/>
      </w:r>
      <w:r>
        <w:instrText xml:space="preserve"> PAGEREF _Toc5690 \h </w:instrText>
      </w:r>
      <w:r>
        <w:fldChar w:fldCharType="separate"/>
      </w:r>
      <w:r>
        <w:t>74</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_Toc17662 </w:instrText>
      </w:r>
      <w:r>
        <w:rPr>
          <w:bCs/>
          <w:lang w:val="zh-CN"/>
        </w:rPr>
        <w:fldChar w:fldCharType="separate"/>
      </w:r>
      <w:r>
        <w:rPr>
          <w:rFonts w:hint="default"/>
        </w:rPr>
        <w:t xml:space="preserve">8.1. </w:t>
      </w:r>
      <w:r>
        <w:rPr>
          <w:rFonts w:hint="eastAsia"/>
        </w:rPr>
        <w:t>院内提供的接口</w:t>
      </w:r>
      <w:r>
        <w:tab/>
      </w:r>
      <w:r>
        <w:fldChar w:fldCharType="begin"/>
      </w:r>
      <w:r>
        <w:instrText xml:space="preserve"> PAGEREF _Toc17662 \h </w:instrText>
      </w:r>
      <w:r>
        <w:fldChar w:fldCharType="separate"/>
      </w:r>
      <w:r>
        <w:t>74</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_Toc12745 </w:instrText>
      </w:r>
      <w:r>
        <w:rPr>
          <w:bCs/>
          <w:lang w:val="zh-CN"/>
        </w:rPr>
        <w:fldChar w:fldCharType="separate"/>
      </w:r>
      <w:r>
        <w:rPr>
          <w:rFonts w:hint="default"/>
        </w:rPr>
        <w:t xml:space="preserve">8.1.1. </w:t>
      </w:r>
      <w:r>
        <w:rPr>
          <w:rFonts w:hint="eastAsia"/>
        </w:rPr>
        <w:t>获取就诊卡可退款金额</w:t>
      </w:r>
      <w:r>
        <w:tab/>
      </w:r>
      <w:r>
        <w:fldChar w:fldCharType="begin"/>
      </w:r>
      <w:r>
        <w:instrText xml:space="preserve"> PAGEREF _Toc12745 \h </w:instrText>
      </w:r>
      <w:r>
        <w:fldChar w:fldCharType="separate"/>
      </w:r>
      <w:r>
        <w:t>74</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_Toc1873 </w:instrText>
      </w:r>
      <w:r>
        <w:rPr>
          <w:bCs/>
          <w:lang w:val="zh-CN"/>
        </w:rPr>
        <w:fldChar w:fldCharType="separate"/>
      </w:r>
      <w:r>
        <w:rPr>
          <w:rFonts w:hint="default"/>
        </w:rPr>
        <w:t xml:space="preserve">8.1.2. </w:t>
      </w:r>
      <w:r>
        <w:rPr>
          <w:rFonts w:hint="eastAsia"/>
        </w:rPr>
        <w:t>就诊卡退款</w:t>
      </w:r>
      <w:r>
        <w:tab/>
      </w:r>
      <w:r>
        <w:fldChar w:fldCharType="begin"/>
      </w:r>
      <w:r>
        <w:instrText xml:space="preserve"> PAGEREF _Toc1873 \h </w:instrText>
      </w:r>
      <w:r>
        <w:fldChar w:fldCharType="separate"/>
      </w:r>
      <w:r>
        <w:t>76</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_Toc23922 </w:instrText>
      </w:r>
      <w:r>
        <w:rPr>
          <w:bCs/>
          <w:lang w:val="zh-CN"/>
        </w:rPr>
        <w:fldChar w:fldCharType="separate"/>
      </w:r>
      <w:r>
        <w:rPr>
          <w:rFonts w:hint="default"/>
        </w:rPr>
        <w:t xml:space="preserve">8.1.3. </w:t>
      </w:r>
      <w:r>
        <w:rPr>
          <w:rFonts w:hint="eastAsia"/>
        </w:rPr>
        <w:t>获取退款状态</w:t>
      </w:r>
      <w:r>
        <w:tab/>
      </w:r>
      <w:r>
        <w:fldChar w:fldCharType="begin"/>
      </w:r>
      <w:r>
        <w:instrText xml:space="preserve"> PAGEREF _Toc23922 \h </w:instrText>
      </w:r>
      <w:r>
        <w:fldChar w:fldCharType="separate"/>
      </w:r>
      <w:r>
        <w:t>77</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_Toc6036 </w:instrText>
      </w:r>
      <w:r>
        <w:rPr>
          <w:bCs/>
          <w:lang w:val="zh-CN"/>
        </w:rPr>
        <w:fldChar w:fldCharType="separate"/>
      </w:r>
      <w:r>
        <w:rPr>
          <w:rFonts w:hint="default"/>
        </w:rPr>
        <w:t xml:space="preserve">9. </w:t>
      </w:r>
      <w:r>
        <w:t>退卡余额</w:t>
      </w:r>
      <w:r>
        <w:rPr>
          <w:rFonts w:hint="eastAsia"/>
        </w:rPr>
        <w:t>（院内发起）</w:t>
      </w:r>
      <w:r>
        <w:tab/>
      </w:r>
      <w:r>
        <w:fldChar w:fldCharType="begin"/>
      </w:r>
      <w:r>
        <w:instrText xml:space="preserve"> PAGEREF _Toc6036 \h </w:instrText>
      </w:r>
      <w:r>
        <w:fldChar w:fldCharType="separate"/>
      </w:r>
      <w:r>
        <w:t>78</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_Toc12682 </w:instrText>
      </w:r>
      <w:r>
        <w:rPr>
          <w:bCs/>
          <w:lang w:val="zh-CN"/>
        </w:rPr>
        <w:fldChar w:fldCharType="separate"/>
      </w:r>
      <w:r>
        <w:rPr>
          <w:rFonts w:hint="default"/>
        </w:rPr>
        <w:t xml:space="preserve">9.1. </w:t>
      </w:r>
      <w:r>
        <w:t>公众号提供的接口</w:t>
      </w:r>
      <w:r>
        <w:tab/>
      </w:r>
      <w:r>
        <w:fldChar w:fldCharType="begin"/>
      </w:r>
      <w:r>
        <w:instrText xml:space="preserve"> PAGEREF _Toc12682 \h </w:instrText>
      </w:r>
      <w:r>
        <w:fldChar w:fldCharType="separate"/>
      </w:r>
      <w:r>
        <w:t>78</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_Toc20677 </w:instrText>
      </w:r>
      <w:r>
        <w:rPr>
          <w:bCs/>
          <w:lang w:val="zh-CN"/>
        </w:rPr>
        <w:fldChar w:fldCharType="separate"/>
      </w:r>
      <w:r>
        <w:rPr>
          <w:rFonts w:hint="default"/>
        </w:rPr>
        <w:t xml:space="preserve">9.1.1. </w:t>
      </w:r>
      <w:r>
        <w:rPr>
          <w:rFonts w:hint="eastAsia"/>
        </w:rPr>
        <w:t>退卡余额</w:t>
      </w:r>
      <w:r>
        <w:tab/>
      </w:r>
      <w:r>
        <w:fldChar w:fldCharType="begin"/>
      </w:r>
      <w:r>
        <w:instrText xml:space="preserve"> PAGEREF _Toc20677 \h </w:instrText>
      </w:r>
      <w:r>
        <w:fldChar w:fldCharType="separate"/>
      </w:r>
      <w:r>
        <w:t>78</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_Toc6447 </w:instrText>
      </w:r>
      <w:r>
        <w:rPr>
          <w:bCs/>
          <w:lang w:val="zh-CN"/>
        </w:rPr>
        <w:fldChar w:fldCharType="separate"/>
      </w:r>
      <w:r>
        <w:rPr>
          <w:rFonts w:hint="default"/>
        </w:rPr>
        <w:t xml:space="preserve">9.1.2. </w:t>
      </w:r>
      <w:r>
        <w:rPr>
          <w:rFonts w:hint="eastAsia"/>
        </w:rPr>
        <w:t>退款查询</w:t>
      </w:r>
      <w:r>
        <w:tab/>
      </w:r>
      <w:r>
        <w:fldChar w:fldCharType="begin"/>
      </w:r>
      <w:r>
        <w:instrText xml:space="preserve"> PAGEREF _Toc6447 \h </w:instrText>
      </w:r>
      <w:r>
        <w:fldChar w:fldCharType="separate"/>
      </w:r>
      <w:r>
        <w:t>79</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_Toc17745 </w:instrText>
      </w:r>
      <w:r>
        <w:rPr>
          <w:bCs/>
          <w:lang w:val="zh-CN"/>
        </w:rPr>
        <w:fldChar w:fldCharType="separate"/>
      </w:r>
      <w:r>
        <w:rPr>
          <w:rFonts w:hint="default"/>
        </w:rPr>
        <w:t xml:space="preserve">10. </w:t>
      </w:r>
      <w:r>
        <w:rPr>
          <w:rFonts w:hint="eastAsia"/>
        </w:rPr>
        <w:t>缴纳住院</w:t>
      </w:r>
      <w:r>
        <w:t>押金</w:t>
      </w:r>
      <w:r>
        <w:tab/>
      </w:r>
      <w:r>
        <w:fldChar w:fldCharType="begin"/>
      </w:r>
      <w:r>
        <w:instrText xml:space="preserve"> PAGEREF _Toc17745 \h </w:instrText>
      </w:r>
      <w:r>
        <w:fldChar w:fldCharType="separate"/>
      </w:r>
      <w:r>
        <w:t>80</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_Toc2487 </w:instrText>
      </w:r>
      <w:r>
        <w:rPr>
          <w:bCs/>
          <w:lang w:val="zh-CN"/>
        </w:rPr>
        <w:fldChar w:fldCharType="separate"/>
      </w:r>
      <w:r>
        <w:rPr>
          <w:rFonts w:hint="default"/>
        </w:rPr>
        <w:t xml:space="preserve">10.1. </w:t>
      </w:r>
      <w:r>
        <w:rPr>
          <w:rFonts w:hint="eastAsia"/>
        </w:rPr>
        <w:t>院内提供接口</w:t>
      </w:r>
      <w:r>
        <w:tab/>
      </w:r>
      <w:r>
        <w:fldChar w:fldCharType="begin"/>
      </w:r>
      <w:r>
        <w:instrText xml:space="preserve"> PAGEREF _Toc2487 \h </w:instrText>
      </w:r>
      <w:r>
        <w:fldChar w:fldCharType="separate"/>
      </w:r>
      <w:r>
        <w:t>80</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_Toc5970 </w:instrText>
      </w:r>
      <w:r>
        <w:rPr>
          <w:bCs/>
          <w:lang w:val="zh-CN"/>
        </w:rPr>
        <w:fldChar w:fldCharType="separate"/>
      </w:r>
      <w:r>
        <w:rPr>
          <w:rFonts w:hint="default"/>
        </w:rPr>
        <w:t xml:space="preserve">10.1.1. </w:t>
      </w:r>
      <w:r>
        <w:rPr>
          <w:rFonts w:hint="eastAsia"/>
        </w:rPr>
        <w:t>查询住院信息</w:t>
      </w:r>
      <w:r>
        <w:tab/>
      </w:r>
      <w:r>
        <w:fldChar w:fldCharType="begin"/>
      </w:r>
      <w:r>
        <w:instrText xml:space="preserve"> PAGEREF _Toc5970 \h </w:instrText>
      </w:r>
      <w:r>
        <w:fldChar w:fldCharType="separate"/>
      </w:r>
      <w:r>
        <w:t>80</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_Toc32394 </w:instrText>
      </w:r>
      <w:r>
        <w:rPr>
          <w:bCs/>
          <w:lang w:val="zh-CN"/>
        </w:rPr>
        <w:fldChar w:fldCharType="separate"/>
      </w:r>
      <w:r>
        <w:rPr>
          <w:rFonts w:hint="default"/>
        </w:rPr>
        <w:t xml:space="preserve">10.1.2. </w:t>
      </w:r>
      <w:r>
        <w:rPr>
          <w:rFonts w:hint="eastAsia"/>
        </w:rPr>
        <w:t>缴纳住院押金</w:t>
      </w:r>
      <w:r>
        <w:tab/>
      </w:r>
      <w:r>
        <w:fldChar w:fldCharType="begin"/>
      </w:r>
      <w:r>
        <w:instrText xml:space="preserve"> PAGEREF _Toc32394 \h </w:instrText>
      </w:r>
      <w:r>
        <w:fldChar w:fldCharType="separate"/>
      </w:r>
      <w:r>
        <w:t>82</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_Toc30586 </w:instrText>
      </w:r>
      <w:r>
        <w:rPr>
          <w:bCs/>
          <w:lang w:val="zh-CN"/>
        </w:rPr>
        <w:fldChar w:fldCharType="separate"/>
      </w:r>
      <w:r>
        <w:rPr>
          <w:rFonts w:hint="default"/>
        </w:rPr>
        <w:t xml:space="preserve">11. </w:t>
      </w:r>
      <w:r>
        <w:t>住院押金不足提醒</w:t>
      </w:r>
      <w:r>
        <w:tab/>
      </w:r>
      <w:r>
        <w:fldChar w:fldCharType="begin"/>
      </w:r>
      <w:r>
        <w:instrText xml:space="preserve"> PAGEREF _Toc30586 \h </w:instrText>
      </w:r>
      <w:r>
        <w:fldChar w:fldCharType="separate"/>
      </w:r>
      <w:r>
        <w:t>83</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_Toc9424 </w:instrText>
      </w:r>
      <w:r>
        <w:rPr>
          <w:bCs/>
          <w:lang w:val="zh-CN"/>
        </w:rPr>
        <w:fldChar w:fldCharType="separate"/>
      </w:r>
      <w:r>
        <w:rPr>
          <w:rFonts w:hint="default"/>
        </w:rPr>
        <w:t xml:space="preserve">11.1. </w:t>
      </w:r>
      <w:r>
        <w:t>院内提供接口</w:t>
      </w:r>
      <w:r>
        <w:tab/>
      </w:r>
      <w:r>
        <w:fldChar w:fldCharType="begin"/>
      </w:r>
      <w:r>
        <w:instrText xml:space="preserve"> PAGEREF _Toc9424 \h </w:instrText>
      </w:r>
      <w:r>
        <w:fldChar w:fldCharType="separate"/>
      </w:r>
      <w:r>
        <w:t>83</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_Toc10376 </w:instrText>
      </w:r>
      <w:r>
        <w:rPr>
          <w:bCs/>
          <w:lang w:val="zh-CN"/>
        </w:rPr>
        <w:fldChar w:fldCharType="separate"/>
      </w:r>
      <w:r>
        <w:rPr>
          <w:rFonts w:hint="default"/>
        </w:rPr>
        <w:t xml:space="preserve">11.1.1. </w:t>
      </w:r>
      <w:r>
        <w:t>获取住院押金欠费用户信息</w:t>
      </w:r>
      <w:r>
        <w:tab/>
      </w:r>
      <w:r>
        <w:fldChar w:fldCharType="begin"/>
      </w:r>
      <w:r>
        <w:instrText xml:space="preserve"> PAGEREF _Toc10376 \h </w:instrText>
      </w:r>
      <w:r>
        <w:fldChar w:fldCharType="separate"/>
      </w:r>
      <w:r>
        <w:t>83</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_Toc15778 </w:instrText>
      </w:r>
      <w:r>
        <w:rPr>
          <w:bCs/>
          <w:lang w:val="zh-CN"/>
        </w:rPr>
        <w:fldChar w:fldCharType="separate"/>
      </w:r>
      <w:r>
        <w:rPr>
          <w:rFonts w:hint="default"/>
        </w:rPr>
        <w:t xml:space="preserve">11.2. </w:t>
      </w:r>
      <w:r>
        <w:rPr>
          <w:rFonts w:hint="eastAsia"/>
        </w:rPr>
        <w:t>百灵</w:t>
      </w:r>
      <w:r>
        <w:t>提供接口</w:t>
      </w:r>
      <w:r>
        <w:tab/>
      </w:r>
      <w:r>
        <w:fldChar w:fldCharType="begin"/>
      </w:r>
      <w:r>
        <w:instrText xml:space="preserve"> PAGEREF _Toc15778 \h </w:instrText>
      </w:r>
      <w:r>
        <w:fldChar w:fldCharType="separate"/>
      </w:r>
      <w:r>
        <w:t>85</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_Toc4927 </w:instrText>
      </w:r>
      <w:r>
        <w:rPr>
          <w:bCs/>
          <w:lang w:val="zh-CN"/>
        </w:rPr>
        <w:fldChar w:fldCharType="separate"/>
      </w:r>
      <w:r>
        <w:rPr>
          <w:rFonts w:hint="default"/>
        </w:rPr>
        <w:t xml:space="preserve">11.2.1. </w:t>
      </w:r>
      <w:r>
        <w:rPr>
          <w:rFonts w:hint="eastAsia"/>
        </w:rPr>
        <w:t>住院押金不足消息提醒</w:t>
      </w:r>
      <w:r>
        <w:tab/>
      </w:r>
      <w:r>
        <w:fldChar w:fldCharType="begin"/>
      </w:r>
      <w:r>
        <w:instrText xml:space="preserve"> PAGEREF _Toc4927 \h </w:instrText>
      </w:r>
      <w:r>
        <w:fldChar w:fldCharType="separate"/>
      </w:r>
      <w:r>
        <w:t>85</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_Toc12951 </w:instrText>
      </w:r>
      <w:r>
        <w:rPr>
          <w:bCs/>
          <w:lang w:val="zh-CN"/>
        </w:rPr>
        <w:fldChar w:fldCharType="separate"/>
      </w:r>
      <w:r>
        <w:rPr>
          <w:rFonts w:hint="default"/>
        </w:rPr>
        <w:t xml:space="preserve">12. </w:t>
      </w:r>
      <w:r>
        <w:t>住院一日清单</w:t>
      </w:r>
      <w:r>
        <w:tab/>
      </w:r>
      <w:r>
        <w:fldChar w:fldCharType="begin"/>
      </w:r>
      <w:r>
        <w:instrText xml:space="preserve"> PAGEREF _Toc12951 \h </w:instrText>
      </w:r>
      <w:r>
        <w:fldChar w:fldCharType="separate"/>
      </w:r>
      <w:r>
        <w:t>86</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_Toc5940 </w:instrText>
      </w:r>
      <w:r>
        <w:rPr>
          <w:bCs/>
          <w:lang w:val="zh-CN"/>
        </w:rPr>
        <w:fldChar w:fldCharType="separate"/>
      </w:r>
      <w:r>
        <w:rPr>
          <w:rFonts w:hint="default"/>
        </w:rPr>
        <w:t xml:space="preserve">12.1. </w:t>
      </w:r>
      <w:r>
        <w:t>院内提供接口</w:t>
      </w:r>
      <w:r>
        <w:tab/>
      </w:r>
      <w:r>
        <w:fldChar w:fldCharType="begin"/>
      </w:r>
      <w:r>
        <w:instrText xml:space="preserve"> PAGEREF _Toc5940 \h </w:instrText>
      </w:r>
      <w:r>
        <w:fldChar w:fldCharType="separate"/>
      </w:r>
      <w:r>
        <w:t>86</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_Toc30692 </w:instrText>
      </w:r>
      <w:r>
        <w:rPr>
          <w:bCs/>
          <w:lang w:val="zh-CN"/>
        </w:rPr>
        <w:fldChar w:fldCharType="separate"/>
      </w:r>
      <w:r>
        <w:rPr>
          <w:rFonts w:hint="default"/>
        </w:rPr>
        <w:t xml:space="preserve">12.1.1. </w:t>
      </w:r>
      <w:r>
        <w:rPr>
          <w:rFonts w:hint="eastAsia"/>
        </w:rPr>
        <w:t>查询所有在院的电子健康卡用户信息</w:t>
      </w:r>
      <w:r>
        <w:tab/>
      </w:r>
      <w:r>
        <w:fldChar w:fldCharType="begin"/>
      </w:r>
      <w:r>
        <w:instrText xml:space="preserve"> PAGEREF _Toc30692 \h </w:instrText>
      </w:r>
      <w:r>
        <w:fldChar w:fldCharType="separate"/>
      </w:r>
      <w:r>
        <w:t>86</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_Toc26350 </w:instrText>
      </w:r>
      <w:r>
        <w:rPr>
          <w:bCs/>
          <w:lang w:val="zh-CN"/>
        </w:rPr>
        <w:fldChar w:fldCharType="separate"/>
      </w:r>
      <w:r>
        <w:rPr>
          <w:rFonts w:hint="default"/>
        </w:rPr>
        <w:t xml:space="preserve">12.1.2. </w:t>
      </w:r>
      <w:r>
        <w:rPr>
          <w:rFonts w:hint="eastAsia"/>
        </w:rPr>
        <w:t>查询一日住院费用明细</w:t>
      </w:r>
      <w:r>
        <w:tab/>
      </w:r>
      <w:r>
        <w:fldChar w:fldCharType="begin"/>
      </w:r>
      <w:r>
        <w:instrText xml:space="preserve"> PAGEREF _Toc26350 \h </w:instrText>
      </w:r>
      <w:r>
        <w:fldChar w:fldCharType="separate"/>
      </w:r>
      <w:r>
        <w:t>88</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_Toc28785 </w:instrText>
      </w:r>
      <w:r>
        <w:rPr>
          <w:bCs/>
          <w:lang w:val="zh-CN"/>
        </w:rPr>
        <w:fldChar w:fldCharType="separate"/>
      </w:r>
      <w:r>
        <w:rPr>
          <w:rFonts w:hint="default"/>
        </w:rPr>
        <w:t xml:space="preserve">13. </w:t>
      </w:r>
      <w:r>
        <w:rPr>
          <w:rFonts w:hint="eastAsia"/>
        </w:rPr>
        <w:t>退费</w:t>
      </w:r>
      <w:r>
        <w:tab/>
      </w:r>
      <w:r>
        <w:fldChar w:fldCharType="begin"/>
      </w:r>
      <w:r>
        <w:instrText xml:space="preserve"> PAGEREF _Toc28785 \h </w:instrText>
      </w:r>
      <w:r>
        <w:fldChar w:fldCharType="separate"/>
      </w:r>
      <w:r>
        <w:t>89</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_Toc29233 </w:instrText>
      </w:r>
      <w:r>
        <w:rPr>
          <w:bCs/>
          <w:lang w:val="zh-CN"/>
        </w:rPr>
        <w:fldChar w:fldCharType="separate"/>
      </w:r>
      <w:r>
        <w:rPr>
          <w:rFonts w:hint="default"/>
        </w:rPr>
        <w:t xml:space="preserve">13.1. </w:t>
      </w:r>
      <w:r>
        <w:t>院内提供接口</w:t>
      </w:r>
      <w:r>
        <w:tab/>
      </w:r>
      <w:r>
        <w:fldChar w:fldCharType="begin"/>
      </w:r>
      <w:r>
        <w:instrText xml:space="preserve"> PAGEREF _Toc29233 \h </w:instrText>
      </w:r>
      <w:r>
        <w:fldChar w:fldCharType="separate"/>
      </w:r>
      <w:r>
        <w:t>89</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_Toc27529 </w:instrText>
      </w:r>
      <w:r>
        <w:rPr>
          <w:bCs/>
          <w:lang w:val="zh-CN"/>
        </w:rPr>
        <w:fldChar w:fldCharType="separate"/>
      </w:r>
      <w:r>
        <w:rPr>
          <w:rFonts w:hint="default"/>
        </w:rPr>
        <w:t xml:space="preserve">13.1.1. </w:t>
      </w:r>
      <w:r>
        <w:rPr>
          <w:rFonts w:hint="eastAsia"/>
        </w:rPr>
        <w:t>根据订单号查询是否可退款</w:t>
      </w:r>
      <w:r>
        <w:tab/>
      </w:r>
      <w:r>
        <w:fldChar w:fldCharType="begin"/>
      </w:r>
      <w:r>
        <w:instrText xml:space="preserve"> PAGEREF _Toc27529 \h </w:instrText>
      </w:r>
      <w:r>
        <w:fldChar w:fldCharType="separate"/>
      </w:r>
      <w:r>
        <w:t>90</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_Toc14183 </w:instrText>
      </w:r>
      <w:r>
        <w:rPr>
          <w:bCs/>
          <w:lang w:val="zh-CN"/>
        </w:rPr>
        <w:fldChar w:fldCharType="separate"/>
      </w:r>
      <w:r>
        <w:rPr>
          <w:rFonts w:hint="default"/>
        </w:rPr>
        <w:t xml:space="preserve">13.2. </w:t>
      </w:r>
      <w:r>
        <w:rPr>
          <w:rFonts w:hint="eastAsia"/>
        </w:rPr>
        <w:t>公众号提供的接口</w:t>
      </w:r>
      <w:r>
        <w:tab/>
      </w:r>
      <w:r>
        <w:fldChar w:fldCharType="begin"/>
      </w:r>
      <w:r>
        <w:instrText xml:space="preserve"> PAGEREF _Toc14183 \h </w:instrText>
      </w:r>
      <w:r>
        <w:fldChar w:fldCharType="separate"/>
      </w:r>
      <w:r>
        <w:t>91</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_Toc20750 </w:instrText>
      </w:r>
      <w:r>
        <w:rPr>
          <w:bCs/>
          <w:lang w:val="zh-CN"/>
        </w:rPr>
        <w:fldChar w:fldCharType="separate"/>
      </w:r>
      <w:r>
        <w:rPr>
          <w:rFonts w:hint="default"/>
        </w:rPr>
        <w:t xml:space="preserve">13.2.1. </w:t>
      </w:r>
      <w:r>
        <w:rPr>
          <w:rFonts w:hint="eastAsia"/>
        </w:rPr>
        <w:t>退款</w:t>
      </w:r>
      <w:r>
        <w:tab/>
      </w:r>
      <w:r>
        <w:fldChar w:fldCharType="begin"/>
      </w:r>
      <w:r>
        <w:instrText xml:space="preserve"> PAGEREF _Toc20750 \h </w:instrText>
      </w:r>
      <w:r>
        <w:fldChar w:fldCharType="separate"/>
      </w:r>
      <w:r>
        <w:t>91</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_Toc23937 </w:instrText>
      </w:r>
      <w:r>
        <w:rPr>
          <w:bCs/>
          <w:lang w:val="zh-CN"/>
        </w:rPr>
        <w:fldChar w:fldCharType="separate"/>
      </w:r>
      <w:r>
        <w:rPr>
          <w:rFonts w:hint="default"/>
        </w:rPr>
        <w:t xml:space="preserve">14. </w:t>
      </w:r>
      <w:r>
        <w:t>对账</w:t>
      </w:r>
      <w:r>
        <w:tab/>
      </w:r>
      <w:r>
        <w:fldChar w:fldCharType="begin"/>
      </w:r>
      <w:r>
        <w:instrText xml:space="preserve"> PAGEREF _Toc23937 \h </w:instrText>
      </w:r>
      <w:r>
        <w:fldChar w:fldCharType="separate"/>
      </w:r>
      <w:r>
        <w:t>92</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_Toc30815 </w:instrText>
      </w:r>
      <w:r>
        <w:rPr>
          <w:bCs/>
          <w:lang w:val="zh-CN"/>
        </w:rPr>
        <w:fldChar w:fldCharType="separate"/>
      </w:r>
      <w:r>
        <w:rPr>
          <w:rFonts w:hint="default"/>
        </w:rPr>
        <w:t xml:space="preserve">14.1. </w:t>
      </w:r>
      <w:r>
        <w:rPr>
          <w:rFonts w:hint="eastAsia"/>
        </w:rPr>
        <w:t>公众号提供接口</w:t>
      </w:r>
      <w:r>
        <w:tab/>
      </w:r>
      <w:r>
        <w:fldChar w:fldCharType="begin"/>
      </w:r>
      <w:r>
        <w:instrText xml:space="preserve"> PAGEREF _Toc30815 \h </w:instrText>
      </w:r>
      <w:r>
        <w:fldChar w:fldCharType="separate"/>
      </w:r>
      <w:r>
        <w:t>92</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_Toc16848 </w:instrText>
      </w:r>
      <w:r>
        <w:rPr>
          <w:bCs/>
          <w:lang w:val="zh-CN"/>
        </w:rPr>
        <w:fldChar w:fldCharType="separate"/>
      </w:r>
      <w:r>
        <w:rPr>
          <w:rFonts w:hint="default"/>
        </w:rPr>
        <w:t xml:space="preserve">14.1.1. </w:t>
      </w:r>
      <w:r>
        <w:rPr>
          <w:rFonts w:hint="eastAsia"/>
        </w:rPr>
        <w:t>指定时间段内交易信息查询</w:t>
      </w:r>
      <w:r>
        <w:tab/>
      </w:r>
      <w:r>
        <w:fldChar w:fldCharType="begin"/>
      </w:r>
      <w:r>
        <w:instrText xml:space="preserve"> PAGEREF _Toc16848 \h </w:instrText>
      </w:r>
      <w:r>
        <w:fldChar w:fldCharType="separate"/>
      </w:r>
      <w:r>
        <w:t>92</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_Toc18252 </w:instrText>
      </w:r>
      <w:r>
        <w:rPr>
          <w:bCs/>
          <w:lang w:val="zh-CN"/>
        </w:rPr>
        <w:fldChar w:fldCharType="separate"/>
      </w:r>
      <w:r>
        <w:rPr>
          <w:rFonts w:hint="default"/>
        </w:rPr>
        <w:t xml:space="preserve">14.1.2. </w:t>
      </w:r>
      <w:r>
        <w:rPr>
          <w:rFonts w:hint="eastAsia"/>
        </w:rPr>
        <w:t>根据院内退款单号查询退款记录</w:t>
      </w:r>
      <w:r>
        <w:tab/>
      </w:r>
      <w:r>
        <w:fldChar w:fldCharType="begin"/>
      </w:r>
      <w:r>
        <w:instrText xml:space="preserve"> PAGEREF _Toc18252 \h </w:instrText>
      </w:r>
      <w:r>
        <w:fldChar w:fldCharType="separate"/>
      </w:r>
      <w:r>
        <w:t>94</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_Toc16796 </w:instrText>
      </w:r>
      <w:r>
        <w:rPr>
          <w:bCs/>
          <w:lang w:val="zh-CN"/>
        </w:rPr>
        <w:fldChar w:fldCharType="separate"/>
      </w:r>
      <w:r>
        <w:rPr>
          <w:rFonts w:hint="default"/>
        </w:rPr>
        <w:t xml:space="preserve">14.1.3. </w:t>
      </w:r>
      <w:r>
        <w:rPr>
          <w:rFonts w:hint="eastAsia"/>
        </w:rPr>
        <w:t>根据订单号查询支付记录</w:t>
      </w:r>
      <w:r>
        <w:tab/>
      </w:r>
      <w:r>
        <w:fldChar w:fldCharType="begin"/>
      </w:r>
      <w:r>
        <w:instrText xml:space="preserve"> PAGEREF _Toc16796 \h </w:instrText>
      </w:r>
      <w:r>
        <w:fldChar w:fldCharType="separate"/>
      </w:r>
      <w:r>
        <w:t>95</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_Toc25037 </w:instrText>
      </w:r>
      <w:r>
        <w:rPr>
          <w:bCs/>
          <w:lang w:val="zh-CN"/>
        </w:rPr>
        <w:fldChar w:fldCharType="separate"/>
      </w:r>
      <w:r>
        <w:rPr>
          <w:rFonts w:hint="default"/>
        </w:rPr>
        <w:t xml:space="preserve">14.2. </w:t>
      </w:r>
      <w:r>
        <w:rPr>
          <w:rFonts w:hint="eastAsia"/>
        </w:rPr>
        <w:t>院内提供接口</w:t>
      </w:r>
      <w:r>
        <w:tab/>
      </w:r>
      <w:r>
        <w:fldChar w:fldCharType="begin"/>
      </w:r>
      <w:r>
        <w:instrText xml:space="preserve"> PAGEREF _Toc25037 \h </w:instrText>
      </w:r>
      <w:r>
        <w:fldChar w:fldCharType="separate"/>
      </w:r>
      <w:r>
        <w:t>96</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_Toc1418 </w:instrText>
      </w:r>
      <w:r>
        <w:rPr>
          <w:bCs/>
          <w:lang w:val="zh-CN"/>
        </w:rPr>
        <w:fldChar w:fldCharType="separate"/>
      </w:r>
      <w:r>
        <w:rPr>
          <w:rFonts w:hint="default"/>
        </w:rPr>
        <w:t xml:space="preserve">14.2.1. </w:t>
      </w:r>
      <w:r>
        <w:rPr>
          <w:rFonts w:hint="eastAsia"/>
        </w:rPr>
        <w:t>指定时间段内交易记录查询接口</w:t>
      </w:r>
      <w:r>
        <w:tab/>
      </w:r>
      <w:r>
        <w:fldChar w:fldCharType="begin"/>
      </w:r>
      <w:r>
        <w:instrText xml:space="preserve"> PAGEREF _Toc1418 \h </w:instrText>
      </w:r>
      <w:r>
        <w:fldChar w:fldCharType="separate"/>
      </w:r>
      <w:r>
        <w:t>96</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_Toc14425 </w:instrText>
      </w:r>
      <w:r>
        <w:rPr>
          <w:bCs/>
          <w:lang w:val="zh-CN"/>
        </w:rPr>
        <w:fldChar w:fldCharType="separate"/>
      </w:r>
      <w:r>
        <w:rPr>
          <w:rFonts w:hint="default"/>
        </w:rPr>
        <w:t xml:space="preserve">14.2.2. </w:t>
      </w:r>
      <w:r>
        <w:rPr>
          <w:rFonts w:hint="eastAsia"/>
        </w:rPr>
        <w:t>根据订单号查询订单</w:t>
      </w:r>
      <w:r>
        <w:tab/>
      </w:r>
      <w:r>
        <w:fldChar w:fldCharType="begin"/>
      </w:r>
      <w:r>
        <w:instrText xml:space="preserve"> PAGEREF _Toc14425 \h </w:instrText>
      </w:r>
      <w:r>
        <w:fldChar w:fldCharType="separate"/>
      </w:r>
      <w:r>
        <w:t>98</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_Toc1288 </w:instrText>
      </w:r>
      <w:r>
        <w:rPr>
          <w:bCs/>
          <w:lang w:val="zh-CN"/>
        </w:rPr>
        <w:fldChar w:fldCharType="separate"/>
      </w:r>
      <w:r>
        <w:rPr>
          <w:rFonts w:hint="default"/>
        </w:rPr>
        <w:t xml:space="preserve">14.2.3. </w:t>
      </w:r>
      <w:r>
        <w:rPr>
          <w:rFonts w:hint="eastAsia"/>
        </w:rPr>
        <w:t>根据订单号和退款单号查询退款记录</w:t>
      </w:r>
      <w:r>
        <w:tab/>
      </w:r>
      <w:r>
        <w:fldChar w:fldCharType="begin"/>
      </w:r>
      <w:r>
        <w:instrText xml:space="preserve"> PAGEREF _Toc1288 \h </w:instrText>
      </w:r>
      <w:r>
        <w:fldChar w:fldCharType="separate"/>
      </w:r>
      <w:r>
        <w:t>99</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_Toc29201 </w:instrText>
      </w:r>
      <w:r>
        <w:rPr>
          <w:bCs/>
          <w:lang w:val="zh-CN"/>
        </w:rPr>
        <w:fldChar w:fldCharType="separate"/>
      </w:r>
      <w:r>
        <w:rPr>
          <w:rFonts w:hint="default"/>
        </w:rPr>
        <w:t xml:space="preserve">15. </w:t>
      </w:r>
      <w:r>
        <w:rPr>
          <w:rFonts w:hint="eastAsia"/>
        </w:rPr>
        <w:t>线上分诊</w:t>
      </w:r>
      <w:r>
        <w:tab/>
      </w:r>
      <w:r>
        <w:fldChar w:fldCharType="begin"/>
      </w:r>
      <w:r>
        <w:instrText xml:space="preserve"> PAGEREF _Toc29201 \h </w:instrText>
      </w:r>
      <w:r>
        <w:fldChar w:fldCharType="separate"/>
      </w:r>
      <w:r>
        <w:t>100</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_Toc27235 </w:instrText>
      </w:r>
      <w:r>
        <w:rPr>
          <w:bCs/>
          <w:lang w:val="zh-CN"/>
        </w:rPr>
        <w:fldChar w:fldCharType="separate"/>
      </w:r>
      <w:r>
        <w:rPr>
          <w:rFonts w:hint="default"/>
        </w:rPr>
        <w:t xml:space="preserve">15.1. </w:t>
      </w:r>
      <w:r>
        <w:rPr>
          <w:rFonts w:hint="eastAsia"/>
        </w:rPr>
        <w:t>院内提供接口</w:t>
      </w:r>
      <w:r>
        <w:tab/>
      </w:r>
      <w:r>
        <w:fldChar w:fldCharType="begin"/>
      </w:r>
      <w:r>
        <w:instrText xml:space="preserve"> PAGEREF _Toc27235 \h </w:instrText>
      </w:r>
      <w:r>
        <w:fldChar w:fldCharType="separate"/>
      </w:r>
      <w:r>
        <w:t>100</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_Toc22808 </w:instrText>
      </w:r>
      <w:r>
        <w:rPr>
          <w:bCs/>
          <w:lang w:val="zh-CN"/>
        </w:rPr>
        <w:fldChar w:fldCharType="separate"/>
      </w:r>
      <w:r>
        <w:rPr>
          <w:rFonts w:hint="default"/>
        </w:rPr>
        <w:t xml:space="preserve">15.1.1. </w:t>
      </w:r>
      <w:r>
        <w:rPr>
          <w:rFonts w:hint="eastAsia"/>
        </w:rPr>
        <w:t>查询当前允许分诊的科室信息</w:t>
      </w:r>
      <w:r>
        <w:tab/>
      </w:r>
      <w:r>
        <w:fldChar w:fldCharType="begin"/>
      </w:r>
      <w:r>
        <w:instrText xml:space="preserve"> PAGEREF _Toc22808 \h </w:instrText>
      </w:r>
      <w:r>
        <w:fldChar w:fldCharType="separate"/>
      </w:r>
      <w:r>
        <w:t>100</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_Toc1066 </w:instrText>
      </w:r>
      <w:r>
        <w:rPr>
          <w:bCs/>
          <w:lang w:val="zh-CN"/>
        </w:rPr>
        <w:fldChar w:fldCharType="separate"/>
      </w:r>
      <w:r>
        <w:rPr>
          <w:rFonts w:hint="default"/>
        </w:rPr>
        <w:t xml:space="preserve">15.1.2. </w:t>
      </w:r>
      <w:r>
        <w:rPr>
          <w:rFonts w:hint="eastAsia"/>
        </w:rPr>
        <w:t>分诊登记</w:t>
      </w:r>
      <w:r>
        <w:tab/>
      </w:r>
      <w:r>
        <w:fldChar w:fldCharType="begin"/>
      </w:r>
      <w:r>
        <w:instrText xml:space="preserve"> PAGEREF _Toc1066 \h </w:instrText>
      </w:r>
      <w:r>
        <w:fldChar w:fldCharType="separate"/>
      </w:r>
      <w:r>
        <w:t>102</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_Toc25293 </w:instrText>
      </w:r>
      <w:r>
        <w:rPr>
          <w:bCs/>
          <w:lang w:val="zh-CN"/>
        </w:rPr>
        <w:fldChar w:fldCharType="separate"/>
      </w:r>
      <w:r>
        <w:rPr>
          <w:rFonts w:hint="default"/>
        </w:rPr>
        <w:t xml:space="preserve">15.1.3. </w:t>
      </w:r>
      <w:r>
        <w:rPr>
          <w:rFonts w:hint="eastAsia"/>
        </w:rPr>
        <w:t>查询排队信息</w:t>
      </w:r>
      <w:r>
        <w:tab/>
      </w:r>
      <w:r>
        <w:fldChar w:fldCharType="begin"/>
      </w:r>
      <w:r>
        <w:instrText xml:space="preserve"> PAGEREF _Toc25293 \h </w:instrText>
      </w:r>
      <w:r>
        <w:fldChar w:fldCharType="separate"/>
      </w:r>
      <w:r>
        <w:t>103</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_Toc5901 </w:instrText>
      </w:r>
      <w:r>
        <w:rPr>
          <w:bCs/>
          <w:lang w:val="zh-CN"/>
        </w:rPr>
        <w:fldChar w:fldCharType="separate"/>
      </w:r>
      <w:r>
        <w:rPr>
          <w:rFonts w:hint="default"/>
        </w:rPr>
        <w:t xml:space="preserve">16. </w:t>
      </w:r>
      <w:r>
        <w:rPr>
          <w:rFonts w:hint="eastAsia"/>
        </w:rPr>
        <w:t>报告查询</w:t>
      </w:r>
      <w:r>
        <w:tab/>
      </w:r>
      <w:r>
        <w:fldChar w:fldCharType="begin"/>
      </w:r>
      <w:r>
        <w:instrText xml:space="preserve"> PAGEREF _Toc5901 \h </w:instrText>
      </w:r>
      <w:r>
        <w:fldChar w:fldCharType="separate"/>
      </w:r>
      <w:r>
        <w:t>104</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_Toc31431 </w:instrText>
      </w:r>
      <w:r>
        <w:rPr>
          <w:bCs/>
          <w:lang w:val="zh-CN"/>
        </w:rPr>
        <w:fldChar w:fldCharType="separate"/>
      </w:r>
      <w:r>
        <w:rPr>
          <w:rFonts w:hint="default"/>
        </w:rPr>
        <w:t xml:space="preserve">16.1. </w:t>
      </w:r>
      <w:r>
        <w:rPr>
          <w:rFonts w:hint="eastAsia"/>
        </w:rPr>
        <w:t>院内提供接口</w:t>
      </w:r>
      <w:r>
        <w:tab/>
      </w:r>
      <w:r>
        <w:fldChar w:fldCharType="begin"/>
      </w:r>
      <w:r>
        <w:instrText xml:space="preserve"> PAGEREF _Toc31431 \h </w:instrText>
      </w:r>
      <w:r>
        <w:fldChar w:fldCharType="separate"/>
      </w:r>
      <w:r>
        <w:t>104</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_Toc15196 </w:instrText>
      </w:r>
      <w:r>
        <w:rPr>
          <w:bCs/>
          <w:lang w:val="zh-CN"/>
        </w:rPr>
        <w:fldChar w:fldCharType="separate"/>
      </w:r>
      <w:r>
        <w:rPr>
          <w:rFonts w:hint="default"/>
        </w:rPr>
        <w:t xml:space="preserve">16.1.1. </w:t>
      </w:r>
      <w:r>
        <w:rPr>
          <w:rFonts w:hint="eastAsia"/>
        </w:rPr>
        <w:t>报告主信息查询</w:t>
      </w:r>
      <w:r>
        <w:tab/>
      </w:r>
      <w:r>
        <w:fldChar w:fldCharType="begin"/>
      </w:r>
      <w:r>
        <w:instrText xml:space="preserve"> PAGEREF _Toc15196 \h </w:instrText>
      </w:r>
      <w:r>
        <w:fldChar w:fldCharType="separate"/>
      </w:r>
      <w:r>
        <w:t>104</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_Toc11970 </w:instrText>
      </w:r>
      <w:r>
        <w:rPr>
          <w:bCs/>
          <w:lang w:val="zh-CN"/>
        </w:rPr>
        <w:fldChar w:fldCharType="separate"/>
      </w:r>
      <w:r>
        <w:rPr>
          <w:rFonts w:hint="default"/>
        </w:rPr>
        <w:t xml:space="preserve">16.1.2. </w:t>
      </w:r>
      <w:r>
        <w:rPr>
          <w:rFonts w:hint="eastAsia"/>
        </w:rPr>
        <w:t>报告明细信息查询</w:t>
      </w:r>
      <w:r>
        <w:tab/>
      </w:r>
      <w:r>
        <w:fldChar w:fldCharType="begin"/>
      </w:r>
      <w:r>
        <w:instrText xml:space="preserve"> PAGEREF _Toc11970 \h </w:instrText>
      </w:r>
      <w:r>
        <w:fldChar w:fldCharType="separate"/>
      </w:r>
      <w:r>
        <w:t>106</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_Toc3023 </w:instrText>
      </w:r>
      <w:r>
        <w:rPr>
          <w:bCs/>
          <w:lang w:val="zh-CN"/>
        </w:rPr>
        <w:fldChar w:fldCharType="separate"/>
      </w:r>
      <w:r>
        <w:rPr>
          <w:rFonts w:hint="default"/>
        </w:rPr>
        <w:t xml:space="preserve">16.1.3. </w:t>
      </w:r>
      <w:r>
        <w:rPr>
          <w:rFonts w:hint="eastAsia"/>
        </w:rPr>
        <w:t>PACS影像列表查询</w:t>
      </w:r>
      <w:r>
        <w:tab/>
      </w:r>
      <w:r>
        <w:fldChar w:fldCharType="begin"/>
      </w:r>
      <w:r>
        <w:instrText xml:space="preserve"> PAGEREF _Toc3023 \h </w:instrText>
      </w:r>
      <w:r>
        <w:fldChar w:fldCharType="separate"/>
      </w:r>
      <w:r>
        <w:t>110</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_Toc2782 </w:instrText>
      </w:r>
      <w:r>
        <w:rPr>
          <w:bCs/>
          <w:lang w:val="zh-CN"/>
        </w:rPr>
        <w:fldChar w:fldCharType="separate"/>
      </w:r>
      <w:r>
        <w:rPr>
          <w:rFonts w:hint="default"/>
        </w:rPr>
        <w:t xml:space="preserve">16.1.4. </w:t>
      </w:r>
      <w:r>
        <w:rPr>
          <w:rFonts w:hint="eastAsia"/>
        </w:rPr>
        <w:t>获取PACS影像dcm文件流</w:t>
      </w:r>
      <w:r>
        <w:tab/>
      </w:r>
      <w:r>
        <w:fldChar w:fldCharType="begin"/>
      </w:r>
      <w:r>
        <w:instrText xml:space="preserve"> PAGEREF _Toc2782 \h </w:instrText>
      </w:r>
      <w:r>
        <w:fldChar w:fldCharType="separate"/>
      </w:r>
      <w:r>
        <w:t>112</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_Toc22336 </w:instrText>
      </w:r>
      <w:r>
        <w:rPr>
          <w:bCs/>
          <w:lang w:val="zh-CN"/>
        </w:rPr>
        <w:fldChar w:fldCharType="separate"/>
      </w:r>
      <w:r>
        <w:rPr>
          <w:rFonts w:hint="default"/>
        </w:rPr>
        <w:t xml:space="preserve">16.1.5. </w:t>
      </w:r>
      <w:r>
        <w:rPr>
          <w:rFonts w:hint="eastAsia"/>
        </w:rPr>
        <w:t>下载检验报告的P</w:t>
      </w:r>
      <w:r>
        <w:t>DF</w:t>
      </w:r>
      <w:r>
        <w:rPr>
          <w:rFonts w:hint="eastAsia"/>
        </w:rPr>
        <w:t>文件</w:t>
      </w:r>
      <w:r>
        <w:tab/>
      </w:r>
      <w:r>
        <w:fldChar w:fldCharType="begin"/>
      </w:r>
      <w:r>
        <w:instrText xml:space="preserve"> PAGEREF _Toc22336 \h </w:instrText>
      </w:r>
      <w:r>
        <w:fldChar w:fldCharType="separate"/>
      </w:r>
      <w:r>
        <w:t>112</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_Toc12507 </w:instrText>
      </w:r>
      <w:r>
        <w:rPr>
          <w:bCs/>
          <w:lang w:val="zh-CN"/>
        </w:rPr>
        <w:fldChar w:fldCharType="separate"/>
      </w:r>
      <w:r>
        <w:rPr>
          <w:rFonts w:hint="default"/>
        </w:rPr>
        <w:t xml:space="preserve">17. </w:t>
      </w:r>
      <w:r>
        <w:rPr>
          <w:rFonts w:hint="eastAsia"/>
        </w:rPr>
        <w:t>体检报告查询</w:t>
      </w:r>
      <w:r>
        <w:tab/>
      </w:r>
      <w:r>
        <w:fldChar w:fldCharType="begin"/>
      </w:r>
      <w:r>
        <w:instrText xml:space="preserve"> PAGEREF _Toc12507 \h </w:instrText>
      </w:r>
      <w:r>
        <w:fldChar w:fldCharType="separate"/>
      </w:r>
      <w:r>
        <w:t>113</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_Toc21882 </w:instrText>
      </w:r>
      <w:r>
        <w:rPr>
          <w:bCs/>
          <w:lang w:val="zh-CN"/>
        </w:rPr>
        <w:fldChar w:fldCharType="separate"/>
      </w:r>
      <w:r>
        <w:rPr>
          <w:rFonts w:hint="default"/>
        </w:rPr>
        <w:t xml:space="preserve">17.1. </w:t>
      </w:r>
      <w:r>
        <w:rPr>
          <w:rFonts w:hint="eastAsia"/>
        </w:rPr>
        <w:t>院内提供接口</w:t>
      </w:r>
      <w:r>
        <w:tab/>
      </w:r>
      <w:r>
        <w:fldChar w:fldCharType="begin"/>
      </w:r>
      <w:r>
        <w:instrText xml:space="preserve"> PAGEREF _Toc21882 \h </w:instrText>
      </w:r>
      <w:r>
        <w:fldChar w:fldCharType="separate"/>
      </w:r>
      <w:r>
        <w:t>113</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_Toc19002 </w:instrText>
      </w:r>
      <w:r>
        <w:rPr>
          <w:bCs/>
          <w:lang w:val="zh-CN"/>
        </w:rPr>
        <w:fldChar w:fldCharType="separate"/>
      </w:r>
      <w:r>
        <w:rPr>
          <w:rFonts w:hint="default"/>
        </w:rPr>
        <w:t xml:space="preserve">17.1.1. </w:t>
      </w:r>
      <w:r>
        <w:rPr>
          <w:rFonts w:hint="eastAsia"/>
        </w:rPr>
        <w:t>体检报告列表查询</w:t>
      </w:r>
      <w:r>
        <w:tab/>
      </w:r>
      <w:r>
        <w:fldChar w:fldCharType="begin"/>
      </w:r>
      <w:r>
        <w:instrText xml:space="preserve"> PAGEREF _Toc19002 \h </w:instrText>
      </w:r>
      <w:r>
        <w:fldChar w:fldCharType="separate"/>
      </w:r>
      <w:r>
        <w:t>113</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_Toc8019 </w:instrText>
      </w:r>
      <w:r>
        <w:rPr>
          <w:bCs/>
          <w:lang w:val="zh-CN"/>
        </w:rPr>
        <w:fldChar w:fldCharType="separate"/>
      </w:r>
      <w:r>
        <w:rPr>
          <w:rFonts w:hint="default"/>
        </w:rPr>
        <w:t xml:space="preserve">17.1.2. </w:t>
      </w:r>
      <w:r>
        <w:rPr>
          <w:rFonts w:hint="eastAsia"/>
        </w:rPr>
        <w:t>体检报告明细信息查询</w:t>
      </w:r>
      <w:r>
        <w:tab/>
      </w:r>
      <w:r>
        <w:fldChar w:fldCharType="begin"/>
      </w:r>
      <w:r>
        <w:instrText xml:space="preserve"> PAGEREF _Toc8019 \h </w:instrText>
      </w:r>
      <w:r>
        <w:fldChar w:fldCharType="separate"/>
      </w:r>
      <w:r>
        <w:t>115</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_Toc13421 </w:instrText>
      </w:r>
      <w:r>
        <w:rPr>
          <w:bCs/>
          <w:lang w:val="zh-CN"/>
        </w:rPr>
        <w:fldChar w:fldCharType="separate"/>
      </w:r>
      <w:r>
        <w:rPr>
          <w:rFonts w:hint="default"/>
        </w:rPr>
        <w:t xml:space="preserve">18. </w:t>
      </w:r>
      <w:r>
        <w:rPr>
          <w:rFonts w:hint="eastAsia"/>
        </w:rPr>
        <w:t>费用查询</w:t>
      </w:r>
      <w:r>
        <w:tab/>
      </w:r>
      <w:r>
        <w:fldChar w:fldCharType="begin"/>
      </w:r>
      <w:r>
        <w:instrText xml:space="preserve"> PAGEREF _Toc13421 \h </w:instrText>
      </w:r>
      <w:r>
        <w:fldChar w:fldCharType="separate"/>
      </w:r>
      <w:r>
        <w:t>120</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_Toc27807 </w:instrText>
      </w:r>
      <w:r>
        <w:rPr>
          <w:bCs/>
          <w:lang w:val="zh-CN"/>
        </w:rPr>
        <w:fldChar w:fldCharType="separate"/>
      </w:r>
      <w:r>
        <w:rPr>
          <w:rFonts w:hint="default"/>
        </w:rPr>
        <w:t xml:space="preserve">18.1. </w:t>
      </w:r>
      <w:r>
        <w:rPr>
          <w:rFonts w:hint="eastAsia"/>
        </w:rPr>
        <w:t>院内提供接口</w:t>
      </w:r>
      <w:r>
        <w:tab/>
      </w:r>
      <w:r>
        <w:fldChar w:fldCharType="begin"/>
      </w:r>
      <w:r>
        <w:instrText xml:space="preserve"> PAGEREF _Toc27807 \h </w:instrText>
      </w:r>
      <w:r>
        <w:fldChar w:fldCharType="separate"/>
      </w:r>
      <w:r>
        <w:t>120</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_Toc32634 </w:instrText>
      </w:r>
      <w:r>
        <w:rPr>
          <w:bCs/>
          <w:lang w:val="zh-CN"/>
        </w:rPr>
        <w:fldChar w:fldCharType="separate"/>
      </w:r>
      <w:r>
        <w:rPr>
          <w:rFonts w:hint="default"/>
        </w:rPr>
        <w:t xml:space="preserve">18.1.1. </w:t>
      </w:r>
      <w:r>
        <w:rPr>
          <w:rFonts w:hint="eastAsia"/>
        </w:rPr>
        <w:t>门诊费用查询</w:t>
      </w:r>
      <w:r>
        <w:tab/>
      </w:r>
      <w:r>
        <w:fldChar w:fldCharType="begin"/>
      </w:r>
      <w:r>
        <w:instrText xml:space="preserve"> PAGEREF _Toc32634 \h </w:instrText>
      </w:r>
      <w:r>
        <w:fldChar w:fldCharType="separate"/>
      </w:r>
      <w:r>
        <w:t>120</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_Toc28357 </w:instrText>
      </w:r>
      <w:r>
        <w:rPr>
          <w:bCs/>
          <w:lang w:val="zh-CN"/>
        </w:rPr>
        <w:fldChar w:fldCharType="separate"/>
      </w:r>
      <w:r>
        <w:rPr>
          <w:rFonts w:hint="default"/>
        </w:rPr>
        <w:t xml:space="preserve">18.1.2. </w:t>
      </w:r>
      <w:r>
        <w:rPr>
          <w:rFonts w:hint="eastAsia"/>
        </w:rPr>
        <w:t>住院记录查询</w:t>
      </w:r>
      <w:r>
        <w:tab/>
      </w:r>
      <w:r>
        <w:fldChar w:fldCharType="begin"/>
      </w:r>
      <w:r>
        <w:instrText xml:space="preserve"> PAGEREF _Toc28357 \h </w:instrText>
      </w:r>
      <w:r>
        <w:fldChar w:fldCharType="separate"/>
      </w:r>
      <w:r>
        <w:t>122</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_Toc23229 </w:instrText>
      </w:r>
      <w:r>
        <w:rPr>
          <w:bCs/>
          <w:lang w:val="zh-CN"/>
        </w:rPr>
        <w:fldChar w:fldCharType="separate"/>
      </w:r>
      <w:r>
        <w:rPr>
          <w:rFonts w:hint="default"/>
        </w:rPr>
        <w:t xml:space="preserve">18.1.3. </w:t>
      </w:r>
      <w:r>
        <w:rPr>
          <w:rFonts w:hint="eastAsia"/>
        </w:rPr>
        <w:t>住院费用明细</w:t>
      </w:r>
      <w:r>
        <w:tab/>
      </w:r>
      <w:r>
        <w:fldChar w:fldCharType="begin"/>
      </w:r>
      <w:r>
        <w:instrText xml:space="preserve"> PAGEREF _Toc23229 \h </w:instrText>
      </w:r>
      <w:r>
        <w:fldChar w:fldCharType="separate"/>
      </w:r>
      <w:r>
        <w:t>123</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_Toc5375 </w:instrText>
      </w:r>
      <w:r>
        <w:rPr>
          <w:bCs/>
          <w:lang w:val="zh-CN"/>
        </w:rPr>
        <w:fldChar w:fldCharType="separate"/>
      </w:r>
      <w:r>
        <w:rPr>
          <w:rFonts w:hint="default"/>
        </w:rPr>
        <w:t xml:space="preserve">18.1.4. </w:t>
      </w:r>
      <w:r>
        <w:rPr>
          <w:rFonts w:hint="eastAsia"/>
        </w:rPr>
        <w:t>获取住院费用概要信息</w:t>
      </w:r>
      <w:r>
        <w:tab/>
      </w:r>
      <w:r>
        <w:fldChar w:fldCharType="begin"/>
      </w:r>
      <w:r>
        <w:instrText xml:space="preserve"> PAGEREF _Toc5375 \h </w:instrText>
      </w:r>
      <w:r>
        <w:fldChar w:fldCharType="separate"/>
      </w:r>
      <w:r>
        <w:t>125</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_Toc10410 </w:instrText>
      </w:r>
      <w:r>
        <w:rPr>
          <w:bCs/>
          <w:lang w:val="zh-CN"/>
        </w:rPr>
        <w:fldChar w:fldCharType="separate"/>
      </w:r>
      <w:r>
        <w:rPr>
          <w:rFonts w:hint="default"/>
        </w:rPr>
        <w:t xml:space="preserve">18.1.5. </w:t>
      </w:r>
      <w:r>
        <w:rPr>
          <w:rFonts w:hint="eastAsia"/>
        </w:rPr>
        <w:t>按天查询住院费用明细</w:t>
      </w:r>
      <w:r>
        <w:tab/>
      </w:r>
      <w:r>
        <w:fldChar w:fldCharType="begin"/>
      </w:r>
      <w:r>
        <w:instrText xml:space="preserve"> PAGEREF _Toc10410 \h </w:instrText>
      </w:r>
      <w:r>
        <w:fldChar w:fldCharType="separate"/>
      </w:r>
      <w:r>
        <w:t>127</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_Toc12168 </w:instrText>
      </w:r>
      <w:r>
        <w:rPr>
          <w:bCs/>
          <w:lang w:val="zh-CN"/>
        </w:rPr>
        <w:fldChar w:fldCharType="separate"/>
      </w:r>
      <w:r>
        <w:rPr>
          <w:rFonts w:hint="default"/>
        </w:rPr>
        <w:t xml:space="preserve">19. </w:t>
      </w:r>
      <w:r>
        <w:rPr>
          <w:rFonts w:hint="eastAsia"/>
        </w:rPr>
        <w:t>及时提醒</w:t>
      </w:r>
      <w:r>
        <w:tab/>
      </w:r>
      <w:r>
        <w:fldChar w:fldCharType="begin"/>
      </w:r>
      <w:r>
        <w:instrText xml:space="preserve"> PAGEREF _Toc12168 \h </w:instrText>
      </w:r>
      <w:r>
        <w:fldChar w:fldCharType="separate"/>
      </w:r>
      <w:r>
        <w:t>128</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_Toc31171 </w:instrText>
      </w:r>
      <w:r>
        <w:rPr>
          <w:bCs/>
          <w:lang w:val="zh-CN"/>
        </w:rPr>
        <w:fldChar w:fldCharType="separate"/>
      </w:r>
      <w:r>
        <w:rPr>
          <w:rFonts w:hint="default"/>
        </w:rPr>
        <w:t xml:space="preserve">19.1. </w:t>
      </w:r>
      <w:r>
        <w:rPr>
          <w:rFonts w:hint="eastAsia"/>
        </w:rPr>
        <w:t>公众号系统提供接口</w:t>
      </w:r>
      <w:r>
        <w:tab/>
      </w:r>
      <w:r>
        <w:fldChar w:fldCharType="begin"/>
      </w:r>
      <w:r>
        <w:instrText xml:space="preserve"> PAGEREF _Toc31171 \h </w:instrText>
      </w:r>
      <w:r>
        <w:fldChar w:fldCharType="separate"/>
      </w:r>
      <w:r>
        <w:t>129</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_Toc20803 </w:instrText>
      </w:r>
      <w:r>
        <w:rPr>
          <w:bCs/>
          <w:lang w:val="zh-CN"/>
        </w:rPr>
        <w:fldChar w:fldCharType="separate"/>
      </w:r>
      <w:r>
        <w:rPr>
          <w:rFonts w:hint="default"/>
        </w:rPr>
        <w:t xml:space="preserve">19.1.1. </w:t>
      </w:r>
      <w:r>
        <w:rPr>
          <w:rFonts w:hint="eastAsia"/>
        </w:rPr>
        <w:t>待缴费信息</w:t>
      </w:r>
      <w:r>
        <w:tab/>
      </w:r>
      <w:r>
        <w:fldChar w:fldCharType="begin"/>
      </w:r>
      <w:r>
        <w:instrText xml:space="preserve"> PAGEREF _Toc20803 \h </w:instrText>
      </w:r>
      <w:r>
        <w:fldChar w:fldCharType="separate"/>
      </w:r>
      <w:r>
        <w:t>129</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_Toc28703 </w:instrText>
      </w:r>
      <w:r>
        <w:rPr>
          <w:bCs/>
          <w:lang w:val="zh-CN"/>
        </w:rPr>
        <w:fldChar w:fldCharType="separate"/>
      </w:r>
      <w:r>
        <w:rPr>
          <w:rFonts w:hint="default"/>
        </w:rPr>
        <w:t xml:space="preserve">19.1.2. </w:t>
      </w:r>
      <w:r>
        <w:rPr>
          <w:rFonts w:hint="eastAsia"/>
        </w:rPr>
        <w:t>诊间医保待缴费用提醒</w:t>
      </w:r>
      <w:r>
        <w:tab/>
      </w:r>
      <w:r>
        <w:fldChar w:fldCharType="begin"/>
      </w:r>
      <w:r>
        <w:instrText xml:space="preserve"> PAGEREF _Toc28703 \h </w:instrText>
      </w:r>
      <w:r>
        <w:fldChar w:fldCharType="separate"/>
      </w:r>
      <w:r>
        <w:t>130</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_Toc2983 </w:instrText>
      </w:r>
      <w:r>
        <w:rPr>
          <w:bCs/>
          <w:lang w:val="zh-CN"/>
        </w:rPr>
        <w:fldChar w:fldCharType="separate"/>
      </w:r>
      <w:r>
        <w:rPr>
          <w:rFonts w:hint="default"/>
        </w:rPr>
        <w:t xml:space="preserve">19.1.3. </w:t>
      </w:r>
      <w:r>
        <w:rPr>
          <w:rFonts w:hint="eastAsia"/>
        </w:rPr>
        <w:t>检查报告生成提醒</w:t>
      </w:r>
      <w:r>
        <w:tab/>
      </w:r>
      <w:r>
        <w:fldChar w:fldCharType="begin"/>
      </w:r>
      <w:r>
        <w:instrText xml:space="preserve"> PAGEREF _Toc2983 \h </w:instrText>
      </w:r>
      <w:r>
        <w:fldChar w:fldCharType="separate"/>
      </w:r>
      <w:r>
        <w:t>130</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_Toc22573 </w:instrText>
      </w:r>
      <w:r>
        <w:rPr>
          <w:bCs/>
          <w:lang w:val="zh-CN"/>
        </w:rPr>
        <w:fldChar w:fldCharType="separate"/>
      </w:r>
      <w:r>
        <w:rPr>
          <w:rFonts w:hint="default"/>
        </w:rPr>
        <w:t xml:space="preserve">19.1.4. </w:t>
      </w:r>
      <w:r>
        <w:rPr>
          <w:rFonts w:hint="eastAsia"/>
        </w:rPr>
        <w:t>检验报告生成提醒</w:t>
      </w:r>
      <w:r>
        <w:tab/>
      </w:r>
      <w:r>
        <w:fldChar w:fldCharType="begin"/>
      </w:r>
      <w:r>
        <w:instrText xml:space="preserve"> PAGEREF _Toc22573 \h </w:instrText>
      </w:r>
      <w:r>
        <w:fldChar w:fldCharType="separate"/>
      </w:r>
      <w:r>
        <w:t>131</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_Toc16109 </w:instrText>
      </w:r>
      <w:r>
        <w:rPr>
          <w:bCs/>
          <w:lang w:val="zh-CN"/>
        </w:rPr>
        <w:fldChar w:fldCharType="separate"/>
      </w:r>
      <w:r>
        <w:rPr>
          <w:rFonts w:hint="default"/>
        </w:rPr>
        <w:t xml:space="preserve">19.1.5. </w:t>
      </w:r>
      <w:r>
        <w:rPr>
          <w:rFonts w:hint="eastAsia"/>
        </w:rPr>
        <w:t>体检报告生成提醒</w:t>
      </w:r>
      <w:r>
        <w:tab/>
      </w:r>
      <w:r>
        <w:fldChar w:fldCharType="begin"/>
      </w:r>
      <w:r>
        <w:instrText xml:space="preserve"> PAGEREF _Toc16109 \h </w:instrText>
      </w:r>
      <w:r>
        <w:fldChar w:fldCharType="separate"/>
      </w:r>
      <w:r>
        <w:t>132</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_Toc26785 </w:instrText>
      </w:r>
      <w:r>
        <w:rPr>
          <w:bCs/>
          <w:lang w:val="zh-CN"/>
        </w:rPr>
        <w:fldChar w:fldCharType="separate"/>
      </w:r>
      <w:r>
        <w:rPr>
          <w:rFonts w:hint="default"/>
        </w:rPr>
        <w:t xml:space="preserve">19.1.6. </w:t>
      </w:r>
      <w:r>
        <w:rPr>
          <w:rFonts w:hint="eastAsia"/>
        </w:rPr>
        <w:t>自定义客服消息推送</w:t>
      </w:r>
      <w:r>
        <w:tab/>
      </w:r>
      <w:r>
        <w:fldChar w:fldCharType="begin"/>
      </w:r>
      <w:r>
        <w:instrText xml:space="preserve"> PAGEREF _Toc26785 \h </w:instrText>
      </w:r>
      <w:r>
        <w:fldChar w:fldCharType="separate"/>
      </w:r>
      <w:r>
        <w:t>133</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_Toc18649 </w:instrText>
      </w:r>
      <w:r>
        <w:rPr>
          <w:bCs/>
          <w:lang w:val="zh-CN"/>
        </w:rPr>
        <w:fldChar w:fldCharType="separate"/>
      </w:r>
      <w:r>
        <w:rPr>
          <w:rFonts w:hint="default"/>
        </w:rPr>
        <w:t xml:space="preserve">19.1.7. </w:t>
      </w:r>
      <w:r>
        <w:rPr>
          <w:rFonts w:hint="eastAsia"/>
        </w:rPr>
        <w:t>门诊排队消息提醒</w:t>
      </w:r>
      <w:r>
        <w:tab/>
      </w:r>
      <w:r>
        <w:fldChar w:fldCharType="begin"/>
      </w:r>
      <w:r>
        <w:instrText xml:space="preserve"> PAGEREF _Toc18649 \h </w:instrText>
      </w:r>
      <w:r>
        <w:fldChar w:fldCharType="separate"/>
      </w:r>
      <w:r>
        <w:t>134</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_Toc27303 </w:instrText>
      </w:r>
      <w:r>
        <w:rPr>
          <w:bCs/>
          <w:lang w:val="zh-CN"/>
        </w:rPr>
        <w:fldChar w:fldCharType="separate"/>
      </w:r>
      <w:r>
        <w:rPr>
          <w:rFonts w:hint="default"/>
        </w:rPr>
        <w:t xml:space="preserve">19.1.8. </w:t>
      </w:r>
      <w:r>
        <w:rPr>
          <w:rFonts w:hint="eastAsia"/>
        </w:rPr>
        <w:t>复诊提醒（院内主动调用模式）</w:t>
      </w:r>
      <w:r>
        <w:tab/>
      </w:r>
      <w:r>
        <w:fldChar w:fldCharType="begin"/>
      </w:r>
      <w:r>
        <w:instrText xml:space="preserve"> PAGEREF _Toc27303 \h </w:instrText>
      </w:r>
      <w:r>
        <w:fldChar w:fldCharType="separate"/>
      </w:r>
      <w:r>
        <w:t>135</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_Toc28303 </w:instrText>
      </w:r>
      <w:r>
        <w:rPr>
          <w:bCs/>
          <w:lang w:val="zh-CN"/>
        </w:rPr>
        <w:fldChar w:fldCharType="separate"/>
      </w:r>
      <w:r>
        <w:rPr>
          <w:rFonts w:hint="default"/>
        </w:rPr>
        <w:t xml:space="preserve">19.1.9. </w:t>
      </w:r>
      <w:r>
        <w:rPr>
          <w:rFonts w:hint="eastAsia"/>
        </w:rPr>
        <w:t>自定义模板消息提醒</w:t>
      </w:r>
      <w:r>
        <w:tab/>
      </w:r>
      <w:r>
        <w:fldChar w:fldCharType="begin"/>
      </w:r>
      <w:r>
        <w:instrText xml:space="preserve"> PAGEREF _Toc28303 \h </w:instrText>
      </w:r>
      <w:r>
        <w:fldChar w:fldCharType="separate"/>
      </w:r>
      <w:r>
        <w:t>136</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_Toc21712 </w:instrText>
      </w:r>
      <w:r>
        <w:rPr>
          <w:bCs/>
          <w:lang w:val="zh-CN"/>
        </w:rPr>
        <w:fldChar w:fldCharType="separate"/>
      </w:r>
      <w:r>
        <w:rPr>
          <w:rFonts w:hint="default"/>
        </w:rPr>
        <w:t xml:space="preserve">19.1.10. </w:t>
      </w:r>
      <w:r>
        <w:rPr>
          <w:rFonts w:hint="eastAsia"/>
        </w:rPr>
        <w:t>自定义医生提醒消息推送</w:t>
      </w:r>
      <w:r>
        <w:tab/>
      </w:r>
      <w:r>
        <w:fldChar w:fldCharType="begin"/>
      </w:r>
      <w:r>
        <w:instrText xml:space="preserve"> PAGEREF _Toc21712 \h </w:instrText>
      </w:r>
      <w:r>
        <w:fldChar w:fldCharType="separate"/>
      </w:r>
      <w:r>
        <w:t>137</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_Toc598 </w:instrText>
      </w:r>
      <w:r>
        <w:rPr>
          <w:bCs/>
          <w:lang w:val="zh-CN"/>
        </w:rPr>
        <w:fldChar w:fldCharType="separate"/>
      </w:r>
      <w:r>
        <w:rPr>
          <w:rFonts w:hint="default"/>
        </w:rPr>
        <w:t xml:space="preserve">19.1.11. </w:t>
      </w:r>
      <w:r>
        <w:rPr>
          <w:rFonts w:hint="eastAsia"/>
        </w:rPr>
        <w:t>入院安床提醒消息</w:t>
      </w:r>
      <w:r>
        <w:tab/>
      </w:r>
      <w:r>
        <w:fldChar w:fldCharType="begin"/>
      </w:r>
      <w:r>
        <w:instrText xml:space="preserve"> PAGEREF _Toc598 \h </w:instrText>
      </w:r>
      <w:r>
        <w:fldChar w:fldCharType="separate"/>
      </w:r>
      <w:r>
        <w:t>138</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_Toc30298 </w:instrText>
      </w:r>
      <w:r>
        <w:rPr>
          <w:bCs/>
          <w:lang w:val="zh-CN"/>
        </w:rPr>
        <w:fldChar w:fldCharType="separate"/>
      </w:r>
      <w:r>
        <w:rPr>
          <w:rFonts w:hint="default"/>
        </w:rPr>
        <w:t xml:space="preserve">19.2. </w:t>
      </w:r>
      <w:r>
        <w:rPr>
          <w:rFonts w:hint="eastAsia"/>
        </w:rPr>
        <w:t>院内提供的接口</w:t>
      </w:r>
      <w:r>
        <w:tab/>
      </w:r>
      <w:r>
        <w:fldChar w:fldCharType="begin"/>
      </w:r>
      <w:r>
        <w:instrText xml:space="preserve"> PAGEREF _Toc30298 \h </w:instrText>
      </w:r>
      <w:r>
        <w:fldChar w:fldCharType="separate"/>
      </w:r>
      <w:r>
        <w:t>140</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_Toc3130 </w:instrText>
      </w:r>
      <w:r>
        <w:rPr>
          <w:bCs/>
          <w:lang w:val="zh-CN"/>
        </w:rPr>
        <w:fldChar w:fldCharType="separate"/>
      </w:r>
      <w:r>
        <w:rPr>
          <w:rFonts w:hint="default"/>
        </w:rPr>
        <w:t xml:space="preserve">19.2.1. </w:t>
      </w:r>
      <w:r>
        <w:rPr>
          <w:rFonts w:hint="eastAsia"/>
        </w:rPr>
        <w:t>His患者复诊提醒（定时任务模式）</w:t>
      </w:r>
      <w:r>
        <w:tab/>
      </w:r>
      <w:r>
        <w:fldChar w:fldCharType="begin"/>
      </w:r>
      <w:r>
        <w:instrText xml:space="preserve"> PAGEREF _Toc3130 \h </w:instrText>
      </w:r>
      <w:r>
        <w:fldChar w:fldCharType="separate"/>
      </w:r>
      <w:r>
        <w:t>140</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_Toc32192 </w:instrText>
      </w:r>
      <w:r>
        <w:rPr>
          <w:bCs/>
          <w:lang w:val="zh-CN"/>
        </w:rPr>
        <w:fldChar w:fldCharType="separate"/>
      </w:r>
      <w:r>
        <w:rPr>
          <w:rFonts w:hint="default"/>
        </w:rPr>
        <w:t xml:space="preserve">19.2.2. </w:t>
      </w:r>
      <w:r>
        <w:rPr>
          <w:rFonts w:hint="eastAsia"/>
        </w:rPr>
        <w:t>体检患者复诊提醒</w:t>
      </w:r>
      <w:r>
        <w:tab/>
      </w:r>
      <w:r>
        <w:fldChar w:fldCharType="begin"/>
      </w:r>
      <w:r>
        <w:instrText xml:space="preserve"> PAGEREF _Toc32192 \h </w:instrText>
      </w:r>
      <w:r>
        <w:fldChar w:fldCharType="separate"/>
      </w:r>
      <w:r>
        <w:t>141</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_Toc13545 </w:instrText>
      </w:r>
      <w:r>
        <w:rPr>
          <w:bCs/>
          <w:lang w:val="zh-CN"/>
        </w:rPr>
        <w:fldChar w:fldCharType="separate"/>
      </w:r>
      <w:r>
        <w:rPr>
          <w:rFonts w:hint="default"/>
        </w:rPr>
        <w:t xml:space="preserve">20. </w:t>
      </w:r>
      <w:r>
        <w:rPr>
          <w:rFonts w:hint="eastAsia"/>
        </w:rPr>
        <w:t>当日挂号</w:t>
      </w:r>
      <w:r>
        <w:tab/>
      </w:r>
      <w:r>
        <w:fldChar w:fldCharType="begin"/>
      </w:r>
      <w:r>
        <w:instrText xml:space="preserve"> PAGEREF _Toc13545 \h </w:instrText>
      </w:r>
      <w:r>
        <w:fldChar w:fldCharType="separate"/>
      </w:r>
      <w:r>
        <w:t>142</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_Toc15538 </w:instrText>
      </w:r>
      <w:r>
        <w:rPr>
          <w:bCs/>
          <w:lang w:val="zh-CN"/>
        </w:rPr>
        <w:fldChar w:fldCharType="separate"/>
      </w:r>
      <w:r>
        <w:rPr>
          <w:rFonts w:hint="default" w:ascii="宋体" w:hAnsi="宋体"/>
          <w:szCs w:val="24"/>
        </w:rPr>
        <w:t xml:space="preserve">20.1. </w:t>
      </w:r>
      <w:r>
        <w:rPr>
          <w:rFonts w:hint="eastAsia"/>
        </w:rPr>
        <w:t>院内提供的接口</w:t>
      </w:r>
      <w:r>
        <w:tab/>
      </w:r>
      <w:r>
        <w:fldChar w:fldCharType="begin"/>
      </w:r>
      <w:r>
        <w:instrText xml:space="preserve"> PAGEREF _Toc15538 \h </w:instrText>
      </w:r>
      <w:r>
        <w:fldChar w:fldCharType="separate"/>
      </w:r>
      <w:r>
        <w:t>142</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_Toc27706 </w:instrText>
      </w:r>
      <w:r>
        <w:rPr>
          <w:bCs/>
          <w:lang w:val="zh-CN"/>
        </w:rPr>
        <w:fldChar w:fldCharType="separate"/>
      </w:r>
      <w:r>
        <w:rPr>
          <w:rFonts w:hint="default"/>
        </w:rPr>
        <w:t xml:space="preserve">20.1.1. </w:t>
      </w:r>
      <w:r>
        <w:rPr>
          <w:rFonts w:hint="eastAsia"/>
        </w:rPr>
        <w:t>查询当天可挂号科室</w:t>
      </w:r>
      <w:r>
        <w:tab/>
      </w:r>
      <w:r>
        <w:fldChar w:fldCharType="begin"/>
      </w:r>
      <w:r>
        <w:instrText xml:space="preserve"> PAGEREF _Toc27706 \h </w:instrText>
      </w:r>
      <w:r>
        <w:fldChar w:fldCharType="separate"/>
      </w:r>
      <w:r>
        <w:t>142</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_Toc23783 </w:instrText>
      </w:r>
      <w:r>
        <w:rPr>
          <w:bCs/>
          <w:lang w:val="zh-CN"/>
        </w:rPr>
        <w:fldChar w:fldCharType="separate"/>
      </w:r>
      <w:r>
        <w:rPr>
          <w:rFonts w:hint="default" w:asciiTheme="majorHAnsi" w:hAnsiTheme="majorHAnsi" w:eastAsiaTheme="majorEastAsia" w:cstheme="majorBidi"/>
        </w:rPr>
        <w:t xml:space="preserve">20.1.2. </w:t>
      </w:r>
      <w:r>
        <w:rPr>
          <w:rFonts w:hint="eastAsia"/>
        </w:rPr>
        <w:t>查询科室可挂号排班</w:t>
      </w:r>
      <w:r>
        <w:tab/>
      </w:r>
      <w:r>
        <w:fldChar w:fldCharType="begin"/>
      </w:r>
      <w:r>
        <w:instrText xml:space="preserve"> PAGEREF _Toc23783 \h </w:instrText>
      </w:r>
      <w:r>
        <w:fldChar w:fldCharType="separate"/>
      </w:r>
      <w:r>
        <w:t>144</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_Toc20806 </w:instrText>
      </w:r>
      <w:r>
        <w:rPr>
          <w:bCs/>
          <w:lang w:val="zh-CN"/>
        </w:rPr>
        <w:fldChar w:fldCharType="separate"/>
      </w:r>
      <w:r>
        <w:rPr>
          <w:rFonts w:hint="default"/>
        </w:rPr>
        <w:t xml:space="preserve">20.1.3. </w:t>
      </w:r>
      <w:r>
        <w:rPr>
          <w:rFonts w:hint="eastAsia"/>
        </w:rPr>
        <w:t>查询医生当天可挂号号源</w:t>
      </w:r>
      <w:r>
        <w:tab/>
      </w:r>
      <w:r>
        <w:fldChar w:fldCharType="begin"/>
      </w:r>
      <w:r>
        <w:instrText xml:space="preserve"> PAGEREF _Toc20806 \h </w:instrText>
      </w:r>
      <w:r>
        <w:fldChar w:fldCharType="separate"/>
      </w:r>
      <w:r>
        <w:t>146</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_Toc5221 </w:instrText>
      </w:r>
      <w:r>
        <w:rPr>
          <w:bCs/>
          <w:lang w:val="zh-CN"/>
        </w:rPr>
        <w:fldChar w:fldCharType="separate"/>
      </w:r>
      <w:r>
        <w:rPr>
          <w:rFonts w:hint="default"/>
        </w:rPr>
        <w:t xml:space="preserve">20.1.4. </w:t>
      </w:r>
      <w:r>
        <w:rPr>
          <w:rFonts w:hint="eastAsia"/>
        </w:rPr>
        <w:t>查询患者当天挂号次数</w:t>
      </w:r>
      <w:r>
        <w:tab/>
      </w:r>
      <w:r>
        <w:fldChar w:fldCharType="begin"/>
      </w:r>
      <w:r>
        <w:instrText xml:space="preserve"> PAGEREF _Toc5221 \h </w:instrText>
      </w:r>
      <w:r>
        <w:fldChar w:fldCharType="separate"/>
      </w:r>
      <w:r>
        <w:t>147</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_Toc20480 </w:instrText>
      </w:r>
      <w:r>
        <w:rPr>
          <w:bCs/>
          <w:lang w:val="zh-CN"/>
        </w:rPr>
        <w:fldChar w:fldCharType="separate"/>
      </w:r>
      <w:r>
        <w:rPr>
          <w:rFonts w:hint="default"/>
        </w:rPr>
        <w:t xml:space="preserve">20.1.5. </w:t>
      </w:r>
      <w:r>
        <w:rPr>
          <w:rFonts w:hint="eastAsia"/>
        </w:rPr>
        <w:t>查询科室挂号限制接口</w:t>
      </w:r>
      <w:r>
        <w:tab/>
      </w:r>
      <w:r>
        <w:fldChar w:fldCharType="begin"/>
      </w:r>
      <w:r>
        <w:instrText xml:space="preserve"> PAGEREF _Toc20480 \h </w:instrText>
      </w:r>
      <w:r>
        <w:fldChar w:fldCharType="separate"/>
      </w:r>
      <w:r>
        <w:t>147</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_Toc7481 </w:instrText>
      </w:r>
      <w:r>
        <w:rPr>
          <w:bCs/>
          <w:lang w:val="zh-CN"/>
        </w:rPr>
        <w:fldChar w:fldCharType="separate"/>
      </w:r>
      <w:r>
        <w:rPr>
          <w:rFonts w:hint="default"/>
        </w:rPr>
        <w:t xml:space="preserve">20.1.6. </w:t>
      </w:r>
      <w:r>
        <w:rPr>
          <w:rFonts w:hint="eastAsia"/>
        </w:rPr>
        <w:t>查询患者优惠信息接口</w:t>
      </w:r>
      <w:r>
        <w:tab/>
      </w:r>
      <w:r>
        <w:fldChar w:fldCharType="begin"/>
      </w:r>
      <w:r>
        <w:instrText xml:space="preserve"> PAGEREF _Toc7481 \h </w:instrText>
      </w:r>
      <w:r>
        <w:fldChar w:fldCharType="separate"/>
      </w:r>
      <w:r>
        <w:t>148</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_Toc18591 </w:instrText>
      </w:r>
      <w:r>
        <w:rPr>
          <w:bCs/>
          <w:lang w:val="zh-CN"/>
        </w:rPr>
        <w:fldChar w:fldCharType="separate"/>
      </w:r>
      <w:r>
        <w:rPr>
          <w:rFonts w:hint="default"/>
        </w:rPr>
        <w:t xml:space="preserve">20.1.7. </w:t>
      </w:r>
      <w:r>
        <w:rPr>
          <w:rFonts w:hint="eastAsia"/>
        </w:rPr>
        <w:t>挂号接口</w:t>
      </w:r>
      <w:r>
        <w:tab/>
      </w:r>
      <w:r>
        <w:fldChar w:fldCharType="begin"/>
      </w:r>
      <w:r>
        <w:instrText xml:space="preserve"> PAGEREF _Toc18591 \h </w:instrText>
      </w:r>
      <w:r>
        <w:fldChar w:fldCharType="separate"/>
      </w:r>
      <w:r>
        <w:t>149</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_Toc5041 </w:instrText>
      </w:r>
      <w:r>
        <w:rPr>
          <w:bCs/>
          <w:lang w:val="zh-CN"/>
        </w:rPr>
        <w:fldChar w:fldCharType="separate"/>
      </w:r>
      <w:r>
        <w:rPr>
          <w:rFonts w:hint="default"/>
        </w:rPr>
        <w:t xml:space="preserve">20.1.8. </w:t>
      </w:r>
      <w:r>
        <w:rPr>
          <w:rFonts w:hint="eastAsia"/>
        </w:rPr>
        <w:t>取消挂号接口</w:t>
      </w:r>
      <w:r>
        <w:tab/>
      </w:r>
      <w:r>
        <w:fldChar w:fldCharType="begin"/>
      </w:r>
      <w:r>
        <w:instrText xml:space="preserve"> PAGEREF _Toc5041 \h </w:instrText>
      </w:r>
      <w:r>
        <w:fldChar w:fldCharType="separate"/>
      </w:r>
      <w:r>
        <w:t>151</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_Toc30560 </w:instrText>
      </w:r>
      <w:r>
        <w:rPr>
          <w:bCs/>
          <w:lang w:val="zh-CN"/>
        </w:rPr>
        <w:fldChar w:fldCharType="separate"/>
      </w:r>
      <w:r>
        <w:rPr>
          <w:rFonts w:hint="default"/>
        </w:rPr>
        <w:t xml:space="preserve">20.1.9. </w:t>
      </w:r>
      <w:r>
        <w:rPr>
          <w:rFonts w:hint="eastAsia"/>
        </w:rPr>
        <w:t>查询排队信息接口</w:t>
      </w:r>
      <w:r>
        <w:tab/>
      </w:r>
      <w:r>
        <w:fldChar w:fldCharType="begin"/>
      </w:r>
      <w:r>
        <w:instrText xml:space="preserve"> PAGEREF _Toc30560 \h </w:instrText>
      </w:r>
      <w:r>
        <w:fldChar w:fldCharType="separate"/>
      </w:r>
      <w:r>
        <w:t>151</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_Toc14225 </w:instrText>
      </w:r>
      <w:r>
        <w:rPr>
          <w:bCs/>
          <w:lang w:val="zh-CN"/>
        </w:rPr>
        <w:fldChar w:fldCharType="separate"/>
      </w:r>
      <w:r>
        <w:rPr>
          <w:rFonts w:hint="default"/>
        </w:rPr>
        <w:t xml:space="preserve">20.2. </w:t>
      </w:r>
      <w:r>
        <w:rPr>
          <w:rFonts w:hint="eastAsia"/>
        </w:rPr>
        <w:t>公众号系统提供的接口</w:t>
      </w:r>
      <w:r>
        <w:tab/>
      </w:r>
      <w:r>
        <w:fldChar w:fldCharType="begin"/>
      </w:r>
      <w:r>
        <w:instrText xml:space="preserve"> PAGEREF _Toc14225 \h </w:instrText>
      </w:r>
      <w:r>
        <w:fldChar w:fldCharType="separate"/>
      </w:r>
      <w:r>
        <w:t>152</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_Toc18290 </w:instrText>
      </w:r>
      <w:r>
        <w:rPr>
          <w:bCs/>
          <w:lang w:val="zh-CN"/>
        </w:rPr>
        <w:fldChar w:fldCharType="separate"/>
      </w:r>
      <w:r>
        <w:rPr>
          <w:rFonts w:hint="default"/>
        </w:rPr>
        <w:t xml:space="preserve">20.2.1. </w:t>
      </w:r>
      <w:r>
        <w:rPr>
          <w:rFonts w:hint="eastAsia"/>
        </w:rPr>
        <w:t>更新挂号状态接口</w:t>
      </w:r>
      <w:r>
        <w:tab/>
      </w:r>
      <w:r>
        <w:fldChar w:fldCharType="begin"/>
      </w:r>
      <w:r>
        <w:instrText xml:space="preserve"> PAGEREF _Toc18290 \h </w:instrText>
      </w:r>
      <w:r>
        <w:fldChar w:fldCharType="separate"/>
      </w:r>
      <w:r>
        <w:t>152</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_Toc12261 </w:instrText>
      </w:r>
      <w:r>
        <w:rPr>
          <w:bCs/>
          <w:lang w:val="zh-CN"/>
        </w:rPr>
        <w:fldChar w:fldCharType="separate"/>
      </w:r>
      <w:r>
        <w:rPr>
          <w:rFonts w:hint="default"/>
        </w:rPr>
        <w:t xml:space="preserve">20.2.2. </w:t>
      </w:r>
      <w:r>
        <w:rPr>
          <w:rFonts w:hint="eastAsia"/>
        </w:rPr>
        <w:t>退款接口</w:t>
      </w:r>
      <w:r>
        <w:tab/>
      </w:r>
      <w:r>
        <w:fldChar w:fldCharType="begin"/>
      </w:r>
      <w:r>
        <w:instrText xml:space="preserve"> PAGEREF _Toc12261 \h </w:instrText>
      </w:r>
      <w:r>
        <w:fldChar w:fldCharType="separate"/>
      </w:r>
      <w:r>
        <w:t>153</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_Toc20989 </w:instrText>
      </w:r>
      <w:r>
        <w:rPr>
          <w:bCs/>
          <w:lang w:val="zh-CN"/>
        </w:rPr>
        <w:fldChar w:fldCharType="separate"/>
      </w:r>
      <w:r>
        <w:rPr>
          <w:rFonts w:hint="default"/>
        </w:rPr>
        <w:t xml:space="preserve">21. </w:t>
      </w:r>
      <w:r>
        <w:rPr>
          <w:rFonts w:hint="eastAsia"/>
        </w:rPr>
        <w:t>预约挂号</w:t>
      </w:r>
      <w:r>
        <w:tab/>
      </w:r>
      <w:r>
        <w:fldChar w:fldCharType="begin"/>
      </w:r>
      <w:r>
        <w:instrText xml:space="preserve"> PAGEREF _Toc20989 \h </w:instrText>
      </w:r>
      <w:r>
        <w:fldChar w:fldCharType="separate"/>
      </w:r>
      <w:r>
        <w:t>154</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_Toc11859 </w:instrText>
      </w:r>
      <w:r>
        <w:rPr>
          <w:bCs/>
          <w:lang w:val="zh-CN"/>
        </w:rPr>
        <w:fldChar w:fldCharType="separate"/>
      </w:r>
      <w:r>
        <w:rPr>
          <w:rFonts w:hint="default"/>
        </w:rPr>
        <w:t xml:space="preserve">21.1. </w:t>
      </w:r>
      <w:r>
        <w:rPr>
          <w:rFonts w:hint="eastAsia"/>
        </w:rPr>
        <w:t>公众号系统提供的接口</w:t>
      </w:r>
      <w:r>
        <w:tab/>
      </w:r>
      <w:r>
        <w:fldChar w:fldCharType="begin"/>
      </w:r>
      <w:r>
        <w:instrText xml:space="preserve"> PAGEREF _Toc11859 \h </w:instrText>
      </w:r>
      <w:r>
        <w:fldChar w:fldCharType="separate"/>
      </w:r>
      <w:r>
        <w:t>154</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_Toc4773 </w:instrText>
      </w:r>
      <w:r>
        <w:rPr>
          <w:bCs/>
          <w:lang w:val="zh-CN"/>
        </w:rPr>
        <w:fldChar w:fldCharType="separate"/>
      </w:r>
      <w:r>
        <w:rPr>
          <w:rFonts w:hint="default"/>
        </w:rPr>
        <w:t xml:space="preserve">21.1.1. </w:t>
      </w:r>
      <w:r>
        <w:rPr>
          <w:rFonts w:hint="eastAsia"/>
        </w:rPr>
        <w:t>机构信息上传接口</w:t>
      </w:r>
      <w:r>
        <w:tab/>
      </w:r>
      <w:r>
        <w:fldChar w:fldCharType="begin"/>
      </w:r>
      <w:r>
        <w:instrText xml:space="preserve"> PAGEREF _Toc4773 \h </w:instrText>
      </w:r>
      <w:r>
        <w:fldChar w:fldCharType="separate"/>
      </w:r>
      <w:r>
        <w:t>154</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_Toc30242 </w:instrText>
      </w:r>
      <w:r>
        <w:rPr>
          <w:bCs/>
          <w:lang w:val="zh-CN"/>
        </w:rPr>
        <w:fldChar w:fldCharType="separate"/>
      </w:r>
      <w:r>
        <w:rPr>
          <w:rFonts w:hint="default"/>
        </w:rPr>
        <w:t xml:space="preserve">21.1.2. </w:t>
      </w:r>
      <w:r>
        <w:rPr>
          <w:rFonts w:hint="eastAsia"/>
        </w:rPr>
        <w:t>科室医生增加、</w:t>
      </w:r>
      <w:r>
        <w:t>修改</w:t>
      </w:r>
      <w:r>
        <w:rPr>
          <w:rFonts w:hint="eastAsia"/>
        </w:rPr>
        <w:t>接口</w:t>
      </w:r>
      <w:r>
        <w:tab/>
      </w:r>
      <w:r>
        <w:fldChar w:fldCharType="begin"/>
      </w:r>
      <w:r>
        <w:instrText xml:space="preserve"> PAGEREF _Toc30242 \h </w:instrText>
      </w:r>
      <w:r>
        <w:fldChar w:fldCharType="separate"/>
      </w:r>
      <w:r>
        <w:t>156</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_Toc25857 </w:instrText>
      </w:r>
      <w:r>
        <w:rPr>
          <w:bCs/>
          <w:lang w:val="zh-CN"/>
        </w:rPr>
        <w:fldChar w:fldCharType="separate"/>
      </w:r>
      <w:r>
        <w:rPr>
          <w:rFonts w:hint="default"/>
        </w:rPr>
        <w:t xml:space="preserve">21.1.3. </w:t>
      </w:r>
      <w:r>
        <w:rPr>
          <w:rFonts w:hint="eastAsia"/>
        </w:rPr>
        <w:t>科室医生删除接口</w:t>
      </w:r>
      <w:r>
        <w:tab/>
      </w:r>
      <w:r>
        <w:fldChar w:fldCharType="begin"/>
      </w:r>
      <w:r>
        <w:instrText xml:space="preserve"> PAGEREF _Toc25857 \h </w:instrText>
      </w:r>
      <w:r>
        <w:fldChar w:fldCharType="separate"/>
      </w:r>
      <w:r>
        <w:t>157</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_Toc11343 </w:instrText>
      </w:r>
      <w:r>
        <w:rPr>
          <w:bCs/>
          <w:lang w:val="zh-CN"/>
        </w:rPr>
        <w:fldChar w:fldCharType="separate"/>
      </w:r>
      <w:r>
        <w:rPr>
          <w:rFonts w:hint="default"/>
        </w:rPr>
        <w:t xml:space="preserve">21.1.4. </w:t>
      </w:r>
      <w:r>
        <w:rPr>
          <w:rFonts w:hint="eastAsia"/>
        </w:rPr>
        <w:t>医生排班信息上传接口</w:t>
      </w:r>
      <w:r>
        <w:tab/>
      </w:r>
      <w:r>
        <w:fldChar w:fldCharType="begin"/>
      </w:r>
      <w:r>
        <w:instrText xml:space="preserve"> PAGEREF _Toc11343 \h </w:instrText>
      </w:r>
      <w:r>
        <w:fldChar w:fldCharType="separate"/>
      </w:r>
      <w:r>
        <w:t>158</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_Toc15060 </w:instrText>
      </w:r>
      <w:r>
        <w:rPr>
          <w:bCs/>
          <w:lang w:val="zh-CN"/>
        </w:rPr>
        <w:fldChar w:fldCharType="separate"/>
      </w:r>
      <w:r>
        <w:rPr>
          <w:rFonts w:hint="default"/>
        </w:rPr>
        <w:t xml:space="preserve">21.1.5. </w:t>
      </w:r>
      <w:r>
        <w:rPr>
          <w:rFonts w:hint="eastAsia"/>
        </w:rPr>
        <w:t>停诊</w:t>
      </w:r>
      <w:r>
        <w:rPr>
          <w:rFonts w:hint="eastAsia" w:ascii="宋体" w:hAnsi="宋体" w:cs="宋体"/>
          <w:szCs w:val="24"/>
        </w:rPr>
        <w:t>/替诊</w:t>
      </w:r>
      <w:r>
        <w:rPr>
          <w:rFonts w:hint="eastAsia"/>
        </w:rPr>
        <w:t>接口</w:t>
      </w:r>
      <w:r>
        <w:tab/>
      </w:r>
      <w:r>
        <w:fldChar w:fldCharType="begin"/>
      </w:r>
      <w:r>
        <w:instrText xml:space="preserve"> PAGEREF _Toc15060 \h </w:instrText>
      </w:r>
      <w:r>
        <w:fldChar w:fldCharType="separate"/>
      </w:r>
      <w:r>
        <w:t>160</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_Toc16739 </w:instrText>
      </w:r>
      <w:r>
        <w:rPr>
          <w:bCs/>
          <w:lang w:val="zh-CN"/>
        </w:rPr>
        <w:fldChar w:fldCharType="separate"/>
      </w:r>
      <w:r>
        <w:rPr>
          <w:rFonts w:hint="default"/>
        </w:rPr>
        <w:t xml:space="preserve">21.1.6. </w:t>
      </w:r>
      <w:r>
        <w:rPr>
          <w:rFonts w:hint="eastAsia"/>
        </w:rPr>
        <w:t>就诊结果上传接口</w:t>
      </w:r>
      <w:r>
        <w:tab/>
      </w:r>
      <w:r>
        <w:fldChar w:fldCharType="begin"/>
      </w:r>
      <w:r>
        <w:instrText xml:space="preserve"> PAGEREF _Toc16739 \h </w:instrText>
      </w:r>
      <w:r>
        <w:fldChar w:fldCharType="separate"/>
      </w:r>
      <w:r>
        <w:t>161</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_Toc14609 </w:instrText>
      </w:r>
      <w:r>
        <w:rPr>
          <w:bCs/>
          <w:lang w:val="zh-CN"/>
        </w:rPr>
        <w:fldChar w:fldCharType="separate"/>
      </w:r>
      <w:r>
        <w:rPr>
          <w:rFonts w:hint="default"/>
        </w:rPr>
        <w:t xml:space="preserve">21.1.7. </w:t>
      </w:r>
      <w:r>
        <w:rPr>
          <w:rFonts w:hint="eastAsia"/>
        </w:rPr>
        <w:t>退款接口</w:t>
      </w:r>
      <w:r>
        <w:tab/>
      </w:r>
      <w:r>
        <w:fldChar w:fldCharType="begin"/>
      </w:r>
      <w:r>
        <w:instrText xml:space="preserve"> PAGEREF _Toc14609 \h </w:instrText>
      </w:r>
      <w:r>
        <w:fldChar w:fldCharType="separate"/>
      </w:r>
      <w:r>
        <w:t>162</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_Toc2793 </w:instrText>
      </w:r>
      <w:r>
        <w:rPr>
          <w:bCs/>
          <w:lang w:val="zh-CN"/>
        </w:rPr>
        <w:fldChar w:fldCharType="separate"/>
      </w:r>
      <w:r>
        <w:rPr>
          <w:rFonts w:hint="default"/>
        </w:rPr>
        <w:t xml:space="preserve">21.2. </w:t>
      </w:r>
      <w:r>
        <w:rPr>
          <w:rFonts w:hint="eastAsia"/>
        </w:rPr>
        <w:t>院内提供的接口</w:t>
      </w:r>
      <w:r>
        <w:tab/>
      </w:r>
      <w:r>
        <w:fldChar w:fldCharType="begin"/>
      </w:r>
      <w:r>
        <w:instrText xml:space="preserve"> PAGEREF _Toc2793 \h </w:instrText>
      </w:r>
      <w:r>
        <w:fldChar w:fldCharType="separate"/>
      </w:r>
      <w:r>
        <w:t>162</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_Toc6634 </w:instrText>
      </w:r>
      <w:r>
        <w:rPr>
          <w:bCs/>
          <w:lang w:val="zh-CN"/>
        </w:rPr>
        <w:fldChar w:fldCharType="separate"/>
      </w:r>
      <w:r>
        <w:rPr>
          <w:rFonts w:hint="default"/>
        </w:rPr>
        <w:t xml:space="preserve">21.2.1. </w:t>
      </w:r>
      <w:r>
        <w:rPr>
          <w:rFonts w:hint="eastAsia"/>
        </w:rPr>
        <w:t>医生挂号余量接口</w:t>
      </w:r>
      <w:r>
        <w:tab/>
      </w:r>
      <w:r>
        <w:fldChar w:fldCharType="begin"/>
      </w:r>
      <w:r>
        <w:instrText xml:space="preserve"> PAGEREF _Toc6634 \h </w:instrText>
      </w:r>
      <w:r>
        <w:fldChar w:fldCharType="separate"/>
      </w:r>
      <w:r>
        <w:t>162</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_Toc4539 </w:instrText>
      </w:r>
      <w:r>
        <w:rPr>
          <w:bCs/>
          <w:lang w:val="zh-CN"/>
        </w:rPr>
        <w:fldChar w:fldCharType="separate"/>
      </w:r>
      <w:r>
        <w:rPr>
          <w:rFonts w:hint="default"/>
        </w:rPr>
        <w:t xml:space="preserve">21.2.2. </w:t>
      </w:r>
      <w:r>
        <w:rPr>
          <w:rFonts w:hint="eastAsia"/>
        </w:rPr>
        <w:t>预约挂号接口</w:t>
      </w:r>
      <w:r>
        <w:tab/>
      </w:r>
      <w:r>
        <w:fldChar w:fldCharType="begin"/>
      </w:r>
      <w:r>
        <w:instrText xml:space="preserve"> PAGEREF _Toc4539 \h </w:instrText>
      </w:r>
      <w:r>
        <w:fldChar w:fldCharType="separate"/>
      </w:r>
      <w:r>
        <w:t>164</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_Toc25728 </w:instrText>
      </w:r>
      <w:r>
        <w:rPr>
          <w:bCs/>
          <w:lang w:val="zh-CN"/>
        </w:rPr>
        <w:fldChar w:fldCharType="separate"/>
      </w:r>
      <w:r>
        <w:rPr>
          <w:rFonts w:hint="default"/>
        </w:rPr>
        <w:t xml:space="preserve">21.2.3. </w:t>
      </w:r>
      <w:r>
        <w:rPr>
          <w:rFonts w:hint="eastAsia"/>
        </w:rPr>
        <w:t>取消挂号接口</w:t>
      </w:r>
      <w:r>
        <w:tab/>
      </w:r>
      <w:r>
        <w:fldChar w:fldCharType="begin"/>
      </w:r>
      <w:r>
        <w:instrText xml:space="preserve"> PAGEREF _Toc25728 \h </w:instrText>
      </w:r>
      <w:r>
        <w:fldChar w:fldCharType="separate"/>
      </w:r>
      <w:r>
        <w:t>165</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_Toc887 </w:instrText>
      </w:r>
      <w:r>
        <w:rPr>
          <w:bCs/>
          <w:lang w:val="zh-CN"/>
        </w:rPr>
        <w:fldChar w:fldCharType="separate"/>
      </w:r>
      <w:r>
        <w:rPr>
          <w:rFonts w:hint="default"/>
        </w:rPr>
        <w:t xml:space="preserve">21.2.4. </w:t>
      </w:r>
      <w:r>
        <w:rPr>
          <w:rFonts w:hint="eastAsia"/>
        </w:rPr>
        <w:t>挂号支付接口</w:t>
      </w:r>
      <w:r>
        <w:tab/>
      </w:r>
      <w:r>
        <w:fldChar w:fldCharType="begin"/>
      </w:r>
      <w:r>
        <w:instrText xml:space="preserve"> PAGEREF _Toc887 \h </w:instrText>
      </w:r>
      <w:r>
        <w:fldChar w:fldCharType="separate"/>
      </w:r>
      <w:r>
        <w:t>167</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_Toc20206 </w:instrText>
      </w:r>
      <w:r>
        <w:rPr>
          <w:bCs/>
          <w:lang w:val="zh-CN"/>
        </w:rPr>
        <w:fldChar w:fldCharType="separate"/>
      </w:r>
      <w:r>
        <w:rPr>
          <w:rFonts w:hint="default"/>
        </w:rPr>
        <w:t xml:space="preserve">21.2.5. </w:t>
      </w:r>
      <w:r>
        <w:rPr>
          <w:rFonts w:hint="eastAsia"/>
        </w:rPr>
        <w:t>查询附加费接口</w:t>
      </w:r>
      <w:r>
        <w:tab/>
      </w:r>
      <w:r>
        <w:fldChar w:fldCharType="begin"/>
      </w:r>
      <w:r>
        <w:instrText xml:space="preserve"> PAGEREF _Toc20206 \h </w:instrText>
      </w:r>
      <w:r>
        <w:fldChar w:fldCharType="separate"/>
      </w:r>
      <w:r>
        <w:t>168</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_Toc26846 </w:instrText>
      </w:r>
      <w:r>
        <w:rPr>
          <w:bCs/>
          <w:lang w:val="zh-CN"/>
        </w:rPr>
        <w:fldChar w:fldCharType="separate"/>
      </w:r>
      <w:r>
        <w:rPr>
          <w:rFonts w:hint="default"/>
        </w:rPr>
        <w:t xml:space="preserve">22. </w:t>
      </w:r>
      <w:r>
        <w:t>诊后满意度调查</w:t>
      </w:r>
      <w:r>
        <w:tab/>
      </w:r>
      <w:r>
        <w:fldChar w:fldCharType="begin"/>
      </w:r>
      <w:r>
        <w:instrText xml:space="preserve"> PAGEREF _Toc26846 \h </w:instrText>
      </w:r>
      <w:r>
        <w:fldChar w:fldCharType="separate"/>
      </w:r>
      <w:r>
        <w:t>169</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_Toc1474 </w:instrText>
      </w:r>
      <w:r>
        <w:rPr>
          <w:bCs/>
          <w:lang w:val="zh-CN"/>
        </w:rPr>
        <w:fldChar w:fldCharType="separate"/>
      </w:r>
      <w:r>
        <w:rPr>
          <w:rFonts w:hint="default"/>
        </w:rPr>
        <w:t xml:space="preserve">22.1. </w:t>
      </w:r>
      <w:r>
        <w:rPr>
          <w:rFonts w:hint="eastAsia"/>
        </w:rPr>
        <w:t>院内提供的接口</w:t>
      </w:r>
      <w:r>
        <w:tab/>
      </w:r>
      <w:r>
        <w:fldChar w:fldCharType="begin"/>
      </w:r>
      <w:r>
        <w:instrText xml:space="preserve"> PAGEREF _Toc1474 \h </w:instrText>
      </w:r>
      <w:r>
        <w:fldChar w:fldCharType="separate"/>
      </w:r>
      <w:r>
        <w:t>169</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_Toc4075 </w:instrText>
      </w:r>
      <w:r>
        <w:rPr>
          <w:bCs/>
          <w:lang w:val="zh-CN"/>
        </w:rPr>
        <w:fldChar w:fldCharType="separate"/>
      </w:r>
      <w:r>
        <w:rPr>
          <w:rFonts w:hint="default"/>
        </w:rPr>
        <w:t xml:space="preserve">22.1.1. </w:t>
      </w:r>
      <w:r>
        <w:t>获取符合条件的门诊用户</w:t>
      </w:r>
      <w:r>
        <w:tab/>
      </w:r>
      <w:r>
        <w:fldChar w:fldCharType="begin"/>
      </w:r>
      <w:r>
        <w:instrText xml:space="preserve"> PAGEREF _Toc4075 \h </w:instrText>
      </w:r>
      <w:r>
        <w:fldChar w:fldCharType="separate"/>
      </w:r>
      <w:r>
        <w:t>169</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_Toc11296 </w:instrText>
      </w:r>
      <w:r>
        <w:rPr>
          <w:bCs/>
          <w:lang w:val="zh-CN"/>
        </w:rPr>
        <w:fldChar w:fldCharType="separate"/>
      </w:r>
      <w:r>
        <w:rPr>
          <w:rFonts w:hint="default"/>
        </w:rPr>
        <w:t xml:space="preserve">22.1.2. </w:t>
      </w:r>
      <w:r>
        <w:t>获取符合条件的出院用户</w:t>
      </w:r>
      <w:r>
        <w:tab/>
      </w:r>
      <w:r>
        <w:fldChar w:fldCharType="begin"/>
      </w:r>
      <w:r>
        <w:instrText xml:space="preserve"> PAGEREF _Toc11296 \h </w:instrText>
      </w:r>
      <w:r>
        <w:fldChar w:fldCharType="separate"/>
      </w:r>
      <w:r>
        <w:t>171</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_Toc20451 </w:instrText>
      </w:r>
      <w:r>
        <w:rPr>
          <w:bCs/>
          <w:lang w:val="zh-CN"/>
        </w:rPr>
        <w:fldChar w:fldCharType="separate"/>
      </w:r>
      <w:r>
        <w:rPr>
          <w:rFonts w:hint="default"/>
        </w:rPr>
        <w:t xml:space="preserve">22.2. </w:t>
      </w:r>
      <w:r>
        <w:rPr>
          <w:rFonts w:hint="eastAsia"/>
        </w:rPr>
        <w:t>公众号系统提供的接口</w:t>
      </w:r>
      <w:r>
        <w:tab/>
      </w:r>
      <w:r>
        <w:fldChar w:fldCharType="begin"/>
      </w:r>
      <w:r>
        <w:instrText xml:space="preserve"> PAGEREF _Toc20451 \h </w:instrText>
      </w:r>
      <w:r>
        <w:fldChar w:fldCharType="separate"/>
      </w:r>
      <w:r>
        <w:t>172</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_Toc16932 </w:instrText>
      </w:r>
      <w:r>
        <w:rPr>
          <w:bCs/>
          <w:lang w:val="zh-CN"/>
        </w:rPr>
        <w:fldChar w:fldCharType="separate"/>
      </w:r>
      <w:r>
        <w:rPr>
          <w:rFonts w:hint="default"/>
        </w:rPr>
        <w:t xml:space="preserve">22.2.1. </w:t>
      </w:r>
      <w:r>
        <w:rPr>
          <w:rFonts w:hint="eastAsia"/>
        </w:rPr>
        <w:t>给单个用户发送满意度问卷调查</w:t>
      </w:r>
      <w:r>
        <w:tab/>
      </w:r>
      <w:r>
        <w:fldChar w:fldCharType="begin"/>
      </w:r>
      <w:r>
        <w:instrText xml:space="preserve"> PAGEREF _Toc16932 \h </w:instrText>
      </w:r>
      <w:r>
        <w:fldChar w:fldCharType="separate"/>
      </w:r>
      <w:r>
        <w:t>172</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_Toc16050 </w:instrText>
      </w:r>
      <w:r>
        <w:rPr>
          <w:bCs/>
          <w:lang w:val="zh-CN"/>
        </w:rPr>
        <w:fldChar w:fldCharType="separate"/>
      </w:r>
      <w:r>
        <w:rPr>
          <w:rFonts w:hint="default"/>
        </w:rPr>
        <w:t xml:space="preserve">23. </w:t>
      </w:r>
      <w:r>
        <w:rPr>
          <w:rFonts w:hint="eastAsia"/>
        </w:rPr>
        <w:t>住院宣教</w:t>
      </w:r>
      <w:r>
        <w:tab/>
      </w:r>
      <w:r>
        <w:fldChar w:fldCharType="begin"/>
      </w:r>
      <w:r>
        <w:instrText xml:space="preserve"> PAGEREF _Toc16050 \h </w:instrText>
      </w:r>
      <w:r>
        <w:fldChar w:fldCharType="separate"/>
      </w:r>
      <w:r>
        <w:t>174</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_Toc19269 </w:instrText>
      </w:r>
      <w:r>
        <w:rPr>
          <w:bCs/>
          <w:lang w:val="zh-CN"/>
        </w:rPr>
        <w:fldChar w:fldCharType="separate"/>
      </w:r>
      <w:r>
        <w:rPr>
          <w:rFonts w:hint="default"/>
        </w:rPr>
        <w:t xml:space="preserve">23.1. </w:t>
      </w:r>
      <w:r>
        <w:rPr>
          <w:rFonts w:hint="eastAsia"/>
        </w:rPr>
        <w:t>院内系统提供接口</w:t>
      </w:r>
      <w:r>
        <w:tab/>
      </w:r>
      <w:r>
        <w:fldChar w:fldCharType="begin"/>
      </w:r>
      <w:r>
        <w:instrText xml:space="preserve"> PAGEREF _Toc19269 \h </w:instrText>
      </w:r>
      <w:r>
        <w:fldChar w:fldCharType="separate"/>
      </w:r>
      <w:r>
        <w:t>175</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_Toc27208 </w:instrText>
      </w:r>
      <w:r>
        <w:rPr>
          <w:bCs/>
          <w:lang w:val="zh-CN"/>
        </w:rPr>
        <w:fldChar w:fldCharType="separate"/>
      </w:r>
      <w:r>
        <w:rPr>
          <w:rFonts w:hint="default"/>
        </w:rPr>
        <w:t xml:space="preserve">23.1.1. </w:t>
      </w:r>
      <w:r>
        <w:rPr>
          <w:rFonts w:hint="eastAsia"/>
        </w:rPr>
        <w:t>获取宣教信息列表</w:t>
      </w:r>
      <w:r>
        <w:tab/>
      </w:r>
      <w:r>
        <w:fldChar w:fldCharType="begin"/>
      </w:r>
      <w:r>
        <w:instrText xml:space="preserve"> PAGEREF _Toc27208 \h </w:instrText>
      </w:r>
      <w:r>
        <w:fldChar w:fldCharType="separate"/>
      </w:r>
      <w:r>
        <w:t>175</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_Toc7355 </w:instrText>
      </w:r>
      <w:r>
        <w:rPr>
          <w:bCs/>
          <w:lang w:val="zh-CN"/>
        </w:rPr>
        <w:fldChar w:fldCharType="separate"/>
      </w:r>
      <w:r>
        <w:rPr>
          <w:rFonts w:hint="default"/>
        </w:rPr>
        <w:t xml:space="preserve">23.1.2. </w:t>
      </w:r>
      <w:r>
        <w:rPr>
          <w:rFonts w:hint="eastAsia"/>
        </w:rPr>
        <w:t>获取某次宣教详情</w:t>
      </w:r>
      <w:r>
        <w:tab/>
      </w:r>
      <w:r>
        <w:fldChar w:fldCharType="begin"/>
      </w:r>
      <w:r>
        <w:instrText xml:space="preserve"> PAGEREF _Toc7355 \h </w:instrText>
      </w:r>
      <w:r>
        <w:fldChar w:fldCharType="separate"/>
      </w:r>
      <w:r>
        <w:t>176</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_Toc32220 </w:instrText>
      </w:r>
      <w:r>
        <w:rPr>
          <w:bCs/>
          <w:lang w:val="zh-CN"/>
        </w:rPr>
        <w:fldChar w:fldCharType="separate"/>
      </w:r>
      <w:r>
        <w:rPr>
          <w:rFonts w:hint="default"/>
        </w:rPr>
        <w:t xml:space="preserve">23.1.3. </w:t>
      </w:r>
      <w:r>
        <w:rPr>
          <w:rFonts w:hint="eastAsia"/>
        </w:rPr>
        <w:t>患者签名</w:t>
      </w:r>
      <w:r>
        <w:tab/>
      </w:r>
      <w:r>
        <w:fldChar w:fldCharType="begin"/>
      </w:r>
      <w:r>
        <w:instrText xml:space="preserve"> PAGEREF _Toc32220 \h </w:instrText>
      </w:r>
      <w:r>
        <w:fldChar w:fldCharType="separate"/>
      </w:r>
      <w:r>
        <w:t>177</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_Toc15423 </w:instrText>
      </w:r>
      <w:r>
        <w:rPr>
          <w:bCs/>
          <w:lang w:val="zh-CN"/>
        </w:rPr>
        <w:fldChar w:fldCharType="separate"/>
      </w:r>
      <w:r>
        <w:rPr>
          <w:rFonts w:hint="default"/>
        </w:rPr>
        <w:t xml:space="preserve">23.1.4. </w:t>
      </w:r>
      <w:r>
        <w:rPr>
          <w:rFonts w:hint="eastAsia"/>
        </w:rPr>
        <w:t>获取住院须知</w:t>
      </w:r>
      <w:r>
        <w:tab/>
      </w:r>
      <w:r>
        <w:fldChar w:fldCharType="begin"/>
      </w:r>
      <w:r>
        <w:instrText xml:space="preserve"> PAGEREF _Toc15423 \h </w:instrText>
      </w:r>
      <w:r>
        <w:fldChar w:fldCharType="separate"/>
      </w:r>
      <w:r>
        <w:t>178</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_Toc14903 </w:instrText>
      </w:r>
      <w:r>
        <w:rPr>
          <w:bCs/>
          <w:lang w:val="zh-CN"/>
        </w:rPr>
        <w:fldChar w:fldCharType="separate"/>
      </w:r>
      <w:r>
        <w:rPr>
          <w:rFonts w:hint="default"/>
        </w:rPr>
        <w:t xml:space="preserve">23.2. </w:t>
      </w:r>
      <w:r>
        <w:rPr>
          <w:rFonts w:hint="eastAsia"/>
        </w:rPr>
        <w:t>公众号系统提供接口</w:t>
      </w:r>
      <w:r>
        <w:tab/>
      </w:r>
      <w:r>
        <w:fldChar w:fldCharType="begin"/>
      </w:r>
      <w:r>
        <w:instrText xml:space="preserve"> PAGEREF _Toc14903 \h </w:instrText>
      </w:r>
      <w:r>
        <w:fldChar w:fldCharType="separate"/>
      </w:r>
      <w:r>
        <w:t>179</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_Toc14746 </w:instrText>
      </w:r>
      <w:r>
        <w:rPr>
          <w:bCs/>
          <w:lang w:val="zh-CN"/>
        </w:rPr>
        <w:fldChar w:fldCharType="separate"/>
      </w:r>
      <w:r>
        <w:rPr>
          <w:rFonts w:hint="default"/>
        </w:rPr>
        <w:t xml:space="preserve">23.2.1. </w:t>
      </w:r>
      <w:r>
        <w:rPr>
          <w:rFonts w:hint="eastAsia"/>
        </w:rPr>
        <w:t>推送给患者宣教消息</w:t>
      </w:r>
      <w:r>
        <w:tab/>
      </w:r>
      <w:r>
        <w:fldChar w:fldCharType="begin"/>
      </w:r>
      <w:r>
        <w:instrText xml:space="preserve"> PAGEREF _Toc14746 \h </w:instrText>
      </w:r>
      <w:r>
        <w:fldChar w:fldCharType="separate"/>
      </w:r>
      <w:r>
        <w:t>179</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_Toc8572 </w:instrText>
      </w:r>
      <w:r>
        <w:rPr>
          <w:bCs/>
          <w:lang w:val="zh-CN"/>
        </w:rPr>
        <w:fldChar w:fldCharType="separate"/>
      </w:r>
      <w:r>
        <w:rPr>
          <w:rFonts w:hint="default"/>
        </w:rPr>
        <w:t xml:space="preserve">23.2.2. </w:t>
      </w:r>
      <w:r>
        <w:rPr>
          <w:rFonts w:hint="eastAsia"/>
        </w:rPr>
        <w:t>院内获取二维码</w:t>
      </w:r>
      <w:r>
        <w:tab/>
      </w:r>
      <w:r>
        <w:fldChar w:fldCharType="begin"/>
      </w:r>
      <w:r>
        <w:instrText xml:space="preserve"> PAGEREF _Toc8572 \h </w:instrText>
      </w:r>
      <w:r>
        <w:fldChar w:fldCharType="separate"/>
      </w:r>
      <w:r>
        <w:t>180</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_Toc480 </w:instrText>
      </w:r>
      <w:r>
        <w:rPr>
          <w:bCs/>
          <w:lang w:val="zh-CN"/>
        </w:rPr>
        <w:fldChar w:fldCharType="separate"/>
      </w:r>
      <w:r>
        <w:rPr>
          <w:rFonts w:hint="default"/>
        </w:rPr>
        <w:t xml:space="preserve">24. </w:t>
      </w:r>
      <w:r>
        <w:rPr>
          <w:rFonts w:hint="eastAsia"/>
        </w:rPr>
        <w:t>预约检查</w:t>
      </w:r>
      <w:r>
        <w:tab/>
      </w:r>
      <w:r>
        <w:fldChar w:fldCharType="begin"/>
      </w:r>
      <w:r>
        <w:instrText xml:space="preserve"> PAGEREF _Toc480 \h </w:instrText>
      </w:r>
      <w:r>
        <w:fldChar w:fldCharType="separate"/>
      </w:r>
      <w:r>
        <w:t>181</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_Toc31239 </w:instrText>
      </w:r>
      <w:r>
        <w:rPr>
          <w:bCs/>
          <w:lang w:val="zh-CN"/>
        </w:rPr>
        <w:fldChar w:fldCharType="separate"/>
      </w:r>
      <w:r>
        <w:rPr>
          <w:rFonts w:hint="default"/>
        </w:rPr>
        <w:t xml:space="preserve">24.1. </w:t>
      </w:r>
      <w:r>
        <w:rPr>
          <w:rFonts w:hint="eastAsia"/>
        </w:rPr>
        <w:t>院内提供接口</w:t>
      </w:r>
      <w:r>
        <w:tab/>
      </w:r>
      <w:r>
        <w:fldChar w:fldCharType="begin"/>
      </w:r>
      <w:r>
        <w:instrText xml:space="preserve"> PAGEREF _Toc31239 \h </w:instrText>
      </w:r>
      <w:r>
        <w:fldChar w:fldCharType="separate"/>
      </w:r>
      <w:r>
        <w:t>181</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_Toc24904 </w:instrText>
      </w:r>
      <w:r>
        <w:rPr>
          <w:bCs/>
          <w:lang w:val="zh-CN"/>
        </w:rPr>
        <w:fldChar w:fldCharType="separate"/>
      </w:r>
      <w:r>
        <w:rPr>
          <w:rFonts w:hint="default"/>
        </w:rPr>
        <w:t xml:space="preserve">24.1.1. </w:t>
      </w:r>
      <w:r>
        <w:rPr>
          <w:rFonts w:hint="eastAsia"/>
        </w:rPr>
        <w:t>患者可预约项目信息查询</w:t>
      </w:r>
      <w:r>
        <w:tab/>
      </w:r>
      <w:r>
        <w:fldChar w:fldCharType="begin"/>
      </w:r>
      <w:r>
        <w:instrText xml:space="preserve"> PAGEREF _Toc24904 \h </w:instrText>
      </w:r>
      <w:r>
        <w:fldChar w:fldCharType="separate"/>
      </w:r>
      <w:r>
        <w:t>181</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_Toc10578 </w:instrText>
      </w:r>
      <w:r>
        <w:rPr>
          <w:bCs/>
          <w:lang w:val="zh-CN"/>
        </w:rPr>
        <w:fldChar w:fldCharType="separate"/>
      </w:r>
      <w:r>
        <w:rPr>
          <w:rFonts w:hint="default"/>
        </w:rPr>
        <w:t xml:space="preserve">24.1.2. </w:t>
      </w:r>
      <w:r>
        <w:rPr>
          <w:rFonts w:hint="eastAsia"/>
        </w:rPr>
        <w:t>查询某一项目可预约诊室</w:t>
      </w:r>
      <w:r>
        <w:tab/>
      </w:r>
      <w:r>
        <w:fldChar w:fldCharType="begin"/>
      </w:r>
      <w:r>
        <w:instrText xml:space="preserve"> PAGEREF _Toc10578 \h </w:instrText>
      </w:r>
      <w:r>
        <w:fldChar w:fldCharType="separate"/>
      </w:r>
      <w:r>
        <w:t>182</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_Toc20736 </w:instrText>
      </w:r>
      <w:r>
        <w:rPr>
          <w:bCs/>
          <w:lang w:val="zh-CN"/>
        </w:rPr>
        <w:fldChar w:fldCharType="separate"/>
      </w:r>
      <w:r>
        <w:rPr>
          <w:rFonts w:hint="default"/>
        </w:rPr>
        <w:t xml:space="preserve">24.1.3. </w:t>
      </w:r>
      <w:r>
        <w:rPr>
          <w:rFonts w:hint="eastAsia"/>
        </w:rPr>
        <w:t>查询某一天某一检查室可预约时间段</w:t>
      </w:r>
      <w:r>
        <w:tab/>
      </w:r>
      <w:r>
        <w:fldChar w:fldCharType="begin"/>
      </w:r>
      <w:r>
        <w:instrText xml:space="preserve"> PAGEREF _Toc20736 \h </w:instrText>
      </w:r>
      <w:r>
        <w:fldChar w:fldCharType="separate"/>
      </w:r>
      <w:r>
        <w:t>183</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_Toc12038 </w:instrText>
      </w:r>
      <w:r>
        <w:rPr>
          <w:bCs/>
          <w:lang w:val="zh-CN"/>
        </w:rPr>
        <w:fldChar w:fldCharType="separate"/>
      </w:r>
      <w:r>
        <w:rPr>
          <w:rFonts w:hint="default"/>
        </w:rPr>
        <w:t xml:space="preserve">24.1.4. </w:t>
      </w:r>
      <w:r>
        <w:rPr>
          <w:rFonts w:hint="eastAsia"/>
        </w:rPr>
        <w:t>执行预约</w:t>
      </w:r>
      <w:r>
        <w:tab/>
      </w:r>
      <w:r>
        <w:fldChar w:fldCharType="begin"/>
      </w:r>
      <w:r>
        <w:instrText xml:space="preserve"> PAGEREF _Toc12038 \h </w:instrText>
      </w:r>
      <w:r>
        <w:fldChar w:fldCharType="separate"/>
      </w:r>
      <w:r>
        <w:t>185</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_Toc22642 </w:instrText>
      </w:r>
      <w:r>
        <w:rPr>
          <w:bCs/>
          <w:lang w:val="zh-CN"/>
        </w:rPr>
        <w:fldChar w:fldCharType="separate"/>
      </w:r>
      <w:r>
        <w:rPr>
          <w:rFonts w:hint="default"/>
        </w:rPr>
        <w:t xml:space="preserve">24.1.5. </w:t>
      </w:r>
      <w:r>
        <w:rPr>
          <w:rFonts w:hint="eastAsia"/>
        </w:rPr>
        <w:t>获取已预约项目</w:t>
      </w:r>
      <w:r>
        <w:tab/>
      </w:r>
      <w:r>
        <w:fldChar w:fldCharType="begin"/>
      </w:r>
      <w:r>
        <w:instrText xml:space="preserve"> PAGEREF _Toc22642 \h </w:instrText>
      </w:r>
      <w:r>
        <w:fldChar w:fldCharType="separate"/>
      </w:r>
      <w:r>
        <w:t>186</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_Toc2471 </w:instrText>
      </w:r>
      <w:r>
        <w:rPr>
          <w:bCs/>
          <w:lang w:val="zh-CN"/>
        </w:rPr>
        <w:fldChar w:fldCharType="separate"/>
      </w:r>
      <w:r>
        <w:rPr>
          <w:rFonts w:hint="default"/>
        </w:rPr>
        <w:t xml:space="preserve">24.1.6. </w:t>
      </w:r>
      <w:r>
        <w:rPr>
          <w:rFonts w:hint="eastAsia"/>
        </w:rPr>
        <w:t>用户取消已预约项目</w:t>
      </w:r>
      <w:r>
        <w:tab/>
      </w:r>
      <w:r>
        <w:fldChar w:fldCharType="begin"/>
      </w:r>
      <w:r>
        <w:instrText xml:space="preserve"> PAGEREF _Toc2471 \h </w:instrText>
      </w:r>
      <w:r>
        <w:fldChar w:fldCharType="separate"/>
      </w:r>
      <w:r>
        <w:t>188</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_Toc17869 </w:instrText>
      </w:r>
      <w:r>
        <w:rPr>
          <w:bCs/>
          <w:lang w:val="zh-CN"/>
        </w:rPr>
        <w:fldChar w:fldCharType="separate"/>
      </w:r>
      <w:r>
        <w:rPr>
          <w:rFonts w:hint="default"/>
        </w:rPr>
        <w:t xml:space="preserve">24.1.7. </w:t>
      </w:r>
      <w:r>
        <w:rPr>
          <w:rFonts w:hint="eastAsia"/>
        </w:rPr>
        <w:t>执行改约项目</w:t>
      </w:r>
      <w:r>
        <w:tab/>
      </w:r>
      <w:r>
        <w:fldChar w:fldCharType="begin"/>
      </w:r>
      <w:r>
        <w:instrText xml:space="preserve"> PAGEREF _Toc17869 \h </w:instrText>
      </w:r>
      <w:r>
        <w:fldChar w:fldCharType="separate"/>
      </w:r>
      <w:r>
        <w:t>188</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_Toc22902 </w:instrText>
      </w:r>
      <w:r>
        <w:rPr>
          <w:bCs/>
          <w:lang w:val="zh-CN"/>
        </w:rPr>
        <w:fldChar w:fldCharType="separate"/>
      </w:r>
      <w:r>
        <w:rPr>
          <w:rFonts w:hint="default"/>
        </w:rPr>
        <w:t xml:space="preserve">24.1.8. </w:t>
      </w:r>
      <w:r>
        <w:rPr>
          <w:rFonts w:hint="eastAsia"/>
        </w:rPr>
        <w:t>执行登记</w:t>
      </w:r>
      <w:r>
        <w:tab/>
      </w:r>
      <w:r>
        <w:fldChar w:fldCharType="begin"/>
      </w:r>
      <w:r>
        <w:instrText xml:space="preserve"> PAGEREF _Toc22902 \h </w:instrText>
      </w:r>
      <w:r>
        <w:fldChar w:fldCharType="separate"/>
      </w:r>
      <w:r>
        <w:t>190</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_Toc24540 </w:instrText>
      </w:r>
      <w:r>
        <w:rPr>
          <w:bCs/>
          <w:lang w:val="zh-CN"/>
        </w:rPr>
        <w:fldChar w:fldCharType="separate"/>
      </w:r>
      <w:r>
        <w:rPr>
          <w:rFonts w:hint="default"/>
        </w:rPr>
        <w:t xml:space="preserve">25. </w:t>
      </w:r>
      <w:r>
        <w:rPr>
          <w:rFonts w:hint="eastAsia"/>
        </w:rPr>
        <w:t>在线问诊</w:t>
      </w:r>
      <w:r>
        <w:tab/>
      </w:r>
      <w:r>
        <w:fldChar w:fldCharType="begin"/>
      </w:r>
      <w:r>
        <w:instrText xml:space="preserve"> PAGEREF _Toc24540 \h </w:instrText>
      </w:r>
      <w:r>
        <w:fldChar w:fldCharType="separate"/>
      </w:r>
      <w:r>
        <w:t>191</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_Toc31609 </w:instrText>
      </w:r>
      <w:r>
        <w:rPr>
          <w:bCs/>
          <w:lang w:val="zh-CN"/>
        </w:rPr>
        <w:fldChar w:fldCharType="separate"/>
      </w:r>
      <w:r>
        <w:rPr>
          <w:rFonts w:hint="default"/>
        </w:rPr>
        <w:t xml:space="preserve">25.1. </w:t>
      </w:r>
      <w:r>
        <w:rPr>
          <w:rFonts w:hint="eastAsia"/>
        </w:rPr>
        <w:t>院内提供接口</w:t>
      </w:r>
      <w:r>
        <w:tab/>
      </w:r>
      <w:r>
        <w:fldChar w:fldCharType="begin"/>
      </w:r>
      <w:r>
        <w:instrText xml:space="preserve"> PAGEREF _Toc31609 \h </w:instrText>
      </w:r>
      <w:r>
        <w:fldChar w:fldCharType="separate"/>
      </w:r>
      <w:r>
        <w:t>191</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_Toc867 </w:instrText>
      </w:r>
      <w:r>
        <w:rPr>
          <w:bCs/>
          <w:lang w:val="zh-CN"/>
        </w:rPr>
        <w:fldChar w:fldCharType="separate"/>
      </w:r>
      <w:r>
        <w:rPr>
          <w:rFonts w:hint="default"/>
        </w:rPr>
        <w:t xml:space="preserve">25.1.1. </w:t>
      </w:r>
      <w:r>
        <w:rPr>
          <w:rFonts w:hint="eastAsia"/>
        </w:rPr>
        <w:t>同步患者支付信息</w:t>
      </w:r>
      <w:r>
        <w:tab/>
      </w:r>
      <w:r>
        <w:fldChar w:fldCharType="begin"/>
      </w:r>
      <w:r>
        <w:instrText xml:space="preserve"> PAGEREF _Toc867 \h </w:instrText>
      </w:r>
      <w:r>
        <w:fldChar w:fldCharType="separate"/>
      </w:r>
      <w:r>
        <w:t>191</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_Toc26069 </w:instrText>
      </w:r>
      <w:r>
        <w:rPr>
          <w:bCs/>
          <w:lang w:val="zh-CN"/>
        </w:rPr>
        <w:fldChar w:fldCharType="separate"/>
      </w:r>
      <w:r>
        <w:rPr>
          <w:rFonts w:hint="default"/>
        </w:rPr>
        <w:t xml:space="preserve">25.1.2. </w:t>
      </w:r>
      <w:r>
        <w:t>查询患者就诊过的医生列表信息</w:t>
      </w:r>
      <w:r>
        <w:tab/>
      </w:r>
      <w:r>
        <w:fldChar w:fldCharType="begin"/>
      </w:r>
      <w:r>
        <w:instrText xml:space="preserve"> PAGEREF _Toc26069 \h </w:instrText>
      </w:r>
      <w:r>
        <w:fldChar w:fldCharType="separate"/>
      </w:r>
      <w:r>
        <w:t>193</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_Toc28829 </w:instrText>
      </w:r>
      <w:r>
        <w:rPr>
          <w:bCs/>
          <w:lang w:val="zh-CN"/>
        </w:rPr>
        <w:fldChar w:fldCharType="separate"/>
      </w:r>
      <w:r>
        <w:rPr>
          <w:rFonts w:hint="default"/>
        </w:rPr>
        <w:t xml:space="preserve">25.1.3. </w:t>
      </w:r>
      <w:r>
        <w:t>查询医院</w:t>
      </w:r>
      <w:r>
        <w:rPr>
          <w:rFonts w:hint="eastAsia"/>
        </w:rPr>
        <w:t>可线上销售</w:t>
      </w:r>
      <w:r>
        <w:t>药品目录</w:t>
      </w:r>
      <w:r>
        <w:tab/>
      </w:r>
      <w:r>
        <w:fldChar w:fldCharType="begin"/>
      </w:r>
      <w:r>
        <w:instrText xml:space="preserve"> PAGEREF _Toc28829 \h </w:instrText>
      </w:r>
      <w:r>
        <w:fldChar w:fldCharType="separate"/>
      </w:r>
      <w:r>
        <w:t>194</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_Toc6104 </w:instrText>
      </w:r>
      <w:r>
        <w:rPr>
          <w:bCs/>
          <w:lang w:val="zh-CN"/>
        </w:rPr>
        <w:fldChar w:fldCharType="separate"/>
      </w:r>
      <w:r>
        <w:rPr>
          <w:rFonts w:hint="default"/>
        </w:rPr>
        <w:t xml:space="preserve">25.1.4. </w:t>
      </w:r>
      <w:r>
        <w:t>查询医院开放的</w:t>
      </w:r>
      <w:r>
        <w:rPr>
          <w:rFonts w:hint="eastAsia"/>
        </w:rPr>
        <w:t>检验</w:t>
      </w:r>
      <w:r>
        <w:t>销售目录</w:t>
      </w:r>
      <w:r>
        <w:tab/>
      </w:r>
      <w:r>
        <w:fldChar w:fldCharType="begin"/>
      </w:r>
      <w:r>
        <w:instrText xml:space="preserve"> PAGEREF _Toc6104 \h </w:instrText>
      </w:r>
      <w:r>
        <w:fldChar w:fldCharType="separate"/>
      </w:r>
      <w:r>
        <w:t>195</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_Toc29085 </w:instrText>
      </w:r>
      <w:r>
        <w:rPr>
          <w:bCs/>
          <w:lang w:val="zh-CN"/>
        </w:rPr>
        <w:fldChar w:fldCharType="separate"/>
      </w:r>
      <w:r>
        <w:rPr>
          <w:rFonts w:hint="default"/>
        </w:rPr>
        <w:t xml:space="preserve">25.1.5. </w:t>
      </w:r>
      <w:r>
        <w:t>查询医院开放的</w:t>
      </w:r>
      <w:r>
        <w:rPr>
          <w:rFonts w:hint="eastAsia"/>
        </w:rPr>
        <w:t>检查</w:t>
      </w:r>
      <w:r>
        <w:t>销售目录</w:t>
      </w:r>
      <w:r>
        <w:tab/>
      </w:r>
      <w:r>
        <w:fldChar w:fldCharType="begin"/>
      </w:r>
      <w:r>
        <w:instrText xml:space="preserve"> PAGEREF _Toc29085 \h </w:instrText>
      </w:r>
      <w:r>
        <w:fldChar w:fldCharType="separate"/>
      </w:r>
      <w:r>
        <w:t>196</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_Toc17250 </w:instrText>
      </w:r>
      <w:r>
        <w:rPr>
          <w:bCs/>
          <w:lang w:val="zh-CN"/>
        </w:rPr>
        <w:fldChar w:fldCharType="separate"/>
      </w:r>
      <w:r>
        <w:rPr>
          <w:rFonts w:hint="default"/>
        </w:rPr>
        <w:t xml:space="preserve">25.1.6. </w:t>
      </w:r>
      <w:r>
        <w:rPr>
          <w:rFonts w:hint="eastAsia"/>
        </w:rPr>
        <w:t>获取单个项目价格</w:t>
      </w:r>
      <w:r>
        <w:tab/>
      </w:r>
      <w:r>
        <w:fldChar w:fldCharType="begin"/>
      </w:r>
      <w:r>
        <w:instrText xml:space="preserve"> PAGEREF _Toc17250 \h </w:instrText>
      </w:r>
      <w:r>
        <w:fldChar w:fldCharType="separate"/>
      </w:r>
      <w:r>
        <w:t>197</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_Toc2188 </w:instrText>
      </w:r>
      <w:r>
        <w:rPr>
          <w:bCs/>
          <w:lang w:val="zh-CN"/>
        </w:rPr>
        <w:fldChar w:fldCharType="separate"/>
      </w:r>
      <w:r>
        <w:rPr>
          <w:rFonts w:hint="default"/>
        </w:rPr>
        <w:t xml:space="preserve">25.1.7. </w:t>
      </w:r>
      <w:r>
        <w:rPr>
          <w:rFonts w:hint="eastAsia"/>
        </w:rPr>
        <w:t>同步患者问诊信息</w:t>
      </w:r>
      <w:r>
        <w:tab/>
      </w:r>
      <w:r>
        <w:fldChar w:fldCharType="begin"/>
      </w:r>
      <w:r>
        <w:instrText xml:space="preserve"> PAGEREF _Toc2188 \h </w:instrText>
      </w:r>
      <w:r>
        <w:fldChar w:fldCharType="separate"/>
      </w:r>
      <w:r>
        <w:t>198</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_Toc17040 </w:instrText>
      </w:r>
      <w:r>
        <w:rPr>
          <w:bCs/>
          <w:lang w:val="zh-CN"/>
        </w:rPr>
        <w:fldChar w:fldCharType="separate"/>
      </w:r>
      <w:r>
        <w:rPr>
          <w:rFonts w:hint="default"/>
        </w:rPr>
        <w:t xml:space="preserve">25.2. </w:t>
      </w:r>
      <w:r>
        <w:rPr>
          <w:rFonts w:hint="eastAsia"/>
        </w:rPr>
        <w:t>公众号提供接口</w:t>
      </w:r>
      <w:r>
        <w:tab/>
      </w:r>
      <w:r>
        <w:fldChar w:fldCharType="begin"/>
      </w:r>
      <w:r>
        <w:instrText xml:space="preserve"> PAGEREF _Toc17040 \h </w:instrText>
      </w:r>
      <w:r>
        <w:fldChar w:fldCharType="separate"/>
      </w:r>
      <w:r>
        <w:t>199</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_Toc3370 </w:instrText>
      </w:r>
      <w:r>
        <w:rPr>
          <w:bCs/>
          <w:lang w:val="zh-CN"/>
        </w:rPr>
        <w:fldChar w:fldCharType="separate"/>
      </w:r>
      <w:r>
        <w:rPr>
          <w:rFonts w:hint="default"/>
        </w:rPr>
        <w:t xml:space="preserve">25.2.1. </w:t>
      </w:r>
      <w:r>
        <w:rPr>
          <w:rFonts w:hint="eastAsia"/>
        </w:rPr>
        <w:t>查询患者支付信息</w:t>
      </w:r>
      <w:r>
        <w:tab/>
      </w:r>
      <w:r>
        <w:fldChar w:fldCharType="begin"/>
      </w:r>
      <w:r>
        <w:instrText xml:space="preserve"> PAGEREF _Toc3370 \h </w:instrText>
      </w:r>
      <w:r>
        <w:fldChar w:fldCharType="separate"/>
      </w:r>
      <w:r>
        <w:t>199</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_Toc17372 </w:instrText>
      </w:r>
      <w:r>
        <w:rPr>
          <w:bCs/>
          <w:lang w:val="zh-CN"/>
        </w:rPr>
        <w:fldChar w:fldCharType="separate"/>
      </w:r>
      <w:r>
        <w:rPr>
          <w:rFonts w:hint="default"/>
        </w:rPr>
        <w:t xml:space="preserve">25.2.2. </w:t>
      </w:r>
      <w:r>
        <w:rPr>
          <w:rFonts w:hint="eastAsia"/>
        </w:rPr>
        <w:t>修改检验检查登记状态/药品取药状态</w:t>
      </w:r>
      <w:r>
        <w:tab/>
      </w:r>
      <w:r>
        <w:fldChar w:fldCharType="begin"/>
      </w:r>
      <w:r>
        <w:instrText xml:space="preserve"> PAGEREF _Toc17372 \h </w:instrText>
      </w:r>
      <w:r>
        <w:fldChar w:fldCharType="separate"/>
      </w:r>
      <w:r>
        <w:t>202</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_Toc6902 </w:instrText>
      </w:r>
      <w:r>
        <w:rPr>
          <w:bCs/>
          <w:lang w:val="zh-CN"/>
        </w:rPr>
        <w:fldChar w:fldCharType="separate"/>
      </w:r>
      <w:r>
        <w:rPr>
          <w:rFonts w:hint="default"/>
        </w:rPr>
        <w:t xml:space="preserve">26. </w:t>
      </w:r>
      <w:r>
        <w:rPr>
          <w:rFonts w:hint="eastAsia"/>
        </w:rPr>
        <w:t>P</w:t>
      </w:r>
      <w:r>
        <w:t>ACS</w:t>
      </w:r>
      <w:r>
        <w:rPr>
          <w:rFonts w:hint="eastAsia"/>
        </w:rPr>
        <w:t>排队叫号</w:t>
      </w:r>
      <w:r>
        <w:tab/>
      </w:r>
      <w:r>
        <w:fldChar w:fldCharType="begin"/>
      </w:r>
      <w:r>
        <w:instrText xml:space="preserve"> PAGEREF _Toc6902 \h </w:instrText>
      </w:r>
      <w:r>
        <w:fldChar w:fldCharType="separate"/>
      </w:r>
      <w:r>
        <w:t>203</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_Toc10248 </w:instrText>
      </w:r>
      <w:r>
        <w:rPr>
          <w:bCs/>
          <w:lang w:val="zh-CN"/>
        </w:rPr>
        <w:fldChar w:fldCharType="separate"/>
      </w:r>
      <w:r>
        <w:rPr>
          <w:rFonts w:hint="default"/>
        </w:rPr>
        <w:t xml:space="preserve">26.1. </w:t>
      </w:r>
      <w:r>
        <w:rPr>
          <w:rFonts w:hint="eastAsia"/>
        </w:rPr>
        <w:t>院内提供接口</w:t>
      </w:r>
      <w:r>
        <w:tab/>
      </w:r>
      <w:r>
        <w:fldChar w:fldCharType="begin"/>
      </w:r>
      <w:r>
        <w:instrText xml:space="preserve"> PAGEREF _Toc10248 \h </w:instrText>
      </w:r>
      <w:r>
        <w:fldChar w:fldCharType="separate"/>
      </w:r>
      <w:r>
        <w:t>203</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_Toc32227 </w:instrText>
      </w:r>
      <w:r>
        <w:rPr>
          <w:bCs/>
          <w:lang w:val="zh-CN"/>
        </w:rPr>
        <w:fldChar w:fldCharType="separate"/>
      </w:r>
      <w:r>
        <w:rPr>
          <w:rFonts w:hint="default"/>
        </w:rPr>
        <w:t xml:space="preserve">26.1.1. </w:t>
      </w:r>
      <w:r>
        <w:rPr>
          <w:rFonts w:hint="eastAsia"/>
        </w:rPr>
        <w:t>查询患者当前排队列表（多科室/诊室）</w:t>
      </w:r>
      <w:r>
        <w:tab/>
      </w:r>
      <w:r>
        <w:fldChar w:fldCharType="begin"/>
      </w:r>
      <w:r>
        <w:instrText xml:space="preserve"> PAGEREF _Toc32227 \h </w:instrText>
      </w:r>
      <w:r>
        <w:fldChar w:fldCharType="separate"/>
      </w:r>
      <w:r>
        <w:t>203</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_Toc10381 </w:instrText>
      </w:r>
      <w:r>
        <w:rPr>
          <w:bCs/>
          <w:lang w:val="zh-CN"/>
        </w:rPr>
        <w:fldChar w:fldCharType="separate"/>
      </w:r>
      <w:r>
        <w:rPr>
          <w:rFonts w:hint="default"/>
        </w:rPr>
        <w:t xml:space="preserve">26.2. </w:t>
      </w:r>
      <w:r>
        <w:rPr>
          <w:rFonts w:hint="eastAsia"/>
        </w:rPr>
        <w:t>公众号提供接口</w:t>
      </w:r>
      <w:r>
        <w:tab/>
      </w:r>
      <w:r>
        <w:fldChar w:fldCharType="begin"/>
      </w:r>
      <w:r>
        <w:instrText xml:space="preserve"> PAGEREF _Toc10381 \h </w:instrText>
      </w:r>
      <w:r>
        <w:fldChar w:fldCharType="separate"/>
      </w:r>
      <w:r>
        <w:t>205</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_Toc31122 </w:instrText>
      </w:r>
      <w:r>
        <w:rPr>
          <w:bCs/>
          <w:lang w:val="zh-CN"/>
        </w:rPr>
        <w:fldChar w:fldCharType="separate"/>
      </w:r>
      <w:r>
        <w:rPr>
          <w:rFonts w:hint="default"/>
        </w:rPr>
        <w:t xml:space="preserve">26.2.1. </w:t>
      </w:r>
      <w:r>
        <w:rPr>
          <w:rFonts w:hint="eastAsia"/>
        </w:rPr>
        <w:t>推送pacs排队信息</w:t>
      </w:r>
      <w:r>
        <w:tab/>
      </w:r>
      <w:r>
        <w:fldChar w:fldCharType="begin"/>
      </w:r>
      <w:r>
        <w:instrText xml:space="preserve"> PAGEREF _Toc31122 \h </w:instrText>
      </w:r>
      <w:r>
        <w:fldChar w:fldCharType="separate"/>
      </w:r>
      <w:r>
        <w:t>205</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_Toc21098 </w:instrText>
      </w:r>
      <w:r>
        <w:rPr>
          <w:bCs/>
          <w:lang w:val="zh-CN"/>
        </w:rPr>
        <w:fldChar w:fldCharType="separate"/>
      </w:r>
      <w:r>
        <w:rPr>
          <w:rFonts w:hint="default"/>
        </w:rPr>
        <w:t xml:space="preserve">27. </w:t>
      </w:r>
      <w:r>
        <w:rPr>
          <w:rFonts w:hint="eastAsia"/>
        </w:rPr>
        <w:t>病案预约配送</w:t>
      </w:r>
      <w:r>
        <w:tab/>
      </w:r>
      <w:r>
        <w:fldChar w:fldCharType="begin"/>
      </w:r>
      <w:r>
        <w:instrText xml:space="preserve"> PAGEREF _Toc21098 \h </w:instrText>
      </w:r>
      <w:r>
        <w:fldChar w:fldCharType="separate"/>
      </w:r>
      <w:r>
        <w:t>206</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_Toc26459 </w:instrText>
      </w:r>
      <w:r>
        <w:rPr>
          <w:bCs/>
          <w:lang w:val="zh-CN"/>
        </w:rPr>
        <w:fldChar w:fldCharType="separate"/>
      </w:r>
      <w:r>
        <w:rPr>
          <w:rFonts w:hint="default"/>
        </w:rPr>
        <w:t xml:space="preserve">27.1. </w:t>
      </w:r>
      <w:r>
        <w:rPr>
          <w:rFonts w:hint="eastAsia"/>
        </w:rPr>
        <w:t>院内提供接口</w:t>
      </w:r>
      <w:r>
        <w:tab/>
      </w:r>
      <w:r>
        <w:fldChar w:fldCharType="begin"/>
      </w:r>
      <w:r>
        <w:instrText xml:space="preserve"> PAGEREF _Toc26459 \h </w:instrText>
      </w:r>
      <w:r>
        <w:fldChar w:fldCharType="separate"/>
      </w:r>
      <w:r>
        <w:t>206</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_Toc135 </w:instrText>
      </w:r>
      <w:r>
        <w:rPr>
          <w:bCs/>
          <w:lang w:val="zh-CN"/>
        </w:rPr>
        <w:fldChar w:fldCharType="separate"/>
      </w:r>
      <w:r>
        <w:rPr>
          <w:rFonts w:hint="default"/>
        </w:rPr>
        <w:t xml:space="preserve">27.1.1. </w:t>
      </w:r>
      <w:r>
        <w:rPr>
          <w:rFonts w:hint="eastAsia"/>
        </w:rPr>
        <w:t>查询历次住院记录</w:t>
      </w:r>
      <w:r>
        <w:tab/>
      </w:r>
      <w:r>
        <w:fldChar w:fldCharType="begin"/>
      </w:r>
      <w:r>
        <w:instrText xml:space="preserve"> PAGEREF _Toc135 \h </w:instrText>
      </w:r>
      <w:r>
        <w:fldChar w:fldCharType="separate"/>
      </w:r>
      <w:r>
        <w:t>206</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_Toc18870 </w:instrText>
      </w:r>
      <w:r>
        <w:rPr>
          <w:bCs/>
          <w:lang w:val="zh-CN"/>
        </w:rPr>
        <w:fldChar w:fldCharType="separate"/>
      </w:r>
      <w:r>
        <w:rPr>
          <w:rFonts w:hint="default"/>
        </w:rPr>
        <w:t xml:space="preserve">27.1.2. </w:t>
      </w:r>
      <w:r>
        <w:rPr>
          <w:rFonts w:hint="eastAsia"/>
        </w:rPr>
        <w:t>向院内写入支付信息</w:t>
      </w:r>
      <w:r>
        <w:tab/>
      </w:r>
      <w:r>
        <w:fldChar w:fldCharType="begin"/>
      </w:r>
      <w:r>
        <w:instrText xml:space="preserve"> PAGEREF _Toc18870 \h </w:instrText>
      </w:r>
      <w:r>
        <w:fldChar w:fldCharType="separate"/>
      </w:r>
      <w:r>
        <w:t>207</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_Toc6660 </w:instrText>
      </w:r>
      <w:r>
        <w:rPr>
          <w:bCs/>
          <w:lang w:val="zh-CN"/>
        </w:rPr>
        <w:fldChar w:fldCharType="separate"/>
      </w:r>
      <w:r>
        <w:rPr>
          <w:rFonts w:hint="default"/>
        </w:rPr>
        <w:t xml:space="preserve">28. </w:t>
      </w:r>
      <w:r>
        <w:t>体检预约</w:t>
      </w:r>
      <w:r>
        <w:tab/>
      </w:r>
      <w:r>
        <w:fldChar w:fldCharType="begin"/>
      </w:r>
      <w:r>
        <w:instrText xml:space="preserve"> PAGEREF _Toc6660 \h </w:instrText>
      </w:r>
      <w:r>
        <w:fldChar w:fldCharType="separate"/>
      </w:r>
      <w:r>
        <w:t>208</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_Toc10168 </w:instrText>
      </w:r>
      <w:r>
        <w:rPr>
          <w:bCs/>
          <w:lang w:val="zh-CN"/>
        </w:rPr>
        <w:fldChar w:fldCharType="separate"/>
      </w:r>
      <w:r>
        <w:rPr>
          <w:rFonts w:hint="default"/>
        </w:rPr>
        <w:t xml:space="preserve">28.1. </w:t>
      </w:r>
      <w:r>
        <w:rPr>
          <w:rFonts w:hint="eastAsia"/>
        </w:rPr>
        <w:t>院内提供接口</w:t>
      </w:r>
      <w:r>
        <w:tab/>
      </w:r>
      <w:r>
        <w:fldChar w:fldCharType="begin"/>
      </w:r>
      <w:r>
        <w:instrText xml:space="preserve"> PAGEREF _Toc10168 \h </w:instrText>
      </w:r>
      <w:r>
        <w:fldChar w:fldCharType="separate"/>
      </w:r>
      <w:r>
        <w:t>208</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_Toc15406 </w:instrText>
      </w:r>
      <w:r>
        <w:rPr>
          <w:bCs/>
          <w:lang w:val="zh-CN"/>
        </w:rPr>
        <w:fldChar w:fldCharType="separate"/>
      </w:r>
      <w:r>
        <w:rPr>
          <w:rFonts w:hint="default"/>
        </w:rPr>
        <w:t xml:space="preserve">28.1.1. </w:t>
      </w:r>
      <w:r>
        <w:rPr>
          <w:rFonts w:hint="eastAsia"/>
        </w:rPr>
        <w:t>套餐列表</w:t>
      </w:r>
      <w:r>
        <w:tab/>
      </w:r>
      <w:r>
        <w:fldChar w:fldCharType="begin"/>
      </w:r>
      <w:r>
        <w:instrText xml:space="preserve"> PAGEREF _Toc15406 \h </w:instrText>
      </w:r>
      <w:r>
        <w:fldChar w:fldCharType="separate"/>
      </w:r>
      <w:r>
        <w:t>208</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_Toc22986 </w:instrText>
      </w:r>
      <w:r>
        <w:rPr>
          <w:bCs/>
          <w:lang w:val="zh-CN"/>
        </w:rPr>
        <w:fldChar w:fldCharType="separate"/>
      </w:r>
      <w:r>
        <w:rPr>
          <w:rFonts w:hint="default"/>
        </w:rPr>
        <w:t xml:space="preserve">28.1.2. </w:t>
      </w:r>
      <w:r>
        <w:rPr>
          <w:rFonts w:hint="eastAsia"/>
        </w:rPr>
        <w:t>套餐项目明细</w:t>
      </w:r>
      <w:r>
        <w:tab/>
      </w:r>
      <w:r>
        <w:fldChar w:fldCharType="begin"/>
      </w:r>
      <w:r>
        <w:instrText xml:space="preserve"> PAGEREF _Toc22986 \h </w:instrText>
      </w:r>
      <w:r>
        <w:fldChar w:fldCharType="separate"/>
      </w:r>
      <w:r>
        <w:t>209</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_Toc29935 </w:instrText>
      </w:r>
      <w:r>
        <w:rPr>
          <w:bCs/>
          <w:lang w:val="zh-CN"/>
        </w:rPr>
        <w:fldChar w:fldCharType="separate"/>
      </w:r>
      <w:r>
        <w:rPr>
          <w:rFonts w:hint="default"/>
        </w:rPr>
        <w:t xml:space="preserve">28.1.3. </w:t>
      </w:r>
      <w:r>
        <w:rPr>
          <w:rFonts w:hint="eastAsia"/>
        </w:rPr>
        <w:t>余号查询</w:t>
      </w:r>
      <w:r>
        <w:tab/>
      </w:r>
      <w:r>
        <w:fldChar w:fldCharType="begin"/>
      </w:r>
      <w:r>
        <w:instrText xml:space="preserve"> PAGEREF _Toc29935 \h </w:instrText>
      </w:r>
      <w:r>
        <w:fldChar w:fldCharType="separate"/>
      </w:r>
      <w:r>
        <w:t>210</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_Toc30914 </w:instrText>
      </w:r>
      <w:r>
        <w:rPr>
          <w:bCs/>
          <w:lang w:val="zh-CN"/>
        </w:rPr>
        <w:fldChar w:fldCharType="separate"/>
      </w:r>
      <w:r>
        <w:rPr>
          <w:rFonts w:hint="default"/>
        </w:rPr>
        <w:t xml:space="preserve">28.1.4. </w:t>
      </w:r>
      <w:r>
        <w:rPr>
          <w:rFonts w:hint="eastAsia"/>
        </w:rPr>
        <w:t>查询某天的可预约时间</w:t>
      </w:r>
      <w:r>
        <w:tab/>
      </w:r>
      <w:r>
        <w:fldChar w:fldCharType="begin"/>
      </w:r>
      <w:r>
        <w:instrText xml:space="preserve"> PAGEREF _Toc30914 \h </w:instrText>
      </w:r>
      <w:r>
        <w:fldChar w:fldCharType="separate"/>
      </w:r>
      <w:r>
        <w:t>211</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_Toc6646 </w:instrText>
      </w:r>
      <w:r>
        <w:rPr>
          <w:bCs/>
          <w:lang w:val="zh-CN"/>
        </w:rPr>
        <w:fldChar w:fldCharType="separate"/>
      </w:r>
      <w:r>
        <w:rPr>
          <w:rFonts w:hint="default"/>
        </w:rPr>
        <w:t xml:space="preserve">28.1.5. </w:t>
      </w:r>
      <w:r>
        <w:rPr>
          <w:rFonts w:hint="eastAsia"/>
        </w:rPr>
        <w:t>查询某天是否已经预约过</w:t>
      </w:r>
      <w:r>
        <w:tab/>
      </w:r>
      <w:r>
        <w:fldChar w:fldCharType="begin"/>
      </w:r>
      <w:r>
        <w:instrText xml:space="preserve"> PAGEREF _Toc6646 \h </w:instrText>
      </w:r>
      <w:r>
        <w:fldChar w:fldCharType="separate"/>
      </w:r>
      <w:r>
        <w:t>213</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_Toc27390 </w:instrText>
      </w:r>
      <w:r>
        <w:rPr>
          <w:bCs/>
          <w:lang w:val="zh-CN"/>
        </w:rPr>
        <w:fldChar w:fldCharType="separate"/>
      </w:r>
      <w:r>
        <w:rPr>
          <w:rFonts w:hint="default"/>
        </w:rPr>
        <w:t xml:space="preserve">28.1.6. </w:t>
      </w:r>
      <w:r>
        <w:rPr>
          <w:rFonts w:hint="eastAsia"/>
        </w:rPr>
        <w:t>创建预约记录</w:t>
      </w:r>
      <w:r>
        <w:tab/>
      </w:r>
      <w:r>
        <w:fldChar w:fldCharType="begin"/>
      </w:r>
      <w:r>
        <w:instrText xml:space="preserve"> PAGEREF _Toc27390 \h </w:instrText>
      </w:r>
      <w:r>
        <w:fldChar w:fldCharType="separate"/>
      </w:r>
      <w:r>
        <w:t>214</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_Toc27118 </w:instrText>
      </w:r>
      <w:r>
        <w:rPr>
          <w:bCs/>
          <w:lang w:val="zh-CN"/>
        </w:rPr>
        <w:fldChar w:fldCharType="separate"/>
      </w:r>
      <w:r>
        <w:rPr>
          <w:rFonts w:hint="default"/>
        </w:rPr>
        <w:t xml:space="preserve">28.1.7. </w:t>
      </w:r>
      <w:r>
        <w:rPr>
          <w:rFonts w:hint="eastAsia"/>
        </w:rPr>
        <w:t>取消预约</w:t>
      </w:r>
      <w:r>
        <w:tab/>
      </w:r>
      <w:r>
        <w:fldChar w:fldCharType="begin"/>
      </w:r>
      <w:r>
        <w:instrText xml:space="preserve"> PAGEREF _Toc27118 \h </w:instrText>
      </w:r>
      <w:r>
        <w:fldChar w:fldCharType="separate"/>
      </w:r>
      <w:r>
        <w:t>216</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_Toc10042 </w:instrText>
      </w:r>
      <w:r>
        <w:rPr>
          <w:bCs/>
          <w:lang w:val="zh-CN"/>
        </w:rPr>
        <w:fldChar w:fldCharType="separate"/>
      </w:r>
      <w:r>
        <w:rPr>
          <w:rFonts w:hint="default"/>
        </w:rPr>
        <w:t xml:space="preserve">28.1.8. </w:t>
      </w:r>
      <w:r>
        <w:rPr>
          <w:rFonts w:hint="eastAsia"/>
        </w:rPr>
        <w:t>获取体检预约登记状态</w:t>
      </w:r>
      <w:r>
        <w:tab/>
      </w:r>
      <w:r>
        <w:fldChar w:fldCharType="begin"/>
      </w:r>
      <w:r>
        <w:instrText xml:space="preserve"> PAGEREF _Toc10042 \h </w:instrText>
      </w:r>
      <w:r>
        <w:fldChar w:fldCharType="separate"/>
      </w:r>
      <w:r>
        <w:t>216</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_Toc20590 </w:instrText>
      </w:r>
      <w:r>
        <w:rPr>
          <w:bCs/>
          <w:lang w:val="zh-CN"/>
        </w:rPr>
        <w:fldChar w:fldCharType="separate"/>
      </w:r>
      <w:r>
        <w:rPr>
          <w:rFonts w:hint="default"/>
        </w:rPr>
        <w:t xml:space="preserve">28.1.9. </w:t>
      </w:r>
      <w:r>
        <w:rPr>
          <w:rFonts w:hint="eastAsia"/>
        </w:rPr>
        <w:t>体检须知</w:t>
      </w:r>
      <w:r>
        <w:tab/>
      </w:r>
      <w:r>
        <w:fldChar w:fldCharType="begin"/>
      </w:r>
      <w:r>
        <w:instrText xml:space="preserve"> PAGEREF _Toc20590 \h </w:instrText>
      </w:r>
      <w:r>
        <w:fldChar w:fldCharType="separate"/>
      </w:r>
      <w:r>
        <w:t>217</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_Toc17208 </w:instrText>
      </w:r>
      <w:r>
        <w:rPr>
          <w:bCs/>
          <w:lang w:val="zh-CN"/>
        </w:rPr>
        <w:fldChar w:fldCharType="separate"/>
      </w:r>
      <w:r>
        <w:rPr>
          <w:rFonts w:hint="eastAsia"/>
        </w:rPr>
        <w:t>28.1.10.单位预约信息查询</w:t>
      </w:r>
      <w:r>
        <w:tab/>
      </w:r>
      <w:r>
        <w:fldChar w:fldCharType="begin"/>
      </w:r>
      <w:r>
        <w:instrText xml:space="preserve"> PAGEREF _Toc17208 \h </w:instrText>
      </w:r>
      <w:r>
        <w:fldChar w:fldCharType="separate"/>
      </w:r>
      <w:r>
        <w:t>218</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_Toc10904 </w:instrText>
      </w:r>
      <w:r>
        <w:rPr>
          <w:bCs/>
          <w:lang w:val="zh-CN"/>
        </w:rPr>
        <w:fldChar w:fldCharType="separate"/>
      </w:r>
      <w:r>
        <w:rPr>
          <w:rFonts w:hint="eastAsia"/>
        </w:rPr>
        <w:t>28.1.11.单位分组查询</w:t>
      </w:r>
      <w:r>
        <w:tab/>
      </w:r>
      <w:r>
        <w:fldChar w:fldCharType="begin"/>
      </w:r>
      <w:r>
        <w:instrText xml:space="preserve"> PAGEREF _Toc10904 \h </w:instrText>
      </w:r>
      <w:r>
        <w:fldChar w:fldCharType="separate"/>
      </w:r>
      <w:r>
        <w:t>218</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_Toc21613 </w:instrText>
      </w:r>
      <w:r>
        <w:rPr>
          <w:bCs/>
          <w:lang w:val="zh-CN"/>
        </w:rPr>
        <w:fldChar w:fldCharType="separate"/>
      </w:r>
      <w:r>
        <w:rPr>
          <w:rFonts w:hint="eastAsia"/>
        </w:rPr>
        <w:t>28.1.12.单位分组项目信息查询</w:t>
      </w:r>
      <w:r>
        <w:tab/>
      </w:r>
      <w:r>
        <w:fldChar w:fldCharType="begin"/>
      </w:r>
      <w:r>
        <w:instrText xml:space="preserve"> PAGEREF _Toc21613 \h </w:instrText>
      </w:r>
      <w:r>
        <w:fldChar w:fldCharType="separate"/>
      </w:r>
      <w:r>
        <w:t>220</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_Toc6526 </w:instrText>
      </w:r>
      <w:r>
        <w:rPr>
          <w:bCs/>
          <w:lang w:val="zh-CN"/>
        </w:rPr>
        <w:fldChar w:fldCharType="separate"/>
      </w:r>
      <w:r>
        <w:rPr>
          <w:rFonts w:hint="eastAsia"/>
        </w:rPr>
        <w:t>28.1.13.体检项目列表查询</w:t>
      </w:r>
      <w:r>
        <w:tab/>
      </w:r>
      <w:r>
        <w:fldChar w:fldCharType="begin"/>
      </w:r>
      <w:r>
        <w:instrText xml:space="preserve"> PAGEREF _Toc6526 \h </w:instrText>
      </w:r>
      <w:r>
        <w:fldChar w:fldCharType="separate"/>
      </w:r>
      <w:r>
        <w:t>221</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_Toc6992 </w:instrText>
      </w:r>
      <w:r>
        <w:rPr>
          <w:bCs/>
          <w:lang w:val="zh-CN"/>
        </w:rPr>
        <w:fldChar w:fldCharType="separate"/>
      </w:r>
      <w:r>
        <w:rPr>
          <w:rFonts w:hint="default"/>
        </w:rPr>
        <w:t xml:space="preserve">29. </w:t>
      </w:r>
      <w:r>
        <w:rPr>
          <w:rFonts w:hint="eastAsia"/>
        </w:rPr>
        <w:t>自选套餐</w:t>
      </w:r>
      <w:r>
        <w:tab/>
      </w:r>
      <w:r>
        <w:fldChar w:fldCharType="begin"/>
      </w:r>
      <w:r>
        <w:instrText xml:space="preserve"> PAGEREF _Toc6992 \h </w:instrText>
      </w:r>
      <w:r>
        <w:fldChar w:fldCharType="separate"/>
      </w:r>
      <w:r>
        <w:t>223</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_Toc6330 </w:instrText>
      </w:r>
      <w:r>
        <w:rPr>
          <w:bCs/>
          <w:lang w:val="zh-CN"/>
        </w:rPr>
        <w:fldChar w:fldCharType="separate"/>
      </w:r>
      <w:r>
        <w:rPr>
          <w:rFonts w:hint="default"/>
        </w:rPr>
        <w:t xml:space="preserve">29.1. </w:t>
      </w:r>
      <w:r>
        <w:rPr>
          <w:rFonts w:hint="eastAsia"/>
        </w:rPr>
        <w:t>院内提供接口</w:t>
      </w:r>
      <w:r>
        <w:tab/>
      </w:r>
      <w:r>
        <w:fldChar w:fldCharType="begin"/>
      </w:r>
      <w:r>
        <w:instrText xml:space="preserve"> PAGEREF _Toc6330 \h </w:instrText>
      </w:r>
      <w:r>
        <w:fldChar w:fldCharType="separate"/>
      </w:r>
      <w:r>
        <w:t>223</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_Toc30217 </w:instrText>
      </w:r>
      <w:r>
        <w:rPr>
          <w:bCs/>
          <w:lang w:val="zh-CN"/>
        </w:rPr>
        <w:fldChar w:fldCharType="separate"/>
      </w:r>
      <w:r>
        <w:rPr>
          <w:rFonts w:hint="default"/>
        </w:rPr>
        <w:t xml:space="preserve">29.1.1. </w:t>
      </w:r>
      <w:r>
        <w:rPr>
          <w:rFonts w:hint="eastAsia"/>
        </w:rPr>
        <w:t>获取套餐项目列表</w:t>
      </w:r>
      <w:r>
        <w:tab/>
      </w:r>
      <w:r>
        <w:fldChar w:fldCharType="begin"/>
      </w:r>
      <w:r>
        <w:instrText xml:space="preserve"> PAGEREF _Toc30217 \h </w:instrText>
      </w:r>
      <w:r>
        <w:fldChar w:fldCharType="separate"/>
      </w:r>
      <w:r>
        <w:t>223</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_Toc748 </w:instrText>
      </w:r>
      <w:r>
        <w:rPr>
          <w:bCs/>
          <w:lang w:val="zh-CN"/>
        </w:rPr>
        <w:fldChar w:fldCharType="separate"/>
      </w:r>
      <w:r>
        <w:rPr>
          <w:rFonts w:hint="default"/>
        </w:rPr>
        <w:t xml:space="preserve">29.1.2. </w:t>
      </w:r>
      <w:r>
        <w:rPr>
          <w:rFonts w:hint="eastAsia"/>
        </w:rPr>
        <w:t>获取可预约日期</w:t>
      </w:r>
      <w:r>
        <w:tab/>
      </w:r>
      <w:r>
        <w:fldChar w:fldCharType="begin"/>
      </w:r>
      <w:r>
        <w:instrText xml:space="preserve"> PAGEREF _Toc748 \h </w:instrText>
      </w:r>
      <w:r>
        <w:fldChar w:fldCharType="separate"/>
      </w:r>
      <w:r>
        <w:t>225</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_Toc15744 </w:instrText>
      </w:r>
      <w:r>
        <w:rPr>
          <w:bCs/>
          <w:lang w:val="zh-CN"/>
        </w:rPr>
        <w:fldChar w:fldCharType="separate"/>
      </w:r>
      <w:r>
        <w:rPr>
          <w:rFonts w:hint="default"/>
        </w:rPr>
        <w:t xml:space="preserve">29.1.3. </w:t>
      </w:r>
      <w:r>
        <w:rPr>
          <w:rFonts w:hint="eastAsia"/>
        </w:rPr>
        <w:t>保存自选套餐数据</w:t>
      </w:r>
      <w:r>
        <w:tab/>
      </w:r>
      <w:r>
        <w:fldChar w:fldCharType="begin"/>
      </w:r>
      <w:r>
        <w:instrText xml:space="preserve"> PAGEREF _Toc15744 \h </w:instrText>
      </w:r>
      <w:r>
        <w:fldChar w:fldCharType="separate"/>
      </w:r>
      <w:r>
        <w:t>227</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_Toc15095 </w:instrText>
      </w:r>
      <w:r>
        <w:rPr>
          <w:bCs/>
          <w:lang w:val="zh-CN"/>
        </w:rPr>
        <w:fldChar w:fldCharType="separate"/>
      </w:r>
      <w:r>
        <w:rPr>
          <w:rFonts w:hint="default"/>
        </w:rPr>
        <w:t xml:space="preserve">29.1.4. </w:t>
      </w:r>
      <w:r>
        <w:rPr>
          <w:rFonts w:hint="eastAsia"/>
        </w:rPr>
        <w:t>取消自选套餐预约</w:t>
      </w:r>
      <w:r>
        <w:tab/>
      </w:r>
      <w:r>
        <w:fldChar w:fldCharType="begin"/>
      </w:r>
      <w:r>
        <w:instrText xml:space="preserve"> PAGEREF _Toc15095 \h </w:instrText>
      </w:r>
      <w:r>
        <w:fldChar w:fldCharType="separate"/>
      </w:r>
      <w:r>
        <w:t>229</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_Toc2094 </w:instrText>
      </w:r>
      <w:r>
        <w:rPr>
          <w:bCs/>
          <w:lang w:val="zh-CN"/>
        </w:rPr>
        <w:fldChar w:fldCharType="separate"/>
      </w:r>
      <w:r>
        <w:rPr>
          <w:rFonts w:hint="default"/>
        </w:rPr>
        <w:t xml:space="preserve">30. </w:t>
      </w:r>
      <w:r>
        <w:t>运营数据统计</w:t>
      </w:r>
      <w:r>
        <w:tab/>
      </w:r>
      <w:r>
        <w:fldChar w:fldCharType="begin"/>
      </w:r>
      <w:r>
        <w:instrText xml:space="preserve"> PAGEREF _Toc2094 \h </w:instrText>
      </w:r>
      <w:r>
        <w:fldChar w:fldCharType="separate"/>
      </w:r>
      <w:r>
        <w:t>230</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_Toc10277 </w:instrText>
      </w:r>
      <w:r>
        <w:rPr>
          <w:bCs/>
          <w:lang w:val="zh-CN"/>
        </w:rPr>
        <w:fldChar w:fldCharType="separate"/>
      </w:r>
      <w:r>
        <w:rPr>
          <w:rFonts w:hint="default"/>
        </w:rPr>
        <w:t xml:space="preserve">30.1. </w:t>
      </w:r>
      <w:r>
        <w:rPr>
          <w:rFonts w:hint="eastAsia"/>
        </w:rPr>
        <w:t>院内提供接口</w:t>
      </w:r>
      <w:r>
        <w:tab/>
      </w:r>
      <w:r>
        <w:fldChar w:fldCharType="begin"/>
      </w:r>
      <w:r>
        <w:instrText xml:space="preserve"> PAGEREF _Toc10277 \h </w:instrText>
      </w:r>
      <w:r>
        <w:fldChar w:fldCharType="separate"/>
      </w:r>
      <w:r>
        <w:t>230</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_Toc26646 </w:instrText>
      </w:r>
      <w:r>
        <w:rPr>
          <w:bCs/>
          <w:lang w:val="zh-CN"/>
        </w:rPr>
        <w:fldChar w:fldCharType="separate"/>
      </w:r>
      <w:r>
        <w:rPr>
          <w:rFonts w:hint="default"/>
        </w:rPr>
        <w:t xml:space="preserve">30.1.1. </w:t>
      </w:r>
      <w:r>
        <w:t>根据统计时间范围查询统计量</w:t>
      </w:r>
      <w:r>
        <w:tab/>
      </w:r>
      <w:r>
        <w:fldChar w:fldCharType="begin"/>
      </w:r>
      <w:r>
        <w:instrText xml:space="preserve"> PAGEREF _Toc26646 \h </w:instrText>
      </w:r>
      <w:r>
        <w:fldChar w:fldCharType="separate"/>
      </w:r>
      <w:r>
        <w:t>230</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_Toc25777 </w:instrText>
      </w:r>
      <w:r>
        <w:rPr>
          <w:bCs/>
          <w:lang w:val="zh-CN"/>
        </w:rPr>
        <w:fldChar w:fldCharType="separate"/>
      </w:r>
      <w:r>
        <w:rPr>
          <w:rFonts w:hint="default"/>
        </w:rPr>
        <w:t xml:space="preserve">30.1.2. </w:t>
      </w:r>
      <w:r>
        <w:t>根据时间</w:t>
      </w:r>
      <w:r>
        <w:rPr>
          <w:rFonts w:hint="eastAsia"/>
        </w:rPr>
        <w:t>查询各医院交易数量</w:t>
      </w:r>
      <w:r>
        <w:tab/>
      </w:r>
      <w:r>
        <w:fldChar w:fldCharType="begin"/>
      </w:r>
      <w:r>
        <w:instrText xml:space="preserve"> PAGEREF _Toc25777 \h </w:instrText>
      </w:r>
      <w:r>
        <w:fldChar w:fldCharType="separate"/>
      </w:r>
      <w:r>
        <w:t>231</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_Toc9672 </w:instrText>
      </w:r>
      <w:r>
        <w:rPr>
          <w:bCs/>
          <w:lang w:val="zh-CN"/>
        </w:rPr>
        <w:fldChar w:fldCharType="separate"/>
      </w:r>
      <w:r>
        <w:rPr>
          <w:rFonts w:hint="default"/>
        </w:rPr>
        <w:t xml:space="preserve">31. </w:t>
      </w:r>
      <w:r>
        <w:rPr>
          <w:rFonts w:hint="eastAsia"/>
        </w:rPr>
        <w:t>电子发票</w:t>
      </w:r>
      <w:r>
        <w:tab/>
      </w:r>
      <w:r>
        <w:fldChar w:fldCharType="begin"/>
      </w:r>
      <w:r>
        <w:instrText xml:space="preserve"> PAGEREF _Toc9672 \h </w:instrText>
      </w:r>
      <w:r>
        <w:fldChar w:fldCharType="separate"/>
      </w:r>
      <w:r>
        <w:t>232</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_Toc14651 </w:instrText>
      </w:r>
      <w:r>
        <w:rPr>
          <w:bCs/>
          <w:lang w:val="zh-CN"/>
        </w:rPr>
        <w:fldChar w:fldCharType="separate"/>
      </w:r>
      <w:r>
        <w:rPr>
          <w:rFonts w:hint="default"/>
        </w:rPr>
        <w:t xml:space="preserve">31.1. </w:t>
      </w:r>
      <w:r>
        <w:rPr>
          <w:rFonts w:hint="eastAsia"/>
        </w:rPr>
        <w:t>院内提供接口</w:t>
      </w:r>
      <w:r>
        <w:tab/>
      </w:r>
      <w:r>
        <w:fldChar w:fldCharType="begin"/>
      </w:r>
      <w:r>
        <w:instrText xml:space="preserve"> PAGEREF _Toc14651 \h </w:instrText>
      </w:r>
      <w:r>
        <w:fldChar w:fldCharType="separate"/>
      </w:r>
      <w:r>
        <w:t>232</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_Toc18540 </w:instrText>
      </w:r>
      <w:r>
        <w:rPr>
          <w:bCs/>
          <w:lang w:val="zh-CN"/>
        </w:rPr>
        <w:fldChar w:fldCharType="separate"/>
      </w:r>
      <w:r>
        <w:rPr>
          <w:rFonts w:hint="default"/>
        </w:rPr>
        <w:t xml:space="preserve">31.1.1. </w:t>
      </w:r>
      <w:r>
        <w:rPr>
          <w:rFonts w:hint="eastAsia" w:ascii="宋体" w:hAnsi="宋体"/>
          <w:szCs w:val="24"/>
        </w:rPr>
        <w:t>查询一段时间内的电子发票列表</w:t>
      </w:r>
      <w:r>
        <w:tab/>
      </w:r>
      <w:r>
        <w:fldChar w:fldCharType="begin"/>
      </w:r>
      <w:r>
        <w:instrText xml:space="preserve"> PAGEREF _Toc18540 \h </w:instrText>
      </w:r>
      <w:r>
        <w:fldChar w:fldCharType="separate"/>
      </w:r>
      <w:r>
        <w:t>232</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_Toc5421 </w:instrText>
      </w:r>
      <w:r>
        <w:rPr>
          <w:bCs/>
          <w:lang w:val="zh-CN"/>
        </w:rPr>
        <w:fldChar w:fldCharType="separate"/>
      </w:r>
      <w:r>
        <w:rPr>
          <w:rFonts w:hint="default"/>
        </w:rPr>
        <w:t xml:space="preserve">31.1.2. </w:t>
      </w:r>
      <w:r>
        <w:rPr>
          <w:rFonts w:hint="eastAsia" w:ascii="宋体" w:hAnsi="宋体"/>
          <w:szCs w:val="24"/>
        </w:rPr>
        <w:t>根据发票主键获取发票信息</w:t>
      </w:r>
      <w:r>
        <w:tab/>
      </w:r>
      <w:r>
        <w:fldChar w:fldCharType="begin"/>
      </w:r>
      <w:r>
        <w:instrText xml:space="preserve"> PAGEREF _Toc5421 \h </w:instrText>
      </w:r>
      <w:r>
        <w:fldChar w:fldCharType="separate"/>
      </w:r>
      <w:r>
        <w:t>234</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_Toc31517 </w:instrText>
      </w:r>
      <w:r>
        <w:rPr>
          <w:bCs/>
          <w:lang w:val="zh-CN"/>
        </w:rPr>
        <w:fldChar w:fldCharType="separate"/>
      </w:r>
      <w:r>
        <w:rPr>
          <w:rFonts w:hint="default"/>
        </w:rPr>
        <w:t xml:space="preserve">32. </w:t>
      </w:r>
      <w:r>
        <w:rPr>
          <w:rFonts w:hint="eastAsia"/>
        </w:rPr>
        <w:t>电子病历</w:t>
      </w:r>
      <w:r>
        <w:tab/>
      </w:r>
      <w:r>
        <w:fldChar w:fldCharType="begin"/>
      </w:r>
      <w:r>
        <w:instrText xml:space="preserve"> PAGEREF _Toc31517 \h </w:instrText>
      </w:r>
      <w:r>
        <w:fldChar w:fldCharType="separate"/>
      </w:r>
      <w:r>
        <w:t>235</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_Toc29482 </w:instrText>
      </w:r>
      <w:r>
        <w:rPr>
          <w:bCs/>
          <w:lang w:val="zh-CN"/>
        </w:rPr>
        <w:fldChar w:fldCharType="separate"/>
      </w:r>
      <w:r>
        <w:rPr>
          <w:rFonts w:hint="default"/>
        </w:rPr>
        <w:t xml:space="preserve">32.1. </w:t>
      </w:r>
      <w:r>
        <w:rPr>
          <w:rFonts w:hint="eastAsia"/>
        </w:rPr>
        <w:t>院内提供接口</w:t>
      </w:r>
      <w:r>
        <w:tab/>
      </w:r>
      <w:r>
        <w:fldChar w:fldCharType="begin"/>
      </w:r>
      <w:r>
        <w:instrText xml:space="preserve"> PAGEREF _Toc29482 \h </w:instrText>
      </w:r>
      <w:r>
        <w:fldChar w:fldCharType="separate"/>
      </w:r>
      <w:r>
        <w:t>235</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_Toc8730 </w:instrText>
      </w:r>
      <w:r>
        <w:rPr>
          <w:bCs/>
          <w:lang w:val="zh-CN"/>
        </w:rPr>
        <w:fldChar w:fldCharType="separate"/>
      </w:r>
      <w:r>
        <w:rPr>
          <w:rFonts w:hint="default"/>
        </w:rPr>
        <w:t xml:space="preserve">32.1.1. </w:t>
      </w:r>
      <w:r>
        <w:rPr>
          <w:rFonts w:hint="eastAsia"/>
        </w:rPr>
        <w:t>查询一段时间内患者历次就诊的病历信息的主要信息</w:t>
      </w:r>
      <w:r>
        <w:tab/>
      </w:r>
      <w:r>
        <w:fldChar w:fldCharType="begin"/>
      </w:r>
      <w:r>
        <w:instrText xml:space="preserve"> PAGEREF _Toc8730 \h </w:instrText>
      </w:r>
      <w:r>
        <w:fldChar w:fldCharType="separate"/>
      </w:r>
      <w:r>
        <w:t>235</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_Toc20977 </w:instrText>
      </w:r>
      <w:r>
        <w:rPr>
          <w:bCs/>
          <w:lang w:val="zh-CN"/>
        </w:rPr>
        <w:fldChar w:fldCharType="separate"/>
      </w:r>
      <w:r>
        <w:rPr>
          <w:rFonts w:hint="default"/>
        </w:rPr>
        <w:t xml:space="preserve">32.1.2. </w:t>
      </w:r>
      <w:r>
        <w:rPr>
          <w:rFonts w:hint="eastAsia"/>
        </w:rPr>
        <w:t>根据电子病历主键查询电子病历的详细信息</w:t>
      </w:r>
      <w:r>
        <w:tab/>
      </w:r>
      <w:r>
        <w:fldChar w:fldCharType="begin"/>
      </w:r>
      <w:r>
        <w:instrText xml:space="preserve"> PAGEREF _Toc20977 \h </w:instrText>
      </w:r>
      <w:r>
        <w:fldChar w:fldCharType="separate"/>
      </w:r>
      <w:r>
        <w:t>237</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_Toc18082 </w:instrText>
      </w:r>
      <w:r>
        <w:rPr>
          <w:bCs/>
          <w:lang w:val="zh-CN"/>
        </w:rPr>
        <w:fldChar w:fldCharType="separate"/>
      </w:r>
      <w:r>
        <w:rPr>
          <w:rFonts w:hint="default"/>
        </w:rPr>
        <w:t xml:space="preserve">33. </w:t>
      </w:r>
      <w:r>
        <w:rPr>
          <w:rFonts w:hint="eastAsia"/>
        </w:rPr>
        <w:t>检验项目预约</w:t>
      </w:r>
      <w:r>
        <w:tab/>
      </w:r>
      <w:r>
        <w:fldChar w:fldCharType="begin"/>
      </w:r>
      <w:r>
        <w:instrText xml:space="preserve"> PAGEREF _Toc18082 \h </w:instrText>
      </w:r>
      <w:r>
        <w:fldChar w:fldCharType="separate"/>
      </w:r>
      <w:r>
        <w:t>239</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_Toc27999 </w:instrText>
      </w:r>
      <w:r>
        <w:rPr>
          <w:bCs/>
          <w:lang w:val="zh-CN"/>
        </w:rPr>
        <w:fldChar w:fldCharType="separate"/>
      </w:r>
      <w:r>
        <w:rPr>
          <w:rFonts w:hint="default"/>
        </w:rPr>
        <w:t xml:space="preserve">33.1. </w:t>
      </w:r>
      <w:r>
        <w:rPr>
          <w:rFonts w:hint="eastAsia"/>
        </w:rPr>
        <w:t>院内提供接口</w:t>
      </w:r>
      <w:r>
        <w:tab/>
      </w:r>
      <w:r>
        <w:fldChar w:fldCharType="begin"/>
      </w:r>
      <w:r>
        <w:instrText xml:space="preserve"> PAGEREF _Toc27999 \h </w:instrText>
      </w:r>
      <w:r>
        <w:fldChar w:fldCharType="separate"/>
      </w:r>
      <w:r>
        <w:t>239</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_Toc30314 </w:instrText>
      </w:r>
      <w:r>
        <w:rPr>
          <w:bCs/>
          <w:lang w:val="zh-CN"/>
        </w:rPr>
        <w:fldChar w:fldCharType="separate"/>
      </w:r>
      <w:r>
        <w:rPr>
          <w:rFonts w:hint="default"/>
        </w:rPr>
        <w:t xml:space="preserve">33.1.1. </w:t>
      </w:r>
      <w:r>
        <w:rPr>
          <w:rFonts w:hint="eastAsia"/>
        </w:rPr>
        <w:t>获取可预约检验项目列表</w:t>
      </w:r>
      <w:r>
        <w:tab/>
      </w:r>
      <w:r>
        <w:fldChar w:fldCharType="begin"/>
      </w:r>
      <w:r>
        <w:instrText xml:space="preserve"> PAGEREF _Toc30314 \h </w:instrText>
      </w:r>
      <w:r>
        <w:fldChar w:fldCharType="separate"/>
      </w:r>
      <w:r>
        <w:t>239</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_Toc113 </w:instrText>
      </w:r>
      <w:r>
        <w:rPr>
          <w:bCs/>
          <w:lang w:val="zh-CN"/>
        </w:rPr>
        <w:fldChar w:fldCharType="separate"/>
      </w:r>
      <w:r>
        <w:rPr>
          <w:rFonts w:hint="default"/>
        </w:rPr>
        <w:t xml:space="preserve">33.1.2. </w:t>
      </w:r>
      <w:r>
        <w:rPr>
          <w:rFonts w:hint="eastAsia"/>
        </w:rPr>
        <w:t>获取可预约日期剩余号源</w:t>
      </w:r>
      <w:r>
        <w:tab/>
      </w:r>
      <w:r>
        <w:fldChar w:fldCharType="begin"/>
      </w:r>
      <w:r>
        <w:instrText xml:space="preserve"> PAGEREF _Toc113 \h </w:instrText>
      </w:r>
      <w:r>
        <w:fldChar w:fldCharType="separate"/>
      </w:r>
      <w:r>
        <w:t>241</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_Toc23571 </w:instrText>
      </w:r>
      <w:r>
        <w:rPr>
          <w:bCs/>
          <w:lang w:val="zh-CN"/>
        </w:rPr>
        <w:fldChar w:fldCharType="separate"/>
      </w:r>
      <w:r>
        <w:rPr>
          <w:rFonts w:hint="default"/>
        </w:rPr>
        <w:t xml:space="preserve">33.1.3. </w:t>
      </w:r>
      <w:r>
        <w:rPr>
          <w:rFonts w:hint="eastAsia"/>
        </w:rPr>
        <w:t>号源锁定</w:t>
      </w:r>
      <w:r>
        <w:tab/>
      </w:r>
      <w:r>
        <w:fldChar w:fldCharType="begin"/>
      </w:r>
      <w:r>
        <w:instrText xml:space="preserve"> PAGEREF _Toc23571 \h </w:instrText>
      </w:r>
      <w:r>
        <w:fldChar w:fldCharType="separate"/>
      </w:r>
      <w:r>
        <w:t>242</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_Toc24699 </w:instrText>
      </w:r>
      <w:r>
        <w:rPr>
          <w:bCs/>
          <w:lang w:val="zh-CN"/>
        </w:rPr>
        <w:fldChar w:fldCharType="separate"/>
      </w:r>
      <w:r>
        <w:rPr>
          <w:rFonts w:hint="default"/>
        </w:rPr>
        <w:t xml:space="preserve">33.1.4. </w:t>
      </w:r>
      <w:r>
        <w:rPr>
          <w:rFonts w:hint="eastAsia"/>
        </w:rPr>
        <w:t>预约支付</w:t>
      </w:r>
      <w:r>
        <w:tab/>
      </w:r>
      <w:r>
        <w:fldChar w:fldCharType="begin"/>
      </w:r>
      <w:r>
        <w:instrText xml:space="preserve"> PAGEREF _Toc24699 \h </w:instrText>
      </w:r>
      <w:r>
        <w:fldChar w:fldCharType="separate"/>
      </w:r>
      <w:r>
        <w:t>243</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_Toc16397 </w:instrText>
      </w:r>
      <w:r>
        <w:rPr>
          <w:bCs/>
          <w:lang w:val="zh-CN"/>
        </w:rPr>
        <w:fldChar w:fldCharType="separate"/>
      </w:r>
      <w:r>
        <w:rPr>
          <w:rFonts w:hint="default"/>
        </w:rPr>
        <w:t xml:space="preserve">33.1.5. </w:t>
      </w:r>
      <w:r>
        <w:rPr>
          <w:rFonts w:hint="eastAsia" w:ascii="宋体" w:hAnsi="宋体"/>
          <w:szCs w:val="24"/>
        </w:rPr>
        <w:t>取消预约的项目</w:t>
      </w:r>
      <w:r>
        <w:tab/>
      </w:r>
      <w:r>
        <w:fldChar w:fldCharType="begin"/>
      </w:r>
      <w:r>
        <w:instrText xml:space="preserve"> PAGEREF _Toc16397 \h </w:instrText>
      </w:r>
      <w:r>
        <w:fldChar w:fldCharType="separate"/>
      </w:r>
      <w:r>
        <w:t>244</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_Toc747 </w:instrText>
      </w:r>
      <w:r>
        <w:rPr>
          <w:bCs/>
          <w:lang w:val="zh-CN"/>
        </w:rPr>
        <w:fldChar w:fldCharType="separate"/>
      </w:r>
      <w:r>
        <w:rPr>
          <w:rFonts w:hint="default"/>
        </w:rPr>
        <w:t xml:space="preserve">34. </w:t>
      </w:r>
      <w:r>
        <w:rPr>
          <w:rFonts w:hint="eastAsia"/>
        </w:rPr>
        <w:t>核酸检测结果查询</w:t>
      </w:r>
      <w:r>
        <w:tab/>
      </w:r>
      <w:r>
        <w:fldChar w:fldCharType="begin"/>
      </w:r>
      <w:r>
        <w:instrText xml:space="preserve"> PAGEREF _Toc747 \h </w:instrText>
      </w:r>
      <w:r>
        <w:fldChar w:fldCharType="separate"/>
      </w:r>
      <w:r>
        <w:t>245</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_Toc24002 </w:instrText>
      </w:r>
      <w:r>
        <w:rPr>
          <w:bCs/>
          <w:lang w:val="zh-CN"/>
        </w:rPr>
        <w:fldChar w:fldCharType="separate"/>
      </w:r>
      <w:r>
        <w:rPr>
          <w:rFonts w:hint="default"/>
        </w:rPr>
        <w:t xml:space="preserve">34.1. </w:t>
      </w:r>
      <w:r>
        <w:rPr>
          <w:rFonts w:hint="eastAsia"/>
        </w:rPr>
        <w:t>院内提供接口</w:t>
      </w:r>
      <w:r>
        <w:tab/>
      </w:r>
      <w:r>
        <w:fldChar w:fldCharType="begin"/>
      </w:r>
      <w:r>
        <w:instrText xml:space="preserve"> PAGEREF _Toc24002 \h </w:instrText>
      </w:r>
      <w:r>
        <w:fldChar w:fldCharType="separate"/>
      </w:r>
      <w:r>
        <w:t>245</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_Toc19028 </w:instrText>
      </w:r>
      <w:r>
        <w:rPr>
          <w:bCs/>
          <w:lang w:val="zh-CN"/>
        </w:rPr>
        <w:fldChar w:fldCharType="separate"/>
      </w:r>
      <w:r>
        <w:rPr>
          <w:rFonts w:hint="default"/>
        </w:rPr>
        <w:t xml:space="preserve">34.1.1. </w:t>
      </w:r>
      <w:r>
        <w:rPr>
          <w:rFonts w:hint="eastAsia"/>
        </w:rPr>
        <w:t>获取最近一次核酸检测结果信息</w:t>
      </w:r>
      <w:r>
        <w:tab/>
      </w:r>
      <w:r>
        <w:fldChar w:fldCharType="begin"/>
      </w:r>
      <w:r>
        <w:instrText xml:space="preserve"> PAGEREF _Toc19028 \h </w:instrText>
      </w:r>
      <w:r>
        <w:fldChar w:fldCharType="separate"/>
      </w:r>
      <w:r>
        <w:t>245</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_Toc5900 </w:instrText>
      </w:r>
      <w:r>
        <w:rPr>
          <w:bCs/>
          <w:lang w:val="zh-CN"/>
        </w:rPr>
        <w:fldChar w:fldCharType="separate"/>
      </w:r>
      <w:r>
        <w:rPr>
          <w:rFonts w:hint="default"/>
        </w:rPr>
        <w:t xml:space="preserve">35. </w:t>
      </w:r>
      <w:r>
        <w:rPr>
          <w:rFonts w:hint="eastAsia"/>
        </w:rPr>
        <w:t>出院带药查询</w:t>
      </w:r>
      <w:r>
        <w:tab/>
      </w:r>
      <w:r>
        <w:fldChar w:fldCharType="begin"/>
      </w:r>
      <w:r>
        <w:instrText xml:space="preserve"> PAGEREF _Toc5900 \h </w:instrText>
      </w:r>
      <w:r>
        <w:fldChar w:fldCharType="separate"/>
      </w:r>
      <w:r>
        <w:t>247</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_Toc7312 </w:instrText>
      </w:r>
      <w:r>
        <w:rPr>
          <w:bCs/>
          <w:lang w:val="zh-CN"/>
        </w:rPr>
        <w:fldChar w:fldCharType="separate"/>
      </w:r>
      <w:r>
        <w:rPr>
          <w:rFonts w:hint="default"/>
        </w:rPr>
        <w:t xml:space="preserve">35.1. </w:t>
      </w:r>
      <w:r>
        <w:rPr>
          <w:rFonts w:hint="eastAsia"/>
        </w:rPr>
        <w:t>院内提供接口</w:t>
      </w:r>
      <w:r>
        <w:tab/>
      </w:r>
      <w:r>
        <w:fldChar w:fldCharType="begin"/>
      </w:r>
      <w:r>
        <w:instrText xml:space="preserve"> PAGEREF _Toc7312 \h </w:instrText>
      </w:r>
      <w:r>
        <w:fldChar w:fldCharType="separate"/>
      </w:r>
      <w:r>
        <w:t>247</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_Toc8240 </w:instrText>
      </w:r>
      <w:r>
        <w:rPr>
          <w:bCs/>
          <w:lang w:val="zh-CN"/>
        </w:rPr>
        <w:fldChar w:fldCharType="separate"/>
      </w:r>
      <w:r>
        <w:rPr>
          <w:rFonts w:hint="default"/>
        </w:rPr>
        <w:t xml:space="preserve">35.1.1. </w:t>
      </w:r>
      <w:r>
        <w:rPr>
          <w:rFonts w:hint="eastAsia"/>
        </w:rPr>
        <w:t>获取患者的出院记录</w:t>
      </w:r>
      <w:r>
        <w:tab/>
      </w:r>
      <w:r>
        <w:fldChar w:fldCharType="begin"/>
      </w:r>
      <w:r>
        <w:instrText xml:space="preserve"> PAGEREF _Toc8240 \h </w:instrText>
      </w:r>
      <w:r>
        <w:fldChar w:fldCharType="separate"/>
      </w:r>
      <w:r>
        <w:t>247</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_Toc4924 </w:instrText>
      </w:r>
      <w:r>
        <w:rPr>
          <w:bCs/>
          <w:lang w:val="zh-CN"/>
        </w:rPr>
        <w:fldChar w:fldCharType="separate"/>
      </w:r>
      <w:r>
        <w:rPr>
          <w:rFonts w:hint="default"/>
        </w:rPr>
        <w:t xml:space="preserve">35.1.2. </w:t>
      </w:r>
      <w:r>
        <w:rPr>
          <w:rFonts w:hint="eastAsia"/>
        </w:rPr>
        <w:t>查询出院带药明细</w:t>
      </w:r>
      <w:r>
        <w:tab/>
      </w:r>
      <w:r>
        <w:fldChar w:fldCharType="begin"/>
      </w:r>
      <w:r>
        <w:instrText xml:space="preserve"> PAGEREF _Toc4924 \h </w:instrText>
      </w:r>
      <w:r>
        <w:fldChar w:fldCharType="separate"/>
      </w:r>
      <w:r>
        <w:t>248</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_Toc20737 </w:instrText>
      </w:r>
      <w:r>
        <w:rPr>
          <w:bCs/>
          <w:lang w:val="zh-CN"/>
        </w:rPr>
        <w:fldChar w:fldCharType="separate"/>
      </w:r>
      <w:r>
        <w:rPr>
          <w:rFonts w:hint="default"/>
        </w:rPr>
        <w:t xml:space="preserve">36. </w:t>
      </w:r>
      <w:r>
        <w:rPr>
          <w:rFonts w:hint="eastAsia"/>
        </w:rPr>
        <w:t>入院申请</w:t>
      </w:r>
      <w:r>
        <w:tab/>
      </w:r>
      <w:r>
        <w:fldChar w:fldCharType="begin"/>
      </w:r>
      <w:r>
        <w:instrText xml:space="preserve"> PAGEREF _Toc20737 \h </w:instrText>
      </w:r>
      <w:r>
        <w:fldChar w:fldCharType="separate"/>
      </w:r>
      <w:r>
        <w:t>250</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_Toc24804 </w:instrText>
      </w:r>
      <w:r>
        <w:rPr>
          <w:bCs/>
          <w:lang w:val="zh-CN"/>
        </w:rPr>
        <w:fldChar w:fldCharType="separate"/>
      </w:r>
      <w:r>
        <w:rPr>
          <w:rFonts w:hint="default"/>
        </w:rPr>
        <w:t xml:space="preserve">36.1. </w:t>
      </w:r>
      <w:r>
        <w:rPr>
          <w:rFonts w:hint="eastAsia"/>
        </w:rPr>
        <w:t>院内提供接口</w:t>
      </w:r>
      <w:r>
        <w:tab/>
      </w:r>
      <w:r>
        <w:fldChar w:fldCharType="begin"/>
      </w:r>
      <w:r>
        <w:instrText xml:space="preserve"> PAGEREF _Toc24804 \h </w:instrText>
      </w:r>
      <w:r>
        <w:fldChar w:fldCharType="separate"/>
      </w:r>
      <w:r>
        <w:t>250</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_Toc27610 </w:instrText>
      </w:r>
      <w:r>
        <w:rPr>
          <w:bCs/>
          <w:lang w:val="zh-CN"/>
        </w:rPr>
        <w:fldChar w:fldCharType="separate"/>
      </w:r>
      <w:r>
        <w:rPr>
          <w:rFonts w:hint="default"/>
        </w:rPr>
        <w:t xml:space="preserve">36.1.1. </w:t>
      </w:r>
      <w:r>
        <w:rPr>
          <w:rFonts w:hint="eastAsia"/>
        </w:rPr>
        <w:t>获取入院申请信息</w:t>
      </w:r>
      <w:r>
        <w:tab/>
      </w:r>
      <w:r>
        <w:fldChar w:fldCharType="begin"/>
      </w:r>
      <w:r>
        <w:instrText xml:space="preserve"> PAGEREF _Toc27610 \h </w:instrText>
      </w:r>
      <w:r>
        <w:fldChar w:fldCharType="separate"/>
      </w:r>
      <w:r>
        <w:t>250</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_Toc6279 </w:instrText>
      </w:r>
      <w:r>
        <w:rPr>
          <w:bCs/>
          <w:lang w:val="zh-CN"/>
        </w:rPr>
        <w:fldChar w:fldCharType="separate"/>
      </w:r>
      <w:r>
        <w:rPr>
          <w:rFonts w:hint="default"/>
        </w:rPr>
        <w:t xml:space="preserve">36.1.2. </w:t>
      </w:r>
      <w:r>
        <w:rPr>
          <w:rFonts w:hint="eastAsia"/>
        </w:rPr>
        <w:t>入院申请保存接口</w:t>
      </w:r>
      <w:r>
        <w:tab/>
      </w:r>
      <w:r>
        <w:fldChar w:fldCharType="begin"/>
      </w:r>
      <w:r>
        <w:instrText xml:space="preserve"> PAGEREF _Toc6279 \h </w:instrText>
      </w:r>
      <w:r>
        <w:fldChar w:fldCharType="separate"/>
      </w:r>
      <w:r>
        <w:t>252</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_Toc29062 </w:instrText>
      </w:r>
      <w:r>
        <w:rPr>
          <w:bCs/>
          <w:lang w:val="zh-CN"/>
        </w:rPr>
        <w:fldChar w:fldCharType="separate"/>
      </w:r>
      <w:r>
        <w:rPr>
          <w:rFonts w:hint="default"/>
        </w:rPr>
        <w:t xml:space="preserve">36.1.3. </w:t>
      </w:r>
      <w:r>
        <w:rPr>
          <w:rFonts w:hint="eastAsia"/>
        </w:rPr>
        <w:t>入院申请取消接口</w:t>
      </w:r>
      <w:r>
        <w:tab/>
      </w:r>
      <w:r>
        <w:fldChar w:fldCharType="begin"/>
      </w:r>
      <w:r>
        <w:instrText xml:space="preserve"> PAGEREF _Toc29062 \h </w:instrText>
      </w:r>
      <w:r>
        <w:fldChar w:fldCharType="separate"/>
      </w:r>
      <w:r>
        <w:t>253</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_Toc12903 </w:instrText>
      </w:r>
      <w:r>
        <w:rPr>
          <w:bCs/>
          <w:lang w:val="zh-CN"/>
        </w:rPr>
        <w:fldChar w:fldCharType="separate"/>
      </w:r>
      <w:r>
        <w:rPr>
          <w:rFonts w:hint="default"/>
        </w:rPr>
        <w:t xml:space="preserve">36.2. </w:t>
      </w:r>
      <w:r>
        <w:rPr>
          <w:rFonts w:hint="eastAsia"/>
        </w:rPr>
        <w:t>公众号系统提供接口</w:t>
      </w:r>
      <w:r>
        <w:tab/>
      </w:r>
      <w:r>
        <w:fldChar w:fldCharType="begin"/>
      </w:r>
      <w:r>
        <w:instrText xml:space="preserve"> PAGEREF _Toc12903 \h </w:instrText>
      </w:r>
      <w:r>
        <w:fldChar w:fldCharType="separate"/>
      </w:r>
      <w:r>
        <w:t>254</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_Toc4437 </w:instrText>
      </w:r>
      <w:r>
        <w:rPr>
          <w:bCs/>
          <w:lang w:val="zh-CN"/>
        </w:rPr>
        <w:fldChar w:fldCharType="separate"/>
      </w:r>
      <w:r>
        <w:rPr>
          <w:rFonts w:hint="default"/>
        </w:rPr>
        <w:t xml:space="preserve">36.2.1. </w:t>
      </w:r>
      <w:r>
        <w:rPr>
          <w:rFonts w:hint="eastAsia"/>
        </w:rPr>
        <w:t>发送入院申请通知信息</w:t>
      </w:r>
      <w:r>
        <w:tab/>
      </w:r>
      <w:r>
        <w:fldChar w:fldCharType="begin"/>
      </w:r>
      <w:r>
        <w:instrText xml:space="preserve"> PAGEREF _Toc4437 \h </w:instrText>
      </w:r>
      <w:r>
        <w:fldChar w:fldCharType="separate"/>
      </w:r>
      <w:r>
        <w:t>254</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_Toc16455 </w:instrText>
      </w:r>
      <w:r>
        <w:rPr>
          <w:bCs/>
          <w:lang w:val="zh-CN"/>
        </w:rPr>
        <w:fldChar w:fldCharType="separate"/>
      </w:r>
      <w:r>
        <w:rPr>
          <w:rFonts w:hint="default"/>
        </w:rPr>
        <w:t xml:space="preserve">36.2.2. </w:t>
      </w:r>
      <w:r>
        <w:rPr>
          <w:rFonts w:hint="eastAsia"/>
        </w:rPr>
        <w:t>入院申请提醒消息</w:t>
      </w:r>
      <w:r>
        <w:tab/>
      </w:r>
      <w:r>
        <w:fldChar w:fldCharType="begin"/>
      </w:r>
      <w:r>
        <w:instrText xml:space="preserve"> PAGEREF _Toc16455 \h </w:instrText>
      </w:r>
      <w:r>
        <w:fldChar w:fldCharType="separate"/>
      </w:r>
      <w:r>
        <w:t>254</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_Toc32494 </w:instrText>
      </w:r>
      <w:r>
        <w:rPr>
          <w:bCs/>
          <w:lang w:val="zh-CN"/>
        </w:rPr>
        <w:fldChar w:fldCharType="separate"/>
      </w:r>
      <w:r>
        <w:rPr>
          <w:rFonts w:hint="default"/>
        </w:rPr>
        <w:t xml:space="preserve">37. </w:t>
      </w:r>
      <w:r>
        <w:rPr>
          <w:rFonts w:hint="eastAsia"/>
        </w:rPr>
        <w:t>电子陪护证</w:t>
      </w:r>
      <w:r>
        <w:tab/>
      </w:r>
      <w:r>
        <w:fldChar w:fldCharType="begin"/>
      </w:r>
      <w:r>
        <w:instrText xml:space="preserve"> PAGEREF _Toc32494 \h </w:instrText>
      </w:r>
      <w:r>
        <w:fldChar w:fldCharType="separate"/>
      </w:r>
      <w:r>
        <w:t>256</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_Toc5237 </w:instrText>
      </w:r>
      <w:r>
        <w:rPr>
          <w:bCs/>
          <w:lang w:val="zh-CN"/>
        </w:rPr>
        <w:fldChar w:fldCharType="separate"/>
      </w:r>
      <w:r>
        <w:rPr>
          <w:rFonts w:hint="default"/>
        </w:rPr>
        <w:t xml:space="preserve">37.1. </w:t>
      </w:r>
      <w:r>
        <w:rPr>
          <w:rFonts w:hint="eastAsia"/>
        </w:rPr>
        <w:t>院内提供接口</w:t>
      </w:r>
      <w:r>
        <w:tab/>
      </w:r>
      <w:r>
        <w:fldChar w:fldCharType="begin"/>
      </w:r>
      <w:r>
        <w:instrText xml:space="preserve"> PAGEREF _Toc5237 \h </w:instrText>
      </w:r>
      <w:r>
        <w:fldChar w:fldCharType="separate"/>
      </w:r>
      <w:r>
        <w:t>256</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_Toc925 </w:instrText>
      </w:r>
      <w:r>
        <w:rPr>
          <w:bCs/>
          <w:lang w:val="zh-CN"/>
        </w:rPr>
        <w:fldChar w:fldCharType="separate"/>
      </w:r>
      <w:r>
        <w:rPr>
          <w:rFonts w:hint="default"/>
        </w:rPr>
        <w:t xml:space="preserve">37.1.1. </w:t>
      </w:r>
      <w:r>
        <w:rPr>
          <w:rFonts w:hint="eastAsia"/>
        </w:rPr>
        <w:t>获取院内电子陪护证信息</w:t>
      </w:r>
      <w:r>
        <w:tab/>
      </w:r>
      <w:r>
        <w:fldChar w:fldCharType="begin"/>
      </w:r>
      <w:r>
        <w:instrText xml:space="preserve"> PAGEREF _Toc925 \h </w:instrText>
      </w:r>
      <w:r>
        <w:fldChar w:fldCharType="separate"/>
      </w:r>
      <w:r>
        <w:t>256</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_Toc31322 </w:instrText>
      </w:r>
      <w:r>
        <w:rPr>
          <w:bCs/>
          <w:lang w:val="zh-CN"/>
        </w:rPr>
        <w:fldChar w:fldCharType="separate"/>
      </w:r>
      <w:r>
        <w:rPr>
          <w:rFonts w:hint="default"/>
        </w:rPr>
        <w:t xml:space="preserve">37.1.2. </w:t>
      </w:r>
      <w:r>
        <w:rPr>
          <w:rFonts w:hint="eastAsia"/>
        </w:rPr>
        <w:t>修改电子陪护证信息</w:t>
      </w:r>
      <w:r>
        <w:tab/>
      </w:r>
      <w:r>
        <w:fldChar w:fldCharType="begin"/>
      </w:r>
      <w:r>
        <w:instrText xml:space="preserve"> PAGEREF _Toc31322 \h </w:instrText>
      </w:r>
      <w:r>
        <w:fldChar w:fldCharType="separate"/>
      </w:r>
      <w:r>
        <w:t>257</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_Toc3891 </w:instrText>
      </w:r>
      <w:r>
        <w:rPr>
          <w:bCs/>
          <w:lang w:val="zh-CN"/>
        </w:rPr>
        <w:fldChar w:fldCharType="separate"/>
      </w:r>
      <w:r>
        <w:rPr>
          <w:rFonts w:hint="default"/>
        </w:rPr>
        <w:t xml:space="preserve">37.1.3. </w:t>
      </w:r>
      <w:r>
        <w:rPr>
          <w:rFonts w:hint="eastAsia"/>
        </w:rPr>
        <w:t>新增电子陪护证信息</w:t>
      </w:r>
      <w:r>
        <w:tab/>
      </w:r>
      <w:r>
        <w:fldChar w:fldCharType="begin"/>
      </w:r>
      <w:r>
        <w:instrText xml:space="preserve"> PAGEREF _Toc3891 \h </w:instrText>
      </w:r>
      <w:r>
        <w:fldChar w:fldCharType="separate"/>
      </w:r>
      <w:r>
        <w:t>258</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_Toc21611 </w:instrText>
      </w:r>
      <w:r>
        <w:rPr>
          <w:bCs/>
          <w:lang w:val="zh-CN"/>
        </w:rPr>
        <w:fldChar w:fldCharType="separate"/>
      </w:r>
      <w:r>
        <w:rPr>
          <w:rFonts w:hint="default"/>
        </w:rPr>
        <w:t xml:space="preserve">37.1.4. </w:t>
      </w:r>
      <w:r>
        <w:rPr>
          <w:rFonts w:hint="eastAsia"/>
        </w:rPr>
        <w:t>删除电子陪护证信息</w:t>
      </w:r>
      <w:r>
        <w:tab/>
      </w:r>
      <w:r>
        <w:fldChar w:fldCharType="begin"/>
      </w:r>
      <w:r>
        <w:instrText xml:space="preserve"> PAGEREF _Toc21611 \h </w:instrText>
      </w:r>
      <w:r>
        <w:fldChar w:fldCharType="separate"/>
      </w:r>
      <w:r>
        <w:t>260</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_Toc27819 </w:instrText>
      </w:r>
      <w:r>
        <w:rPr>
          <w:bCs/>
          <w:lang w:val="zh-CN"/>
        </w:rPr>
        <w:fldChar w:fldCharType="separate"/>
      </w:r>
      <w:r>
        <w:rPr>
          <w:rFonts w:hint="default"/>
        </w:rPr>
        <w:t xml:space="preserve">38. </w:t>
      </w:r>
      <w:r>
        <w:rPr>
          <w:rFonts w:hint="eastAsia"/>
        </w:rPr>
        <w:t>用药指导</w:t>
      </w:r>
      <w:r>
        <w:tab/>
      </w:r>
      <w:r>
        <w:fldChar w:fldCharType="begin"/>
      </w:r>
      <w:r>
        <w:instrText xml:space="preserve"> PAGEREF _Toc27819 \h </w:instrText>
      </w:r>
      <w:r>
        <w:fldChar w:fldCharType="separate"/>
      </w:r>
      <w:r>
        <w:t>261</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_Toc21159 </w:instrText>
      </w:r>
      <w:r>
        <w:rPr>
          <w:bCs/>
          <w:lang w:val="zh-CN"/>
        </w:rPr>
        <w:fldChar w:fldCharType="separate"/>
      </w:r>
      <w:r>
        <w:rPr>
          <w:rFonts w:hint="default"/>
        </w:rPr>
        <w:t xml:space="preserve">38.1. </w:t>
      </w:r>
      <w:r>
        <w:rPr>
          <w:rFonts w:hint="eastAsia"/>
        </w:rPr>
        <w:t>院内提供接口</w:t>
      </w:r>
      <w:r>
        <w:tab/>
      </w:r>
      <w:r>
        <w:fldChar w:fldCharType="begin"/>
      </w:r>
      <w:r>
        <w:instrText xml:space="preserve"> PAGEREF _Toc21159 \h </w:instrText>
      </w:r>
      <w:r>
        <w:fldChar w:fldCharType="separate"/>
      </w:r>
      <w:r>
        <w:t>261</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_Toc8496 </w:instrText>
      </w:r>
      <w:r>
        <w:rPr>
          <w:bCs/>
          <w:lang w:val="zh-CN"/>
        </w:rPr>
        <w:fldChar w:fldCharType="separate"/>
      </w:r>
      <w:r>
        <w:rPr>
          <w:rFonts w:hint="default"/>
        </w:rPr>
        <w:t xml:space="preserve">38.1.1. </w:t>
      </w:r>
      <w:r>
        <w:rPr>
          <w:rFonts w:hint="eastAsia"/>
        </w:rPr>
        <w:t>查询门诊患者一段时间内的处方信息</w:t>
      </w:r>
      <w:r>
        <w:tab/>
      </w:r>
      <w:r>
        <w:fldChar w:fldCharType="begin"/>
      </w:r>
      <w:r>
        <w:instrText xml:space="preserve"> PAGEREF _Toc8496 \h </w:instrText>
      </w:r>
      <w:r>
        <w:fldChar w:fldCharType="separate"/>
      </w:r>
      <w:r>
        <w:t>261</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_Toc19979 </w:instrText>
      </w:r>
      <w:r>
        <w:rPr>
          <w:bCs/>
          <w:lang w:val="zh-CN"/>
        </w:rPr>
        <w:fldChar w:fldCharType="separate"/>
      </w:r>
      <w:r>
        <w:rPr>
          <w:rFonts w:hint="default"/>
        </w:rPr>
        <w:t xml:space="preserve">38.1.2. </w:t>
      </w:r>
      <w:r>
        <w:rPr>
          <w:rFonts w:hint="eastAsia"/>
        </w:rPr>
        <w:t>根据处方唯一索引查询处方详细信息</w:t>
      </w:r>
      <w:r>
        <w:tab/>
      </w:r>
      <w:r>
        <w:fldChar w:fldCharType="begin"/>
      </w:r>
      <w:r>
        <w:instrText xml:space="preserve"> PAGEREF _Toc19979 \h </w:instrText>
      </w:r>
      <w:r>
        <w:fldChar w:fldCharType="separate"/>
      </w:r>
      <w:r>
        <w:t>262</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_Toc28741 </w:instrText>
      </w:r>
      <w:r>
        <w:rPr>
          <w:bCs/>
          <w:lang w:val="zh-CN"/>
        </w:rPr>
        <w:fldChar w:fldCharType="separate"/>
      </w:r>
      <w:r>
        <w:rPr>
          <w:rFonts w:hint="default"/>
        </w:rPr>
        <w:t xml:space="preserve">38.1.3. </w:t>
      </w:r>
      <w:r>
        <w:rPr>
          <w:rFonts w:hint="eastAsia"/>
        </w:rPr>
        <w:t>根据药品唯一索引获取药品说明书信息</w:t>
      </w:r>
      <w:r>
        <w:tab/>
      </w:r>
      <w:r>
        <w:fldChar w:fldCharType="begin"/>
      </w:r>
      <w:r>
        <w:instrText xml:space="preserve"> PAGEREF _Toc28741 \h </w:instrText>
      </w:r>
      <w:r>
        <w:fldChar w:fldCharType="separate"/>
      </w:r>
      <w:r>
        <w:t>264</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_Toc30884 </w:instrText>
      </w:r>
      <w:r>
        <w:rPr>
          <w:bCs/>
          <w:lang w:val="zh-CN"/>
        </w:rPr>
        <w:fldChar w:fldCharType="separate"/>
      </w:r>
      <w:r>
        <w:rPr>
          <w:rFonts w:hint="default"/>
        </w:rPr>
        <w:t xml:space="preserve">38.2. </w:t>
      </w:r>
      <w:r>
        <w:rPr>
          <w:rFonts w:hint="eastAsia"/>
        </w:rPr>
        <w:t>公众号系统提供接口</w:t>
      </w:r>
      <w:r>
        <w:tab/>
      </w:r>
      <w:r>
        <w:fldChar w:fldCharType="begin"/>
      </w:r>
      <w:r>
        <w:instrText xml:space="preserve"> PAGEREF _Toc30884 \h </w:instrText>
      </w:r>
      <w:r>
        <w:fldChar w:fldCharType="separate"/>
      </w:r>
      <w:r>
        <w:t>267</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_Toc5648 </w:instrText>
      </w:r>
      <w:r>
        <w:rPr>
          <w:bCs/>
          <w:lang w:val="zh-CN"/>
        </w:rPr>
        <w:fldChar w:fldCharType="separate"/>
      </w:r>
      <w:r>
        <w:rPr>
          <w:rFonts w:hint="default"/>
        </w:rPr>
        <w:t xml:space="preserve">38.2.1. </w:t>
      </w:r>
      <w:r>
        <w:rPr>
          <w:rFonts w:hint="eastAsia"/>
        </w:rPr>
        <w:t>给患者推送处方消息提醒</w:t>
      </w:r>
      <w:r>
        <w:tab/>
      </w:r>
      <w:r>
        <w:fldChar w:fldCharType="begin"/>
      </w:r>
      <w:r>
        <w:instrText xml:space="preserve"> PAGEREF _Toc5648 \h </w:instrText>
      </w:r>
      <w:r>
        <w:fldChar w:fldCharType="separate"/>
      </w:r>
      <w:r>
        <w:t>267</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_Toc20258 </w:instrText>
      </w:r>
      <w:r>
        <w:rPr>
          <w:bCs/>
          <w:lang w:val="zh-CN"/>
        </w:rPr>
        <w:fldChar w:fldCharType="separate"/>
      </w:r>
      <w:r>
        <w:rPr>
          <w:rFonts w:hint="default"/>
        </w:rPr>
        <w:t xml:space="preserve">38.2.2. </w:t>
      </w:r>
      <w:r>
        <w:rPr>
          <w:rFonts w:hint="eastAsia"/>
        </w:rPr>
        <w:t>给患者推送用药指导消息</w:t>
      </w:r>
      <w:r>
        <w:tab/>
      </w:r>
      <w:r>
        <w:fldChar w:fldCharType="begin"/>
      </w:r>
      <w:r>
        <w:instrText xml:space="preserve"> PAGEREF _Toc20258 \h </w:instrText>
      </w:r>
      <w:r>
        <w:fldChar w:fldCharType="separate"/>
      </w:r>
      <w:r>
        <w:t>268</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_Toc4378 </w:instrText>
      </w:r>
      <w:r>
        <w:rPr>
          <w:bCs/>
          <w:lang w:val="zh-CN"/>
        </w:rPr>
        <w:fldChar w:fldCharType="separate"/>
      </w:r>
      <w:r>
        <w:rPr>
          <w:rFonts w:hint="default"/>
        </w:rPr>
        <w:t xml:space="preserve">39. </w:t>
      </w:r>
      <w:r>
        <w:rPr>
          <w:rFonts w:hint="eastAsia"/>
        </w:rPr>
        <w:t>查询缴纳押金记录</w:t>
      </w:r>
      <w:r>
        <w:tab/>
      </w:r>
      <w:r>
        <w:fldChar w:fldCharType="begin"/>
      </w:r>
      <w:r>
        <w:instrText xml:space="preserve"> PAGEREF _Toc4378 \h </w:instrText>
      </w:r>
      <w:r>
        <w:fldChar w:fldCharType="separate"/>
      </w:r>
      <w:r>
        <w:t>269</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_Toc24604 </w:instrText>
      </w:r>
      <w:r>
        <w:rPr>
          <w:bCs/>
          <w:lang w:val="zh-CN"/>
        </w:rPr>
        <w:fldChar w:fldCharType="separate"/>
      </w:r>
      <w:r>
        <w:rPr>
          <w:rFonts w:hint="default"/>
        </w:rPr>
        <w:t xml:space="preserve">39.1. </w:t>
      </w:r>
      <w:r>
        <w:rPr>
          <w:rFonts w:hint="eastAsia"/>
        </w:rPr>
        <w:t>院内提供接口</w:t>
      </w:r>
      <w:r>
        <w:tab/>
      </w:r>
      <w:r>
        <w:fldChar w:fldCharType="begin"/>
      </w:r>
      <w:r>
        <w:instrText xml:space="preserve"> PAGEREF _Toc24604 \h </w:instrText>
      </w:r>
      <w:r>
        <w:fldChar w:fldCharType="separate"/>
      </w:r>
      <w:r>
        <w:t>269</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_Toc24327 </w:instrText>
      </w:r>
      <w:r>
        <w:rPr>
          <w:bCs/>
          <w:lang w:val="zh-CN"/>
        </w:rPr>
        <w:fldChar w:fldCharType="separate"/>
      </w:r>
      <w:r>
        <w:rPr>
          <w:rFonts w:hint="default"/>
        </w:rPr>
        <w:t xml:space="preserve">39.1.1. </w:t>
      </w:r>
      <w:r>
        <w:rPr>
          <w:rFonts w:hint="eastAsia"/>
        </w:rPr>
        <w:t>查询全部缴纳押金记录（不仅仅是此次住院）</w:t>
      </w:r>
      <w:r>
        <w:tab/>
      </w:r>
      <w:r>
        <w:fldChar w:fldCharType="begin"/>
      </w:r>
      <w:r>
        <w:instrText xml:space="preserve"> PAGEREF _Toc24327 \h </w:instrText>
      </w:r>
      <w:r>
        <w:fldChar w:fldCharType="separate"/>
      </w:r>
      <w:r>
        <w:t>269</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_Toc24167 </w:instrText>
      </w:r>
      <w:r>
        <w:rPr>
          <w:bCs/>
          <w:lang w:val="zh-CN"/>
        </w:rPr>
        <w:fldChar w:fldCharType="separate"/>
      </w:r>
      <w:r>
        <w:rPr>
          <w:rFonts w:hint="default"/>
        </w:rPr>
        <w:t xml:space="preserve">40. </w:t>
      </w:r>
      <w:r>
        <w:rPr>
          <w:rFonts w:hint="eastAsia"/>
        </w:rPr>
        <w:t>心电报告查询</w:t>
      </w:r>
      <w:r>
        <w:tab/>
      </w:r>
      <w:r>
        <w:fldChar w:fldCharType="begin"/>
      </w:r>
      <w:r>
        <w:instrText xml:space="preserve"> PAGEREF _Toc24167 \h </w:instrText>
      </w:r>
      <w:r>
        <w:fldChar w:fldCharType="separate"/>
      </w:r>
      <w:r>
        <w:t>271</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_Toc27662 </w:instrText>
      </w:r>
      <w:r>
        <w:rPr>
          <w:bCs/>
          <w:lang w:val="zh-CN"/>
        </w:rPr>
        <w:fldChar w:fldCharType="separate"/>
      </w:r>
      <w:r>
        <w:rPr>
          <w:rFonts w:hint="default"/>
        </w:rPr>
        <w:t xml:space="preserve">40.1. </w:t>
      </w:r>
      <w:r>
        <w:rPr>
          <w:rFonts w:hint="eastAsia"/>
        </w:rPr>
        <w:t>院内提供接口</w:t>
      </w:r>
      <w:r>
        <w:tab/>
      </w:r>
      <w:r>
        <w:fldChar w:fldCharType="begin"/>
      </w:r>
      <w:r>
        <w:instrText xml:space="preserve"> PAGEREF _Toc27662 \h </w:instrText>
      </w:r>
      <w:r>
        <w:fldChar w:fldCharType="separate"/>
      </w:r>
      <w:r>
        <w:t>271</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_Toc24367 </w:instrText>
      </w:r>
      <w:r>
        <w:rPr>
          <w:bCs/>
          <w:lang w:val="zh-CN"/>
        </w:rPr>
        <w:fldChar w:fldCharType="separate"/>
      </w:r>
      <w:r>
        <w:rPr>
          <w:rFonts w:hint="default"/>
        </w:rPr>
        <w:t xml:space="preserve">40.1.1. </w:t>
      </w:r>
      <w:r>
        <w:rPr>
          <w:rFonts w:hint="eastAsia"/>
        </w:rPr>
        <w:t>查询心电报告记录列表</w:t>
      </w:r>
      <w:r>
        <w:tab/>
      </w:r>
      <w:r>
        <w:fldChar w:fldCharType="begin"/>
      </w:r>
      <w:r>
        <w:instrText xml:space="preserve"> PAGEREF _Toc24367 \h </w:instrText>
      </w:r>
      <w:r>
        <w:fldChar w:fldCharType="separate"/>
      </w:r>
      <w:r>
        <w:t>271</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_Toc13120 </w:instrText>
      </w:r>
      <w:r>
        <w:rPr>
          <w:bCs/>
          <w:lang w:val="zh-CN"/>
        </w:rPr>
        <w:fldChar w:fldCharType="separate"/>
      </w:r>
      <w:r>
        <w:rPr>
          <w:rFonts w:hint="default"/>
        </w:rPr>
        <w:t xml:space="preserve">40.1.2. </w:t>
      </w:r>
      <w:r>
        <w:rPr>
          <w:rFonts w:hint="eastAsia"/>
        </w:rPr>
        <w:t>查询心电报告的详细信息</w:t>
      </w:r>
      <w:r>
        <w:tab/>
      </w:r>
      <w:r>
        <w:fldChar w:fldCharType="begin"/>
      </w:r>
      <w:r>
        <w:instrText xml:space="preserve"> PAGEREF _Toc13120 \h </w:instrText>
      </w:r>
      <w:r>
        <w:fldChar w:fldCharType="separate"/>
      </w:r>
      <w:r>
        <w:t>273</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_Toc27047 </w:instrText>
      </w:r>
      <w:r>
        <w:rPr>
          <w:bCs/>
          <w:lang w:val="zh-CN"/>
        </w:rPr>
        <w:fldChar w:fldCharType="separate"/>
      </w:r>
      <w:r>
        <w:rPr>
          <w:rFonts w:hint="default"/>
        </w:rPr>
        <w:t xml:space="preserve">40.1.3. </w:t>
      </w:r>
      <w:r>
        <w:rPr>
          <w:rFonts w:hint="eastAsia"/>
        </w:rPr>
        <w:t>查询心电报告的心电图</w:t>
      </w:r>
      <w:r>
        <w:tab/>
      </w:r>
      <w:r>
        <w:fldChar w:fldCharType="begin"/>
      </w:r>
      <w:r>
        <w:instrText xml:space="preserve"> PAGEREF _Toc27047 \h </w:instrText>
      </w:r>
      <w:r>
        <w:fldChar w:fldCharType="separate"/>
      </w:r>
      <w:r>
        <w:t>276</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_Toc15827 </w:instrText>
      </w:r>
      <w:r>
        <w:rPr>
          <w:bCs/>
          <w:lang w:val="zh-CN"/>
        </w:rPr>
        <w:fldChar w:fldCharType="separate"/>
      </w:r>
      <w:r>
        <w:rPr>
          <w:rFonts w:hint="default"/>
        </w:rPr>
        <w:t xml:space="preserve">40.2. </w:t>
      </w:r>
      <w:r>
        <w:rPr>
          <w:rFonts w:hint="eastAsia"/>
        </w:rPr>
        <w:t>公众号系统提供接口</w:t>
      </w:r>
      <w:r>
        <w:tab/>
      </w:r>
      <w:r>
        <w:fldChar w:fldCharType="begin"/>
      </w:r>
      <w:r>
        <w:instrText xml:space="preserve"> PAGEREF _Toc15827 \h </w:instrText>
      </w:r>
      <w:r>
        <w:fldChar w:fldCharType="separate"/>
      </w:r>
      <w:r>
        <w:t>277</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_Toc28058 </w:instrText>
      </w:r>
      <w:r>
        <w:rPr>
          <w:bCs/>
          <w:lang w:val="zh-CN"/>
        </w:rPr>
        <w:fldChar w:fldCharType="separate"/>
      </w:r>
      <w:r>
        <w:rPr>
          <w:rFonts w:hint="default"/>
        </w:rPr>
        <w:t xml:space="preserve">40.2.1. </w:t>
      </w:r>
      <w:r>
        <w:rPr>
          <w:rFonts w:hint="eastAsia"/>
        </w:rPr>
        <w:t>心电报告生成提醒</w:t>
      </w:r>
      <w:r>
        <w:tab/>
      </w:r>
      <w:r>
        <w:fldChar w:fldCharType="begin"/>
      </w:r>
      <w:r>
        <w:instrText xml:space="preserve"> PAGEREF _Toc28058 \h </w:instrText>
      </w:r>
      <w:r>
        <w:fldChar w:fldCharType="separate"/>
      </w:r>
      <w:r>
        <w:t>277</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_Toc25110 </w:instrText>
      </w:r>
      <w:r>
        <w:rPr>
          <w:bCs/>
          <w:lang w:val="zh-CN"/>
        </w:rPr>
        <w:fldChar w:fldCharType="separate"/>
      </w:r>
      <w:r>
        <w:rPr>
          <w:rFonts w:hint="default"/>
        </w:rPr>
        <w:t xml:space="preserve">41. </w:t>
      </w:r>
      <w:r>
        <w:rPr>
          <w:rFonts w:hint="eastAsia"/>
        </w:rPr>
        <w:t>病理报告查询</w:t>
      </w:r>
      <w:r>
        <w:tab/>
      </w:r>
      <w:r>
        <w:fldChar w:fldCharType="begin"/>
      </w:r>
      <w:r>
        <w:instrText xml:space="preserve"> PAGEREF _Toc25110 \h </w:instrText>
      </w:r>
      <w:r>
        <w:fldChar w:fldCharType="separate"/>
      </w:r>
      <w:r>
        <w:t>278</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_Toc7967 </w:instrText>
      </w:r>
      <w:r>
        <w:rPr>
          <w:bCs/>
          <w:lang w:val="zh-CN"/>
        </w:rPr>
        <w:fldChar w:fldCharType="separate"/>
      </w:r>
      <w:r>
        <w:rPr>
          <w:rFonts w:hint="default"/>
        </w:rPr>
        <w:t xml:space="preserve">41.1. </w:t>
      </w:r>
      <w:r>
        <w:rPr>
          <w:rFonts w:hint="eastAsia"/>
        </w:rPr>
        <w:t>院内提供接口</w:t>
      </w:r>
      <w:r>
        <w:tab/>
      </w:r>
      <w:r>
        <w:fldChar w:fldCharType="begin"/>
      </w:r>
      <w:r>
        <w:instrText xml:space="preserve"> PAGEREF _Toc7967 \h </w:instrText>
      </w:r>
      <w:r>
        <w:fldChar w:fldCharType="separate"/>
      </w:r>
      <w:r>
        <w:t>278</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_Toc26297 </w:instrText>
      </w:r>
      <w:r>
        <w:rPr>
          <w:bCs/>
          <w:lang w:val="zh-CN"/>
        </w:rPr>
        <w:fldChar w:fldCharType="separate"/>
      </w:r>
      <w:r>
        <w:rPr>
          <w:rFonts w:hint="default"/>
        </w:rPr>
        <w:t xml:space="preserve">41.1.1. </w:t>
      </w:r>
      <w:r>
        <w:t>病理报告列表查询</w:t>
      </w:r>
      <w:r>
        <w:tab/>
      </w:r>
      <w:r>
        <w:fldChar w:fldCharType="begin"/>
      </w:r>
      <w:r>
        <w:instrText xml:space="preserve"> PAGEREF _Toc26297 \h </w:instrText>
      </w:r>
      <w:r>
        <w:fldChar w:fldCharType="separate"/>
      </w:r>
      <w:r>
        <w:t>278</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_Toc26936 </w:instrText>
      </w:r>
      <w:r>
        <w:rPr>
          <w:bCs/>
          <w:lang w:val="zh-CN"/>
        </w:rPr>
        <w:fldChar w:fldCharType="separate"/>
      </w:r>
      <w:r>
        <w:rPr>
          <w:rFonts w:hint="default"/>
        </w:rPr>
        <w:t xml:space="preserve">41.1.2. </w:t>
      </w:r>
      <w:r>
        <w:t>病理报告明细信息查询</w:t>
      </w:r>
      <w:r>
        <w:tab/>
      </w:r>
      <w:r>
        <w:fldChar w:fldCharType="begin"/>
      </w:r>
      <w:r>
        <w:instrText xml:space="preserve"> PAGEREF _Toc26936 \h </w:instrText>
      </w:r>
      <w:r>
        <w:fldChar w:fldCharType="separate"/>
      </w:r>
      <w:r>
        <w:t>281</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_Toc5510 </w:instrText>
      </w:r>
      <w:r>
        <w:rPr>
          <w:bCs/>
          <w:lang w:val="zh-CN"/>
        </w:rPr>
        <w:fldChar w:fldCharType="separate"/>
      </w:r>
      <w:r>
        <w:rPr>
          <w:rFonts w:hint="default"/>
        </w:rPr>
        <w:t xml:space="preserve">41.1.3. </w:t>
      </w:r>
      <w:r>
        <w:rPr>
          <w:rFonts w:hint="eastAsia"/>
        </w:rPr>
        <w:t>病理报告文件信息查询</w:t>
      </w:r>
      <w:r>
        <w:tab/>
      </w:r>
      <w:r>
        <w:fldChar w:fldCharType="begin"/>
      </w:r>
      <w:r>
        <w:instrText xml:space="preserve"> PAGEREF _Toc5510 \h </w:instrText>
      </w:r>
      <w:r>
        <w:fldChar w:fldCharType="separate"/>
      </w:r>
      <w:r>
        <w:t>283</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_Toc30250 </w:instrText>
      </w:r>
      <w:r>
        <w:rPr>
          <w:bCs/>
          <w:lang w:val="zh-CN"/>
        </w:rPr>
        <w:fldChar w:fldCharType="separate"/>
      </w:r>
      <w:r>
        <w:rPr>
          <w:rFonts w:hint="default"/>
        </w:rPr>
        <w:t xml:space="preserve">41.2. </w:t>
      </w:r>
      <w:r>
        <w:t>公众号系统提供接口</w:t>
      </w:r>
      <w:r>
        <w:tab/>
      </w:r>
      <w:r>
        <w:fldChar w:fldCharType="begin"/>
      </w:r>
      <w:r>
        <w:instrText xml:space="preserve"> PAGEREF _Toc30250 \h </w:instrText>
      </w:r>
      <w:r>
        <w:fldChar w:fldCharType="separate"/>
      </w:r>
      <w:r>
        <w:t>285</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_Toc24775 </w:instrText>
      </w:r>
      <w:r>
        <w:rPr>
          <w:bCs/>
          <w:lang w:val="zh-CN"/>
        </w:rPr>
        <w:fldChar w:fldCharType="separate"/>
      </w:r>
      <w:r>
        <w:rPr>
          <w:rFonts w:hint="default"/>
        </w:rPr>
        <w:t xml:space="preserve">41.2.1. </w:t>
      </w:r>
      <w:r>
        <w:t>病理报告生成提醒</w:t>
      </w:r>
      <w:r>
        <w:tab/>
      </w:r>
      <w:r>
        <w:fldChar w:fldCharType="begin"/>
      </w:r>
      <w:r>
        <w:instrText xml:space="preserve"> PAGEREF _Toc24775 \h </w:instrText>
      </w:r>
      <w:r>
        <w:fldChar w:fldCharType="separate"/>
      </w:r>
      <w:r>
        <w:t>285</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_Toc969 </w:instrText>
      </w:r>
      <w:r>
        <w:rPr>
          <w:bCs/>
          <w:lang w:val="zh-CN"/>
        </w:rPr>
        <w:fldChar w:fldCharType="separate"/>
      </w:r>
      <w:r>
        <w:rPr>
          <w:rFonts w:hint="default"/>
        </w:rPr>
        <w:t xml:space="preserve">42. </w:t>
      </w:r>
      <w:r>
        <w:rPr>
          <w:rFonts w:hint="eastAsia"/>
        </w:rPr>
        <w:t>预约签到</w:t>
      </w:r>
      <w:r>
        <w:tab/>
      </w:r>
      <w:r>
        <w:fldChar w:fldCharType="begin"/>
      </w:r>
      <w:r>
        <w:instrText xml:space="preserve"> PAGEREF _Toc969 \h </w:instrText>
      </w:r>
      <w:r>
        <w:fldChar w:fldCharType="separate"/>
      </w:r>
      <w:r>
        <w:t>286</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_Toc6372 </w:instrText>
      </w:r>
      <w:r>
        <w:rPr>
          <w:bCs/>
          <w:lang w:val="zh-CN"/>
        </w:rPr>
        <w:fldChar w:fldCharType="separate"/>
      </w:r>
      <w:r>
        <w:rPr>
          <w:rFonts w:hint="default"/>
        </w:rPr>
        <w:t xml:space="preserve">42.1. </w:t>
      </w:r>
      <w:r>
        <w:rPr>
          <w:rFonts w:hint="eastAsia"/>
        </w:rPr>
        <w:t>院内提供接口</w:t>
      </w:r>
      <w:r>
        <w:tab/>
      </w:r>
      <w:r>
        <w:fldChar w:fldCharType="begin"/>
      </w:r>
      <w:r>
        <w:instrText xml:space="preserve"> PAGEREF _Toc6372 \h </w:instrText>
      </w:r>
      <w:r>
        <w:fldChar w:fldCharType="separate"/>
      </w:r>
      <w:r>
        <w:t>287</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_Toc11036 </w:instrText>
      </w:r>
      <w:r>
        <w:rPr>
          <w:bCs/>
          <w:lang w:val="zh-CN"/>
        </w:rPr>
        <w:fldChar w:fldCharType="separate"/>
      </w:r>
      <w:r>
        <w:rPr>
          <w:rFonts w:hint="default"/>
        </w:rPr>
        <w:t xml:space="preserve">42.1.1. </w:t>
      </w:r>
      <w:r>
        <w:rPr>
          <w:rFonts w:hint="eastAsia"/>
        </w:rPr>
        <w:t>查询院内已预约项目</w:t>
      </w:r>
      <w:r>
        <w:tab/>
      </w:r>
      <w:r>
        <w:fldChar w:fldCharType="begin"/>
      </w:r>
      <w:r>
        <w:instrText xml:space="preserve"> PAGEREF _Toc11036 \h </w:instrText>
      </w:r>
      <w:r>
        <w:fldChar w:fldCharType="separate"/>
      </w:r>
      <w:r>
        <w:t>287</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_Toc23562 </w:instrText>
      </w:r>
      <w:r>
        <w:rPr>
          <w:bCs/>
          <w:lang w:val="zh-CN"/>
        </w:rPr>
        <w:fldChar w:fldCharType="separate"/>
      </w:r>
      <w:r>
        <w:rPr>
          <w:rFonts w:hint="default"/>
        </w:rPr>
        <w:t xml:space="preserve">42.1.2. </w:t>
      </w:r>
      <w:r>
        <w:rPr>
          <w:rFonts w:hint="eastAsia"/>
        </w:rPr>
        <w:t>预约签到分诊</w:t>
      </w:r>
      <w:r>
        <w:tab/>
      </w:r>
      <w:r>
        <w:fldChar w:fldCharType="begin"/>
      </w:r>
      <w:r>
        <w:instrText xml:space="preserve"> PAGEREF _Toc23562 \h </w:instrText>
      </w:r>
      <w:r>
        <w:fldChar w:fldCharType="separate"/>
      </w:r>
      <w:r>
        <w:t>288</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_Toc15859 </w:instrText>
      </w:r>
      <w:r>
        <w:rPr>
          <w:bCs/>
          <w:lang w:val="zh-CN"/>
        </w:rPr>
        <w:fldChar w:fldCharType="separate"/>
      </w:r>
      <w:r>
        <w:rPr>
          <w:rFonts w:hint="default"/>
        </w:rPr>
        <w:t xml:space="preserve">42.1.3. </w:t>
      </w:r>
      <w:r>
        <w:rPr>
          <w:rFonts w:hint="eastAsia"/>
        </w:rPr>
        <w:t>查询预约签到排队信息</w:t>
      </w:r>
      <w:r>
        <w:tab/>
      </w:r>
      <w:r>
        <w:fldChar w:fldCharType="begin"/>
      </w:r>
      <w:r>
        <w:instrText xml:space="preserve"> PAGEREF _Toc15859 \h </w:instrText>
      </w:r>
      <w:r>
        <w:fldChar w:fldCharType="separate"/>
      </w:r>
      <w:r>
        <w:t>289</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_Toc30670 </w:instrText>
      </w:r>
      <w:r>
        <w:rPr>
          <w:bCs/>
          <w:lang w:val="zh-CN"/>
        </w:rPr>
        <w:fldChar w:fldCharType="separate"/>
      </w:r>
      <w:r>
        <w:rPr>
          <w:rFonts w:hint="default"/>
        </w:rPr>
        <w:t xml:space="preserve">43. </w:t>
      </w:r>
      <w:r>
        <w:rPr>
          <w:rFonts w:hint="eastAsia"/>
        </w:rPr>
        <w:t>发热门诊排队查询</w:t>
      </w:r>
      <w:r>
        <w:tab/>
      </w:r>
      <w:r>
        <w:fldChar w:fldCharType="begin"/>
      </w:r>
      <w:r>
        <w:instrText xml:space="preserve"> PAGEREF _Toc30670 \h </w:instrText>
      </w:r>
      <w:r>
        <w:fldChar w:fldCharType="separate"/>
      </w:r>
      <w:r>
        <w:t>291</w:t>
      </w:r>
      <w:r>
        <w:fldChar w:fldCharType="end"/>
      </w:r>
      <w:r>
        <w:rPr>
          <w:bCs/>
          <w:lang w:val="zh-CN"/>
        </w:rPr>
        <w:fldChar w:fldCharType="end"/>
      </w:r>
    </w:p>
    <w:p>
      <w:pPr>
        <w:pStyle w:val="26"/>
        <w:tabs>
          <w:tab w:val="right" w:leader="dot" w:pos="10466"/>
        </w:tabs>
      </w:pPr>
      <w:r>
        <w:rPr>
          <w:bCs/>
          <w:lang w:val="zh-CN"/>
        </w:rPr>
        <w:fldChar w:fldCharType="begin"/>
      </w:r>
      <w:r>
        <w:rPr>
          <w:bCs/>
          <w:lang w:val="zh-CN"/>
        </w:rPr>
        <w:instrText xml:space="preserve"> HYPERLINK \l _Toc12909 </w:instrText>
      </w:r>
      <w:r>
        <w:rPr>
          <w:bCs/>
          <w:lang w:val="zh-CN"/>
        </w:rPr>
        <w:fldChar w:fldCharType="separate"/>
      </w:r>
      <w:r>
        <w:rPr>
          <w:rFonts w:hint="default"/>
        </w:rPr>
        <w:t xml:space="preserve">43.1. </w:t>
      </w:r>
      <w:r>
        <w:rPr>
          <w:rFonts w:hint="eastAsia"/>
        </w:rPr>
        <w:t>院内提供接口</w:t>
      </w:r>
      <w:r>
        <w:tab/>
      </w:r>
      <w:r>
        <w:fldChar w:fldCharType="begin"/>
      </w:r>
      <w:r>
        <w:instrText xml:space="preserve"> PAGEREF _Toc12909 \h </w:instrText>
      </w:r>
      <w:r>
        <w:fldChar w:fldCharType="separate"/>
      </w:r>
      <w:r>
        <w:t>291</w:t>
      </w:r>
      <w:r>
        <w:fldChar w:fldCharType="end"/>
      </w:r>
      <w:r>
        <w:rPr>
          <w:bCs/>
          <w:lang w:val="zh-CN"/>
        </w:rPr>
        <w:fldChar w:fldCharType="end"/>
      </w:r>
    </w:p>
    <w:p>
      <w:pPr>
        <w:pStyle w:val="17"/>
        <w:tabs>
          <w:tab w:val="right" w:leader="dot" w:pos="10466"/>
        </w:tabs>
      </w:pPr>
      <w:r>
        <w:rPr>
          <w:bCs/>
          <w:lang w:val="zh-CN"/>
        </w:rPr>
        <w:fldChar w:fldCharType="begin"/>
      </w:r>
      <w:r>
        <w:rPr>
          <w:bCs/>
          <w:lang w:val="zh-CN"/>
        </w:rPr>
        <w:instrText xml:space="preserve"> HYPERLINK \l _Toc29997 </w:instrText>
      </w:r>
      <w:r>
        <w:rPr>
          <w:bCs/>
          <w:lang w:val="zh-CN"/>
        </w:rPr>
        <w:fldChar w:fldCharType="separate"/>
      </w:r>
      <w:r>
        <w:rPr>
          <w:rFonts w:hint="default" w:ascii="宋体" w:hAnsi="宋体"/>
          <w:szCs w:val="24"/>
        </w:rPr>
        <w:t xml:space="preserve">43.1.1. </w:t>
      </w:r>
      <w:r>
        <w:rPr>
          <w:rFonts w:hint="eastAsia"/>
        </w:rPr>
        <w:t>发热门诊排队查询接口</w:t>
      </w:r>
      <w:r>
        <w:tab/>
      </w:r>
      <w:r>
        <w:fldChar w:fldCharType="begin"/>
      </w:r>
      <w:r>
        <w:instrText xml:space="preserve"> PAGEREF _Toc29997 \h </w:instrText>
      </w:r>
      <w:r>
        <w:fldChar w:fldCharType="separate"/>
      </w:r>
      <w:r>
        <w:t>291</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_Toc4998 </w:instrText>
      </w:r>
      <w:r>
        <w:rPr>
          <w:bCs/>
          <w:lang w:val="zh-CN"/>
        </w:rPr>
        <w:fldChar w:fldCharType="separate"/>
      </w:r>
      <w:r>
        <w:t>附一</w:t>
      </w:r>
      <w:r>
        <w:rPr>
          <w:rFonts w:hint="eastAsia"/>
        </w:rPr>
        <w:t xml:space="preserve"> 民族字典</w:t>
      </w:r>
      <w:r>
        <w:tab/>
      </w:r>
      <w:r>
        <w:fldChar w:fldCharType="begin"/>
      </w:r>
      <w:r>
        <w:instrText xml:space="preserve"> PAGEREF _Toc4998 \h </w:instrText>
      </w:r>
      <w:r>
        <w:fldChar w:fldCharType="separate"/>
      </w:r>
      <w:r>
        <w:t>292</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_Toc2399 </w:instrText>
      </w:r>
      <w:r>
        <w:rPr>
          <w:bCs/>
          <w:lang w:val="zh-CN"/>
        </w:rPr>
        <w:fldChar w:fldCharType="separate"/>
      </w:r>
      <w:r>
        <w:t>附</w:t>
      </w:r>
      <w:r>
        <w:rPr>
          <w:rFonts w:hint="eastAsia"/>
        </w:rPr>
        <w:t>二 调用公众号系统的接口代码示例</w:t>
      </w:r>
      <w:r>
        <w:tab/>
      </w:r>
      <w:r>
        <w:fldChar w:fldCharType="begin"/>
      </w:r>
      <w:r>
        <w:instrText xml:space="preserve"> PAGEREF _Toc2399 \h </w:instrText>
      </w:r>
      <w:r>
        <w:fldChar w:fldCharType="separate"/>
      </w:r>
      <w:r>
        <w:t>293</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_Toc26394 </w:instrText>
      </w:r>
      <w:r>
        <w:rPr>
          <w:bCs/>
          <w:lang w:val="zh-CN"/>
        </w:rPr>
        <w:fldChar w:fldCharType="separate"/>
      </w:r>
      <w:r>
        <w:t>附</w:t>
      </w:r>
      <w:r>
        <w:rPr>
          <w:rFonts w:hint="eastAsia"/>
        </w:rPr>
        <w:t>三 获取</w:t>
      </w:r>
      <w:r>
        <w:rPr>
          <w:rFonts w:hint="eastAsia" w:ascii="宋体" w:hAnsi="宋体"/>
          <w:szCs w:val="24"/>
        </w:rPr>
        <w:t>PACS影像dcm文件代码示例</w:t>
      </w:r>
      <w:r>
        <w:tab/>
      </w:r>
      <w:r>
        <w:fldChar w:fldCharType="begin"/>
      </w:r>
      <w:r>
        <w:instrText xml:space="preserve"> PAGEREF _Toc26394 \h </w:instrText>
      </w:r>
      <w:r>
        <w:fldChar w:fldCharType="separate"/>
      </w:r>
      <w:r>
        <w:t>295</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_Toc14922 </w:instrText>
      </w:r>
      <w:r>
        <w:rPr>
          <w:bCs/>
          <w:lang w:val="zh-CN"/>
        </w:rPr>
        <w:fldChar w:fldCharType="separate"/>
      </w:r>
      <w:r>
        <w:t>附</w:t>
      </w:r>
      <w:r>
        <w:rPr>
          <w:rFonts w:hint="eastAsia"/>
        </w:rPr>
        <w:t>四 接口返回代码对照关系</w:t>
      </w:r>
      <w:r>
        <w:tab/>
      </w:r>
      <w:r>
        <w:fldChar w:fldCharType="begin"/>
      </w:r>
      <w:r>
        <w:instrText xml:space="preserve"> PAGEREF _Toc14922 \h </w:instrText>
      </w:r>
      <w:r>
        <w:fldChar w:fldCharType="separate"/>
      </w:r>
      <w:r>
        <w:t>296</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_Toc15620 </w:instrText>
      </w:r>
      <w:r>
        <w:rPr>
          <w:bCs/>
          <w:lang w:val="zh-CN"/>
        </w:rPr>
        <w:fldChar w:fldCharType="separate"/>
      </w:r>
      <w:r>
        <w:t>附</w:t>
      </w:r>
      <w:r>
        <w:rPr>
          <w:rFonts w:hint="eastAsia"/>
        </w:rPr>
        <w:t>五 亲属关系字典</w:t>
      </w:r>
      <w:r>
        <w:tab/>
      </w:r>
      <w:r>
        <w:fldChar w:fldCharType="begin"/>
      </w:r>
      <w:r>
        <w:instrText xml:space="preserve"> PAGEREF _Toc15620 \h </w:instrText>
      </w:r>
      <w:r>
        <w:fldChar w:fldCharType="separate"/>
      </w:r>
      <w:r>
        <w:t>297</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_Toc15268 </w:instrText>
      </w:r>
      <w:r>
        <w:rPr>
          <w:bCs/>
          <w:lang w:val="zh-CN"/>
        </w:rPr>
        <w:fldChar w:fldCharType="separate"/>
      </w:r>
      <w:r>
        <w:rPr>
          <w:rFonts w:hint="eastAsia"/>
        </w:rPr>
        <w:t>附六 统一结算平台支付方式增补部分</w:t>
      </w:r>
      <w:r>
        <w:tab/>
      </w:r>
      <w:r>
        <w:fldChar w:fldCharType="begin"/>
      </w:r>
      <w:r>
        <w:instrText xml:space="preserve"> PAGEREF _Toc15268 \h </w:instrText>
      </w:r>
      <w:r>
        <w:fldChar w:fldCharType="separate"/>
      </w:r>
      <w:r>
        <w:t>298</w:t>
      </w:r>
      <w:r>
        <w:fldChar w:fldCharType="end"/>
      </w:r>
      <w:r>
        <w:rPr>
          <w:bCs/>
          <w:lang w:val="zh-CN"/>
        </w:rPr>
        <w:fldChar w:fldCharType="end"/>
      </w:r>
    </w:p>
    <w:p>
      <w:pPr>
        <w:pStyle w:val="22"/>
        <w:tabs>
          <w:tab w:val="right" w:leader="dot" w:pos="10466"/>
        </w:tabs>
      </w:pPr>
      <w:r>
        <w:rPr>
          <w:bCs/>
          <w:lang w:val="zh-CN"/>
        </w:rPr>
        <w:fldChar w:fldCharType="begin"/>
      </w:r>
      <w:r>
        <w:rPr>
          <w:bCs/>
          <w:lang w:val="zh-CN"/>
        </w:rPr>
        <w:instrText xml:space="preserve"> HYPERLINK \l _Toc30792 </w:instrText>
      </w:r>
      <w:r>
        <w:rPr>
          <w:bCs/>
          <w:lang w:val="zh-CN"/>
        </w:rPr>
        <w:fldChar w:fldCharType="separate"/>
      </w:r>
      <w:r>
        <w:rPr>
          <w:rFonts w:hint="eastAsia"/>
        </w:rPr>
        <w:t>附七 证件类型字典</w:t>
      </w:r>
      <w:r>
        <w:tab/>
      </w:r>
      <w:r>
        <w:fldChar w:fldCharType="begin"/>
      </w:r>
      <w:r>
        <w:instrText xml:space="preserve"> PAGEREF _Toc30792 \h </w:instrText>
      </w:r>
      <w:r>
        <w:fldChar w:fldCharType="separate"/>
      </w:r>
      <w:r>
        <w:t>298</w:t>
      </w:r>
      <w:r>
        <w:fldChar w:fldCharType="end"/>
      </w:r>
      <w:r>
        <w:rPr>
          <w:bCs/>
          <w:lang w:val="zh-CN"/>
        </w:rPr>
        <w:fldChar w:fldCharType="end"/>
      </w:r>
    </w:p>
    <w:p>
      <w:pPr>
        <w:rPr>
          <w:bCs/>
          <w:lang w:val="zh-CN"/>
        </w:rPr>
      </w:pPr>
      <w:r>
        <w:rPr>
          <w:bCs/>
          <w:lang w:val="zh-CN"/>
        </w:rPr>
        <w:fldChar w:fldCharType="end"/>
      </w:r>
    </w:p>
    <w:p>
      <w:pPr>
        <w:pStyle w:val="3"/>
        <w:numPr>
          <w:ilvl w:val="0"/>
          <w:numId w:val="0"/>
        </w:numPr>
      </w:pPr>
      <w:bookmarkStart w:id="3" w:name="_Toc12677"/>
      <w:r>
        <w:rPr>
          <w:rFonts w:hint="eastAsia"/>
        </w:rPr>
        <w:t>概述</w:t>
      </w:r>
      <w:bookmarkEnd w:id="3"/>
    </w:p>
    <w:p>
      <w:pPr>
        <w:spacing w:before="156" w:beforeLines="50" w:after="156" w:afterLines="50" w:line="300" w:lineRule="auto"/>
        <w:rPr>
          <w:rFonts w:ascii="宋体" w:hAnsi="宋体"/>
          <w:szCs w:val="24"/>
        </w:rPr>
      </w:pPr>
      <w:r>
        <w:rPr>
          <w:rFonts w:hint="eastAsia" w:ascii="宋体" w:hAnsi="宋体"/>
          <w:szCs w:val="24"/>
        </w:rPr>
        <w:t>此文档旨在描述智慧区域微信公众号系统需要以及提供的相关接口。下文中以简称“公众号系统”代替“智慧区域微信公众号系统”。</w:t>
      </w:r>
    </w:p>
    <w:p>
      <w:pPr>
        <w:pStyle w:val="3"/>
        <w:numPr>
          <w:ilvl w:val="0"/>
          <w:numId w:val="0"/>
        </w:numPr>
      </w:pPr>
      <w:bookmarkStart w:id="4" w:name="_Toc28264"/>
      <w:r>
        <w:rPr>
          <w:rFonts w:hint="eastAsia"/>
        </w:rPr>
        <w:t>约定</w:t>
      </w:r>
      <w:bookmarkEnd w:id="4"/>
    </w:p>
    <w:p>
      <w:pPr>
        <w:pStyle w:val="42"/>
        <w:numPr>
          <w:ilvl w:val="0"/>
          <w:numId w:val="16"/>
        </w:numPr>
        <w:spacing w:before="156" w:beforeLines="50" w:after="156" w:afterLines="50" w:line="300" w:lineRule="auto"/>
        <w:ind w:firstLineChars="0"/>
        <w:rPr>
          <w:rFonts w:ascii="宋体" w:hAnsi="宋体"/>
          <w:szCs w:val="24"/>
        </w:rPr>
      </w:pPr>
      <w:r>
        <w:rPr>
          <w:rFonts w:ascii="宋体" w:hAnsi="宋体"/>
          <w:szCs w:val="24"/>
        </w:rPr>
        <w:t>所有接口的入参</w:t>
      </w:r>
      <w:r>
        <w:rPr>
          <w:rFonts w:hint="eastAsia" w:ascii="宋体" w:hAnsi="宋体"/>
          <w:szCs w:val="24"/>
        </w:rPr>
        <w:t>/</w:t>
      </w:r>
      <w:r>
        <w:rPr>
          <w:rFonts w:ascii="宋体" w:hAnsi="宋体"/>
          <w:szCs w:val="24"/>
        </w:rPr>
        <w:t>出参的参数名一律禁止使用中文</w:t>
      </w:r>
      <w:r>
        <w:rPr>
          <w:rFonts w:hint="eastAsia" w:ascii="宋体" w:hAnsi="宋体"/>
          <w:szCs w:val="24"/>
        </w:rPr>
        <w:t>。</w:t>
      </w:r>
    </w:p>
    <w:p>
      <w:pPr>
        <w:pStyle w:val="42"/>
        <w:numPr>
          <w:ilvl w:val="0"/>
          <w:numId w:val="16"/>
        </w:numPr>
        <w:spacing w:before="156" w:beforeLines="50" w:after="156" w:afterLines="50" w:line="300" w:lineRule="auto"/>
        <w:ind w:firstLineChars="0"/>
        <w:rPr>
          <w:rFonts w:ascii="宋体" w:hAnsi="宋体"/>
          <w:szCs w:val="24"/>
        </w:rPr>
      </w:pPr>
      <w:r>
        <w:rPr>
          <w:rFonts w:hint="eastAsia" w:ascii="宋体" w:hAnsi="宋体"/>
          <w:szCs w:val="24"/>
        </w:rPr>
        <w:t>就诊卡号(me</w:t>
      </w:r>
      <w:r>
        <w:rPr>
          <w:rFonts w:ascii="宋体" w:hAnsi="宋体"/>
          <w:szCs w:val="24"/>
        </w:rPr>
        <w:t>dicalCardNumber</w:t>
      </w:r>
      <w:r>
        <w:rPr>
          <w:rFonts w:hint="eastAsia" w:ascii="宋体" w:hAnsi="宋体"/>
          <w:szCs w:val="24"/>
        </w:rPr>
        <w:t>)为患者的唯一标识。</w:t>
      </w:r>
    </w:p>
    <w:p>
      <w:pPr>
        <w:pStyle w:val="42"/>
        <w:numPr>
          <w:ilvl w:val="0"/>
          <w:numId w:val="16"/>
        </w:numPr>
        <w:spacing w:before="156" w:beforeLines="50" w:after="156" w:afterLines="50" w:line="300" w:lineRule="auto"/>
        <w:ind w:firstLineChars="0"/>
        <w:rPr>
          <w:rFonts w:ascii="宋体" w:hAnsi="宋体"/>
          <w:szCs w:val="24"/>
        </w:rPr>
      </w:pPr>
      <w:r>
        <w:rPr>
          <w:rFonts w:hint="eastAsia" w:ascii="宋体" w:hAnsi="宋体"/>
          <w:szCs w:val="24"/>
        </w:rPr>
        <w:t>公众号系统订单号（out</w:t>
      </w:r>
      <w:r>
        <w:rPr>
          <w:rFonts w:ascii="宋体" w:hAnsi="宋体"/>
          <w:szCs w:val="24"/>
        </w:rPr>
        <w:t>TradeNo</w:t>
      </w:r>
      <w:r>
        <w:rPr>
          <w:rFonts w:hint="eastAsia" w:ascii="宋体" w:hAnsi="宋体"/>
          <w:szCs w:val="24"/>
        </w:rPr>
        <w:t>）为一次支付的唯一标识。</w:t>
      </w:r>
    </w:p>
    <w:p>
      <w:pPr>
        <w:pStyle w:val="42"/>
        <w:numPr>
          <w:ilvl w:val="0"/>
          <w:numId w:val="16"/>
        </w:numPr>
        <w:spacing w:before="156" w:beforeLines="50" w:after="156" w:afterLines="50" w:line="300" w:lineRule="auto"/>
        <w:ind w:firstLineChars="0"/>
        <w:rPr>
          <w:rFonts w:ascii="宋体" w:hAnsi="宋体"/>
          <w:szCs w:val="24"/>
        </w:rPr>
      </w:pPr>
      <w:r>
        <w:rPr>
          <w:rFonts w:hint="eastAsia" w:ascii="宋体" w:hAnsi="宋体"/>
          <w:szCs w:val="24"/>
        </w:rPr>
        <w:t>所有时间格式皆为yy</w:t>
      </w:r>
      <w:r>
        <w:rPr>
          <w:rFonts w:ascii="宋体" w:hAnsi="宋体"/>
          <w:szCs w:val="24"/>
        </w:rPr>
        <w:t xml:space="preserve">yy-MM-dd HH:mm:ss  </w:t>
      </w:r>
      <w:r>
        <w:rPr>
          <w:rFonts w:hint="eastAsia" w:ascii="宋体" w:hAnsi="宋体"/>
          <w:szCs w:val="24"/>
        </w:rPr>
        <w:t>示例：</w:t>
      </w:r>
      <w:r>
        <w:rPr>
          <w:rFonts w:ascii="宋体" w:hAnsi="宋体"/>
          <w:szCs w:val="24"/>
        </w:rPr>
        <w:t>2018-01-01 23:19</w:t>
      </w:r>
      <w:r>
        <w:rPr>
          <w:rFonts w:hint="eastAsia" w:ascii="宋体" w:hAnsi="宋体"/>
          <w:szCs w:val="24"/>
        </w:rPr>
        <w:t>:55</w:t>
      </w:r>
    </w:p>
    <w:p>
      <w:pPr>
        <w:pStyle w:val="42"/>
        <w:numPr>
          <w:ilvl w:val="0"/>
          <w:numId w:val="16"/>
        </w:numPr>
        <w:spacing w:before="156" w:beforeLines="50" w:after="156" w:afterLines="50" w:line="300" w:lineRule="auto"/>
        <w:ind w:firstLineChars="0"/>
        <w:rPr>
          <w:rFonts w:ascii="宋体" w:hAnsi="宋体"/>
          <w:szCs w:val="24"/>
        </w:rPr>
      </w:pPr>
      <w:r>
        <w:rPr>
          <w:rFonts w:hint="eastAsia" w:ascii="宋体" w:hAnsi="宋体"/>
          <w:szCs w:val="24"/>
        </w:rPr>
        <w:t>院内系统提供的接口系统必须严格按照本文档的描述实现。</w:t>
      </w:r>
    </w:p>
    <w:p>
      <w:pPr>
        <w:pStyle w:val="42"/>
        <w:numPr>
          <w:ilvl w:val="0"/>
          <w:numId w:val="16"/>
        </w:numPr>
        <w:spacing w:before="156" w:beforeLines="50" w:after="156" w:afterLines="50" w:line="300" w:lineRule="auto"/>
        <w:ind w:firstLineChars="0"/>
        <w:rPr>
          <w:rFonts w:ascii="宋体" w:hAnsi="宋体"/>
          <w:szCs w:val="24"/>
        </w:rPr>
      </w:pPr>
      <w:r>
        <w:rPr>
          <w:rFonts w:hint="eastAsia" w:ascii="宋体" w:hAnsi="宋体"/>
          <w:szCs w:val="24"/>
        </w:rPr>
        <w:t>所有接口要求为http（推荐）或WebService。</w:t>
      </w:r>
    </w:p>
    <w:p>
      <w:pPr>
        <w:pStyle w:val="42"/>
        <w:numPr>
          <w:ilvl w:val="0"/>
          <w:numId w:val="16"/>
        </w:numPr>
        <w:spacing w:before="156" w:beforeLines="50" w:after="156" w:afterLines="50" w:line="300" w:lineRule="auto"/>
        <w:ind w:firstLineChars="0"/>
        <w:rPr>
          <w:rFonts w:ascii="宋体" w:hAnsi="宋体"/>
          <w:szCs w:val="24"/>
        </w:rPr>
      </w:pPr>
      <w:r>
        <w:rPr>
          <w:rFonts w:hint="eastAsia" w:ascii="宋体" w:hAnsi="宋体"/>
          <w:szCs w:val="24"/>
        </w:rPr>
        <w:t>所有金额，单价单位为“元”，币种为人民币。精确到小数点后两位。</w:t>
      </w:r>
    </w:p>
    <w:p>
      <w:pPr>
        <w:pStyle w:val="42"/>
        <w:numPr>
          <w:ilvl w:val="0"/>
          <w:numId w:val="16"/>
        </w:numPr>
        <w:spacing w:before="156" w:beforeLines="50" w:after="156" w:afterLines="50" w:line="300" w:lineRule="auto"/>
        <w:ind w:firstLineChars="0"/>
        <w:rPr>
          <w:rFonts w:ascii="宋体" w:hAnsi="宋体"/>
          <w:szCs w:val="24"/>
        </w:rPr>
      </w:pPr>
      <w:r>
        <w:rPr>
          <w:rFonts w:hint="eastAsia" w:ascii="宋体" w:hAnsi="宋体"/>
          <w:szCs w:val="24"/>
        </w:rPr>
        <w:t>payType 支付方式，AliPay 支付宝，WeChatPay 微信，SelfBuiltPlatformPay自定义平台支付</w:t>
      </w:r>
    </w:p>
    <w:p>
      <w:pPr>
        <w:pStyle w:val="42"/>
        <w:numPr>
          <w:ilvl w:val="0"/>
          <w:numId w:val="16"/>
        </w:numPr>
        <w:spacing w:before="156" w:beforeLines="50" w:after="156" w:afterLines="50" w:line="300" w:lineRule="auto"/>
        <w:ind w:firstLineChars="0"/>
        <w:rPr>
          <w:rFonts w:ascii="宋体" w:hAnsi="宋体"/>
          <w:szCs w:val="24"/>
        </w:rPr>
      </w:pPr>
      <w:r>
        <w:rPr>
          <w:rFonts w:hint="eastAsia" w:ascii="宋体" w:hAnsi="宋体"/>
          <w:szCs w:val="24"/>
        </w:rPr>
        <w:t>即使返回数据为空，也应该保持返回的数据结构完整性，例如“</w:t>
      </w:r>
      <w:r>
        <w:rPr>
          <w:rFonts w:ascii="宋体" w:hAnsi="宋体"/>
          <w:szCs w:val="24"/>
        </w:rPr>
        <w:t>data</w:t>
      </w:r>
      <w:r>
        <w:rPr>
          <w:rFonts w:hint="eastAsia" w:ascii="宋体" w:hAnsi="宋体"/>
          <w:szCs w:val="24"/>
        </w:rPr>
        <w:t>”</w:t>
      </w:r>
      <w:r>
        <w:rPr>
          <w:rFonts w:ascii="宋体" w:hAnsi="宋体"/>
          <w:szCs w:val="24"/>
        </w:rPr>
        <w:t>节点必须被包含在返回值中。</w:t>
      </w:r>
    </w:p>
    <w:p>
      <w:pPr>
        <w:pStyle w:val="42"/>
        <w:numPr>
          <w:ilvl w:val="0"/>
          <w:numId w:val="16"/>
        </w:numPr>
        <w:spacing w:before="156" w:beforeLines="50" w:after="156" w:afterLines="50" w:line="300" w:lineRule="auto"/>
        <w:ind w:firstLineChars="0"/>
        <w:rPr>
          <w:rFonts w:ascii="宋体" w:hAnsi="宋体"/>
          <w:szCs w:val="24"/>
        </w:rPr>
      </w:pPr>
      <w:r>
        <w:rPr>
          <w:rFonts w:hint="eastAsia" w:ascii="宋体" w:hAnsi="宋体"/>
          <w:szCs w:val="24"/>
        </w:rPr>
        <w:t>患者性别：男，女。出参的性别属性约定都是汉字。</w:t>
      </w:r>
    </w:p>
    <w:p>
      <w:pPr>
        <w:pStyle w:val="42"/>
        <w:numPr>
          <w:ilvl w:val="0"/>
          <w:numId w:val="16"/>
        </w:numPr>
        <w:ind w:firstLineChars="0"/>
        <w:rPr>
          <w:rFonts w:ascii="宋体" w:hAnsi="宋体"/>
          <w:szCs w:val="24"/>
        </w:rPr>
      </w:pPr>
      <w:r>
        <w:rPr>
          <w:rFonts w:ascii="宋体" w:hAnsi="宋体"/>
          <w:szCs w:val="24"/>
        </w:rPr>
        <w:t>hospitalId： 医院在区域HIS系统或市平台的唯一标识。目前仅供区域HIS或市平台使用。区域HIS采用县域集中部署模式。</w:t>
      </w:r>
    </w:p>
    <w:p>
      <w:pPr>
        <w:pStyle w:val="42"/>
        <w:ind w:firstLine="0" w:firstLineChars="0"/>
        <w:rPr>
          <w:rFonts w:ascii="宋体" w:hAnsi="宋体"/>
          <w:szCs w:val="24"/>
        </w:rPr>
      </w:pPr>
    </w:p>
    <w:p>
      <w:pPr>
        <w:numPr>
          <w:ilvl w:val="0"/>
          <w:numId w:val="16"/>
        </w:numPr>
        <w:rPr>
          <w:rFonts w:ascii="宋体" w:hAnsi="宋体"/>
          <w:szCs w:val="24"/>
        </w:rPr>
      </w:pPr>
      <w:r>
        <w:rPr>
          <w:rFonts w:hint="eastAsia" w:ascii="宋体" w:hAnsi="宋体"/>
          <w:szCs w:val="24"/>
        </w:rPr>
        <w:t>业务接口(</w:t>
      </w:r>
      <w:r>
        <w:rPr>
          <w:rFonts w:hint="eastAsia"/>
        </w:rPr>
        <w:t>就诊卡充值</w:t>
      </w:r>
      <w:r>
        <w:rPr>
          <w:rFonts w:hint="eastAsia"/>
          <w:lang w:eastAsia="zh-Hans"/>
        </w:rPr>
        <w:t>，</w:t>
      </w:r>
      <w:r>
        <w:rPr>
          <w:rFonts w:hint="eastAsia"/>
        </w:rPr>
        <w:t>诊间支付</w:t>
      </w:r>
      <w:r>
        <w:rPr>
          <w:rFonts w:hint="eastAsia" w:ascii="宋体" w:hAnsi="宋体"/>
          <w:szCs w:val="24"/>
        </w:rPr>
        <w:t>，</w:t>
      </w:r>
      <w:r>
        <w:rPr>
          <w:rFonts w:hint="eastAsia"/>
        </w:rPr>
        <w:t>住院押金</w:t>
      </w:r>
      <w:r>
        <w:rPr>
          <w:rFonts w:hint="eastAsia" w:ascii="宋体" w:hAnsi="宋体"/>
          <w:szCs w:val="24"/>
        </w:rPr>
        <w:t>，</w:t>
      </w:r>
      <w:r>
        <w:rPr>
          <w:rFonts w:hint="eastAsia"/>
        </w:rPr>
        <w:t>预约挂号</w:t>
      </w:r>
      <w:r>
        <w:rPr>
          <w:rFonts w:hint="eastAsia" w:ascii="宋体" w:hAnsi="宋体"/>
          <w:szCs w:val="24"/>
        </w:rPr>
        <w:t>，</w:t>
      </w:r>
      <w:r>
        <w:rPr>
          <w:rFonts w:hint="eastAsia"/>
        </w:rPr>
        <w:t>在线问诊</w:t>
      </w:r>
      <w:r>
        <w:rPr>
          <w:rFonts w:hint="eastAsia"/>
          <w:lang w:eastAsia="zh-Hans"/>
        </w:rPr>
        <w:t>，建卡</w:t>
      </w:r>
      <w:r>
        <w:rPr>
          <w:rFonts w:hint="eastAsia" w:ascii="宋体" w:hAnsi="宋体"/>
          <w:szCs w:val="24"/>
        </w:rPr>
        <w:t>等），必须符合幂等原则（使用相同参数可重复执行，并能获得相同结果）。</w:t>
      </w:r>
    </w:p>
    <w:p>
      <w:pPr>
        <w:rPr>
          <w:rFonts w:ascii="宋体" w:hAnsi="宋体"/>
          <w:szCs w:val="24"/>
        </w:rPr>
      </w:pPr>
    </w:p>
    <w:p>
      <w:pPr>
        <w:numPr>
          <w:ilvl w:val="0"/>
          <w:numId w:val="16"/>
        </w:numPr>
        <w:rPr>
          <w:rFonts w:ascii="宋体" w:hAnsi="宋体"/>
          <w:szCs w:val="24"/>
        </w:rPr>
      </w:pPr>
      <w:r>
        <w:rPr>
          <w:rFonts w:hint="eastAsia" w:ascii="宋体" w:hAnsi="宋体"/>
          <w:szCs w:val="24"/>
        </w:rPr>
        <w:t>返回结果中code字段请参考附四《</w:t>
      </w:r>
      <w:r>
        <w:rPr>
          <w:rFonts w:hint="eastAsia"/>
        </w:rPr>
        <w:t>接口返回代码对照关系</w:t>
      </w:r>
      <w:r>
        <w:rPr>
          <w:rFonts w:hint="eastAsia" w:ascii="宋体" w:hAnsi="宋体"/>
          <w:szCs w:val="24"/>
        </w:rPr>
        <w:t>》</w:t>
      </w:r>
    </w:p>
    <w:p>
      <w:pPr>
        <w:rPr>
          <w:rFonts w:ascii="宋体" w:hAnsi="宋体"/>
          <w:szCs w:val="24"/>
        </w:rPr>
      </w:pPr>
      <w:r>
        <w:rPr>
          <w:rFonts w:ascii="宋体" w:hAnsi="宋体"/>
          <w:szCs w:val="24"/>
        </w:rPr>
        <w:br w:type="page"/>
      </w:r>
    </w:p>
    <w:p>
      <w:pPr>
        <w:pStyle w:val="3"/>
        <w:ind w:left="0" w:firstLine="0"/>
      </w:pPr>
      <w:bookmarkStart w:id="5" w:name="_Toc25605"/>
      <w:r>
        <w:rPr>
          <w:rFonts w:hint="eastAsia"/>
        </w:rPr>
        <w:t>办理电子就诊卡</w:t>
      </w:r>
      <w:bookmarkEnd w:id="5"/>
    </w:p>
    <w:p>
      <w:pPr>
        <w:spacing w:before="156" w:beforeLines="50" w:after="156" w:afterLines="50" w:line="300" w:lineRule="auto"/>
        <w:ind w:firstLine="424" w:firstLineChars="177"/>
        <w:rPr>
          <w:rFonts w:ascii="宋体" w:hAnsi="宋体"/>
          <w:szCs w:val="24"/>
        </w:rPr>
      </w:pPr>
      <w:r>
        <w:rPr>
          <w:rFonts w:hint="eastAsia" w:ascii="宋体" w:hAnsi="宋体"/>
          <w:szCs w:val="24"/>
        </w:rPr>
        <w:t>用户在公众号系统中可以办理电子就诊卡，办理成功后数据存储在公众号系统之内。用户到院内可以直接出示手机上微信公众号中的二维码进行就医。院内系统扫码后需要到本地数据库中检查是否存在此卡号，如果不存在则需要调用公众号系统接口获取用户信息并创建就诊卡。</w:t>
      </w:r>
    </w:p>
    <w:p>
      <w:pPr>
        <w:jc w:val="center"/>
      </w:pPr>
      <w:r>
        <w:drawing>
          <wp:inline distT="0" distB="0" distL="0" distR="0">
            <wp:extent cx="5270500" cy="2363470"/>
            <wp:effectExtent l="0" t="0" r="635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0500" cy="2363470"/>
                    </a:xfrm>
                    <a:prstGeom prst="rect">
                      <a:avLst/>
                    </a:prstGeom>
                    <a:noFill/>
                    <a:ln>
                      <a:noFill/>
                    </a:ln>
                  </pic:spPr>
                </pic:pic>
              </a:graphicData>
            </a:graphic>
          </wp:inline>
        </w:drawing>
      </w:r>
    </w:p>
    <w:p>
      <w:pPr>
        <w:jc w:val="left"/>
      </w:pPr>
      <w:r>
        <w:tab/>
      </w:r>
      <w:r>
        <w:t>在明确用户当前就医的是哪家医院后</w:t>
      </w:r>
      <w:r>
        <w:rPr>
          <w:rFonts w:hint="eastAsia"/>
        </w:rPr>
        <w:t>，</w:t>
      </w:r>
      <w:r>
        <w:t>公众号系统会调用院内接口直接办卡</w:t>
      </w:r>
      <w:r>
        <w:rPr>
          <w:rFonts w:hint="eastAsia"/>
        </w:rPr>
        <w:t>。</w:t>
      </w:r>
    </w:p>
    <w:p>
      <w:pPr>
        <w:pStyle w:val="4"/>
      </w:pPr>
      <w:bookmarkStart w:id="6" w:name="_Toc1039"/>
      <w:r>
        <w:t>国家电子健康卡</w:t>
      </w:r>
      <w:bookmarkEnd w:id="6"/>
    </w:p>
    <w:p>
      <w:pPr>
        <w:ind w:firstLine="420"/>
        <w:jc w:val="left"/>
      </w:pPr>
      <w:r>
        <w:rPr>
          <w:rFonts w:hint="eastAsia"/>
        </w:rPr>
        <w:t>如果公众号开启国家电子健康卡配置，办卡时用户输入的姓名和身份证号经过了 省卡管平台的校验，就生成64位的电子健康卡ID（</w:t>
      </w:r>
      <w:r>
        <w:rPr>
          <w:rFonts w:hint="eastAsia"/>
          <w:b/>
          <w:u w:val="single"/>
        </w:rPr>
        <w:t>注意生成二维码的内容不光是64位的电子健康卡ID</w:t>
      </w:r>
      <w:r>
        <w:rPr>
          <w:rFonts w:hint="eastAsia"/>
        </w:rPr>
        <w:t>）；如果校验不通过就生成15位电子就诊卡卡号。</w:t>
      </w:r>
    </w:p>
    <w:p>
      <w:pPr>
        <w:jc w:val="left"/>
      </w:pPr>
      <w:r>
        <w:rPr>
          <w:rFonts w:hint="eastAsia"/>
        </w:rPr>
        <w:t>国家电子健康卡示例：</w:t>
      </w:r>
    </w:p>
    <w:p>
      <w:pPr>
        <w:ind w:left="2520" w:firstLine="420"/>
      </w:pPr>
      <w:r>
        <w:drawing>
          <wp:inline distT="0" distB="0" distL="114300" distR="114300">
            <wp:extent cx="1500505" cy="1261745"/>
            <wp:effectExtent l="0" t="0" r="4445" b="14605"/>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6" cstate="print"/>
                    <a:stretch>
                      <a:fillRect/>
                    </a:stretch>
                  </pic:blipFill>
                  <pic:spPr>
                    <a:xfrm>
                      <a:off x="0" y="0"/>
                      <a:ext cx="1500505" cy="1261745"/>
                    </a:xfrm>
                    <a:prstGeom prst="rect">
                      <a:avLst/>
                    </a:prstGeom>
                    <a:noFill/>
                    <a:ln>
                      <a:noFill/>
                    </a:ln>
                  </pic:spPr>
                </pic:pic>
              </a:graphicData>
            </a:graphic>
          </wp:inline>
        </w:drawing>
      </w:r>
    </w:p>
    <w:p>
      <w:pPr>
        <w:widowControl/>
        <w:ind w:left="1260" w:firstLine="420"/>
        <w:jc w:val="left"/>
        <w:rPr>
          <w:rFonts w:ascii="宋体" w:hAnsi="宋体" w:cs="宋体"/>
          <w:color w:val="5B9BD5" w:themeColor="accent1"/>
          <w:kern w:val="0"/>
          <w:sz w:val="16"/>
          <w:szCs w:val="16"/>
          <w14:textFill>
            <w14:solidFill>
              <w14:schemeClr w14:val="accent1"/>
            </w14:solidFill>
          </w14:textFill>
        </w:rPr>
      </w:pPr>
      <w:r>
        <w:rPr>
          <w:rFonts w:hint="eastAsia"/>
          <w:color w:val="5B9BD5" w:themeColor="accent1"/>
          <w:sz w:val="16"/>
          <w:szCs w:val="15"/>
          <w14:textFill>
            <w14:solidFill>
              <w14:schemeClr w14:val="accent1"/>
            </w14:solidFill>
          </w14:textFill>
        </w:rPr>
        <w:t>二维码内容：</w:t>
      </w:r>
      <w:r>
        <w:rPr>
          <w:rFonts w:ascii="宋体" w:hAnsi="宋体" w:cs="宋体"/>
          <w:color w:val="5B9BD5" w:themeColor="accent1"/>
          <w:kern w:val="0"/>
          <w:sz w:val="16"/>
          <w:szCs w:val="16"/>
          <w14:textFill>
            <w14:solidFill>
              <w14:schemeClr w14:val="accent1"/>
            </w14:solidFill>
          </w14:textFill>
        </w:rPr>
        <w:t xml:space="preserve">1F40CDA21B28AA6E491CA4FA89E3D3EBBE0CD9F5C9A58DD91657ADF3A67063B8:1 </w:t>
      </w:r>
    </w:p>
    <w:p>
      <w:pPr>
        <w:widowControl/>
        <w:ind w:left="1260" w:firstLine="420"/>
        <w:jc w:val="left"/>
        <w:rPr>
          <w:rFonts w:ascii="宋体" w:hAnsi="宋体" w:cs="宋体"/>
          <w:color w:val="5B9BD5" w:themeColor="accent1"/>
          <w:kern w:val="0"/>
          <w:sz w:val="16"/>
          <w:szCs w:val="16"/>
          <w14:textFill>
            <w14:solidFill>
              <w14:schemeClr w14:val="accent1"/>
            </w14:solidFill>
          </w14:textFill>
        </w:rPr>
      </w:pPr>
      <w:r>
        <w:rPr>
          <w:rFonts w:ascii="宋体" w:hAnsi="宋体" w:cs="宋体"/>
          <w:color w:val="5B9BD5" w:themeColor="accent1"/>
          <w:kern w:val="0"/>
          <w:sz w:val="16"/>
          <w:szCs w:val="16"/>
          <w14:textFill>
            <w14:solidFill>
              <w14:schemeClr w14:val="accent1"/>
            </w14:solidFill>
          </w14:textFill>
        </w:rPr>
        <w:t>AAAAAA9F9E9B7AA7F669D507662234156C04D80062DE9F4BD638D2DCF9A23B77:0:00498E623C7AFE337F33E8C60B40F1A8::</w:t>
      </w:r>
    </w:p>
    <w:p>
      <w:pPr>
        <w:widowControl/>
        <w:rPr>
          <w:b/>
          <w:i/>
          <w:u w:val="single"/>
        </w:rPr>
      </w:pPr>
      <w:r>
        <w:rPr>
          <w:rFonts w:hint="eastAsia"/>
          <w:b/>
          <w:i/>
          <w:color w:val="FF0000"/>
          <w:u w:val="single"/>
        </w:rPr>
        <w:t>国家电子健康卡的二维码可能会根据省卡管平台的要求发生变化，为正确识别64位的电子健康卡ID，院内系统应在扫码后获取64位的电子健康卡ID时做改造：以英文冒号分隔扫码出的内容成一个数组，取第N位就是64位的电子健康卡ID（N要求可配置修改，默认是0）。</w:t>
      </w:r>
    </w:p>
    <w:p>
      <w:pPr>
        <w:pStyle w:val="4"/>
      </w:pPr>
      <w:bookmarkStart w:id="7" w:name="_Toc20548"/>
      <w:r>
        <w:rPr>
          <w:rFonts w:hint="eastAsia"/>
        </w:rPr>
        <w:t>院内提供的接口</w:t>
      </w:r>
      <w:bookmarkEnd w:id="7"/>
    </w:p>
    <w:p>
      <w:pPr>
        <w:pStyle w:val="5"/>
      </w:pPr>
      <w:bookmarkStart w:id="8" w:name="_Toc6620"/>
      <w:r>
        <w:rPr>
          <w:rFonts w:hint="eastAsia"/>
        </w:rPr>
        <w:t>办理电子健康卡</w:t>
      </w:r>
      <w:bookmarkEnd w:id="8"/>
    </w:p>
    <w:p>
      <w:pPr>
        <w:spacing w:before="156" w:beforeLines="50" w:after="156" w:afterLines="50" w:line="300" w:lineRule="auto"/>
        <w:rPr>
          <w:rFonts w:ascii="宋体" w:hAnsi="宋体"/>
          <w:szCs w:val="24"/>
        </w:rPr>
      </w:pPr>
      <w:r>
        <w:rPr>
          <w:rFonts w:ascii="宋体" w:hAnsi="宋体"/>
          <w:szCs w:val="24"/>
        </w:rPr>
        <w:t>医院提供接口</w:t>
      </w:r>
      <w:r>
        <w:rPr>
          <w:rFonts w:hint="eastAsia" w:ascii="宋体" w:hAnsi="宋体"/>
          <w:szCs w:val="24"/>
        </w:rPr>
        <w:t>，</w:t>
      </w:r>
      <w:r>
        <w:rPr>
          <w:rFonts w:ascii="宋体" w:hAnsi="宋体"/>
          <w:szCs w:val="24"/>
        </w:rPr>
        <w:t>根据公众号传来的办卡相关信息在院内建卡</w:t>
      </w:r>
      <w:r>
        <w:rPr>
          <w:rFonts w:hint="eastAsia" w:ascii="宋体" w:hAnsi="宋体"/>
          <w:szCs w:val="24"/>
        </w:rPr>
        <w:t>，</w:t>
      </w:r>
      <w:r>
        <w:rPr>
          <w:rFonts w:ascii="宋体" w:hAnsi="宋体"/>
          <w:szCs w:val="24"/>
        </w:rPr>
        <w:t>建卡后用户持该卡的二维码可以在本院就诊使用</w:t>
      </w:r>
      <w:r>
        <w:rPr>
          <w:rFonts w:hint="eastAsia" w:ascii="宋体" w:hAnsi="宋体"/>
          <w:szCs w:val="24"/>
        </w:rPr>
        <w:t>。</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665"/>
        <w:gridCol w:w="658"/>
        <w:gridCol w:w="325"/>
        <w:gridCol w:w="467"/>
        <w:gridCol w:w="5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根据卡相关信息在HIS中建卡（</w:t>
            </w:r>
            <w:r>
              <w:rPr>
                <w:rFonts w:ascii="宋体" w:hAnsi="宋体"/>
                <w:szCs w:val="24"/>
              </w:rPr>
              <w:t>hospital.interface.createCard</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"name": "张三",</w:t>
            </w:r>
          </w:p>
          <w:p>
            <w:pPr>
              <w:rPr>
                <w:rFonts w:ascii="宋体" w:hAnsi="宋体"/>
                <w:szCs w:val="24"/>
              </w:rPr>
            </w:pPr>
            <w:r>
              <w:rPr>
                <w:rFonts w:hint="eastAsia" w:ascii="宋体" w:hAnsi="宋体"/>
                <w:szCs w:val="24"/>
              </w:rPr>
              <w:t xml:space="preserve">    "sex": "男",</w:t>
            </w:r>
          </w:p>
          <w:p>
            <w:pPr>
              <w:rPr>
                <w:rFonts w:ascii="宋体" w:hAnsi="宋体"/>
                <w:szCs w:val="24"/>
              </w:rPr>
            </w:pPr>
            <w:r>
              <w:rPr>
                <w:rFonts w:hint="eastAsia" w:ascii="宋体" w:hAnsi="宋体"/>
                <w:szCs w:val="24"/>
              </w:rPr>
              <w:t xml:space="preserve">    "gender": "1",</w:t>
            </w:r>
          </w:p>
          <w:p>
            <w:pPr>
              <w:rPr>
                <w:rFonts w:ascii="宋体" w:hAnsi="宋体"/>
                <w:szCs w:val="24"/>
              </w:rPr>
            </w:pPr>
            <w:r>
              <w:rPr>
                <w:rFonts w:hint="eastAsia" w:ascii="宋体" w:hAnsi="宋体"/>
                <w:szCs w:val="24"/>
              </w:rPr>
              <w:t xml:space="preserve">    "birthday": "1979-07-02",</w:t>
            </w:r>
          </w:p>
          <w:p>
            <w:pPr>
              <w:rPr>
                <w:rFonts w:ascii="宋体" w:hAnsi="宋体"/>
                <w:szCs w:val="24"/>
              </w:rPr>
            </w:pPr>
            <w:r>
              <w:rPr>
                <w:rFonts w:hint="eastAsia" w:ascii="宋体" w:hAnsi="宋体"/>
                <w:szCs w:val="24"/>
              </w:rPr>
              <w:t xml:space="preserve">    "address": "山东省济南市高新区",</w:t>
            </w:r>
          </w:p>
          <w:p>
            <w:pPr>
              <w:ind w:firstLine="480" w:firstLineChars="200"/>
              <w:rPr>
                <w:rFonts w:ascii="宋体" w:hAnsi="宋体"/>
                <w:szCs w:val="24"/>
              </w:rPr>
            </w:pPr>
            <w:r>
              <w:rPr>
                <w:rFonts w:hint="eastAsia" w:ascii="宋体" w:hAnsi="宋体"/>
                <w:szCs w:val="24"/>
              </w:rPr>
              <w:t>"idcard": "370102197907025236",</w:t>
            </w:r>
          </w:p>
          <w:p>
            <w:pPr>
              <w:ind w:firstLine="480" w:firstLineChars="200"/>
              <w:rPr>
                <w:rFonts w:ascii="宋体" w:hAnsi="宋体"/>
                <w:szCs w:val="24"/>
              </w:rPr>
            </w:pPr>
            <w:r>
              <w:rPr>
                <w:rFonts w:hint="eastAsia" w:ascii="宋体" w:hAnsi="宋体"/>
                <w:szCs w:val="24"/>
              </w:rPr>
              <w:t>"cardNoType":"01",</w:t>
            </w:r>
          </w:p>
          <w:p>
            <w:pPr>
              <w:rPr>
                <w:rFonts w:ascii="宋体" w:hAnsi="宋体"/>
                <w:szCs w:val="24"/>
              </w:rPr>
            </w:pPr>
            <w:r>
              <w:rPr>
                <w:rFonts w:hint="eastAsia" w:ascii="宋体" w:hAnsi="宋体"/>
                <w:szCs w:val="24"/>
              </w:rPr>
              <w:t xml:space="preserve">    "phone": "13526521254",</w:t>
            </w:r>
          </w:p>
          <w:p>
            <w:pPr>
              <w:rPr>
                <w:rFonts w:ascii="宋体" w:hAnsi="宋体"/>
                <w:szCs w:val="24"/>
              </w:rPr>
            </w:pPr>
            <w:r>
              <w:rPr>
                <w:rFonts w:hint="eastAsia" w:ascii="宋体" w:hAnsi="宋体"/>
                <w:szCs w:val="24"/>
              </w:rPr>
              <w:t xml:space="preserve">    "maritalStatusName": "未婚",</w:t>
            </w:r>
          </w:p>
          <w:p>
            <w:pPr>
              <w:rPr>
                <w:rFonts w:ascii="宋体" w:hAnsi="宋体"/>
                <w:szCs w:val="24"/>
              </w:rPr>
            </w:pPr>
            <w:r>
              <w:rPr>
                <w:rFonts w:hint="eastAsia" w:ascii="宋体" w:hAnsi="宋体"/>
                <w:szCs w:val="24"/>
              </w:rPr>
              <w:t xml:space="preserve">    "nationName": "汉族"</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323"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792"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86"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tc>
        <w:tc>
          <w:tcPr>
            <w:tcW w:w="2323" w:type="dxa"/>
            <w:gridSpan w:val="2"/>
          </w:tcPr>
          <w:p>
            <w:pPr>
              <w:jc w:val="center"/>
              <w:rPr>
                <w:rFonts w:ascii="宋体" w:hAnsi="宋体"/>
                <w:szCs w:val="24"/>
              </w:rPr>
            </w:pPr>
            <w:r>
              <w:rPr>
                <w:rFonts w:ascii="宋体" w:hAnsi="宋体"/>
                <w:szCs w:val="24"/>
              </w:rPr>
              <w:t>hospitalId</w:t>
            </w:r>
          </w:p>
        </w:tc>
        <w:tc>
          <w:tcPr>
            <w:tcW w:w="792" w:type="dxa"/>
            <w:gridSpan w:val="2"/>
          </w:tcPr>
          <w:p>
            <w:pPr>
              <w:jc w:val="center"/>
              <w:rPr>
                <w:rFonts w:ascii="宋体" w:hAnsi="宋体"/>
                <w:szCs w:val="24"/>
              </w:rPr>
            </w:pPr>
            <w:r>
              <w:rPr>
                <w:rFonts w:hint="eastAsia" w:ascii="宋体" w:hAnsi="宋体"/>
                <w:szCs w:val="24"/>
              </w:rPr>
              <w:t>否</w:t>
            </w:r>
          </w:p>
        </w:tc>
        <w:tc>
          <w:tcPr>
            <w:tcW w:w="5786" w:type="dxa"/>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rPr>
                <w:rFonts w:ascii="宋体" w:hAnsi="宋体"/>
                <w:szCs w:val="24"/>
              </w:rPr>
            </w:pPr>
          </w:p>
        </w:tc>
        <w:tc>
          <w:tcPr>
            <w:tcW w:w="2323" w:type="dxa"/>
            <w:gridSpan w:val="2"/>
          </w:tcPr>
          <w:p>
            <w:pPr>
              <w:jc w:val="center"/>
              <w:rPr>
                <w:rFonts w:ascii="宋体" w:hAnsi="宋体"/>
                <w:szCs w:val="24"/>
              </w:rPr>
            </w:pPr>
            <w:r>
              <w:rPr>
                <w:rFonts w:hint="eastAsia" w:ascii="宋体" w:hAnsi="宋体"/>
                <w:szCs w:val="24"/>
              </w:rPr>
              <w:t>medicalCardNumber</w:t>
            </w:r>
          </w:p>
        </w:tc>
        <w:tc>
          <w:tcPr>
            <w:tcW w:w="792" w:type="dxa"/>
            <w:gridSpan w:val="2"/>
          </w:tcPr>
          <w:p>
            <w:pPr>
              <w:jc w:val="center"/>
              <w:rPr>
                <w:rFonts w:ascii="宋体" w:hAnsi="宋体"/>
                <w:szCs w:val="24"/>
              </w:rPr>
            </w:pPr>
            <w:r>
              <w:rPr>
                <w:rFonts w:hint="eastAsia" w:ascii="宋体" w:hAnsi="宋体"/>
                <w:szCs w:val="24"/>
              </w:rPr>
              <w:t>是</w:t>
            </w:r>
          </w:p>
        </w:tc>
        <w:tc>
          <w:tcPr>
            <w:tcW w:w="5786" w:type="dxa"/>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rPr>
                <w:rFonts w:ascii="宋体" w:hAnsi="宋体"/>
                <w:szCs w:val="24"/>
              </w:rPr>
            </w:pPr>
          </w:p>
        </w:tc>
        <w:tc>
          <w:tcPr>
            <w:tcW w:w="2323" w:type="dxa"/>
            <w:gridSpan w:val="2"/>
          </w:tcPr>
          <w:p>
            <w:pPr>
              <w:jc w:val="center"/>
              <w:rPr>
                <w:rFonts w:ascii="宋体" w:hAnsi="宋体"/>
                <w:szCs w:val="24"/>
              </w:rPr>
            </w:pPr>
            <w:r>
              <w:rPr>
                <w:rFonts w:hint="eastAsia" w:ascii="宋体" w:hAnsi="宋体"/>
                <w:szCs w:val="24"/>
              </w:rPr>
              <w:t>name</w:t>
            </w:r>
          </w:p>
        </w:tc>
        <w:tc>
          <w:tcPr>
            <w:tcW w:w="792" w:type="dxa"/>
            <w:gridSpan w:val="2"/>
          </w:tcPr>
          <w:p>
            <w:pPr>
              <w:jc w:val="center"/>
              <w:rPr>
                <w:rFonts w:ascii="宋体" w:hAnsi="宋体"/>
                <w:szCs w:val="24"/>
              </w:rPr>
            </w:pPr>
            <w:r>
              <w:rPr>
                <w:rFonts w:hint="eastAsia" w:ascii="宋体" w:hAnsi="宋体"/>
                <w:szCs w:val="24"/>
              </w:rPr>
              <w:t>是</w:t>
            </w:r>
          </w:p>
        </w:tc>
        <w:tc>
          <w:tcPr>
            <w:tcW w:w="5786" w:type="dxa"/>
          </w:tcPr>
          <w:p>
            <w:pPr>
              <w:rPr>
                <w:rFonts w:ascii="宋体" w:hAnsi="宋体"/>
                <w:szCs w:val="24"/>
              </w:rPr>
            </w:pPr>
            <w:r>
              <w:rPr>
                <w:rFonts w:ascii="宋体" w:hAnsi="宋体"/>
                <w:szCs w:val="24"/>
              </w:rPr>
              <w:t>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rPr>
                <w:rFonts w:ascii="宋体" w:hAnsi="宋体"/>
                <w:szCs w:val="24"/>
              </w:rPr>
            </w:pPr>
          </w:p>
        </w:tc>
        <w:tc>
          <w:tcPr>
            <w:tcW w:w="2323" w:type="dxa"/>
            <w:gridSpan w:val="2"/>
          </w:tcPr>
          <w:p>
            <w:pPr>
              <w:jc w:val="center"/>
              <w:rPr>
                <w:rFonts w:ascii="宋体" w:hAnsi="宋体"/>
                <w:szCs w:val="24"/>
              </w:rPr>
            </w:pPr>
            <w:r>
              <w:rPr>
                <w:rFonts w:hint="eastAsia" w:ascii="宋体" w:hAnsi="宋体"/>
                <w:szCs w:val="24"/>
              </w:rPr>
              <w:t>sex</w:t>
            </w:r>
          </w:p>
        </w:tc>
        <w:tc>
          <w:tcPr>
            <w:tcW w:w="792" w:type="dxa"/>
            <w:gridSpan w:val="2"/>
          </w:tcPr>
          <w:p>
            <w:pPr>
              <w:jc w:val="center"/>
              <w:rPr>
                <w:rFonts w:ascii="宋体" w:hAnsi="宋体"/>
                <w:szCs w:val="24"/>
              </w:rPr>
            </w:pPr>
            <w:r>
              <w:rPr>
                <w:rFonts w:hint="eastAsia" w:ascii="宋体" w:hAnsi="宋体"/>
                <w:szCs w:val="24"/>
              </w:rPr>
              <w:t>是</w:t>
            </w:r>
          </w:p>
        </w:tc>
        <w:tc>
          <w:tcPr>
            <w:tcW w:w="5786" w:type="dxa"/>
          </w:tcPr>
          <w:p>
            <w:pPr>
              <w:rPr>
                <w:rFonts w:ascii="宋体" w:hAnsi="宋体"/>
                <w:szCs w:val="24"/>
              </w:rPr>
            </w:pPr>
            <w:r>
              <w:rPr>
                <w:rFonts w:ascii="宋体" w:hAnsi="宋体"/>
                <w:szCs w:val="24"/>
              </w:rPr>
              <w:t>性别</w:t>
            </w:r>
            <w:r>
              <w:rPr>
                <w:rFonts w:hint="eastAsia" w:ascii="宋体" w:hAnsi="宋体"/>
                <w:szCs w:val="24"/>
              </w:rPr>
              <w:t xml:space="preserve"> 男，女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rPr>
                <w:rFonts w:ascii="宋体" w:hAnsi="宋体"/>
                <w:szCs w:val="24"/>
              </w:rPr>
            </w:pPr>
          </w:p>
        </w:tc>
        <w:tc>
          <w:tcPr>
            <w:tcW w:w="2323" w:type="dxa"/>
            <w:gridSpan w:val="2"/>
          </w:tcPr>
          <w:p>
            <w:pPr>
              <w:jc w:val="center"/>
              <w:rPr>
                <w:rFonts w:ascii="宋体" w:hAnsi="宋体"/>
                <w:szCs w:val="24"/>
              </w:rPr>
            </w:pPr>
            <w:r>
              <w:rPr>
                <w:rFonts w:hint="eastAsia" w:ascii="宋体" w:hAnsi="宋体"/>
                <w:szCs w:val="24"/>
              </w:rPr>
              <w:t>gender</w:t>
            </w:r>
          </w:p>
        </w:tc>
        <w:tc>
          <w:tcPr>
            <w:tcW w:w="792" w:type="dxa"/>
            <w:gridSpan w:val="2"/>
          </w:tcPr>
          <w:p>
            <w:pPr>
              <w:jc w:val="center"/>
              <w:rPr>
                <w:rFonts w:ascii="宋体" w:hAnsi="宋体"/>
                <w:szCs w:val="24"/>
              </w:rPr>
            </w:pPr>
            <w:r>
              <w:rPr>
                <w:rFonts w:hint="eastAsia" w:ascii="宋体" w:hAnsi="宋体"/>
                <w:szCs w:val="24"/>
              </w:rPr>
              <w:t>是</w:t>
            </w:r>
          </w:p>
        </w:tc>
        <w:tc>
          <w:tcPr>
            <w:tcW w:w="5786" w:type="dxa"/>
          </w:tcPr>
          <w:p>
            <w:pPr>
              <w:rPr>
                <w:rFonts w:ascii="宋体" w:hAnsi="宋体"/>
                <w:szCs w:val="24"/>
              </w:rPr>
            </w:pPr>
            <w:r>
              <w:rPr>
                <w:rFonts w:hint="eastAsia" w:ascii="宋体" w:hAnsi="宋体"/>
                <w:szCs w:val="24"/>
              </w:rPr>
              <w:t>性别 1男，2 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rPr>
                <w:rFonts w:ascii="宋体" w:hAnsi="宋体"/>
                <w:szCs w:val="24"/>
              </w:rPr>
            </w:pPr>
          </w:p>
        </w:tc>
        <w:tc>
          <w:tcPr>
            <w:tcW w:w="2323" w:type="dxa"/>
            <w:gridSpan w:val="2"/>
          </w:tcPr>
          <w:p>
            <w:pPr>
              <w:jc w:val="center"/>
              <w:rPr>
                <w:rFonts w:ascii="宋体" w:hAnsi="宋体"/>
                <w:szCs w:val="24"/>
              </w:rPr>
            </w:pPr>
            <w:r>
              <w:rPr>
                <w:rFonts w:hint="eastAsia" w:ascii="宋体" w:hAnsi="宋体"/>
                <w:szCs w:val="24"/>
              </w:rPr>
              <w:t>birthday</w:t>
            </w:r>
          </w:p>
        </w:tc>
        <w:tc>
          <w:tcPr>
            <w:tcW w:w="792" w:type="dxa"/>
            <w:gridSpan w:val="2"/>
          </w:tcPr>
          <w:p>
            <w:pPr>
              <w:jc w:val="center"/>
              <w:rPr>
                <w:rFonts w:ascii="宋体" w:hAnsi="宋体"/>
                <w:szCs w:val="24"/>
              </w:rPr>
            </w:pPr>
            <w:r>
              <w:rPr>
                <w:rFonts w:hint="eastAsia" w:ascii="宋体" w:hAnsi="宋体"/>
                <w:szCs w:val="24"/>
              </w:rPr>
              <w:t>是</w:t>
            </w:r>
          </w:p>
        </w:tc>
        <w:tc>
          <w:tcPr>
            <w:tcW w:w="5786" w:type="dxa"/>
          </w:tcPr>
          <w:p>
            <w:pPr>
              <w:rPr>
                <w:rFonts w:ascii="宋体" w:hAnsi="宋体"/>
                <w:szCs w:val="24"/>
              </w:rPr>
            </w:pPr>
            <w:r>
              <w:rPr>
                <w:rFonts w:hint="eastAsia" w:ascii="宋体" w:hAnsi="宋体"/>
                <w:szCs w:val="24"/>
              </w:rPr>
              <w:t>出生日期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rPr>
                <w:rFonts w:ascii="宋体" w:hAnsi="宋体"/>
                <w:szCs w:val="24"/>
              </w:rPr>
            </w:pPr>
          </w:p>
        </w:tc>
        <w:tc>
          <w:tcPr>
            <w:tcW w:w="2323" w:type="dxa"/>
            <w:gridSpan w:val="2"/>
          </w:tcPr>
          <w:p>
            <w:pPr>
              <w:jc w:val="center"/>
              <w:rPr>
                <w:rFonts w:ascii="宋体" w:hAnsi="宋体"/>
                <w:szCs w:val="24"/>
              </w:rPr>
            </w:pPr>
            <w:r>
              <w:rPr>
                <w:rFonts w:ascii="宋体" w:hAnsi="宋体"/>
                <w:szCs w:val="24"/>
              </w:rPr>
              <w:t>a</w:t>
            </w:r>
            <w:r>
              <w:rPr>
                <w:rFonts w:hint="eastAsia" w:ascii="宋体" w:hAnsi="宋体"/>
                <w:szCs w:val="24"/>
              </w:rPr>
              <w:t>ddress</w:t>
            </w:r>
          </w:p>
        </w:tc>
        <w:tc>
          <w:tcPr>
            <w:tcW w:w="792" w:type="dxa"/>
            <w:gridSpan w:val="2"/>
          </w:tcPr>
          <w:p>
            <w:pPr>
              <w:jc w:val="center"/>
              <w:rPr>
                <w:rFonts w:ascii="宋体" w:hAnsi="宋体"/>
                <w:szCs w:val="24"/>
              </w:rPr>
            </w:pPr>
            <w:r>
              <w:rPr>
                <w:rFonts w:hint="eastAsia" w:ascii="宋体" w:hAnsi="宋体"/>
                <w:szCs w:val="24"/>
              </w:rPr>
              <w:t>否</w:t>
            </w:r>
          </w:p>
        </w:tc>
        <w:tc>
          <w:tcPr>
            <w:tcW w:w="5786" w:type="dxa"/>
          </w:tcPr>
          <w:p>
            <w:pPr>
              <w:rPr>
                <w:rFonts w:ascii="宋体" w:hAnsi="宋体"/>
                <w:szCs w:val="24"/>
              </w:rPr>
            </w:pPr>
            <w:r>
              <w:rPr>
                <w:rFonts w:hint="eastAsia" w:ascii="宋体" w:hAnsi="宋体"/>
                <w:szCs w:val="24"/>
              </w:rPr>
              <w:t>住址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rPr>
                <w:rFonts w:ascii="宋体" w:hAnsi="宋体"/>
                <w:szCs w:val="24"/>
              </w:rPr>
            </w:pPr>
          </w:p>
        </w:tc>
        <w:tc>
          <w:tcPr>
            <w:tcW w:w="2323" w:type="dxa"/>
            <w:gridSpan w:val="2"/>
          </w:tcPr>
          <w:p>
            <w:pPr>
              <w:jc w:val="center"/>
              <w:rPr>
                <w:rFonts w:ascii="宋体" w:hAnsi="宋体"/>
                <w:szCs w:val="24"/>
              </w:rPr>
            </w:pPr>
            <w:r>
              <w:rPr>
                <w:rFonts w:ascii="宋体" w:hAnsi="宋体"/>
                <w:szCs w:val="24"/>
              </w:rPr>
              <w:t>idcard</w:t>
            </w:r>
          </w:p>
        </w:tc>
        <w:tc>
          <w:tcPr>
            <w:tcW w:w="792" w:type="dxa"/>
            <w:gridSpan w:val="2"/>
          </w:tcPr>
          <w:p>
            <w:pPr>
              <w:jc w:val="center"/>
              <w:rPr>
                <w:rFonts w:ascii="宋体" w:hAnsi="宋体"/>
                <w:szCs w:val="24"/>
              </w:rPr>
            </w:pPr>
            <w:r>
              <w:rPr>
                <w:rFonts w:hint="eastAsia" w:ascii="宋体" w:hAnsi="宋体"/>
                <w:szCs w:val="24"/>
              </w:rPr>
              <w:t>否</w:t>
            </w:r>
          </w:p>
        </w:tc>
        <w:tc>
          <w:tcPr>
            <w:tcW w:w="5786" w:type="dxa"/>
          </w:tcPr>
          <w:p>
            <w:pPr>
              <w:rPr>
                <w:rFonts w:ascii="宋体" w:hAnsi="宋体"/>
                <w:szCs w:val="24"/>
              </w:rPr>
            </w:pPr>
            <w:r>
              <w:rPr>
                <w:rFonts w:hint="eastAsia" w:ascii="宋体" w:hAnsi="宋体"/>
                <w:szCs w:val="24"/>
              </w:rPr>
              <w:t>证件号码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rPr>
                <w:rFonts w:ascii="宋体" w:hAnsi="宋体"/>
                <w:szCs w:val="24"/>
              </w:rPr>
            </w:pPr>
          </w:p>
        </w:tc>
        <w:tc>
          <w:tcPr>
            <w:tcW w:w="2323" w:type="dxa"/>
            <w:gridSpan w:val="2"/>
          </w:tcPr>
          <w:p>
            <w:pPr>
              <w:jc w:val="center"/>
              <w:rPr>
                <w:rFonts w:ascii="宋体" w:hAnsi="宋体"/>
                <w:szCs w:val="24"/>
              </w:rPr>
            </w:pPr>
            <w:r>
              <w:rPr>
                <w:rFonts w:hint="eastAsia" w:ascii="宋体" w:hAnsi="宋体"/>
                <w:szCs w:val="24"/>
              </w:rPr>
              <w:t>cardNoType</w:t>
            </w:r>
          </w:p>
        </w:tc>
        <w:tc>
          <w:tcPr>
            <w:tcW w:w="792" w:type="dxa"/>
            <w:gridSpan w:val="2"/>
          </w:tcPr>
          <w:p>
            <w:pPr>
              <w:jc w:val="center"/>
              <w:rPr>
                <w:rFonts w:ascii="宋体" w:hAnsi="宋体"/>
                <w:szCs w:val="24"/>
              </w:rPr>
            </w:pPr>
            <w:r>
              <w:rPr>
                <w:rFonts w:hint="eastAsia" w:ascii="宋体" w:hAnsi="宋体"/>
                <w:szCs w:val="24"/>
              </w:rPr>
              <w:t>否</w:t>
            </w:r>
          </w:p>
        </w:tc>
        <w:tc>
          <w:tcPr>
            <w:tcW w:w="5786" w:type="dxa"/>
          </w:tcPr>
          <w:p>
            <w:pPr>
              <w:rPr>
                <w:rFonts w:ascii="宋体" w:hAnsi="宋体"/>
                <w:szCs w:val="24"/>
              </w:rPr>
            </w:pPr>
            <w:r>
              <w:rPr>
                <w:rFonts w:hint="eastAsia" w:ascii="宋体" w:hAnsi="宋体"/>
                <w:szCs w:val="24"/>
              </w:rPr>
              <w:t>证件类型，字典说明见</w:t>
            </w:r>
            <w:r>
              <w:rPr>
                <w:rFonts w:hint="eastAsia"/>
              </w:rPr>
              <w:t>附七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rPr>
                <w:rFonts w:ascii="宋体" w:hAnsi="宋体"/>
                <w:szCs w:val="24"/>
              </w:rPr>
            </w:pPr>
          </w:p>
        </w:tc>
        <w:tc>
          <w:tcPr>
            <w:tcW w:w="2323" w:type="dxa"/>
            <w:gridSpan w:val="2"/>
          </w:tcPr>
          <w:p>
            <w:pPr>
              <w:jc w:val="center"/>
              <w:rPr>
                <w:rFonts w:ascii="宋体" w:hAnsi="宋体"/>
                <w:szCs w:val="24"/>
              </w:rPr>
            </w:pPr>
            <w:r>
              <w:rPr>
                <w:rFonts w:hint="eastAsia" w:ascii="宋体" w:hAnsi="宋体"/>
                <w:szCs w:val="24"/>
              </w:rPr>
              <w:t>p</w:t>
            </w:r>
            <w:r>
              <w:rPr>
                <w:rFonts w:ascii="宋体" w:hAnsi="宋体"/>
                <w:szCs w:val="24"/>
              </w:rPr>
              <w:t>hone</w:t>
            </w:r>
          </w:p>
        </w:tc>
        <w:tc>
          <w:tcPr>
            <w:tcW w:w="792" w:type="dxa"/>
            <w:gridSpan w:val="2"/>
          </w:tcPr>
          <w:p>
            <w:pPr>
              <w:jc w:val="center"/>
              <w:rPr>
                <w:rFonts w:ascii="宋体" w:hAnsi="宋体"/>
                <w:szCs w:val="24"/>
              </w:rPr>
            </w:pPr>
            <w:r>
              <w:rPr>
                <w:rFonts w:hint="eastAsia" w:ascii="宋体" w:hAnsi="宋体"/>
                <w:szCs w:val="24"/>
              </w:rPr>
              <w:t>是</w:t>
            </w:r>
          </w:p>
        </w:tc>
        <w:tc>
          <w:tcPr>
            <w:tcW w:w="5786" w:type="dxa"/>
          </w:tcPr>
          <w:p>
            <w:pPr>
              <w:rPr>
                <w:rFonts w:ascii="宋体" w:hAnsi="宋体"/>
                <w:szCs w:val="24"/>
              </w:rPr>
            </w:pPr>
            <w:r>
              <w:rPr>
                <w:rFonts w:ascii="宋体" w:hAnsi="宋体"/>
                <w:szCs w:val="24"/>
              </w:rPr>
              <w:t>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rPr>
                <w:rFonts w:ascii="宋体" w:hAnsi="宋体"/>
                <w:szCs w:val="24"/>
              </w:rPr>
            </w:pPr>
          </w:p>
        </w:tc>
        <w:tc>
          <w:tcPr>
            <w:tcW w:w="2323" w:type="dxa"/>
            <w:gridSpan w:val="2"/>
          </w:tcPr>
          <w:p>
            <w:pPr>
              <w:jc w:val="center"/>
              <w:rPr>
                <w:rFonts w:ascii="宋体" w:hAnsi="宋体"/>
                <w:szCs w:val="24"/>
              </w:rPr>
            </w:pPr>
            <w:r>
              <w:rPr>
                <w:rFonts w:hint="eastAsia" w:ascii="宋体" w:hAnsi="宋体"/>
                <w:szCs w:val="24"/>
              </w:rPr>
              <w:t>maritalStatusName</w:t>
            </w:r>
          </w:p>
        </w:tc>
        <w:tc>
          <w:tcPr>
            <w:tcW w:w="792" w:type="dxa"/>
            <w:gridSpan w:val="2"/>
          </w:tcPr>
          <w:p>
            <w:pPr>
              <w:jc w:val="center"/>
              <w:rPr>
                <w:rFonts w:ascii="宋体" w:hAnsi="宋体"/>
                <w:szCs w:val="24"/>
              </w:rPr>
            </w:pPr>
            <w:r>
              <w:rPr>
                <w:rFonts w:hint="eastAsia" w:ascii="宋体" w:hAnsi="宋体"/>
                <w:szCs w:val="24"/>
              </w:rPr>
              <w:t>否</w:t>
            </w:r>
          </w:p>
        </w:tc>
        <w:tc>
          <w:tcPr>
            <w:tcW w:w="5786" w:type="dxa"/>
          </w:tcPr>
          <w:p>
            <w:pPr>
              <w:rPr>
                <w:rFonts w:ascii="宋体" w:hAnsi="宋体"/>
                <w:szCs w:val="24"/>
              </w:rPr>
            </w:pPr>
            <w:r>
              <w:rPr>
                <w:rFonts w:hint="eastAsia" w:ascii="宋体" w:hAnsi="宋体"/>
                <w:szCs w:val="24"/>
              </w:rPr>
              <w:t>婚姻状况：未婚、已婚、丧偶、离异、其他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rPr>
                <w:rFonts w:ascii="宋体" w:hAnsi="宋体"/>
                <w:szCs w:val="24"/>
              </w:rPr>
            </w:pPr>
          </w:p>
        </w:tc>
        <w:tc>
          <w:tcPr>
            <w:tcW w:w="2323" w:type="dxa"/>
            <w:gridSpan w:val="2"/>
          </w:tcPr>
          <w:p>
            <w:pPr>
              <w:jc w:val="center"/>
              <w:rPr>
                <w:rFonts w:ascii="宋体" w:hAnsi="宋体"/>
                <w:szCs w:val="24"/>
              </w:rPr>
            </w:pPr>
            <w:r>
              <w:rPr>
                <w:rFonts w:hint="eastAsia" w:ascii="宋体" w:hAnsi="宋体"/>
                <w:szCs w:val="24"/>
              </w:rPr>
              <w:t>nationName</w:t>
            </w:r>
          </w:p>
        </w:tc>
        <w:tc>
          <w:tcPr>
            <w:tcW w:w="792" w:type="dxa"/>
            <w:gridSpan w:val="2"/>
          </w:tcPr>
          <w:p>
            <w:pPr>
              <w:jc w:val="center"/>
              <w:rPr>
                <w:rFonts w:ascii="宋体" w:hAnsi="宋体"/>
                <w:szCs w:val="24"/>
              </w:rPr>
            </w:pPr>
            <w:r>
              <w:rPr>
                <w:rFonts w:hint="eastAsia" w:ascii="宋体" w:hAnsi="宋体"/>
                <w:szCs w:val="24"/>
              </w:rPr>
              <w:t>否</w:t>
            </w:r>
          </w:p>
        </w:tc>
        <w:tc>
          <w:tcPr>
            <w:tcW w:w="5786" w:type="dxa"/>
          </w:tcPr>
          <w:p>
            <w:pPr>
              <w:rPr>
                <w:rFonts w:ascii="宋体" w:hAnsi="宋体"/>
                <w:szCs w:val="24"/>
              </w:rPr>
            </w:pPr>
            <w:r>
              <w:rPr>
                <w:rFonts w:hint="eastAsia" w:ascii="宋体" w:hAnsi="宋体"/>
                <w:szCs w:val="24"/>
              </w:rPr>
              <w:t>民族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1665"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83"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6253"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1555" w:type="dxa"/>
            <w:vMerge w:val="continue"/>
          </w:tcPr>
          <w:p>
            <w:pPr>
              <w:pStyle w:val="42"/>
              <w:ind w:firstLine="0" w:firstLineChars="0"/>
              <w:rPr>
                <w:rFonts w:ascii="宋体" w:hAnsi="宋体"/>
                <w:szCs w:val="24"/>
              </w:rPr>
            </w:pPr>
          </w:p>
        </w:tc>
        <w:tc>
          <w:tcPr>
            <w:tcW w:w="1665" w:type="dxa"/>
            <w:vAlign w:val="center"/>
          </w:tcPr>
          <w:p>
            <w:pPr>
              <w:pStyle w:val="42"/>
              <w:ind w:firstLine="0" w:firstLineChars="0"/>
              <w:jc w:val="center"/>
              <w:rPr>
                <w:rFonts w:ascii="宋体" w:hAnsi="宋体"/>
                <w:szCs w:val="24"/>
              </w:rPr>
            </w:pPr>
            <w:r>
              <w:rPr>
                <w:rFonts w:ascii="宋体" w:hAnsi="宋体"/>
                <w:szCs w:val="24"/>
              </w:rPr>
              <w:t>success</w:t>
            </w:r>
          </w:p>
        </w:tc>
        <w:tc>
          <w:tcPr>
            <w:tcW w:w="983"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253" w:type="dxa"/>
            <w:gridSpan w:val="2"/>
            <w:vAlign w:val="center"/>
          </w:tcPr>
          <w:p>
            <w:pPr>
              <w:pStyle w:val="42"/>
              <w:ind w:firstLine="0" w:firstLineChars="0"/>
              <w:rPr>
                <w:rFonts w:ascii="宋体" w:hAnsi="宋体"/>
                <w:szCs w:val="24"/>
              </w:rPr>
            </w:pPr>
            <w:r>
              <w:rPr>
                <w:rFonts w:hint="eastAsia" w:ascii="宋体" w:hAnsi="宋体"/>
                <w:szCs w:val="24"/>
              </w:rPr>
              <w:t>成功true，失败false，</w:t>
            </w:r>
            <w:r>
              <w:rPr>
                <w:rFonts w:ascii="宋体" w:hAnsi="宋体"/>
                <w:szCs w:val="24"/>
              </w:rPr>
              <w:t>如果院内已经存在此卡</w:t>
            </w:r>
            <w:r>
              <w:rPr>
                <w:rFonts w:hint="eastAsia" w:ascii="宋体" w:hAnsi="宋体"/>
                <w:szCs w:val="24"/>
              </w:rPr>
              <w:t>，应该返回</w:t>
            </w:r>
            <w:r>
              <w:rPr>
                <w:rFonts w:ascii="宋体" w:hAnsi="宋体"/>
                <w:szCs w:val="24"/>
              </w:rPr>
              <w:t>true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1555" w:type="dxa"/>
            <w:vMerge w:val="continue"/>
          </w:tcPr>
          <w:p>
            <w:pPr>
              <w:pStyle w:val="42"/>
              <w:ind w:firstLine="480"/>
              <w:rPr>
                <w:rFonts w:ascii="宋体" w:hAnsi="宋体"/>
                <w:szCs w:val="24"/>
              </w:rPr>
            </w:pPr>
          </w:p>
        </w:tc>
        <w:tc>
          <w:tcPr>
            <w:tcW w:w="1665" w:type="dxa"/>
            <w:vAlign w:val="center"/>
          </w:tcPr>
          <w:p>
            <w:pPr>
              <w:pStyle w:val="42"/>
              <w:ind w:firstLine="0" w:firstLineChars="0"/>
              <w:jc w:val="center"/>
              <w:rPr>
                <w:rFonts w:ascii="宋体" w:hAnsi="宋体"/>
                <w:szCs w:val="24"/>
              </w:rPr>
            </w:pPr>
            <w:r>
              <w:rPr>
                <w:rFonts w:ascii="宋体" w:hAnsi="宋体"/>
                <w:szCs w:val="24"/>
              </w:rPr>
              <w:t>msg</w:t>
            </w:r>
          </w:p>
        </w:tc>
        <w:tc>
          <w:tcPr>
            <w:tcW w:w="983"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253"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1555" w:type="dxa"/>
            <w:vMerge w:val="continue"/>
          </w:tcPr>
          <w:p>
            <w:pPr>
              <w:pStyle w:val="42"/>
              <w:ind w:firstLine="480"/>
              <w:rPr>
                <w:rFonts w:ascii="宋体" w:hAnsi="宋体"/>
                <w:szCs w:val="24"/>
              </w:rPr>
            </w:pPr>
          </w:p>
        </w:tc>
        <w:tc>
          <w:tcPr>
            <w:tcW w:w="1665" w:type="dxa"/>
            <w:vAlign w:val="center"/>
          </w:tcPr>
          <w:p>
            <w:pPr>
              <w:pStyle w:val="42"/>
              <w:ind w:firstLine="0" w:firstLineChars="0"/>
              <w:jc w:val="center"/>
              <w:rPr>
                <w:rFonts w:ascii="宋体" w:hAnsi="宋体"/>
                <w:szCs w:val="24"/>
              </w:rPr>
            </w:pPr>
            <w:r>
              <w:rPr>
                <w:rFonts w:ascii="宋体" w:hAnsi="宋体"/>
                <w:szCs w:val="24"/>
              </w:rPr>
              <w:t>code</w:t>
            </w:r>
          </w:p>
        </w:tc>
        <w:tc>
          <w:tcPr>
            <w:tcW w:w="983"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253" w:type="dxa"/>
            <w:gridSpan w:val="2"/>
            <w:vAlign w:val="center"/>
          </w:tcPr>
          <w:p>
            <w:pPr>
              <w:pStyle w:val="42"/>
              <w:ind w:firstLine="0" w:firstLineChars="0"/>
              <w:rPr>
                <w:rFonts w:ascii="宋体" w:hAnsi="宋体"/>
                <w:szCs w:val="24"/>
              </w:rPr>
            </w:pPr>
            <w:r>
              <w:rPr>
                <w:rFonts w:hint="eastAsia" w:ascii="宋体" w:hAnsi="宋体"/>
                <w:szCs w:val="24"/>
              </w:rPr>
              <w:t>参照附四</w:t>
            </w:r>
          </w:p>
        </w:tc>
      </w:tr>
    </w:tbl>
    <w:p/>
    <w:p>
      <w:pPr>
        <w:pStyle w:val="5"/>
      </w:pPr>
      <w:bookmarkStart w:id="9" w:name="_Toc22752"/>
      <w:r>
        <w:rPr>
          <w:rFonts w:hint="eastAsia"/>
        </w:rPr>
        <w:t>办理新生儿健康卡</w:t>
      </w:r>
      <w:bookmarkEnd w:id="9"/>
    </w:p>
    <w:p>
      <w:pPr>
        <w:spacing w:before="156" w:beforeLines="50" w:after="156" w:afterLines="50" w:line="300" w:lineRule="auto"/>
        <w:rPr>
          <w:rFonts w:ascii="宋体" w:hAnsi="宋体"/>
          <w:szCs w:val="24"/>
        </w:rPr>
      </w:pPr>
      <w:r>
        <w:rPr>
          <w:rFonts w:ascii="宋体" w:hAnsi="宋体"/>
          <w:szCs w:val="24"/>
        </w:rPr>
        <w:t>医院提供接口</w:t>
      </w:r>
      <w:r>
        <w:rPr>
          <w:rFonts w:hint="eastAsia" w:ascii="宋体" w:hAnsi="宋体"/>
          <w:szCs w:val="24"/>
        </w:rPr>
        <w:t>，</w:t>
      </w:r>
      <w:r>
        <w:rPr>
          <w:rFonts w:ascii="宋体" w:hAnsi="宋体"/>
          <w:szCs w:val="24"/>
        </w:rPr>
        <w:t>根据公众号传来的</w:t>
      </w:r>
      <w:r>
        <w:rPr>
          <w:rFonts w:hint="eastAsia" w:ascii="宋体" w:hAnsi="宋体"/>
          <w:szCs w:val="24"/>
        </w:rPr>
        <w:t>新生儿</w:t>
      </w:r>
      <w:r>
        <w:rPr>
          <w:rFonts w:ascii="宋体" w:hAnsi="宋体"/>
          <w:szCs w:val="24"/>
        </w:rPr>
        <w:t>办卡相关信息在院内建卡</w:t>
      </w:r>
      <w:r>
        <w:rPr>
          <w:rFonts w:hint="eastAsia" w:ascii="宋体" w:hAnsi="宋体"/>
          <w:szCs w:val="24"/>
        </w:rPr>
        <w:t>，</w:t>
      </w:r>
      <w:r>
        <w:rPr>
          <w:rFonts w:ascii="宋体" w:hAnsi="宋体"/>
          <w:szCs w:val="24"/>
        </w:rPr>
        <w:t>建卡后用户持该卡的二维码可以在本院就诊使用</w:t>
      </w:r>
      <w:r>
        <w:rPr>
          <w:rFonts w:hint="eastAsia" w:ascii="宋体" w:hAnsi="宋体"/>
          <w:szCs w:val="24"/>
        </w:rPr>
        <w:t>。</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665"/>
        <w:gridCol w:w="658"/>
        <w:gridCol w:w="325"/>
        <w:gridCol w:w="467"/>
        <w:gridCol w:w="5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根据卡相关信息在HIS中建卡（</w:t>
            </w:r>
            <w:r>
              <w:rPr>
                <w:rFonts w:ascii="宋体" w:hAnsi="宋体"/>
                <w:szCs w:val="24"/>
              </w:rPr>
              <w:t>hospital.interface.</w:t>
            </w:r>
            <w:r>
              <w:rPr>
                <w:rFonts w:hint="eastAsia" w:ascii="宋体" w:hAnsi="宋体"/>
                <w:szCs w:val="24"/>
              </w:rPr>
              <w:t>newbornCreateCard）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"name": "张三",</w:t>
            </w:r>
          </w:p>
          <w:p>
            <w:pPr>
              <w:rPr>
                <w:rFonts w:ascii="宋体" w:hAnsi="宋体"/>
                <w:szCs w:val="24"/>
              </w:rPr>
            </w:pPr>
            <w:r>
              <w:rPr>
                <w:rFonts w:hint="eastAsia" w:ascii="宋体" w:hAnsi="宋体"/>
                <w:szCs w:val="24"/>
              </w:rPr>
              <w:t xml:space="preserve">    "sex": "男",</w:t>
            </w:r>
          </w:p>
          <w:p>
            <w:pPr>
              <w:rPr>
                <w:rFonts w:ascii="宋体" w:hAnsi="宋体"/>
                <w:szCs w:val="24"/>
              </w:rPr>
            </w:pPr>
            <w:r>
              <w:rPr>
                <w:rFonts w:hint="eastAsia" w:ascii="宋体" w:hAnsi="宋体"/>
                <w:szCs w:val="24"/>
              </w:rPr>
              <w:t xml:space="preserve">    "gender": "1",</w:t>
            </w:r>
          </w:p>
          <w:p>
            <w:pPr>
              <w:rPr>
                <w:rFonts w:ascii="宋体" w:hAnsi="宋体"/>
                <w:szCs w:val="24"/>
              </w:rPr>
            </w:pPr>
            <w:r>
              <w:rPr>
                <w:rFonts w:hint="eastAsia" w:ascii="宋体" w:hAnsi="宋体"/>
                <w:szCs w:val="24"/>
              </w:rPr>
              <w:t xml:space="preserve">    "birthday": "1979-07-02",</w:t>
            </w:r>
          </w:p>
          <w:p>
            <w:pPr>
              <w:rPr>
                <w:rFonts w:ascii="宋体" w:hAnsi="宋体"/>
                <w:szCs w:val="24"/>
              </w:rPr>
            </w:pPr>
            <w:r>
              <w:rPr>
                <w:rFonts w:hint="eastAsia" w:ascii="宋体" w:hAnsi="宋体"/>
                <w:szCs w:val="24"/>
              </w:rPr>
              <w:t xml:space="preserve">    "address": "山东省济南市高新区",</w:t>
            </w:r>
          </w:p>
          <w:p>
            <w:pPr>
              <w:ind w:firstLine="480"/>
              <w:rPr>
                <w:rFonts w:ascii="宋体" w:hAnsi="宋体"/>
                <w:szCs w:val="24"/>
              </w:rPr>
            </w:pPr>
            <w:r>
              <w:rPr>
                <w:rFonts w:hint="eastAsia" w:ascii="宋体" w:hAnsi="宋体"/>
                <w:szCs w:val="24"/>
              </w:rPr>
              <w:t>"idcard": "370102197907025236",</w:t>
            </w:r>
          </w:p>
          <w:p>
            <w:pPr>
              <w:ind w:firstLine="480" w:firstLineChars="200"/>
            </w:pPr>
            <w:r>
              <w:rPr>
                <w:rFonts w:hint="eastAsia" w:ascii="宋体" w:hAnsi="宋体"/>
                <w:szCs w:val="24"/>
              </w:rPr>
              <w:t>"cardNoType":"01",</w:t>
            </w:r>
          </w:p>
          <w:p>
            <w:pPr>
              <w:rPr>
                <w:rFonts w:ascii="宋体" w:hAnsi="宋体"/>
                <w:szCs w:val="24"/>
              </w:rPr>
            </w:pPr>
            <w:r>
              <w:rPr>
                <w:rFonts w:hint="eastAsia" w:ascii="宋体" w:hAnsi="宋体"/>
                <w:szCs w:val="24"/>
              </w:rPr>
              <w:t xml:space="preserve">    "phone": "13526521254",</w:t>
            </w:r>
          </w:p>
          <w:p>
            <w:pPr>
              <w:rPr>
                <w:rFonts w:ascii="宋体" w:hAnsi="宋体"/>
                <w:szCs w:val="24"/>
              </w:rPr>
            </w:pPr>
            <w:r>
              <w:rPr>
                <w:rFonts w:hint="eastAsia" w:ascii="宋体" w:hAnsi="宋体"/>
                <w:szCs w:val="24"/>
              </w:rPr>
              <w:t xml:space="preserve">    "motherName": "张三",</w:t>
            </w:r>
          </w:p>
          <w:p>
            <w:pPr>
              <w:rPr>
                <w:rFonts w:ascii="宋体" w:hAnsi="宋体"/>
                <w:szCs w:val="24"/>
              </w:rPr>
            </w:pPr>
            <w:r>
              <w:rPr>
                <w:rFonts w:hint="eastAsia" w:ascii="宋体" w:hAnsi="宋体"/>
                <w:szCs w:val="24"/>
              </w:rPr>
              <w:t xml:space="preserve">    "motherIdcard": "222403198506112326",</w:t>
            </w:r>
          </w:p>
          <w:p>
            <w:pPr>
              <w:ind w:firstLine="480"/>
              <w:rPr>
                <w:rFonts w:ascii="宋体" w:hAnsi="宋体"/>
                <w:szCs w:val="24"/>
              </w:rPr>
            </w:pPr>
            <w:r>
              <w:rPr>
                <w:rFonts w:hint="eastAsia" w:ascii="宋体" w:hAnsi="宋体"/>
                <w:szCs w:val="24"/>
              </w:rPr>
              <w:t>"birthOrder": "02",</w:t>
            </w:r>
          </w:p>
          <w:p>
            <w:pPr>
              <w:ind w:firstLine="480" w:firstLineChars="200"/>
              <w:rPr>
                <w:rFonts w:ascii="宋体" w:hAnsi="宋体"/>
                <w:szCs w:val="24"/>
              </w:rPr>
            </w:pPr>
            <w:r>
              <w:rPr>
                <w:rFonts w:hint="eastAsia" w:ascii="宋体" w:hAnsi="宋体"/>
                <w:szCs w:val="24"/>
              </w:rPr>
              <w:t>"nationName": "汉族"</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323"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792"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86"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tc>
        <w:tc>
          <w:tcPr>
            <w:tcW w:w="2323" w:type="dxa"/>
            <w:gridSpan w:val="2"/>
          </w:tcPr>
          <w:p>
            <w:pPr>
              <w:jc w:val="center"/>
              <w:rPr>
                <w:rFonts w:ascii="宋体" w:hAnsi="宋体"/>
                <w:szCs w:val="24"/>
              </w:rPr>
            </w:pPr>
            <w:r>
              <w:rPr>
                <w:rFonts w:ascii="宋体" w:hAnsi="宋体"/>
                <w:szCs w:val="24"/>
              </w:rPr>
              <w:t>hospitalId</w:t>
            </w:r>
          </w:p>
        </w:tc>
        <w:tc>
          <w:tcPr>
            <w:tcW w:w="792" w:type="dxa"/>
            <w:gridSpan w:val="2"/>
          </w:tcPr>
          <w:p>
            <w:pPr>
              <w:jc w:val="center"/>
              <w:rPr>
                <w:rFonts w:ascii="宋体" w:hAnsi="宋体"/>
                <w:szCs w:val="24"/>
              </w:rPr>
            </w:pPr>
            <w:r>
              <w:rPr>
                <w:rFonts w:hint="eastAsia" w:ascii="宋体" w:hAnsi="宋体"/>
                <w:szCs w:val="24"/>
              </w:rPr>
              <w:t>否</w:t>
            </w:r>
          </w:p>
        </w:tc>
        <w:tc>
          <w:tcPr>
            <w:tcW w:w="5786" w:type="dxa"/>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rPr>
                <w:rFonts w:ascii="宋体" w:hAnsi="宋体"/>
                <w:szCs w:val="24"/>
              </w:rPr>
            </w:pPr>
          </w:p>
        </w:tc>
        <w:tc>
          <w:tcPr>
            <w:tcW w:w="2323" w:type="dxa"/>
            <w:gridSpan w:val="2"/>
          </w:tcPr>
          <w:p>
            <w:pPr>
              <w:jc w:val="center"/>
              <w:rPr>
                <w:rFonts w:ascii="宋体" w:hAnsi="宋体"/>
                <w:szCs w:val="24"/>
              </w:rPr>
            </w:pPr>
            <w:r>
              <w:rPr>
                <w:rFonts w:hint="eastAsia" w:ascii="宋体" w:hAnsi="宋体"/>
                <w:szCs w:val="24"/>
              </w:rPr>
              <w:t>medicalCardNumber</w:t>
            </w:r>
          </w:p>
        </w:tc>
        <w:tc>
          <w:tcPr>
            <w:tcW w:w="792" w:type="dxa"/>
            <w:gridSpan w:val="2"/>
          </w:tcPr>
          <w:p>
            <w:pPr>
              <w:jc w:val="center"/>
              <w:rPr>
                <w:rFonts w:ascii="宋体" w:hAnsi="宋体"/>
                <w:szCs w:val="24"/>
              </w:rPr>
            </w:pPr>
            <w:r>
              <w:rPr>
                <w:rFonts w:hint="eastAsia" w:ascii="宋体" w:hAnsi="宋体"/>
                <w:szCs w:val="24"/>
              </w:rPr>
              <w:t>是</w:t>
            </w:r>
          </w:p>
        </w:tc>
        <w:tc>
          <w:tcPr>
            <w:tcW w:w="5786" w:type="dxa"/>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rPr>
                <w:rFonts w:ascii="宋体" w:hAnsi="宋体"/>
                <w:szCs w:val="24"/>
              </w:rPr>
            </w:pPr>
          </w:p>
        </w:tc>
        <w:tc>
          <w:tcPr>
            <w:tcW w:w="2323" w:type="dxa"/>
            <w:gridSpan w:val="2"/>
          </w:tcPr>
          <w:p>
            <w:pPr>
              <w:jc w:val="center"/>
              <w:rPr>
                <w:rFonts w:ascii="宋体" w:hAnsi="宋体"/>
                <w:szCs w:val="24"/>
              </w:rPr>
            </w:pPr>
            <w:r>
              <w:rPr>
                <w:rFonts w:hint="eastAsia" w:ascii="宋体" w:hAnsi="宋体"/>
                <w:szCs w:val="24"/>
              </w:rPr>
              <w:t>name</w:t>
            </w:r>
          </w:p>
        </w:tc>
        <w:tc>
          <w:tcPr>
            <w:tcW w:w="792" w:type="dxa"/>
            <w:gridSpan w:val="2"/>
          </w:tcPr>
          <w:p>
            <w:pPr>
              <w:jc w:val="center"/>
              <w:rPr>
                <w:rFonts w:ascii="宋体" w:hAnsi="宋体"/>
                <w:szCs w:val="24"/>
              </w:rPr>
            </w:pPr>
            <w:r>
              <w:rPr>
                <w:rFonts w:hint="eastAsia" w:ascii="宋体" w:hAnsi="宋体"/>
                <w:szCs w:val="24"/>
              </w:rPr>
              <w:t>是</w:t>
            </w:r>
          </w:p>
        </w:tc>
        <w:tc>
          <w:tcPr>
            <w:tcW w:w="5786" w:type="dxa"/>
          </w:tcPr>
          <w:p>
            <w:pPr>
              <w:rPr>
                <w:rFonts w:ascii="宋体" w:hAnsi="宋体"/>
                <w:szCs w:val="24"/>
              </w:rPr>
            </w:pPr>
            <w:r>
              <w:rPr>
                <w:rFonts w:ascii="宋体" w:hAnsi="宋体"/>
                <w:szCs w:val="24"/>
              </w:rPr>
              <w:t>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rPr>
                <w:rFonts w:ascii="宋体" w:hAnsi="宋体"/>
                <w:szCs w:val="24"/>
              </w:rPr>
            </w:pPr>
          </w:p>
        </w:tc>
        <w:tc>
          <w:tcPr>
            <w:tcW w:w="2323" w:type="dxa"/>
            <w:gridSpan w:val="2"/>
          </w:tcPr>
          <w:p>
            <w:pPr>
              <w:jc w:val="center"/>
              <w:rPr>
                <w:rFonts w:ascii="宋体" w:hAnsi="宋体"/>
                <w:szCs w:val="24"/>
              </w:rPr>
            </w:pPr>
            <w:r>
              <w:rPr>
                <w:rFonts w:hint="eastAsia" w:ascii="宋体" w:hAnsi="宋体"/>
                <w:szCs w:val="24"/>
              </w:rPr>
              <w:t>sex</w:t>
            </w:r>
          </w:p>
        </w:tc>
        <w:tc>
          <w:tcPr>
            <w:tcW w:w="792" w:type="dxa"/>
            <w:gridSpan w:val="2"/>
          </w:tcPr>
          <w:p>
            <w:pPr>
              <w:jc w:val="center"/>
              <w:rPr>
                <w:rFonts w:ascii="宋体" w:hAnsi="宋体"/>
                <w:szCs w:val="24"/>
              </w:rPr>
            </w:pPr>
            <w:r>
              <w:rPr>
                <w:rFonts w:hint="eastAsia" w:ascii="宋体" w:hAnsi="宋体"/>
                <w:szCs w:val="24"/>
              </w:rPr>
              <w:t>是</w:t>
            </w:r>
          </w:p>
        </w:tc>
        <w:tc>
          <w:tcPr>
            <w:tcW w:w="5786" w:type="dxa"/>
          </w:tcPr>
          <w:p>
            <w:pPr>
              <w:rPr>
                <w:rFonts w:ascii="宋体" w:hAnsi="宋体"/>
                <w:szCs w:val="24"/>
              </w:rPr>
            </w:pPr>
            <w:r>
              <w:rPr>
                <w:rFonts w:ascii="宋体" w:hAnsi="宋体"/>
                <w:szCs w:val="24"/>
              </w:rPr>
              <w:t>性别</w:t>
            </w:r>
            <w:r>
              <w:rPr>
                <w:rFonts w:hint="eastAsia" w:ascii="宋体" w:hAnsi="宋体"/>
                <w:szCs w:val="24"/>
              </w:rPr>
              <w:t xml:space="preserve"> 男，女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rPr>
                <w:rFonts w:ascii="宋体" w:hAnsi="宋体"/>
                <w:szCs w:val="24"/>
              </w:rPr>
            </w:pPr>
          </w:p>
        </w:tc>
        <w:tc>
          <w:tcPr>
            <w:tcW w:w="2323" w:type="dxa"/>
            <w:gridSpan w:val="2"/>
          </w:tcPr>
          <w:p>
            <w:pPr>
              <w:jc w:val="center"/>
              <w:rPr>
                <w:rFonts w:ascii="宋体" w:hAnsi="宋体"/>
                <w:szCs w:val="24"/>
              </w:rPr>
            </w:pPr>
            <w:r>
              <w:rPr>
                <w:rFonts w:hint="eastAsia" w:ascii="宋体" w:hAnsi="宋体"/>
                <w:szCs w:val="24"/>
              </w:rPr>
              <w:t>gender</w:t>
            </w:r>
          </w:p>
        </w:tc>
        <w:tc>
          <w:tcPr>
            <w:tcW w:w="792" w:type="dxa"/>
            <w:gridSpan w:val="2"/>
          </w:tcPr>
          <w:p>
            <w:pPr>
              <w:jc w:val="center"/>
              <w:rPr>
                <w:rFonts w:ascii="宋体" w:hAnsi="宋体"/>
                <w:szCs w:val="24"/>
              </w:rPr>
            </w:pPr>
            <w:r>
              <w:rPr>
                <w:rFonts w:hint="eastAsia" w:ascii="宋体" w:hAnsi="宋体"/>
                <w:szCs w:val="24"/>
              </w:rPr>
              <w:t>是</w:t>
            </w:r>
          </w:p>
        </w:tc>
        <w:tc>
          <w:tcPr>
            <w:tcW w:w="5786" w:type="dxa"/>
          </w:tcPr>
          <w:p>
            <w:pPr>
              <w:rPr>
                <w:rFonts w:ascii="宋体" w:hAnsi="宋体"/>
                <w:szCs w:val="24"/>
              </w:rPr>
            </w:pPr>
            <w:r>
              <w:rPr>
                <w:rFonts w:hint="eastAsia" w:ascii="宋体" w:hAnsi="宋体"/>
                <w:szCs w:val="24"/>
              </w:rPr>
              <w:t>性别 1男，2 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rPr>
                <w:rFonts w:ascii="宋体" w:hAnsi="宋体"/>
                <w:szCs w:val="24"/>
              </w:rPr>
            </w:pPr>
          </w:p>
        </w:tc>
        <w:tc>
          <w:tcPr>
            <w:tcW w:w="2323" w:type="dxa"/>
            <w:gridSpan w:val="2"/>
          </w:tcPr>
          <w:p>
            <w:pPr>
              <w:jc w:val="center"/>
              <w:rPr>
                <w:rFonts w:ascii="宋体" w:hAnsi="宋体"/>
                <w:szCs w:val="24"/>
              </w:rPr>
            </w:pPr>
            <w:r>
              <w:rPr>
                <w:rFonts w:hint="eastAsia" w:ascii="宋体" w:hAnsi="宋体"/>
                <w:szCs w:val="24"/>
              </w:rPr>
              <w:t>birthday</w:t>
            </w:r>
          </w:p>
        </w:tc>
        <w:tc>
          <w:tcPr>
            <w:tcW w:w="792" w:type="dxa"/>
            <w:gridSpan w:val="2"/>
          </w:tcPr>
          <w:p>
            <w:pPr>
              <w:jc w:val="center"/>
              <w:rPr>
                <w:rFonts w:ascii="宋体" w:hAnsi="宋体"/>
                <w:szCs w:val="24"/>
              </w:rPr>
            </w:pPr>
            <w:r>
              <w:rPr>
                <w:rFonts w:hint="eastAsia" w:ascii="宋体" w:hAnsi="宋体"/>
                <w:szCs w:val="24"/>
              </w:rPr>
              <w:t>是</w:t>
            </w:r>
          </w:p>
        </w:tc>
        <w:tc>
          <w:tcPr>
            <w:tcW w:w="5786" w:type="dxa"/>
          </w:tcPr>
          <w:p>
            <w:pPr>
              <w:rPr>
                <w:rFonts w:ascii="宋体" w:hAnsi="宋体"/>
                <w:szCs w:val="24"/>
              </w:rPr>
            </w:pPr>
            <w:r>
              <w:rPr>
                <w:rFonts w:hint="eastAsia" w:ascii="宋体" w:hAnsi="宋体"/>
                <w:szCs w:val="24"/>
              </w:rPr>
              <w:t>出生日期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rPr>
                <w:rFonts w:ascii="宋体" w:hAnsi="宋体"/>
                <w:szCs w:val="24"/>
              </w:rPr>
            </w:pPr>
          </w:p>
        </w:tc>
        <w:tc>
          <w:tcPr>
            <w:tcW w:w="2323" w:type="dxa"/>
            <w:gridSpan w:val="2"/>
          </w:tcPr>
          <w:p>
            <w:pPr>
              <w:jc w:val="center"/>
              <w:rPr>
                <w:rFonts w:ascii="宋体" w:hAnsi="宋体"/>
                <w:szCs w:val="24"/>
              </w:rPr>
            </w:pPr>
            <w:r>
              <w:rPr>
                <w:rFonts w:ascii="宋体" w:hAnsi="宋体"/>
                <w:szCs w:val="24"/>
              </w:rPr>
              <w:t>a</w:t>
            </w:r>
            <w:r>
              <w:rPr>
                <w:rFonts w:hint="eastAsia" w:ascii="宋体" w:hAnsi="宋体"/>
                <w:szCs w:val="24"/>
              </w:rPr>
              <w:t>ddress</w:t>
            </w:r>
          </w:p>
        </w:tc>
        <w:tc>
          <w:tcPr>
            <w:tcW w:w="792" w:type="dxa"/>
            <w:gridSpan w:val="2"/>
          </w:tcPr>
          <w:p>
            <w:pPr>
              <w:jc w:val="center"/>
              <w:rPr>
                <w:rFonts w:ascii="宋体" w:hAnsi="宋体"/>
                <w:szCs w:val="24"/>
              </w:rPr>
            </w:pPr>
            <w:r>
              <w:rPr>
                <w:rFonts w:hint="eastAsia" w:ascii="宋体" w:hAnsi="宋体"/>
                <w:szCs w:val="24"/>
              </w:rPr>
              <w:t>否</w:t>
            </w:r>
          </w:p>
        </w:tc>
        <w:tc>
          <w:tcPr>
            <w:tcW w:w="5786" w:type="dxa"/>
          </w:tcPr>
          <w:p>
            <w:pPr>
              <w:rPr>
                <w:rFonts w:ascii="宋体" w:hAnsi="宋体"/>
                <w:szCs w:val="24"/>
              </w:rPr>
            </w:pPr>
            <w:r>
              <w:rPr>
                <w:rFonts w:hint="eastAsia" w:ascii="宋体" w:hAnsi="宋体"/>
                <w:szCs w:val="24"/>
              </w:rPr>
              <w:t>住址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rPr>
                <w:rFonts w:ascii="宋体" w:hAnsi="宋体"/>
                <w:szCs w:val="24"/>
              </w:rPr>
            </w:pPr>
          </w:p>
        </w:tc>
        <w:tc>
          <w:tcPr>
            <w:tcW w:w="2323" w:type="dxa"/>
            <w:gridSpan w:val="2"/>
          </w:tcPr>
          <w:p>
            <w:pPr>
              <w:jc w:val="center"/>
              <w:rPr>
                <w:rFonts w:ascii="宋体" w:hAnsi="宋体"/>
                <w:szCs w:val="24"/>
              </w:rPr>
            </w:pPr>
            <w:r>
              <w:rPr>
                <w:rFonts w:ascii="宋体" w:hAnsi="宋体"/>
                <w:szCs w:val="24"/>
              </w:rPr>
              <w:t>idcard</w:t>
            </w:r>
          </w:p>
        </w:tc>
        <w:tc>
          <w:tcPr>
            <w:tcW w:w="792" w:type="dxa"/>
            <w:gridSpan w:val="2"/>
          </w:tcPr>
          <w:p>
            <w:pPr>
              <w:jc w:val="center"/>
              <w:rPr>
                <w:rFonts w:ascii="宋体" w:hAnsi="宋体"/>
                <w:szCs w:val="24"/>
              </w:rPr>
            </w:pPr>
            <w:r>
              <w:rPr>
                <w:rFonts w:hint="eastAsia" w:ascii="宋体" w:hAnsi="宋体"/>
                <w:szCs w:val="24"/>
              </w:rPr>
              <w:t>否</w:t>
            </w:r>
          </w:p>
        </w:tc>
        <w:tc>
          <w:tcPr>
            <w:tcW w:w="5786" w:type="dxa"/>
          </w:tcPr>
          <w:p>
            <w:pPr>
              <w:rPr>
                <w:rFonts w:ascii="宋体" w:hAnsi="宋体"/>
                <w:szCs w:val="24"/>
              </w:rPr>
            </w:pPr>
            <w:r>
              <w:rPr>
                <w:rFonts w:hint="eastAsia" w:ascii="宋体" w:hAnsi="宋体"/>
                <w:szCs w:val="24"/>
              </w:rPr>
              <w:t>证件号码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rPr>
                <w:rFonts w:ascii="宋体" w:hAnsi="宋体"/>
                <w:szCs w:val="24"/>
              </w:rPr>
            </w:pPr>
          </w:p>
        </w:tc>
        <w:tc>
          <w:tcPr>
            <w:tcW w:w="2323" w:type="dxa"/>
            <w:gridSpan w:val="2"/>
          </w:tcPr>
          <w:p>
            <w:pPr>
              <w:jc w:val="center"/>
              <w:rPr>
                <w:rFonts w:ascii="宋体" w:hAnsi="宋体"/>
                <w:szCs w:val="24"/>
              </w:rPr>
            </w:pPr>
            <w:r>
              <w:rPr>
                <w:rFonts w:hint="eastAsia" w:ascii="宋体" w:hAnsi="宋体"/>
                <w:szCs w:val="24"/>
              </w:rPr>
              <w:t>cardNoType</w:t>
            </w:r>
          </w:p>
        </w:tc>
        <w:tc>
          <w:tcPr>
            <w:tcW w:w="792" w:type="dxa"/>
            <w:gridSpan w:val="2"/>
          </w:tcPr>
          <w:p>
            <w:pPr>
              <w:jc w:val="center"/>
              <w:rPr>
                <w:rFonts w:ascii="宋体" w:hAnsi="宋体"/>
                <w:szCs w:val="24"/>
              </w:rPr>
            </w:pPr>
            <w:r>
              <w:rPr>
                <w:rFonts w:hint="eastAsia" w:ascii="宋体" w:hAnsi="宋体"/>
                <w:szCs w:val="24"/>
              </w:rPr>
              <w:t>否</w:t>
            </w:r>
          </w:p>
        </w:tc>
        <w:tc>
          <w:tcPr>
            <w:tcW w:w="5786" w:type="dxa"/>
          </w:tcPr>
          <w:p>
            <w:pPr>
              <w:rPr>
                <w:rFonts w:ascii="宋体" w:hAnsi="宋体"/>
                <w:szCs w:val="24"/>
              </w:rPr>
            </w:pPr>
            <w:r>
              <w:rPr>
                <w:rFonts w:hint="eastAsia" w:ascii="宋体" w:hAnsi="宋体"/>
                <w:szCs w:val="24"/>
              </w:rPr>
              <w:t>证件类型，字典说明见</w:t>
            </w:r>
            <w:r>
              <w:rPr>
                <w:rFonts w:hint="eastAsia"/>
              </w:rPr>
              <w:t>附七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rPr>
                <w:rFonts w:ascii="宋体" w:hAnsi="宋体"/>
                <w:szCs w:val="24"/>
              </w:rPr>
            </w:pPr>
          </w:p>
        </w:tc>
        <w:tc>
          <w:tcPr>
            <w:tcW w:w="2323" w:type="dxa"/>
            <w:gridSpan w:val="2"/>
          </w:tcPr>
          <w:p>
            <w:pPr>
              <w:jc w:val="center"/>
              <w:rPr>
                <w:rFonts w:ascii="宋体" w:hAnsi="宋体"/>
                <w:szCs w:val="24"/>
              </w:rPr>
            </w:pPr>
            <w:r>
              <w:rPr>
                <w:rFonts w:hint="eastAsia" w:ascii="宋体" w:hAnsi="宋体"/>
                <w:szCs w:val="24"/>
              </w:rPr>
              <w:t>p</w:t>
            </w:r>
            <w:r>
              <w:rPr>
                <w:rFonts w:ascii="宋体" w:hAnsi="宋体"/>
                <w:szCs w:val="24"/>
              </w:rPr>
              <w:t>hone</w:t>
            </w:r>
          </w:p>
        </w:tc>
        <w:tc>
          <w:tcPr>
            <w:tcW w:w="792" w:type="dxa"/>
            <w:gridSpan w:val="2"/>
          </w:tcPr>
          <w:p>
            <w:pPr>
              <w:jc w:val="center"/>
              <w:rPr>
                <w:rFonts w:ascii="宋体" w:hAnsi="宋体"/>
                <w:szCs w:val="24"/>
              </w:rPr>
            </w:pPr>
            <w:r>
              <w:rPr>
                <w:rFonts w:hint="eastAsia" w:ascii="宋体" w:hAnsi="宋体"/>
                <w:szCs w:val="24"/>
              </w:rPr>
              <w:t>是</w:t>
            </w:r>
          </w:p>
        </w:tc>
        <w:tc>
          <w:tcPr>
            <w:tcW w:w="5786" w:type="dxa"/>
          </w:tcPr>
          <w:p>
            <w:pPr>
              <w:rPr>
                <w:rFonts w:ascii="宋体" w:hAnsi="宋体"/>
                <w:szCs w:val="24"/>
              </w:rPr>
            </w:pPr>
            <w:r>
              <w:rPr>
                <w:rFonts w:ascii="宋体" w:hAnsi="宋体"/>
                <w:szCs w:val="24"/>
              </w:rPr>
              <w:t>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rPr>
                <w:rFonts w:ascii="宋体" w:hAnsi="宋体"/>
                <w:szCs w:val="24"/>
              </w:rPr>
            </w:pPr>
          </w:p>
        </w:tc>
        <w:tc>
          <w:tcPr>
            <w:tcW w:w="2323" w:type="dxa"/>
            <w:gridSpan w:val="2"/>
          </w:tcPr>
          <w:p>
            <w:pPr>
              <w:jc w:val="center"/>
              <w:rPr>
                <w:rFonts w:ascii="宋体" w:hAnsi="宋体"/>
                <w:szCs w:val="24"/>
              </w:rPr>
            </w:pPr>
            <w:r>
              <w:rPr>
                <w:rFonts w:hint="eastAsia" w:ascii="宋体" w:hAnsi="宋体"/>
                <w:szCs w:val="24"/>
              </w:rPr>
              <w:t>motherName</w:t>
            </w:r>
          </w:p>
        </w:tc>
        <w:tc>
          <w:tcPr>
            <w:tcW w:w="792" w:type="dxa"/>
            <w:gridSpan w:val="2"/>
          </w:tcPr>
          <w:p>
            <w:pPr>
              <w:jc w:val="center"/>
              <w:rPr>
                <w:rFonts w:ascii="宋体" w:hAnsi="宋体"/>
                <w:szCs w:val="24"/>
              </w:rPr>
            </w:pPr>
            <w:r>
              <w:rPr>
                <w:rFonts w:hint="eastAsia" w:ascii="宋体" w:hAnsi="宋体"/>
                <w:szCs w:val="24"/>
              </w:rPr>
              <w:t>否</w:t>
            </w:r>
          </w:p>
        </w:tc>
        <w:tc>
          <w:tcPr>
            <w:tcW w:w="5786" w:type="dxa"/>
          </w:tcPr>
          <w:p>
            <w:pPr>
              <w:rPr>
                <w:rFonts w:ascii="宋体" w:hAnsi="宋体"/>
                <w:szCs w:val="24"/>
              </w:rPr>
            </w:pPr>
            <w:r>
              <w:rPr>
                <w:rFonts w:hint="eastAsia" w:ascii="宋体" w:hAnsi="宋体"/>
                <w:szCs w:val="24"/>
              </w:rPr>
              <w:t>母亲姓名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rPr>
                <w:rFonts w:ascii="宋体" w:hAnsi="宋体"/>
                <w:szCs w:val="24"/>
              </w:rPr>
            </w:pPr>
          </w:p>
        </w:tc>
        <w:tc>
          <w:tcPr>
            <w:tcW w:w="2323" w:type="dxa"/>
            <w:gridSpan w:val="2"/>
          </w:tcPr>
          <w:p>
            <w:pPr>
              <w:jc w:val="center"/>
              <w:rPr>
                <w:rFonts w:ascii="宋体" w:hAnsi="宋体"/>
                <w:szCs w:val="24"/>
              </w:rPr>
            </w:pPr>
            <w:r>
              <w:rPr>
                <w:rFonts w:hint="eastAsia" w:ascii="宋体" w:hAnsi="宋体"/>
                <w:szCs w:val="24"/>
              </w:rPr>
              <w:t>motherIdcard</w:t>
            </w:r>
          </w:p>
        </w:tc>
        <w:tc>
          <w:tcPr>
            <w:tcW w:w="792" w:type="dxa"/>
            <w:gridSpan w:val="2"/>
          </w:tcPr>
          <w:p>
            <w:pPr>
              <w:jc w:val="center"/>
              <w:rPr>
                <w:rFonts w:ascii="宋体" w:hAnsi="宋体"/>
                <w:szCs w:val="24"/>
              </w:rPr>
            </w:pPr>
            <w:r>
              <w:rPr>
                <w:rFonts w:hint="eastAsia" w:ascii="宋体" w:hAnsi="宋体"/>
                <w:szCs w:val="24"/>
              </w:rPr>
              <w:t>是</w:t>
            </w:r>
          </w:p>
        </w:tc>
        <w:tc>
          <w:tcPr>
            <w:tcW w:w="5786" w:type="dxa"/>
          </w:tcPr>
          <w:p>
            <w:pPr>
              <w:rPr>
                <w:rFonts w:ascii="宋体" w:hAnsi="宋体"/>
                <w:szCs w:val="24"/>
              </w:rPr>
            </w:pPr>
            <w:r>
              <w:rPr>
                <w:rFonts w:hint="eastAsia" w:ascii="宋体" w:hAnsi="宋体"/>
                <w:szCs w:val="24"/>
              </w:rPr>
              <w:t>母亲身份证号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rPr>
                <w:rFonts w:ascii="宋体" w:hAnsi="宋体"/>
                <w:szCs w:val="24"/>
              </w:rPr>
            </w:pPr>
          </w:p>
        </w:tc>
        <w:tc>
          <w:tcPr>
            <w:tcW w:w="2323" w:type="dxa"/>
            <w:gridSpan w:val="2"/>
          </w:tcPr>
          <w:p>
            <w:pPr>
              <w:jc w:val="center"/>
              <w:rPr>
                <w:rFonts w:ascii="宋体" w:hAnsi="宋体"/>
                <w:szCs w:val="24"/>
              </w:rPr>
            </w:pPr>
            <w:r>
              <w:rPr>
                <w:rFonts w:hint="eastAsia" w:ascii="宋体" w:hAnsi="宋体"/>
                <w:szCs w:val="24"/>
              </w:rPr>
              <w:t>birthOrder</w:t>
            </w:r>
          </w:p>
        </w:tc>
        <w:tc>
          <w:tcPr>
            <w:tcW w:w="792" w:type="dxa"/>
            <w:gridSpan w:val="2"/>
          </w:tcPr>
          <w:p>
            <w:pPr>
              <w:jc w:val="center"/>
              <w:rPr>
                <w:rFonts w:ascii="宋体" w:hAnsi="宋体"/>
                <w:szCs w:val="24"/>
              </w:rPr>
            </w:pPr>
            <w:r>
              <w:rPr>
                <w:rFonts w:hint="eastAsia" w:ascii="宋体" w:hAnsi="宋体"/>
                <w:szCs w:val="24"/>
              </w:rPr>
              <w:t>是</w:t>
            </w:r>
          </w:p>
        </w:tc>
        <w:tc>
          <w:tcPr>
            <w:tcW w:w="5786" w:type="dxa"/>
          </w:tcPr>
          <w:p>
            <w:pPr>
              <w:rPr>
                <w:rFonts w:ascii="宋体" w:hAnsi="宋体"/>
                <w:szCs w:val="24"/>
              </w:rPr>
            </w:pPr>
            <w:r>
              <w:rPr>
                <w:rFonts w:hint="eastAsia" w:ascii="宋体" w:hAnsi="宋体"/>
                <w:szCs w:val="24"/>
              </w:rPr>
              <w:t>胎次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rPr>
                <w:rFonts w:ascii="宋体" w:hAnsi="宋体"/>
                <w:szCs w:val="24"/>
              </w:rPr>
            </w:pPr>
          </w:p>
        </w:tc>
        <w:tc>
          <w:tcPr>
            <w:tcW w:w="2323" w:type="dxa"/>
            <w:gridSpan w:val="2"/>
          </w:tcPr>
          <w:p>
            <w:pPr>
              <w:jc w:val="center"/>
              <w:rPr>
                <w:rFonts w:ascii="宋体" w:hAnsi="宋体"/>
                <w:szCs w:val="24"/>
              </w:rPr>
            </w:pPr>
            <w:r>
              <w:rPr>
                <w:rFonts w:hint="eastAsia" w:ascii="宋体" w:hAnsi="宋体"/>
                <w:szCs w:val="24"/>
              </w:rPr>
              <w:t>nationName</w:t>
            </w:r>
          </w:p>
        </w:tc>
        <w:tc>
          <w:tcPr>
            <w:tcW w:w="792" w:type="dxa"/>
            <w:gridSpan w:val="2"/>
          </w:tcPr>
          <w:p>
            <w:pPr>
              <w:jc w:val="center"/>
              <w:rPr>
                <w:rFonts w:ascii="宋体" w:hAnsi="宋体"/>
                <w:szCs w:val="24"/>
              </w:rPr>
            </w:pPr>
            <w:r>
              <w:rPr>
                <w:rFonts w:hint="eastAsia" w:ascii="宋体" w:hAnsi="宋体"/>
                <w:szCs w:val="24"/>
              </w:rPr>
              <w:t>否</w:t>
            </w:r>
          </w:p>
        </w:tc>
        <w:tc>
          <w:tcPr>
            <w:tcW w:w="5786" w:type="dxa"/>
          </w:tcPr>
          <w:p>
            <w:pPr>
              <w:rPr>
                <w:rFonts w:ascii="宋体" w:hAnsi="宋体"/>
                <w:szCs w:val="24"/>
              </w:rPr>
            </w:pPr>
            <w:r>
              <w:rPr>
                <w:rFonts w:hint="eastAsia" w:ascii="宋体" w:hAnsi="宋体"/>
                <w:szCs w:val="24"/>
              </w:rPr>
              <w:t>民族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1665"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83"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6253"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1555" w:type="dxa"/>
            <w:vMerge w:val="continue"/>
          </w:tcPr>
          <w:p>
            <w:pPr>
              <w:pStyle w:val="42"/>
              <w:ind w:firstLine="0" w:firstLineChars="0"/>
              <w:rPr>
                <w:rFonts w:ascii="宋体" w:hAnsi="宋体"/>
                <w:szCs w:val="24"/>
              </w:rPr>
            </w:pPr>
          </w:p>
        </w:tc>
        <w:tc>
          <w:tcPr>
            <w:tcW w:w="1665" w:type="dxa"/>
            <w:vAlign w:val="center"/>
          </w:tcPr>
          <w:p>
            <w:pPr>
              <w:pStyle w:val="42"/>
              <w:ind w:firstLine="0" w:firstLineChars="0"/>
              <w:jc w:val="center"/>
              <w:rPr>
                <w:rFonts w:ascii="宋体" w:hAnsi="宋体"/>
                <w:szCs w:val="24"/>
              </w:rPr>
            </w:pPr>
            <w:r>
              <w:rPr>
                <w:rFonts w:ascii="宋体" w:hAnsi="宋体"/>
                <w:szCs w:val="24"/>
              </w:rPr>
              <w:t>success</w:t>
            </w:r>
          </w:p>
        </w:tc>
        <w:tc>
          <w:tcPr>
            <w:tcW w:w="983"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253" w:type="dxa"/>
            <w:gridSpan w:val="2"/>
            <w:vAlign w:val="center"/>
          </w:tcPr>
          <w:p>
            <w:pPr>
              <w:pStyle w:val="42"/>
              <w:ind w:firstLine="0" w:firstLineChars="0"/>
              <w:rPr>
                <w:rFonts w:ascii="宋体" w:hAnsi="宋体"/>
                <w:szCs w:val="24"/>
              </w:rPr>
            </w:pPr>
            <w:r>
              <w:rPr>
                <w:rFonts w:hint="eastAsia" w:ascii="宋体" w:hAnsi="宋体"/>
                <w:szCs w:val="24"/>
              </w:rPr>
              <w:t>成功true，失败false，</w:t>
            </w:r>
            <w:r>
              <w:rPr>
                <w:rFonts w:ascii="宋体" w:hAnsi="宋体"/>
                <w:szCs w:val="24"/>
              </w:rPr>
              <w:t>如果院内已经存在此卡</w:t>
            </w:r>
            <w:r>
              <w:rPr>
                <w:rFonts w:hint="eastAsia" w:ascii="宋体" w:hAnsi="宋体"/>
                <w:szCs w:val="24"/>
              </w:rPr>
              <w:t>，应该返回</w:t>
            </w:r>
            <w:r>
              <w:rPr>
                <w:rFonts w:ascii="宋体" w:hAnsi="宋体"/>
                <w:szCs w:val="24"/>
              </w:rPr>
              <w:t>true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1555" w:type="dxa"/>
            <w:vMerge w:val="continue"/>
          </w:tcPr>
          <w:p>
            <w:pPr>
              <w:pStyle w:val="42"/>
              <w:ind w:firstLine="480"/>
              <w:rPr>
                <w:rFonts w:ascii="宋体" w:hAnsi="宋体"/>
                <w:szCs w:val="24"/>
              </w:rPr>
            </w:pPr>
          </w:p>
        </w:tc>
        <w:tc>
          <w:tcPr>
            <w:tcW w:w="1665" w:type="dxa"/>
            <w:vAlign w:val="center"/>
          </w:tcPr>
          <w:p>
            <w:pPr>
              <w:pStyle w:val="42"/>
              <w:ind w:firstLine="0" w:firstLineChars="0"/>
              <w:jc w:val="center"/>
              <w:rPr>
                <w:rFonts w:ascii="宋体" w:hAnsi="宋体"/>
                <w:szCs w:val="24"/>
              </w:rPr>
            </w:pPr>
            <w:r>
              <w:rPr>
                <w:rFonts w:ascii="宋体" w:hAnsi="宋体"/>
                <w:szCs w:val="24"/>
              </w:rPr>
              <w:t>msg</w:t>
            </w:r>
          </w:p>
        </w:tc>
        <w:tc>
          <w:tcPr>
            <w:tcW w:w="983"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253"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1555" w:type="dxa"/>
            <w:vMerge w:val="continue"/>
          </w:tcPr>
          <w:p>
            <w:pPr>
              <w:pStyle w:val="42"/>
              <w:ind w:firstLine="480"/>
              <w:rPr>
                <w:rFonts w:ascii="宋体" w:hAnsi="宋体"/>
                <w:szCs w:val="24"/>
              </w:rPr>
            </w:pPr>
          </w:p>
        </w:tc>
        <w:tc>
          <w:tcPr>
            <w:tcW w:w="1665" w:type="dxa"/>
            <w:vAlign w:val="center"/>
          </w:tcPr>
          <w:p>
            <w:pPr>
              <w:pStyle w:val="42"/>
              <w:ind w:firstLine="0" w:firstLineChars="0"/>
              <w:jc w:val="center"/>
              <w:rPr>
                <w:rFonts w:ascii="宋体" w:hAnsi="宋体"/>
                <w:szCs w:val="24"/>
              </w:rPr>
            </w:pPr>
            <w:r>
              <w:rPr>
                <w:rFonts w:ascii="宋体" w:hAnsi="宋体"/>
                <w:szCs w:val="24"/>
              </w:rPr>
              <w:t>code</w:t>
            </w:r>
          </w:p>
        </w:tc>
        <w:tc>
          <w:tcPr>
            <w:tcW w:w="983"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253" w:type="dxa"/>
            <w:gridSpan w:val="2"/>
            <w:vAlign w:val="center"/>
          </w:tcPr>
          <w:p>
            <w:pPr>
              <w:pStyle w:val="42"/>
              <w:ind w:firstLine="0" w:firstLineChars="0"/>
              <w:rPr>
                <w:rFonts w:ascii="宋体" w:hAnsi="宋体"/>
                <w:szCs w:val="24"/>
              </w:rPr>
            </w:pPr>
            <w:r>
              <w:rPr>
                <w:rFonts w:hint="eastAsia" w:ascii="宋体" w:hAnsi="宋体"/>
                <w:szCs w:val="24"/>
              </w:rPr>
              <w:t>参照附四</w:t>
            </w:r>
          </w:p>
        </w:tc>
      </w:tr>
    </w:tbl>
    <w:p/>
    <w:p>
      <w:pPr>
        <w:pStyle w:val="5"/>
      </w:pPr>
      <w:bookmarkStart w:id="10" w:name="_Toc5409"/>
      <w:r>
        <w:rPr>
          <w:rFonts w:hint="eastAsia"/>
        </w:rPr>
        <w:t>添加联系人</w:t>
      </w:r>
      <w:bookmarkEnd w:id="10"/>
    </w:p>
    <w:p>
      <w:pPr>
        <w:rPr>
          <w:rFonts w:ascii="宋体" w:hAnsi="宋体"/>
          <w:szCs w:val="24"/>
        </w:rPr>
      </w:pPr>
      <w:r>
        <w:rPr>
          <w:rFonts w:hint="eastAsia" w:ascii="宋体" w:hAnsi="宋体"/>
          <w:szCs w:val="24"/>
        </w:rPr>
        <w:t>医院提供接口，用于线上电子健康卡所关联的联系人信息补录到院内系统。有需要记录和保存就诊卡联系人的医院，可通过此接口保存线上电子健康卡关联的联系人信息。</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665"/>
        <w:gridCol w:w="658"/>
        <w:gridCol w:w="325"/>
        <w:gridCol w:w="467"/>
        <w:gridCol w:w="5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在HIS中保存健康卡联系人（</w:t>
            </w:r>
            <w:r>
              <w:rPr>
                <w:rFonts w:ascii="宋体" w:hAnsi="宋体"/>
                <w:szCs w:val="24"/>
              </w:rPr>
              <w:t>hospital.interface.createCard</w:t>
            </w:r>
            <w:r>
              <w:rPr>
                <w:rFonts w:hint="eastAsia" w:ascii="宋体" w:hAnsi="宋体"/>
                <w:szCs w:val="24"/>
              </w:rPr>
              <w:t>Con</w:t>
            </w:r>
            <w:r>
              <w:rPr>
                <w:rFonts w:ascii="宋体" w:hAnsi="宋体"/>
                <w:szCs w:val="24"/>
              </w:rPr>
              <w:t>tacts</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ascii="宋体" w:hAnsi="宋体"/>
                <w:szCs w:val="24"/>
              </w:rPr>
              <w:t>{</w:t>
            </w:r>
          </w:p>
          <w:p>
            <w:pPr>
              <w:rPr>
                <w:rFonts w:ascii="宋体" w:hAnsi="宋体"/>
                <w:szCs w:val="24"/>
              </w:rPr>
            </w:pPr>
            <w:r>
              <w:rPr>
                <w:rFonts w:ascii="宋体" w:hAnsi="宋体"/>
                <w:szCs w:val="24"/>
              </w:rPr>
              <w:t xml:space="preserve">    "hospitalId": "253",</w:t>
            </w:r>
          </w:p>
          <w:p>
            <w:pPr>
              <w:rPr>
                <w:rFonts w:ascii="宋体" w:hAnsi="宋体"/>
                <w:szCs w:val="24"/>
              </w:rPr>
            </w:pPr>
            <w:r>
              <w:rPr>
                <w:rFonts w:ascii="宋体" w:hAnsi="宋体"/>
                <w:szCs w:val="24"/>
              </w:rPr>
              <w:t xml:space="preserve">    "medicalCardNumber": "001000056254587",</w:t>
            </w:r>
          </w:p>
          <w:p>
            <w:pPr>
              <w:rPr>
                <w:rFonts w:ascii="宋体" w:hAnsi="宋体"/>
                <w:szCs w:val="24"/>
              </w:rPr>
            </w:pPr>
            <w:r>
              <w:rPr>
                <w:rFonts w:ascii="宋体" w:hAnsi="宋体"/>
                <w:szCs w:val="24"/>
              </w:rPr>
              <w:t xml:space="preserve">    "name": "张三",</w:t>
            </w:r>
          </w:p>
          <w:p>
            <w:pPr>
              <w:rPr>
                <w:rFonts w:ascii="宋体" w:hAnsi="宋体"/>
                <w:szCs w:val="24"/>
              </w:rPr>
            </w:pPr>
            <w:r>
              <w:rPr>
                <w:rFonts w:ascii="宋体" w:hAnsi="宋体"/>
                <w:szCs w:val="24"/>
              </w:rPr>
              <w:t xml:space="preserve">    "gender": "1",</w:t>
            </w:r>
          </w:p>
          <w:p>
            <w:pPr>
              <w:rPr>
                <w:rFonts w:ascii="宋体" w:hAnsi="宋体"/>
                <w:szCs w:val="24"/>
              </w:rPr>
            </w:pPr>
            <w:r>
              <w:rPr>
                <w:rFonts w:ascii="宋体" w:hAnsi="宋体"/>
                <w:szCs w:val="24"/>
              </w:rPr>
              <w:t xml:space="preserve">    "birthday": "1979-07-02",</w:t>
            </w:r>
          </w:p>
          <w:p>
            <w:pPr>
              <w:rPr>
                <w:rFonts w:ascii="宋体" w:hAnsi="宋体"/>
                <w:szCs w:val="24"/>
              </w:rPr>
            </w:pPr>
            <w:r>
              <w:rPr>
                <w:rFonts w:ascii="宋体" w:hAnsi="宋体"/>
                <w:szCs w:val="24"/>
              </w:rPr>
              <w:t xml:space="preserve">    "address": "山东省济南市高新区",</w:t>
            </w:r>
          </w:p>
          <w:p>
            <w:pPr>
              <w:rPr>
                <w:rFonts w:ascii="宋体" w:hAnsi="宋体"/>
                <w:szCs w:val="24"/>
              </w:rPr>
            </w:pPr>
            <w:r>
              <w:rPr>
                <w:rFonts w:ascii="宋体" w:hAnsi="宋体"/>
                <w:szCs w:val="24"/>
              </w:rPr>
              <w:t xml:space="preserve">    "idcard": "370102197907025236",</w:t>
            </w:r>
          </w:p>
          <w:p>
            <w:pPr>
              <w:rPr>
                <w:rFonts w:ascii="宋体" w:hAnsi="宋体"/>
                <w:szCs w:val="24"/>
              </w:rPr>
            </w:pPr>
            <w:r>
              <w:rPr>
                <w:rFonts w:ascii="宋体" w:hAnsi="宋体"/>
                <w:szCs w:val="24"/>
              </w:rPr>
              <w:t xml:space="preserve">    "phone": "13526521254",</w:t>
            </w:r>
          </w:p>
          <w:p>
            <w:pPr>
              <w:rPr>
                <w:rFonts w:ascii="宋体" w:hAnsi="宋体"/>
                <w:szCs w:val="24"/>
              </w:rPr>
            </w:pPr>
            <w:r>
              <w:rPr>
                <w:rFonts w:ascii="宋体" w:hAnsi="宋体"/>
                <w:szCs w:val="24"/>
              </w:rPr>
              <w:t xml:space="preserve">    "nation": "01",</w:t>
            </w:r>
          </w:p>
          <w:p>
            <w:pPr>
              <w:rPr>
                <w:rFonts w:ascii="宋体" w:hAnsi="宋体"/>
                <w:szCs w:val="24"/>
              </w:rPr>
            </w:pPr>
            <w:r>
              <w:rPr>
                <w:rFonts w:ascii="宋体" w:hAnsi="宋体"/>
                <w:szCs w:val="24"/>
              </w:rPr>
              <w:t xml:space="preserve">    "relation": "02"</w:t>
            </w:r>
          </w:p>
          <w:p>
            <w:pPr>
              <w:rPr>
                <w:rFonts w:ascii="宋体" w:hAnsi="宋体"/>
                <w:szCs w:val="24"/>
              </w:rPr>
            </w:pPr>
            <w:r>
              <w:rPr>
                <w:rFonts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323"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792"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86"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tc>
        <w:tc>
          <w:tcPr>
            <w:tcW w:w="2323" w:type="dxa"/>
            <w:gridSpan w:val="2"/>
          </w:tcPr>
          <w:p>
            <w:pPr>
              <w:jc w:val="center"/>
              <w:rPr>
                <w:rFonts w:ascii="宋体" w:hAnsi="宋体"/>
                <w:szCs w:val="24"/>
              </w:rPr>
            </w:pPr>
            <w:r>
              <w:rPr>
                <w:rFonts w:ascii="宋体" w:hAnsi="宋体"/>
                <w:szCs w:val="24"/>
              </w:rPr>
              <w:t>hospitalId</w:t>
            </w:r>
          </w:p>
        </w:tc>
        <w:tc>
          <w:tcPr>
            <w:tcW w:w="792" w:type="dxa"/>
            <w:gridSpan w:val="2"/>
          </w:tcPr>
          <w:p>
            <w:pPr>
              <w:jc w:val="center"/>
              <w:rPr>
                <w:rFonts w:ascii="宋体" w:hAnsi="宋体"/>
                <w:szCs w:val="24"/>
              </w:rPr>
            </w:pPr>
            <w:r>
              <w:rPr>
                <w:rFonts w:hint="eastAsia" w:ascii="宋体" w:hAnsi="宋体"/>
                <w:szCs w:val="24"/>
              </w:rPr>
              <w:t>否</w:t>
            </w:r>
          </w:p>
        </w:tc>
        <w:tc>
          <w:tcPr>
            <w:tcW w:w="5786" w:type="dxa"/>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rPr>
                <w:rFonts w:ascii="宋体" w:hAnsi="宋体"/>
                <w:szCs w:val="24"/>
              </w:rPr>
            </w:pPr>
          </w:p>
        </w:tc>
        <w:tc>
          <w:tcPr>
            <w:tcW w:w="2323" w:type="dxa"/>
            <w:gridSpan w:val="2"/>
          </w:tcPr>
          <w:p>
            <w:pPr>
              <w:jc w:val="center"/>
              <w:rPr>
                <w:rFonts w:ascii="宋体" w:hAnsi="宋体"/>
                <w:szCs w:val="24"/>
              </w:rPr>
            </w:pPr>
            <w:r>
              <w:rPr>
                <w:rFonts w:hint="eastAsia" w:ascii="宋体" w:hAnsi="宋体"/>
                <w:szCs w:val="24"/>
              </w:rPr>
              <w:t>medicalCardNumber</w:t>
            </w:r>
          </w:p>
        </w:tc>
        <w:tc>
          <w:tcPr>
            <w:tcW w:w="792" w:type="dxa"/>
            <w:gridSpan w:val="2"/>
          </w:tcPr>
          <w:p>
            <w:pPr>
              <w:jc w:val="center"/>
              <w:rPr>
                <w:rFonts w:ascii="宋体" w:hAnsi="宋体"/>
                <w:szCs w:val="24"/>
              </w:rPr>
            </w:pPr>
            <w:r>
              <w:rPr>
                <w:rFonts w:hint="eastAsia" w:ascii="宋体" w:hAnsi="宋体"/>
                <w:szCs w:val="24"/>
              </w:rPr>
              <w:t>是</w:t>
            </w:r>
          </w:p>
        </w:tc>
        <w:tc>
          <w:tcPr>
            <w:tcW w:w="5786" w:type="dxa"/>
          </w:tcPr>
          <w:p>
            <w:pPr>
              <w:rPr>
                <w:rFonts w:ascii="宋体" w:hAnsi="宋体"/>
                <w:szCs w:val="24"/>
              </w:rPr>
            </w:pPr>
            <w:r>
              <w:rPr>
                <w:rFonts w:hint="eastAsia" w:ascii="宋体" w:hAnsi="宋体"/>
                <w:szCs w:val="24"/>
              </w:rPr>
              <w:t>本人就诊卡号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rPr>
                <w:rFonts w:ascii="宋体" w:hAnsi="宋体"/>
                <w:szCs w:val="24"/>
              </w:rPr>
            </w:pPr>
          </w:p>
        </w:tc>
        <w:tc>
          <w:tcPr>
            <w:tcW w:w="2323" w:type="dxa"/>
            <w:gridSpan w:val="2"/>
          </w:tcPr>
          <w:p>
            <w:pPr>
              <w:jc w:val="center"/>
              <w:rPr>
                <w:rFonts w:ascii="宋体" w:hAnsi="宋体"/>
                <w:szCs w:val="24"/>
              </w:rPr>
            </w:pPr>
            <w:r>
              <w:rPr>
                <w:rFonts w:hint="eastAsia" w:ascii="宋体" w:hAnsi="宋体"/>
                <w:szCs w:val="24"/>
              </w:rPr>
              <w:t>name</w:t>
            </w:r>
          </w:p>
        </w:tc>
        <w:tc>
          <w:tcPr>
            <w:tcW w:w="792" w:type="dxa"/>
            <w:gridSpan w:val="2"/>
          </w:tcPr>
          <w:p>
            <w:pPr>
              <w:jc w:val="center"/>
              <w:rPr>
                <w:rFonts w:ascii="宋体" w:hAnsi="宋体"/>
                <w:szCs w:val="24"/>
              </w:rPr>
            </w:pPr>
            <w:r>
              <w:rPr>
                <w:rFonts w:hint="eastAsia" w:ascii="宋体" w:hAnsi="宋体"/>
                <w:szCs w:val="24"/>
              </w:rPr>
              <w:t>是</w:t>
            </w:r>
          </w:p>
        </w:tc>
        <w:tc>
          <w:tcPr>
            <w:tcW w:w="5786" w:type="dxa"/>
          </w:tcPr>
          <w:p>
            <w:pPr>
              <w:rPr>
                <w:rFonts w:ascii="宋体" w:hAnsi="宋体"/>
                <w:szCs w:val="24"/>
              </w:rPr>
            </w:pPr>
            <w:r>
              <w:rPr>
                <w:rFonts w:hint="eastAsia" w:ascii="宋体" w:hAnsi="宋体"/>
                <w:szCs w:val="24"/>
              </w:rPr>
              <w:t>联系人</w:t>
            </w:r>
            <w:r>
              <w:rPr>
                <w:rFonts w:ascii="宋体" w:hAnsi="宋体"/>
                <w:szCs w:val="24"/>
              </w:rPr>
              <w:t>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rPr>
                <w:rFonts w:ascii="宋体" w:hAnsi="宋体"/>
                <w:szCs w:val="24"/>
              </w:rPr>
            </w:pPr>
          </w:p>
        </w:tc>
        <w:tc>
          <w:tcPr>
            <w:tcW w:w="2323" w:type="dxa"/>
            <w:gridSpan w:val="2"/>
          </w:tcPr>
          <w:p>
            <w:pPr>
              <w:jc w:val="center"/>
              <w:rPr>
                <w:rFonts w:ascii="宋体" w:hAnsi="宋体"/>
                <w:szCs w:val="24"/>
              </w:rPr>
            </w:pPr>
            <w:r>
              <w:rPr>
                <w:rFonts w:hint="eastAsia" w:ascii="宋体" w:hAnsi="宋体"/>
                <w:szCs w:val="24"/>
              </w:rPr>
              <w:t>gender</w:t>
            </w:r>
          </w:p>
        </w:tc>
        <w:tc>
          <w:tcPr>
            <w:tcW w:w="792" w:type="dxa"/>
            <w:gridSpan w:val="2"/>
          </w:tcPr>
          <w:p>
            <w:pPr>
              <w:jc w:val="center"/>
              <w:rPr>
                <w:rFonts w:ascii="宋体" w:hAnsi="宋体"/>
                <w:szCs w:val="24"/>
              </w:rPr>
            </w:pPr>
            <w:r>
              <w:rPr>
                <w:rFonts w:hint="eastAsia" w:ascii="宋体" w:hAnsi="宋体"/>
                <w:szCs w:val="24"/>
              </w:rPr>
              <w:t>是</w:t>
            </w:r>
          </w:p>
        </w:tc>
        <w:tc>
          <w:tcPr>
            <w:tcW w:w="5786" w:type="dxa"/>
          </w:tcPr>
          <w:p>
            <w:pPr>
              <w:rPr>
                <w:rFonts w:ascii="宋体" w:hAnsi="宋体"/>
                <w:szCs w:val="24"/>
              </w:rPr>
            </w:pPr>
            <w:r>
              <w:rPr>
                <w:rFonts w:hint="eastAsia" w:ascii="宋体" w:hAnsi="宋体"/>
                <w:szCs w:val="24"/>
              </w:rPr>
              <w:t>联系人性别 1男，2 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rPr>
                <w:rFonts w:ascii="宋体" w:hAnsi="宋体"/>
                <w:szCs w:val="24"/>
              </w:rPr>
            </w:pPr>
          </w:p>
        </w:tc>
        <w:tc>
          <w:tcPr>
            <w:tcW w:w="2323" w:type="dxa"/>
            <w:gridSpan w:val="2"/>
          </w:tcPr>
          <w:p>
            <w:pPr>
              <w:jc w:val="center"/>
              <w:rPr>
                <w:rFonts w:ascii="宋体" w:hAnsi="宋体"/>
                <w:szCs w:val="24"/>
              </w:rPr>
            </w:pPr>
            <w:r>
              <w:rPr>
                <w:rFonts w:hint="eastAsia" w:ascii="宋体" w:hAnsi="宋体"/>
                <w:szCs w:val="24"/>
              </w:rPr>
              <w:t>birthday</w:t>
            </w:r>
          </w:p>
        </w:tc>
        <w:tc>
          <w:tcPr>
            <w:tcW w:w="792" w:type="dxa"/>
            <w:gridSpan w:val="2"/>
          </w:tcPr>
          <w:p>
            <w:pPr>
              <w:jc w:val="center"/>
              <w:rPr>
                <w:rFonts w:ascii="宋体" w:hAnsi="宋体"/>
                <w:szCs w:val="24"/>
              </w:rPr>
            </w:pPr>
            <w:r>
              <w:rPr>
                <w:rFonts w:hint="eastAsia" w:ascii="宋体" w:hAnsi="宋体"/>
                <w:szCs w:val="24"/>
              </w:rPr>
              <w:t>是</w:t>
            </w:r>
          </w:p>
        </w:tc>
        <w:tc>
          <w:tcPr>
            <w:tcW w:w="5786" w:type="dxa"/>
          </w:tcPr>
          <w:p>
            <w:pPr>
              <w:rPr>
                <w:rFonts w:ascii="宋体" w:hAnsi="宋体"/>
                <w:szCs w:val="24"/>
              </w:rPr>
            </w:pPr>
            <w:r>
              <w:rPr>
                <w:rFonts w:hint="eastAsia" w:ascii="宋体" w:hAnsi="宋体"/>
                <w:szCs w:val="24"/>
              </w:rPr>
              <w:t>联系人出生日期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rPr>
                <w:rFonts w:ascii="宋体" w:hAnsi="宋体"/>
                <w:szCs w:val="24"/>
              </w:rPr>
            </w:pPr>
          </w:p>
        </w:tc>
        <w:tc>
          <w:tcPr>
            <w:tcW w:w="2323" w:type="dxa"/>
            <w:gridSpan w:val="2"/>
          </w:tcPr>
          <w:p>
            <w:pPr>
              <w:jc w:val="center"/>
              <w:rPr>
                <w:rFonts w:ascii="宋体" w:hAnsi="宋体"/>
                <w:szCs w:val="24"/>
              </w:rPr>
            </w:pPr>
            <w:r>
              <w:rPr>
                <w:rFonts w:ascii="宋体" w:hAnsi="宋体"/>
                <w:szCs w:val="24"/>
              </w:rPr>
              <w:t>a</w:t>
            </w:r>
            <w:r>
              <w:rPr>
                <w:rFonts w:hint="eastAsia" w:ascii="宋体" w:hAnsi="宋体"/>
                <w:szCs w:val="24"/>
              </w:rPr>
              <w:t>ddress</w:t>
            </w:r>
          </w:p>
        </w:tc>
        <w:tc>
          <w:tcPr>
            <w:tcW w:w="792" w:type="dxa"/>
            <w:gridSpan w:val="2"/>
          </w:tcPr>
          <w:p>
            <w:pPr>
              <w:jc w:val="center"/>
              <w:rPr>
                <w:rFonts w:ascii="宋体" w:hAnsi="宋体"/>
                <w:szCs w:val="24"/>
              </w:rPr>
            </w:pPr>
            <w:r>
              <w:rPr>
                <w:rFonts w:hint="eastAsia" w:ascii="宋体" w:hAnsi="宋体"/>
                <w:szCs w:val="24"/>
              </w:rPr>
              <w:t>是</w:t>
            </w:r>
          </w:p>
        </w:tc>
        <w:tc>
          <w:tcPr>
            <w:tcW w:w="5786" w:type="dxa"/>
          </w:tcPr>
          <w:p>
            <w:pPr>
              <w:rPr>
                <w:rFonts w:ascii="宋体" w:hAnsi="宋体"/>
                <w:szCs w:val="24"/>
              </w:rPr>
            </w:pPr>
            <w:r>
              <w:rPr>
                <w:rFonts w:hint="eastAsia" w:ascii="宋体" w:hAnsi="宋体"/>
                <w:szCs w:val="24"/>
              </w:rPr>
              <w:t>联系人住址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 w:hRule="atLeast"/>
        </w:trPr>
        <w:tc>
          <w:tcPr>
            <w:tcW w:w="1555" w:type="dxa"/>
            <w:vMerge w:val="continue"/>
          </w:tcPr>
          <w:p>
            <w:pPr>
              <w:rPr>
                <w:rFonts w:ascii="宋体" w:hAnsi="宋体"/>
                <w:szCs w:val="24"/>
              </w:rPr>
            </w:pPr>
          </w:p>
        </w:tc>
        <w:tc>
          <w:tcPr>
            <w:tcW w:w="2323" w:type="dxa"/>
            <w:gridSpan w:val="2"/>
          </w:tcPr>
          <w:p>
            <w:pPr>
              <w:jc w:val="center"/>
              <w:rPr>
                <w:rFonts w:ascii="宋体" w:hAnsi="宋体"/>
                <w:szCs w:val="24"/>
              </w:rPr>
            </w:pPr>
            <w:r>
              <w:rPr>
                <w:rFonts w:ascii="宋体" w:hAnsi="宋体"/>
                <w:szCs w:val="24"/>
              </w:rPr>
              <w:t>idcard</w:t>
            </w:r>
          </w:p>
        </w:tc>
        <w:tc>
          <w:tcPr>
            <w:tcW w:w="792" w:type="dxa"/>
            <w:gridSpan w:val="2"/>
          </w:tcPr>
          <w:p>
            <w:pPr>
              <w:jc w:val="center"/>
              <w:rPr>
                <w:rFonts w:ascii="宋体" w:hAnsi="宋体"/>
                <w:szCs w:val="24"/>
              </w:rPr>
            </w:pPr>
            <w:r>
              <w:rPr>
                <w:rFonts w:hint="eastAsia" w:ascii="宋体" w:hAnsi="宋体"/>
                <w:szCs w:val="24"/>
              </w:rPr>
              <w:t>是</w:t>
            </w:r>
          </w:p>
        </w:tc>
        <w:tc>
          <w:tcPr>
            <w:tcW w:w="5786" w:type="dxa"/>
          </w:tcPr>
          <w:p>
            <w:pPr>
              <w:rPr>
                <w:rFonts w:ascii="宋体" w:hAnsi="宋体"/>
                <w:szCs w:val="24"/>
              </w:rPr>
            </w:pPr>
            <w:r>
              <w:rPr>
                <w:rFonts w:hint="eastAsia" w:ascii="宋体" w:hAnsi="宋体"/>
                <w:szCs w:val="24"/>
              </w:rPr>
              <w:t>联系人</w:t>
            </w:r>
            <w:r>
              <w:rPr>
                <w:rFonts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rPr>
                <w:rFonts w:ascii="宋体" w:hAnsi="宋体"/>
                <w:szCs w:val="24"/>
              </w:rPr>
            </w:pPr>
          </w:p>
        </w:tc>
        <w:tc>
          <w:tcPr>
            <w:tcW w:w="2323" w:type="dxa"/>
            <w:gridSpan w:val="2"/>
          </w:tcPr>
          <w:p>
            <w:pPr>
              <w:jc w:val="center"/>
              <w:rPr>
                <w:rFonts w:ascii="宋体" w:hAnsi="宋体"/>
                <w:szCs w:val="24"/>
              </w:rPr>
            </w:pPr>
            <w:r>
              <w:rPr>
                <w:rFonts w:hint="eastAsia" w:ascii="宋体" w:hAnsi="宋体"/>
                <w:szCs w:val="24"/>
              </w:rPr>
              <w:t>p</w:t>
            </w:r>
            <w:r>
              <w:rPr>
                <w:rFonts w:ascii="宋体" w:hAnsi="宋体"/>
                <w:szCs w:val="24"/>
              </w:rPr>
              <w:t>hone</w:t>
            </w:r>
          </w:p>
        </w:tc>
        <w:tc>
          <w:tcPr>
            <w:tcW w:w="792" w:type="dxa"/>
            <w:gridSpan w:val="2"/>
          </w:tcPr>
          <w:p>
            <w:pPr>
              <w:jc w:val="center"/>
              <w:rPr>
                <w:rFonts w:ascii="宋体" w:hAnsi="宋体"/>
                <w:szCs w:val="24"/>
              </w:rPr>
            </w:pPr>
            <w:r>
              <w:rPr>
                <w:rFonts w:hint="eastAsia" w:ascii="宋体" w:hAnsi="宋体"/>
                <w:szCs w:val="24"/>
              </w:rPr>
              <w:t>是</w:t>
            </w:r>
          </w:p>
        </w:tc>
        <w:tc>
          <w:tcPr>
            <w:tcW w:w="5786" w:type="dxa"/>
          </w:tcPr>
          <w:p>
            <w:pPr>
              <w:rPr>
                <w:rFonts w:ascii="宋体" w:hAnsi="宋体"/>
                <w:szCs w:val="24"/>
              </w:rPr>
            </w:pPr>
            <w:r>
              <w:rPr>
                <w:rFonts w:hint="eastAsia" w:ascii="宋体" w:hAnsi="宋体"/>
                <w:szCs w:val="24"/>
              </w:rPr>
              <w:t>联系人</w:t>
            </w:r>
            <w:r>
              <w:rPr>
                <w:rFonts w:ascii="宋体" w:hAnsi="宋体"/>
                <w:szCs w:val="24"/>
              </w:rPr>
              <w:t>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rPr>
                <w:rFonts w:ascii="宋体" w:hAnsi="宋体"/>
                <w:szCs w:val="24"/>
              </w:rPr>
            </w:pPr>
          </w:p>
        </w:tc>
        <w:tc>
          <w:tcPr>
            <w:tcW w:w="2323" w:type="dxa"/>
            <w:gridSpan w:val="2"/>
          </w:tcPr>
          <w:p>
            <w:pPr>
              <w:jc w:val="center"/>
              <w:rPr>
                <w:rFonts w:ascii="宋体" w:hAnsi="宋体"/>
                <w:szCs w:val="24"/>
              </w:rPr>
            </w:pPr>
            <w:r>
              <w:rPr>
                <w:rFonts w:ascii="宋体" w:hAnsi="宋体"/>
                <w:szCs w:val="24"/>
              </w:rPr>
              <w:t>nation</w:t>
            </w:r>
          </w:p>
        </w:tc>
        <w:tc>
          <w:tcPr>
            <w:tcW w:w="792" w:type="dxa"/>
            <w:gridSpan w:val="2"/>
          </w:tcPr>
          <w:p>
            <w:pPr>
              <w:jc w:val="center"/>
              <w:rPr>
                <w:rFonts w:ascii="宋体" w:hAnsi="宋体"/>
                <w:szCs w:val="24"/>
              </w:rPr>
            </w:pPr>
            <w:r>
              <w:rPr>
                <w:rFonts w:hint="eastAsia" w:ascii="宋体" w:hAnsi="宋体"/>
                <w:szCs w:val="24"/>
              </w:rPr>
              <w:t>是</w:t>
            </w:r>
          </w:p>
        </w:tc>
        <w:tc>
          <w:tcPr>
            <w:tcW w:w="5786" w:type="dxa"/>
          </w:tcPr>
          <w:p>
            <w:pPr>
              <w:rPr>
                <w:rFonts w:ascii="宋体" w:hAnsi="宋体"/>
                <w:szCs w:val="24"/>
              </w:rPr>
            </w:pPr>
            <w:r>
              <w:rPr>
                <w:rFonts w:hint="eastAsia" w:ascii="宋体" w:hAnsi="宋体"/>
                <w:szCs w:val="24"/>
              </w:rPr>
              <w:t>民族，对应值参考:附录一</w:t>
            </w:r>
            <w:r>
              <w:fldChar w:fldCharType="begin"/>
            </w:r>
            <w:r>
              <w:instrText xml:space="preserve">HYPERLINK \l "_附一_民族字典"</w:instrText>
            </w:r>
            <w:r>
              <w:fldChar w:fldCharType="separate"/>
            </w:r>
            <w:r>
              <w:rPr>
                <w:rStyle w:val="37"/>
                <w:rFonts w:hint="eastAsia" w:ascii="宋体" w:hAnsi="宋体"/>
                <w:szCs w:val="24"/>
              </w:rPr>
              <w:t>民族字典</w:t>
            </w:r>
            <w:r>
              <w:rPr>
                <w:rStyle w:val="37"/>
                <w:rFonts w:ascii="宋体" w:hAnsi="宋体"/>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rPr>
                <w:rFonts w:ascii="宋体" w:hAnsi="宋体"/>
                <w:szCs w:val="24"/>
              </w:rPr>
            </w:pPr>
          </w:p>
        </w:tc>
        <w:tc>
          <w:tcPr>
            <w:tcW w:w="2323" w:type="dxa"/>
            <w:gridSpan w:val="2"/>
          </w:tcPr>
          <w:p>
            <w:pPr>
              <w:jc w:val="center"/>
              <w:rPr>
                <w:rFonts w:ascii="宋体" w:hAnsi="宋体"/>
                <w:szCs w:val="24"/>
              </w:rPr>
            </w:pPr>
            <w:r>
              <w:rPr>
                <w:rFonts w:ascii="宋体" w:hAnsi="宋体"/>
                <w:szCs w:val="24"/>
              </w:rPr>
              <w:t>relation</w:t>
            </w:r>
          </w:p>
        </w:tc>
        <w:tc>
          <w:tcPr>
            <w:tcW w:w="792" w:type="dxa"/>
            <w:gridSpan w:val="2"/>
          </w:tcPr>
          <w:p>
            <w:pPr>
              <w:jc w:val="center"/>
              <w:rPr>
                <w:rFonts w:ascii="宋体" w:hAnsi="宋体"/>
                <w:szCs w:val="24"/>
              </w:rPr>
            </w:pPr>
            <w:r>
              <w:rPr>
                <w:rFonts w:hint="eastAsia" w:ascii="宋体" w:hAnsi="宋体"/>
                <w:szCs w:val="24"/>
              </w:rPr>
              <w:t>是</w:t>
            </w:r>
          </w:p>
        </w:tc>
        <w:tc>
          <w:tcPr>
            <w:tcW w:w="5786" w:type="dxa"/>
          </w:tcPr>
          <w:p>
            <w:pPr>
              <w:rPr>
                <w:rFonts w:ascii="宋体" w:hAnsi="宋体"/>
                <w:szCs w:val="24"/>
              </w:rPr>
            </w:pPr>
            <w:r>
              <w:rPr>
                <w:rFonts w:hint="eastAsia" w:ascii="宋体" w:hAnsi="宋体"/>
                <w:szCs w:val="24"/>
              </w:rPr>
              <w:t>联系人与就诊卡亲属关系，参考:附录五</w:t>
            </w:r>
            <w:r>
              <w:fldChar w:fldCharType="begin"/>
            </w:r>
            <w:r>
              <w:instrText xml:space="preserve">HYPERLINK \l "_附五_亲属关系字典"</w:instrText>
            </w:r>
            <w:r>
              <w:fldChar w:fldCharType="separate"/>
            </w:r>
            <w:r>
              <w:rPr>
                <w:rStyle w:val="37"/>
                <w:rFonts w:hint="eastAsia" w:ascii="宋体" w:hAnsi="宋体"/>
                <w:szCs w:val="24"/>
              </w:rPr>
              <w:t>亲属关系字典</w:t>
            </w:r>
            <w:r>
              <w:rPr>
                <w:rStyle w:val="37"/>
                <w:rFonts w:ascii="宋体" w:hAnsi="宋体"/>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1665"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83"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6253"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1555" w:type="dxa"/>
            <w:vMerge w:val="continue"/>
          </w:tcPr>
          <w:p>
            <w:pPr>
              <w:pStyle w:val="42"/>
              <w:ind w:firstLine="0" w:firstLineChars="0"/>
              <w:rPr>
                <w:rFonts w:ascii="宋体" w:hAnsi="宋体"/>
                <w:szCs w:val="24"/>
              </w:rPr>
            </w:pPr>
          </w:p>
        </w:tc>
        <w:tc>
          <w:tcPr>
            <w:tcW w:w="1665" w:type="dxa"/>
            <w:vAlign w:val="center"/>
          </w:tcPr>
          <w:p>
            <w:pPr>
              <w:pStyle w:val="42"/>
              <w:ind w:firstLine="0" w:firstLineChars="0"/>
              <w:jc w:val="center"/>
              <w:rPr>
                <w:rFonts w:ascii="宋体" w:hAnsi="宋体"/>
                <w:szCs w:val="24"/>
              </w:rPr>
            </w:pPr>
            <w:r>
              <w:rPr>
                <w:rFonts w:ascii="宋体" w:hAnsi="宋体"/>
                <w:szCs w:val="24"/>
              </w:rPr>
              <w:t>success</w:t>
            </w:r>
          </w:p>
        </w:tc>
        <w:tc>
          <w:tcPr>
            <w:tcW w:w="983"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253" w:type="dxa"/>
            <w:gridSpan w:val="2"/>
            <w:vAlign w:val="center"/>
          </w:tcPr>
          <w:p>
            <w:pPr>
              <w:pStyle w:val="42"/>
              <w:ind w:firstLine="0" w:firstLineChars="0"/>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1555" w:type="dxa"/>
            <w:vMerge w:val="continue"/>
          </w:tcPr>
          <w:p>
            <w:pPr>
              <w:pStyle w:val="42"/>
              <w:ind w:firstLine="480"/>
              <w:rPr>
                <w:rFonts w:ascii="宋体" w:hAnsi="宋体"/>
                <w:szCs w:val="24"/>
              </w:rPr>
            </w:pPr>
          </w:p>
        </w:tc>
        <w:tc>
          <w:tcPr>
            <w:tcW w:w="1665" w:type="dxa"/>
            <w:vAlign w:val="center"/>
          </w:tcPr>
          <w:p>
            <w:pPr>
              <w:pStyle w:val="42"/>
              <w:ind w:firstLine="0" w:firstLineChars="0"/>
              <w:jc w:val="center"/>
              <w:rPr>
                <w:rFonts w:ascii="宋体" w:hAnsi="宋体"/>
                <w:szCs w:val="24"/>
              </w:rPr>
            </w:pPr>
            <w:r>
              <w:rPr>
                <w:rFonts w:ascii="宋体" w:hAnsi="宋体"/>
                <w:szCs w:val="24"/>
              </w:rPr>
              <w:t>msg</w:t>
            </w:r>
          </w:p>
        </w:tc>
        <w:tc>
          <w:tcPr>
            <w:tcW w:w="983"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253"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1555" w:type="dxa"/>
            <w:vMerge w:val="continue"/>
          </w:tcPr>
          <w:p>
            <w:pPr>
              <w:pStyle w:val="42"/>
              <w:ind w:firstLine="480"/>
              <w:rPr>
                <w:rFonts w:ascii="宋体" w:hAnsi="宋体"/>
                <w:szCs w:val="24"/>
              </w:rPr>
            </w:pPr>
          </w:p>
        </w:tc>
        <w:tc>
          <w:tcPr>
            <w:tcW w:w="1665" w:type="dxa"/>
            <w:vAlign w:val="center"/>
          </w:tcPr>
          <w:p>
            <w:pPr>
              <w:pStyle w:val="42"/>
              <w:ind w:firstLine="0" w:firstLineChars="0"/>
              <w:jc w:val="center"/>
              <w:rPr>
                <w:rFonts w:ascii="宋体" w:hAnsi="宋体"/>
                <w:szCs w:val="24"/>
              </w:rPr>
            </w:pPr>
            <w:r>
              <w:rPr>
                <w:rFonts w:ascii="宋体" w:hAnsi="宋体"/>
                <w:szCs w:val="24"/>
              </w:rPr>
              <w:t>code</w:t>
            </w:r>
          </w:p>
        </w:tc>
        <w:tc>
          <w:tcPr>
            <w:tcW w:w="983"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253" w:type="dxa"/>
            <w:gridSpan w:val="2"/>
            <w:vAlign w:val="center"/>
          </w:tcPr>
          <w:p>
            <w:pPr>
              <w:pStyle w:val="42"/>
              <w:ind w:firstLine="0" w:firstLineChars="0"/>
              <w:rPr>
                <w:rFonts w:ascii="宋体" w:hAnsi="宋体"/>
                <w:szCs w:val="24"/>
              </w:rPr>
            </w:pPr>
            <w:r>
              <w:rPr>
                <w:rFonts w:hint="eastAsia" w:ascii="宋体" w:hAnsi="宋体"/>
                <w:szCs w:val="24"/>
              </w:rPr>
              <w:t>参照</w:t>
            </w:r>
            <w:r>
              <w:fldChar w:fldCharType="begin"/>
            </w:r>
            <w:r>
              <w:instrText xml:space="preserve"> HYPERLINK \l "_附四 接口返回代码对照关系" </w:instrText>
            </w:r>
            <w:r>
              <w:fldChar w:fldCharType="separate"/>
            </w:r>
            <w:r>
              <w:rPr>
                <w:rStyle w:val="38"/>
                <w:rFonts w:hint="eastAsia" w:ascii="宋体" w:hAnsi="宋体"/>
                <w:szCs w:val="24"/>
              </w:rPr>
              <w:t>附四</w:t>
            </w:r>
            <w:r>
              <w:rPr>
                <w:rStyle w:val="38"/>
                <w:rFonts w:hint="eastAsia" w:ascii="宋体" w:hAnsi="宋体"/>
                <w:szCs w:val="24"/>
              </w:rPr>
              <w:fldChar w:fldCharType="end"/>
            </w:r>
          </w:p>
        </w:tc>
      </w:tr>
    </w:tbl>
    <w:p/>
    <w:p>
      <w:pPr>
        <w:pStyle w:val="5"/>
      </w:pPr>
      <w:bookmarkStart w:id="11" w:name="_Toc20068"/>
      <w:r>
        <w:rPr>
          <w:rFonts w:hint="eastAsia"/>
        </w:rPr>
        <w:t>修改院内患者信息</w:t>
      </w:r>
      <w:bookmarkEnd w:id="11"/>
    </w:p>
    <w:p>
      <w:pPr>
        <w:rPr>
          <w:rFonts w:ascii="宋体" w:hAnsi="宋体"/>
          <w:szCs w:val="24"/>
        </w:rPr>
      </w:pPr>
      <w:r>
        <w:rPr>
          <w:rFonts w:hint="eastAsia" w:ascii="宋体" w:hAnsi="宋体"/>
          <w:szCs w:val="24"/>
        </w:rPr>
        <w:t>医院提供接口，根据卡号用于修改院内患者信息。</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265"/>
        <w:gridCol w:w="25"/>
        <w:gridCol w:w="758"/>
        <w:gridCol w:w="84"/>
        <w:gridCol w:w="5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根据就诊卡号补全联系地址信息（</w:t>
            </w:r>
            <w:r>
              <w:rPr>
                <w:rFonts w:ascii="宋体" w:hAnsi="宋体"/>
                <w:szCs w:val="24"/>
              </w:rPr>
              <w:t>hospital.interface.</w:t>
            </w:r>
            <w:r>
              <w:rPr>
                <w:rFonts w:hint="eastAsia" w:ascii="宋体" w:hAnsi="宋体"/>
                <w:szCs w:val="24"/>
              </w:rPr>
              <w:t>updateHisPatientInfo）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jc w:val="left"/>
              <w:rPr>
                <w:rFonts w:ascii="宋体" w:hAnsi="宋体"/>
                <w:szCs w:val="24"/>
              </w:rPr>
            </w:pPr>
            <w:r>
              <w:rPr>
                <w:rFonts w:hint="eastAsia" w:ascii="宋体" w:hAnsi="宋体"/>
                <w:szCs w:val="24"/>
              </w:rPr>
              <w:t xml:space="preserve">    "hospitalId": "253",</w:t>
            </w:r>
          </w:p>
          <w:p>
            <w:pPr>
              <w:ind w:firstLine="480" w:firstLineChars="200"/>
              <w:jc w:val="left"/>
              <w:rPr>
                <w:rFonts w:ascii="宋体" w:hAnsi="宋体"/>
                <w:szCs w:val="24"/>
              </w:rPr>
            </w:pPr>
            <w:r>
              <w:rPr>
                <w:rFonts w:hint="eastAsia" w:ascii="宋体" w:hAnsi="宋体"/>
                <w:szCs w:val="24"/>
              </w:rPr>
              <w:t>"medicalCardNumber": "001000056254587",</w:t>
            </w:r>
          </w:p>
          <w:p>
            <w:pPr>
              <w:pStyle w:val="2"/>
              <w:spacing w:after="0"/>
              <w:ind w:firstLine="480"/>
              <w:jc w:val="left"/>
              <w:rPr>
                <w:rFonts w:ascii="宋体" w:hAnsi="宋体"/>
                <w:szCs w:val="24"/>
              </w:rPr>
            </w:pPr>
            <w:r>
              <w:rPr>
                <w:rFonts w:hint="eastAsia" w:ascii="宋体" w:hAnsi="宋体"/>
                <w:szCs w:val="24"/>
              </w:rPr>
              <w:t>"address": {</w:t>
            </w:r>
          </w:p>
          <w:p>
            <w:pPr>
              <w:ind w:firstLine="960" w:firstLineChars="400"/>
              <w:jc w:val="left"/>
              <w:rPr>
                <w:rFonts w:ascii="宋体" w:hAnsi="宋体"/>
                <w:szCs w:val="24"/>
              </w:rPr>
            </w:pPr>
            <w:r>
              <w:rPr>
                <w:rFonts w:hint="eastAsia" w:ascii="宋体" w:hAnsi="宋体"/>
                <w:szCs w:val="24"/>
              </w:rPr>
              <w:t>"provinceName": "山东省",</w:t>
            </w:r>
          </w:p>
          <w:p>
            <w:pPr>
              <w:ind w:firstLine="960" w:firstLineChars="400"/>
              <w:jc w:val="left"/>
              <w:rPr>
                <w:rFonts w:ascii="宋体" w:hAnsi="宋体"/>
                <w:szCs w:val="24"/>
              </w:rPr>
            </w:pPr>
            <w:r>
              <w:rPr>
                <w:rFonts w:hint="eastAsia" w:ascii="宋体" w:hAnsi="宋体"/>
                <w:szCs w:val="24"/>
              </w:rPr>
              <w:t>"cityName": "济南市",</w:t>
            </w:r>
          </w:p>
          <w:p>
            <w:pPr>
              <w:ind w:firstLine="960" w:firstLineChars="400"/>
              <w:jc w:val="left"/>
              <w:rPr>
                <w:rFonts w:ascii="宋体" w:hAnsi="宋体"/>
                <w:szCs w:val="24"/>
              </w:rPr>
            </w:pPr>
            <w:r>
              <w:rPr>
                <w:rFonts w:hint="eastAsia" w:ascii="宋体" w:hAnsi="宋体"/>
                <w:szCs w:val="24"/>
              </w:rPr>
              <w:t>"townName": "高新区",</w:t>
            </w:r>
          </w:p>
          <w:p>
            <w:pPr>
              <w:ind w:firstLine="960" w:firstLineChars="400"/>
              <w:jc w:val="left"/>
              <w:rPr>
                <w:rFonts w:ascii="宋体" w:hAnsi="宋体"/>
                <w:szCs w:val="24"/>
              </w:rPr>
            </w:pPr>
            <w:r>
              <w:rPr>
                <w:rFonts w:hint="eastAsia" w:ascii="宋体" w:hAnsi="宋体"/>
                <w:szCs w:val="24"/>
              </w:rPr>
              <w:t>"streetName": "刘志远街道",</w:t>
            </w:r>
          </w:p>
          <w:p>
            <w:pPr>
              <w:pStyle w:val="2"/>
              <w:spacing w:after="0"/>
              <w:ind w:firstLine="960" w:firstLineChars="400"/>
              <w:jc w:val="left"/>
              <w:rPr>
                <w:rFonts w:ascii="宋体" w:hAnsi="宋体"/>
                <w:szCs w:val="24"/>
              </w:rPr>
            </w:pPr>
            <w:r>
              <w:rPr>
                <w:rFonts w:hint="eastAsia" w:ascii="宋体" w:hAnsi="宋体"/>
                <w:szCs w:val="24"/>
              </w:rPr>
              <w:t>"detailAddress": "花园小区5号楼2单元"</w:t>
            </w:r>
          </w:p>
          <w:p>
            <w:pPr>
              <w:ind w:firstLine="480" w:firstLineChars="200"/>
              <w:jc w:val="left"/>
              <w:rPr>
                <w:rFonts w:ascii="宋体" w:hAnsi="宋体"/>
                <w:szCs w:val="24"/>
              </w:rPr>
            </w:pPr>
            <w:r>
              <w:rPr>
                <w:rFonts w:hint="eastAsia" w:ascii="宋体" w:hAnsi="宋体"/>
                <w:szCs w:val="24"/>
              </w:rPr>
              <w:t>},</w:t>
            </w:r>
          </w:p>
          <w:p>
            <w:pPr>
              <w:jc w:val="left"/>
              <w:rPr>
                <w:rFonts w:ascii="宋体" w:hAnsi="宋体"/>
                <w:szCs w:val="24"/>
              </w:rPr>
            </w:pPr>
            <w:r>
              <w:rPr>
                <w:rFonts w:hint="eastAsia" w:ascii="宋体" w:hAnsi="宋体"/>
                <w:szCs w:val="24"/>
              </w:rPr>
              <w:t xml:space="preserve">    "name": "张三",</w:t>
            </w:r>
          </w:p>
          <w:p>
            <w:pPr>
              <w:jc w:val="left"/>
              <w:rPr>
                <w:rFonts w:ascii="宋体" w:hAnsi="宋体"/>
                <w:szCs w:val="24"/>
              </w:rPr>
            </w:pPr>
            <w:r>
              <w:rPr>
                <w:rFonts w:hint="eastAsia" w:ascii="宋体" w:hAnsi="宋体"/>
                <w:szCs w:val="24"/>
              </w:rPr>
              <w:t xml:space="preserve">    "gender": "1",</w:t>
            </w:r>
          </w:p>
          <w:p>
            <w:pPr>
              <w:jc w:val="left"/>
              <w:rPr>
                <w:rFonts w:ascii="宋体" w:hAnsi="宋体"/>
                <w:szCs w:val="24"/>
              </w:rPr>
            </w:pPr>
            <w:r>
              <w:rPr>
                <w:rFonts w:hint="eastAsia" w:ascii="宋体" w:hAnsi="宋体"/>
                <w:szCs w:val="24"/>
              </w:rPr>
              <w:t xml:space="preserve">    "birthdate": "1979-07-02",</w:t>
            </w:r>
          </w:p>
          <w:p>
            <w:pPr>
              <w:jc w:val="left"/>
              <w:rPr>
                <w:rFonts w:ascii="宋体" w:hAnsi="宋体"/>
                <w:szCs w:val="24"/>
              </w:rPr>
            </w:pPr>
            <w:r>
              <w:rPr>
                <w:rFonts w:hint="eastAsia" w:ascii="宋体" w:hAnsi="宋体"/>
                <w:szCs w:val="24"/>
              </w:rPr>
              <w:t xml:space="preserve">    "idcard": "370102197907025236",</w:t>
            </w:r>
          </w:p>
          <w:p>
            <w:pPr>
              <w:pStyle w:val="2"/>
              <w:spacing w:after="0"/>
              <w:ind w:firstLine="480" w:firstLineChars="200"/>
              <w:jc w:val="left"/>
              <w:rPr>
                <w:rFonts w:ascii="宋体" w:hAnsi="宋体"/>
                <w:szCs w:val="24"/>
              </w:rPr>
            </w:pPr>
            <w:r>
              <w:rPr>
                <w:rFonts w:hint="eastAsia" w:ascii="宋体" w:hAnsi="宋体"/>
                <w:szCs w:val="24"/>
              </w:rPr>
              <w:t>"phone": "18906412000",</w:t>
            </w:r>
          </w:p>
          <w:p>
            <w:pPr>
              <w:pStyle w:val="2"/>
              <w:spacing w:after="0"/>
              <w:ind w:firstLine="480" w:firstLineChars="200"/>
              <w:jc w:val="left"/>
              <w:rPr>
                <w:rFonts w:ascii="宋体" w:hAnsi="宋体"/>
                <w:szCs w:val="24"/>
              </w:rPr>
            </w:pPr>
            <w:r>
              <w:rPr>
                <w:rFonts w:hint="eastAsia" w:ascii="宋体" w:hAnsi="宋体"/>
                <w:szCs w:val="24"/>
              </w:rPr>
              <w:t>"nation": "01",</w:t>
            </w:r>
          </w:p>
          <w:p>
            <w:pPr>
              <w:pStyle w:val="2"/>
              <w:spacing w:after="0"/>
              <w:ind w:firstLine="480" w:firstLineChars="200"/>
              <w:jc w:val="left"/>
              <w:rPr>
                <w:rFonts w:ascii="宋体" w:hAnsi="宋体"/>
                <w:szCs w:val="24"/>
              </w:rPr>
            </w:pPr>
            <w:r>
              <w:rPr>
                <w:rFonts w:hint="eastAsia" w:ascii="宋体" w:hAnsi="宋体"/>
                <w:szCs w:val="24"/>
              </w:rPr>
              <w:t>"maritalStatusName": "丧偶",</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265"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67" w:type="dxa"/>
            <w:gridSpan w:val="3"/>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69"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tc>
        <w:tc>
          <w:tcPr>
            <w:tcW w:w="2265" w:type="dxa"/>
          </w:tcPr>
          <w:p>
            <w:pPr>
              <w:jc w:val="center"/>
              <w:rPr>
                <w:rFonts w:ascii="宋体" w:hAnsi="宋体"/>
                <w:szCs w:val="24"/>
              </w:rPr>
            </w:pPr>
            <w:r>
              <w:rPr>
                <w:rFonts w:hint="eastAsia" w:ascii="仿宋" w:hAnsi="仿宋" w:eastAsia="仿宋"/>
                <w:color w:val="0D0D0D" w:themeColor="text1" w:themeTint="F2"/>
                <w:szCs w:val="24"/>
                <w14:textFill>
                  <w14:solidFill>
                    <w14:schemeClr w14:val="tx1">
                      <w14:lumMod w14:val="95000"/>
                      <w14:lumOff w14:val="5000"/>
                    </w14:schemeClr>
                  </w14:solidFill>
                </w14:textFill>
              </w:rPr>
              <w:t>hospitalId</w:t>
            </w:r>
          </w:p>
        </w:tc>
        <w:tc>
          <w:tcPr>
            <w:tcW w:w="867" w:type="dxa"/>
            <w:gridSpan w:val="3"/>
          </w:tcPr>
          <w:p>
            <w:pPr>
              <w:jc w:val="center"/>
              <w:rPr>
                <w:rFonts w:ascii="宋体" w:hAnsi="宋体"/>
                <w:szCs w:val="24"/>
              </w:rPr>
            </w:pPr>
            <w:r>
              <w:rPr>
                <w:rFonts w:hint="eastAsia" w:ascii="宋体" w:hAnsi="宋体"/>
                <w:szCs w:val="24"/>
              </w:rPr>
              <w:t>否</w:t>
            </w:r>
          </w:p>
        </w:tc>
        <w:tc>
          <w:tcPr>
            <w:tcW w:w="5769" w:type="dxa"/>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medicalCardNumber</w:t>
            </w:r>
          </w:p>
        </w:tc>
        <w:tc>
          <w:tcPr>
            <w:tcW w:w="867" w:type="dxa"/>
            <w:gridSpan w:val="3"/>
          </w:tcPr>
          <w:p>
            <w:pPr>
              <w:jc w:val="center"/>
              <w:rPr>
                <w:rFonts w:ascii="宋体" w:hAnsi="宋体"/>
                <w:szCs w:val="24"/>
              </w:rPr>
            </w:pPr>
            <w:r>
              <w:rPr>
                <w:rFonts w:hint="eastAsia" w:ascii="宋体" w:hAnsi="宋体"/>
                <w:szCs w:val="24"/>
              </w:rPr>
              <w:t>是</w:t>
            </w:r>
          </w:p>
        </w:tc>
        <w:tc>
          <w:tcPr>
            <w:tcW w:w="5769" w:type="dxa"/>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provinceName</w:t>
            </w:r>
          </w:p>
        </w:tc>
        <w:tc>
          <w:tcPr>
            <w:tcW w:w="867" w:type="dxa"/>
            <w:gridSpan w:val="3"/>
          </w:tcPr>
          <w:p>
            <w:pPr>
              <w:jc w:val="center"/>
              <w:rPr>
                <w:rFonts w:ascii="宋体" w:hAnsi="宋体"/>
                <w:szCs w:val="24"/>
              </w:rPr>
            </w:pPr>
            <w:r>
              <w:rPr>
                <w:rFonts w:hint="eastAsia" w:ascii="宋体" w:hAnsi="宋体"/>
                <w:szCs w:val="24"/>
              </w:rPr>
              <w:t>否</w:t>
            </w:r>
          </w:p>
        </w:tc>
        <w:tc>
          <w:tcPr>
            <w:tcW w:w="5769" w:type="dxa"/>
          </w:tcPr>
          <w:p>
            <w:pPr>
              <w:rPr>
                <w:rFonts w:ascii="宋体" w:hAnsi="宋体"/>
                <w:szCs w:val="24"/>
              </w:rPr>
            </w:pPr>
            <w:r>
              <w:rPr>
                <w:rFonts w:hint="eastAsia" w:ascii="宋体" w:hAnsi="宋体"/>
                <w:szCs w:val="24"/>
              </w:rPr>
              <w:t>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cityName</w:t>
            </w:r>
          </w:p>
        </w:tc>
        <w:tc>
          <w:tcPr>
            <w:tcW w:w="867" w:type="dxa"/>
            <w:gridSpan w:val="3"/>
          </w:tcPr>
          <w:p>
            <w:pPr>
              <w:jc w:val="center"/>
              <w:rPr>
                <w:rFonts w:ascii="宋体" w:hAnsi="宋体"/>
                <w:szCs w:val="24"/>
              </w:rPr>
            </w:pPr>
            <w:r>
              <w:rPr>
                <w:rFonts w:hint="eastAsia" w:ascii="宋体" w:hAnsi="宋体"/>
                <w:szCs w:val="24"/>
              </w:rPr>
              <w:t>否</w:t>
            </w:r>
          </w:p>
        </w:tc>
        <w:tc>
          <w:tcPr>
            <w:tcW w:w="5769" w:type="dxa"/>
          </w:tcPr>
          <w:p>
            <w:pPr>
              <w:rPr>
                <w:rFonts w:ascii="宋体" w:hAnsi="宋体"/>
                <w:szCs w:val="24"/>
              </w:rPr>
            </w:pPr>
            <w:r>
              <w:rPr>
                <w:rFonts w:hint="eastAsia" w:ascii="宋体" w:hAnsi="宋体"/>
                <w:szCs w:val="24"/>
              </w:rPr>
              <w:t>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townName</w:t>
            </w:r>
          </w:p>
        </w:tc>
        <w:tc>
          <w:tcPr>
            <w:tcW w:w="867" w:type="dxa"/>
            <w:gridSpan w:val="3"/>
          </w:tcPr>
          <w:p>
            <w:pPr>
              <w:jc w:val="center"/>
              <w:rPr>
                <w:rFonts w:ascii="宋体" w:hAnsi="宋体"/>
                <w:szCs w:val="24"/>
              </w:rPr>
            </w:pPr>
            <w:r>
              <w:rPr>
                <w:rFonts w:hint="eastAsia" w:ascii="宋体" w:hAnsi="宋体"/>
                <w:szCs w:val="24"/>
              </w:rPr>
              <w:t>否</w:t>
            </w:r>
          </w:p>
        </w:tc>
        <w:tc>
          <w:tcPr>
            <w:tcW w:w="5769" w:type="dxa"/>
          </w:tcPr>
          <w:p>
            <w:pPr>
              <w:rPr>
                <w:rFonts w:ascii="宋体" w:hAnsi="宋体"/>
                <w:szCs w:val="24"/>
              </w:rPr>
            </w:pPr>
            <w:r>
              <w:rPr>
                <w:rFonts w:hint="eastAsia" w:ascii="宋体" w:hAnsi="宋体"/>
                <w:szCs w:val="24"/>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streetName</w:t>
            </w:r>
          </w:p>
        </w:tc>
        <w:tc>
          <w:tcPr>
            <w:tcW w:w="867" w:type="dxa"/>
            <w:gridSpan w:val="3"/>
          </w:tcPr>
          <w:p>
            <w:pPr>
              <w:jc w:val="center"/>
              <w:rPr>
                <w:rFonts w:ascii="宋体" w:hAnsi="宋体"/>
                <w:szCs w:val="24"/>
              </w:rPr>
            </w:pPr>
            <w:r>
              <w:rPr>
                <w:rFonts w:hint="eastAsia" w:ascii="宋体" w:hAnsi="宋体"/>
                <w:szCs w:val="24"/>
              </w:rPr>
              <w:t>否</w:t>
            </w:r>
          </w:p>
        </w:tc>
        <w:tc>
          <w:tcPr>
            <w:tcW w:w="5769" w:type="dxa"/>
          </w:tcPr>
          <w:p>
            <w:pPr>
              <w:rPr>
                <w:rFonts w:ascii="宋体" w:hAnsi="宋体"/>
                <w:szCs w:val="24"/>
              </w:rPr>
            </w:pPr>
            <w:r>
              <w:rPr>
                <w:rFonts w:hint="eastAsia" w:ascii="宋体" w:hAnsi="宋体"/>
                <w:szCs w:val="24"/>
              </w:rPr>
              <w:t>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detailAddress</w:t>
            </w:r>
          </w:p>
        </w:tc>
        <w:tc>
          <w:tcPr>
            <w:tcW w:w="867" w:type="dxa"/>
            <w:gridSpan w:val="3"/>
          </w:tcPr>
          <w:p>
            <w:pPr>
              <w:jc w:val="center"/>
              <w:rPr>
                <w:rFonts w:ascii="宋体" w:hAnsi="宋体"/>
                <w:szCs w:val="24"/>
              </w:rPr>
            </w:pPr>
            <w:r>
              <w:rPr>
                <w:rFonts w:hint="eastAsia" w:ascii="宋体" w:hAnsi="宋体"/>
                <w:szCs w:val="24"/>
              </w:rPr>
              <w:t>否</w:t>
            </w:r>
          </w:p>
        </w:tc>
        <w:tc>
          <w:tcPr>
            <w:tcW w:w="5769" w:type="dxa"/>
          </w:tcPr>
          <w:p>
            <w:pPr>
              <w:rPr>
                <w:rFonts w:ascii="宋体" w:hAnsi="宋体"/>
                <w:szCs w:val="24"/>
              </w:rPr>
            </w:pPr>
            <w:r>
              <w:rPr>
                <w:rFonts w:hint="eastAsia" w:ascii="宋体" w:hAnsi="宋体"/>
                <w:szCs w:val="24"/>
              </w:rPr>
              <w:t>详细地址，精确到门牌号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name</w:t>
            </w:r>
          </w:p>
        </w:tc>
        <w:tc>
          <w:tcPr>
            <w:tcW w:w="867" w:type="dxa"/>
            <w:gridSpan w:val="3"/>
          </w:tcPr>
          <w:p>
            <w:pPr>
              <w:jc w:val="center"/>
              <w:rPr>
                <w:rFonts w:ascii="宋体" w:hAnsi="宋体"/>
                <w:szCs w:val="24"/>
              </w:rPr>
            </w:pPr>
            <w:r>
              <w:rPr>
                <w:rFonts w:hint="eastAsia" w:ascii="宋体" w:hAnsi="宋体"/>
                <w:szCs w:val="24"/>
              </w:rPr>
              <w:t>否</w:t>
            </w:r>
          </w:p>
        </w:tc>
        <w:tc>
          <w:tcPr>
            <w:tcW w:w="5769" w:type="dxa"/>
          </w:tcPr>
          <w:p>
            <w:pPr>
              <w:rPr>
                <w:rFonts w:ascii="宋体" w:hAnsi="宋体"/>
                <w:szCs w:val="24"/>
              </w:rPr>
            </w:pPr>
            <w:r>
              <w:rPr>
                <w:rFonts w:hint="eastAsia" w:ascii="宋体" w:hAnsi="宋体"/>
                <w:szCs w:val="24"/>
              </w:rPr>
              <w:t>患者姓名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gender</w:t>
            </w:r>
          </w:p>
        </w:tc>
        <w:tc>
          <w:tcPr>
            <w:tcW w:w="867" w:type="dxa"/>
            <w:gridSpan w:val="3"/>
          </w:tcPr>
          <w:p>
            <w:pPr>
              <w:jc w:val="center"/>
              <w:rPr>
                <w:rFonts w:ascii="宋体" w:hAnsi="宋体"/>
                <w:szCs w:val="24"/>
              </w:rPr>
            </w:pPr>
            <w:r>
              <w:rPr>
                <w:rFonts w:hint="eastAsia" w:ascii="宋体" w:hAnsi="宋体"/>
                <w:szCs w:val="24"/>
              </w:rPr>
              <w:t>否</w:t>
            </w:r>
          </w:p>
        </w:tc>
        <w:tc>
          <w:tcPr>
            <w:tcW w:w="5769" w:type="dxa"/>
          </w:tcPr>
          <w:p>
            <w:pPr>
              <w:rPr>
                <w:rFonts w:ascii="宋体" w:hAnsi="宋体"/>
                <w:szCs w:val="24"/>
              </w:rPr>
            </w:pPr>
            <w:r>
              <w:rPr>
                <w:rFonts w:hint="eastAsia" w:ascii="宋体" w:hAnsi="宋体"/>
                <w:szCs w:val="24"/>
              </w:rPr>
              <w:t>性别 1男，2 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birthdate</w:t>
            </w:r>
          </w:p>
        </w:tc>
        <w:tc>
          <w:tcPr>
            <w:tcW w:w="867" w:type="dxa"/>
            <w:gridSpan w:val="3"/>
          </w:tcPr>
          <w:p>
            <w:pPr>
              <w:jc w:val="center"/>
              <w:rPr>
                <w:rFonts w:ascii="宋体" w:hAnsi="宋体"/>
                <w:szCs w:val="24"/>
              </w:rPr>
            </w:pPr>
            <w:r>
              <w:rPr>
                <w:rFonts w:hint="eastAsia" w:ascii="宋体" w:hAnsi="宋体"/>
                <w:szCs w:val="24"/>
              </w:rPr>
              <w:t>否</w:t>
            </w:r>
          </w:p>
        </w:tc>
        <w:tc>
          <w:tcPr>
            <w:tcW w:w="5769" w:type="dxa"/>
          </w:tcPr>
          <w:p>
            <w:pPr>
              <w:rPr>
                <w:rFonts w:ascii="宋体" w:hAnsi="宋体"/>
                <w:szCs w:val="24"/>
              </w:rPr>
            </w:pPr>
            <w:r>
              <w:rPr>
                <w:rFonts w:hint="eastAsia" w:ascii="宋体" w:hAnsi="宋体"/>
                <w:szCs w:val="24"/>
              </w:rPr>
              <w:t>出生日期，yyyy-MM-dd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idcard</w:t>
            </w:r>
          </w:p>
        </w:tc>
        <w:tc>
          <w:tcPr>
            <w:tcW w:w="867" w:type="dxa"/>
            <w:gridSpan w:val="3"/>
          </w:tcPr>
          <w:p>
            <w:pPr>
              <w:jc w:val="center"/>
              <w:rPr>
                <w:rFonts w:ascii="宋体" w:hAnsi="宋体"/>
                <w:szCs w:val="24"/>
              </w:rPr>
            </w:pPr>
            <w:r>
              <w:rPr>
                <w:rFonts w:hint="eastAsia" w:ascii="宋体" w:hAnsi="宋体"/>
                <w:szCs w:val="24"/>
              </w:rPr>
              <w:t>否</w:t>
            </w:r>
          </w:p>
        </w:tc>
        <w:tc>
          <w:tcPr>
            <w:tcW w:w="5769" w:type="dxa"/>
          </w:tcPr>
          <w:p>
            <w:pPr>
              <w:rPr>
                <w:rFonts w:ascii="宋体" w:hAnsi="宋体"/>
                <w:szCs w:val="24"/>
              </w:rPr>
            </w:pPr>
            <w:r>
              <w:rPr>
                <w:rFonts w:hint="eastAsia" w:ascii="宋体" w:hAnsi="宋体"/>
                <w:szCs w:val="24"/>
              </w:rPr>
              <w:t>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phone</w:t>
            </w:r>
          </w:p>
        </w:tc>
        <w:tc>
          <w:tcPr>
            <w:tcW w:w="867" w:type="dxa"/>
            <w:gridSpan w:val="3"/>
          </w:tcPr>
          <w:p>
            <w:pPr>
              <w:jc w:val="center"/>
              <w:rPr>
                <w:rFonts w:ascii="宋体" w:hAnsi="宋体"/>
                <w:szCs w:val="24"/>
              </w:rPr>
            </w:pPr>
            <w:r>
              <w:rPr>
                <w:rFonts w:hint="eastAsia" w:ascii="宋体" w:hAnsi="宋体"/>
                <w:szCs w:val="24"/>
              </w:rPr>
              <w:t>否</w:t>
            </w:r>
          </w:p>
        </w:tc>
        <w:tc>
          <w:tcPr>
            <w:tcW w:w="5769" w:type="dxa"/>
          </w:tcPr>
          <w:p>
            <w:pPr>
              <w:rPr>
                <w:rFonts w:ascii="宋体" w:hAnsi="宋体"/>
                <w:szCs w:val="24"/>
              </w:rPr>
            </w:pPr>
            <w:r>
              <w:rPr>
                <w:rFonts w:hint="eastAsia" w:ascii="宋体" w:hAnsi="宋体"/>
                <w:szCs w:val="24"/>
              </w:rPr>
              <w:t>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maritalStatusName</w:t>
            </w:r>
          </w:p>
        </w:tc>
        <w:tc>
          <w:tcPr>
            <w:tcW w:w="867" w:type="dxa"/>
            <w:gridSpan w:val="3"/>
          </w:tcPr>
          <w:p>
            <w:pPr>
              <w:jc w:val="center"/>
              <w:rPr>
                <w:rFonts w:ascii="宋体" w:hAnsi="宋体"/>
                <w:szCs w:val="24"/>
              </w:rPr>
            </w:pPr>
            <w:r>
              <w:rPr>
                <w:rFonts w:hint="eastAsia" w:ascii="宋体" w:hAnsi="宋体"/>
                <w:szCs w:val="24"/>
              </w:rPr>
              <w:t>否</w:t>
            </w:r>
          </w:p>
        </w:tc>
        <w:tc>
          <w:tcPr>
            <w:tcW w:w="5769" w:type="dxa"/>
          </w:tcPr>
          <w:p>
            <w:pPr>
              <w:rPr>
                <w:rFonts w:ascii="宋体" w:hAnsi="宋体"/>
                <w:szCs w:val="24"/>
              </w:rPr>
            </w:pPr>
            <w:r>
              <w:rPr>
                <w:rFonts w:hint="eastAsia" w:ascii="宋体" w:hAnsi="宋体"/>
                <w:szCs w:val="24"/>
              </w:rPr>
              <w:t>婚姻状况：未婚、已婚、丧偶、离异、其他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nation</w:t>
            </w:r>
          </w:p>
        </w:tc>
        <w:tc>
          <w:tcPr>
            <w:tcW w:w="867" w:type="dxa"/>
            <w:gridSpan w:val="3"/>
          </w:tcPr>
          <w:p>
            <w:pPr>
              <w:jc w:val="center"/>
              <w:rPr>
                <w:rFonts w:ascii="宋体" w:hAnsi="宋体"/>
                <w:szCs w:val="24"/>
              </w:rPr>
            </w:pPr>
            <w:r>
              <w:rPr>
                <w:rFonts w:hint="eastAsia" w:ascii="宋体" w:hAnsi="宋体"/>
                <w:szCs w:val="24"/>
              </w:rPr>
              <w:t>否</w:t>
            </w:r>
          </w:p>
        </w:tc>
        <w:tc>
          <w:tcPr>
            <w:tcW w:w="5769" w:type="dxa"/>
          </w:tcPr>
          <w:p>
            <w:pPr>
              <w:rPr>
                <w:rFonts w:ascii="宋体" w:hAnsi="宋体"/>
                <w:szCs w:val="24"/>
              </w:rPr>
            </w:pPr>
            <w:r>
              <w:rPr>
                <w:rFonts w:hint="eastAsia" w:ascii="宋体" w:hAnsi="宋体"/>
                <w:szCs w:val="24"/>
              </w:rPr>
              <w:t>民族，参照字典附一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290"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758"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853"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0" w:firstLineChars="0"/>
            </w:pPr>
          </w:p>
        </w:tc>
        <w:tc>
          <w:tcPr>
            <w:tcW w:w="2290" w:type="dxa"/>
            <w:gridSpan w:val="2"/>
            <w:vAlign w:val="center"/>
          </w:tcPr>
          <w:p>
            <w:pPr>
              <w:pStyle w:val="42"/>
              <w:ind w:firstLine="0" w:firstLineChars="0"/>
              <w:jc w:val="center"/>
              <w:rPr>
                <w:rFonts w:ascii="宋体" w:hAnsi="宋体"/>
                <w:szCs w:val="24"/>
              </w:rPr>
            </w:pPr>
            <w:r>
              <w:rPr>
                <w:rFonts w:ascii="宋体" w:hAnsi="宋体"/>
                <w:szCs w:val="24"/>
              </w:rPr>
              <w:t>success</w:t>
            </w:r>
          </w:p>
        </w:tc>
        <w:tc>
          <w:tcPr>
            <w:tcW w:w="758" w:type="dxa"/>
            <w:vAlign w:val="center"/>
          </w:tcPr>
          <w:p>
            <w:pPr>
              <w:pStyle w:val="42"/>
              <w:ind w:firstLine="0" w:firstLineChars="0"/>
              <w:jc w:val="center"/>
              <w:rPr>
                <w:rFonts w:ascii="宋体" w:hAnsi="宋体"/>
                <w:szCs w:val="24"/>
              </w:rPr>
            </w:pPr>
            <w:r>
              <w:rPr>
                <w:rFonts w:ascii="宋体" w:hAnsi="宋体"/>
                <w:szCs w:val="24"/>
              </w:rPr>
              <w:t>是</w:t>
            </w:r>
          </w:p>
        </w:tc>
        <w:tc>
          <w:tcPr>
            <w:tcW w:w="5853" w:type="dxa"/>
            <w:gridSpan w:val="2"/>
            <w:vAlign w:val="center"/>
          </w:tcPr>
          <w:p>
            <w:pPr>
              <w:pStyle w:val="42"/>
              <w:ind w:firstLine="0" w:firstLineChars="0"/>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0" w:firstLineChars="0"/>
              <w:rPr>
                <w:rFonts w:ascii="宋体" w:hAnsi="宋体"/>
                <w:szCs w:val="24"/>
              </w:rPr>
            </w:pPr>
          </w:p>
        </w:tc>
        <w:tc>
          <w:tcPr>
            <w:tcW w:w="2290" w:type="dxa"/>
            <w:gridSpan w:val="2"/>
            <w:vAlign w:val="center"/>
          </w:tcPr>
          <w:p>
            <w:pPr>
              <w:pStyle w:val="42"/>
              <w:ind w:firstLine="0" w:firstLineChars="0"/>
              <w:jc w:val="center"/>
              <w:rPr>
                <w:rFonts w:ascii="宋体" w:hAnsi="宋体"/>
                <w:szCs w:val="24"/>
              </w:rPr>
            </w:pPr>
            <w:r>
              <w:rPr>
                <w:rFonts w:hint="eastAsia" w:ascii="宋体" w:hAnsi="宋体"/>
                <w:szCs w:val="24"/>
              </w:rPr>
              <w:t>msg</w:t>
            </w:r>
          </w:p>
        </w:tc>
        <w:tc>
          <w:tcPr>
            <w:tcW w:w="758" w:type="dxa"/>
            <w:vAlign w:val="center"/>
          </w:tcPr>
          <w:p>
            <w:pPr>
              <w:pStyle w:val="42"/>
              <w:ind w:firstLine="0" w:firstLineChars="0"/>
              <w:jc w:val="center"/>
              <w:rPr>
                <w:rFonts w:ascii="宋体" w:hAnsi="宋体"/>
                <w:szCs w:val="24"/>
              </w:rPr>
            </w:pPr>
            <w:r>
              <w:rPr>
                <w:rFonts w:ascii="宋体" w:hAnsi="宋体"/>
                <w:szCs w:val="24"/>
              </w:rPr>
              <w:t>是</w:t>
            </w:r>
          </w:p>
        </w:tc>
        <w:tc>
          <w:tcPr>
            <w:tcW w:w="5853"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0" w:firstLineChars="0"/>
              <w:rPr>
                <w:rFonts w:ascii="宋体" w:hAnsi="宋体"/>
                <w:szCs w:val="24"/>
              </w:rPr>
            </w:pPr>
          </w:p>
        </w:tc>
        <w:tc>
          <w:tcPr>
            <w:tcW w:w="2290" w:type="dxa"/>
            <w:gridSpan w:val="2"/>
            <w:vAlign w:val="center"/>
          </w:tcPr>
          <w:p>
            <w:pPr>
              <w:pStyle w:val="42"/>
              <w:ind w:firstLine="0" w:firstLineChars="0"/>
              <w:jc w:val="center"/>
              <w:rPr>
                <w:rFonts w:ascii="宋体" w:hAnsi="宋体"/>
                <w:szCs w:val="24"/>
              </w:rPr>
            </w:pPr>
            <w:r>
              <w:rPr>
                <w:rFonts w:hint="eastAsia" w:ascii="宋体" w:hAnsi="宋体"/>
                <w:szCs w:val="24"/>
              </w:rPr>
              <w:t>code</w:t>
            </w:r>
          </w:p>
        </w:tc>
        <w:tc>
          <w:tcPr>
            <w:tcW w:w="758" w:type="dxa"/>
            <w:vAlign w:val="center"/>
          </w:tcPr>
          <w:p>
            <w:pPr>
              <w:pStyle w:val="42"/>
              <w:ind w:firstLine="0" w:firstLineChars="0"/>
              <w:jc w:val="center"/>
              <w:rPr>
                <w:rFonts w:ascii="宋体" w:hAnsi="宋体"/>
                <w:szCs w:val="24"/>
              </w:rPr>
            </w:pPr>
            <w:r>
              <w:rPr>
                <w:rFonts w:ascii="宋体" w:hAnsi="宋体"/>
                <w:szCs w:val="24"/>
              </w:rPr>
              <w:t>是</w:t>
            </w:r>
          </w:p>
        </w:tc>
        <w:tc>
          <w:tcPr>
            <w:tcW w:w="5853" w:type="dxa"/>
            <w:gridSpan w:val="2"/>
            <w:vAlign w:val="center"/>
          </w:tcPr>
          <w:p>
            <w:pPr>
              <w:pStyle w:val="42"/>
              <w:ind w:firstLine="0" w:firstLineChars="0"/>
              <w:rPr>
                <w:rFonts w:ascii="宋体" w:hAnsi="宋体"/>
                <w:szCs w:val="24"/>
              </w:rPr>
            </w:pPr>
            <w:r>
              <w:rPr>
                <w:rFonts w:hint="eastAsia" w:ascii="宋体" w:hAnsi="宋体"/>
                <w:szCs w:val="24"/>
              </w:rPr>
              <w:t>参照附四</w:t>
            </w:r>
          </w:p>
        </w:tc>
      </w:tr>
    </w:tbl>
    <w:p>
      <w:pPr>
        <w:pStyle w:val="2"/>
      </w:pPr>
    </w:p>
    <w:p>
      <w:pPr>
        <w:pStyle w:val="4"/>
      </w:pPr>
      <w:bookmarkStart w:id="12" w:name="_Toc2743"/>
      <w:r>
        <w:rPr>
          <w:rFonts w:hint="eastAsia"/>
        </w:rPr>
        <w:t>公众号提供的接口</w:t>
      </w:r>
      <w:bookmarkEnd w:id="12"/>
    </w:p>
    <w:p>
      <w:pPr>
        <w:pStyle w:val="5"/>
      </w:pPr>
      <w:bookmarkStart w:id="13" w:name="_Toc18138"/>
      <w:r>
        <w:rPr>
          <w:rFonts w:hint="eastAsia"/>
        </w:rPr>
        <w:t>通过就诊卡号查询用户信息</w:t>
      </w:r>
      <w:bookmarkEnd w:id="13"/>
    </w:p>
    <w:p>
      <w:pPr>
        <w:spacing w:line="360" w:lineRule="auto"/>
      </w:pPr>
      <w:r>
        <w:rPr>
          <w:rFonts w:hint="eastAsia"/>
        </w:rPr>
        <w:t>患者出示电子健康卡，医院扫码后，首先判断院内</w:t>
      </w:r>
      <w:r>
        <w:t>是否有</w:t>
      </w:r>
      <w:r>
        <w:rPr>
          <w:rFonts w:hint="eastAsia"/>
        </w:rPr>
        <w:t>此卡信息，如果没有调用该接口查询患者信息，获取信息后在院内建卡（或绑卡）。</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298"/>
        <w:gridCol w:w="42"/>
        <w:gridCol w:w="700"/>
        <w:gridCol w:w="5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接口地址</w:t>
            </w:r>
          </w:p>
        </w:tc>
        <w:tc>
          <w:tcPr>
            <w:tcW w:w="8901" w:type="dxa"/>
            <w:gridSpan w:val="4"/>
          </w:tcPr>
          <w:p>
            <w:pPr>
              <w:rPr>
                <w:rFonts w:ascii="宋体" w:hAnsi="宋体"/>
                <w:szCs w:val="24"/>
              </w:rPr>
            </w:pPr>
            <w:r>
              <w:rPr>
                <w:rFonts w:ascii="宋体" w:hAnsi="宋体"/>
                <w:szCs w:val="24"/>
              </w:rPr>
              <w:t>http</w:t>
            </w:r>
            <w:r>
              <w:rPr>
                <w:rFonts w:hint="eastAsia" w:ascii="宋体" w:hAnsi="宋体"/>
                <w:szCs w:val="24"/>
              </w:rPr>
              <w:t>接口地址：</w:t>
            </w:r>
            <w:r>
              <w:rPr>
                <w:rFonts w:ascii="宋体" w:hAnsi="宋体"/>
                <w:szCs w:val="24"/>
              </w:rPr>
              <w:t>prefront/patient/getPatientInfo</w:t>
            </w:r>
          </w:p>
          <w:p>
            <w:pPr>
              <w:rPr>
                <w:rFonts w:ascii="宋体" w:hAnsi="宋体"/>
                <w:szCs w:val="24"/>
              </w:rPr>
            </w:pPr>
            <w:r>
              <w:rPr>
                <w:rFonts w:hint="eastAsia" w:ascii="宋体" w:hAnsi="宋体"/>
                <w:szCs w:val="24"/>
              </w:rPr>
              <w:t>WebService地址：prefront/services/prefrontWebService?Wsdl</w:t>
            </w:r>
          </w:p>
          <w:p>
            <w:pPr>
              <w:rPr>
                <w:rFonts w:ascii="宋体" w:hAnsi="宋体"/>
                <w:szCs w:val="24"/>
              </w:rPr>
            </w:pPr>
            <w:r>
              <w:rPr>
                <w:rFonts w:hint="eastAsia" w:ascii="宋体" w:hAnsi="宋体"/>
                <w:szCs w:val="24"/>
              </w:rPr>
              <w:t>WebService方法：</w:t>
            </w:r>
            <w:r>
              <w:rPr>
                <w:rFonts w:ascii="宋体" w:hAnsi="宋体"/>
                <w:szCs w:val="24"/>
              </w:rPr>
              <w:t>getPatientInfo</w:t>
            </w:r>
            <w:r>
              <w:rPr>
                <w:rFonts w:hint="eastAsia" w:ascii="宋体" w:hAnsi="宋体"/>
                <w:szCs w:val="24"/>
              </w:rPr>
              <w:t>（String param）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4"/>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4"/>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4"/>
          </w:tcPr>
          <w:p>
            <w:pPr>
              <w:rPr>
                <w:rFonts w:ascii="宋体" w:hAnsi="宋体"/>
                <w:szCs w:val="24"/>
              </w:rPr>
            </w:pPr>
            <w:r>
              <w:rPr>
                <w:rFonts w:ascii="宋体" w:hAnsi="宋体"/>
                <w:szCs w:val="24"/>
              </w:rPr>
              <w:t>J</w:t>
            </w:r>
            <w:r>
              <w:rPr>
                <w:rFonts w:hint="eastAsia" w:ascii="宋体" w:hAnsi="宋体"/>
                <w:szCs w:val="24"/>
              </w:rPr>
              <w:t>son（application</w:t>
            </w:r>
            <w:r>
              <w:rPr>
                <w:rFonts w:ascii="宋体" w:hAnsi="宋体"/>
                <w:szCs w:val="24"/>
              </w:rPr>
              <w:t>/json</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4"/>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340" w:type="dxa"/>
            <w:gridSpan w:val="2"/>
            <w:shd w:val="clear" w:color="auto" w:fill="757070" w:themeFill="background2" w:themeFillShade="7F"/>
          </w:tcPr>
          <w:p>
            <w:pPr>
              <w:jc w:val="center"/>
              <w:rPr>
                <w:rFonts w:ascii="宋体" w:hAnsi="宋体"/>
                <w:b/>
                <w:bCs/>
                <w:color w:val="FFFFFF" w:themeColor="background1"/>
                <w:szCs w:val="24"/>
                <w14:textFill>
                  <w14:solidFill>
                    <w14:schemeClr w14:val="bg1"/>
                  </w14:solidFill>
                </w14:textFill>
              </w:rPr>
            </w:pPr>
            <w:r>
              <w:rPr>
                <w:rFonts w:hint="eastAsia" w:ascii="宋体" w:hAnsi="宋体"/>
                <w:b/>
                <w:bCs/>
                <w:color w:val="FFFFFF" w:themeColor="background1"/>
                <w:szCs w:val="24"/>
                <w14:textFill>
                  <w14:solidFill>
                    <w14:schemeClr w14:val="bg1"/>
                  </w14:solidFill>
                </w14:textFill>
              </w:rPr>
              <w:t>参数</w:t>
            </w:r>
          </w:p>
        </w:tc>
        <w:tc>
          <w:tcPr>
            <w:tcW w:w="700" w:type="dxa"/>
            <w:shd w:val="clear" w:color="auto" w:fill="757070" w:themeFill="background2" w:themeFillShade="7F"/>
          </w:tcPr>
          <w:p>
            <w:pPr>
              <w:jc w:val="center"/>
              <w:rPr>
                <w:rFonts w:ascii="宋体" w:hAnsi="宋体"/>
                <w:b/>
                <w:bCs/>
                <w:color w:val="FFFFFF" w:themeColor="background1"/>
                <w:szCs w:val="24"/>
                <w14:textFill>
                  <w14:solidFill>
                    <w14:schemeClr w14:val="bg1"/>
                  </w14:solidFill>
                </w14:textFill>
              </w:rPr>
            </w:pPr>
            <w:r>
              <w:rPr>
                <w:rFonts w:hint="eastAsia" w:ascii="宋体" w:hAnsi="宋体"/>
                <w:b/>
                <w:bCs/>
                <w:color w:val="FFFFFF" w:themeColor="background1"/>
                <w:szCs w:val="24"/>
                <w14:textFill>
                  <w14:solidFill>
                    <w14:schemeClr w14:val="bg1"/>
                  </w14:solidFill>
                </w14:textFill>
              </w:rPr>
              <w:t>必传</w:t>
            </w:r>
          </w:p>
        </w:tc>
        <w:tc>
          <w:tcPr>
            <w:tcW w:w="5861" w:type="dxa"/>
            <w:shd w:val="clear" w:color="auto" w:fill="757070" w:themeFill="background2" w:themeFillShade="7F"/>
          </w:tcPr>
          <w:p>
            <w:pPr>
              <w:jc w:val="center"/>
              <w:rPr>
                <w:rFonts w:ascii="宋体" w:hAnsi="宋体"/>
                <w:b/>
                <w:bCs/>
                <w:color w:val="FFFFFF" w:themeColor="background1"/>
                <w:szCs w:val="24"/>
                <w14:textFill>
                  <w14:solidFill>
                    <w14:schemeClr w14:val="bg1"/>
                  </w14:solidFill>
                </w14:textFill>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555" w:type="dxa"/>
            <w:vMerge w:val="continue"/>
          </w:tcPr>
          <w:p>
            <w:pPr>
              <w:rPr>
                <w:rFonts w:ascii="宋体" w:hAnsi="宋体"/>
                <w:szCs w:val="24"/>
              </w:rPr>
            </w:pPr>
          </w:p>
        </w:tc>
        <w:tc>
          <w:tcPr>
            <w:tcW w:w="2340" w:type="dxa"/>
            <w:gridSpan w:val="2"/>
          </w:tcPr>
          <w:p>
            <w:pPr>
              <w:jc w:val="center"/>
              <w:rPr>
                <w:rFonts w:ascii="宋体" w:hAnsi="宋体"/>
                <w:szCs w:val="24"/>
              </w:rPr>
            </w:pPr>
            <w:r>
              <w:rPr>
                <w:rFonts w:ascii="宋体" w:hAnsi="宋体"/>
                <w:szCs w:val="24"/>
              </w:rPr>
              <w:t>MedicalCardNumber</w:t>
            </w:r>
          </w:p>
        </w:tc>
        <w:tc>
          <w:tcPr>
            <w:tcW w:w="700" w:type="dxa"/>
          </w:tcPr>
          <w:p>
            <w:pPr>
              <w:jc w:val="center"/>
              <w:rPr>
                <w:rFonts w:ascii="宋体" w:hAnsi="宋体"/>
                <w:szCs w:val="24"/>
              </w:rPr>
            </w:pPr>
            <w:r>
              <w:rPr>
                <w:rFonts w:hint="eastAsia" w:ascii="宋体" w:hAnsi="宋体"/>
                <w:szCs w:val="24"/>
              </w:rPr>
              <w:t>是</w:t>
            </w:r>
          </w:p>
        </w:tc>
        <w:tc>
          <w:tcPr>
            <w:tcW w:w="5861" w:type="dxa"/>
          </w:tcPr>
          <w:p>
            <w:pPr>
              <w:jc w:val="left"/>
              <w:rPr>
                <w:rFonts w:ascii="宋体" w:hAnsi="宋体"/>
                <w:szCs w:val="24"/>
              </w:rPr>
            </w:pPr>
            <w:r>
              <w:rPr>
                <w:rFonts w:hint="eastAsia" w:ascii="宋体" w:hAnsi="宋体"/>
                <w:szCs w:val="24"/>
              </w:rPr>
              <w:t>就诊卡号（院内患者唯一标识）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4"/>
          </w:tcPr>
          <w:p>
            <w:pPr>
              <w:rPr>
                <w:rFonts w:ascii="宋体" w:hAnsi="宋体"/>
                <w:szCs w:val="24"/>
              </w:rPr>
            </w:pPr>
            <w:r>
              <w:rPr>
                <w:rFonts w:ascii="宋体" w:hAnsi="宋体"/>
                <w:szCs w:val="24"/>
              </w:rPr>
              <w:t>J</w:t>
            </w:r>
            <w:r>
              <w:rPr>
                <w:rFonts w:hint="eastAsia" w:ascii="宋体" w:hAnsi="宋体"/>
                <w:szCs w:val="24"/>
              </w:rPr>
              <w:t>so</w:t>
            </w:r>
            <w:r>
              <w:rPr>
                <w:rFonts w:ascii="宋体" w:hAnsi="宋体"/>
                <w:szCs w:val="24"/>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4"/>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"success": true,</w:t>
            </w:r>
          </w:p>
          <w:p>
            <w:pPr>
              <w:rPr>
                <w:rFonts w:ascii="宋体" w:hAnsi="宋体"/>
                <w:szCs w:val="24"/>
              </w:rPr>
            </w:pPr>
            <w:r>
              <w:rPr>
                <w:rFonts w:hint="eastAsia" w:ascii="宋体" w:hAnsi="宋体"/>
                <w:szCs w:val="24"/>
              </w:rPr>
              <w:tab/>
            </w:r>
            <w:r>
              <w:rPr>
                <w:rFonts w:hint="eastAsia" w:ascii="宋体" w:hAnsi="宋体"/>
                <w:szCs w:val="24"/>
              </w:rPr>
              <w:t>"msg": "成功",</w:t>
            </w:r>
          </w:p>
          <w:p>
            <w:pPr>
              <w:rPr>
                <w:rFonts w:ascii="宋体" w:hAnsi="宋体"/>
                <w:szCs w:val="24"/>
              </w:rPr>
            </w:pPr>
            <w:r>
              <w:rPr>
                <w:rFonts w:hint="eastAsia" w:ascii="宋体" w:hAnsi="宋体"/>
                <w:szCs w:val="24"/>
              </w:rPr>
              <w:tab/>
            </w:r>
            <w:r>
              <w:rPr>
                <w:rFonts w:hint="eastAsia" w:ascii="宋体" w:hAnsi="宋体"/>
                <w:szCs w:val="24"/>
              </w:rPr>
              <w:t>"code": "10001",</w:t>
            </w:r>
          </w:p>
          <w:p>
            <w:pPr>
              <w:rPr>
                <w:rFonts w:ascii="宋体" w:hAnsi="宋体"/>
                <w:szCs w:val="24"/>
              </w:rPr>
            </w:pPr>
            <w:r>
              <w:rPr>
                <w:rFonts w:hint="eastAsia" w:ascii="宋体" w:hAnsi="宋体"/>
                <w:szCs w:val="24"/>
              </w:rPr>
              <w:tab/>
            </w:r>
            <w:r>
              <w:rPr>
                <w:rFonts w:hint="eastAsia" w:ascii="宋体" w:hAnsi="宋体"/>
                <w:szCs w:val="24"/>
              </w:rPr>
              <w:t>"data": {</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"name": "张三",</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"phone": "13526521254",</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"sex": "男",</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"gender": "1",</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"address": "山东省济南市高新区",</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"birthdate": "1979-07-02",</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"idCardNo": "370102197907025236",</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"medicalCardNumber": "001000056254587"</w:t>
            </w:r>
          </w:p>
          <w:p>
            <w:pPr>
              <w:rPr>
                <w:rFonts w:ascii="宋体" w:hAnsi="宋体"/>
                <w:szCs w:val="24"/>
              </w:rPr>
            </w:pPr>
            <w:r>
              <w:rPr>
                <w:rFonts w:hint="eastAsia" w:ascii="宋体" w:hAnsi="宋体"/>
                <w:szCs w:val="24"/>
              </w:rPr>
              <w:tab/>
            </w:r>
            <w:r>
              <w:rPr>
                <w:rFonts w:hint="eastAsia" w:ascii="宋体" w:hAnsi="宋体"/>
                <w:szCs w:val="24"/>
              </w:rPr>
              <w:t>}</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298" w:type="dxa"/>
            <w:shd w:val="clear" w:color="auto" w:fill="757070" w:themeFill="background2" w:themeFillShade="7F"/>
          </w:tcPr>
          <w:p>
            <w:pPr>
              <w:jc w:val="center"/>
              <w:rPr>
                <w:rFonts w:ascii="宋体" w:hAnsi="宋体"/>
                <w:b/>
                <w:bCs/>
                <w:szCs w:val="24"/>
              </w:rPr>
            </w:pPr>
            <w:r>
              <w:rPr>
                <w:rFonts w:hint="eastAsia" w:ascii="宋体" w:hAnsi="宋体"/>
                <w:b/>
                <w:bCs/>
                <w:color w:val="FFFFFF" w:themeColor="background1"/>
                <w:szCs w:val="24"/>
                <w14:textFill>
                  <w14:solidFill>
                    <w14:schemeClr w14:val="bg1"/>
                  </w14:solidFill>
                </w14:textFill>
              </w:rPr>
              <w:t>参数</w:t>
            </w:r>
          </w:p>
        </w:tc>
        <w:tc>
          <w:tcPr>
            <w:tcW w:w="742" w:type="dxa"/>
            <w:gridSpan w:val="2"/>
            <w:shd w:val="clear" w:color="auto" w:fill="757070" w:themeFill="background2" w:themeFillShade="7F"/>
          </w:tcPr>
          <w:p>
            <w:pPr>
              <w:jc w:val="center"/>
              <w:rPr>
                <w:rFonts w:ascii="宋体" w:hAnsi="宋体"/>
                <w:b/>
                <w:bCs/>
                <w:szCs w:val="24"/>
              </w:rPr>
            </w:pPr>
            <w:r>
              <w:rPr>
                <w:rFonts w:hint="eastAsia" w:ascii="宋体" w:hAnsi="宋体"/>
                <w:b/>
                <w:bCs/>
                <w:color w:val="FFFFFF" w:themeColor="background1"/>
                <w:szCs w:val="24"/>
                <w14:textFill>
                  <w14:solidFill>
                    <w14:schemeClr w14:val="bg1"/>
                  </w14:solidFill>
                </w14:textFill>
              </w:rPr>
              <w:t>必传</w:t>
            </w:r>
          </w:p>
        </w:tc>
        <w:tc>
          <w:tcPr>
            <w:tcW w:w="5861" w:type="dxa"/>
            <w:shd w:val="clear" w:color="auto" w:fill="757070" w:themeFill="background2" w:themeFillShade="7F"/>
          </w:tcPr>
          <w:p>
            <w:pPr>
              <w:jc w:val="center"/>
              <w:rPr>
                <w:rFonts w:ascii="宋体" w:hAnsi="宋体"/>
                <w:b/>
                <w:bCs/>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555" w:type="dxa"/>
            <w:vMerge w:val="continue"/>
          </w:tcPr>
          <w:p>
            <w:pPr>
              <w:pStyle w:val="42"/>
              <w:ind w:firstLine="480"/>
            </w:pPr>
          </w:p>
        </w:tc>
        <w:tc>
          <w:tcPr>
            <w:tcW w:w="2298" w:type="dxa"/>
            <w:vAlign w:val="center"/>
          </w:tcPr>
          <w:p>
            <w:pPr>
              <w:pStyle w:val="42"/>
              <w:ind w:firstLine="0" w:firstLineChars="0"/>
              <w:jc w:val="center"/>
            </w:pPr>
            <w:r>
              <w:rPr>
                <w:rFonts w:ascii="宋体" w:hAnsi="宋体"/>
                <w:szCs w:val="24"/>
              </w:rPr>
              <w:t>success</w:t>
            </w:r>
          </w:p>
        </w:tc>
        <w:tc>
          <w:tcPr>
            <w:tcW w:w="742" w:type="dxa"/>
            <w:gridSpan w:val="2"/>
            <w:vAlign w:val="center"/>
          </w:tcPr>
          <w:p>
            <w:pPr>
              <w:pStyle w:val="42"/>
              <w:ind w:firstLine="0" w:firstLineChars="0"/>
              <w:jc w:val="center"/>
            </w:pPr>
            <w:r>
              <w:rPr>
                <w:rFonts w:hint="eastAsia"/>
              </w:rPr>
              <w:t>是</w:t>
            </w:r>
          </w:p>
        </w:tc>
        <w:tc>
          <w:tcPr>
            <w:tcW w:w="5861" w:type="dxa"/>
            <w:vAlign w:val="center"/>
          </w:tcPr>
          <w:p>
            <w:pPr>
              <w:pStyle w:val="42"/>
              <w:ind w:firstLine="0" w:firstLineChars="0"/>
              <w:rPr>
                <w:rFonts w:ascii="宋体" w:hAnsi="宋体"/>
                <w:szCs w:val="24"/>
              </w:rPr>
            </w:pPr>
            <w:r>
              <w:rPr>
                <w:rFonts w:hint="eastAsia" w:ascii="宋体" w:hAnsi="宋体"/>
                <w:szCs w:val="24"/>
              </w:rPr>
              <w:t>成功为true，否则为false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1555" w:type="dxa"/>
            <w:vMerge w:val="continue"/>
          </w:tcPr>
          <w:p>
            <w:pPr>
              <w:pStyle w:val="42"/>
              <w:ind w:firstLine="480"/>
              <w:rPr>
                <w:rFonts w:ascii="宋体" w:hAnsi="宋体"/>
                <w:szCs w:val="24"/>
              </w:rPr>
            </w:pPr>
          </w:p>
        </w:tc>
        <w:tc>
          <w:tcPr>
            <w:tcW w:w="2298" w:type="dxa"/>
            <w:vAlign w:val="center"/>
          </w:tcPr>
          <w:p>
            <w:pPr>
              <w:pStyle w:val="42"/>
              <w:ind w:firstLine="0" w:firstLineChars="0"/>
              <w:jc w:val="center"/>
              <w:rPr>
                <w:rFonts w:ascii="宋体" w:hAnsi="宋体"/>
                <w:szCs w:val="24"/>
              </w:rPr>
            </w:pPr>
            <w:r>
              <w:rPr>
                <w:rFonts w:hint="eastAsia" w:ascii="宋体" w:hAnsi="宋体"/>
                <w:szCs w:val="24"/>
              </w:rPr>
              <w:t>msg</w:t>
            </w:r>
          </w:p>
        </w:tc>
        <w:tc>
          <w:tcPr>
            <w:tcW w:w="742"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861" w:type="dxa"/>
            <w:vAlign w:val="center"/>
          </w:tcPr>
          <w:p>
            <w:pPr>
              <w:pStyle w:val="42"/>
              <w:ind w:firstLine="0" w:firstLineChars="0"/>
              <w:rPr>
                <w:rFonts w:ascii="宋体" w:hAnsi="宋体"/>
                <w:szCs w:val="24"/>
              </w:rPr>
            </w:pPr>
            <w:r>
              <w:rPr>
                <w:rFonts w:hint="eastAsia" w:ascii="宋体" w:hAnsi="宋体"/>
                <w:szCs w:val="24"/>
              </w:rPr>
              <w:t>成功时返回“成功”，否则返回相关错误信息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1555" w:type="dxa"/>
            <w:vMerge w:val="continue"/>
          </w:tcPr>
          <w:p>
            <w:pPr>
              <w:pStyle w:val="42"/>
              <w:ind w:firstLine="480"/>
              <w:rPr>
                <w:rFonts w:ascii="宋体" w:hAnsi="宋体"/>
                <w:szCs w:val="24"/>
              </w:rPr>
            </w:pPr>
          </w:p>
        </w:tc>
        <w:tc>
          <w:tcPr>
            <w:tcW w:w="2298" w:type="dxa"/>
            <w:vAlign w:val="center"/>
          </w:tcPr>
          <w:p>
            <w:pPr>
              <w:pStyle w:val="42"/>
              <w:ind w:firstLine="0" w:firstLineChars="0"/>
              <w:jc w:val="center"/>
              <w:rPr>
                <w:rFonts w:ascii="宋体" w:hAnsi="宋体"/>
                <w:szCs w:val="24"/>
              </w:rPr>
            </w:pPr>
            <w:r>
              <w:rPr>
                <w:rFonts w:hint="eastAsia" w:ascii="宋体" w:hAnsi="宋体"/>
                <w:szCs w:val="24"/>
              </w:rPr>
              <w:t>code</w:t>
            </w:r>
          </w:p>
        </w:tc>
        <w:tc>
          <w:tcPr>
            <w:tcW w:w="742"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861" w:type="dxa"/>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1555" w:type="dxa"/>
            <w:vMerge w:val="continue"/>
          </w:tcPr>
          <w:p>
            <w:pPr>
              <w:pStyle w:val="42"/>
              <w:ind w:firstLine="480"/>
              <w:rPr>
                <w:rFonts w:ascii="宋体" w:hAnsi="宋体"/>
                <w:szCs w:val="24"/>
              </w:rPr>
            </w:pPr>
          </w:p>
        </w:tc>
        <w:tc>
          <w:tcPr>
            <w:tcW w:w="2298" w:type="dxa"/>
            <w:vAlign w:val="center"/>
          </w:tcPr>
          <w:p>
            <w:pPr>
              <w:pStyle w:val="42"/>
              <w:ind w:firstLine="0" w:firstLineChars="0"/>
              <w:jc w:val="center"/>
              <w:rPr>
                <w:rFonts w:ascii="宋体" w:hAnsi="宋体"/>
                <w:szCs w:val="24"/>
              </w:rPr>
            </w:pPr>
            <w:r>
              <w:rPr>
                <w:rFonts w:hint="eastAsia" w:ascii="宋体" w:hAnsi="宋体"/>
                <w:szCs w:val="24"/>
              </w:rPr>
              <w:t>name</w:t>
            </w:r>
            <w:r>
              <w:rPr>
                <w:rFonts w:ascii="宋体" w:hAnsi="宋体"/>
                <w:szCs w:val="24"/>
              </w:rPr>
              <w:t xml:space="preserve"> </w:t>
            </w:r>
          </w:p>
        </w:tc>
        <w:tc>
          <w:tcPr>
            <w:tcW w:w="742"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861" w:type="dxa"/>
            <w:vAlign w:val="center"/>
          </w:tcPr>
          <w:p>
            <w:pPr>
              <w:pStyle w:val="42"/>
              <w:ind w:firstLine="0" w:firstLineChars="0"/>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1555" w:type="dxa"/>
            <w:vMerge w:val="continue"/>
          </w:tcPr>
          <w:p>
            <w:pPr>
              <w:pStyle w:val="42"/>
              <w:ind w:firstLine="480"/>
              <w:rPr>
                <w:rFonts w:ascii="宋体" w:hAnsi="宋体"/>
                <w:szCs w:val="24"/>
              </w:rPr>
            </w:pPr>
          </w:p>
        </w:tc>
        <w:tc>
          <w:tcPr>
            <w:tcW w:w="2298" w:type="dxa"/>
            <w:vAlign w:val="center"/>
          </w:tcPr>
          <w:p>
            <w:pPr>
              <w:pStyle w:val="42"/>
              <w:ind w:firstLine="0" w:firstLineChars="0"/>
              <w:jc w:val="center"/>
              <w:rPr>
                <w:rFonts w:ascii="宋体" w:hAnsi="宋体"/>
                <w:szCs w:val="24"/>
              </w:rPr>
            </w:pPr>
            <w:r>
              <w:rPr>
                <w:rFonts w:hint="eastAsia" w:ascii="宋体" w:hAnsi="宋体"/>
                <w:szCs w:val="24"/>
              </w:rPr>
              <w:t>phone</w:t>
            </w:r>
            <w:r>
              <w:rPr>
                <w:rFonts w:ascii="宋体" w:hAnsi="宋体"/>
                <w:szCs w:val="24"/>
              </w:rPr>
              <w:t xml:space="preserve"> </w:t>
            </w:r>
          </w:p>
        </w:tc>
        <w:tc>
          <w:tcPr>
            <w:tcW w:w="742"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861" w:type="dxa"/>
            <w:vAlign w:val="center"/>
          </w:tcPr>
          <w:p>
            <w:pPr>
              <w:pStyle w:val="42"/>
              <w:ind w:firstLine="0" w:firstLineChars="0"/>
              <w:rPr>
                <w:rFonts w:ascii="宋体" w:hAnsi="宋体"/>
                <w:szCs w:val="24"/>
              </w:rPr>
            </w:pPr>
            <w:r>
              <w:rPr>
                <w:rFonts w:hint="eastAsia" w:ascii="宋体" w:hAnsi="宋体"/>
                <w:szCs w:val="24"/>
              </w:rPr>
              <w:t>用户联系电话，节点值可为空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1555" w:type="dxa"/>
            <w:vMerge w:val="continue"/>
          </w:tcPr>
          <w:p>
            <w:pPr>
              <w:pStyle w:val="42"/>
              <w:ind w:firstLine="480"/>
              <w:rPr>
                <w:rFonts w:ascii="宋体" w:hAnsi="宋体"/>
                <w:szCs w:val="24"/>
              </w:rPr>
            </w:pPr>
          </w:p>
        </w:tc>
        <w:tc>
          <w:tcPr>
            <w:tcW w:w="2298" w:type="dxa"/>
            <w:vAlign w:val="center"/>
          </w:tcPr>
          <w:p>
            <w:pPr>
              <w:pStyle w:val="42"/>
              <w:ind w:firstLine="0" w:firstLineChars="0"/>
              <w:jc w:val="center"/>
              <w:rPr>
                <w:rFonts w:ascii="宋体" w:hAnsi="宋体"/>
                <w:szCs w:val="24"/>
              </w:rPr>
            </w:pPr>
            <w:r>
              <w:rPr>
                <w:rFonts w:hint="eastAsia" w:ascii="宋体" w:hAnsi="宋体"/>
                <w:szCs w:val="24"/>
              </w:rPr>
              <w:t>sex</w:t>
            </w:r>
          </w:p>
        </w:tc>
        <w:tc>
          <w:tcPr>
            <w:tcW w:w="742"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861" w:type="dxa"/>
            <w:vAlign w:val="center"/>
          </w:tcPr>
          <w:p>
            <w:pPr>
              <w:pStyle w:val="42"/>
              <w:ind w:firstLine="0" w:firstLineChars="0"/>
              <w:rPr>
                <w:rFonts w:ascii="宋体" w:hAnsi="宋体"/>
                <w:szCs w:val="24"/>
              </w:rPr>
            </w:pPr>
            <w:r>
              <w:rPr>
                <w:rFonts w:hint="eastAsia" w:ascii="宋体" w:hAnsi="宋体"/>
                <w:szCs w:val="24"/>
              </w:rPr>
              <w:t>用户性别，男，女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1555" w:type="dxa"/>
            <w:vMerge w:val="continue"/>
          </w:tcPr>
          <w:p>
            <w:pPr>
              <w:pStyle w:val="42"/>
              <w:ind w:firstLine="480"/>
              <w:rPr>
                <w:rFonts w:ascii="宋体" w:hAnsi="宋体"/>
                <w:szCs w:val="24"/>
              </w:rPr>
            </w:pPr>
          </w:p>
        </w:tc>
        <w:tc>
          <w:tcPr>
            <w:tcW w:w="2298" w:type="dxa"/>
            <w:vAlign w:val="center"/>
          </w:tcPr>
          <w:p>
            <w:pPr>
              <w:pStyle w:val="42"/>
              <w:ind w:firstLine="0" w:firstLineChars="0"/>
              <w:jc w:val="center"/>
              <w:rPr>
                <w:rFonts w:ascii="宋体" w:hAnsi="宋体"/>
                <w:szCs w:val="24"/>
              </w:rPr>
            </w:pPr>
            <w:r>
              <w:rPr>
                <w:rFonts w:hint="eastAsia" w:ascii="宋体" w:hAnsi="宋体"/>
                <w:szCs w:val="24"/>
              </w:rPr>
              <w:t>gender</w:t>
            </w:r>
          </w:p>
        </w:tc>
        <w:tc>
          <w:tcPr>
            <w:tcW w:w="742"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861" w:type="dxa"/>
            <w:vAlign w:val="center"/>
          </w:tcPr>
          <w:p>
            <w:pPr>
              <w:pStyle w:val="42"/>
              <w:ind w:firstLine="0" w:firstLineChars="0"/>
              <w:rPr>
                <w:rFonts w:ascii="宋体" w:hAnsi="宋体"/>
                <w:szCs w:val="24"/>
              </w:rPr>
            </w:pPr>
            <w:r>
              <w:rPr>
                <w:rFonts w:hint="eastAsia" w:ascii="宋体" w:hAnsi="宋体"/>
                <w:szCs w:val="24"/>
              </w:rPr>
              <w:t>性别代码，男1，女2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1555" w:type="dxa"/>
            <w:vMerge w:val="continue"/>
          </w:tcPr>
          <w:p>
            <w:pPr>
              <w:pStyle w:val="42"/>
              <w:ind w:firstLine="480"/>
              <w:rPr>
                <w:rFonts w:ascii="宋体" w:hAnsi="宋体"/>
                <w:szCs w:val="24"/>
              </w:rPr>
            </w:pPr>
          </w:p>
        </w:tc>
        <w:tc>
          <w:tcPr>
            <w:tcW w:w="2298" w:type="dxa"/>
            <w:vAlign w:val="center"/>
          </w:tcPr>
          <w:p>
            <w:pPr>
              <w:pStyle w:val="42"/>
              <w:ind w:firstLine="0" w:firstLineChars="0"/>
              <w:jc w:val="center"/>
              <w:rPr>
                <w:rFonts w:ascii="宋体" w:hAnsi="宋体"/>
                <w:szCs w:val="24"/>
              </w:rPr>
            </w:pPr>
            <w:r>
              <w:rPr>
                <w:rFonts w:hint="eastAsia" w:ascii="宋体" w:hAnsi="宋体"/>
                <w:szCs w:val="24"/>
              </w:rPr>
              <w:t>address</w:t>
            </w:r>
          </w:p>
        </w:tc>
        <w:tc>
          <w:tcPr>
            <w:tcW w:w="742"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861" w:type="dxa"/>
            <w:vAlign w:val="center"/>
          </w:tcPr>
          <w:p>
            <w:pPr>
              <w:pStyle w:val="42"/>
              <w:ind w:firstLine="0" w:firstLineChars="0"/>
              <w:rPr>
                <w:rFonts w:ascii="宋体" w:hAnsi="宋体"/>
                <w:szCs w:val="24"/>
              </w:rPr>
            </w:pPr>
            <w:r>
              <w:rPr>
                <w:rFonts w:hint="eastAsia" w:ascii="宋体" w:hAnsi="宋体"/>
                <w:szCs w:val="24"/>
              </w:rPr>
              <w:t>联系地址，节点值可为空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1555" w:type="dxa"/>
            <w:vMerge w:val="continue"/>
          </w:tcPr>
          <w:p>
            <w:pPr>
              <w:pStyle w:val="42"/>
              <w:ind w:firstLine="480"/>
              <w:rPr>
                <w:rFonts w:ascii="宋体" w:hAnsi="宋体"/>
                <w:szCs w:val="24"/>
              </w:rPr>
            </w:pPr>
          </w:p>
        </w:tc>
        <w:tc>
          <w:tcPr>
            <w:tcW w:w="2298" w:type="dxa"/>
            <w:vAlign w:val="center"/>
          </w:tcPr>
          <w:p>
            <w:pPr>
              <w:pStyle w:val="42"/>
              <w:ind w:firstLine="0" w:firstLineChars="0"/>
              <w:jc w:val="center"/>
              <w:rPr>
                <w:rFonts w:ascii="宋体" w:hAnsi="宋体"/>
                <w:szCs w:val="24"/>
              </w:rPr>
            </w:pPr>
            <w:r>
              <w:rPr>
                <w:rFonts w:ascii="宋体" w:hAnsi="宋体"/>
                <w:szCs w:val="24"/>
              </w:rPr>
              <w:t>birthdate</w:t>
            </w:r>
          </w:p>
        </w:tc>
        <w:tc>
          <w:tcPr>
            <w:tcW w:w="742"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861" w:type="dxa"/>
            <w:vAlign w:val="center"/>
          </w:tcPr>
          <w:p>
            <w:pPr>
              <w:pStyle w:val="42"/>
              <w:ind w:firstLine="0" w:firstLineChars="0"/>
              <w:rPr>
                <w:rFonts w:ascii="宋体" w:hAnsi="宋体"/>
                <w:szCs w:val="24"/>
              </w:rPr>
            </w:pPr>
            <w:r>
              <w:rPr>
                <w:rFonts w:hint="eastAsia" w:ascii="宋体" w:hAnsi="宋体"/>
                <w:szCs w:val="24"/>
              </w:rPr>
              <w:t>出生日期，节点值可为空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1555" w:type="dxa"/>
            <w:vMerge w:val="continue"/>
          </w:tcPr>
          <w:p>
            <w:pPr>
              <w:pStyle w:val="42"/>
              <w:ind w:firstLine="480"/>
              <w:rPr>
                <w:rFonts w:ascii="宋体" w:hAnsi="宋体"/>
                <w:szCs w:val="24"/>
              </w:rPr>
            </w:pPr>
          </w:p>
        </w:tc>
        <w:tc>
          <w:tcPr>
            <w:tcW w:w="2298" w:type="dxa"/>
            <w:vAlign w:val="center"/>
          </w:tcPr>
          <w:p>
            <w:pPr>
              <w:pStyle w:val="42"/>
              <w:ind w:firstLine="0" w:firstLineChars="0"/>
              <w:jc w:val="center"/>
              <w:rPr>
                <w:rFonts w:ascii="宋体" w:hAnsi="宋体"/>
                <w:szCs w:val="24"/>
              </w:rPr>
            </w:pPr>
            <w:r>
              <w:rPr>
                <w:rFonts w:hint="eastAsia" w:ascii="宋体" w:hAnsi="宋体"/>
                <w:szCs w:val="24"/>
              </w:rPr>
              <w:t>id</w:t>
            </w:r>
            <w:r>
              <w:rPr>
                <w:rFonts w:ascii="宋体" w:hAnsi="宋体"/>
                <w:szCs w:val="24"/>
              </w:rPr>
              <w:t>CardNo</w:t>
            </w:r>
          </w:p>
        </w:tc>
        <w:tc>
          <w:tcPr>
            <w:tcW w:w="742"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861" w:type="dxa"/>
            <w:vAlign w:val="center"/>
          </w:tcPr>
          <w:p>
            <w:pPr>
              <w:pStyle w:val="42"/>
              <w:ind w:firstLine="0" w:firstLineChars="0"/>
              <w:rPr>
                <w:rFonts w:ascii="宋体" w:hAnsi="宋体"/>
                <w:szCs w:val="24"/>
              </w:rPr>
            </w:pPr>
            <w:r>
              <w:rPr>
                <w:rFonts w:hint="eastAsia" w:ascii="宋体" w:hAnsi="宋体"/>
                <w:szCs w:val="24"/>
              </w:rPr>
              <w:t>身份证号码，节点值可为空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1555" w:type="dxa"/>
            <w:vMerge w:val="continue"/>
          </w:tcPr>
          <w:p>
            <w:pPr>
              <w:pStyle w:val="42"/>
              <w:ind w:firstLine="480"/>
              <w:rPr>
                <w:rFonts w:ascii="宋体" w:hAnsi="宋体"/>
                <w:szCs w:val="24"/>
              </w:rPr>
            </w:pPr>
          </w:p>
        </w:tc>
        <w:tc>
          <w:tcPr>
            <w:tcW w:w="2298" w:type="dxa"/>
            <w:vAlign w:val="center"/>
          </w:tcPr>
          <w:p>
            <w:pPr>
              <w:pStyle w:val="42"/>
              <w:ind w:firstLine="0" w:firstLineChars="0"/>
              <w:jc w:val="center"/>
              <w:rPr>
                <w:rFonts w:ascii="宋体" w:hAnsi="宋体"/>
                <w:szCs w:val="24"/>
              </w:rPr>
            </w:pPr>
            <w:r>
              <w:rPr>
                <w:rFonts w:hint="eastAsia" w:ascii="宋体" w:hAnsi="宋体"/>
                <w:szCs w:val="24"/>
              </w:rPr>
              <w:t>medical</w:t>
            </w:r>
            <w:r>
              <w:rPr>
                <w:rFonts w:ascii="宋体" w:hAnsi="宋体"/>
                <w:szCs w:val="24"/>
              </w:rPr>
              <w:t xml:space="preserve">CardNumber </w:t>
            </w:r>
          </w:p>
        </w:tc>
        <w:tc>
          <w:tcPr>
            <w:tcW w:w="742"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861" w:type="dxa"/>
            <w:vAlign w:val="center"/>
          </w:tcPr>
          <w:p>
            <w:pPr>
              <w:pStyle w:val="42"/>
              <w:ind w:firstLine="0" w:firstLineChars="0"/>
              <w:rPr>
                <w:rFonts w:ascii="宋体" w:hAnsi="宋体"/>
                <w:szCs w:val="24"/>
              </w:rPr>
            </w:pPr>
            <w:r>
              <w:rPr>
                <w:rFonts w:hint="eastAsia" w:ascii="宋体" w:hAnsi="宋体"/>
                <w:szCs w:val="24"/>
              </w:rPr>
              <w:t>就诊卡号</w:t>
            </w:r>
          </w:p>
        </w:tc>
      </w:tr>
    </w:tbl>
    <w:p>
      <w:pPr>
        <w:spacing w:before="156" w:beforeLines="50" w:after="156" w:afterLines="50" w:line="300" w:lineRule="auto"/>
        <w:rPr>
          <w:rFonts w:ascii="宋体" w:hAnsi="宋体"/>
          <w:szCs w:val="24"/>
        </w:rPr>
      </w:pPr>
    </w:p>
    <w:p>
      <w:pPr>
        <w:pStyle w:val="5"/>
        <w:rPr>
          <w:rFonts w:ascii="宋体" w:hAnsi="宋体"/>
          <w:szCs w:val="24"/>
        </w:rPr>
      </w:pPr>
      <w:bookmarkStart w:id="14" w:name="_Toc714"/>
      <w:r>
        <w:rPr>
          <w:rFonts w:hint="eastAsia" w:ascii="宋体" w:hAnsi="宋体"/>
          <w:szCs w:val="24"/>
        </w:rPr>
        <w:t>公众号</w:t>
      </w:r>
      <w:r>
        <w:rPr>
          <w:rFonts w:hint="eastAsia"/>
        </w:rPr>
        <w:t>发卡</w:t>
      </w:r>
      <w:r>
        <w:rPr>
          <w:rFonts w:hint="eastAsia" w:ascii="宋体" w:hAnsi="宋体"/>
          <w:szCs w:val="24"/>
        </w:rPr>
        <w:t>接口</w:t>
      </w:r>
      <w:bookmarkEnd w:id="14"/>
    </w:p>
    <w:p>
      <w:pPr>
        <w:ind w:firstLine="420"/>
      </w:pPr>
      <w:r>
        <w:t>此接口只针对用户没有智能手机且医院不提供实体卡的情况</w:t>
      </w:r>
      <w:r>
        <w:rPr>
          <w:rFonts w:hint="eastAsia"/>
        </w:rPr>
        <w:t>，能</w:t>
      </w:r>
      <w:r>
        <w:t>提供实体就诊卡的医院不必对接此接口</w:t>
      </w:r>
      <w:r>
        <w:rPr>
          <w:rFonts w:hint="eastAsia"/>
        </w:rPr>
        <w:t>。</w:t>
      </w:r>
    </w:p>
    <w:p>
      <w:pPr>
        <w:ind w:firstLine="420"/>
      </w:pPr>
      <w:r>
        <w:rPr>
          <w:rFonts w:hint="eastAsia"/>
        </w:rPr>
        <w:t>此接口根据调用方发送的卡相关信息建卡并返回卡号和二维码内容，其中卡号作为用户身份唯一标识医院必须保存；二维码内容用于院内生成并打印二维码使用。</w:t>
      </w:r>
    </w:p>
    <w:p>
      <w:r>
        <w:drawing>
          <wp:inline distT="0" distB="0" distL="0" distR="0">
            <wp:extent cx="6645910" cy="245173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stretch>
                      <a:fillRect/>
                    </a:stretch>
                  </pic:blipFill>
                  <pic:spPr>
                    <a:xfrm>
                      <a:off x="0" y="0"/>
                      <a:ext cx="6645910" cy="2451735"/>
                    </a:xfrm>
                    <a:prstGeom prst="rect">
                      <a:avLst/>
                    </a:prstGeom>
                  </pic:spPr>
                </pic:pic>
              </a:graphicData>
            </a:graphic>
          </wp:inline>
        </w:drawing>
      </w:r>
    </w:p>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498"/>
        <w:gridCol w:w="759"/>
        <w:gridCol w:w="333"/>
        <w:gridCol w:w="450"/>
        <w:gridCol w:w="5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接口地址</w:t>
            </w:r>
          </w:p>
        </w:tc>
        <w:tc>
          <w:tcPr>
            <w:tcW w:w="8901" w:type="dxa"/>
            <w:gridSpan w:val="5"/>
          </w:tcPr>
          <w:p>
            <w:pPr>
              <w:rPr>
                <w:rFonts w:ascii="宋体" w:hAnsi="宋体"/>
                <w:szCs w:val="24"/>
              </w:rPr>
            </w:pPr>
            <w:r>
              <w:rPr>
                <w:rFonts w:ascii="宋体" w:hAnsi="宋体"/>
                <w:szCs w:val="24"/>
              </w:rPr>
              <w:t>http</w:t>
            </w:r>
            <w:r>
              <w:rPr>
                <w:rFonts w:hint="eastAsia" w:ascii="宋体" w:hAnsi="宋体"/>
                <w:szCs w:val="24"/>
              </w:rPr>
              <w:t>接口地址：</w:t>
            </w:r>
            <w:r>
              <w:rPr>
                <w:rFonts w:ascii="宋体" w:hAnsi="宋体"/>
                <w:szCs w:val="24"/>
              </w:rPr>
              <w:t>prefront/patient/</w:t>
            </w:r>
            <w:r>
              <w:rPr>
                <w:rFonts w:hint="eastAsia" w:ascii="宋体" w:hAnsi="宋体"/>
                <w:szCs w:val="24"/>
              </w:rPr>
              <w:t>gen</w:t>
            </w:r>
            <w:r>
              <w:rPr>
                <w:rFonts w:ascii="宋体" w:hAnsi="宋体"/>
                <w:szCs w:val="24"/>
              </w:rPr>
              <w:t>Card</w:t>
            </w:r>
          </w:p>
          <w:p>
            <w:pPr>
              <w:rPr>
                <w:rFonts w:ascii="宋体" w:hAnsi="宋体"/>
                <w:szCs w:val="24"/>
              </w:rPr>
            </w:pPr>
            <w:r>
              <w:rPr>
                <w:rFonts w:hint="eastAsia" w:ascii="宋体" w:hAnsi="宋体"/>
                <w:szCs w:val="24"/>
              </w:rPr>
              <w:t>WebService地址：prefront/services/prefrontWebService?Wsdl</w:t>
            </w:r>
          </w:p>
          <w:p>
            <w:pPr>
              <w:rPr>
                <w:rFonts w:ascii="宋体" w:hAnsi="宋体"/>
                <w:szCs w:val="24"/>
              </w:rPr>
            </w:pPr>
            <w:r>
              <w:rPr>
                <w:rFonts w:hint="eastAsia" w:ascii="宋体" w:hAnsi="宋体"/>
                <w:szCs w:val="24"/>
              </w:rPr>
              <w:t>WebService方法：gen</w:t>
            </w:r>
            <w:r>
              <w:rPr>
                <w:rFonts w:ascii="宋体" w:hAnsi="宋体"/>
                <w:szCs w:val="24"/>
              </w:rPr>
              <w:t>Card</w:t>
            </w:r>
            <w:r>
              <w:rPr>
                <w:rFonts w:hint="eastAsia" w:ascii="宋体" w:hAnsi="宋体"/>
                <w:szCs w:val="24"/>
              </w:rPr>
              <w:t>（String param）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son（application</w:t>
            </w:r>
            <w:r>
              <w:rPr>
                <w:rFonts w:ascii="宋体" w:hAnsi="宋体"/>
                <w:szCs w:val="24"/>
              </w:rPr>
              <w:t>/json</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"name": "张三",</w:t>
            </w:r>
          </w:p>
          <w:p>
            <w:pPr>
              <w:rPr>
                <w:rFonts w:ascii="宋体" w:hAnsi="宋体"/>
                <w:szCs w:val="24"/>
              </w:rPr>
            </w:pPr>
            <w:r>
              <w:rPr>
                <w:rFonts w:hint="eastAsia" w:ascii="宋体" w:hAnsi="宋体"/>
                <w:szCs w:val="24"/>
              </w:rPr>
              <w:t xml:space="preserve">    "gender": "1",</w:t>
            </w:r>
          </w:p>
          <w:p>
            <w:pPr>
              <w:rPr>
                <w:rFonts w:ascii="宋体" w:hAnsi="宋体"/>
                <w:szCs w:val="24"/>
              </w:rPr>
            </w:pPr>
            <w:r>
              <w:rPr>
                <w:rFonts w:hint="eastAsia" w:ascii="宋体" w:hAnsi="宋体"/>
                <w:szCs w:val="24"/>
              </w:rPr>
              <w:t xml:space="preserve">    "birthdate": "</w:t>
            </w:r>
            <w:r>
              <w:rPr>
                <w:rFonts w:ascii="宋体" w:hAnsi="宋体"/>
                <w:szCs w:val="24"/>
              </w:rPr>
              <w:t>1979</w:t>
            </w:r>
            <w:r>
              <w:rPr>
                <w:rFonts w:hint="eastAsia" w:ascii="宋体" w:hAnsi="宋体"/>
                <w:szCs w:val="24"/>
              </w:rPr>
              <w:t>-0</w:t>
            </w:r>
            <w:r>
              <w:rPr>
                <w:rFonts w:ascii="宋体" w:hAnsi="宋体"/>
                <w:szCs w:val="24"/>
              </w:rPr>
              <w:t>7</w:t>
            </w:r>
            <w:r>
              <w:rPr>
                <w:rFonts w:hint="eastAsia" w:ascii="宋体" w:hAnsi="宋体"/>
                <w:szCs w:val="24"/>
              </w:rPr>
              <w:t>-0</w:t>
            </w:r>
            <w:r>
              <w:rPr>
                <w:rFonts w:ascii="宋体" w:hAnsi="宋体"/>
                <w:szCs w:val="24"/>
              </w:rPr>
              <w:t>2</w:t>
            </w:r>
            <w:r>
              <w:rPr>
                <w:rFonts w:hint="eastAsia" w:ascii="宋体" w:hAnsi="宋体"/>
                <w:szCs w:val="24"/>
              </w:rPr>
              <w:t>",</w:t>
            </w:r>
          </w:p>
          <w:p>
            <w:pPr>
              <w:rPr>
                <w:rFonts w:ascii="宋体" w:hAnsi="宋体"/>
                <w:szCs w:val="24"/>
              </w:rPr>
            </w:pPr>
            <w:r>
              <w:rPr>
                <w:rFonts w:hint="eastAsia" w:ascii="宋体" w:hAnsi="宋体"/>
                <w:szCs w:val="24"/>
              </w:rPr>
              <w:t xml:space="preserve">    "address": "</w:t>
            </w:r>
            <w:r>
              <w:rPr>
                <w:rFonts w:ascii="宋体" w:hAnsi="宋体"/>
                <w:szCs w:val="24"/>
              </w:rPr>
              <w:t>山东省济南市高新区</w:t>
            </w:r>
            <w:r>
              <w:rPr>
                <w:rFonts w:hint="eastAsia" w:ascii="宋体" w:hAnsi="宋体"/>
                <w:szCs w:val="24"/>
              </w:rPr>
              <w:t>",</w:t>
            </w:r>
          </w:p>
          <w:p>
            <w:pPr>
              <w:rPr>
                <w:rFonts w:ascii="宋体" w:hAnsi="宋体"/>
                <w:szCs w:val="24"/>
              </w:rPr>
            </w:pPr>
            <w:r>
              <w:rPr>
                <w:rFonts w:hint="eastAsia" w:ascii="宋体" w:hAnsi="宋体"/>
                <w:szCs w:val="24"/>
              </w:rPr>
              <w:t xml:space="preserve">    "idcard": "</w:t>
            </w:r>
            <w:r>
              <w:rPr>
                <w:rFonts w:ascii="宋体" w:hAnsi="宋体"/>
                <w:szCs w:val="24"/>
              </w:rPr>
              <w:t>370102197907025236</w:t>
            </w:r>
            <w:r>
              <w:rPr>
                <w:rFonts w:hint="eastAsia" w:ascii="宋体" w:hAnsi="宋体"/>
                <w:szCs w:val="24"/>
              </w:rPr>
              <w:t>",</w:t>
            </w:r>
          </w:p>
          <w:p>
            <w:pPr>
              <w:rPr>
                <w:rFonts w:ascii="宋体" w:hAnsi="宋体"/>
                <w:szCs w:val="24"/>
              </w:rPr>
            </w:pPr>
            <w:r>
              <w:rPr>
                <w:rFonts w:hint="eastAsia" w:ascii="宋体" w:hAnsi="宋体"/>
                <w:szCs w:val="24"/>
              </w:rPr>
              <w:t xml:space="preserve">    "phone": "18906412000",</w:t>
            </w:r>
          </w:p>
          <w:p>
            <w:pPr>
              <w:rPr>
                <w:rFonts w:ascii="宋体" w:hAnsi="宋体"/>
                <w:szCs w:val="24"/>
              </w:rPr>
            </w:pPr>
            <w:r>
              <w:rPr>
                <w:rFonts w:hint="eastAsia" w:ascii="宋体" w:hAnsi="宋体"/>
                <w:szCs w:val="24"/>
              </w:rPr>
              <w:t xml:space="preserve">    "nation": "01"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1498" w:type="dxa"/>
            <w:shd w:val="clear" w:color="auto" w:fill="757070" w:themeFill="background2" w:themeFillShade="7F"/>
          </w:tcPr>
          <w:p>
            <w:pPr>
              <w:jc w:val="center"/>
              <w:rPr>
                <w:rFonts w:ascii="宋体" w:hAnsi="宋体"/>
                <w:b/>
                <w:bCs/>
                <w:szCs w:val="24"/>
              </w:rPr>
            </w:pPr>
            <w:r>
              <w:rPr>
                <w:rFonts w:hint="eastAsia" w:ascii="宋体" w:hAnsi="宋体"/>
                <w:b/>
                <w:bCs/>
                <w:color w:val="FFFFFF" w:themeColor="background1"/>
                <w:szCs w:val="24"/>
                <w14:textFill>
                  <w14:solidFill>
                    <w14:schemeClr w14:val="bg1"/>
                  </w14:solidFill>
                </w14:textFill>
              </w:rPr>
              <w:t>参数</w:t>
            </w:r>
          </w:p>
        </w:tc>
        <w:tc>
          <w:tcPr>
            <w:tcW w:w="1092" w:type="dxa"/>
            <w:gridSpan w:val="2"/>
            <w:shd w:val="clear" w:color="auto" w:fill="757070" w:themeFill="background2" w:themeFillShade="7F"/>
          </w:tcPr>
          <w:p>
            <w:pPr>
              <w:jc w:val="center"/>
              <w:rPr>
                <w:rFonts w:ascii="宋体" w:hAnsi="宋体"/>
                <w:b/>
                <w:bCs/>
                <w:szCs w:val="24"/>
              </w:rPr>
            </w:pPr>
            <w:r>
              <w:rPr>
                <w:rFonts w:hint="eastAsia" w:ascii="宋体" w:hAnsi="宋体"/>
                <w:b/>
                <w:bCs/>
                <w:color w:val="FFFFFF" w:themeColor="background1"/>
                <w:szCs w:val="24"/>
                <w14:textFill>
                  <w14:solidFill>
                    <w14:schemeClr w14:val="bg1"/>
                  </w14:solidFill>
                </w14:textFill>
              </w:rPr>
              <w:t>必传</w:t>
            </w:r>
          </w:p>
        </w:tc>
        <w:tc>
          <w:tcPr>
            <w:tcW w:w="6311" w:type="dxa"/>
            <w:gridSpan w:val="2"/>
            <w:shd w:val="clear" w:color="auto" w:fill="757070" w:themeFill="background2" w:themeFillShade="7F"/>
          </w:tcPr>
          <w:p>
            <w:pPr>
              <w:jc w:val="center"/>
              <w:rPr>
                <w:rFonts w:ascii="宋体" w:hAnsi="宋体"/>
                <w:b/>
                <w:bCs/>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55" w:type="dxa"/>
            <w:vMerge w:val="continue"/>
          </w:tcPr>
          <w:p>
            <w:pPr>
              <w:pStyle w:val="42"/>
              <w:ind w:firstLine="480"/>
            </w:pPr>
          </w:p>
        </w:tc>
        <w:tc>
          <w:tcPr>
            <w:tcW w:w="1498" w:type="dxa"/>
            <w:vAlign w:val="center"/>
          </w:tcPr>
          <w:p>
            <w:pPr>
              <w:pStyle w:val="42"/>
              <w:ind w:firstLine="0" w:firstLineChars="0"/>
              <w:jc w:val="center"/>
              <w:rPr>
                <w:rFonts w:ascii="宋体" w:hAnsi="宋体"/>
                <w:szCs w:val="24"/>
              </w:rPr>
            </w:pPr>
            <w:r>
              <w:rPr>
                <w:rFonts w:hint="eastAsia" w:ascii="宋体" w:hAnsi="宋体"/>
                <w:szCs w:val="24"/>
              </w:rPr>
              <w:t>hospitalId</w:t>
            </w:r>
          </w:p>
        </w:tc>
        <w:tc>
          <w:tcPr>
            <w:tcW w:w="1092"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6311" w:type="dxa"/>
            <w:gridSpan w:val="2"/>
            <w:vAlign w:val="center"/>
          </w:tcPr>
          <w:p>
            <w:pPr>
              <w:pStyle w:val="42"/>
              <w:ind w:firstLine="0" w:firstLineChars="0"/>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555" w:type="dxa"/>
            <w:vMerge w:val="continue"/>
          </w:tcPr>
          <w:p>
            <w:pPr>
              <w:pStyle w:val="42"/>
              <w:ind w:firstLine="480"/>
              <w:rPr>
                <w:rFonts w:ascii="宋体" w:hAnsi="宋体"/>
                <w:szCs w:val="24"/>
              </w:rPr>
            </w:pPr>
          </w:p>
        </w:tc>
        <w:tc>
          <w:tcPr>
            <w:tcW w:w="1498" w:type="dxa"/>
            <w:vAlign w:val="center"/>
          </w:tcPr>
          <w:p>
            <w:pPr>
              <w:pStyle w:val="42"/>
              <w:ind w:firstLine="0" w:firstLineChars="0"/>
              <w:jc w:val="center"/>
              <w:rPr>
                <w:rFonts w:ascii="宋体" w:hAnsi="宋体"/>
                <w:szCs w:val="24"/>
              </w:rPr>
            </w:pPr>
            <w:r>
              <w:rPr>
                <w:rFonts w:hint="eastAsia" w:ascii="宋体" w:hAnsi="宋体"/>
                <w:szCs w:val="24"/>
              </w:rPr>
              <w:t>name</w:t>
            </w:r>
          </w:p>
        </w:tc>
        <w:tc>
          <w:tcPr>
            <w:tcW w:w="1092"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311" w:type="dxa"/>
            <w:gridSpan w:val="2"/>
            <w:vAlign w:val="center"/>
          </w:tcPr>
          <w:p>
            <w:pPr>
              <w:pStyle w:val="42"/>
              <w:ind w:firstLine="0" w:firstLineChars="0"/>
              <w:rPr>
                <w:rFonts w:ascii="宋体" w:hAnsi="宋体"/>
                <w:szCs w:val="24"/>
              </w:rPr>
            </w:pPr>
            <w:r>
              <w:rPr>
                <w:rFonts w:hint="eastAsia" w:ascii="宋体" w:hAnsi="宋体"/>
                <w:szCs w:val="24"/>
              </w:rPr>
              <w:t>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555" w:type="dxa"/>
            <w:vMerge w:val="continue"/>
          </w:tcPr>
          <w:p>
            <w:pPr>
              <w:pStyle w:val="42"/>
              <w:ind w:firstLine="480"/>
              <w:rPr>
                <w:rFonts w:ascii="宋体" w:hAnsi="宋体"/>
                <w:szCs w:val="24"/>
              </w:rPr>
            </w:pPr>
          </w:p>
        </w:tc>
        <w:tc>
          <w:tcPr>
            <w:tcW w:w="1498" w:type="dxa"/>
            <w:vAlign w:val="center"/>
          </w:tcPr>
          <w:p>
            <w:pPr>
              <w:pStyle w:val="42"/>
              <w:ind w:firstLine="0" w:firstLineChars="0"/>
              <w:jc w:val="center"/>
              <w:rPr>
                <w:rFonts w:ascii="宋体" w:hAnsi="宋体"/>
                <w:szCs w:val="24"/>
              </w:rPr>
            </w:pPr>
            <w:r>
              <w:rPr>
                <w:rFonts w:hint="eastAsia" w:ascii="宋体" w:hAnsi="宋体"/>
                <w:szCs w:val="24"/>
              </w:rPr>
              <w:t>gender</w:t>
            </w:r>
          </w:p>
        </w:tc>
        <w:tc>
          <w:tcPr>
            <w:tcW w:w="1092"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311" w:type="dxa"/>
            <w:gridSpan w:val="2"/>
            <w:vAlign w:val="center"/>
          </w:tcPr>
          <w:p>
            <w:pPr>
              <w:pStyle w:val="42"/>
              <w:ind w:firstLine="0" w:firstLineChars="0"/>
              <w:rPr>
                <w:rFonts w:ascii="宋体" w:hAnsi="宋体"/>
                <w:szCs w:val="24"/>
              </w:rPr>
            </w:pPr>
            <w:r>
              <w:rPr>
                <w:rFonts w:hint="eastAsia" w:ascii="宋体" w:hAnsi="宋体"/>
                <w:szCs w:val="24"/>
              </w:rPr>
              <w:t>性别，1表示男，2表示女 （如果idcard参数为空，此参数不能为空）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555" w:type="dxa"/>
            <w:vMerge w:val="continue"/>
          </w:tcPr>
          <w:p>
            <w:pPr>
              <w:pStyle w:val="42"/>
              <w:ind w:firstLine="480"/>
              <w:rPr>
                <w:rFonts w:ascii="宋体" w:hAnsi="宋体"/>
                <w:szCs w:val="24"/>
              </w:rPr>
            </w:pPr>
          </w:p>
        </w:tc>
        <w:tc>
          <w:tcPr>
            <w:tcW w:w="1498" w:type="dxa"/>
            <w:vAlign w:val="center"/>
          </w:tcPr>
          <w:p>
            <w:pPr>
              <w:pStyle w:val="42"/>
              <w:ind w:firstLine="0" w:firstLineChars="0"/>
              <w:jc w:val="center"/>
              <w:rPr>
                <w:rFonts w:ascii="宋体" w:hAnsi="宋体"/>
                <w:szCs w:val="24"/>
              </w:rPr>
            </w:pPr>
            <w:r>
              <w:rPr>
                <w:rFonts w:ascii="宋体" w:hAnsi="宋体"/>
                <w:szCs w:val="24"/>
              </w:rPr>
              <w:t>birthdate</w:t>
            </w:r>
          </w:p>
        </w:tc>
        <w:tc>
          <w:tcPr>
            <w:tcW w:w="1092"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311" w:type="dxa"/>
            <w:gridSpan w:val="2"/>
            <w:vAlign w:val="center"/>
          </w:tcPr>
          <w:p>
            <w:pPr>
              <w:pStyle w:val="42"/>
              <w:ind w:firstLine="0" w:firstLineChars="0"/>
              <w:rPr>
                <w:rFonts w:ascii="宋体" w:hAnsi="宋体"/>
                <w:szCs w:val="24"/>
              </w:rPr>
            </w:pPr>
            <w:r>
              <w:rPr>
                <w:rFonts w:hint="eastAsia" w:ascii="宋体" w:hAnsi="宋体"/>
                <w:szCs w:val="24"/>
              </w:rPr>
              <w:t>出生日期 （如果idcard参数为空，此参数不能为空）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555" w:type="dxa"/>
            <w:vMerge w:val="continue"/>
          </w:tcPr>
          <w:p>
            <w:pPr>
              <w:pStyle w:val="42"/>
              <w:ind w:firstLine="480"/>
              <w:rPr>
                <w:rFonts w:ascii="宋体" w:hAnsi="宋体"/>
                <w:szCs w:val="24"/>
              </w:rPr>
            </w:pPr>
          </w:p>
        </w:tc>
        <w:tc>
          <w:tcPr>
            <w:tcW w:w="1498" w:type="dxa"/>
            <w:vAlign w:val="center"/>
          </w:tcPr>
          <w:p>
            <w:pPr>
              <w:pStyle w:val="42"/>
              <w:ind w:firstLine="0" w:firstLineChars="0"/>
              <w:jc w:val="center"/>
              <w:rPr>
                <w:rFonts w:ascii="宋体" w:hAnsi="宋体"/>
                <w:szCs w:val="24"/>
              </w:rPr>
            </w:pPr>
            <w:r>
              <w:rPr>
                <w:rFonts w:hint="eastAsia" w:ascii="宋体" w:hAnsi="宋体"/>
                <w:szCs w:val="24"/>
              </w:rPr>
              <w:t>address</w:t>
            </w:r>
          </w:p>
        </w:tc>
        <w:tc>
          <w:tcPr>
            <w:tcW w:w="1092"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6311" w:type="dxa"/>
            <w:gridSpan w:val="2"/>
            <w:vAlign w:val="center"/>
          </w:tcPr>
          <w:p>
            <w:pPr>
              <w:pStyle w:val="42"/>
              <w:ind w:firstLine="0" w:firstLineChars="0"/>
              <w:rPr>
                <w:rFonts w:ascii="宋体" w:hAnsi="宋体"/>
                <w:szCs w:val="24"/>
              </w:rPr>
            </w:pPr>
            <w:r>
              <w:rPr>
                <w:rFonts w:hint="eastAsia" w:ascii="宋体" w:hAnsi="宋体"/>
                <w:szCs w:val="24"/>
              </w:rPr>
              <w:t>联系地址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555" w:type="dxa"/>
            <w:vMerge w:val="continue"/>
          </w:tcPr>
          <w:p>
            <w:pPr>
              <w:pStyle w:val="42"/>
              <w:ind w:firstLine="480"/>
              <w:rPr>
                <w:rFonts w:ascii="宋体" w:hAnsi="宋体"/>
                <w:szCs w:val="24"/>
              </w:rPr>
            </w:pPr>
          </w:p>
        </w:tc>
        <w:tc>
          <w:tcPr>
            <w:tcW w:w="1498" w:type="dxa"/>
            <w:vAlign w:val="center"/>
          </w:tcPr>
          <w:p>
            <w:pPr>
              <w:pStyle w:val="42"/>
              <w:ind w:firstLine="0" w:firstLineChars="0"/>
              <w:jc w:val="center"/>
              <w:rPr>
                <w:rFonts w:ascii="宋体" w:hAnsi="宋体"/>
                <w:szCs w:val="24"/>
              </w:rPr>
            </w:pPr>
            <w:r>
              <w:rPr>
                <w:rFonts w:hint="eastAsia" w:ascii="宋体" w:hAnsi="宋体"/>
                <w:szCs w:val="24"/>
              </w:rPr>
              <w:t>idcard</w:t>
            </w:r>
          </w:p>
        </w:tc>
        <w:tc>
          <w:tcPr>
            <w:tcW w:w="1092"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6311" w:type="dxa"/>
            <w:gridSpan w:val="2"/>
            <w:vAlign w:val="center"/>
          </w:tcPr>
          <w:p>
            <w:pPr>
              <w:pStyle w:val="42"/>
              <w:ind w:firstLine="0" w:firstLineChars="0"/>
              <w:rPr>
                <w:rFonts w:ascii="宋体" w:hAnsi="宋体"/>
                <w:szCs w:val="24"/>
              </w:rPr>
            </w:pPr>
            <w:r>
              <w:rPr>
                <w:rFonts w:hint="eastAsia" w:ascii="宋体" w:hAnsi="宋体"/>
                <w:szCs w:val="24"/>
              </w:rPr>
              <w:t>身份证号码</w:t>
            </w:r>
            <w:r>
              <w:rPr>
                <w:rFonts w:ascii="宋体" w:hAnsi="宋体"/>
                <w:szCs w:val="24"/>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555" w:type="dxa"/>
            <w:vMerge w:val="continue"/>
          </w:tcPr>
          <w:p>
            <w:pPr>
              <w:pStyle w:val="42"/>
              <w:ind w:firstLine="480"/>
              <w:rPr>
                <w:rFonts w:ascii="宋体" w:hAnsi="宋体"/>
                <w:szCs w:val="24"/>
              </w:rPr>
            </w:pPr>
          </w:p>
        </w:tc>
        <w:tc>
          <w:tcPr>
            <w:tcW w:w="1498" w:type="dxa"/>
            <w:vAlign w:val="center"/>
          </w:tcPr>
          <w:p>
            <w:pPr>
              <w:pStyle w:val="42"/>
              <w:ind w:firstLine="0" w:firstLineChars="0"/>
              <w:jc w:val="center"/>
              <w:rPr>
                <w:rFonts w:ascii="宋体" w:hAnsi="宋体"/>
                <w:szCs w:val="24"/>
              </w:rPr>
            </w:pPr>
            <w:r>
              <w:rPr>
                <w:rFonts w:hint="eastAsia" w:ascii="宋体" w:hAnsi="宋体"/>
                <w:szCs w:val="24"/>
              </w:rPr>
              <w:t>phone</w:t>
            </w:r>
          </w:p>
        </w:tc>
        <w:tc>
          <w:tcPr>
            <w:tcW w:w="1092"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311" w:type="dxa"/>
            <w:gridSpan w:val="2"/>
            <w:vAlign w:val="center"/>
          </w:tcPr>
          <w:p>
            <w:pPr>
              <w:pStyle w:val="42"/>
              <w:ind w:firstLine="0" w:firstLineChars="0"/>
              <w:rPr>
                <w:rFonts w:ascii="宋体" w:hAnsi="宋体"/>
                <w:szCs w:val="24"/>
              </w:rPr>
            </w:pPr>
            <w:r>
              <w:rPr>
                <w:rFonts w:hint="eastAsia" w:ascii="宋体" w:hAnsi="宋体"/>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555" w:type="dxa"/>
            <w:vMerge w:val="continue"/>
          </w:tcPr>
          <w:p>
            <w:pPr>
              <w:pStyle w:val="42"/>
              <w:ind w:firstLine="480"/>
              <w:rPr>
                <w:rFonts w:ascii="宋体" w:hAnsi="宋体"/>
                <w:szCs w:val="24"/>
              </w:rPr>
            </w:pPr>
          </w:p>
        </w:tc>
        <w:tc>
          <w:tcPr>
            <w:tcW w:w="1498" w:type="dxa"/>
            <w:vAlign w:val="center"/>
          </w:tcPr>
          <w:p>
            <w:pPr>
              <w:pStyle w:val="42"/>
              <w:ind w:firstLine="0" w:firstLineChars="0"/>
              <w:jc w:val="center"/>
              <w:rPr>
                <w:rFonts w:ascii="宋体" w:hAnsi="宋体"/>
                <w:szCs w:val="24"/>
              </w:rPr>
            </w:pPr>
            <w:r>
              <w:rPr>
                <w:rFonts w:ascii="宋体" w:hAnsi="宋体"/>
                <w:szCs w:val="24"/>
              </w:rPr>
              <w:t>nation</w:t>
            </w:r>
          </w:p>
        </w:tc>
        <w:tc>
          <w:tcPr>
            <w:tcW w:w="1092"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6311" w:type="dxa"/>
            <w:gridSpan w:val="2"/>
            <w:vAlign w:val="center"/>
          </w:tcPr>
          <w:p>
            <w:pPr>
              <w:pStyle w:val="42"/>
              <w:ind w:firstLine="0" w:firstLineChars="0"/>
              <w:rPr>
                <w:rFonts w:ascii="宋体" w:hAnsi="宋体"/>
                <w:szCs w:val="24"/>
              </w:rPr>
            </w:pPr>
            <w:r>
              <w:rPr>
                <w:rFonts w:ascii="宋体" w:hAnsi="宋体"/>
                <w:szCs w:val="24"/>
              </w:rPr>
              <w:t>民族</w:t>
            </w:r>
            <w:r>
              <w:rPr>
                <w:rFonts w:hint="eastAsia" w:ascii="宋体" w:hAnsi="宋体"/>
                <w:szCs w:val="24"/>
              </w:rPr>
              <w:t>，编</w:t>
            </w:r>
            <w:r>
              <w:rPr>
                <w:rFonts w:ascii="宋体" w:hAnsi="宋体"/>
                <w:szCs w:val="24"/>
              </w:rPr>
              <w:t>码详见附录一</w:t>
            </w:r>
            <w:r>
              <w:rPr>
                <w:rFonts w:hint="eastAsia" w:ascii="宋体" w:hAnsi="宋体"/>
                <w:szCs w:val="24"/>
              </w:rPr>
              <w:t>“民族字典”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w:t>
            </w:r>
            <w:r>
              <w:rPr>
                <w:rFonts w:ascii="宋体" w:hAnsi="宋体"/>
                <w:szCs w:val="24"/>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"success": true,</w:t>
            </w:r>
          </w:p>
          <w:p>
            <w:pPr>
              <w:pStyle w:val="42"/>
              <w:ind w:firstLine="0" w:firstLineChars="0"/>
              <w:rPr>
                <w:rFonts w:ascii="宋体" w:hAnsi="宋体"/>
                <w:szCs w:val="24"/>
              </w:rPr>
            </w:pPr>
            <w:r>
              <w:rPr>
                <w:rFonts w:hint="eastAsia" w:ascii="宋体" w:hAnsi="宋体"/>
                <w:szCs w:val="24"/>
              </w:rPr>
              <w:t xml:space="preserve">    "msg": "成功",</w:t>
            </w:r>
          </w:p>
          <w:p>
            <w:pPr>
              <w:pStyle w:val="42"/>
              <w:ind w:firstLine="0" w:firstLineChars="0"/>
              <w:rPr>
                <w:rFonts w:ascii="宋体" w:hAnsi="宋体"/>
                <w:szCs w:val="24"/>
              </w:rPr>
            </w:pPr>
            <w:r>
              <w:rPr>
                <w:rFonts w:hint="eastAsia" w:ascii="宋体" w:hAnsi="宋体"/>
                <w:szCs w:val="24"/>
              </w:rPr>
              <w:t xml:space="preserve">    "code": "10001",</w:t>
            </w:r>
          </w:p>
          <w:p>
            <w:pPr>
              <w:pStyle w:val="42"/>
              <w:ind w:firstLine="0" w:firstLineChars="0"/>
              <w:rPr>
                <w:rFonts w:ascii="宋体" w:hAnsi="宋体"/>
                <w:szCs w:val="24"/>
              </w:rPr>
            </w:pPr>
            <w:r>
              <w:rPr>
                <w:rFonts w:hint="eastAsia" w:ascii="宋体" w:hAnsi="宋体"/>
                <w:szCs w:val="24"/>
              </w:rPr>
              <w:t xml:space="preserve">    "data": {</w:t>
            </w:r>
          </w:p>
          <w:p>
            <w:pPr>
              <w:pStyle w:val="42"/>
              <w:ind w:firstLine="0" w:firstLineChars="0"/>
              <w:rPr>
                <w:rFonts w:ascii="宋体" w:hAnsi="宋体"/>
                <w:szCs w:val="24"/>
              </w:rPr>
            </w:pPr>
            <w:r>
              <w:rPr>
                <w:rFonts w:hint="eastAsia" w:ascii="宋体" w:hAnsi="宋体"/>
                <w:szCs w:val="24"/>
              </w:rPr>
              <w:t xml:space="preserve">        "medicalCardNumber": "</w:t>
            </w:r>
            <w:r>
              <w:rPr>
                <w:rFonts w:ascii="宋体" w:hAnsi="宋体"/>
                <w:szCs w:val="24"/>
              </w:rPr>
              <w:t>001000056254587</w:t>
            </w: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"idcard": "</w:t>
            </w:r>
            <w:r>
              <w:rPr>
                <w:rFonts w:ascii="宋体" w:hAnsi="宋体"/>
                <w:szCs w:val="24"/>
              </w:rPr>
              <w:t>370102197907025236</w:t>
            </w: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"qrcode": "</w:t>
            </w:r>
            <w:r>
              <w:rPr>
                <w:rFonts w:ascii="宋体" w:hAnsi="宋体"/>
                <w:szCs w:val="24"/>
              </w:rPr>
              <w:t>001000056254587</w:t>
            </w: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257" w:type="dxa"/>
            <w:gridSpan w:val="2"/>
            <w:shd w:val="clear" w:color="auto" w:fill="757070" w:themeFill="background2" w:themeFillShade="7F"/>
          </w:tcPr>
          <w:p>
            <w:pPr>
              <w:jc w:val="center"/>
              <w:rPr>
                <w:rFonts w:ascii="宋体" w:hAnsi="宋体"/>
                <w:b/>
                <w:bCs/>
                <w:szCs w:val="24"/>
              </w:rPr>
            </w:pPr>
            <w:r>
              <w:rPr>
                <w:rFonts w:hint="eastAsia" w:ascii="宋体" w:hAnsi="宋体"/>
                <w:b/>
                <w:bCs/>
                <w:color w:val="FFFFFF" w:themeColor="background1"/>
                <w:szCs w:val="24"/>
                <w14:textFill>
                  <w14:solidFill>
                    <w14:schemeClr w14:val="bg1"/>
                  </w14:solidFill>
                </w14:textFill>
              </w:rPr>
              <w:t>参数</w:t>
            </w:r>
          </w:p>
        </w:tc>
        <w:tc>
          <w:tcPr>
            <w:tcW w:w="783" w:type="dxa"/>
            <w:gridSpan w:val="2"/>
            <w:shd w:val="clear" w:color="auto" w:fill="757070" w:themeFill="background2" w:themeFillShade="7F"/>
          </w:tcPr>
          <w:p>
            <w:pPr>
              <w:jc w:val="center"/>
              <w:rPr>
                <w:rFonts w:ascii="宋体" w:hAnsi="宋体"/>
                <w:b/>
                <w:bCs/>
                <w:szCs w:val="24"/>
              </w:rPr>
            </w:pPr>
            <w:r>
              <w:rPr>
                <w:rFonts w:hint="eastAsia" w:ascii="宋体" w:hAnsi="宋体"/>
                <w:b/>
                <w:bCs/>
                <w:color w:val="FFFFFF" w:themeColor="background1"/>
                <w:szCs w:val="24"/>
                <w14:textFill>
                  <w14:solidFill>
                    <w14:schemeClr w14:val="bg1"/>
                  </w14:solidFill>
                </w14:textFill>
              </w:rPr>
              <w:t>必传</w:t>
            </w:r>
          </w:p>
        </w:tc>
        <w:tc>
          <w:tcPr>
            <w:tcW w:w="5861" w:type="dxa"/>
            <w:shd w:val="clear" w:color="auto" w:fill="757070" w:themeFill="background2" w:themeFillShade="7F"/>
          </w:tcPr>
          <w:p>
            <w:pPr>
              <w:jc w:val="center"/>
              <w:rPr>
                <w:rFonts w:ascii="宋体" w:hAnsi="宋体"/>
                <w:b/>
                <w:bCs/>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555" w:type="dxa"/>
            <w:vMerge w:val="continue"/>
          </w:tcPr>
          <w:p/>
        </w:tc>
        <w:tc>
          <w:tcPr>
            <w:tcW w:w="2257" w:type="dxa"/>
            <w:gridSpan w:val="2"/>
            <w:vAlign w:val="center"/>
          </w:tcPr>
          <w:p>
            <w:pPr>
              <w:jc w:val="center"/>
              <w:rPr>
                <w:rFonts w:ascii="宋体" w:hAnsi="宋体"/>
                <w:szCs w:val="24"/>
              </w:rPr>
            </w:pPr>
            <w:r>
              <w:rPr>
                <w:rFonts w:ascii="宋体" w:hAnsi="宋体"/>
                <w:szCs w:val="24"/>
              </w:rPr>
              <w:t>success</w:t>
            </w:r>
          </w:p>
        </w:tc>
        <w:tc>
          <w:tcPr>
            <w:tcW w:w="783" w:type="dxa"/>
            <w:gridSpan w:val="2"/>
            <w:vAlign w:val="center"/>
          </w:tcPr>
          <w:p>
            <w:pPr>
              <w:jc w:val="center"/>
              <w:rPr>
                <w:rFonts w:ascii="宋体" w:hAnsi="宋体"/>
                <w:szCs w:val="24"/>
              </w:rPr>
            </w:pPr>
            <w:r>
              <w:rPr>
                <w:rFonts w:hint="eastAsia" w:ascii="宋体" w:hAnsi="宋体"/>
                <w:szCs w:val="24"/>
              </w:rPr>
              <w:t>是</w:t>
            </w:r>
          </w:p>
        </w:tc>
        <w:tc>
          <w:tcPr>
            <w:tcW w:w="5861" w:type="dxa"/>
            <w:vAlign w:val="center"/>
          </w:tcPr>
          <w:p>
            <w:pPr>
              <w:rPr>
                <w:rFonts w:ascii="宋体" w:hAnsi="宋体"/>
                <w:szCs w:val="24"/>
              </w:rPr>
            </w:pPr>
            <w:r>
              <w:rPr>
                <w:rFonts w:hint="eastAsia" w:ascii="宋体" w:hAnsi="宋体"/>
                <w:szCs w:val="24"/>
              </w:rPr>
              <w:t>成功为true，否则为false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Pr>
          <w:p>
            <w:pPr>
              <w:rPr>
                <w:rFonts w:ascii="宋体" w:hAnsi="宋体"/>
                <w:szCs w:val="24"/>
              </w:rPr>
            </w:pPr>
          </w:p>
        </w:tc>
        <w:tc>
          <w:tcPr>
            <w:tcW w:w="2257" w:type="dxa"/>
            <w:gridSpan w:val="2"/>
            <w:vAlign w:val="center"/>
          </w:tcPr>
          <w:p>
            <w:pPr>
              <w:jc w:val="center"/>
              <w:rPr>
                <w:rFonts w:ascii="宋体" w:hAnsi="宋体"/>
                <w:szCs w:val="24"/>
              </w:rPr>
            </w:pPr>
            <w:r>
              <w:rPr>
                <w:rFonts w:hint="eastAsia" w:ascii="宋体" w:hAnsi="宋体"/>
                <w:szCs w:val="24"/>
              </w:rPr>
              <w:t>msg</w:t>
            </w:r>
          </w:p>
        </w:tc>
        <w:tc>
          <w:tcPr>
            <w:tcW w:w="783" w:type="dxa"/>
            <w:gridSpan w:val="2"/>
            <w:vAlign w:val="center"/>
          </w:tcPr>
          <w:p>
            <w:pPr>
              <w:jc w:val="center"/>
              <w:rPr>
                <w:rFonts w:ascii="宋体" w:hAnsi="宋体"/>
                <w:szCs w:val="24"/>
              </w:rPr>
            </w:pPr>
            <w:r>
              <w:rPr>
                <w:rFonts w:hint="eastAsia" w:ascii="宋体" w:hAnsi="宋体"/>
                <w:szCs w:val="24"/>
              </w:rPr>
              <w:t>是</w:t>
            </w:r>
          </w:p>
        </w:tc>
        <w:tc>
          <w:tcPr>
            <w:tcW w:w="5861" w:type="dxa"/>
            <w:vAlign w:val="center"/>
          </w:tcPr>
          <w:p>
            <w:pPr>
              <w:rPr>
                <w:rFonts w:ascii="宋体" w:hAnsi="宋体"/>
                <w:szCs w:val="24"/>
              </w:rPr>
            </w:pPr>
            <w:r>
              <w:rPr>
                <w:rFonts w:hint="eastAsia" w:ascii="宋体" w:hAnsi="宋体"/>
                <w:szCs w:val="24"/>
              </w:rPr>
              <w:t>成功时返回“成功”，否则返回相关错误信息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Pr>
          <w:p>
            <w:pPr>
              <w:rPr>
                <w:rFonts w:ascii="宋体" w:hAnsi="宋体"/>
                <w:szCs w:val="24"/>
              </w:rPr>
            </w:pPr>
          </w:p>
        </w:tc>
        <w:tc>
          <w:tcPr>
            <w:tcW w:w="2257" w:type="dxa"/>
            <w:gridSpan w:val="2"/>
            <w:vAlign w:val="center"/>
          </w:tcPr>
          <w:p>
            <w:pPr>
              <w:jc w:val="center"/>
              <w:rPr>
                <w:rFonts w:ascii="宋体" w:hAnsi="宋体"/>
                <w:szCs w:val="24"/>
              </w:rPr>
            </w:pPr>
            <w:r>
              <w:rPr>
                <w:rFonts w:hint="eastAsia" w:ascii="宋体" w:hAnsi="宋体"/>
                <w:szCs w:val="24"/>
              </w:rPr>
              <w:t>code</w:t>
            </w:r>
          </w:p>
        </w:tc>
        <w:tc>
          <w:tcPr>
            <w:tcW w:w="783" w:type="dxa"/>
            <w:gridSpan w:val="2"/>
            <w:vAlign w:val="center"/>
          </w:tcPr>
          <w:p>
            <w:pPr>
              <w:jc w:val="center"/>
              <w:rPr>
                <w:rFonts w:ascii="宋体" w:hAnsi="宋体"/>
                <w:szCs w:val="24"/>
              </w:rPr>
            </w:pPr>
            <w:r>
              <w:rPr>
                <w:rFonts w:hint="eastAsia" w:ascii="宋体" w:hAnsi="宋体"/>
                <w:szCs w:val="24"/>
              </w:rPr>
              <w:t>是</w:t>
            </w:r>
          </w:p>
        </w:tc>
        <w:tc>
          <w:tcPr>
            <w:tcW w:w="5861" w:type="dxa"/>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Pr>
          <w:p>
            <w:pPr>
              <w:rPr>
                <w:rFonts w:ascii="宋体" w:hAnsi="宋体"/>
                <w:szCs w:val="24"/>
              </w:rPr>
            </w:pPr>
          </w:p>
        </w:tc>
        <w:tc>
          <w:tcPr>
            <w:tcW w:w="2257" w:type="dxa"/>
            <w:gridSpan w:val="2"/>
            <w:vAlign w:val="center"/>
          </w:tcPr>
          <w:p>
            <w:pPr>
              <w:jc w:val="center"/>
              <w:rPr>
                <w:rFonts w:ascii="宋体" w:hAnsi="宋体"/>
                <w:szCs w:val="24"/>
              </w:rPr>
            </w:pPr>
            <w:r>
              <w:rPr>
                <w:rFonts w:hint="eastAsia" w:ascii="宋体" w:hAnsi="宋体"/>
                <w:szCs w:val="24"/>
              </w:rPr>
              <w:t>medical</w:t>
            </w:r>
            <w:r>
              <w:rPr>
                <w:rFonts w:ascii="宋体" w:hAnsi="宋体"/>
                <w:szCs w:val="24"/>
              </w:rPr>
              <w:t>CardNumber</w:t>
            </w:r>
          </w:p>
        </w:tc>
        <w:tc>
          <w:tcPr>
            <w:tcW w:w="783" w:type="dxa"/>
            <w:gridSpan w:val="2"/>
            <w:vAlign w:val="center"/>
          </w:tcPr>
          <w:p>
            <w:pPr>
              <w:jc w:val="center"/>
              <w:rPr>
                <w:rFonts w:ascii="宋体" w:hAnsi="宋体"/>
                <w:szCs w:val="24"/>
              </w:rPr>
            </w:pPr>
            <w:r>
              <w:rPr>
                <w:rFonts w:hint="eastAsia" w:ascii="宋体" w:hAnsi="宋体"/>
                <w:szCs w:val="24"/>
              </w:rPr>
              <w:t>是</w:t>
            </w:r>
          </w:p>
        </w:tc>
        <w:tc>
          <w:tcPr>
            <w:tcW w:w="5861" w:type="dxa"/>
            <w:vAlign w:val="center"/>
          </w:tcPr>
          <w:p>
            <w:pPr>
              <w:rPr>
                <w:rFonts w:ascii="宋体" w:hAnsi="宋体"/>
                <w:szCs w:val="24"/>
              </w:rPr>
            </w:pPr>
            <w:r>
              <w:rPr>
                <w:rFonts w:ascii="宋体" w:hAnsi="宋体"/>
                <w:szCs w:val="24"/>
              </w:rPr>
              <w:t>如果用户身份实名校验通过则返回64位国家电子健康卡号</w:t>
            </w:r>
            <w:r>
              <w:rPr>
                <w:rFonts w:hint="eastAsia" w:ascii="宋体" w:hAnsi="宋体"/>
                <w:szCs w:val="24"/>
              </w:rPr>
              <w:t>，</w:t>
            </w:r>
            <w:r>
              <w:rPr>
                <w:rFonts w:ascii="宋体" w:hAnsi="宋体"/>
                <w:szCs w:val="24"/>
              </w:rPr>
              <w:t>如果校验不通过返回</w:t>
            </w:r>
            <w:r>
              <w:rPr>
                <w:rFonts w:hint="eastAsia" w:ascii="宋体" w:hAnsi="宋体"/>
                <w:szCs w:val="24"/>
              </w:rPr>
              <w:t>1</w:t>
            </w:r>
            <w:r>
              <w:rPr>
                <w:rFonts w:ascii="宋体" w:hAnsi="宋体"/>
                <w:szCs w:val="24"/>
              </w:rPr>
              <w:t>5位卡号</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Pr>
          <w:p>
            <w:pPr>
              <w:rPr>
                <w:rFonts w:ascii="宋体" w:hAnsi="宋体"/>
                <w:szCs w:val="24"/>
              </w:rPr>
            </w:pPr>
          </w:p>
        </w:tc>
        <w:tc>
          <w:tcPr>
            <w:tcW w:w="2257" w:type="dxa"/>
            <w:gridSpan w:val="2"/>
            <w:vAlign w:val="center"/>
          </w:tcPr>
          <w:p>
            <w:pPr>
              <w:jc w:val="center"/>
              <w:rPr>
                <w:rFonts w:ascii="宋体" w:hAnsi="宋体"/>
                <w:szCs w:val="24"/>
              </w:rPr>
            </w:pPr>
            <w:r>
              <w:rPr>
                <w:rFonts w:hint="eastAsia" w:ascii="宋体" w:hAnsi="宋体"/>
                <w:szCs w:val="24"/>
              </w:rPr>
              <w:t>idcard</w:t>
            </w:r>
          </w:p>
        </w:tc>
        <w:tc>
          <w:tcPr>
            <w:tcW w:w="783" w:type="dxa"/>
            <w:gridSpan w:val="2"/>
            <w:vAlign w:val="center"/>
          </w:tcPr>
          <w:p>
            <w:pPr>
              <w:jc w:val="center"/>
              <w:rPr>
                <w:rFonts w:ascii="宋体" w:hAnsi="宋体"/>
                <w:szCs w:val="24"/>
              </w:rPr>
            </w:pPr>
            <w:r>
              <w:rPr>
                <w:rFonts w:hint="eastAsia" w:ascii="宋体" w:hAnsi="宋体"/>
                <w:szCs w:val="24"/>
              </w:rPr>
              <w:t>否</w:t>
            </w:r>
          </w:p>
        </w:tc>
        <w:tc>
          <w:tcPr>
            <w:tcW w:w="5861" w:type="dxa"/>
            <w:vAlign w:val="center"/>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Pr>
          <w:p>
            <w:pPr>
              <w:rPr>
                <w:rFonts w:ascii="宋体" w:hAnsi="宋体"/>
                <w:szCs w:val="24"/>
              </w:rPr>
            </w:pPr>
          </w:p>
        </w:tc>
        <w:tc>
          <w:tcPr>
            <w:tcW w:w="2257" w:type="dxa"/>
            <w:gridSpan w:val="2"/>
            <w:vAlign w:val="center"/>
          </w:tcPr>
          <w:p>
            <w:pPr>
              <w:jc w:val="center"/>
              <w:rPr>
                <w:rFonts w:ascii="宋体" w:hAnsi="宋体"/>
                <w:szCs w:val="24"/>
              </w:rPr>
            </w:pPr>
            <w:r>
              <w:rPr>
                <w:rFonts w:ascii="宋体" w:hAnsi="宋体"/>
                <w:szCs w:val="24"/>
              </w:rPr>
              <w:t>qrcode</w:t>
            </w:r>
          </w:p>
        </w:tc>
        <w:tc>
          <w:tcPr>
            <w:tcW w:w="783" w:type="dxa"/>
            <w:gridSpan w:val="2"/>
            <w:vAlign w:val="center"/>
          </w:tcPr>
          <w:p>
            <w:pPr>
              <w:jc w:val="center"/>
              <w:rPr>
                <w:rFonts w:ascii="宋体" w:hAnsi="宋体"/>
                <w:szCs w:val="24"/>
              </w:rPr>
            </w:pPr>
            <w:r>
              <w:rPr>
                <w:rFonts w:hint="eastAsia" w:ascii="宋体" w:hAnsi="宋体"/>
                <w:szCs w:val="24"/>
              </w:rPr>
              <w:t>是</w:t>
            </w:r>
          </w:p>
        </w:tc>
        <w:tc>
          <w:tcPr>
            <w:tcW w:w="5861" w:type="dxa"/>
            <w:vAlign w:val="center"/>
          </w:tcPr>
          <w:p>
            <w:pPr>
              <w:rPr>
                <w:rFonts w:ascii="宋体" w:hAnsi="宋体"/>
                <w:szCs w:val="24"/>
              </w:rPr>
            </w:pPr>
            <w:r>
              <w:rPr>
                <w:rFonts w:hint="eastAsia" w:ascii="宋体" w:hAnsi="宋体"/>
                <w:szCs w:val="24"/>
              </w:rPr>
              <w:t>二维码内容，</w:t>
            </w:r>
            <w:r>
              <w:rPr>
                <w:rFonts w:ascii="宋体" w:hAnsi="宋体"/>
                <w:szCs w:val="24"/>
              </w:rPr>
              <w:t>长度为</w:t>
            </w:r>
            <w:r>
              <w:rPr>
                <w:rFonts w:hint="eastAsia" w:ascii="宋体" w:hAnsi="宋体"/>
                <w:szCs w:val="24"/>
              </w:rPr>
              <w:t>3</w:t>
            </w:r>
            <w:r>
              <w:rPr>
                <w:rFonts w:ascii="宋体" w:hAnsi="宋体"/>
                <w:szCs w:val="24"/>
              </w:rPr>
              <w:t>00以内的字符串</w:t>
            </w:r>
          </w:p>
        </w:tc>
      </w:tr>
    </w:tbl>
    <w:p/>
    <w:p>
      <w:pPr>
        <w:pStyle w:val="5"/>
        <w:rPr>
          <w:rFonts w:ascii="宋体" w:hAnsi="宋体"/>
          <w:szCs w:val="24"/>
        </w:rPr>
      </w:pPr>
      <w:bookmarkStart w:id="15" w:name="_Toc29409"/>
      <w:r>
        <w:rPr>
          <w:rFonts w:hint="eastAsia" w:ascii="宋体" w:hAnsi="宋体"/>
          <w:szCs w:val="24"/>
          <w:lang w:eastAsia="zh-Hans"/>
        </w:rPr>
        <w:t>更新卡信息</w:t>
      </w:r>
      <w:bookmarkEnd w:id="15"/>
    </w:p>
    <w:p>
      <w:pPr>
        <w:ind w:firstLine="420"/>
      </w:pPr>
      <w:r>
        <w:t>此接口</w:t>
      </w:r>
      <w:r>
        <w:rPr>
          <w:rFonts w:hint="eastAsia"/>
          <w:lang w:eastAsia="zh-Hans"/>
        </w:rPr>
        <w:t>用于用户在院内修改卡信息后，由院内系统发起调用将信息同步到云端，仅用于单体医院公众号</w:t>
      </w:r>
      <w:r>
        <w:rPr>
          <w:rFonts w:hint="eastAsia"/>
        </w:rPr>
        <w:t>。</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257"/>
        <w:gridCol w:w="783"/>
        <w:gridCol w:w="53"/>
        <w:gridCol w:w="5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接口地址</w:t>
            </w:r>
          </w:p>
        </w:tc>
        <w:tc>
          <w:tcPr>
            <w:tcW w:w="8901" w:type="dxa"/>
            <w:gridSpan w:val="4"/>
          </w:tcPr>
          <w:p>
            <w:pPr>
              <w:rPr>
                <w:rFonts w:ascii="宋体" w:hAnsi="宋体"/>
                <w:szCs w:val="24"/>
              </w:rPr>
            </w:pPr>
            <w:r>
              <w:rPr>
                <w:rFonts w:ascii="宋体" w:hAnsi="宋体"/>
                <w:szCs w:val="24"/>
              </w:rPr>
              <w:t>http</w:t>
            </w:r>
            <w:r>
              <w:rPr>
                <w:rFonts w:hint="eastAsia" w:ascii="宋体" w:hAnsi="宋体"/>
                <w:szCs w:val="24"/>
              </w:rPr>
              <w:t>接口地址：</w:t>
            </w:r>
            <w:r>
              <w:rPr>
                <w:rFonts w:ascii="宋体" w:hAnsi="宋体"/>
                <w:szCs w:val="24"/>
              </w:rPr>
              <w:t>prefront/patient/</w:t>
            </w:r>
            <w:r>
              <w:rPr>
                <w:rFonts w:hint="eastAsia" w:ascii="宋体" w:hAnsi="宋体"/>
                <w:szCs w:val="24"/>
                <w:lang w:eastAsia="zh-Hans"/>
              </w:rPr>
              <w:t>update</w:t>
            </w:r>
            <w:r>
              <w:rPr>
                <w:rFonts w:ascii="宋体" w:hAnsi="宋体"/>
                <w:szCs w:val="24"/>
              </w:rPr>
              <w:t>Card</w:t>
            </w:r>
          </w:p>
          <w:p>
            <w:pPr>
              <w:rPr>
                <w:rFonts w:ascii="宋体" w:hAnsi="宋体"/>
                <w:szCs w:val="24"/>
              </w:rPr>
            </w:pPr>
            <w:r>
              <w:rPr>
                <w:rFonts w:hint="eastAsia" w:ascii="宋体" w:hAnsi="宋体"/>
                <w:szCs w:val="24"/>
              </w:rPr>
              <w:t>WebService地址：prefront/services/prefrontWebService?Wsdl</w:t>
            </w:r>
          </w:p>
          <w:p>
            <w:pPr>
              <w:rPr>
                <w:rFonts w:ascii="宋体" w:hAnsi="宋体"/>
                <w:szCs w:val="24"/>
              </w:rPr>
            </w:pPr>
            <w:r>
              <w:rPr>
                <w:rFonts w:hint="eastAsia" w:ascii="宋体" w:hAnsi="宋体"/>
                <w:szCs w:val="24"/>
              </w:rPr>
              <w:t>WebService方法：</w:t>
            </w:r>
            <w:r>
              <w:rPr>
                <w:rFonts w:hint="eastAsia" w:ascii="宋体" w:hAnsi="宋体"/>
                <w:szCs w:val="24"/>
                <w:lang w:eastAsia="zh-Hans"/>
              </w:rPr>
              <w:t>update</w:t>
            </w:r>
            <w:r>
              <w:rPr>
                <w:rFonts w:ascii="宋体" w:hAnsi="宋体"/>
                <w:szCs w:val="24"/>
              </w:rPr>
              <w:t>Card</w:t>
            </w:r>
            <w:r>
              <w:rPr>
                <w:rFonts w:hint="eastAsia" w:ascii="宋体" w:hAnsi="宋体"/>
                <w:szCs w:val="24"/>
              </w:rPr>
              <w:t>（String param）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4"/>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4"/>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4"/>
          </w:tcPr>
          <w:p>
            <w:pPr>
              <w:rPr>
                <w:rFonts w:ascii="宋体" w:hAnsi="宋体"/>
                <w:szCs w:val="24"/>
              </w:rPr>
            </w:pPr>
            <w:r>
              <w:rPr>
                <w:rFonts w:ascii="宋体" w:hAnsi="宋体"/>
                <w:szCs w:val="24"/>
              </w:rPr>
              <w:t>J</w:t>
            </w:r>
            <w:r>
              <w:rPr>
                <w:rFonts w:hint="eastAsia" w:ascii="宋体" w:hAnsi="宋体"/>
                <w:szCs w:val="24"/>
              </w:rPr>
              <w:t>son（application</w:t>
            </w:r>
            <w:r>
              <w:rPr>
                <w:rFonts w:ascii="宋体" w:hAnsi="宋体"/>
                <w:szCs w:val="24"/>
              </w:rPr>
              <w:t>/json</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4"/>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"name": "张三",</w:t>
            </w:r>
          </w:p>
          <w:p>
            <w:pPr>
              <w:rPr>
                <w:rFonts w:ascii="宋体" w:hAnsi="宋体"/>
                <w:szCs w:val="24"/>
              </w:rPr>
            </w:pPr>
            <w:r>
              <w:rPr>
                <w:rFonts w:hint="eastAsia" w:ascii="宋体" w:hAnsi="宋体"/>
                <w:szCs w:val="24"/>
              </w:rPr>
              <w:t xml:space="preserve">    "gender": "1",</w:t>
            </w:r>
          </w:p>
          <w:p>
            <w:pPr>
              <w:rPr>
                <w:rFonts w:ascii="宋体" w:hAnsi="宋体"/>
                <w:szCs w:val="24"/>
              </w:rPr>
            </w:pPr>
            <w:r>
              <w:rPr>
                <w:rFonts w:hint="eastAsia" w:ascii="宋体" w:hAnsi="宋体"/>
                <w:szCs w:val="24"/>
              </w:rPr>
              <w:t xml:space="preserve">    "birthdate": "1979-07-02",</w:t>
            </w:r>
          </w:p>
          <w:p>
            <w:pPr>
              <w:rPr>
                <w:rFonts w:ascii="宋体" w:hAnsi="宋体"/>
                <w:szCs w:val="24"/>
              </w:rPr>
            </w:pPr>
            <w:r>
              <w:rPr>
                <w:rFonts w:hint="eastAsia" w:ascii="宋体" w:hAnsi="宋体"/>
                <w:szCs w:val="24"/>
              </w:rPr>
              <w:t xml:space="preserve">    "address": "山东省济南市高新区",</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 xml:space="preserve">    "phone": "18906412000"</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257" w:type="dxa"/>
            <w:shd w:val="clear" w:color="auto" w:fill="757070" w:themeFill="background2" w:themeFillShade="7F"/>
          </w:tcPr>
          <w:p>
            <w:pPr>
              <w:jc w:val="center"/>
              <w:rPr>
                <w:rFonts w:ascii="宋体" w:hAnsi="宋体"/>
                <w:b/>
                <w:bCs/>
                <w:szCs w:val="24"/>
              </w:rPr>
            </w:pPr>
            <w:r>
              <w:rPr>
                <w:rFonts w:hint="eastAsia" w:ascii="宋体" w:hAnsi="宋体"/>
                <w:b/>
                <w:bCs/>
                <w:color w:val="FFFFFF" w:themeColor="background1"/>
                <w:szCs w:val="24"/>
                <w14:textFill>
                  <w14:solidFill>
                    <w14:schemeClr w14:val="bg1"/>
                  </w14:solidFill>
                </w14:textFill>
              </w:rPr>
              <w:t>参数</w:t>
            </w:r>
          </w:p>
        </w:tc>
        <w:tc>
          <w:tcPr>
            <w:tcW w:w="836" w:type="dxa"/>
            <w:gridSpan w:val="2"/>
            <w:shd w:val="clear" w:color="auto" w:fill="757070" w:themeFill="background2" w:themeFillShade="7F"/>
          </w:tcPr>
          <w:p>
            <w:pPr>
              <w:jc w:val="center"/>
              <w:rPr>
                <w:rFonts w:ascii="宋体" w:hAnsi="宋体"/>
                <w:b/>
                <w:bCs/>
                <w:szCs w:val="24"/>
              </w:rPr>
            </w:pPr>
            <w:r>
              <w:rPr>
                <w:rFonts w:hint="eastAsia" w:ascii="宋体" w:hAnsi="宋体"/>
                <w:b/>
                <w:bCs/>
                <w:color w:val="FFFFFF" w:themeColor="background1"/>
                <w:szCs w:val="24"/>
                <w14:textFill>
                  <w14:solidFill>
                    <w14:schemeClr w14:val="bg1"/>
                  </w14:solidFill>
                </w14:textFill>
              </w:rPr>
              <w:t>必传</w:t>
            </w:r>
          </w:p>
        </w:tc>
        <w:tc>
          <w:tcPr>
            <w:tcW w:w="5808" w:type="dxa"/>
            <w:shd w:val="clear" w:color="auto" w:fill="757070" w:themeFill="background2" w:themeFillShade="7F"/>
          </w:tcPr>
          <w:p>
            <w:pPr>
              <w:jc w:val="center"/>
              <w:rPr>
                <w:rFonts w:ascii="宋体" w:hAnsi="宋体"/>
                <w:b/>
                <w:bCs/>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55" w:type="dxa"/>
            <w:vMerge w:val="continue"/>
          </w:tcPr>
          <w:p>
            <w:pPr>
              <w:pStyle w:val="42"/>
              <w:ind w:firstLine="480"/>
            </w:pPr>
          </w:p>
        </w:tc>
        <w:tc>
          <w:tcPr>
            <w:tcW w:w="2257" w:type="dxa"/>
            <w:vAlign w:val="center"/>
          </w:tcPr>
          <w:p>
            <w:pPr>
              <w:pStyle w:val="42"/>
              <w:ind w:firstLine="0" w:firstLineChars="0"/>
              <w:jc w:val="center"/>
              <w:rPr>
                <w:rFonts w:ascii="宋体" w:hAnsi="宋体"/>
                <w:szCs w:val="24"/>
              </w:rPr>
            </w:pPr>
            <w:r>
              <w:rPr>
                <w:rFonts w:hint="eastAsia" w:ascii="宋体" w:hAnsi="宋体"/>
                <w:szCs w:val="24"/>
              </w:rPr>
              <w:t>hospitalId</w:t>
            </w:r>
          </w:p>
        </w:tc>
        <w:tc>
          <w:tcPr>
            <w:tcW w:w="836"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808" w:type="dxa"/>
            <w:vAlign w:val="center"/>
          </w:tcPr>
          <w:p>
            <w:pPr>
              <w:pStyle w:val="42"/>
              <w:ind w:firstLine="0" w:firstLineChars="0"/>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555" w:type="dxa"/>
            <w:vMerge w:val="continue"/>
          </w:tcPr>
          <w:p>
            <w:pPr>
              <w:pStyle w:val="42"/>
              <w:ind w:firstLine="480"/>
              <w:rPr>
                <w:rFonts w:ascii="宋体" w:hAnsi="宋体"/>
                <w:szCs w:val="24"/>
              </w:rPr>
            </w:pPr>
          </w:p>
        </w:tc>
        <w:tc>
          <w:tcPr>
            <w:tcW w:w="2257" w:type="dxa"/>
            <w:vAlign w:val="center"/>
          </w:tcPr>
          <w:p>
            <w:pPr>
              <w:pStyle w:val="42"/>
              <w:ind w:firstLine="0" w:firstLineChars="0"/>
              <w:jc w:val="center"/>
              <w:rPr>
                <w:rFonts w:ascii="宋体" w:hAnsi="宋体"/>
                <w:szCs w:val="24"/>
              </w:rPr>
            </w:pPr>
            <w:r>
              <w:rPr>
                <w:rFonts w:hint="eastAsia" w:ascii="宋体" w:hAnsi="宋体"/>
                <w:szCs w:val="24"/>
              </w:rPr>
              <w:t>medicalCardNumber</w:t>
            </w:r>
          </w:p>
        </w:tc>
        <w:tc>
          <w:tcPr>
            <w:tcW w:w="836" w:type="dxa"/>
            <w:gridSpan w:val="2"/>
            <w:vAlign w:val="center"/>
          </w:tcPr>
          <w:p>
            <w:pPr>
              <w:pStyle w:val="42"/>
              <w:ind w:firstLine="0" w:firstLineChars="0"/>
              <w:jc w:val="center"/>
              <w:rPr>
                <w:rFonts w:ascii="宋体" w:hAnsi="宋体"/>
                <w:szCs w:val="24"/>
                <w:lang w:eastAsia="zh-Hans"/>
              </w:rPr>
            </w:pPr>
            <w:r>
              <w:rPr>
                <w:rFonts w:hint="eastAsia" w:ascii="宋体" w:hAnsi="宋体"/>
                <w:szCs w:val="24"/>
                <w:lang w:eastAsia="zh-Hans"/>
              </w:rPr>
              <w:t>是</w:t>
            </w:r>
          </w:p>
        </w:tc>
        <w:tc>
          <w:tcPr>
            <w:tcW w:w="5808" w:type="dxa"/>
            <w:vAlign w:val="center"/>
          </w:tcPr>
          <w:p>
            <w:pPr>
              <w:pStyle w:val="42"/>
              <w:ind w:firstLine="0" w:firstLineChars="0"/>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555" w:type="dxa"/>
            <w:vMerge w:val="continue"/>
          </w:tcPr>
          <w:p>
            <w:pPr>
              <w:pStyle w:val="42"/>
              <w:ind w:firstLine="480"/>
              <w:rPr>
                <w:rFonts w:ascii="宋体" w:hAnsi="宋体"/>
                <w:szCs w:val="24"/>
              </w:rPr>
            </w:pPr>
          </w:p>
        </w:tc>
        <w:tc>
          <w:tcPr>
            <w:tcW w:w="2257" w:type="dxa"/>
            <w:vAlign w:val="center"/>
          </w:tcPr>
          <w:p>
            <w:pPr>
              <w:pStyle w:val="42"/>
              <w:ind w:firstLine="0" w:firstLineChars="0"/>
              <w:jc w:val="center"/>
              <w:rPr>
                <w:rFonts w:ascii="宋体" w:hAnsi="宋体"/>
                <w:szCs w:val="24"/>
              </w:rPr>
            </w:pPr>
            <w:r>
              <w:rPr>
                <w:rFonts w:hint="eastAsia" w:ascii="宋体" w:hAnsi="宋体"/>
                <w:szCs w:val="24"/>
              </w:rPr>
              <w:t>name</w:t>
            </w:r>
          </w:p>
        </w:tc>
        <w:tc>
          <w:tcPr>
            <w:tcW w:w="836" w:type="dxa"/>
            <w:gridSpan w:val="2"/>
            <w:vAlign w:val="center"/>
          </w:tcPr>
          <w:p>
            <w:pPr>
              <w:pStyle w:val="42"/>
              <w:ind w:firstLine="0" w:firstLineChars="0"/>
              <w:jc w:val="center"/>
              <w:rPr>
                <w:rFonts w:ascii="宋体" w:hAnsi="宋体"/>
                <w:szCs w:val="24"/>
                <w:lang w:eastAsia="zh-Hans"/>
              </w:rPr>
            </w:pPr>
            <w:r>
              <w:rPr>
                <w:rFonts w:hint="eastAsia" w:ascii="宋体" w:hAnsi="宋体"/>
                <w:szCs w:val="24"/>
                <w:lang w:eastAsia="zh-Hans"/>
              </w:rPr>
              <w:t>是</w:t>
            </w:r>
          </w:p>
        </w:tc>
        <w:tc>
          <w:tcPr>
            <w:tcW w:w="5808" w:type="dxa"/>
            <w:vAlign w:val="center"/>
          </w:tcPr>
          <w:p>
            <w:pPr>
              <w:pStyle w:val="42"/>
              <w:ind w:firstLine="0" w:firstLineChars="0"/>
              <w:rPr>
                <w:rFonts w:ascii="宋体" w:hAnsi="宋体"/>
                <w:szCs w:val="24"/>
              </w:rPr>
            </w:pPr>
            <w:r>
              <w:rPr>
                <w:rFonts w:hint="eastAsia" w:ascii="宋体" w:hAnsi="宋体"/>
                <w:szCs w:val="24"/>
              </w:rPr>
              <w:t>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555" w:type="dxa"/>
            <w:vMerge w:val="continue"/>
          </w:tcPr>
          <w:p>
            <w:pPr>
              <w:pStyle w:val="42"/>
              <w:ind w:firstLine="480"/>
              <w:rPr>
                <w:rFonts w:ascii="宋体" w:hAnsi="宋体"/>
                <w:szCs w:val="24"/>
              </w:rPr>
            </w:pPr>
          </w:p>
        </w:tc>
        <w:tc>
          <w:tcPr>
            <w:tcW w:w="2257" w:type="dxa"/>
            <w:vAlign w:val="center"/>
          </w:tcPr>
          <w:p>
            <w:pPr>
              <w:pStyle w:val="42"/>
              <w:ind w:firstLine="0" w:firstLineChars="0"/>
              <w:jc w:val="center"/>
              <w:rPr>
                <w:rFonts w:ascii="宋体" w:hAnsi="宋体"/>
                <w:szCs w:val="24"/>
              </w:rPr>
            </w:pPr>
            <w:r>
              <w:rPr>
                <w:rFonts w:hint="eastAsia" w:ascii="宋体" w:hAnsi="宋体"/>
                <w:szCs w:val="24"/>
              </w:rPr>
              <w:t>gender</w:t>
            </w:r>
          </w:p>
        </w:tc>
        <w:tc>
          <w:tcPr>
            <w:tcW w:w="836" w:type="dxa"/>
            <w:gridSpan w:val="2"/>
            <w:vAlign w:val="center"/>
          </w:tcPr>
          <w:p>
            <w:pPr>
              <w:pStyle w:val="42"/>
              <w:ind w:firstLine="0" w:firstLineChars="0"/>
              <w:jc w:val="center"/>
              <w:rPr>
                <w:rFonts w:ascii="宋体" w:hAnsi="宋体"/>
                <w:szCs w:val="24"/>
                <w:lang w:eastAsia="zh-Hans"/>
              </w:rPr>
            </w:pPr>
            <w:r>
              <w:rPr>
                <w:rFonts w:hint="eastAsia" w:ascii="宋体" w:hAnsi="宋体"/>
                <w:szCs w:val="24"/>
                <w:lang w:eastAsia="zh-Hans"/>
              </w:rPr>
              <w:t>否</w:t>
            </w:r>
          </w:p>
        </w:tc>
        <w:tc>
          <w:tcPr>
            <w:tcW w:w="5808" w:type="dxa"/>
            <w:vAlign w:val="center"/>
          </w:tcPr>
          <w:p>
            <w:pPr>
              <w:pStyle w:val="42"/>
              <w:ind w:firstLine="0" w:firstLineChars="0"/>
              <w:rPr>
                <w:rFonts w:ascii="宋体" w:hAnsi="宋体"/>
                <w:szCs w:val="24"/>
              </w:rPr>
            </w:pPr>
            <w:r>
              <w:rPr>
                <w:rFonts w:hint="eastAsia" w:ascii="宋体" w:hAnsi="宋体"/>
                <w:szCs w:val="24"/>
              </w:rPr>
              <w:t>性别，1表示男，2表示女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555" w:type="dxa"/>
            <w:vMerge w:val="continue"/>
          </w:tcPr>
          <w:p>
            <w:pPr>
              <w:pStyle w:val="42"/>
              <w:ind w:firstLine="480"/>
              <w:rPr>
                <w:rFonts w:ascii="宋体" w:hAnsi="宋体"/>
                <w:szCs w:val="24"/>
              </w:rPr>
            </w:pPr>
          </w:p>
        </w:tc>
        <w:tc>
          <w:tcPr>
            <w:tcW w:w="2257" w:type="dxa"/>
            <w:vAlign w:val="center"/>
          </w:tcPr>
          <w:p>
            <w:pPr>
              <w:pStyle w:val="42"/>
              <w:ind w:firstLine="0" w:firstLineChars="0"/>
              <w:jc w:val="center"/>
              <w:rPr>
                <w:rFonts w:ascii="宋体" w:hAnsi="宋体"/>
                <w:szCs w:val="24"/>
              </w:rPr>
            </w:pPr>
            <w:r>
              <w:rPr>
                <w:rFonts w:ascii="宋体" w:hAnsi="宋体"/>
                <w:szCs w:val="24"/>
              </w:rPr>
              <w:t>birthdate</w:t>
            </w:r>
          </w:p>
        </w:tc>
        <w:tc>
          <w:tcPr>
            <w:tcW w:w="836" w:type="dxa"/>
            <w:gridSpan w:val="2"/>
            <w:vAlign w:val="center"/>
          </w:tcPr>
          <w:p>
            <w:pPr>
              <w:pStyle w:val="42"/>
              <w:ind w:firstLine="0" w:firstLineChars="0"/>
              <w:jc w:val="center"/>
              <w:rPr>
                <w:rFonts w:ascii="宋体" w:hAnsi="宋体"/>
                <w:szCs w:val="24"/>
                <w:lang w:eastAsia="zh-Hans"/>
              </w:rPr>
            </w:pPr>
            <w:r>
              <w:rPr>
                <w:rFonts w:hint="eastAsia" w:ascii="宋体" w:hAnsi="宋体"/>
                <w:szCs w:val="24"/>
                <w:lang w:eastAsia="zh-Hans"/>
              </w:rPr>
              <w:t>否</w:t>
            </w:r>
          </w:p>
        </w:tc>
        <w:tc>
          <w:tcPr>
            <w:tcW w:w="5808" w:type="dxa"/>
            <w:vAlign w:val="center"/>
          </w:tcPr>
          <w:p>
            <w:pPr>
              <w:pStyle w:val="42"/>
              <w:ind w:firstLine="0" w:firstLineChars="0"/>
              <w:rPr>
                <w:rFonts w:ascii="宋体" w:hAnsi="宋体"/>
                <w:szCs w:val="24"/>
              </w:rPr>
            </w:pPr>
            <w:r>
              <w:rPr>
                <w:rFonts w:hint="eastAsia" w:ascii="宋体" w:hAnsi="宋体"/>
                <w:szCs w:val="24"/>
              </w:rPr>
              <w:t>出生日期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555" w:type="dxa"/>
            <w:vMerge w:val="continue"/>
          </w:tcPr>
          <w:p>
            <w:pPr>
              <w:pStyle w:val="42"/>
              <w:ind w:firstLine="480"/>
              <w:rPr>
                <w:rFonts w:ascii="宋体" w:hAnsi="宋体"/>
                <w:szCs w:val="24"/>
              </w:rPr>
            </w:pPr>
          </w:p>
        </w:tc>
        <w:tc>
          <w:tcPr>
            <w:tcW w:w="2257" w:type="dxa"/>
            <w:vAlign w:val="center"/>
          </w:tcPr>
          <w:p>
            <w:pPr>
              <w:pStyle w:val="42"/>
              <w:ind w:firstLine="0" w:firstLineChars="0"/>
              <w:jc w:val="center"/>
              <w:rPr>
                <w:rFonts w:ascii="宋体" w:hAnsi="宋体"/>
                <w:szCs w:val="24"/>
              </w:rPr>
            </w:pPr>
            <w:r>
              <w:rPr>
                <w:rFonts w:hint="eastAsia" w:ascii="宋体" w:hAnsi="宋体"/>
                <w:szCs w:val="24"/>
              </w:rPr>
              <w:t>address</w:t>
            </w:r>
          </w:p>
        </w:tc>
        <w:tc>
          <w:tcPr>
            <w:tcW w:w="836"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808" w:type="dxa"/>
            <w:vAlign w:val="center"/>
          </w:tcPr>
          <w:p>
            <w:pPr>
              <w:pStyle w:val="42"/>
              <w:ind w:firstLine="0" w:firstLineChars="0"/>
              <w:rPr>
                <w:rFonts w:ascii="宋体" w:hAnsi="宋体"/>
                <w:szCs w:val="24"/>
              </w:rPr>
            </w:pPr>
            <w:r>
              <w:rPr>
                <w:rFonts w:hint="eastAsia" w:ascii="宋体" w:hAnsi="宋体"/>
                <w:szCs w:val="24"/>
              </w:rPr>
              <w:t>联系地址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555" w:type="dxa"/>
            <w:vMerge w:val="continue"/>
          </w:tcPr>
          <w:p>
            <w:pPr>
              <w:pStyle w:val="42"/>
              <w:ind w:firstLine="480"/>
              <w:rPr>
                <w:rFonts w:ascii="宋体" w:hAnsi="宋体"/>
                <w:szCs w:val="24"/>
              </w:rPr>
            </w:pPr>
          </w:p>
        </w:tc>
        <w:tc>
          <w:tcPr>
            <w:tcW w:w="2257" w:type="dxa"/>
            <w:vAlign w:val="center"/>
          </w:tcPr>
          <w:p>
            <w:pPr>
              <w:pStyle w:val="42"/>
              <w:ind w:firstLine="0" w:firstLineChars="0"/>
              <w:jc w:val="center"/>
              <w:rPr>
                <w:rFonts w:ascii="宋体" w:hAnsi="宋体"/>
                <w:szCs w:val="24"/>
              </w:rPr>
            </w:pPr>
            <w:r>
              <w:rPr>
                <w:rFonts w:hint="eastAsia" w:ascii="宋体" w:hAnsi="宋体"/>
                <w:szCs w:val="24"/>
              </w:rPr>
              <w:t>idcard</w:t>
            </w:r>
          </w:p>
        </w:tc>
        <w:tc>
          <w:tcPr>
            <w:tcW w:w="836"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808" w:type="dxa"/>
            <w:vAlign w:val="center"/>
          </w:tcPr>
          <w:p>
            <w:pPr>
              <w:pStyle w:val="42"/>
              <w:ind w:firstLine="0" w:firstLineChars="0"/>
              <w:rPr>
                <w:rFonts w:ascii="宋体" w:hAnsi="宋体"/>
                <w:szCs w:val="24"/>
              </w:rPr>
            </w:pPr>
            <w:r>
              <w:rPr>
                <w:rFonts w:hint="eastAsia" w:ascii="宋体" w:hAnsi="宋体"/>
                <w:szCs w:val="24"/>
              </w:rPr>
              <w:t>身份证号码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555" w:type="dxa"/>
            <w:vMerge w:val="continue"/>
          </w:tcPr>
          <w:p>
            <w:pPr>
              <w:pStyle w:val="42"/>
              <w:ind w:firstLine="480"/>
              <w:rPr>
                <w:rFonts w:ascii="宋体" w:hAnsi="宋体"/>
                <w:szCs w:val="24"/>
              </w:rPr>
            </w:pPr>
          </w:p>
        </w:tc>
        <w:tc>
          <w:tcPr>
            <w:tcW w:w="2257" w:type="dxa"/>
            <w:vAlign w:val="center"/>
          </w:tcPr>
          <w:p>
            <w:pPr>
              <w:pStyle w:val="42"/>
              <w:ind w:firstLine="0" w:firstLineChars="0"/>
              <w:jc w:val="center"/>
              <w:rPr>
                <w:rFonts w:ascii="宋体" w:hAnsi="宋体"/>
                <w:szCs w:val="24"/>
              </w:rPr>
            </w:pPr>
            <w:r>
              <w:rPr>
                <w:rFonts w:hint="eastAsia" w:ascii="宋体" w:hAnsi="宋体"/>
                <w:szCs w:val="24"/>
              </w:rPr>
              <w:t>phone</w:t>
            </w:r>
          </w:p>
        </w:tc>
        <w:tc>
          <w:tcPr>
            <w:tcW w:w="836" w:type="dxa"/>
            <w:gridSpan w:val="2"/>
            <w:vAlign w:val="center"/>
          </w:tcPr>
          <w:p>
            <w:pPr>
              <w:pStyle w:val="42"/>
              <w:ind w:firstLine="0" w:firstLineChars="0"/>
              <w:jc w:val="center"/>
              <w:rPr>
                <w:rFonts w:ascii="宋体" w:hAnsi="宋体"/>
                <w:szCs w:val="24"/>
                <w:lang w:eastAsia="zh-Hans"/>
              </w:rPr>
            </w:pPr>
            <w:r>
              <w:rPr>
                <w:rFonts w:hint="eastAsia" w:ascii="宋体" w:hAnsi="宋体"/>
                <w:szCs w:val="24"/>
                <w:lang w:eastAsia="zh-Hans"/>
              </w:rPr>
              <w:t>否</w:t>
            </w:r>
          </w:p>
        </w:tc>
        <w:tc>
          <w:tcPr>
            <w:tcW w:w="5808" w:type="dxa"/>
            <w:vAlign w:val="center"/>
          </w:tcPr>
          <w:p>
            <w:pPr>
              <w:pStyle w:val="42"/>
              <w:ind w:firstLine="0" w:firstLineChars="0"/>
              <w:rPr>
                <w:rFonts w:ascii="宋体" w:hAnsi="宋体"/>
                <w:szCs w:val="24"/>
              </w:rPr>
            </w:pPr>
            <w:r>
              <w:rPr>
                <w:rFonts w:hint="eastAsia" w:ascii="宋体" w:hAnsi="宋体"/>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4"/>
          </w:tcPr>
          <w:p>
            <w:pPr>
              <w:rPr>
                <w:rFonts w:ascii="宋体" w:hAnsi="宋体"/>
                <w:szCs w:val="24"/>
              </w:rPr>
            </w:pPr>
            <w:r>
              <w:rPr>
                <w:rFonts w:ascii="宋体" w:hAnsi="宋体"/>
                <w:szCs w:val="24"/>
              </w:rPr>
              <w:t>J</w:t>
            </w:r>
            <w:r>
              <w:rPr>
                <w:rFonts w:hint="eastAsia" w:ascii="宋体" w:hAnsi="宋体"/>
                <w:szCs w:val="24"/>
              </w:rPr>
              <w:t>so</w:t>
            </w:r>
            <w:r>
              <w:rPr>
                <w:rFonts w:ascii="宋体" w:hAnsi="宋体"/>
                <w:szCs w:val="24"/>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4"/>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"success": true,</w:t>
            </w:r>
          </w:p>
          <w:p>
            <w:pPr>
              <w:pStyle w:val="42"/>
              <w:ind w:firstLine="0" w:firstLineChars="0"/>
              <w:rPr>
                <w:rFonts w:ascii="宋体" w:hAnsi="宋体"/>
                <w:szCs w:val="24"/>
              </w:rPr>
            </w:pPr>
            <w:r>
              <w:rPr>
                <w:rFonts w:hint="eastAsia" w:ascii="宋体" w:hAnsi="宋体"/>
                <w:szCs w:val="24"/>
              </w:rPr>
              <w:t xml:space="preserve">    "msg": "成功",</w:t>
            </w:r>
          </w:p>
          <w:p>
            <w:pPr>
              <w:pStyle w:val="42"/>
              <w:ind w:firstLine="0" w:firstLineChars="0"/>
              <w:rPr>
                <w:rFonts w:ascii="宋体" w:hAnsi="宋体"/>
                <w:szCs w:val="24"/>
              </w:rPr>
            </w:pPr>
            <w:r>
              <w:rPr>
                <w:rFonts w:hint="eastAsia" w:ascii="宋体" w:hAnsi="宋体"/>
                <w:szCs w:val="24"/>
              </w:rPr>
              <w:t xml:space="preserve">    "code": "10001"</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257" w:type="dxa"/>
            <w:shd w:val="clear" w:color="auto" w:fill="757070" w:themeFill="background2" w:themeFillShade="7F"/>
          </w:tcPr>
          <w:p>
            <w:pPr>
              <w:jc w:val="center"/>
              <w:rPr>
                <w:rFonts w:ascii="宋体" w:hAnsi="宋体"/>
                <w:b/>
                <w:bCs/>
                <w:szCs w:val="24"/>
              </w:rPr>
            </w:pPr>
            <w:r>
              <w:rPr>
                <w:rFonts w:hint="eastAsia" w:ascii="宋体" w:hAnsi="宋体"/>
                <w:b/>
                <w:bCs/>
                <w:color w:val="FFFFFF" w:themeColor="background1"/>
                <w:szCs w:val="24"/>
                <w14:textFill>
                  <w14:solidFill>
                    <w14:schemeClr w14:val="bg1"/>
                  </w14:solidFill>
                </w14:textFill>
              </w:rPr>
              <w:t>参数</w:t>
            </w:r>
          </w:p>
        </w:tc>
        <w:tc>
          <w:tcPr>
            <w:tcW w:w="783" w:type="dxa"/>
            <w:shd w:val="clear" w:color="auto" w:fill="757070" w:themeFill="background2" w:themeFillShade="7F"/>
          </w:tcPr>
          <w:p>
            <w:pPr>
              <w:jc w:val="center"/>
              <w:rPr>
                <w:rFonts w:ascii="宋体" w:hAnsi="宋体"/>
                <w:b/>
                <w:bCs/>
                <w:szCs w:val="24"/>
              </w:rPr>
            </w:pPr>
            <w:r>
              <w:rPr>
                <w:rFonts w:hint="eastAsia" w:ascii="宋体" w:hAnsi="宋体"/>
                <w:b/>
                <w:bCs/>
                <w:color w:val="FFFFFF" w:themeColor="background1"/>
                <w:szCs w:val="24"/>
                <w14:textFill>
                  <w14:solidFill>
                    <w14:schemeClr w14:val="bg1"/>
                  </w14:solidFill>
                </w14:textFill>
              </w:rPr>
              <w:t>必传</w:t>
            </w:r>
          </w:p>
        </w:tc>
        <w:tc>
          <w:tcPr>
            <w:tcW w:w="5861" w:type="dxa"/>
            <w:gridSpan w:val="2"/>
            <w:shd w:val="clear" w:color="auto" w:fill="757070" w:themeFill="background2" w:themeFillShade="7F"/>
          </w:tcPr>
          <w:p>
            <w:pPr>
              <w:jc w:val="center"/>
              <w:rPr>
                <w:rFonts w:ascii="宋体" w:hAnsi="宋体"/>
                <w:b/>
                <w:bCs/>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555" w:type="dxa"/>
            <w:vMerge w:val="continue"/>
          </w:tcPr>
          <w:p/>
        </w:tc>
        <w:tc>
          <w:tcPr>
            <w:tcW w:w="2257" w:type="dxa"/>
            <w:vAlign w:val="center"/>
          </w:tcPr>
          <w:p>
            <w:pPr>
              <w:jc w:val="center"/>
              <w:rPr>
                <w:rFonts w:ascii="宋体" w:hAnsi="宋体"/>
                <w:szCs w:val="24"/>
              </w:rPr>
            </w:pPr>
            <w:r>
              <w:rPr>
                <w:rFonts w:ascii="宋体" w:hAnsi="宋体"/>
                <w:szCs w:val="24"/>
              </w:rPr>
              <w:t>success</w:t>
            </w:r>
          </w:p>
        </w:tc>
        <w:tc>
          <w:tcPr>
            <w:tcW w:w="783" w:type="dxa"/>
            <w:vAlign w:val="center"/>
          </w:tcPr>
          <w:p>
            <w:pPr>
              <w:jc w:val="center"/>
              <w:rPr>
                <w:rFonts w:ascii="宋体" w:hAnsi="宋体"/>
                <w:szCs w:val="24"/>
              </w:rPr>
            </w:pPr>
            <w:r>
              <w:rPr>
                <w:rFonts w:hint="eastAsia" w:ascii="宋体" w:hAnsi="宋体"/>
                <w:szCs w:val="24"/>
              </w:rPr>
              <w:t>是</w:t>
            </w:r>
          </w:p>
        </w:tc>
        <w:tc>
          <w:tcPr>
            <w:tcW w:w="5861" w:type="dxa"/>
            <w:gridSpan w:val="2"/>
            <w:vAlign w:val="center"/>
          </w:tcPr>
          <w:p>
            <w:pPr>
              <w:rPr>
                <w:rFonts w:ascii="宋体" w:hAnsi="宋体"/>
                <w:szCs w:val="24"/>
              </w:rPr>
            </w:pPr>
            <w:r>
              <w:rPr>
                <w:rFonts w:hint="eastAsia" w:ascii="宋体" w:hAnsi="宋体"/>
                <w:szCs w:val="24"/>
              </w:rPr>
              <w:t>成功为true，否则为false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Pr>
          <w:p>
            <w:pPr>
              <w:rPr>
                <w:rFonts w:ascii="宋体" w:hAnsi="宋体"/>
                <w:szCs w:val="24"/>
              </w:rPr>
            </w:pPr>
          </w:p>
        </w:tc>
        <w:tc>
          <w:tcPr>
            <w:tcW w:w="2257" w:type="dxa"/>
            <w:vAlign w:val="center"/>
          </w:tcPr>
          <w:p>
            <w:pPr>
              <w:jc w:val="center"/>
              <w:rPr>
                <w:rFonts w:ascii="宋体" w:hAnsi="宋体"/>
                <w:szCs w:val="24"/>
              </w:rPr>
            </w:pPr>
            <w:r>
              <w:rPr>
                <w:rFonts w:hint="eastAsia" w:ascii="宋体" w:hAnsi="宋体"/>
                <w:szCs w:val="24"/>
              </w:rPr>
              <w:t>msg</w:t>
            </w:r>
          </w:p>
        </w:tc>
        <w:tc>
          <w:tcPr>
            <w:tcW w:w="783" w:type="dxa"/>
            <w:vAlign w:val="center"/>
          </w:tcPr>
          <w:p>
            <w:pPr>
              <w:jc w:val="center"/>
              <w:rPr>
                <w:rFonts w:ascii="宋体" w:hAnsi="宋体"/>
                <w:szCs w:val="24"/>
              </w:rPr>
            </w:pPr>
            <w:r>
              <w:rPr>
                <w:rFonts w:hint="eastAsia" w:ascii="宋体" w:hAnsi="宋体"/>
                <w:szCs w:val="24"/>
              </w:rPr>
              <w:t>是</w:t>
            </w:r>
          </w:p>
        </w:tc>
        <w:tc>
          <w:tcPr>
            <w:tcW w:w="5861" w:type="dxa"/>
            <w:gridSpan w:val="2"/>
            <w:vAlign w:val="center"/>
          </w:tcPr>
          <w:p>
            <w:pPr>
              <w:rPr>
                <w:rFonts w:ascii="宋体" w:hAnsi="宋体"/>
                <w:szCs w:val="24"/>
              </w:rPr>
            </w:pPr>
            <w:r>
              <w:rPr>
                <w:rFonts w:hint="eastAsia" w:ascii="宋体" w:hAnsi="宋体"/>
                <w:szCs w:val="24"/>
              </w:rPr>
              <w:t>成功时返回“成功”，否则返回相关错误信息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Pr>
          <w:p>
            <w:pPr>
              <w:rPr>
                <w:rFonts w:ascii="宋体" w:hAnsi="宋体"/>
                <w:szCs w:val="24"/>
              </w:rPr>
            </w:pPr>
          </w:p>
        </w:tc>
        <w:tc>
          <w:tcPr>
            <w:tcW w:w="2257" w:type="dxa"/>
            <w:vAlign w:val="center"/>
          </w:tcPr>
          <w:p>
            <w:pPr>
              <w:jc w:val="center"/>
              <w:rPr>
                <w:rFonts w:ascii="宋体" w:hAnsi="宋体"/>
                <w:szCs w:val="24"/>
              </w:rPr>
            </w:pPr>
            <w:r>
              <w:rPr>
                <w:rFonts w:hint="eastAsia" w:ascii="宋体" w:hAnsi="宋体"/>
                <w:szCs w:val="24"/>
              </w:rPr>
              <w:t>code</w:t>
            </w:r>
          </w:p>
        </w:tc>
        <w:tc>
          <w:tcPr>
            <w:tcW w:w="783" w:type="dxa"/>
            <w:vAlign w:val="center"/>
          </w:tcPr>
          <w:p>
            <w:pPr>
              <w:jc w:val="center"/>
              <w:rPr>
                <w:rFonts w:ascii="宋体" w:hAnsi="宋体"/>
                <w:szCs w:val="24"/>
              </w:rPr>
            </w:pPr>
            <w:r>
              <w:rPr>
                <w:rFonts w:hint="eastAsia" w:ascii="宋体" w:hAnsi="宋体"/>
                <w:szCs w:val="24"/>
              </w:rPr>
              <w:t>是</w:t>
            </w:r>
          </w:p>
        </w:tc>
        <w:tc>
          <w:tcPr>
            <w:tcW w:w="5861" w:type="dxa"/>
            <w:gridSpan w:val="2"/>
            <w:vAlign w:val="center"/>
          </w:tcPr>
          <w:p>
            <w:pPr>
              <w:pStyle w:val="42"/>
              <w:ind w:firstLine="0" w:firstLineChars="0"/>
              <w:rPr>
                <w:rFonts w:ascii="宋体" w:hAnsi="宋体"/>
                <w:szCs w:val="24"/>
              </w:rPr>
            </w:pPr>
            <w:r>
              <w:rPr>
                <w:rFonts w:hint="eastAsia" w:ascii="宋体" w:hAnsi="宋体"/>
                <w:szCs w:val="24"/>
              </w:rPr>
              <w:t>参照附四</w:t>
            </w:r>
          </w:p>
        </w:tc>
      </w:tr>
    </w:tbl>
    <w:p/>
    <w:p>
      <w:pPr>
        <w:pStyle w:val="3"/>
        <w:ind w:firstLine="442" w:firstLineChars="100"/>
      </w:pPr>
      <w:bookmarkStart w:id="16" w:name="_Toc6168"/>
      <w:r>
        <w:rPr>
          <w:rFonts w:hint="eastAsia"/>
        </w:rPr>
        <w:t>绑定实体就诊卡</w:t>
      </w:r>
      <w:bookmarkEnd w:id="16"/>
    </w:p>
    <w:p>
      <w:pPr>
        <w:spacing w:before="156" w:beforeLines="50" w:after="156" w:afterLines="50" w:line="300" w:lineRule="auto"/>
        <w:rPr>
          <w:rFonts w:ascii="宋体" w:hAnsi="宋体"/>
          <w:szCs w:val="24"/>
        </w:rPr>
      </w:pPr>
      <w:r>
        <w:rPr>
          <w:rFonts w:hint="eastAsia" w:ascii="宋体" w:hAnsi="宋体"/>
          <w:szCs w:val="24"/>
        </w:rPr>
        <w:t>为使用户可以使用已有实体就诊卡实现区域内无障碍就诊，公众号提供绑卡功能。</w:t>
      </w:r>
    </w:p>
    <w:p>
      <w:pPr>
        <w:spacing w:before="156" w:beforeLines="50" w:after="156" w:afterLines="50" w:line="300" w:lineRule="auto"/>
        <w:rPr>
          <w:rFonts w:ascii="宋体" w:hAnsi="宋体"/>
          <w:szCs w:val="24"/>
        </w:rPr>
      </w:pPr>
      <w:r>
        <w:rPr>
          <w:rFonts w:hint="eastAsia" w:ascii="宋体" w:hAnsi="宋体"/>
          <w:szCs w:val="24"/>
        </w:rPr>
        <w:t>用户在公众号系统可以进行实体就诊卡的绑定。进行绑定时需要进行身份的验证。验证通过后，公众号系统将根据实体卡生成电子健康卡，并主动将电子卡信息推送到院内。院内系统负责保证电子</w:t>
      </w:r>
      <w:r>
        <w:rPr>
          <w:rFonts w:ascii="宋体" w:hAnsi="宋体"/>
          <w:szCs w:val="24"/>
        </w:rPr>
        <w:t>就诊</w:t>
      </w:r>
      <w:r>
        <w:rPr>
          <w:rFonts w:hint="eastAsia" w:ascii="宋体" w:hAnsi="宋体"/>
          <w:szCs w:val="24"/>
        </w:rPr>
        <w:t>卡和实体卡的用户身份一致。</w:t>
      </w:r>
    </w:p>
    <w:p>
      <w:pPr>
        <w:jc w:val="center"/>
      </w:pPr>
      <w:r>
        <w:drawing>
          <wp:inline distT="0" distB="0" distL="0" distR="0">
            <wp:extent cx="6547485" cy="2941320"/>
            <wp:effectExtent l="0" t="0" r="5715"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547485" cy="2941320"/>
                    </a:xfrm>
                    <a:prstGeom prst="rect">
                      <a:avLst/>
                    </a:prstGeom>
                    <a:noFill/>
                    <a:ln>
                      <a:noFill/>
                    </a:ln>
                  </pic:spPr>
                </pic:pic>
              </a:graphicData>
            </a:graphic>
          </wp:inline>
        </w:drawing>
      </w:r>
    </w:p>
    <w:p>
      <w:pPr>
        <w:pStyle w:val="4"/>
      </w:pPr>
      <w:bookmarkStart w:id="17" w:name="_Toc25710"/>
      <w:r>
        <w:rPr>
          <w:rFonts w:hint="eastAsia"/>
        </w:rPr>
        <w:t>院内提供的接口</w:t>
      </w:r>
      <w:bookmarkEnd w:id="17"/>
    </w:p>
    <w:p>
      <w:pPr>
        <w:pStyle w:val="5"/>
      </w:pPr>
      <w:bookmarkStart w:id="18" w:name="_Toc13868"/>
      <w:r>
        <w:rPr>
          <w:rFonts w:hint="eastAsia"/>
        </w:rPr>
        <w:t>根据就诊卡号查询用户信息</w:t>
      </w:r>
      <w:bookmarkEnd w:id="18"/>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265"/>
        <w:gridCol w:w="25"/>
        <w:gridCol w:w="758"/>
        <w:gridCol w:w="84"/>
        <w:gridCol w:w="5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根据就诊卡号查询用户信息（</w:t>
            </w:r>
            <w:r>
              <w:rPr>
                <w:rFonts w:ascii="宋体" w:hAnsi="宋体"/>
                <w:szCs w:val="24"/>
              </w:rPr>
              <w:t>hospital.interface.queryPatientInfo</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265"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67" w:type="dxa"/>
            <w:gridSpan w:val="3"/>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69"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tc>
        <w:tc>
          <w:tcPr>
            <w:tcW w:w="2265" w:type="dxa"/>
          </w:tcPr>
          <w:p>
            <w:pPr>
              <w:jc w:val="center"/>
              <w:rPr>
                <w:rFonts w:ascii="宋体" w:hAnsi="宋体"/>
                <w:szCs w:val="24"/>
              </w:rPr>
            </w:pPr>
            <w:r>
              <w:rPr>
                <w:rFonts w:hint="eastAsia" w:ascii="仿宋" w:hAnsi="仿宋" w:eastAsia="仿宋"/>
                <w:szCs w:val="24"/>
              </w:rPr>
              <w:t>hospitalId</w:t>
            </w:r>
          </w:p>
        </w:tc>
        <w:tc>
          <w:tcPr>
            <w:tcW w:w="867" w:type="dxa"/>
            <w:gridSpan w:val="3"/>
          </w:tcPr>
          <w:p>
            <w:pPr>
              <w:jc w:val="center"/>
              <w:rPr>
                <w:rFonts w:ascii="宋体" w:hAnsi="宋体"/>
                <w:szCs w:val="24"/>
              </w:rPr>
            </w:pPr>
            <w:r>
              <w:rPr>
                <w:rFonts w:hint="eastAsia" w:ascii="宋体" w:hAnsi="宋体"/>
                <w:szCs w:val="24"/>
              </w:rPr>
              <w:t>否</w:t>
            </w:r>
          </w:p>
        </w:tc>
        <w:tc>
          <w:tcPr>
            <w:tcW w:w="5769" w:type="dxa"/>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medicalCardNumber</w:t>
            </w:r>
          </w:p>
        </w:tc>
        <w:tc>
          <w:tcPr>
            <w:tcW w:w="867" w:type="dxa"/>
            <w:gridSpan w:val="3"/>
          </w:tcPr>
          <w:p>
            <w:pPr>
              <w:jc w:val="center"/>
              <w:rPr>
                <w:rFonts w:ascii="宋体" w:hAnsi="宋体"/>
                <w:szCs w:val="24"/>
              </w:rPr>
            </w:pPr>
            <w:r>
              <w:rPr>
                <w:rFonts w:hint="eastAsia" w:ascii="宋体" w:hAnsi="宋体"/>
                <w:szCs w:val="24"/>
              </w:rPr>
              <w:t>是</w:t>
            </w:r>
          </w:p>
        </w:tc>
        <w:tc>
          <w:tcPr>
            <w:tcW w:w="5769" w:type="dxa"/>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ascii="宋体" w:hAnsi="宋体"/>
                <w:szCs w:val="24"/>
              </w:rPr>
              <w:t>idCard</w:t>
            </w:r>
          </w:p>
        </w:tc>
        <w:tc>
          <w:tcPr>
            <w:tcW w:w="867" w:type="dxa"/>
            <w:gridSpan w:val="3"/>
          </w:tcPr>
          <w:p>
            <w:pPr>
              <w:jc w:val="center"/>
              <w:rPr>
                <w:rFonts w:ascii="宋体" w:hAnsi="宋体"/>
                <w:szCs w:val="24"/>
              </w:rPr>
            </w:pPr>
            <w:r>
              <w:rPr>
                <w:rFonts w:hint="eastAsia" w:ascii="宋体" w:hAnsi="宋体"/>
                <w:szCs w:val="24"/>
              </w:rPr>
              <w:t>否</w:t>
            </w:r>
          </w:p>
        </w:tc>
        <w:tc>
          <w:tcPr>
            <w:tcW w:w="5769" w:type="dxa"/>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"name": "张三",</w:t>
            </w:r>
          </w:p>
          <w:p>
            <w:pPr>
              <w:rPr>
                <w:rFonts w:ascii="宋体" w:hAnsi="宋体"/>
                <w:szCs w:val="24"/>
              </w:rPr>
            </w:pPr>
            <w:r>
              <w:rPr>
                <w:rFonts w:hint="eastAsia" w:ascii="宋体" w:hAnsi="宋体"/>
                <w:szCs w:val="24"/>
              </w:rPr>
              <w:t xml:space="preserve">        "phone": "13526521254",</w:t>
            </w:r>
          </w:p>
          <w:p>
            <w:pPr>
              <w:rPr>
                <w:rFonts w:ascii="宋体" w:hAnsi="宋体"/>
                <w:szCs w:val="24"/>
              </w:rPr>
            </w:pPr>
            <w:r>
              <w:rPr>
                <w:rFonts w:hint="eastAsia" w:ascii="宋体" w:hAnsi="宋体"/>
                <w:szCs w:val="24"/>
              </w:rPr>
              <w:t xml:space="preserve">        "sex": "男",</w:t>
            </w:r>
          </w:p>
          <w:p>
            <w:pPr>
              <w:rPr>
                <w:rFonts w:ascii="宋体" w:hAnsi="宋体"/>
                <w:szCs w:val="24"/>
              </w:rPr>
            </w:pPr>
            <w:r>
              <w:rPr>
                <w:rFonts w:hint="eastAsia" w:ascii="宋体" w:hAnsi="宋体"/>
                <w:szCs w:val="24"/>
              </w:rPr>
              <w:t xml:space="preserve">        "address": 山东省济南市高新区",</w:t>
            </w:r>
          </w:p>
          <w:p>
            <w:pPr>
              <w:rPr>
                <w:rFonts w:ascii="宋体" w:hAnsi="宋体"/>
                <w:szCs w:val="24"/>
              </w:rPr>
            </w:pPr>
            <w:r>
              <w:rPr>
                <w:rFonts w:hint="eastAsia" w:ascii="宋体" w:hAnsi="宋体"/>
                <w:szCs w:val="24"/>
              </w:rPr>
              <w:t xml:space="preserve">        "birthdate": "1979-07-02",</w:t>
            </w:r>
          </w:p>
          <w:p>
            <w:pPr>
              <w:rPr>
                <w:rFonts w:ascii="宋体" w:hAnsi="宋体"/>
                <w:szCs w:val="24"/>
              </w:rPr>
            </w:pPr>
            <w:r>
              <w:rPr>
                <w:rFonts w:hint="eastAsia" w:ascii="宋体" w:hAnsi="宋体"/>
                <w:szCs w:val="24"/>
              </w:rPr>
              <w:t xml:space="preserve">        "idCardNo": "370102197907025236",</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"impoverished": "0"</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290"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758"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853"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0" w:firstLineChars="0"/>
            </w:pPr>
          </w:p>
        </w:tc>
        <w:tc>
          <w:tcPr>
            <w:tcW w:w="2290" w:type="dxa"/>
            <w:gridSpan w:val="2"/>
            <w:vAlign w:val="center"/>
          </w:tcPr>
          <w:p>
            <w:pPr>
              <w:pStyle w:val="42"/>
              <w:ind w:firstLine="0" w:firstLineChars="0"/>
              <w:jc w:val="center"/>
              <w:rPr>
                <w:rFonts w:ascii="宋体" w:hAnsi="宋体"/>
                <w:szCs w:val="24"/>
              </w:rPr>
            </w:pPr>
            <w:r>
              <w:rPr>
                <w:rFonts w:ascii="宋体" w:hAnsi="宋体"/>
                <w:szCs w:val="24"/>
              </w:rPr>
              <w:t>success</w:t>
            </w:r>
          </w:p>
        </w:tc>
        <w:tc>
          <w:tcPr>
            <w:tcW w:w="758" w:type="dxa"/>
            <w:vAlign w:val="center"/>
          </w:tcPr>
          <w:p>
            <w:pPr>
              <w:pStyle w:val="42"/>
              <w:ind w:firstLine="0" w:firstLineChars="0"/>
              <w:jc w:val="center"/>
              <w:rPr>
                <w:rFonts w:ascii="宋体" w:hAnsi="宋体"/>
                <w:szCs w:val="24"/>
              </w:rPr>
            </w:pPr>
            <w:r>
              <w:rPr>
                <w:rFonts w:ascii="宋体" w:hAnsi="宋体"/>
                <w:szCs w:val="24"/>
              </w:rPr>
              <w:t>是</w:t>
            </w:r>
          </w:p>
        </w:tc>
        <w:tc>
          <w:tcPr>
            <w:tcW w:w="5853" w:type="dxa"/>
            <w:gridSpan w:val="2"/>
            <w:vAlign w:val="center"/>
          </w:tcPr>
          <w:p>
            <w:pPr>
              <w:pStyle w:val="42"/>
              <w:ind w:firstLine="0" w:firstLineChars="0"/>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0" w:firstLineChars="0"/>
              <w:rPr>
                <w:rFonts w:ascii="宋体" w:hAnsi="宋体"/>
                <w:szCs w:val="24"/>
              </w:rPr>
            </w:pPr>
          </w:p>
        </w:tc>
        <w:tc>
          <w:tcPr>
            <w:tcW w:w="2290" w:type="dxa"/>
            <w:gridSpan w:val="2"/>
            <w:vAlign w:val="center"/>
          </w:tcPr>
          <w:p>
            <w:pPr>
              <w:pStyle w:val="42"/>
              <w:ind w:firstLine="0" w:firstLineChars="0"/>
              <w:jc w:val="center"/>
              <w:rPr>
                <w:rFonts w:ascii="宋体" w:hAnsi="宋体"/>
                <w:szCs w:val="24"/>
              </w:rPr>
            </w:pPr>
            <w:r>
              <w:rPr>
                <w:rFonts w:hint="eastAsia" w:ascii="宋体" w:hAnsi="宋体"/>
                <w:szCs w:val="24"/>
              </w:rPr>
              <w:t>msg</w:t>
            </w:r>
          </w:p>
        </w:tc>
        <w:tc>
          <w:tcPr>
            <w:tcW w:w="758" w:type="dxa"/>
            <w:vAlign w:val="center"/>
          </w:tcPr>
          <w:p>
            <w:pPr>
              <w:pStyle w:val="42"/>
              <w:ind w:firstLine="0" w:firstLineChars="0"/>
              <w:jc w:val="center"/>
              <w:rPr>
                <w:rFonts w:ascii="宋体" w:hAnsi="宋体"/>
                <w:szCs w:val="24"/>
              </w:rPr>
            </w:pPr>
            <w:r>
              <w:rPr>
                <w:rFonts w:ascii="宋体" w:hAnsi="宋体"/>
                <w:szCs w:val="24"/>
              </w:rPr>
              <w:t>是</w:t>
            </w:r>
          </w:p>
        </w:tc>
        <w:tc>
          <w:tcPr>
            <w:tcW w:w="5853"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0" w:firstLineChars="0"/>
              <w:rPr>
                <w:rFonts w:ascii="宋体" w:hAnsi="宋体"/>
                <w:szCs w:val="24"/>
              </w:rPr>
            </w:pPr>
          </w:p>
        </w:tc>
        <w:tc>
          <w:tcPr>
            <w:tcW w:w="2290" w:type="dxa"/>
            <w:gridSpan w:val="2"/>
            <w:vAlign w:val="center"/>
          </w:tcPr>
          <w:p>
            <w:pPr>
              <w:pStyle w:val="42"/>
              <w:ind w:firstLine="0" w:firstLineChars="0"/>
              <w:jc w:val="center"/>
              <w:rPr>
                <w:rFonts w:ascii="宋体" w:hAnsi="宋体"/>
                <w:szCs w:val="24"/>
              </w:rPr>
            </w:pPr>
            <w:r>
              <w:rPr>
                <w:rFonts w:hint="eastAsia" w:ascii="宋体" w:hAnsi="宋体"/>
                <w:szCs w:val="24"/>
              </w:rPr>
              <w:t>code</w:t>
            </w:r>
          </w:p>
        </w:tc>
        <w:tc>
          <w:tcPr>
            <w:tcW w:w="758" w:type="dxa"/>
            <w:vAlign w:val="center"/>
          </w:tcPr>
          <w:p>
            <w:pPr>
              <w:pStyle w:val="42"/>
              <w:ind w:firstLine="0" w:firstLineChars="0"/>
              <w:jc w:val="center"/>
              <w:rPr>
                <w:rFonts w:ascii="宋体" w:hAnsi="宋体"/>
                <w:szCs w:val="24"/>
              </w:rPr>
            </w:pPr>
            <w:r>
              <w:rPr>
                <w:rFonts w:ascii="宋体" w:hAnsi="宋体"/>
                <w:szCs w:val="24"/>
              </w:rPr>
              <w:t>是</w:t>
            </w:r>
          </w:p>
        </w:tc>
        <w:tc>
          <w:tcPr>
            <w:tcW w:w="5853" w:type="dxa"/>
            <w:gridSpan w:val="2"/>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0" w:firstLineChars="0"/>
              <w:rPr>
                <w:rFonts w:ascii="宋体" w:hAnsi="宋体"/>
                <w:szCs w:val="24"/>
              </w:rPr>
            </w:pPr>
          </w:p>
        </w:tc>
        <w:tc>
          <w:tcPr>
            <w:tcW w:w="2290" w:type="dxa"/>
            <w:gridSpan w:val="2"/>
            <w:vAlign w:val="center"/>
          </w:tcPr>
          <w:p>
            <w:pPr>
              <w:pStyle w:val="42"/>
              <w:ind w:firstLine="0" w:firstLineChars="0"/>
              <w:jc w:val="center"/>
              <w:rPr>
                <w:rFonts w:ascii="宋体" w:hAnsi="宋体"/>
                <w:szCs w:val="24"/>
              </w:rPr>
            </w:pPr>
            <w:r>
              <w:rPr>
                <w:rFonts w:hint="eastAsia" w:ascii="宋体" w:hAnsi="宋体"/>
                <w:szCs w:val="24"/>
              </w:rPr>
              <w:t>name</w:t>
            </w:r>
          </w:p>
        </w:tc>
        <w:tc>
          <w:tcPr>
            <w:tcW w:w="758" w:type="dxa"/>
            <w:vAlign w:val="center"/>
          </w:tcPr>
          <w:p>
            <w:pPr>
              <w:pStyle w:val="42"/>
              <w:ind w:firstLine="0" w:firstLineChars="0"/>
              <w:jc w:val="center"/>
              <w:rPr>
                <w:rFonts w:ascii="宋体" w:hAnsi="宋体"/>
                <w:szCs w:val="24"/>
              </w:rPr>
            </w:pPr>
            <w:r>
              <w:rPr>
                <w:rFonts w:ascii="宋体" w:hAnsi="宋体"/>
                <w:szCs w:val="24"/>
              </w:rPr>
              <w:t>是</w:t>
            </w:r>
          </w:p>
        </w:tc>
        <w:tc>
          <w:tcPr>
            <w:tcW w:w="5853" w:type="dxa"/>
            <w:gridSpan w:val="2"/>
            <w:vAlign w:val="center"/>
          </w:tcPr>
          <w:p>
            <w:pPr>
              <w:pStyle w:val="42"/>
              <w:ind w:firstLine="0" w:firstLineChars="0"/>
              <w:rPr>
                <w:rFonts w:ascii="宋体" w:hAnsi="宋体"/>
                <w:szCs w:val="24"/>
              </w:rPr>
            </w:pPr>
            <w:r>
              <w:rPr>
                <w:rFonts w:hint="eastAsia" w:ascii="宋体" w:hAnsi="宋体"/>
                <w:szCs w:val="24"/>
              </w:rPr>
              <w:t>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0" w:firstLineChars="0"/>
              <w:rPr>
                <w:rFonts w:ascii="宋体" w:hAnsi="宋体"/>
                <w:szCs w:val="24"/>
              </w:rPr>
            </w:pPr>
          </w:p>
        </w:tc>
        <w:tc>
          <w:tcPr>
            <w:tcW w:w="2290" w:type="dxa"/>
            <w:gridSpan w:val="2"/>
            <w:vAlign w:val="center"/>
          </w:tcPr>
          <w:p>
            <w:pPr>
              <w:pStyle w:val="42"/>
              <w:ind w:firstLine="0" w:firstLineChars="0"/>
              <w:jc w:val="center"/>
              <w:rPr>
                <w:rFonts w:ascii="宋体" w:hAnsi="宋体"/>
                <w:szCs w:val="24"/>
              </w:rPr>
            </w:pPr>
            <w:r>
              <w:rPr>
                <w:rFonts w:hint="eastAsia" w:ascii="宋体" w:hAnsi="宋体"/>
                <w:szCs w:val="24"/>
              </w:rPr>
              <w:t>phone</w:t>
            </w:r>
          </w:p>
        </w:tc>
        <w:tc>
          <w:tcPr>
            <w:tcW w:w="758" w:type="dxa"/>
            <w:vAlign w:val="center"/>
          </w:tcPr>
          <w:p>
            <w:pPr>
              <w:pStyle w:val="42"/>
              <w:ind w:firstLine="0" w:firstLineChars="0"/>
              <w:jc w:val="center"/>
              <w:rPr>
                <w:rFonts w:ascii="宋体" w:hAnsi="宋体"/>
                <w:szCs w:val="24"/>
              </w:rPr>
            </w:pPr>
            <w:r>
              <w:rPr>
                <w:rFonts w:ascii="宋体" w:hAnsi="宋体"/>
                <w:szCs w:val="24"/>
              </w:rPr>
              <w:t>是</w:t>
            </w:r>
          </w:p>
        </w:tc>
        <w:tc>
          <w:tcPr>
            <w:tcW w:w="5853" w:type="dxa"/>
            <w:gridSpan w:val="2"/>
            <w:vAlign w:val="center"/>
          </w:tcPr>
          <w:p>
            <w:pPr>
              <w:pStyle w:val="42"/>
              <w:ind w:firstLine="0" w:firstLineChars="0"/>
              <w:rPr>
                <w:rFonts w:ascii="宋体" w:hAnsi="宋体"/>
                <w:szCs w:val="24"/>
              </w:rPr>
            </w:pPr>
            <w:r>
              <w:rPr>
                <w:rFonts w:hint="eastAsia" w:ascii="宋体" w:hAnsi="宋体"/>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0" w:firstLineChars="0"/>
              <w:rPr>
                <w:rFonts w:ascii="宋体" w:hAnsi="宋体"/>
                <w:szCs w:val="24"/>
              </w:rPr>
            </w:pPr>
          </w:p>
        </w:tc>
        <w:tc>
          <w:tcPr>
            <w:tcW w:w="2290" w:type="dxa"/>
            <w:gridSpan w:val="2"/>
            <w:vAlign w:val="center"/>
          </w:tcPr>
          <w:p>
            <w:pPr>
              <w:pStyle w:val="42"/>
              <w:ind w:firstLine="0" w:firstLineChars="0"/>
              <w:jc w:val="center"/>
              <w:rPr>
                <w:rFonts w:ascii="宋体" w:hAnsi="宋体"/>
                <w:szCs w:val="24"/>
              </w:rPr>
            </w:pPr>
            <w:r>
              <w:rPr>
                <w:rFonts w:hint="eastAsia" w:ascii="宋体" w:hAnsi="宋体"/>
                <w:szCs w:val="24"/>
              </w:rPr>
              <w:t>sex</w:t>
            </w:r>
          </w:p>
        </w:tc>
        <w:tc>
          <w:tcPr>
            <w:tcW w:w="758" w:type="dxa"/>
            <w:vAlign w:val="center"/>
          </w:tcPr>
          <w:p>
            <w:pPr>
              <w:pStyle w:val="42"/>
              <w:ind w:firstLine="0" w:firstLineChars="0"/>
              <w:jc w:val="center"/>
              <w:rPr>
                <w:rFonts w:ascii="宋体" w:hAnsi="宋体"/>
                <w:szCs w:val="24"/>
              </w:rPr>
            </w:pPr>
            <w:r>
              <w:rPr>
                <w:rFonts w:ascii="宋体" w:hAnsi="宋体"/>
                <w:szCs w:val="24"/>
              </w:rPr>
              <w:t>是</w:t>
            </w:r>
          </w:p>
        </w:tc>
        <w:tc>
          <w:tcPr>
            <w:tcW w:w="5853" w:type="dxa"/>
            <w:gridSpan w:val="2"/>
            <w:vAlign w:val="center"/>
          </w:tcPr>
          <w:p>
            <w:pPr>
              <w:pStyle w:val="42"/>
              <w:ind w:firstLine="0" w:firstLineChars="0"/>
              <w:rPr>
                <w:rFonts w:ascii="宋体" w:hAnsi="宋体"/>
                <w:szCs w:val="24"/>
              </w:rPr>
            </w:pPr>
            <w:r>
              <w:rPr>
                <w:rFonts w:hint="eastAsia" w:ascii="宋体" w:hAnsi="宋体"/>
                <w:szCs w:val="24"/>
              </w:rPr>
              <w:t>性别</w:t>
            </w:r>
            <w:r>
              <w:rPr>
                <w:rFonts w:ascii="宋体" w:hAnsi="宋体"/>
                <w:szCs w:val="24"/>
              </w:rPr>
              <w:t>，男，女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0" w:firstLineChars="0"/>
              <w:rPr>
                <w:rFonts w:ascii="宋体" w:hAnsi="宋体"/>
                <w:szCs w:val="24"/>
              </w:rPr>
            </w:pPr>
          </w:p>
        </w:tc>
        <w:tc>
          <w:tcPr>
            <w:tcW w:w="2290" w:type="dxa"/>
            <w:gridSpan w:val="2"/>
            <w:vAlign w:val="center"/>
          </w:tcPr>
          <w:p>
            <w:pPr>
              <w:pStyle w:val="42"/>
              <w:ind w:firstLine="0" w:firstLineChars="0"/>
              <w:jc w:val="center"/>
              <w:rPr>
                <w:rFonts w:ascii="宋体" w:hAnsi="宋体"/>
                <w:szCs w:val="24"/>
              </w:rPr>
            </w:pPr>
            <w:r>
              <w:rPr>
                <w:rFonts w:hint="eastAsia" w:ascii="宋体" w:hAnsi="宋体"/>
                <w:szCs w:val="24"/>
              </w:rPr>
              <w:t>address</w:t>
            </w:r>
          </w:p>
        </w:tc>
        <w:tc>
          <w:tcPr>
            <w:tcW w:w="758" w:type="dxa"/>
            <w:vAlign w:val="center"/>
          </w:tcPr>
          <w:p>
            <w:pPr>
              <w:pStyle w:val="42"/>
              <w:ind w:firstLine="0" w:firstLineChars="0"/>
              <w:jc w:val="center"/>
              <w:rPr>
                <w:rFonts w:ascii="宋体" w:hAnsi="宋体"/>
                <w:szCs w:val="24"/>
              </w:rPr>
            </w:pPr>
            <w:r>
              <w:rPr>
                <w:rFonts w:ascii="宋体" w:hAnsi="宋体"/>
                <w:szCs w:val="24"/>
              </w:rPr>
              <w:t>否</w:t>
            </w:r>
          </w:p>
        </w:tc>
        <w:tc>
          <w:tcPr>
            <w:tcW w:w="5853" w:type="dxa"/>
            <w:gridSpan w:val="2"/>
            <w:vAlign w:val="center"/>
          </w:tcPr>
          <w:p>
            <w:pPr>
              <w:pStyle w:val="42"/>
              <w:ind w:firstLine="0" w:firstLineChars="0"/>
              <w:rPr>
                <w:rFonts w:ascii="宋体" w:hAnsi="宋体"/>
                <w:szCs w:val="24"/>
              </w:rPr>
            </w:pPr>
            <w:r>
              <w:rPr>
                <w:rFonts w:hint="eastAsia" w:ascii="宋体" w:hAnsi="宋体"/>
                <w:szCs w:val="24"/>
              </w:rPr>
              <w:t>联系地址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0" w:firstLineChars="0"/>
              <w:rPr>
                <w:rFonts w:ascii="宋体" w:hAnsi="宋体"/>
                <w:szCs w:val="24"/>
              </w:rPr>
            </w:pPr>
          </w:p>
        </w:tc>
        <w:tc>
          <w:tcPr>
            <w:tcW w:w="2290" w:type="dxa"/>
            <w:gridSpan w:val="2"/>
            <w:vAlign w:val="center"/>
          </w:tcPr>
          <w:p>
            <w:pPr>
              <w:pStyle w:val="42"/>
              <w:ind w:firstLine="0" w:firstLineChars="0"/>
              <w:jc w:val="center"/>
              <w:rPr>
                <w:rFonts w:ascii="宋体" w:hAnsi="宋体"/>
                <w:szCs w:val="24"/>
              </w:rPr>
            </w:pPr>
            <w:r>
              <w:rPr>
                <w:rFonts w:ascii="宋体" w:hAnsi="宋体"/>
                <w:szCs w:val="24"/>
              </w:rPr>
              <w:t>birthdate</w:t>
            </w:r>
          </w:p>
        </w:tc>
        <w:tc>
          <w:tcPr>
            <w:tcW w:w="758" w:type="dxa"/>
            <w:vAlign w:val="center"/>
          </w:tcPr>
          <w:p>
            <w:pPr>
              <w:pStyle w:val="42"/>
              <w:ind w:firstLine="0" w:firstLineChars="0"/>
              <w:jc w:val="center"/>
              <w:rPr>
                <w:rFonts w:ascii="宋体" w:hAnsi="宋体"/>
                <w:szCs w:val="24"/>
              </w:rPr>
            </w:pPr>
            <w:r>
              <w:rPr>
                <w:rFonts w:ascii="宋体" w:hAnsi="宋体"/>
                <w:szCs w:val="24"/>
              </w:rPr>
              <w:t>是</w:t>
            </w:r>
          </w:p>
        </w:tc>
        <w:tc>
          <w:tcPr>
            <w:tcW w:w="5853" w:type="dxa"/>
            <w:gridSpan w:val="2"/>
            <w:vAlign w:val="center"/>
          </w:tcPr>
          <w:p>
            <w:pPr>
              <w:pStyle w:val="42"/>
              <w:ind w:firstLine="0" w:firstLineChars="0"/>
              <w:rPr>
                <w:rFonts w:ascii="宋体" w:hAnsi="宋体"/>
                <w:szCs w:val="24"/>
              </w:rPr>
            </w:pPr>
            <w:r>
              <w:rPr>
                <w:rFonts w:hint="eastAsia" w:ascii="宋体" w:hAnsi="宋体"/>
                <w:szCs w:val="24"/>
              </w:rPr>
              <w:t>出生日期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0" w:firstLineChars="0"/>
              <w:rPr>
                <w:rFonts w:ascii="宋体" w:hAnsi="宋体"/>
                <w:szCs w:val="24"/>
              </w:rPr>
            </w:pPr>
          </w:p>
        </w:tc>
        <w:tc>
          <w:tcPr>
            <w:tcW w:w="2290" w:type="dxa"/>
            <w:gridSpan w:val="2"/>
            <w:vAlign w:val="center"/>
          </w:tcPr>
          <w:p>
            <w:pPr>
              <w:pStyle w:val="42"/>
              <w:ind w:firstLine="0" w:firstLineChars="0"/>
              <w:jc w:val="center"/>
              <w:rPr>
                <w:rFonts w:ascii="宋体" w:hAnsi="宋体"/>
                <w:szCs w:val="24"/>
              </w:rPr>
            </w:pPr>
            <w:r>
              <w:rPr>
                <w:rFonts w:hint="eastAsia" w:ascii="宋体" w:hAnsi="宋体"/>
                <w:szCs w:val="24"/>
              </w:rPr>
              <w:t>id</w:t>
            </w:r>
            <w:r>
              <w:rPr>
                <w:rFonts w:ascii="宋体" w:hAnsi="宋体"/>
                <w:szCs w:val="24"/>
              </w:rPr>
              <w:t>CardNo</w:t>
            </w:r>
          </w:p>
        </w:tc>
        <w:tc>
          <w:tcPr>
            <w:tcW w:w="758" w:type="dxa"/>
            <w:vAlign w:val="center"/>
          </w:tcPr>
          <w:p>
            <w:pPr>
              <w:pStyle w:val="42"/>
              <w:ind w:firstLine="0" w:firstLineChars="0"/>
              <w:jc w:val="center"/>
              <w:rPr>
                <w:rFonts w:ascii="宋体" w:hAnsi="宋体"/>
                <w:szCs w:val="24"/>
              </w:rPr>
            </w:pPr>
            <w:r>
              <w:rPr>
                <w:rFonts w:ascii="宋体" w:hAnsi="宋体"/>
                <w:szCs w:val="24"/>
              </w:rPr>
              <w:t>否</w:t>
            </w:r>
          </w:p>
        </w:tc>
        <w:tc>
          <w:tcPr>
            <w:tcW w:w="5853" w:type="dxa"/>
            <w:gridSpan w:val="2"/>
            <w:vAlign w:val="center"/>
          </w:tcPr>
          <w:p>
            <w:pPr>
              <w:pStyle w:val="42"/>
              <w:ind w:firstLine="0" w:firstLineChars="0"/>
              <w:rPr>
                <w:rFonts w:ascii="宋体" w:hAnsi="宋体"/>
                <w:szCs w:val="24"/>
              </w:rPr>
            </w:pPr>
            <w:r>
              <w:rPr>
                <w:rFonts w:hint="eastAsia" w:ascii="宋体" w:hAnsi="宋体"/>
                <w:szCs w:val="24"/>
              </w:rPr>
              <w:t>身份证号码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0" w:firstLineChars="0"/>
              <w:rPr>
                <w:rFonts w:ascii="宋体" w:hAnsi="宋体"/>
                <w:szCs w:val="24"/>
              </w:rPr>
            </w:pPr>
          </w:p>
        </w:tc>
        <w:tc>
          <w:tcPr>
            <w:tcW w:w="2290" w:type="dxa"/>
            <w:gridSpan w:val="2"/>
            <w:vAlign w:val="center"/>
          </w:tcPr>
          <w:p>
            <w:pPr>
              <w:pStyle w:val="42"/>
              <w:ind w:firstLine="0" w:firstLineChars="0"/>
              <w:jc w:val="center"/>
              <w:rPr>
                <w:rFonts w:ascii="宋体" w:hAnsi="宋体"/>
                <w:szCs w:val="24"/>
              </w:rPr>
            </w:pPr>
            <w:r>
              <w:rPr>
                <w:rFonts w:hint="eastAsia" w:ascii="宋体" w:hAnsi="宋体"/>
                <w:szCs w:val="24"/>
              </w:rPr>
              <w:t>medical</w:t>
            </w:r>
            <w:r>
              <w:rPr>
                <w:rFonts w:ascii="宋体" w:hAnsi="宋体"/>
                <w:szCs w:val="24"/>
              </w:rPr>
              <w:t>CardNumber</w:t>
            </w:r>
          </w:p>
        </w:tc>
        <w:tc>
          <w:tcPr>
            <w:tcW w:w="758" w:type="dxa"/>
            <w:vAlign w:val="center"/>
          </w:tcPr>
          <w:p>
            <w:pPr>
              <w:pStyle w:val="42"/>
              <w:ind w:firstLine="0" w:firstLineChars="0"/>
              <w:jc w:val="center"/>
              <w:rPr>
                <w:rFonts w:ascii="宋体" w:hAnsi="宋体"/>
                <w:szCs w:val="24"/>
              </w:rPr>
            </w:pPr>
            <w:r>
              <w:rPr>
                <w:rFonts w:ascii="宋体" w:hAnsi="宋体"/>
                <w:szCs w:val="24"/>
              </w:rPr>
              <w:t>是</w:t>
            </w:r>
          </w:p>
        </w:tc>
        <w:tc>
          <w:tcPr>
            <w:tcW w:w="5853" w:type="dxa"/>
            <w:gridSpan w:val="2"/>
            <w:vAlign w:val="center"/>
          </w:tcPr>
          <w:p>
            <w:pPr>
              <w:pStyle w:val="42"/>
              <w:ind w:firstLine="0" w:firstLineChars="0"/>
              <w:rPr>
                <w:rFonts w:ascii="宋体" w:hAnsi="宋体"/>
                <w:szCs w:val="24"/>
              </w:rPr>
            </w:pPr>
            <w:r>
              <w:rPr>
                <w:rFonts w:hint="eastAsia" w:ascii="宋体" w:hAnsi="宋体"/>
                <w:szCs w:val="24"/>
              </w:rPr>
              <w:t>就诊卡卡号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0" w:firstLineChars="0"/>
              <w:rPr>
                <w:rFonts w:ascii="宋体" w:hAnsi="宋体"/>
                <w:szCs w:val="24"/>
              </w:rPr>
            </w:pPr>
          </w:p>
        </w:tc>
        <w:tc>
          <w:tcPr>
            <w:tcW w:w="2290" w:type="dxa"/>
            <w:gridSpan w:val="2"/>
            <w:vAlign w:val="center"/>
          </w:tcPr>
          <w:p>
            <w:pPr>
              <w:pStyle w:val="42"/>
              <w:ind w:firstLine="0" w:firstLineChars="0"/>
              <w:jc w:val="center"/>
              <w:rPr>
                <w:rFonts w:ascii="宋体" w:hAnsi="宋体"/>
                <w:szCs w:val="24"/>
              </w:rPr>
            </w:pPr>
            <w:r>
              <w:rPr>
                <w:rFonts w:hint="eastAsia" w:ascii="宋体" w:hAnsi="宋体"/>
                <w:szCs w:val="24"/>
              </w:rPr>
              <w:t>impoverished</w:t>
            </w:r>
          </w:p>
        </w:tc>
        <w:tc>
          <w:tcPr>
            <w:tcW w:w="758" w:type="dxa"/>
            <w:vAlign w:val="center"/>
          </w:tcPr>
          <w:p>
            <w:pPr>
              <w:pStyle w:val="42"/>
              <w:ind w:firstLine="0" w:firstLineChars="0"/>
              <w:jc w:val="center"/>
              <w:rPr>
                <w:rFonts w:ascii="宋体" w:hAnsi="宋体"/>
                <w:szCs w:val="24"/>
              </w:rPr>
            </w:pPr>
            <w:r>
              <w:rPr>
                <w:rFonts w:ascii="宋体" w:hAnsi="宋体"/>
                <w:szCs w:val="24"/>
              </w:rPr>
              <w:t>否</w:t>
            </w:r>
          </w:p>
        </w:tc>
        <w:tc>
          <w:tcPr>
            <w:tcW w:w="5853" w:type="dxa"/>
            <w:gridSpan w:val="2"/>
            <w:vAlign w:val="center"/>
          </w:tcPr>
          <w:p>
            <w:pPr>
              <w:pStyle w:val="42"/>
              <w:ind w:firstLine="0" w:firstLineChars="0"/>
              <w:rPr>
                <w:rFonts w:ascii="宋体" w:hAnsi="宋体"/>
                <w:szCs w:val="24"/>
              </w:rPr>
            </w:pPr>
            <w:r>
              <w:rPr>
                <w:rFonts w:hint="eastAsia" w:ascii="宋体" w:hAnsi="宋体"/>
                <w:szCs w:val="24"/>
              </w:rPr>
              <w:t>是否是贫困人口 1是, 0不是</w:t>
            </w:r>
          </w:p>
        </w:tc>
      </w:tr>
    </w:tbl>
    <w:p>
      <w:pPr>
        <w:pStyle w:val="5"/>
      </w:pPr>
      <w:bookmarkStart w:id="19" w:name="_Toc7333"/>
      <w:r>
        <w:rPr>
          <w:rFonts w:hint="eastAsia"/>
        </w:rPr>
        <w:t>推送电子就诊卡信息</w:t>
      </w:r>
      <w:bookmarkEnd w:id="19"/>
    </w:p>
    <w:p>
      <w:pPr>
        <w:spacing w:before="156" w:beforeLines="50" w:after="156" w:afterLines="50" w:line="300" w:lineRule="auto"/>
        <w:rPr>
          <w:rFonts w:ascii="宋体" w:hAnsi="宋体"/>
          <w:szCs w:val="24"/>
        </w:rPr>
      </w:pPr>
      <w:r>
        <w:rPr>
          <w:rFonts w:hint="eastAsia" w:ascii="宋体" w:hAnsi="宋体"/>
          <w:szCs w:val="24"/>
        </w:rPr>
        <w:t>公众号调用院内接口，推送电子卡就诊信息。院内系统需要根据原就诊卡号和新的就诊卡号生成新的就诊卡记录，</w:t>
      </w:r>
      <w:r>
        <w:rPr>
          <w:rFonts w:hint="eastAsia" w:ascii="宋体" w:hAnsi="宋体"/>
          <w:b/>
          <w:szCs w:val="24"/>
        </w:rPr>
        <w:t>院内系统负责保证电子就诊卡和原就诊卡的用户身份一致，即患者在院内刷电子就诊卡必须能够获取到原实体就诊卡的就医信息。</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557"/>
        <w:gridCol w:w="1083"/>
        <w:gridCol w:w="192"/>
        <w:gridCol w:w="625"/>
        <w:gridCol w:w="5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推送电子就诊卡信息到院内（</w:t>
            </w:r>
            <w:r>
              <w:rPr>
                <w:rFonts w:ascii="宋体" w:hAnsi="宋体"/>
                <w:szCs w:val="24"/>
              </w:rPr>
              <w:t>hospital.interface.bindCard</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"name": "张三",</w:t>
            </w:r>
          </w:p>
          <w:p>
            <w:pPr>
              <w:rPr>
                <w:rFonts w:ascii="宋体" w:hAnsi="宋体"/>
                <w:szCs w:val="24"/>
              </w:rPr>
            </w:pPr>
            <w:r>
              <w:rPr>
                <w:rFonts w:hint="eastAsia" w:ascii="宋体" w:hAnsi="宋体"/>
                <w:szCs w:val="24"/>
              </w:rPr>
              <w:t xml:space="preserve">    "oldMedicalCardNumber": "0095657515",</w:t>
            </w:r>
          </w:p>
          <w:p>
            <w:pPr>
              <w:rPr>
                <w:rFonts w:ascii="宋体" w:hAnsi="宋体"/>
                <w:szCs w:val="24"/>
              </w:rPr>
            </w:pPr>
            <w:r>
              <w:rPr>
                <w:rFonts w:hint="eastAsia" w:ascii="宋体" w:hAnsi="宋体"/>
                <w:szCs w:val="24"/>
              </w:rPr>
              <w:t xml:space="preserve">    "newMedicalCardNumber": "001000056254587"</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restart"/>
          </w:tcPr>
          <w:p>
            <w:pPr>
              <w:jc w:val="right"/>
              <w:rPr>
                <w:rFonts w:ascii="宋体" w:hAnsi="宋体"/>
                <w:b/>
                <w:szCs w:val="24"/>
              </w:rPr>
            </w:pPr>
            <w:r>
              <w:rPr>
                <w:rFonts w:hint="eastAsia" w:ascii="宋体" w:hAnsi="宋体"/>
                <w:b/>
                <w:szCs w:val="24"/>
              </w:rPr>
              <w:t>参数示例</w:t>
            </w:r>
          </w:p>
        </w:tc>
        <w:tc>
          <w:tcPr>
            <w:tcW w:w="2640"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17"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444"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tc>
        <w:tc>
          <w:tcPr>
            <w:tcW w:w="2640" w:type="dxa"/>
            <w:gridSpan w:val="2"/>
          </w:tcPr>
          <w:p>
            <w:pPr>
              <w:jc w:val="center"/>
              <w:rPr>
                <w:rFonts w:ascii="宋体" w:hAnsi="宋体"/>
                <w:szCs w:val="24"/>
              </w:rPr>
            </w:pPr>
            <w:r>
              <w:rPr>
                <w:rFonts w:ascii="宋体" w:hAnsi="宋体"/>
                <w:szCs w:val="24"/>
              </w:rPr>
              <w:t>hospitalId</w:t>
            </w:r>
          </w:p>
        </w:tc>
        <w:tc>
          <w:tcPr>
            <w:tcW w:w="817" w:type="dxa"/>
            <w:gridSpan w:val="2"/>
          </w:tcPr>
          <w:p>
            <w:pPr>
              <w:jc w:val="center"/>
              <w:rPr>
                <w:rFonts w:ascii="宋体" w:hAnsi="宋体"/>
                <w:szCs w:val="24"/>
              </w:rPr>
            </w:pPr>
            <w:r>
              <w:rPr>
                <w:rFonts w:hint="eastAsia" w:ascii="宋体" w:hAnsi="宋体"/>
                <w:szCs w:val="24"/>
              </w:rPr>
              <w:t>否</w:t>
            </w:r>
          </w:p>
        </w:tc>
        <w:tc>
          <w:tcPr>
            <w:tcW w:w="5444" w:type="dxa"/>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tc>
        <w:tc>
          <w:tcPr>
            <w:tcW w:w="2640" w:type="dxa"/>
            <w:gridSpan w:val="2"/>
          </w:tcPr>
          <w:p>
            <w:pPr>
              <w:jc w:val="center"/>
              <w:rPr>
                <w:rFonts w:ascii="宋体" w:hAnsi="宋体"/>
                <w:szCs w:val="24"/>
              </w:rPr>
            </w:pPr>
            <w:r>
              <w:rPr>
                <w:rFonts w:hint="eastAsia" w:ascii="宋体" w:hAnsi="宋体"/>
                <w:szCs w:val="24"/>
              </w:rPr>
              <w:t>name</w:t>
            </w:r>
          </w:p>
        </w:tc>
        <w:tc>
          <w:tcPr>
            <w:tcW w:w="817" w:type="dxa"/>
            <w:gridSpan w:val="2"/>
          </w:tcPr>
          <w:p>
            <w:pPr>
              <w:jc w:val="center"/>
              <w:rPr>
                <w:rFonts w:ascii="宋体" w:hAnsi="宋体"/>
                <w:szCs w:val="24"/>
              </w:rPr>
            </w:pPr>
            <w:r>
              <w:rPr>
                <w:rFonts w:hint="eastAsia" w:ascii="宋体" w:hAnsi="宋体"/>
                <w:szCs w:val="24"/>
              </w:rPr>
              <w:t>是</w:t>
            </w:r>
          </w:p>
        </w:tc>
        <w:tc>
          <w:tcPr>
            <w:tcW w:w="5444" w:type="dxa"/>
          </w:tcPr>
          <w:p>
            <w:pPr>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rPr>
                <w:rFonts w:ascii="宋体" w:hAnsi="宋体"/>
                <w:szCs w:val="24"/>
              </w:rPr>
            </w:pPr>
          </w:p>
        </w:tc>
        <w:tc>
          <w:tcPr>
            <w:tcW w:w="2640" w:type="dxa"/>
            <w:gridSpan w:val="2"/>
          </w:tcPr>
          <w:p>
            <w:pPr>
              <w:jc w:val="center"/>
              <w:rPr>
                <w:rFonts w:ascii="宋体" w:hAnsi="宋体"/>
                <w:szCs w:val="24"/>
              </w:rPr>
            </w:pPr>
            <w:r>
              <w:rPr>
                <w:rFonts w:hint="eastAsia" w:ascii="宋体" w:hAnsi="宋体"/>
                <w:szCs w:val="24"/>
              </w:rPr>
              <w:t>oldMedicalCardNumber</w:t>
            </w:r>
          </w:p>
        </w:tc>
        <w:tc>
          <w:tcPr>
            <w:tcW w:w="817" w:type="dxa"/>
            <w:gridSpan w:val="2"/>
          </w:tcPr>
          <w:p>
            <w:pPr>
              <w:jc w:val="center"/>
              <w:rPr>
                <w:rFonts w:ascii="宋体" w:hAnsi="宋体"/>
                <w:szCs w:val="24"/>
              </w:rPr>
            </w:pPr>
            <w:r>
              <w:rPr>
                <w:rFonts w:hint="eastAsia" w:ascii="宋体" w:hAnsi="宋体"/>
                <w:szCs w:val="24"/>
              </w:rPr>
              <w:t>是</w:t>
            </w:r>
          </w:p>
        </w:tc>
        <w:tc>
          <w:tcPr>
            <w:tcW w:w="5444" w:type="dxa"/>
          </w:tcPr>
          <w:p>
            <w:pPr>
              <w:rPr>
                <w:rFonts w:ascii="宋体" w:hAnsi="宋体"/>
                <w:szCs w:val="24"/>
              </w:rPr>
            </w:pPr>
            <w:r>
              <w:rPr>
                <w:rFonts w:hint="eastAsia" w:ascii="宋体" w:hAnsi="宋体"/>
                <w:szCs w:val="24"/>
              </w:rPr>
              <w:t>原就诊卡号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rPr>
                <w:rFonts w:ascii="宋体" w:hAnsi="宋体"/>
                <w:szCs w:val="24"/>
              </w:rPr>
            </w:pPr>
          </w:p>
        </w:tc>
        <w:tc>
          <w:tcPr>
            <w:tcW w:w="2640" w:type="dxa"/>
            <w:gridSpan w:val="2"/>
          </w:tcPr>
          <w:p>
            <w:pPr>
              <w:jc w:val="center"/>
              <w:rPr>
                <w:rFonts w:ascii="宋体" w:hAnsi="宋体"/>
                <w:szCs w:val="24"/>
              </w:rPr>
            </w:pPr>
            <w:r>
              <w:rPr>
                <w:rFonts w:hint="eastAsia" w:ascii="宋体" w:hAnsi="宋体"/>
                <w:szCs w:val="24"/>
              </w:rPr>
              <w:t>newMedicalCardNumber</w:t>
            </w:r>
          </w:p>
        </w:tc>
        <w:tc>
          <w:tcPr>
            <w:tcW w:w="817" w:type="dxa"/>
            <w:gridSpan w:val="2"/>
          </w:tcPr>
          <w:p>
            <w:pPr>
              <w:jc w:val="center"/>
              <w:rPr>
                <w:rFonts w:ascii="宋体" w:hAnsi="宋体"/>
                <w:szCs w:val="24"/>
              </w:rPr>
            </w:pPr>
            <w:r>
              <w:rPr>
                <w:rFonts w:hint="eastAsia" w:ascii="宋体" w:hAnsi="宋体"/>
                <w:szCs w:val="24"/>
              </w:rPr>
              <w:t>是</w:t>
            </w:r>
          </w:p>
        </w:tc>
        <w:tc>
          <w:tcPr>
            <w:tcW w:w="5444" w:type="dxa"/>
          </w:tcPr>
          <w:p>
            <w:pPr>
              <w:rPr>
                <w:rFonts w:ascii="宋体" w:hAnsi="宋体"/>
                <w:szCs w:val="24"/>
              </w:rPr>
            </w:pPr>
            <w:r>
              <w:rPr>
                <w:rFonts w:hint="eastAsia" w:ascii="宋体" w:hAnsi="宋体"/>
                <w:szCs w:val="24"/>
              </w:rPr>
              <w:t>新就诊卡号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"createDate": "2020-06-22"</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1557"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275"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6069"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tc>
        <w:tc>
          <w:tcPr>
            <w:tcW w:w="1557" w:type="dxa"/>
          </w:tcPr>
          <w:p>
            <w:pPr>
              <w:jc w:val="center"/>
              <w:rPr>
                <w:rFonts w:ascii="宋体" w:hAnsi="宋体"/>
                <w:szCs w:val="24"/>
              </w:rPr>
            </w:pPr>
            <w:r>
              <w:rPr>
                <w:rFonts w:ascii="宋体" w:hAnsi="宋体"/>
                <w:szCs w:val="24"/>
              </w:rPr>
              <w:t>success</w:t>
            </w:r>
          </w:p>
        </w:tc>
        <w:tc>
          <w:tcPr>
            <w:tcW w:w="1275" w:type="dxa"/>
            <w:gridSpan w:val="2"/>
          </w:tcPr>
          <w:p>
            <w:pPr>
              <w:jc w:val="center"/>
              <w:rPr>
                <w:rFonts w:ascii="宋体" w:hAnsi="宋体"/>
                <w:szCs w:val="24"/>
              </w:rPr>
            </w:pPr>
            <w:r>
              <w:rPr>
                <w:rFonts w:hint="eastAsia" w:ascii="宋体" w:hAnsi="宋体"/>
                <w:szCs w:val="24"/>
              </w:rPr>
              <w:t>是</w:t>
            </w:r>
          </w:p>
        </w:tc>
        <w:tc>
          <w:tcPr>
            <w:tcW w:w="6069" w:type="dxa"/>
            <w:gridSpan w:val="2"/>
          </w:tcPr>
          <w:p>
            <w:pPr>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1557" w:type="dxa"/>
          </w:tcPr>
          <w:p>
            <w:pPr>
              <w:jc w:val="center"/>
              <w:rPr>
                <w:rFonts w:ascii="宋体" w:hAnsi="宋体"/>
                <w:szCs w:val="24"/>
              </w:rPr>
            </w:pPr>
            <w:r>
              <w:rPr>
                <w:rFonts w:hint="eastAsia" w:ascii="宋体" w:hAnsi="宋体"/>
                <w:szCs w:val="24"/>
              </w:rPr>
              <w:t>msg</w:t>
            </w:r>
          </w:p>
        </w:tc>
        <w:tc>
          <w:tcPr>
            <w:tcW w:w="1275" w:type="dxa"/>
            <w:gridSpan w:val="2"/>
          </w:tcPr>
          <w:p>
            <w:pPr>
              <w:jc w:val="center"/>
              <w:rPr>
                <w:rFonts w:ascii="宋体" w:hAnsi="宋体"/>
                <w:szCs w:val="24"/>
              </w:rPr>
            </w:pPr>
            <w:r>
              <w:rPr>
                <w:rFonts w:hint="eastAsia" w:ascii="宋体" w:hAnsi="宋体"/>
                <w:szCs w:val="24"/>
              </w:rPr>
              <w:t>是</w:t>
            </w:r>
          </w:p>
        </w:tc>
        <w:tc>
          <w:tcPr>
            <w:tcW w:w="6069" w:type="dxa"/>
            <w:gridSpan w:val="2"/>
          </w:tcPr>
          <w:p>
            <w:pPr>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1557" w:type="dxa"/>
          </w:tcPr>
          <w:p>
            <w:pPr>
              <w:jc w:val="center"/>
              <w:rPr>
                <w:rFonts w:ascii="宋体" w:hAnsi="宋体"/>
                <w:szCs w:val="24"/>
              </w:rPr>
            </w:pPr>
            <w:r>
              <w:rPr>
                <w:rFonts w:hint="eastAsia" w:ascii="宋体" w:hAnsi="宋体"/>
                <w:szCs w:val="24"/>
              </w:rPr>
              <w:t>code</w:t>
            </w:r>
          </w:p>
        </w:tc>
        <w:tc>
          <w:tcPr>
            <w:tcW w:w="1275" w:type="dxa"/>
            <w:gridSpan w:val="2"/>
          </w:tcPr>
          <w:p>
            <w:pPr>
              <w:jc w:val="center"/>
              <w:rPr>
                <w:rFonts w:ascii="宋体" w:hAnsi="宋体"/>
                <w:szCs w:val="24"/>
              </w:rPr>
            </w:pPr>
            <w:r>
              <w:rPr>
                <w:rFonts w:hint="eastAsia" w:ascii="宋体" w:hAnsi="宋体"/>
                <w:szCs w:val="24"/>
              </w:rPr>
              <w:t>是</w:t>
            </w:r>
          </w:p>
        </w:tc>
        <w:tc>
          <w:tcPr>
            <w:tcW w:w="6069" w:type="dxa"/>
            <w:gridSpan w:val="2"/>
          </w:tcPr>
          <w:p>
            <w:pPr>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1557" w:type="dxa"/>
          </w:tcPr>
          <w:p>
            <w:pPr>
              <w:jc w:val="center"/>
              <w:rPr>
                <w:rFonts w:ascii="宋体" w:hAnsi="宋体"/>
                <w:szCs w:val="24"/>
              </w:rPr>
            </w:pPr>
            <w:r>
              <w:rPr>
                <w:rFonts w:hint="eastAsia" w:ascii="宋体" w:hAnsi="宋体"/>
                <w:szCs w:val="24"/>
              </w:rPr>
              <w:t>crea</w:t>
            </w:r>
            <w:r>
              <w:rPr>
                <w:rFonts w:ascii="宋体" w:hAnsi="宋体"/>
                <w:szCs w:val="24"/>
              </w:rPr>
              <w:t>teDate</w:t>
            </w:r>
          </w:p>
        </w:tc>
        <w:tc>
          <w:tcPr>
            <w:tcW w:w="1275" w:type="dxa"/>
            <w:gridSpan w:val="2"/>
          </w:tcPr>
          <w:p>
            <w:pPr>
              <w:jc w:val="center"/>
              <w:rPr>
                <w:rFonts w:ascii="宋体" w:hAnsi="宋体"/>
                <w:szCs w:val="24"/>
              </w:rPr>
            </w:pPr>
            <w:r>
              <w:rPr>
                <w:rFonts w:hint="eastAsia" w:ascii="宋体" w:hAnsi="宋体"/>
                <w:szCs w:val="24"/>
              </w:rPr>
              <w:t>是</w:t>
            </w:r>
          </w:p>
        </w:tc>
        <w:tc>
          <w:tcPr>
            <w:tcW w:w="6069" w:type="dxa"/>
            <w:gridSpan w:val="2"/>
          </w:tcPr>
          <w:p>
            <w:pPr>
              <w:rPr>
                <w:rFonts w:ascii="宋体" w:hAnsi="宋体"/>
                <w:szCs w:val="24"/>
              </w:rPr>
            </w:pPr>
            <w:r>
              <w:rPr>
                <w:rFonts w:hint="eastAsia" w:ascii="宋体" w:hAnsi="宋体"/>
                <w:szCs w:val="24"/>
              </w:rPr>
              <w:t>就诊卡创建时间</w:t>
            </w:r>
          </w:p>
        </w:tc>
      </w:tr>
    </w:tbl>
    <w:p>
      <w:pPr>
        <w:pStyle w:val="5"/>
      </w:pPr>
      <w:bookmarkStart w:id="20" w:name="_Toc5715"/>
      <w:r>
        <w:rPr>
          <w:rFonts w:hint="eastAsia" w:ascii="宋体" w:hAnsi="宋体"/>
          <w:szCs w:val="24"/>
        </w:rPr>
        <w:t>根据身份证姓名</w:t>
      </w:r>
      <w:r>
        <w:rPr>
          <w:rFonts w:hint="eastAsia"/>
        </w:rPr>
        <w:t>获取就诊卡列表</w:t>
      </w:r>
      <w:bookmarkEnd w:id="20"/>
    </w:p>
    <w:p>
      <w:pPr>
        <w:rPr>
          <w:rFonts w:ascii="宋体" w:hAnsi="宋体"/>
          <w:szCs w:val="24"/>
        </w:rPr>
      </w:pPr>
      <w:r>
        <w:rPr>
          <w:rFonts w:hint="eastAsia" w:ascii="宋体" w:hAnsi="宋体"/>
          <w:szCs w:val="24"/>
        </w:rPr>
        <w:t>医院提供接口，根据身份证姓名查询院内卡信息接口</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242"/>
        <w:gridCol w:w="81"/>
        <w:gridCol w:w="792"/>
        <w:gridCol w:w="5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4"/>
          </w:tcPr>
          <w:p>
            <w:pPr>
              <w:jc w:val="left"/>
              <w:rPr>
                <w:rFonts w:ascii="宋体" w:hAnsi="宋体"/>
                <w:szCs w:val="24"/>
              </w:rPr>
            </w:pPr>
            <w:r>
              <w:rPr>
                <w:rFonts w:hint="eastAsia" w:ascii="宋体" w:hAnsi="宋体"/>
                <w:szCs w:val="24"/>
              </w:rPr>
              <w:t>根据身份证姓名查询院内卡信息接口（hospital.interface.selHisCardListByNameAndIdCard）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4"/>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4"/>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4"/>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4"/>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"name": "张三",</w:t>
            </w:r>
          </w:p>
          <w:p>
            <w:pPr>
              <w:rPr>
                <w:rFonts w:ascii="宋体" w:hAnsi="宋体"/>
                <w:szCs w:val="24"/>
              </w:rPr>
            </w:pPr>
            <w:r>
              <w:rPr>
                <w:rFonts w:hint="eastAsia" w:ascii="宋体" w:hAnsi="宋体"/>
                <w:szCs w:val="24"/>
              </w:rPr>
              <w:t xml:space="preserve">    "idCardNo": "110101199505211144",</w:t>
            </w:r>
          </w:p>
          <w:p>
            <w:pPr>
              <w:rPr>
                <w:rFonts w:ascii="宋体" w:hAnsi="宋体"/>
                <w:szCs w:val="24"/>
              </w:rPr>
            </w:pPr>
            <w:r>
              <w:rPr>
                <w:rFonts w:hint="eastAsia" w:ascii="宋体" w:hAnsi="宋体"/>
                <w:szCs w:val="24"/>
              </w:rPr>
              <w:t xml:space="preserve">    "hospitalId": "123456"</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323"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792"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86"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tc>
        <w:tc>
          <w:tcPr>
            <w:tcW w:w="2323" w:type="dxa"/>
            <w:gridSpan w:val="2"/>
          </w:tcPr>
          <w:p>
            <w:pPr>
              <w:jc w:val="center"/>
              <w:rPr>
                <w:rFonts w:ascii="宋体" w:hAnsi="宋体"/>
                <w:szCs w:val="24"/>
              </w:rPr>
            </w:pPr>
            <w:r>
              <w:rPr>
                <w:rFonts w:hint="eastAsia" w:ascii="宋体" w:hAnsi="宋体"/>
                <w:szCs w:val="24"/>
              </w:rPr>
              <w:t>name</w:t>
            </w:r>
          </w:p>
        </w:tc>
        <w:tc>
          <w:tcPr>
            <w:tcW w:w="792" w:type="dxa"/>
          </w:tcPr>
          <w:p>
            <w:pPr>
              <w:jc w:val="center"/>
              <w:rPr>
                <w:rFonts w:ascii="宋体" w:hAnsi="宋体"/>
                <w:szCs w:val="24"/>
              </w:rPr>
            </w:pPr>
            <w:r>
              <w:rPr>
                <w:rFonts w:hint="eastAsia" w:ascii="宋体" w:hAnsi="宋体"/>
                <w:szCs w:val="24"/>
              </w:rPr>
              <w:t>是</w:t>
            </w:r>
          </w:p>
        </w:tc>
        <w:tc>
          <w:tcPr>
            <w:tcW w:w="5786" w:type="dxa"/>
          </w:tcPr>
          <w:p>
            <w:pPr>
              <w:rPr>
                <w:rFonts w:ascii="宋体" w:hAnsi="宋体"/>
                <w:szCs w:val="24"/>
              </w:rPr>
            </w:pPr>
            <w:r>
              <w:rPr>
                <w:rFonts w:hint="eastAsia" w:ascii="宋体" w:hAnsi="宋体"/>
                <w:szCs w:val="24"/>
              </w:rPr>
              <w:t>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rPr>
                <w:rFonts w:ascii="宋体" w:hAnsi="宋体"/>
                <w:szCs w:val="24"/>
              </w:rPr>
            </w:pPr>
          </w:p>
        </w:tc>
        <w:tc>
          <w:tcPr>
            <w:tcW w:w="2323" w:type="dxa"/>
            <w:gridSpan w:val="2"/>
          </w:tcPr>
          <w:p>
            <w:pPr>
              <w:jc w:val="center"/>
              <w:rPr>
                <w:rFonts w:ascii="宋体" w:hAnsi="宋体"/>
                <w:szCs w:val="24"/>
              </w:rPr>
            </w:pPr>
            <w:r>
              <w:rPr>
                <w:rFonts w:ascii="宋体" w:hAnsi="宋体"/>
                <w:szCs w:val="24"/>
              </w:rPr>
              <w:t>idCard</w:t>
            </w:r>
          </w:p>
        </w:tc>
        <w:tc>
          <w:tcPr>
            <w:tcW w:w="792" w:type="dxa"/>
          </w:tcPr>
          <w:p>
            <w:pPr>
              <w:jc w:val="center"/>
              <w:rPr>
                <w:rFonts w:ascii="宋体" w:hAnsi="宋体"/>
                <w:szCs w:val="24"/>
              </w:rPr>
            </w:pPr>
            <w:r>
              <w:rPr>
                <w:rFonts w:hint="eastAsia" w:ascii="宋体" w:hAnsi="宋体"/>
                <w:szCs w:val="24"/>
              </w:rPr>
              <w:t>是</w:t>
            </w:r>
          </w:p>
        </w:tc>
        <w:tc>
          <w:tcPr>
            <w:tcW w:w="5786" w:type="dxa"/>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rPr>
                <w:rFonts w:ascii="宋体" w:hAnsi="宋体"/>
                <w:szCs w:val="24"/>
              </w:rPr>
            </w:pPr>
          </w:p>
        </w:tc>
        <w:tc>
          <w:tcPr>
            <w:tcW w:w="2323" w:type="dxa"/>
            <w:gridSpan w:val="2"/>
          </w:tcPr>
          <w:p>
            <w:pPr>
              <w:jc w:val="center"/>
              <w:rPr>
                <w:rFonts w:ascii="宋体" w:hAnsi="宋体"/>
                <w:szCs w:val="24"/>
              </w:rPr>
            </w:pPr>
            <w:r>
              <w:rPr>
                <w:rFonts w:hint="eastAsia" w:ascii="宋体" w:hAnsi="宋体"/>
                <w:szCs w:val="24"/>
              </w:rPr>
              <w:t>hospitalId</w:t>
            </w:r>
          </w:p>
        </w:tc>
        <w:tc>
          <w:tcPr>
            <w:tcW w:w="792" w:type="dxa"/>
          </w:tcPr>
          <w:p>
            <w:pPr>
              <w:jc w:val="center"/>
              <w:rPr>
                <w:rFonts w:ascii="宋体" w:hAnsi="宋体"/>
                <w:szCs w:val="24"/>
              </w:rPr>
            </w:pPr>
            <w:r>
              <w:rPr>
                <w:rFonts w:hint="eastAsia" w:ascii="宋体" w:hAnsi="宋体"/>
                <w:szCs w:val="24"/>
              </w:rPr>
              <w:t>是</w:t>
            </w:r>
          </w:p>
        </w:tc>
        <w:tc>
          <w:tcPr>
            <w:tcW w:w="5786" w:type="dxa"/>
          </w:tcPr>
          <w:p>
            <w:pPr>
              <w:rPr>
                <w:rFonts w:ascii="宋体" w:hAnsi="宋体"/>
                <w:szCs w:val="24"/>
              </w:rPr>
            </w:pPr>
            <w:r>
              <w:rPr>
                <w:rFonts w:hint="eastAsia" w:ascii="宋体" w:hAnsi="宋体"/>
                <w:szCs w:val="24"/>
              </w:rPr>
              <w:t>医院id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4"/>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4"/>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"name": "张三",</w:t>
            </w:r>
          </w:p>
          <w:p>
            <w:pPr>
              <w:rPr>
                <w:rFonts w:ascii="宋体" w:hAnsi="宋体"/>
                <w:szCs w:val="24"/>
              </w:rPr>
            </w:pPr>
            <w:r>
              <w:rPr>
                <w:rFonts w:hint="eastAsia" w:ascii="宋体" w:hAnsi="宋体"/>
                <w:szCs w:val="24"/>
              </w:rPr>
              <w:t xml:space="preserve">            "phone": "13526521254",</w:t>
            </w:r>
          </w:p>
          <w:p>
            <w:pPr>
              <w:rPr>
                <w:rFonts w:ascii="宋体" w:hAnsi="宋体"/>
                <w:szCs w:val="24"/>
              </w:rPr>
            </w:pPr>
            <w:r>
              <w:rPr>
                <w:rFonts w:hint="eastAsia" w:ascii="宋体" w:hAnsi="宋体"/>
                <w:szCs w:val="24"/>
              </w:rPr>
              <w:t xml:space="preserve">            "gender": "1",</w:t>
            </w:r>
          </w:p>
          <w:p>
            <w:pPr>
              <w:rPr>
                <w:rFonts w:ascii="宋体" w:hAnsi="宋体"/>
                <w:szCs w:val="24"/>
              </w:rPr>
            </w:pPr>
            <w:r>
              <w:rPr>
                <w:rFonts w:hint="eastAsia" w:ascii="宋体" w:hAnsi="宋体"/>
                <w:szCs w:val="24"/>
              </w:rPr>
              <w:t xml:space="preserve">            "address": "山东省济南市高新区",</w:t>
            </w:r>
          </w:p>
          <w:p>
            <w:pPr>
              <w:rPr>
                <w:rFonts w:ascii="宋体" w:hAnsi="宋体"/>
                <w:szCs w:val="24"/>
              </w:rPr>
            </w:pPr>
            <w:r>
              <w:rPr>
                <w:rFonts w:hint="eastAsia" w:ascii="宋体" w:hAnsi="宋体"/>
                <w:szCs w:val="24"/>
              </w:rPr>
              <w:t xml:space="preserve">            "birthdate": "1979-07-02",</w:t>
            </w:r>
          </w:p>
          <w:p>
            <w:pPr>
              <w:rPr>
                <w:rFonts w:ascii="宋体" w:hAnsi="宋体"/>
                <w:szCs w:val="24"/>
              </w:rPr>
            </w:pPr>
            <w:r>
              <w:rPr>
                <w:rFonts w:hint="eastAsia" w:ascii="宋体" w:hAnsi="宋体"/>
                <w:szCs w:val="24"/>
              </w:rPr>
              <w:t xml:space="preserve">            "idCardNo": "370102197907025236",</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"amount": "22.35"</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242"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73"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86"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1555" w:type="dxa"/>
            <w:vMerge w:val="continue"/>
          </w:tcPr>
          <w:p>
            <w:pPr>
              <w:pStyle w:val="42"/>
              <w:ind w:firstLine="0" w:firstLineChars="0"/>
              <w:rPr>
                <w:rFonts w:ascii="宋体" w:hAnsi="宋体"/>
                <w:szCs w:val="24"/>
              </w:rPr>
            </w:pPr>
          </w:p>
        </w:tc>
        <w:tc>
          <w:tcPr>
            <w:tcW w:w="2242" w:type="dxa"/>
            <w:vAlign w:val="center"/>
          </w:tcPr>
          <w:p>
            <w:pPr>
              <w:pStyle w:val="42"/>
              <w:ind w:firstLine="0" w:firstLineChars="0"/>
              <w:jc w:val="center"/>
              <w:rPr>
                <w:rFonts w:ascii="宋体" w:hAnsi="宋体"/>
                <w:szCs w:val="24"/>
              </w:rPr>
            </w:pPr>
            <w:r>
              <w:rPr>
                <w:rFonts w:ascii="宋体" w:hAnsi="宋体"/>
                <w:szCs w:val="24"/>
              </w:rPr>
              <w:t>success</w:t>
            </w:r>
          </w:p>
        </w:tc>
        <w:tc>
          <w:tcPr>
            <w:tcW w:w="873"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786" w:type="dxa"/>
            <w:vAlign w:val="center"/>
          </w:tcPr>
          <w:p>
            <w:pPr>
              <w:pStyle w:val="42"/>
              <w:ind w:firstLine="0" w:firstLineChars="0"/>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1555" w:type="dxa"/>
            <w:vMerge w:val="continue"/>
          </w:tcPr>
          <w:p>
            <w:pPr>
              <w:pStyle w:val="42"/>
              <w:ind w:firstLine="480"/>
              <w:rPr>
                <w:rFonts w:ascii="宋体" w:hAnsi="宋体"/>
                <w:szCs w:val="24"/>
              </w:rPr>
            </w:pPr>
          </w:p>
        </w:tc>
        <w:tc>
          <w:tcPr>
            <w:tcW w:w="2242" w:type="dxa"/>
            <w:vAlign w:val="center"/>
          </w:tcPr>
          <w:p>
            <w:pPr>
              <w:pStyle w:val="42"/>
              <w:ind w:firstLine="0" w:firstLineChars="0"/>
              <w:jc w:val="center"/>
              <w:rPr>
                <w:rFonts w:ascii="宋体" w:hAnsi="宋体"/>
                <w:szCs w:val="24"/>
              </w:rPr>
            </w:pPr>
            <w:r>
              <w:rPr>
                <w:rFonts w:ascii="宋体" w:hAnsi="宋体"/>
                <w:szCs w:val="24"/>
              </w:rPr>
              <w:t>msg</w:t>
            </w:r>
          </w:p>
        </w:tc>
        <w:tc>
          <w:tcPr>
            <w:tcW w:w="873"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786"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1555" w:type="dxa"/>
            <w:vMerge w:val="continue"/>
          </w:tcPr>
          <w:p>
            <w:pPr>
              <w:pStyle w:val="42"/>
              <w:ind w:firstLine="480"/>
              <w:rPr>
                <w:rFonts w:ascii="宋体" w:hAnsi="宋体"/>
                <w:szCs w:val="24"/>
              </w:rPr>
            </w:pPr>
          </w:p>
        </w:tc>
        <w:tc>
          <w:tcPr>
            <w:tcW w:w="2242" w:type="dxa"/>
            <w:vAlign w:val="center"/>
          </w:tcPr>
          <w:p>
            <w:pPr>
              <w:pStyle w:val="42"/>
              <w:ind w:firstLine="0" w:firstLineChars="0"/>
              <w:jc w:val="center"/>
              <w:rPr>
                <w:rFonts w:ascii="宋体" w:hAnsi="宋体"/>
                <w:szCs w:val="24"/>
              </w:rPr>
            </w:pPr>
            <w:r>
              <w:rPr>
                <w:rFonts w:ascii="宋体" w:hAnsi="宋体"/>
                <w:szCs w:val="24"/>
              </w:rPr>
              <w:t>code</w:t>
            </w:r>
          </w:p>
        </w:tc>
        <w:tc>
          <w:tcPr>
            <w:tcW w:w="873"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786" w:type="dxa"/>
            <w:vAlign w:val="center"/>
          </w:tcPr>
          <w:p>
            <w:pPr>
              <w:pStyle w:val="42"/>
              <w:ind w:firstLine="0" w:firstLineChars="0"/>
              <w:rPr>
                <w:rFonts w:ascii="宋体" w:hAnsi="宋体"/>
                <w:szCs w:val="24"/>
              </w:rPr>
            </w:pPr>
            <w:r>
              <w:rPr>
                <w:rFonts w:hint="eastAsia" w:ascii="宋体" w:hAnsi="宋体"/>
                <w:szCs w:val="24"/>
              </w:rPr>
              <w:t>参照</w:t>
            </w:r>
            <w:r>
              <w:fldChar w:fldCharType="begin"/>
            </w:r>
            <w:r>
              <w:instrText xml:space="preserve"> HYPERLINK \l "_附四 接口返回代码对照关系" </w:instrText>
            </w:r>
            <w:r>
              <w:fldChar w:fldCharType="separate"/>
            </w:r>
            <w:r>
              <w:rPr>
                <w:rStyle w:val="38"/>
                <w:rFonts w:hint="eastAsia" w:ascii="宋体" w:hAnsi="宋体"/>
                <w:szCs w:val="24"/>
              </w:rPr>
              <w:t>附四</w:t>
            </w:r>
            <w:r>
              <w:rPr>
                <w:rStyle w:val="38"/>
                <w:rFonts w:hint="eastAsia" w:ascii="宋体" w:hAnsi="宋体"/>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1555" w:type="dxa"/>
            <w:vMerge w:val="continue"/>
          </w:tcPr>
          <w:p>
            <w:pPr>
              <w:pStyle w:val="42"/>
              <w:ind w:firstLine="480"/>
              <w:rPr>
                <w:rFonts w:ascii="宋体" w:hAnsi="宋体"/>
                <w:szCs w:val="24"/>
              </w:rPr>
            </w:pPr>
          </w:p>
        </w:tc>
        <w:tc>
          <w:tcPr>
            <w:tcW w:w="2242" w:type="dxa"/>
            <w:vAlign w:val="center"/>
          </w:tcPr>
          <w:p>
            <w:pPr>
              <w:pStyle w:val="42"/>
              <w:ind w:firstLine="0" w:firstLineChars="0"/>
              <w:jc w:val="center"/>
              <w:rPr>
                <w:rFonts w:ascii="宋体" w:hAnsi="宋体"/>
                <w:szCs w:val="24"/>
              </w:rPr>
            </w:pPr>
            <w:r>
              <w:rPr>
                <w:rFonts w:hint="eastAsia" w:ascii="宋体" w:hAnsi="宋体"/>
                <w:szCs w:val="24"/>
              </w:rPr>
              <w:t>name</w:t>
            </w:r>
          </w:p>
        </w:tc>
        <w:tc>
          <w:tcPr>
            <w:tcW w:w="873" w:type="dxa"/>
            <w:gridSpan w:val="2"/>
            <w:vAlign w:val="center"/>
          </w:tcPr>
          <w:p>
            <w:pPr>
              <w:pStyle w:val="42"/>
              <w:ind w:firstLine="0" w:firstLineChars="0"/>
              <w:jc w:val="center"/>
              <w:rPr>
                <w:rFonts w:ascii="宋体" w:hAnsi="宋体"/>
                <w:szCs w:val="24"/>
              </w:rPr>
            </w:pPr>
            <w:r>
              <w:rPr>
                <w:rFonts w:ascii="宋体" w:hAnsi="宋体"/>
                <w:szCs w:val="24"/>
              </w:rPr>
              <w:t>是</w:t>
            </w:r>
          </w:p>
        </w:tc>
        <w:tc>
          <w:tcPr>
            <w:tcW w:w="5786" w:type="dxa"/>
            <w:vAlign w:val="center"/>
          </w:tcPr>
          <w:p>
            <w:pPr>
              <w:pStyle w:val="42"/>
              <w:ind w:firstLine="0" w:firstLineChars="0"/>
              <w:rPr>
                <w:rFonts w:ascii="宋体" w:hAnsi="宋体"/>
                <w:szCs w:val="24"/>
              </w:rPr>
            </w:pPr>
            <w:r>
              <w:rPr>
                <w:rFonts w:hint="eastAsia" w:ascii="宋体" w:hAnsi="宋体"/>
                <w:szCs w:val="24"/>
              </w:rPr>
              <w:t>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1555" w:type="dxa"/>
            <w:vMerge w:val="continue"/>
          </w:tcPr>
          <w:p>
            <w:pPr>
              <w:pStyle w:val="42"/>
              <w:ind w:firstLine="480"/>
              <w:rPr>
                <w:rFonts w:ascii="宋体" w:hAnsi="宋体"/>
                <w:szCs w:val="24"/>
              </w:rPr>
            </w:pPr>
          </w:p>
        </w:tc>
        <w:tc>
          <w:tcPr>
            <w:tcW w:w="2242" w:type="dxa"/>
            <w:vAlign w:val="center"/>
          </w:tcPr>
          <w:p>
            <w:pPr>
              <w:pStyle w:val="42"/>
              <w:ind w:firstLine="0" w:firstLineChars="0"/>
              <w:jc w:val="center"/>
              <w:rPr>
                <w:rFonts w:ascii="宋体" w:hAnsi="宋体"/>
                <w:szCs w:val="24"/>
              </w:rPr>
            </w:pPr>
            <w:r>
              <w:rPr>
                <w:rFonts w:hint="eastAsia" w:ascii="宋体" w:hAnsi="宋体"/>
                <w:szCs w:val="24"/>
              </w:rPr>
              <w:t>phone</w:t>
            </w:r>
          </w:p>
        </w:tc>
        <w:tc>
          <w:tcPr>
            <w:tcW w:w="873" w:type="dxa"/>
            <w:gridSpan w:val="2"/>
            <w:vAlign w:val="center"/>
          </w:tcPr>
          <w:p>
            <w:pPr>
              <w:pStyle w:val="42"/>
              <w:ind w:firstLine="0" w:firstLineChars="0"/>
              <w:jc w:val="center"/>
              <w:rPr>
                <w:rFonts w:ascii="宋体" w:hAnsi="宋体"/>
                <w:szCs w:val="24"/>
              </w:rPr>
            </w:pPr>
            <w:r>
              <w:rPr>
                <w:rFonts w:ascii="宋体" w:hAnsi="宋体"/>
                <w:szCs w:val="24"/>
              </w:rPr>
              <w:t>是</w:t>
            </w:r>
          </w:p>
        </w:tc>
        <w:tc>
          <w:tcPr>
            <w:tcW w:w="5786" w:type="dxa"/>
            <w:vAlign w:val="center"/>
          </w:tcPr>
          <w:p>
            <w:pPr>
              <w:pStyle w:val="42"/>
              <w:ind w:firstLine="0" w:firstLineChars="0"/>
              <w:rPr>
                <w:rFonts w:ascii="宋体" w:hAnsi="宋体"/>
                <w:szCs w:val="24"/>
              </w:rPr>
            </w:pPr>
            <w:r>
              <w:rPr>
                <w:rFonts w:hint="eastAsia" w:ascii="宋体" w:hAnsi="宋体"/>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1555" w:type="dxa"/>
            <w:vMerge w:val="continue"/>
          </w:tcPr>
          <w:p>
            <w:pPr>
              <w:pStyle w:val="42"/>
              <w:ind w:firstLine="480"/>
              <w:rPr>
                <w:rFonts w:ascii="宋体" w:hAnsi="宋体"/>
                <w:szCs w:val="24"/>
              </w:rPr>
            </w:pPr>
          </w:p>
        </w:tc>
        <w:tc>
          <w:tcPr>
            <w:tcW w:w="2242" w:type="dxa"/>
            <w:vAlign w:val="center"/>
          </w:tcPr>
          <w:p>
            <w:pPr>
              <w:pStyle w:val="42"/>
              <w:tabs>
                <w:tab w:val="left" w:pos="513"/>
                <w:tab w:val="center" w:pos="784"/>
              </w:tabs>
              <w:ind w:firstLine="0" w:firstLineChars="0"/>
              <w:jc w:val="center"/>
              <w:rPr>
                <w:rFonts w:ascii="宋体" w:hAnsi="宋体"/>
                <w:szCs w:val="24"/>
              </w:rPr>
            </w:pPr>
            <w:r>
              <w:rPr>
                <w:rFonts w:hint="eastAsia" w:ascii="宋体" w:hAnsi="宋体"/>
                <w:szCs w:val="24"/>
              </w:rPr>
              <w:t>gender</w:t>
            </w:r>
          </w:p>
        </w:tc>
        <w:tc>
          <w:tcPr>
            <w:tcW w:w="873" w:type="dxa"/>
            <w:gridSpan w:val="2"/>
            <w:vAlign w:val="center"/>
          </w:tcPr>
          <w:p>
            <w:pPr>
              <w:pStyle w:val="42"/>
              <w:ind w:firstLine="0" w:firstLineChars="0"/>
              <w:jc w:val="center"/>
              <w:rPr>
                <w:rFonts w:ascii="宋体" w:hAnsi="宋体"/>
                <w:szCs w:val="24"/>
              </w:rPr>
            </w:pPr>
            <w:r>
              <w:rPr>
                <w:rFonts w:ascii="宋体" w:hAnsi="宋体"/>
                <w:szCs w:val="24"/>
              </w:rPr>
              <w:t>是</w:t>
            </w:r>
          </w:p>
        </w:tc>
        <w:tc>
          <w:tcPr>
            <w:tcW w:w="5786" w:type="dxa"/>
            <w:vAlign w:val="center"/>
          </w:tcPr>
          <w:p>
            <w:pPr>
              <w:pStyle w:val="42"/>
              <w:ind w:firstLine="0" w:firstLineChars="0"/>
              <w:rPr>
                <w:rFonts w:ascii="宋体" w:hAnsi="宋体"/>
                <w:szCs w:val="24"/>
              </w:rPr>
            </w:pPr>
            <w:r>
              <w:rPr>
                <w:rFonts w:hint="eastAsia" w:ascii="宋体" w:hAnsi="宋体"/>
                <w:szCs w:val="24"/>
              </w:rPr>
              <w:t>性别</w:t>
            </w:r>
            <w:r>
              <w:rPr>
                <w:rFonts w:ascii="宋体" w:hAnsi="宋体"/>
                <w:szCs w:val="24"/>
              </w:rPr>
              <w:t>，</w:t>
            </w:r>
            <w:r>
              <w:rPr>
                <w:rFonts w:hint="eastAsia" w:ascii="宋体" w:hAnsi="宋体"/>
                <w:szCs w:val="24"/>
              </w:rPr>
              <w:t>1</w:t>
            </w:r>
            <w:r>
              <w:rPr>
                <w:rFonts w:ascii="宋体" w:hAnsi="宋体"/>
                <w:szCs w:val="24"/>
              </w:rPr>
              <w:t>男，</w:t>
            </w:r>
            <w:r>
              <w:rPr>
                <w:rFonts w:hint="eastAsia" w:ascii="宋体" w:hAnsi="宋体"/>
                <w:szCs w:val="24"/>
              </w:rPr>
              <w:t>0</w:t>
            </w:r>
            <w:r>
              <w:rPr>
                <w:rFonts w:ascii="宋体" w:hAnsi="宋体"/>
                <w:szCs w:val="24"/>
              </w:rPr>
              <w:t>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 w:hRule="atLeast"/>
        </w:trPr>
        <w:tc>
          <w:tcPr>
            <w:tcW w:w="1555" w:type="dxa"/>
            <w:vMerge w:val="continue"/>
          </w:tcPr>
          <w:p>
            <w:pPr>
              <w:pStyle w:val="42"/>
              <w:ind w:firstLine="480"/>
              <w:rPr>
                <w:rFonts w:ascii="宋体" w:hAnsi="宋体"/>
                <w:szCs w:val="24"/>
              </w:rPr>
            </w:pPr>
          </w:p>
        </w:tc>
        <w:tc>
          <w:tcPr>
            <w:tcW w:w="2242" w:type="dxa"/>
            <w:vAlign w:val="center"/>
          </w:tcPr>
          <w:p>
            <w:pPr>
              <w:pStyle w:val="42"/>
              <w:ind w:firstLine="0" w:firstLineChars="0"/>
              <w:jc w:val="center"/>
              <w:rPr>
                <w:rFonts w:ascii="宋体" w:hAnsi="宋体"/>
                <w:szCs w:val="24"/>
              </w:rPr>
            </w:pPr>
            <w:r>
              <w:rPr>
                <w:rFonts w:hint="eastAsia" w:ascii="宋体" w:hAnsi="宋体"/>
                <w:szCs w:val="24"/>
              </w:rPr>
              <w:t>address</w:t>
            </w:r>
          </w:p>
        </w:tc>
        <w:tc>
          <w:tcPr>
            <w:tcW w:w="873" w:type="dxa"/>
            <w:gridSpan w:val="2"/>
            <w:vAlign w:val="center"/>
          </w:tcPr>
          <w:p>
            <w:pPr>
              <w:pStyle w:val="42"/>
              <w:ind w:firstLine="0" w:firstLineChars="0"/>
              <w:jc w:val="center"/>
              <w:rPr>
                <w:rFonts w:ascii="宋体" w:hAnsi="宋体"/>
                <w:szCs w:val="24"/>
              </w:rPr>
            </w:pPr>
            <w:r>
              <w:rPr>
                <w:rFonts w:ascii="宋体" w:hAnsi="宋体"/>
                <w:szCs w:val="24"/>
              </w:rPr>
              <w:t>否</w:t>
            </w:r>
          </w:p>
        </w:tc>
        <w:tc>
          <w:tcPr>
            <w:tcW w:w="5786" w:type="dxa"/>
            <w:vAlign w:val="center"/>
          </w:tcPr>
          <w:p>
            <w:pPr>
              <w:pStyle w:val="42"/>
              <w:ind w:firstLine="0" w:firstLineChars="0"/>
              <w:rPr>
                <w:rFonts w:ascii="宋体" w:hAnsi="宋体"/>
                <w:szCs w:val="24"/>
              </w:rPr>
            </w:pPr>
            <w:r>
              <w:rPr>
                <w:rFonts w:hint="eastAsia" w:ascii="宋体" w:hAnsi="宋体"/>
                <w:szCs w:val="24"/>
              </w:rPr>
              <w:t>联系地址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555" w:type="dxa"/>
            <w:vMerge w:val="continue"/>
          </w:tcPr>
          <w:p>
            <w:pPr>
              <w:pStyle w:val="42"/>
              <w:ind w:firstLine="480"/>
              <w:rPr>
                <w:rFonts w:ascii="宋体" w:hAnsi="宋体"/>
                <w:szCs w:val="24"/>
              </w:rPr>
            </w:pPr>
          </w:p>
        </w:tc>
        <w:tc>
          <w:tcPr>
            <w:tcW w:w="2242" w:type="dxa"/>
            <w:vAlign w:val="center"/>
          </w:tcPr>
          <w:p>
            <w:pPr>
              <w:pStyle w:val="42"/>
              <w:ind w:firstLine="0" w:firstLineChars="0"/>
              <w:jc w:val="center"/>
              <w:rPr>
                <w:rFonts w:ascii="宋体" w:hAnsi="宋体"/>
                <w:szCs w:val="24"/>
              </w:rPr>
            </w:pPr>
            <w:r>
              <w:rPr>
                <w:rFonts w:ascii="宋体" w:hAnsi="宋体"/>
                <w:szCs w:val="24"/>
              </w:rPr>
              <w:t>birthdate</w:t>
            </w:r>
          </w:p>
        </w:tc>
        <w:tc>
          <w:tcPr>
            <w:tcW w:w="873" w:type="dxa"/>
            <w:gridSpan w:val="2"/>
            <w:vAlign w:val="center"/>
          </w:tcPr>
          <w:p>
            <w:pPr>
              <w:pStyle w:val="42"/>
              <w:ind w:firstLine="0" w:firstLineChars="0"/>
              <w:jc w:val="center"/>
              <w:rPr>
                <w:rFonts w:ascii="宋体" w:hAnsi="宋体"/>
                <w:szCs w:val="24"/>
              </w:rPr>
            </w:pPr>
            <w:r>
              <w:rPr>
                <w:rFonts w:ascii="宋体" w:hAnsi="宋体"/>
                <w:szCs w:val="24"/>
              </w:rPr>
              <w:t>是</w:t>
            </w:r>
          </w:p>
        </w:tc>
        <w:tc>
          <w:tcPr>
            <w:tcW w:w="5786" w:type="dxa"/>
            <w:vAlign w:val="center"/>
          </w:tcPr>
          <w:p>
            <w:pPr>
              <w:pStyle w:val="42"/>
              <w:ind w:firstLine="0" w:firstLineChars="0"/>
              <w:rPr>
                <w:rFonts w:ascii="宋体" w:hAnsi="宋体"/>
                <w:szCs w:val="24"/>
              </w:rPr>
            </w:pPr>
            <w:r>
              <w:rPr>
                <w:rFonts w:hint="eastAsia" w:ascii="宋体" w:hAnsi="宋体"/>
                <w:szCs w:val="24"/>
              </w:rPr>
              <w:t>出生日期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1555" w:type="dxa"/>
            <w:vMerge w:val="continue"/>
          </w:tcPr>
          <w:p>
            <w:pPr>
              <w:pStyle w:val="42"/>
              <w:ind w:firstLine="480"/>
              <w:rPr>
                <w:rFonts w:ascii="宋体" w:hAnsi="宋体"/>
                <w:szCs w:val="24"/>
              </w:rPr>
            </w:pPr>
          </w:p>
        </w:tc>
        <w:tc>
          <w:tcPr>
            <w:tcW w:w="2242" w:type="dxa"/>
            <w:vAlign w:val="center"/>
          </w:tcPr>
          <w:p>
            <w:pPr>
              <w:pStyle w:val="42"/>
              <w:ind w:firstLine="0" w:firstLineChars="0"/>
              <w:jc w:val="center"/>
              <w:rPr>
                <w:rFonts w:ascii="宋体" w:hAnsi="宋体"/>
                <w:szCs w:val="24"/>
              </w:rPr>
            </w:pPr>
            <w:r>
              <w:rPr>
                <w:rFonts w:hint="eastAsia" w:ascii="宋体" w:hAnsi="宋体"/>
                <w:szCs w:val="24"/>
              </w:rPr>
              <w:t>idCardNo</w:t>
            </w:r>
          </w:p>
        </w:tc>
        <w:tc>
          <w:tcPr>
            <w:tcW w:w="873" w:type="dxa"/>
            <w:gridSpan w:val="2"/>
            <w:vAlign w:val="center"/>
          </w:tcPr>
          <w:p>
            <w:pPr>
              <w:pStyle w:val="42"/>
              <w:ind w:firstLine="0" w:firstLineChars="0"/>
              <w:jc w:val="center"/>
              <w:rPr>
                <w:rFonts w:ascii="宋体" w:hAnsi="宋体"/>
                <w:szCs w:val="24"/>
              </w:rPr>
            </w:pPr>
            <w:r>
              <w:rPr>
                <w:rFonts w:ascii="宋体" w:hAnsi="宋体"/>
                <w:szCs w:val="24"/>
              </w:rPr>
              <w:t>是</w:t>
            </w:r>
          </w:p>
        </w:tc>
        <w:tc>
          <w:tcPr>
            <w:tcW w:w="5786" w:type="dxa"/>
            <w:vAlign w:val="center"/>
          </w:tcPr>
          <w:p>
            <w:pPr>
              <w:pStyle w:val="42"/>
              <w:ind w:firstLine="0" w:firstLineChars="0"/>
              <w:rPr>
                <w:rFonts w:ascii="宋体" w:hAnsi="宋体"/>
                <w:szCs w:val="24"/>
              </w:rPr>
            </w:pPr>
            <w:r>
              <w:rPr>
                <w:rFonts w:hint="eastAsia" w:ascii="宋体" w:hAnsi="宋体"/>
                <w:szCs w:val="24"/>
              </w:rPr>
              <w:t>身份证号码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1555" w:type="dxa"/>
            <w:vMerge w:val="continue"/>
          </w:tcPr>
          <w:p>
            <w:pPr>
              <w:pStyle w:val="42"/>
              <w:ind w:firstLine="480"/>
              <w:rPr>
                <w:rFonts w:ascii="宋体" w:hAnsi="宋体"/>
                <w:szCs w:val="24"/>
              </w:rPr>
            </w:pPr>
          </w:p>
        </w:tc>
        <w:tc>
          <w:tcPr>
            <w:tcW w:w="2242" w:type="dxa"/>
            <w:vAlign w:val="center"/>
          </w:tcPr>
          <w:p>
            <w:pPr>
              <w:pStyle w:val="42"/>
              <w:ind w:firstLine="0" w:firstLineChars="0"/>
              <w:jc w:val="center"/>
              <w:rPr>
                <w:rFonts w:ascii="宋体" w:hAnsi="宋体"/>
                <w:szCs w:val="24"/>
              </w:rPr>
            </w:pPr>
            <w:r>
              <w:rPr>
                <w:rFonts w:hint="eastAsia" w:ascii="宋体" w:hAnsi="宋体"/>
                <w:szCs w:val="24"/>
              </w:rPr>
              <w:t>medical</w:t>
            </w:r>
            <w:r>
              <w:rPr>
                <w:rFonts w:ascii="宋体" w:hAnsi="宋体"/>
                <w:szCs w:val="24"/>
              </w:rPr>
              <w:t>CardNumber</w:t>
            </w:r>
          </w:p>
        </w:tc>
        <w:tc>
          <w:tcPr>
            <w:tcW w:w="873" w:type="dxa"/>
            <w:gridSpan w:val="2"/>
            <w:vAlign w:val="center"/>
          </w:tcPr>
          <w:p>
            <w:pPr>
              <w:pStyle w:val="42"/>
              <w:ind w:firstLine="0" w:firstLineChars="0"/>
              <w:jc w:val="center"/>
              <w:rPr>
                <w:rFonts w:ascii="宋体" w:hAnsi="宋体"/>
                <w:szCs w:val="24"/>
              </w:rPr>
            </w:pPr>
            <w:r>
              <w:rPr>
                <w:rFonts w:ascii="宋体" w:hAnsi="宋体"/>
                <w:szCs w:val="24"/>
              </w:rPr>
              <w:t>是</w:t>
            </w:r>
          </w:p>
        </w:tc>
        <w:tc>
          <w:tcPr>
            <w:tcW w:w="5786" w:type="dxa"/>
            <w:vAlign w:val="center"/>
          </w:tcPr>
          <w:p>
            <w:pPr>
              <w:pStyle w:val="42"/>
              <w:ind w:firstLine="0" w:firstLineChars="0"/>
              <w:rPr>
                <w:rFonts w:ascii="宋体" w:hAnsi="宋体"/>
                <w:szCs w:val="24"/>
              </w:rPr>
            </w:pPr>
            <w:r>
              <w:rPr>
                <w:rFonts w:hint="eastAsia" w:ascii="宋体" w:hAnsi="宋体"/>
                <w:szCs w:val="24"/>
              </w:rPr>
              <w:t>就诊卡卡号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1555" w:type="dxa"/>
            <w:vMerge w:val="continue"/>
          </w:tcPr>
          <w:p>
            <w:pPr>
              <w:pStyle w:val="42"/>
              <w:ind w:firstLine="480"/>
              <w:rPr>
                <w:rFonts w:ascii="宋体" w:hAnsi="宋体"/>
                <w:szCs w:val="24"/>
              </w:rPr>
            </w:pPr>
          </w:p>
        </w:tc>
        <w:tc>
          <w:tcPr>
            <w:tcW w:w="2242" w:type="dxa"/>
            <w:vAlign w:val="center"/>
          </w:tcPr>
          <w:p>
            <w:pPr>
              <w:pStyle w:val="42"/>
              <w:ind w:firstLine="0" w:firstLineChars="0"/>
              <w:jc w:val="center"/>
              <w:rPr>
                <w:rFonts w:ascii="宋体" w:hAnsi="宋体"/>
                <w:szCs w:val="24"/>
              </w:rPr>
            </w:pPr>
            <w:r>
              <w:rPr>
                <w:rFonts w:ascii="宋体" w:hAnsi="宋体"/>
                <w:szCs w:val="24"/>
              </w:rPr>
              <w:t>amount</w:t>
            </w:r>
          </w:p>
        </w:tc>
        <w:tc>
          <w:tcPr>
            <w:tcW w:w="873" w:type="dxa"/>
            <w:gridSpan w:val="2"/>
            <w:vAlign w:val="center"/>
          </w:tcPr>
          <w:p>
            <w:pPr>
              <w:pStyle w:val="42"/>
              <w:ind w:firstLine="0" w:firstLineChars="0"/>
              <w:jc w:val="center"/>
              <w:rPr>
                <w:rFonts w:ascii="宋体" w:hAnsi="宋体"/>
                <w:szCs w:val="24"/>
              </w:rPr>
            </w:pPr>
            <w:r>
              <w:rPr>
                <w:rFonts w:ascii="宋体" w:hAnsi="宋体"/>
                <w:szCs w:val="24"/>
              </w:rPr>
              <w:t>是</w:t>
            </w:r>
          </w:p>
        </w:tc>
        <w:tc>
          <w:tcPr>
            <w:tcW w:w="5786" w:type="dxa"/>
            <w:vAlign w:val="center"/>
          </w:tcPr>
          <w:p>
            <w:pPr>
              <w:pStyle w:val="42"/>
              <w:ind w:firstLine="0" w:firstLineChars="0"/>
              <w:rPr>
                <w:rFonts w:ascii="宋体" w:hAnsi="宋体"/>
                <w:szCs w:val="24"/>
              </w:rPr>
            </w:pPr>
            <w:r>
              <w:rPr>
                <w:rFonts w:hint="eastAsia" w:ascii="宋体" w:hAnsi="宋体"/>
                <w:szCs w:val="24"/>
              </w:rPr>
              <w:t>卡余额</w:t>
            </w:r>
          </w:p>
        </w:tc>
      </w:tr>
    </w:tbl>
    <w:p>
      <w:pPr>
        <w:pStyle w:val="5"/>
      </w:pPr>
      <w:bookmarkStart w:id="21" w:name="_Toc8556"/>
      <w:r>
        <w:rPr>
          <w:rFonts w:hint="eastAsia"/>
        </w:rPr>
        <w:t>解绑关联的院内卡信息</w:t>
      </w:r>
      <w:bookmarkEnd w:id="21"/>
    </w:p>
    <w:p>
      <w:pPr>
        <w:spacing w:before="156" w:beforeLines="50" w:after="156" w:afterLines="50" w:line="300" w:lineRule="auto"/>
        <w:rPr>
          <w:rFonts w:ascii="宋体" w:hAnsi="宋体"/>
          <w:szCs w:val="24"/>
        </w:rPr>
      </w:pPr>
      <w:r>
        <w:rPr>
          <w:rFonts w:hint="eastAsia" w:ascii="宋体" w:hAnsi="宋体"/>
          <w:szCs w:val="24"/>
        </w:rPr>
        <w:t>公众号调用院内接口，</w:t>
      </w:r>
      <w:r>
        <w:rPr>
          <w:rFonts w:hint="eastAsia"/>
        </w:rPr>
        <w:t>解绑关联的院内卡信息</w:t>
      </w:r>
      <w:r>
        <w:rPr>
          <w:rFonts w:hint="eastAsia" w:ascii="宋体" w:hAnsi="宋体"/>
          <w:szCs w:val="24"/>
        </w:rPr>
        <w:t>。</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557"/>
        <w:gridCol w:w="1083"/>
        <w:gridCol w:w="192"/>
        <w:gridCol w:w="625"/>
        <w:gridCol w:w="5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jc w:val="left"/>
              <w:rPr>
                <w:rFonts w:ascii="宋体" w:hAnsi="宋体"/>
                <w:szCs w:val="24"/>
              </w:rPr>
            </w:pPr>
            <w:r>
              <w:rPr>
                <w:rFonts w:hint="eastAsia"/>
              </w:rPr>
              <w:t>解绑关联的院内卡信息</w:t>
            </w:r>
            <w:r>
              <w:rPr>
                <w:rFonts w:hint="eastAsia" w:ascii="宋体" w:hAnsi="宋体"/>
                <w:szCs w:val="24"/>
              </w:rPr>
              <w:t>（hospital.interface.unRelateHisPatientCard）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"name": "张三",</w:t>
            </w:r>
          </w:p>
          <w:p>
            <w:pPr>
              <w:rPr>
                <w:rFonts w:ascii="宋体" w:hAnsi="宋体"/>
                <w:szCs w:val="24"/>
              </w:rPr>
            </w:pPr>
            <w:r>
              <w:rPr>
                <w:rFonts w:hint="eastAsia" w:ascii="宋体" w:hAnsi="宋体"/>
                <w:szCs w:val="24"/>
              </w:rPr>
              <w:t xml:space="preserve">    "oldMedicalCardNumber": "0095657515",</w:t>
            </w:r>
          </w:p>
          <w:p>
            <w:pPr>
              <w:rPr>
                <w:rFonts w:ascii="宋体" w:hAnsi="宋体"/>
                <w:szCs w:val="24"/>
              </w:rPr>
            </w:pPr>
            <w:r>
              <w:rPr>
                <w:rFonts w:hint="eastAsia" w:ascii="宋体" w:hAnsi="宋体"/>
                <w:szCs w:val="24"/>
              </w:rPr>
              <w:t xml:space="preserve">    "newMedicalCardNumber": "001000056254587"</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restart"/>
          </w:tcPr>
          <w:p>
            <w:pPr>
              <w:jc w:val="right"/>
              <w:rPr>
                <w:rFonts w:ascii="宋体" w:hAnsi="宋体"/>
                <w:b/>
                <w:szCs w:val="24"/>
              </w:rPr>
            </w:pPr>
            <w:r>
              <w:rPr>
                <w:rFonts w:hint="eastAsia" w:ascii="宋体" w:hAnsi="宋体"/>
                <w:b/>
                <w:szCs w:val="24"/>
              </w:rPr>
              <w:t>参数示例</w:t>
            </w:r>
          </w:p>
        </w:tc>
        <w:tc>
          <w:tcPr>
            <w:tcW w:w="2640"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17"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444"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tc>
        <w:tc>
          <w:tcPr>
            <w:tcW w:w="2640" w:type="dxa"/>
            <w:gridSpan w:val="2"/>
          </w:tcPr>
          <w:p>
            <w:pPr>
              <w:jc w:val="center"/>
              <w:rPr>
                <w:rFonts w:ascii="宋体" w:hAnsi="宋体"/>
                <w:szCs w:val="24"/>
              </w:rPr>
            </w:pPr>
            <w:r>
              <w:rPr>
                <w:rFonts w:ascii="宋体" w:hAnsi="宋体"/>
                <w:szCs w:val="24"/>
              </w:rPr>
              <w:t>hospitalId</w:t>
            </w:r>
          </w:p>
        </w:tc>
        <w:tc>
          <w:tcPr>
            <w:tcW w:w="817" w:type="dxa"/>
            <w:gridSpan w:val="2"/>
          </w:tcPr>
          <w:p>
            <w:pPr>
              <w:jc w:val="center"/>
              <w:rPr>
                <w:rFonts w:ascii="宋体" w:hAnsi="宋体"/>
                <w:szCs w:val="24"/>
              </w:rPr>
            </w:pPr>
            <w:r>
              <w:rPr>
                <w:rFonts w:hint="eastAsia" w:ascii="宋体" w:hAnsi="宋体"/>
                <w:szCs w:val="24"/>
              </w:rPr>
              <w:t>是</w:t>
            </w:r>
          </w:p>
        </w:tc>
        <w:tc>
          <w:tcPr>
            <w:tcW w:w="5444" w:type="dxa"/>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tc>
        <w:tc>
          <w:tcPr>
            <w:tcW w:w="2640" w:type="dxa"/>
            <w:gridSpan w:val="2"/>
          </w:tcPr>
          <w:p>
            <w:pPr>
              <w:jc w:val="center"/>
              <w:rPr>
                <w:rFonts w:ascii="宋体" w:hAnsi="宋体"/>
                <w:szCs w:val="24"/>
              </w:rPr>
            </w:pPr>
            <w:r>
              <w:rPr>
                <w:rFonts w:hint="eastAsia" w:ascii="宋体" w:hAnsi="宋体"/>
                <w:szCs w:val="24"/>
              </w:rPr>
              <w:t>name</w:t>
            </w:r>
          </w:p>
        </w:tc>
        <w:tc>
          <w:tcPr>
            <w:tcW w:w="817" w:type="dxa"/>
            <w:gridSpan w:val="2"/>
          </w:tcPr>
          <w:p>
            <w:pPr>
              <w:jc w:val="center"/>
              <w:rPr>
                <w:rFonts w:ascii="宋体" w:hAnsi="宋体"/>
                <w:szCs w:val="24"/>
              </w:rPr>
            </w:pPr>
            <w:r>
              <w:rPr>
                <w:rFonts w:hint="eastAsia" w:ascii="宋体" w:hAnsi="宋体"/>
                <w:szCs w:val="24"/>
              </w:rPr>
              <w:t>是</w:t>
            </w:r>
          </w:p>
        </w:tc>
        <w:tc>
          <w:tcPr>
            <w:tcW w:w="5444" w:type="dxa"/>
          </w:tcPr>
          <w:p>
            <w:pPr>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rPr>
                <w:rFonts w:ascii="宋体" w:hAnsi="宋体"/>
                <w:szCs w:val="24"/>
              </w:rPr>
            </w:pPr>
          </w:p>
        </w:tc>
        <w:tc>
          <w:tcPr>
            <w:tcW w:w="2640" w:type="dxa"/>
            <w:gridSpan w:val="2"/>
          </w:tcPr>
          <w:p>
            <w:pPr>
              <w:jc w:val="center"/>
              <w:rPr>
                <w:rFonts w:ascii="宋体" w:hAnsi="宋体"/>
                <w:szCs w:val="24"/>
              </w:rPr>
            </w:pPr>
            <w:r>
              <w:rPr>
                <w:rFonts w:hint="eastAsia" w:ascii="宋体" w:hAnsi="宋体"/>
                <w:szCs w:val="24"/>
              </w:rPr>
              <w:t>oldMedicalCardNumber</w:t>
            </w:r>
          </w:p>
        </w:tc>
        <w:tc>
          <w:tcPr>
            <w:tcW w:w="817" w:type="dxa"/>
            <w:gridSpan w:val="2"/>
          </w:tcPr>
          <w:p>
            <w:pPr>
              <w:jc w:val="center"/>
              <w:rPr>
                <w:rFonts w:ascii="宋体" w:hAnsi="宋体"/>
                <w:szCs w:val="24"/>
              </w:rPr>
            </w:pPr>
            <w:r>
              <w:rPr>
                <w:rFonts w:hint="eastAsia" w:ascii="宋体" w:hAnsi="宋体"/>
                <w:szCs w:val="24"/>
              </w:rPr>
              <w:t>是</w:t>
            </w:r>
          </w:p>
        </w:tc>
        <w:tc>
          <w:tcPr>
            <w:tcW w:w="5444" w:type="dxa"/>
          </w:tcPr>
          <w:p>
            <w:pPr>
              <w:rPr>
                <w:rFonts w:ascii="宋体" w:hAnsi="宋体"/>
                <w:szCs w:val="24"/>
              </w:rPr>
            </w:pPr>
            <w:r>
              <w:rPr>
                <w:rFonts w:hint="eastAsia" w:ascii="宋体" w:hAnsi="宋体"/>
                <w:szCs w:val="24"/>
              </w:rPr>
              <w:t>院内就诊卡号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rPr>
                <w:rFonts w:ascii="宋体" w:hAnsi="宋体"/>
                <w:szCs w:val="24"/>
              </w:rPr>
            </w:pPr>
          </w:p>
        </w:tc>
        <w:tc>
          <w:tcPr>
            <w:tcW w:w="2640" w:type="dxa"/>
            <w:gridSpan w:val="2"/>
          </w:tcPr>
          <w:p>
            <w:pPr>
              <w:jc w:val="center"/>
              <w:rPr>
                <w:rFonts w:ascii="宋体" w:hAnsi="宋体"/>
                <w:szCs w:val="24"/>
              </w:rPr>
            </w:pPr>
            <w:r>
              <w:rPr>
                <w:rFonts w:hint="eastAsia" w:ascii="宋体" w:hAnsi="宋体"/>
                <w:szCs w:val="24"/>
              </w:rPr>
              <w:t>newMedicalCardNumber</w:t>
            </w:r>
          </w:p>
        </w:tc>
        <w:tc>
          <w:tcPr>
            <w:tcW w:w="817" w:type="dxa"/>
            <w:gridSpan w:val="2"/>
          </w:tcPr>
          <w:p>
            <w:pPr>
              <w:jc w:val="center"/>
              <w:rPr>
                <w:rFonts w:ascii="宋体" w:hAnsi="宋体"/>
                <w:szCs w:val="24"/>
              </w:rPr>
            </w:pPr>
            <w:r>
              <w:rPr>
                <w:rFonts w:hint="eastAsia" w:ascii="宋体" w:hAnsi="宋体"/>
                <w:szCs w:val="24"/>
              </w:rPr>
              <w:t>是</w:t>
            </w:r>
          </w:p>
        </w:tc>
        <w:tc>
          <w:tcPr>
            <w:tcW w:w="5444" w:type="dxa"/>
          </w:tcPr>
          <w:p>
            <w:pPr>
              <w:rPr>
                <w:rFonts w:ascii="宋体" w:hAnsi="宋体"/>
                <w:szCs w:val="24"/>
              </w:rPr>
            </w:pPr>
            <w:r>
              <w:rPr>
                <w:rFonts w:hint="eastAsia" w:ascii="宋体" w:hAnsi="宋体"/>
                <w:szCs w:val="24"/>
              </w:rPr>
              <w:t>要关联的就诊卡号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1557"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275"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6069"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tc>
        <w:tc>
          <w:tcPr>
            <w:tcW w:w="1557" w:type="dxa"/>
          </w:tcPr>
          <w:p>
            <w:pPr>
              <w:jc w:val="center"/>
              <w:rPr>
                <w:rFonts w:ascii="宋体" w:hAnsi="宋体"/>
                <w:szCs w:val="24"/>
              </w:rPr>
            </w:pPr>
            <w:r>
              <w:rPr>
                <w:rFonts w:ascii="宋体" w:hAnsi="宋体"/>
                <w:szCs w:val="24"/>
              </w:rPr>
              <w:t>success</w:t>
            </w:r>
          </w:p>
        </w:tc>
        <w:tc>
          <w:tcPr>
            <w:tcW w:w="1275" w:type="dxa"/>
            <w:gridSpan w:val="2"/>
          </w:tcPr>
          <w:p>
            <w:pPr>
              <w:jc w:val="center"/>
              <w:rPr>
                <w:rFonts w:ascii="宋体" w:hAnsi="宋体"/>
                <w:szCs w:val="24"/>
              </w:rPr>
            </w:pPr>
            <w:r>
              <w:rPr>
                <w:rFonts w:hint="eastAsia" w:ascii="宋体" w:hAnsi="宋体"/>
                <w:szCs w:val="24"/>
              </w:rPr>
              <w:t>是</w:t>
            </w:r>
          </w:p>
        </w:tc>
        <w:tc>
          <w:tcPr>
            <w:tcW w:w="6069" w:type="dxa"/>
            <w:gridSpan w:val="2"/>
          </w:tcPr>
          <w:p>
            <w:pPr>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1557" w:type="dxa"/>
          </w:tcPr>
          <w:p>
            <w:pPr>
              <w:jc w:val="center"/>
              <w:rPr>
                <w:rFonts w:ascii="宋体" w:hAnsi="宋体"/>
                <w:szCs w:val="24"/>
              </w:rPr>
            </w:pPr>
            <w:r>
              <w:rPr>
                <w:rFonts w:hint="eastAsia" w:ascii="宋体" w:hAnsi="宋体"/>
                <w:szCs w:val="24"/>
              </w:rPr>
              <w:t>msg</w:t>
            </w:r>
          </w:p>
        </w:tc>
        <w:tc>
          <w:tcPr>
            <w:tcW w:w="1275" w:type="dxa"/>
            <w:gridSpan w:val="2"/>
          </w:tcPr>
          <w:p>
            <w:pPr>
              <w:jc w:val="center"/>
              <w:rPr>
                <w:rFonts w:ascii="宋体" w:hAnsi="宋体"/>
                <w:szCs w:val="24"/>
              </w:rPr>
            </w:pPr>
            <w:r>
              <w:rPr>
                <w:rFonts w:hint="eastAsia" w:ascii="宋体" w:hAnsi="宋体"/>
                <w:szCs w:val="24"/>
              </w:rPr>
              <w:t>是</w:t>
            </w:r>
          </w:p>
        </w:tc>
        <w:tc>
          <w:tcPr>
            <w:tcW w:w="6069" w:type="dxa"/>
            <w:gridSpan w:val="2"/>
          </w:tcPr>
          <w:p>
            <w:pPr>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1557" w:type="dxa"/>
          </w:tcPr>
          <w:p>
            <w:pPr>
              <w:jc w:val="center"/>
              <w:rPr>
                <w:rFonts w:ascii="宋体" w:hAnsi="宋体"/>
                <w:szCs w:val="24"/>
              </w:rPr>
            </w:pPr>
            <w:r>
              <w:rPr>
                <w:rFonts w:hint="eastAsia" w:ascii="宋体" w:hAnsi="宋体"/>
                <w:szCs w:val="24"/>
              </w:rPr>
              <w:t>code</w:t>
            </w:r>
          </w:p>
        </w:tc>
        <w:tc>
          <w:tcPr>
            <w:tcW w:w="1275" w:type="dxa"/>
            <w:gridSpan w:val="2"/>
          </w:tcPr>
          <w:p>
            <w:pPr>
              <w:jc w:val="center"/>
              <w:rPr>
                <w:rFonts w:ascii="宋体" w:hAnsi="宋体"/>
                <w:szCs w:val="24"/>
              </w:rPr>
            </w:pPr>
            <w:r>
              <w:rPr>
                <w:rFonts w:hint="eastAsia" w:ascii="宋体" w:hAnsi="宋体"/>
                <w:szCs w:val="24"/>
              </w:rPr>
              <w:t>是</w:t>
            </w:r>
          </w:p>
        </w:tc>
        <w:tc>
          <w:tcPr>
            <w:tcW w:w="6069" w:type="dxa"/>
            <w:gridSpan w:val="2"/>
          </w:tcPr>
          <w:p>
            <w:pPr>
              <w:rPr>
                <w:rFonts w:ascii="宋体" w:hAnsi="宋体"/>
                <w:szCs w:val="24"/>
              </w:rPr>
            </w:pPr>
            <w:r>
              <w:rPr>
                <w:rFonts w:hint="eastAsia" w:ascii="宋体" w:hAnsi="宋体"/>
                <w:szCs w:val="24"/>
              </w:rPr>
              <w:t>参照附四</w:t>
            </w:r>
          </w:p>
        </w:tc>
      </w:tr>
    </w:tbl>
    <w:p/>
    <w:p>
      <w:pPr>
        <w:pStyle w:val="3"/>
      </w:pPr>
      <w:bookmarkStart w:id="22" w:name="_Toc22883"/>
      <w:r>
        <w:rPr>
          <w:rFonts w:hint="eastAsia"/>
        </w:rPr>
        <w:t>门诊缴费</w:t>
      </w:r>
      <w:bookmarkEnd w:id="22"/>
    </w:p>
    <w:p>
      <w:pPr>
        <w:spacing w:before="156" w:beforeLines="50" w:after="156" w:afterLines="50" w:line="300" w:lineRule="auto"/>
        <w:ind w:firstLine="480" w:firstLineChars="200"/>
        <w:rPr>
          <w:rFonts w:ascii="宋体" w:hAnsi="宋体"/>
          <w:szCs w:val="24"/>
        </w:rPr>
      </w:pPr>
      <w:r>
        <w:rPr>
          <w:rFonts w:hint="eastAsia" w:ascii="宋体" w:hAnsi="宋体"/>
          <w:szCs w:val="24"/>
        </w:rPr>
        <w:t>用户在公众号系统中可以查询需要缴纳的费用并进行支付。支付成功后公众号系统调用院内接口将支付结果推送到院内。院内系统必须准确的返回处理结果。如果未返回预期院内成功结果或院内系统返回了处理失败，公众号系统将调用“退费查询接口”查询是否可以退费，如果返回可以退款将进行退款。</w:t>
      </w:r>
    </w:p>
    <w:p>
      <w:r>
        <w:drawing>
          <wp:inline distT="0" distB="0" distL="0" distR="0">
            <wp:extent cx="6642100" cy="2475865"/>
            <wp:effectExtent l="0" t="0" r="635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642100" cy="2475865"/>
                    </a:xfrm>
                    <a:prstGeom prst="rect">
                      <a:avLst/>
                    </a:prstGeom>
                    <a:noFill/>
                    <a:ln>
                      <a:noFill/>
                    </a:ln>
                  </pic:spPr>
                </pic:pic>
              </a:graphicData>
            </a:graphic>
          </wp:inline>
        </w:drawing>
      </w:r>
    </w:p>
    <w:p>
      <w:pPr>
        <w:pStyle w:val="4"/>
      </w:pPr>
      <w:bookmarkStart w:id="23" w:name="_Toc8361"/>
      <w:r>
        <w:rPr>
          <w:rFonts w:hint="eastAsia"/>
        </w:rPr>
        <w:t>院内提供的接口</w:t>
      </w:r>
      <w:bookmarkEnd w:id="23"/>
    </w:p>
    <w:p>
      <w:pPr>
        <w:pStyle w:val="5"/>
      </w:pPr>
      <w:bookmarkStart w:id="24" w:name="_Toc19593"/>
      <w:bookmarkStart w:id="25" w:name="_Toc534318825"/>
      <w:r>
        <w:rPr>
          <w:rFonts w:hint="eastAsia"/>
        </w:rPr>
        <w:t>待缴费信息查询接口</w:t>
      </w:r>
      <w:bookmarkEnd w:id="24"/>
    </w:p>
    <w:p>
      <w:pPr>
        <w:spacing w:before="156" w:beforeLines="50" w:after="156" w:afterLines="50" w:line="300" w:lineRule="auto"/>
        <w:rPr>
          <w:rFonts w:ascii="宋体" w:hAnsi="宋体"/>
          <w:szCs w:val="24"/>
        </w:rPr>
      </w:pPr>
      <w:r>
        <w:rPr>
          <w:rFonts w:hint="eastAsia" w:ascii="宋体" w:hAnsi="宋体"/>
          <w:szCs w:val="24"/>
        </w:rPr>
        <w:t>公众号系统通过此接口查询待缴费信息，为避免四舍五入导致的金额差异，院内系统必须返回待缴费总金额，单位元，且有效位精确到小数点后两位，公众号系统让用户支付此总金额。</w:t>
      </w:r>
    </w:p>
    <w:p>
      <w:pPr>
        <w:spacing w:before="156" w:beforeLines="50" w:after="156" w:afterLines="50" w:line="300" w:lineRule="auto"/>
        <w:rPr>
          <w:rFonts w:ascii="宋体" w:hAnsi="宋体"/>
        </w:rPr>
      </w:pPr>
      <w:r>
        <w:rPr>
          <w:rStyle w:val="39"/>
          <w:rFonts w:hint="eastAsia" w:ascii="宋体" w:hAnsi="宋体" w:cs="宋体"/>
          <w:sz w:val="24"/>
          <w:szCs w:val="24"/>
        </w:rPr>
        <w:t>注意：</w:t>
      </w:r>
      <w:r>
        <w:rPr>
          <w:rFonts w:hint="eastAsia" w:ascii="宋体" w:hAnsi="宋体" w:cs="宋体"/>
          <w:szCs w:val="24"/>
        </w:rPr>
        <w:t>明细中的ID为唯一识别码，不允许重复，且每次调用同一个处方中的明细的ID都要相同。例如：id填写 处方号+序号</w:t>
      </w:r>
    </w:p>
    <w:tbl>
      <w:tblPr>
        <w:tblStyle w:val="33"/>
        <w:tblW w:w="106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5"/>
        <w:gridCol w:w="2139"/>
        <w:gridCol w:w="192"/>
        <w:gridCol w:w="620"/>
        <w:gridCol w:w="517"/>
        <w:gridCol w:w="5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5" w:type="dxa"/>
          </w:tcPr>
          <w:p>
            <w:pPr>
              <w:jc w:val="right"/>
              <w:rPr>
                <w:rFonts w:ascii="宋体" w:hAnsi="宋体"/>
                <w:b/>
              </w:rPr>
            </w:pPr>
            <w:r>
              <w:rPr>
                <w:rFonts w:hint="eastAsia" w:ascii="宋体" w:hAnsi="宋体"/>
                <w:b/>
                <w:szCs w:val="24"/>
              </w:rPr>
              <w:t>描述</w:t>
            </w:r>
          </w:p>
        </w:tc>
        <w:tc>
          <w:tcPr>
            <w:tcW w:w="9113" w:type="dxa"/>
            <w:gridSpan w:val="5"/>
          </w:tcPr>
          <w:p>
            <w:pPr>
              <w:rPr>
                <w:rFonts w:ascii="宋体" w:hAnsi="宋体"/>
              </w:rPr>
            </w:pPr>
            <w:r>
              <w:rPr>
                <w:rFonts w:hint="eastAsia" w:ascii="宋体" w:hAnsi="宋体"/>
                <w:szCs w:val="24"/>
              </w:rPr>
              <w:t>待缴费信息查询接口（</w:t>
            </w:r>
            <w:r>
              <w:rPr>
                <w:rFonts w:ascii="宋体" w:hAnsi="宋体"/>
                <w:szCs w:val="24"/>
              </w:rPr>
              <w:t>hospital.interface.queryWaitPay</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5" w:type="dxa"/>
          </w:tcPr>
          <w:p>
            <w:pPr>
              <w:jc w:val="right"/>
              <w:rPr>
                <w:rFonts w:ascii="宋体" w:hAnsi="宋体"/>
                <w:b/>
              </w:rPr>
            </w:pPr>
            <w:r>
              <w:rPr>
                <w:rFonts w:hint="eastAsia" w:ascii="宋体" w:hAnsi="宋体"/>
                <w:b/>
                <w:szCs w:val="24"/>
              </w:rPr>
              <w:t>接口类型</w:t>
            </w:r>
          </w:p>
        </w:tc>
        <w:tc>
          <w:tcPr>
            <w:tcW w:w="9113" w:type="dxa"/>
            <w:gridSpan w:val="5"/>
          </w:tcPr>
          <w:p>
            <w:pPr>
              <w:rPr>
                <w:rFonts w:ascii="宋体" w:hAnsi="宋体"/>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5" w:type="dxa"/>
          </w:tcPr>
          <w:p>
            <w:pPr>
              <w:jc w:val="right"/>
              <w:rPr>
                <w:rFonts w:ascii="宋体" w:hAnsi="宋体"/>
                <w:b/>
              </w:rPr>
            </w:pPr>
            <w:r>
              <w:rPr>
                <w:rFonts w:hint="eastAsia" w:ascii="宋体" w:hAnsi="宋体"/>
                <w:b/>
                <w:szCs w:val="24"/>
              </w:rPr>
              <w:t>访问方式</w:t>
            </w:r>
          </w:p>
        </w:tc>
        <w:tc>
          <w:tcPr>
            <w:tcW w:w="9113" w:type="dxa"/>
            <w:gridSpan w:val="5"/>
          </w:tcPr>
          <w:p>
            <w:pPr>
              <w:rPr>
                <w:rFonts w:ascii="宋体" w:hAnsi="宋体"/>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5" w:type="dxa"/>
          </w:tcPr>
          <w:p>
            <w:pPr>
              <w:jc w:val="right"/>
              <w:rPr>
                <w:rFonts w:ascii="宋体" w:hAnsi="宋体"/>
                <w:b/>
              </w:rPr>
            </w:pPr>
            <w:r>
              <w:rPr>
                <w:rFonts w:hint="eastAsia" w:ascii="宋体" w:hAnsi="宋体"/>
                <w:b/>
                <w:szCs w:val="24"/>
              </w:rPr>
              <w:t>参数类型</w:t>
            </w:r>
          </w:p>
        </w:tc>
        <w:tc>
          <w:tcPr>
            <w:tcW w:w="9113" w:type="dxa"/>
            <w:gridSpan w:val="5"/>
          </w:tcPr>
          <w:p>
            <w:pPr>
              <w:rPr>
                <w:rFonts w:ascii="宋体" w:hAnsi="宋体"/>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5" w:type="dxa"/>
          </w:tcPr>
          <w:p>
            <w:pPr>
              <w:jc w:val="right"/>
              <w:rPr>
                <w:rFonts w:ascii="宋体" w:hAnsi="宋体"/>
                <w:b/>
              </w:rPr>
            </w:pPr>
            <w:r>
              <w:rPr>
                <w:rFonts w:hint="eastAsia" w:ascii="宋体" w:hAnsi="宋体"/>
                <w:b/>
                <w:szCs w:val="24"/>
              </w:rPr>
              <w:t>参数示例</w:t>
            </w:r>
          </w:p>
        </w:tc>
        <w:tc>
          <w:tcPr>
            <w:tcW w:w="9113" w:type="dxa"/>
            <w:gridSpan w:val="5"/>
          </w:tcPr>
          <w:p>
            <w:pPr>
              <w:pStyle w:val="42"/>
              <w:ind w:firstLine="0" w:firstLineChars="0"/>
              <w:rPr>
                <w:rFonts w:ascii="宋体" w:hAnsi="宋体"/>
              </w:rPr>
            </w:pPr>
            <w:r>
              <w:rPr>
                <w:rFonts w:hint="eastAsia" w:ascii="宋体" w:hAnsi="宋体"/>
              </w:rPr>
              <w:t>{</w:t>
            </w:r>
          </w:p>
          <w:p>
            <w:pPr>
              <w:pStyle w:val="42"/>
              <w:ind w:firstLine="0" w:firstLineChars="0"/>
              <w:rPr>
                <w:rFonts w:ascii="宋体" w:hAnsi="宋体"/>
              </w:rPr>
            </w:pPr>
            <w:r>
              <w:rPr>
                <w:rFonts w:hint="eastAsia" w:ascii="宋体" w:hAnsi="宋体"/>
              </w:rPr>
              <w:t xml:space="preserve">    "hospitalId": "253",</w:t>
            </w:r>
          </w:p>
          <w:p>
            <w:pPr>
              <w:pStyle w:val="42"/>
              <w:ind w:firstLine="0" w:firstLineChars="0"/>
              <w:rPr>
                <w:rFonts w:ascii="宋体" w:hAnsi="宋体"/>
              </w:rPr>
            </w:pPr>
            <w:r>
              <w:rPr>
                <w:rFonts w:hint="eastAsia" w:ascii="宋体" w:hAnsi="宋体"/>
              </w:rPr>
              <w:t xml:space="preserve">    "medicalCardNumber": "001000056254587",</w:t>
            </w:r>
          </w:p>
          <w:p>
            <w:pPr>
              <w:pStyle w:val="42"/>
              <w:ind w:firstLine="0" w:firstLineChars="0"/>
              <w:rPr>
                <w:rFonts w:ascii="宋体" w:hAnsi="宋体"/>
              </w:rPr>
            </w:pPr>
            <w:r>
              <w:rPr>
                <w:rFonts w:hint="eastAsia" w:ascii="宋体" w:hAnsi="宋体"/>
              </w:rPr>
              <w:t xml:space="preserve">    "idCard": "370102197907025236"</w:t>
            </w:r>
          </w:p>
          <w:p>
            <w:pPr>
              <w:pStyle w:val="42"/>
              <w:ind w:firstLine="0" w:firstLineChars="0"/>
              <w:rPr>
                <w:rFonts w:ascii="宋体" w:hAnsi="宋体"/>
              </w:rPr>
            </w:pP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65" w:type="dxa"/>
            <w:vMerge w:val="restart"/>
          </w:tcPr>
          <w:p>
            <w:pPr>
              <w:jc w:val="right"/>
              <w:rPr>
                <w:rFonts w:ascii="宋体" w:hAnsi="宋体"/>
                <w:b/>
                <w:szCs w:val="24"/>
              </w:rPr>
            </w:pPr>
            <w:r>
              <w:rPr>
                <w:rFonts w:hint="eastAsia" w:ascii="宋体" w:hAnsi="宋体"/>
                <w:b/>
                <w:szCs w:val="24"/>
              </w:rPr>
              <w:t>参数说明</w:t>
            </w:r>
          </w:p>
        </w:tc>
        <w:tc>
          <w:tcPr>
            <w:tcW w:w="2331" w:type="dxa"/>
            <w:gridSpan w:val="2"/>
            <w:shd w:val="clear" w:color="auto" w:fill="757070" w:themeFill="background2" w:themeFillShade="7F"/>
          </w:tcPr>
          <w:p>
            <w:pPr>
              <w:jc w:val="center"/>
              <w:rPr>
                <w:rFonts w:ascii="宋体" w:hAnsi="宋体"/>
              </w:rPr>
            </w:pPr>
            <w:r>
              <w:rPr>
                <w:rFonts w:hint="eastAsia" w:ascii="宋体" w:hAnsi="宋体"/>
                <w:b/>
                <w:bCs/>
                <w:color w:val="FFFFFF" w:themeColor="background1"/>
                <w:szCs w:val="24"/>
                <w14:textFill>
                  <w14:solidFill>
                    <w14:schemeClr w14:val="bg1"/>
                  </w14:solidFill>
                </w14:textFill>
              </w:rPr>
              <w:t>参数</w:t>
            </w:r>
          </w:p>
        </w:tc>
        <w:tc>
          <w:tcPr>
            <w:tcW w:w="1137" w:type="dxa"/>
            <w:gridSpan w:val="2"/>
            <w:shd w:val="clear" w:color="auto" w:fill="757070" w:themeFill="background2" w:themeFillShade="7F"/>
          </w:tcPr>
          <w:p>
            <w:pPr>
              <w:jc w:val="center"/>
              <w:rPr>
                <w:rFonts w:ascii="宋体" w:hAnsi="宋体"/>
              </w:rPr>
            </w:pPr>
            <w:r>
              <w:rPr>
                <w:rFonts w:hint="eastAsia" w:ascii="宋体" w:hAnsi="宋体"/>
                <w:b/>
                <w:bCs/>
                <w:color w:val="FFFFFF" w:themeColor="background1"/>
                <w:szCs w:val="24"/>
                <w14:textFill>
                  <w14:solidFill>
                    <w14:schemeClr w14:val="bg1"/>
                  </w14:solidFill>
                </w14:textFill>
              </w:rPr>
              <w:t>必传</w:t>
            </w:r>
          </w:p>
        </w:tc>
        <w:tc>
          <w:tcPr>
            <w:tcW w:w="5645" w:type="dxa"/>
            <w:shd w:val="clear" w:color="auto" w:fill="757070" w:themeFill="background2" w:themeFillShade="7F"/>
          </w:tcPr>
          <w:p>
            <w:pPr>
              <w:jc w:val="center"/>
              <w:rPr>
                <w:rFonts w:ascii="宋体" w:hAnsi="宋体"/>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65" w:type="dxa"/>
            <w:vMerge w:val="continue"/>
          </w:tcPr>
          <w:p>
            <w:pPr>
              <w:pStyle w:val="42"/>
              <w:ind w:firstLine="480"/>
            </w:pPr>
          </w:p>
        </w:tc>
        <w:tc>
          <w:tcPr>
            <w:tcW w:w="2331" w:type="dxa"/>
            <w:gridSpan w:val="2"/>
          </w:tcPr>
          <w:p>
            <w:pPr>
              <w:pStyle w:val="42"/>
              <w:ind w:firstLine="0" w:firstLineChars="0"/>
              <w:jc w:val="center"/>
              <w:rPr>
                <w:rFonts w:ascii="宋体" w:hAnsi="宋体"/>
              </w:rPr>
            </w:pPr>
            <w:r>
              <w:rPr>
                <w:rFonts w:hint="eastAsia" w:ascii="宋体" w:hAnsi="宋体"/>
                <w:szCs w:val="24"/>
              </w:rPr>
              <w:t>hospitalId</w:t>
            </w:r>
          </w:p>
        </w:tc>
        <w:tc>
          <w:tcPr>
            <w:tcW w:w="1137" w:type="dxa"/>
            <w:gridSpan w:val="2"/>
          </w:tcPr>
          <w:p>
            <w:pPr>
              <w:pStyle w:val="42"/>
              <w:ind w:firstLine="0" w:firstLineChars="0"/>
              <w:jc w:val="center"/>
              <w:rPr>
                <w:rFonts w:ascii="宋体" w:hAnsi="宋体"/>
              </w:rPr>
            </w:pPr>
            <w:r>
              <w:rPr>
                <w:rFonts w:hint="eastAsia" w:ascii="宋体" w:hAnsi="宋体"/>
              </w:rPr>
              <w:t>否</w:t>
            </w:r>
          </w:p>
        </w:tc>
        <w:tc>
          <w:tcPr>
            <w:tcW w:w="5645" w:type="dxa"/>
          </w:tcPr>
          <w:p>
            <w:pPr>
              <w:pStyle w:val="42"/>
              <w:ind w:firstLine="0" w:firstLineChars="0"/>
              <w:rPr>
                <w:rFonts w:ascii="宋体" w:hAnsi="宋体"/>
              </w:rPr>
            </w:pPr>
            <w:r>
              <w:rPr>
                <w:rFonts w:ascii="宋体" w:hAnsi="宋体"/>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65" w:type="dxa"/>
            <w:vMerge w:val="continue"/>
          </w:tcPr>
          <w:p>
            <w:pPr>
              <w:pStyle w:val="42"/>
              <w:ind w:firstLine="480"/>
              <w:rPr>
                <w:rFonts w:ascii="宋体" w:hAnsi="宋体"/>
              </w:rPr>
            </w:pPr>
          </w:p>
        </w:tc>
        <w:tc>
          <w:tcPr>
            <w:tcW w:w="2331" w:type="dxa"/>
            <w:gridSpan w:val="2"/>
          </w:tcPr>
          <w:p>
            <w:pPr>
              <w:pStyle w:val="42"/>
              <w:ind w:firstLine="0" w:firstLineChars="0"/>
              <w:jc w:val="center"/>
              <w:rPr>
                <w:rFonts w:ascii="宋体" w:hAnsi="宋体"/>
              </w:rPr>
            </w:pPr>
            <w:r>
              <w:rPr>
                <w:rFonts w:hint="eastAsia" w:ascii="宋体" w:hAnsi="宋体"/>
                <w:szCs w:val="24"/>
              </w:rPr>
              <w:t>medicalCardNumber</w:t>
            </w:r>
          </w:p>
        </w:tc>
        <w:tc>
          <w:tcPr>
            <w:tcW w:w="1137" w:type="dxa"/>
            <w:gridSpan w:val="2"/>
          </w:tcPr>
          <w:p>
            <w:pPr>
              <w:pStyle w:val="42"/>
              <w:ind w:firstLine="0" w:firstLineChars="0"/>
              <w:jc w:val="center"/>
              <w:rPr>
                <w:rFonts w:ascii="宋体" w:hAnsi="宋体"/>
              </w:rPr>
            </w:pPr>
            <w:r>
              <w:rPr>
                <w:rFonts w:hint="eastAsia" w:ascii="宋体" w:hAnsi="宋体"/>
              </w:rPr>
              <w:t>是</w:t>
            </w:r>
          </w:p>
        </w:tc>
        <w:tc>
          <w:tcPr>
            <w:tcW w:w="5645" w:type="dxa"/>
          </w:tcPr>
          <w:p>
            <w:pPr>
              <w:pStyle w:val="42"/>
              <w:ind w:firstLine="0" w:firstLineChars="0"/>
              <w:rPr>
                <w:rFonts w:ascii="宋体" w:hAnsi="宋体"/>
              </w:rPr>
            </w:pPr>
            <w:r>
              <w:rPr>
                <w:rFonts w:hint="eastAsia" w:ascii="宋体" w:hAnsi="宋体"/>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65" w:type="dxa"/>
            <w:vMerge w:val="continue"/>
          </w:tcPr>
          <w:p>
            <w:pPr>
              <w:pStyle w:val="42"/>
              <w:ind w:firstLine="480"/>
              <w:rPr>
                <w:rFonts w:ascii="宋体" w:hAnsi="宋体"/>
              </w:rPr>
            </w:pPr>
          </w:p>
        </w:tc>
        <w:tc>
          <w:tcPr>
            <w:tcW w:w="2331" w:type="dxa"/>
            <w:gridSpan w:val="2"/>
          </w:tcPr>
          <w:p>
            <w:pPr>
              <w:pStyle w:val="42"/>
              <w:ind w:firstLine="0" w:firstLineChars="0"/>
              <w:jc w:val="center"/>
              <w:rPr>
                <w:rFonts w:ascii="宋体" w:hAnsi="宋体"/>
              </w:rPr>
            </w:pPr>
            <w:r>
              <w:rPr>
                <w:rFonts w:ascii="宋体" w:hAnsi="宋体"/>
                <w:szCs w:val="24"/>
              </w:rPr>
              <w:t>idCard</w:t>
            </w:r>
          </w:p>
        </w:tc>
        <w:tc>
          <w:tcPr>
            <w:tcW w:w="1137" w:type="dxa"/>
            <w:gridSpan w:val="2"/>
          </w:tcPr>
          <w:p>
            <w:pPr>
              <w:pStyle w:val="42"/>
              <w:ind w:firstLine="0" w:firstLineChars="0"/>
              <w:jc w:val="center"/>
              <w:rPr>
                <w:rFonts w:ascii="宋体" w:hAnsi="宋体"/>
              </w:rPr>
            </w:pPr>
            <w:r>
              <w:rPr>
                <w:rFonts w:hint="eastAsia" w:ascii="宋体" w:hAnsi="宋体"/>
              </w:rPr>
              <w:t>否</w:t>
            </w:r>
          </w:p>
        </w:tc>
        <w:tc>
          <w:tcPr>
            <w:tcW w:w="5645" w:type="dxa"/>
          </w:tcPr>
          <w:p>
            <w:pPr>
              <w:pStyle w:val="42"/>
              <w:ind w:firstLine="0" w:firstLineChars="0"/>
              <w:rPr>
                <w:rFonts w:ascii="宋体" w:hAnsi="宋体"/>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5" w:type="dxa"/>
          </w:tcPr>
          <w:p>
            <w:pPr>
              <w:jc w:val="right"/>
              <w:rPr>
                <w:rFonts w:ascii="宋体" w:hAnsi="宋体"/>
                <w:b/>
              </w:rPr>
            </w:pPr>
            <w:r>
              <w:rPr>
                <w:rFonts w:hint="eastAsia" w:ascii="宋体" w:hAnsi="宋体"/>
                <w:b/>
                <w:szCs w:val="24"/>
              </w:rPr>
              <w:t>返回值类型</w:t>
            </w:r>
          </w:p>
        </w:tc>
        <w:tc>
          <w:tcPr>
            <w:tcW w:w="9113" w:type="dxa"/>
            <w:gridSpan w:val="5"/>
          </w:tcPr>
          <w:p>
            <w:pPr>
              <w:rPr>
                <w:rFonts w:ascii="宋体" w:hAnsi="宋体"/>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5" w:type="dxa"/>
          </w:tcPr>
          <w:p>
            <w:pPr>
              <w:jc w:val="right"/>
              <w:rPr>
                <w:rFonts w:ascii="宋体" w:hAnsi="宋体"/>
                <w:b/>
              </w:rPr>
            </w:pPr>
            <w:r>
              <w:rPr>
                <w:rFonts w:hint="eastAsia" w:ascii="宋体" w:hAnsi="宋体"/>
                <w:b/>
                <w:szCs w:val="24"/>
              </w:rPr>
              <w:t>返回值示例</w:t>
            </w:r>
          </w:p>
        </w:tc>
        <w:tc>
          <w:tcPr>
            <w:tcW w:w="9113" w:type="dxa"/>
            <w:gridSpan w:val="5"/>
          </w:tcPr>
          <w:p>
            <w:pPr>
              <w:rPr>
                <w:rFonts w:ascii="宋体" w:hAnsi="宋体"/>
                <w:szCs w:val="24"/>
              </w:rPr>
            </w:pPr>
            <w:r>
              <w:rPr>
                <w:rFonts w:ascii="宋体" w:hAnsi="宋体"/>
                <w:szCs w:val="24"/>
              </w:rPr>
              <w:t>{</w:t>
            </w:r>
          </w:p>
          <w:p>
            <w:pPr>
              <w:rPr>
                <w:rFonts w:ascii="宋体" w:hAnsi="宋体"/>
                <w:szCs w:val="24"/>
              </w:rPr>
            </w:pPr>
            <w:r>
              <w:rPr>
                <w:rFonts w:ascii="宋体" w:hAnsi="宋体"/>
                <w:szCs w:val="24"/>
              </w:rPr>
              <w:tab/>
            </w:r>
            <w:r>
              <w:rPr>
                <w:rFonts w:ascii="宋体" w:hAnsi="宋体"/>
                <w:szCs w:val="24"/>
              </w:rPr>
              <w:t>"success": true,</w:t>
            </w:r>
          </w:p>
          <w:p>
            <w:pPr>
              <w:rPr>
                <w:rFonts w:ascii="宋体" w:hAnsi="宋体"/>
                <w:szCs w:val="24"/>
              </w:rPr>
            </w:pPr>
            <w:r>
              <w:rPr>
                <w:rFonts w:ascii="宋体" w:hAnsi="宋体"/>
                <w:szCs w:val="24"/>
              </w:rPr>
              <w:tab/>
            </w:r>
            <w:r>
              <w:rPr>
                <w:rFonts w:ascii="宋体" w:hAnsi="宋体"/>
                <w:szCs w:val="24"/>
              </w:rPr>
              <w:t>"msg": "成功",</w:t>
            </w:r>
          </w:p>
          <w:p>
            <w:pPr>
              <w:rPr>
                <w:rFonts w:ascii="宋体" w:hAnsi="宋体"/>
                <w:szCs w:val="24"/>
              </w:rPr>
            </w:pPr>
            <w:r>
              <w:rPr>
                <w:rFonts w:ascii="宋体" w:hAnsi="宋体"/>
                <w:szCs w:val="24"/>
              </w:rPr>
              <w:tab/>
            </w:r>
            <w:r>
              <w:rPr>
                <w:rFonts w:ascii="宋体" w:hAnsi="宋体"/>
                <w:szCs w:val="24"/>
              </w:rPr>
              <w:t>"code": "10001",</w:t>
            </w:r>
          </w:p>
          <w:p>
            <w:pPr>
              <w:rPr>
                <w:rFonts w:ascii="宋体" w:hAnsi="宋体"/>
                <w:szCs w:val="24"/>
              </w:rPr>
            </w:pPr>
            <w:r>
              <w:rPr>
                <w:rFonts w:ascii="宋体" w:hAnsi="宋体"/>
                <w:szCs w:val="24"/>
              </w:rPr>
              <w:tab/>
            </w:r>
            <w:r>
              <w:rPr>
                <w:rFonts w:ascii="宋体" w:hAnsi="宋体"/>
                <w:szCs w:val="24"/>
              </w:rPr>
              <w:t>"data": {</w:t>
            </w:r>
          </w:p>
          <w:p>
            <w:pPr>
              <w:rPr>
                <w:rFonts w:ascii="宋体" w:hAnsi="宋体"/>
                <w:szCs w:val="24"/>
              </w:rPr>
            </w:pPr>
            <w:r>
              <w:rPr>
                <w:rFonts w:ascii="宋体" w:hAnsi="宋体"/>
                <w:szCs w:val="24"/>
              </w:rPr>
              <w:tab/>
            </w:r>
            <w:r>
              <w:rPr>
                <w:rFonts w:ascii="宋体" w:hAnsi="宋体"/>
                <w:szCs w:val="24"/>
              </w:rPr>
              <w:tab/>
            </w:r>
            <w:r>
              <w:rPr>
                <w:rFonts w:ascii="宋体" w:hAnsi="宋体"/>
                <w:szCs w:val="24"/>
              </w:rPr>
              <w:t>"hospitalId": "253",</w:t>
            </w:r>
          </w:p>
          <w:p>
            <w:pPr>
              <w:rPr>
                <w:rFonts w:ascii="宋体" w:hAnsi="宋体"/>
                <w:szCs w:val="24"/>
              </w:rPr>
            </w:pPr>
            <w:r>
              <w:rPr>
                <w:rFonts w:ascii="宋体" w:hAnsi="宋体"/>
                <w:szCs w:val="24"/>
              </w:rPr>
              <w:tab/>
            </w:r>
            <w:r>
              <w:rPr>
                <w:rFonts w:ascii="宋体" w:hAnsi="宋体"/>
                <w:szCs w:val="24"/>
              </w:rPr>
              <w:tab/>
            </w:r>
            <w:r>
              <w:rPr>
                <w:rFonts w:ascii="宋体" w:hAnsi="宋体"/>
                <w:szCs w:val="24"/>
              </w:rPr>
              <w:t>"amount": "23.5",</w:t>
            </w:r>
          </w:p>
          <w:p>
            <w:pPr>
              <w:rPr>
                <w:rFonts w:ascii="宋体" w:hAnsi="宋体"/>
                <w:szCs w:val="24"/>
              </w:rPr>
            </w:pPr>
            <w:r>
              <w:rPr>
                <w:rFonts w:ascii="宋体" w:hAnsi="宋体"/>
                <w:szCs w:val="24"/>
              </w:rPr>
              <w:tab/>
            </w:r>
            <w:r>
              <w:rPr>
                <w:rFonts w:ascii="宋体" w:hAnsi="宋体"/>
                <w:szCs w:val="24"/>
              </w:rPr>
              <w:tab/>
            </w:r>
            <w:r>
              <w:rPr>
                <w:rFonts w:ascii="宋体" w:hAnsi="宋体"/>
                <w:szCs w:val="24"/>
              </w:rPr>
              <w:t>"isMedicalPat": "1",</w:t>
            </w:r>
          </w:p>
          <w:p>
            <w:pPr>
              <w:rPr>
                <w:rFonts w:ascii="宋体" w:hAnsi="宋体"/>
                <w:szCs w:val="24"/>
              </w:rPr>
            </w:pPr>
            <w:r>
              <w:rPr>
                <w:rFonts w:ascii="宋体" w:hAnsi="宋体"/>
                <w:szCs w:val="24"/>
              </w:rPr>
              <w:tab/>
            </w:r>
            <w:r>
              <w:rPr>
                <w:rFonts w:ascii="宋体" w:hAnsi="宋体"/>
                <w:szCs w:val="24"/>
              </w:rPr>
              <w:tab/>
            </w:r>
            <w:r>
              <w:rPr>
                <w:rFonts w:ascii="宋体" w:hAnsi="宋体"/>
                <w:szCs w:val="24"/>
              </w:rPr>
              <w:t>"discountAmount": "0",</w:t>
            </w:r>
          </w:p>
          <w:p>
            <w:pPr>
              <w:rPr>
                <w:rFonts w:ascii="宋体" w:hAnsi="宋体"/>
                <w:szCs w:val="24"/>
              </w:rPr>
            </w:pPr>
            <w:r>
              <w:rPr>
                <w:rFonts w:ascii="宋体" w:hAnsi="宋体"/>
                <w:szCs w:val="24"/>
              </w:rPr>
              <w:tab/>
            </w:r>
            <w:r>
              <w:rPr>
                <w:rFonts w:ascii="宋体" w:hAnsi="宋体"/>
                <w:szCs w:val="24"/>
              </w:rPr>
              <w:tab/>
            </w:r>
            <w:r>
              <w:rPr>
                <w:rFonts w:ascii="宋体" w:hAnsi="宋体"/>
                <w:szCs w:val="24"/>
              </w:rPr>
              <w:t>"detail": [{</w:t>
            </w:r>
          </w:p>
          <w:p>
            <w:pPr>
              <w:rPr>
                <w:rFonts w:ascii="宋体" w:hAnsi="宋体"/>
                <w:szCs w:val="24"/>
              </w:rPr>
            </w:pPr>
            <w:r>
              <w:rPr>
                <w:rFonts w:ascii="宋体" w:hAnsi="宋体"/>
                <w:szCs w:val="24"/>
              </w:rPr>
              <w:tab/>
            </w:r>
            <w:r>
              <w:rPr>
                <w:rFonts w:ascii="宋体" w:hAnsi="宋体"/>
                <w:szCs w:val="24"/>
              </w:rPr>
              <w:tab/>
            </w:r>
            <w:r>
              <w:rPr>
                <w:rFonts w:ascii="宋体" w:hAnsi="宋体"/>
                <w:szCs w:val="24"/>
              </w:rPr>
              <w:tab/>
            </w:r>
            <w:r>
              <w:rPr>
                <w:rFonts w:ascii="宋体" w:hAnsi="宋体"/>
                <w:szCs w:val="24"/>
              </w:rPr>
              <w:tab/>
            </w:r>
            <w:r>
              <w:rPr>
                <w:rFonts w:ascii="宋体" w:hAnsi="宋体"/>
                <w:szCs w:val="24"/>
              </w:rPr>
              <w:t>"id": "1113",</w:t>
            </w:r>
          </w:p>
          <w:p>
            <w:pPr>
              <w:rPr>
                <w:rFonts w:ascii="宋体" w:hAnsi="宋体"/>
                <w:szCs w:val="24"/>
              </w:rPr>
            </w:pPr>
            <w:r>
              <w:rPr>
                <w:rFonts w:ascii="宋体" w:hAnsi="宋体"/>
                <w:szCs w:val="24"/>
              </w:rPr>
              <w:tab/>
            </w:r>
            <w:r>
              <w:rPr>
                <w:rFonts w:ascii="宋体" w:hAnsi="宋体"/>
                <w:szCs w:val="24"/>
              </w:rPr>
              <w:tab/>
            </w:r>
            <w:r>
              <w:rPr>
                <w:rFonts w:ascii="宋体" w:hAnsi="宋体"/>
                <w:szCs w:val="24"/>
              </w:rPr>
              <w:tab/>
            </w:r>
            <w:r>
              <w:rPr>
                <w:rFonts w:ascii="宋体" w:hAnsi="宋体"/>
                <w:szCs w:val="24"/>
              </w:rPr>
              <w:tab/>
            </w:r>
            <w:r>
              <w:rPr>
                <w:rFonts w:ascii="宋体" w:hAnsi="宋体"/>
                <w:szCs w:val="24"/>
              </w:rPr>
              <w:t>"item": "维生素B2",</w:t>
            </w:r>
          </w:p>
          <w:p>
            <w:pPr>
              <w:rPr>
                <w:rFonts w:ascii="宋体" w:hAnsi="宋体"/>
                <w:szCs w:val="24"/>
              </w:rPr>
            </w:pPr>
            <w:r>
              <w:rPr>
                <w:rFonts w:ascii="宋体" w:hAnsi="宋体"/>
                <w:szCs w:val="24"/>
              </w:rPr>
              <w:tab/>
            </w:r>
            <w:r>
              <w:rPr>
                <w:rFonts w:ascii="宋体" w:hAnsi="宋体"/>
                <w:szCs w:val="24"/>
              </w:rPr>
              <w:tab/>
            </w:r>
            <w:r>
              <w:rPr>
                <w:rFonts w:ascii="宋体" w:hAnsi="宋体"/>
                <w:szCs w:val="24"/>
              </w:rPr>
              <w:tab/>
            </w:r>
            <w:r>
              <w:rPr>
                <w:rFonts w:ascii="宋体" w:hAnsi="宋体"/>
                <w:szCs w:val="24"/>
              </w:rPr>
              <w:tab/>
            </w:r>
            <w:r>
              <w:rPr>
                <w:rFonts w:ascii="宋体" w:hAnsi="宋体"/>
                <w:szCs w:val="24"/>
              </w:rPr>
              <w:t>"itemAmount": "2.50",</w:t>
            </w:r>
          </w:p>
          <w:p>
            <w:pPr>
              <w:rPr>
                <w:rFonts w:ascii="宋体" w:hAnsi="宋体"/>
                <w:szCs w:val="24"/>
              </w:rPr>
            </w:pPr>
            <w:r>
              <w:rPr>
                <w:rFonts w:ascii="宋体" w:hAnsi="宋体"/>
                <w:szCs w:val="24"/>
              </w:rPr>
              <w:tab/>
            </w:r>
            <w:r>
              <w:rPr>
                <w:rFonts w:ascii="宋体" w:hAnsi="宋体"/>
                <w:szCs w:val="24"/>
              </w:rPr>
              <w:tab/>
            </w:r>
            <w:r>
              <w:rPr>
                <w:rFonts w:ascii="宋体" w:hAnsi="宋体"/>
                <w:szCs w:val="24"/>
              </w:rPr>
              <w:tab/>
            </w:r>
            <w:r>
              <w:rPr>
                <w:rFonts w:ascii="宋体" w:hAnsi="宋体"/>
                <w:szCs w:val="24"/>
              </w:rPr>
              <w:tab/>
            </w:r>
            <w:r>
              <w:rPr>
                <w:rFonts w:ascii="宋体" w:hAnsi="宋体"/>
                <w:szCs w:val="24"/>
              </w:rPr>
              <w:t>"price": "2.50",</w:t>
            </w:r>
          </w:p>
          <w:p>
            <w:pPr>
              <w:rPr>
                <w:rFonts w:ascii="宋体" w:hAnsi="宋体"/>
                <w:szCs w:val="24"/>
              </w:rPr>
            </w:pPr>
            <w:r>
              <w:rPr>
                <w:rFonts w:ascii="宋体" w:hAnsi="宋体"/>
                <w:szCs w:val="24"/>
              </w:rPr>
              <w:tab/>
            </w:r>
            <w:r>
              <w:rPr>
                <w:rFonts w:ascii="宋体" w:hAnsi="宋体"/>
                <w:szCs w:val="24"/>
              </w:rPr>
              <w:tab/>
            </w:r>
            <w:r>
              <w:rPr>
                <w:rFonts w:ascii="宋体" w:hAnsi="宋体"/>
                <w:szCs w:val="24"/>
              </w:rPr>
              <w:tab/>
            </w:r>
            <w:r>
              <w:rPr>
                <w:rFonts w:ascii="宋体" w:hAnsi="宋体"/>
                <w:szCs w:val="24"/>
              </w:rPr>
              <w:tab/>
            </w:r>
            <w:r>
              <w:rPr>
                <w:rFonts w:ascii="宋体" w:hAnsi="宋体"/>
                <w:szCs w:val="24"/>
              </w:rPr>
              <w:t>"quantity": "1",</w:t>
            </w:r>
          </w:p>
          <w:p>
            <w:pPr>
              <w:rPr>
                <w:rFonts w:ascii="宋体" w:hAnsi="宋体"/>
                <w:szCs w:val="24"/>
              </w:rPr>
            </w:pPr>
            <w:r>
              <w:rPr>
                <w:rFonts w:ascii="宋体" w:hAnsi="宋体"/>
                <w:szCs w:val="24"/>
              </w:rPr>
              <w:tab/>
            </w:r>
            <w:r>
              <w:rPr>
                <w:rFonts w:ascii="宋体" w:hAnsi="宋体"/>
                <w:szCs w:val="24"/>
              </w:rPr>
              <w:tab/>
            </w:r>
            <w:r>
              <w:rPr>
                <w:rFonts w:ascii="宋体" w:hAnsi="宋体"/>
                <w:szCs w:val="24"/>
              </w:rPr>
              <w:tab/>
            </w:r>
            <w:r>
              <w:rPr>
                <w:rFonts w:ascii="宋体" w:hAnsi="宋体"/>
                <w:szCs w:val="24"/>
              </w:rPr>
              <w:tab/>
            </w:r>
            <w:r>
              <w:rPr>
                <w:rFonts w:ascii="宋体" w:hAnsi="宋体"/>
                <w:szCs w:val="24"/>
              </w:rPr>
              <w:t>"unit": "瓶",</w:t>
            </w:r>
          </w:p>
          <w:p>
            <w:pPr>
              <w:rPr>
                <w:rFonts w:ascii="宋体" w:hAnsi="宋体"/>
                <w:szCs w:val="24"/>
              </w:rPr>
            </w:pPr>
            <w:r>
              <w:rPr>
                <w:rFonts w:ascii="宋体" w:hAnsi="宋体"/>
                <w:szCs w:val="24"/>
              </w:rPr>
              <w:tab/>
            </w:r>
            <w:r>
              <w:rPr>
                <w:rFonts w:ascii="宋体" w:hAnsi="宋体"/>
                <w:szCs w:val="24"/>
              </w:rPr>
              <w:tab/>
            </w:r>
            <w:r>
              <w:rPr>
                <w:rFonts w:ascii="宋体" w:hAnsi="宋体"/>
                <w:szCs w:val="24"/>
              </w:rPr>
              <w:tab/>
            </w:r>
            <w:r>
              <w:rPr>
                <w:rFonts w:ascii="宋体" w:hAnsi="宋体"/>
                <w:szCs w:val="24"/>
              </w:rPr>
              <w:tab/>
            </w:r>
            <w:r>
              <w:rPr>
                <w:rFonts w:ascii="宋体" w:hAnsi="宋体"/>
                <w:szCs w:val="24"/>
              </w:rPr>
              <w:t>"doctor": "李时珍",</w:t>
            </w:r>
          </w:p>
          <w:p>
            <w:pPr>
              <w:rPr>
                <w:rFonts w:ascii="宋体" w:hAnsi="宋体"/>
                <w:szCs w:val="24"/>
              </w:rPr>
            </w:pPr>
            <w:r>
              <w:rPr>
                <w:rFonts w:ascii="宋体" w:hAnsi="宋体"/>
                <w:szCs w:val="24"/>
              </w:rPr>
              <w:tab/>
            </w:r>
            <w:r>
              <w:rPr>
                <w:rFonts w:ascii="宋体" w:hAnsi="宋体"/>
                <w:szCs w:val="24"/>
              </w:rPr>
              <w:tab/>
            </w:r>
            <w:r>
              <w:rPr>
                <w:rFonts w:ascii="宋体" w:hAnsi="宋体"/>
                <w:szCs w:val="24"/>
              </w:rPr>
              <w:tab/>
            </w:r>
            <w:r>
              <w:rPr>
                <w:rFonts w:ascii="宋体" w:hAnsi="宋体"/>
                <w:szCs w:val="24"/>
              </w:rPr>
              <w:tab/>
            </w:r>
            <w:r>
              <w:rPr>
                <w:rFonts w:ascii="宋体" w:hAnsi="宋体"/>
                <w:szCs w:val="24"/>
              </w:rPr>
              <w:t>"presCode": "处方号",</w:t>
            </w:r>
          </w:p>
          <w:p>
            <w:pPr>
              <w:rPr>
                <w:rFonts w:ascii="宋体" w:hAnsi="宋体"/>
                <w:szCs w:val="24"/>
              </w:rPr>
            </w:pPr>
            <w:r>
              <w:rPr>
                <w:rFonts w:ascii="宋体" w:hAnsi="宋体"/>
                <w:szCs w:val="24"/>
              </w:rPr>
              <w:tab/>
            </w:r>
            <w:r>
              <w:rPr>
                <w:rFonts w:ascii="宋体" w:hAnsi="宋体"/>
                <w:szCs w:val="24"/>
              </w:rPr>
              <w:tab/>
            </w:r>
            <w:r>
              <w:rPr>
                <w:rFonts w:ascii="宋体" w:hAnsi="宋体"/>
                <w:szCs w:val="24"/>
              </w:rPr>
              <w:tab/>
            </w:r>
            <w:r>
              <w:rPr>
                <w:rFonts w:ascii="宋体" w:hAnsi="宋体"/>
                <w:szCs w:val="24"/>
              </w:rPr>
              <w:tab/>
            </w:r>
            <w:r>
              <w:rPr>
                <w:rFonts w:ascii="宋体" w:hAnsi="宋体"/>
                <w:szCs w:val="24"/>
              </w:rPr>
              <w:t>"createTime": "2019-01-01 10:22:03",</w:t>
            </w:r>
          </w:p>
          <w:p>
            <w:pPr>
              <w:rPr>
                <w:rFonts w:ascii="宋体" w:hAnsi="宋体"/>
                <w:szCs w:val="24"/>
              </w:rPr>
            </w:pPr>
            <w:r>
              <w:rPr>
                <w:rFonts w:ascii="宋体" w:hAnsi="宋体"/>
                <w:szCs w:val="24"/>
              </w:rPr>
              <w:tab/>
            </w:r>
            <w:r>
              <w:rPr>
                <w:rFonts w:ascii="宋体" w:hAnsi="宋体"/>
                <w:szCs w:val="24"/>
              </w:rPr>
              <w:tab/>
            </w:r>
            <w:r>
              <w:rPr>
                <w:rFonts w:ascii="宋体" w:hAnsi="宋体"/>
                <w:szCs w:val="24"/>
              </w:rPr>
              <w:tab/>
            </w:r>
            <w:r>
              <w:rPr>
                <w:rFonts w:ascii="宋体" w:hAnsi="宋体"/>
                <w:szCs w:val="24"/>
              </w:rPr>
              <w:tab/>
            </w:r>
            <w:r>
              <w:rPr>
                <w:rFonts w:ascii="宋体" w:hAnsi="宋体"/>
                <w:szCs w:val="24"/>
              </w:rPr>
              <w:t>"preferentialAmount": "0",</w:t>
            </w:r>
          </w:p>
          <w:p>
            <w:pPr>
              <w:rPr>
                <w:rFonts w:ascii="宋体" w:hAnsi="宋体"/>
                <w:szCs w:val="24"/>
              </w:rPr>
            </w:pPr>
            <w:r>
              <w:rPr>
                <w:rFonts w:ascii="宋体" w:hAnsi="宋体"/>
                <w:szCs w:val="24"/>
              </w:rPr>
              <w:tab/>
            </w:r>
            <w:r>
              <w:rPr>
                <w:rFonts w:ascii="宋体" w:hAnsi="宋体"/>
                <w:szCs w:val="24"/>
              </w:rPr>
              <w:tab/>
            </w:r>
            <w:r>
              <w:rPr>
                <w:rFonts w:ascii="宋体" w:hAnsi="宋体"/>
                <w:szCs w:val="24"/>
              </w:rPr>
              <w:tab/>
            </w:r>
            <w:r>
              <w:rPr>
                <w:rFonts w:ascii="宋体" w:hAnsi="宋体"/>
                <w:szCs w:val="24"/>
              </w:rPr>
              <w:tab/>
            </w:r>
            <w:r>
              <w:rPr>
                <w:rFonts w:ascii="宋体" w:hAnsi="宋体"/>
                <w:szCs w:val="24"/>
              </w:rPr>
              <w:t>"presType": "0"</w:t>
            </w:r>
          </w:p>
          <w:p>
            <w:pPr>
              <w:rPr>
                <w:rFonts w:ascii="宋体" w:hAnsi="宋体"/>
                <w:szCs w:val="24"/>
              </w:rPr>
            </w:pPr>
            <w:r>
              <w:rPr>
                <w:rFonts w:ascii="宋体" w:hAnsi="宋体"/>
                <w:szCs w:val="24"/>
              </w:rPr>
              <w:tab/>
            </w:r>
            <w:r>
              <w:rPr>
                <w:rFonts w:ascii="宋体" w:hAnsi="宋体"/>
                <w:szCs w:val="24"/>
              </w:rPr>
              <w:tab/>
            </w:r>
            <w:r>
              <w:rPr>
                <w:rFonts w:ascii="宋体" w:hAnsi="宋体"/>
                <w:szCs w:val="24"/>
              </w:rPr>
              <w:tab/>
            </w:r>
            <w:r>
              <w:rPr>
                <w:rFonts w:ascii="宋体" w:hAnsi="宋体"/>
                <w:szCs w:val="24"/>
              </w:rPr>
              <w:t>},</w:t>
            </w:r>
          </w:p>
          <w:p>
            <w:pPr>
              <w:rPr>
                <w:rFonts w:ascii="宋体" w:hAnsi="宋体"/>
                <w:szCs w:val="24"/>
              </w:rPr>
            </w:pPr>
            <w:r>
              <w:rPr>
                <w:rFonts w:ascii="宋体" w:hAnsi="宋体"/>
                <w:szCs w:val="24"/>
              </w:rPr>
              <w:tab/>
            </w:r>
            <w:r>
              <w:rPr>
                <w:rFonts w:ascii="宋体" w:hAnsi="宋体"/>
                <w:szCs w:val="24"/>
              </w:rPr>
              <w:tab/>
            </w:r>
            <w:r>
              <w:rPr>
                <w:rFonts w:ascii="宋体" w:hAnsi="宋体"/>
                <w:szCs w:val="24"/>
              </w:rPr>
              <w:tab/>
            </w:r>
            <w:r>
              <w:rPr>
                <w:rFonts w:ascii="宋体" w:hAnsi="宋体"/>
                <w:szCs w:val="24"/>
              </w:rPr>
              <w:t>{</w:t>
            </w:r>
          </w:p>
          <w:p>
            <w:pPr>
              <w:rPr>
                <w:rFonts w:ascii="宋体" w:hAnsi="宋体"/>
                <w:szCs w:val="24"/>
              </w:rPr>
            </w:pPr>
            <w:r>
              <w:rPr>
                <w:rFonts w:ascii="宋体" w:hAnsi="宋体"/>
                <w:szCs w:val="24"/>
              </w:rPr>
              <w:tab/>
            </w:r>
            <w:r>
              <w:rPr>
                <w:rFonts w:ascii="宋体" w:hAnsi="宋体"/>
                <w:szCs w:val="24"/>
              </w:rPr>
              <w:tab/>
            </w:r>
            <w:r>
              <w:rPr>
                <w:rFonts w:ascii="宋体" w:hAnsi="宋体"/>
                <w:szCs w:val="24"/>
              </w:rPr>
              <w:tab/>
            </w:r>
            <w:r>
              <w:rPr>
                <w:rFonts w:ascii="宋体" w:hAnsi="宋体"/>
                <w:szCs w:val="24"/>
              </w:rPr>
              <w:tab/>
            </w:r>
            <w:r>
              <w:rPr>
                <w:rFonts w:ascii="宋体" w:hAnsi="宋体"/>
                <w:szCs w:val="24"/>
              </w:rPr>
              <w:t>"id": "1114",</w:t>
            </w:r>
          </w:p>
          <w:p>
            <w:pPr>
              <w:rPr>
                <w:rFonts w:ascii="宋体" w:hAnsi="宋体"/>
                <w:szCs w:val="24"/>
              </w:rPr>
            </w:pPr>
            <w:r>
              <w:rPr>
                <w:rFonts w:ascii="宋体" w:hAnsi="宋体"/>
                <w:szCs w:val="24"/>
              </w:rPr>
              <w:tab/>
            </w:r>
            <w:r>
              <w:rPr>
                <w:rFonts w:ascii="宋体" w:hAnsi="宋体"/>
                <w:szCs w:val="24"/>
              </w:rPr>
              <w:tab/>
            </w:r>
            <w:r>
              <w:rPr>
                <w:rFonts w:ascii="宋体" w:hAnsi="宋体"/>
                <w:szCs w:val="24"/>
              </w:rPr>
              <w:tab/>
            </w:r>
            <w:r>
              <w:rPr>
                <w:rFonts w:ascii="宋体" w:hAnsi="宋体"/>
                <w:szCs w:val="24"/>
              </w:rPr>
              <w:tab/>
            </w:r>
            <w:r>
              <w:rPr>
                <w:rFonts w:ascii="宋体" w:hAnsi="宋体"/>
                <w:szCs w:val="24"/>
              </w:rPr>
              <w:t>"item": "阿莫西林",</w:t>
            </w:r>
          </w:p>
          <w:p>
            <w:pPr>
              <w:rPr>
                <w:rFonts w:ascii="宋体" w:hAnsi="宋体"/>
                <w:szCs w:val="24"/>
              </w:rPr>
            </w:pPr>
            <w:r>
              <w:rPr>
                <w:rFonts w:ascii="宋体" w:hAnsi="宋体"/>
                <w:szCs w:val="24"/>
              </w:rPr>
              <w:tab/>
            </w:r>
            <w:r>
              <w:rPr>
                <w:rFonts w:ascii="宋体" w:hAnsi="宋体"/>
                <w:szCs w:val="24"/>
              </w:rPr>
              <w:tab/>
            </w:r>
            <w:r>
              <w:rPr>
                <w:rFonts w:ascii="宋体" w:hAnsi="宋体"/>
                <w:szCs w:val="24"/>
              </w:rPr>
              <w:tab/>
            </w:r>
            <w:r>
              <w:rPr>
                <w:rFonts w:ascii="宋体" w:hAnsi="宋体"/>
                <w:szCs w:val="24"/>
              </w:rPr>
              <w:tab/>
            </w:r>
            <w:r>
              <w:rPr>
                <w:rFonts w:ascii="宋体" w:hAnsi="宋体"/>
                <w:szCs w:val="24"/>
              </w:rPr>
              <w:t>"itemAmount": "21.00",</w:t>
            </w:r>
          </w:p>
          <w:p>
            <w:pPr>
              <w:rPr>
                <w:rFonts w:ascii="宋体" w:hAnsi="宋体"/>
                <w:szCs w:val="24"/>
              </w:rPr>
            </w:pPr>
            <w:r>
              <w:rPr>
                <w:rFonts w:ascii="宋体" w:hAnsi="宋体"/>
                <w:szCs w:val="24"/>
              </w:rPr>
              <w:tab/>
            </w:r>
            <w:r>
              <w:rPr>
                <w:rFonts w:ascii="宋体" w:hAnsi="宋体"/>
                <w:szCs w:val="24"/>
              </w:rPr>
              <w:tab/>
            </w:r>
            <w:r>
              <w:rPr>
                <w:rFonts w:ascii="宋体" w:hAnsi="宋体"/>
                <w:szCs w:val="24"/>
              </w:rPr>
              <w:tab/>
            </w:r>
            <w:r>
              <w:rPr>
                <w:rFonts w:ascii="宋体" w:hAnsi="宋体"/>
                <w:szCs w:val="24"/>
              </w:rPr>
              <w:tab/>
            </w:r>
            <w:r>
              <w:rPr>
                <w:rFonts w:ascii="宋体" w:hAnsi="宋体"/>
                <w:szCs w:val="24"/>
              </w:rPr>
              <w:t>"price": "10.50",</w:t>
            </w:r>
          </w:p>
          <w:p>
            <w:pPr>
              <w:rPr>
                <w:rFonts w:ascii="宋体" w:hAnsi="宋体"/>
                <w:szCs w:val="24"/>
              </w:rPr>
            </w:pPr>
            <w:r>
              <w:rPr>
                <w:rFonts w:ascii="宋体" w:hAnsi="宋体"/>
                <w:szCs w:val="24"/>
              </w:rPr>
              <w:tab/>
            </w:r>
            <w:r>
              <w:rPr>
                <w:rFonts w:ascii="宋体" w:hAnsi="宋体"/>
                <w:szCs w:val="24"/>
              </w:rPr>
              <w:tab/>
            </w:r>
            <w:r>
              <w:rPr>
                <w:rFonts w:ascii="宋体" w:hAnsi="宋体"/>
                <w:szCs w:val="24"/>
              </w:rPr>
              <w:tab/>
            </w:r>
            <w:r>
              <w:rPr>
                <w:rFonts w:ascii="宋体" w:hAnsi="宋体"/>
                <w:szCs w:val="24"/>
              </w:rPr>
              <w:tab/>
            </w:r>
            <w:r>
              <w:rPr>
                <w:rFonts w:ascii="宋体" w:hAnsi="宋体"/>
                <w:szCs w:val="24"/>
              </w:rPr>
              <w:t>"quantity": "2",</w:t>
            </w:r>
          </w:p>
          <w:p>
            <w:pPr>
              <w:rPr>
                <w:rFonts w:ascii="宋体" w:hAnsi="宋体"/>
                <w:szCs w:val="24"/>
              </w:rPr>
            </w:pPr>
            <w:r>
              <w:rPr>
                <w:rFonts w:ascii="宋体" w:hAnsi="宋体"/>
                <w:szCs w:val="24"/>
              </w:rPr>
              <w:tab/>
            </w:r>
            <w:r>
              <w:rPr>
                <w:rFonts w:ascii="宋体" w:hAnsi="宋体"/>
                <w:szCs w:val="24"/>
              </w:rPr>
              <w:tab/>
            </w:r>
            <w:r>
              <w:rPr>
                <w:rFonts w:ascii="宋体" w:hAnsi="宋体"/>
                <w:szCs w:val="24"/>
              </w:rPr>
              <w:tab/>
            </w:r>
            <w:r>
              <w:rPr>
                <w:rFonts w:ascii="宋体" w:hAnsi="宋体"/>
                <w:szCs w:val="24"/>
              </w:rPr>
              <w:tab/>
            </w:r>
            <w:r>
              <w:rPr>
                <w:rFonts w:ascii="宋体" w:hAnsi="宋体"/>
                <w:szCs w:val="24"/>
              </w:rPr>
              <w:t>"unit": "盒",</w:t>
            </w:r>
          </w:p>
          <w:p>
            <w:pPr>
              <w:rPr>
                <w:rFonts w:ascii="宋体" w:hAnsi="宋体"/>
                <w:szCs w:val="24"/>
              </w:rPr>
            </w:pPr>
            <w:r>
              <w:rPr>
                <w:rFonts w:ascii="宋体" w:hAnsi="宋体"/>
                <w:szCs w:val="24"/>
              </w:rPr>
              <w:tab/>
            </w:r>
            <w:r>
              <w:rPr>
                <w:rFonts w:ascii="宋体" w:hAnsi="宋体"/>
                <w:szCs w:val="24"/>
              </w:rPr>
              <w:tab/>
            </w:r>
            <w:r>
              <w:rPr>
                <w:rFonts w:ascii="宋体" w:hAnsi="宋体"/>
                <w:szCs w:val="24"/>
              </w:rPr>
              <w:tab/>
            </w:r>
            <w:r>
              <w:rPr>
                <w:rFonts w:ascii="宋体" w:hAnsi="宋体"/>
                <w:szCs w:val="24"/>
              </w:rPr>
              <w:tab/>
            </w:r>
            <w:r>
              <w:rPr>
                <w:rFonts w:ascii="宋体" w:hAnsi="宋体"/>
                <w:szCs w:val="24"/>
              </w:rPr>
              <w:t>"doctor": "李时珍",</w:t>
            </w:r>
          </w:p>
          <w:p>
            <w:pPr>
              <w:rPr>
                <w:rFonts w:ascii="宋体" w:hAnsi="宋体"/>
                <w:szCs w:val="24"/>
              </w:rPr>
            </w:pPr>
            <w:r>
              <w:rPr>
                <w:rFonts w:ascii="宋体" w:hAnsi="宋体"/>
                <w:szCs w:val="24"/>
              </w:rPr>
              <w:tab/>
            </w:r>
            <w:r>
              <w:rPr>
                <w:rFonts w:ascii="宋体" w:hAnsi="宋体"/>
                <w:szCs w:val="24"/>
              </w:rPr>
              <w:tab/>
            </w:r>
            <w:r>
              <w:rPr>
                <w:rFonts w:ascii="宋体" w:hAnsi="宋体"/>
                <w:szCs w:val="24"/>
              </w:rPr>
              <w:tab/>
            </w:r>
            <w:r>
              <w:rPr>
                <w:rFonts w:ascii="宋体" w:hAnsi="宋体"/>
                <w:szCs w:val="24"/>
              </w:rPr>
              <w:tab/>
            </w:r>
            <w:r>
              <w:rPr>
                <w:rFonts w:ascii="宋体" w:hAnsi="宋体"/>
                <w:szCs w:val="24"/>
              </w:rPr>
              <w:t>"presCode": "处方号",</w:t>
            </w:r>
          </w:p>
          <w:p>
            <w:pPr>
              <w:rPr>
                <w:rFonts w:ascii="宋体" w:hAnsi="宋体"/>
                <w:szCs w:val="24"/>
              </w:rPr>
            </w:pPr>
            <w:r>
              <w:rPr>
                <w:rFonts w:ascii="宋体" w:hAnsi="宋体"/>
                <w:szCs w:val="24"/>
              </w:rPr>
              <w:tab/>
            </w:r>
            <w:r>
              <w:rPr>
                <w:rFonts w:ascii="宋体" w:hAnsi="宋体"/>
                <w:szCs w:val="24"/>
              </w:rPr>
              <w:tab/>
            </w:r>
            <w:r>
              <w:rPr>
                <w:rFonts w:ascii="宋体" w:hAnsi="宋体"/>
                <w:szCs w:val="24"/>
              </w:rPr>
              <w:tab/>
            </w:r>
            <w:r>
              <w:rPr>
                <w:rFonts w:ascii="宋体" w:hAnsi="宋体"/>
                <w:szCs w:val="24"/>
              </w:rPr>
              <w:tab/>
            </w:r>
            <w:r>
              <w:rPr>
                <w:rFonts w:ascii="宋体" w:hAnsi="宋体"/>
                <w:szCs w:val="24"/>
              </w:rPr>
              <w:t>"createTime": "2019-01-01 10:22:03",</w:t>
            </w:r>
          </w:p>
          <w:p>
            <w:pPr>
              <w:rPr>
                <w:rFonts w:ascii="宋体" w:hAnsi="宋体"/>
                <w:szCs w:val="24"/>
              </w:rPr>
            </w:pPr>
            <w:r>
              <w:rPr>
                <w:rFonts w:ascii="宋体" w:hAnsi="宋体"/>
                <w:szCs w:val="24"/>
              </w:rPr>
              <w:tab/>
            </w:r>
            <w:r>
              <w:rPr>
                <w:rFonts w:ascii="宋体" w:hAnsi="宋体"/>
                <w:szCs w:val="24"/>
              </w:rPr>
              <w:tab/>
            </w:r>
            <w:r>
              <w:rPr>
                <w:rFonts w:ascii="宋体" w:hAnsi="宋体"/>
                <w:szCs w:val="24"/>
              </w:rPr>
              <w:tab/>
            </w:r>
            <w:r>
              <w:rPr>
                <w:rFonts w:ascii="宋体" w:hAnsi="宋体"/>
                <w:szCs w:val="24"/>
              </w:rPr>
              <w:tab/>
            </w:r>
            <w:r>
              <w:rPr>
                <w:rFonts w:ascii="宋体" w:hAnsi="宋体"/>
                <w:szCs w:val="24"/>
              </w:rPr>
              <w:t>"preferentialAmount": "0",</w:t>
            </w:r>
          </w:p>
          <w:p>
            <w:pPr>
              <w:rPr>
                <w:rFonts w:ascii="宋体" w:hAnsi="宋体"/>
                <w:szCs w:val="24"/>
              </w:rPr>
            </w:pPr>
            <w:r>
              <w:rPr>
                <w:rFonts w:ascii="宋体" w:hAnsi="宋体"/>
                <w:szCs w:val="24"/>
              </w:rPr>
              <w:tab/>
            </w:r>
            <w:r>
              <w:rPr>
                <w:rFonts w:ascii="宋体" w:hAnsi="宋体"/>
                <w:szCs w:val="24"/>
              </w:rPr>
              <w:tab/>
            </w:r>
            <w:r>
              <w:rPr>
                <w:rFonts w:ascii="宋体" w:hAnsi="宋体"/>
                <w:szCs w:val="24"/>
              </w:rPr>
              <w:tab/>
            </w:r>
            <w:r>
              <w:rPr>
                <w:rFonts w:ascii="宋体" w:hAnsi="宋体"/>
                <w:szCs w:val="24"/>
              </w:rPr>
              <w:tab/>
            </w:r>
            <w:r>
              <w:rPr>
                <w:rFonts w:ascii="宋体" w:hAnsi="宋体"/>
                <w:szCs w:val="24"/>
              </w:rPr>
              <w:t>"presType": "0"</w:t>
            </w:r>
          </w:p>
          <w:p>
            <w:pPr>
              <w:rPr>
                <w:rFonts w:ascii="宋体" w:hAnsi="宋体"/>
                <w:szCs w:val="24"/>
              </w:rPr>
            </w:pPr>
            <w:r>
              <w:rPr>
                <w:rFonts w:ascii="宋体" w:hAnsi="宋体"/>
                <w:szCs w:val="24"/>
              </w:rPr>
              <w:tab/>
            </w:r>
            <w:r>
              <w:rPr>
                <w:rFonts w:ascii="宋体" w:hAnsi="宋体"/>
                <w:szCs w:val="24"/>
              </w:rPr>
              <w:tab/>
            </w:r>
            <w:r>
              <w:rPr>
                <w:rFonts w:ascii="宋体" w:hAnsi="宋体"/>
                <w:szCs w:val="24"/>
              </w:rPr>
              <w:tab/>
            </w:r>
            <w:r>
              <w:rPr>
                <w:rFonts w:ascii="宋体" w:hAnsi="宋体"/>
                <w:szCs w:val="24"/>
              </w:rPr>
              <w:t>}</w:t>
            </w:r>
          </w:p>
          <w:p>
            <w:pPr>
              <w:rPr>
                <w:rFonts w:ascii="宋体" w:hAnsi="宋体"/>
                <w:szCs w:val="24"/>
              </w:rPr>
            </w:pPr>
            <w:r>
              <w:rPr>
                <w:rFonts w:ascii="宋体" w:hAnsi="宋体"/>
                <w:szCs w:val="24"/>
              </w:rPr>
              <w:tab/>
            </w:r>
            <w:r>
              <w:rPr>
                <w:rFonts w:ascii="宋体" w:hAnsi="宋体"/>
                <w:szCs w:val="24"/>
              </w:rPr>
              <w:tab/>
            </w:r>
            <w:r>
              <w:rPr>
                <w:rFonts w:ascii="宋体" w:hAnsi="宋体"/>
                <w:szCs w:val="24"/>
              </w:rPr>
              <w:t>]</w:t>
            </w:r>
          </w:p>
          <w:p>
            <w:pPr>
              <w:rPr>
                <w:rFonts w:ascii="宋体" w:hAnsi="宋体"/>
                <w:szCs w:val="24"/>
              </w:rPr>
            </w:pPr>
            <w:r>
              <w:rPr>
                <w:rFonts w:ascii="宋体" w:hAnsi="宋体"/>
                <w:szCs w:val="24"/>
              </w:rPr>
              <w:tab/>
            </w:r>
            <w:r>
              <w:rPr>
                <w:rFonts w:ascii="宋体" w:hAnsi="宋体"/>
                <w:szCs w:val="24"/>
              </w:rPr>
              <w:t>}</w:t>
            </w:r>
          </w:p>
          <w:p>
            <w:pPr>
              <w:rPr>
                <w:rFonts w:ascii="宋体" w:hAnsi="宋体"/>
              </w:rPr>
            </w:pPr>
            <w:r>
              <w:rPr>
                <w:rFonts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1565" w:type="dxa"/>
            <w:vMerge w:val="restart"/>
          </w:tcPr>
          <w:p>
            <w:pPr>
              <w:jc w:val="right"/>
              <w:rPr>
                <w:rFonts w:ascii="宋体" w:hAnsi="宋体"/>
                <w:b/>
                <w:szCs w:val="24"/>
              </w:rPr>
            </w:pPr>
            <w:r>
              <w:rPr>
                <w:rFonts w:hint="eastAsia" w:ascii="宋体" w:hAnsi="宋体"/>
                <w:b/>
                <w:szCs w:val="24"/>
              </w:rPr>
              <w:t>返回值说明</w:t>
            </w:r>
          </w:p>
        </w:tc>
        <w:tc>
          <w:tcPr>
            <w:tcW w:w="2139"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12"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6162"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1565" w:type="dxa"/>
            <w:vMerge w:val="continue"/>
          </w:tcPr>
          <w:p>
            <w:pPr>
              <w:pStyle w:val="42"/>
              <w:ind w:firstLine="480"/>
            </w:pPr>
          </w:p>
        </w:tc>
        <w:tc>
          <w:tcPr>
            <w:tcW w:w="2139" w:type="dxa"/>
            <w:vAlign w:val="center"/>
          </w:tcPr>
          <w:p>
            <w:pPr>
              <w:pStyle w:val="42"/>
              <w:ind w:firstLine="0" w:firstLineChars="0"/>
              <w:jc w:val="center"/>
              <w:rPr>
                <w:rFonts w:ascii="宋体" w:hAnsi="宋体"/>
                <w:szCs w:val="24"/>
              </w:rPr>
            </w:pPr>
            <w:r>
              <w:rPr>
                <w:rFonts w:ascii="宋体" w:hAnsi="宋体"/>
                <w:szCs w:val="24"/>
              </w:rPr>
              <w:t>success</w:t>
            </w:r>
          </w:p>
        </w:tc>
        <w:tc>
          <w:tcPr>
            <w:tcW w:w="812"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162" w:type="dxa"/>
            <w:gridSpan w:val="2"/>
          </w:tcPr>
          <w:p>
            <w:pPr>
              <w:pStyle w:val="42"/>
              <w:ind w:firstLine="0" w:firstLineChars="0"/>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1565" w:type="dxa"/>
            <w:vMerge w:val="continue"/>
          </w:tcPr>
          <w:p>
            <w:pPr>
              <w:pStyle w:val="42"/>
              <w:ind w:firstLine="480"/>
              <w:rPr>
                <w:rFonts w:ascii="宋体" w:hAnsi="宋体"/>
                <w:szCs w:val="24"/>
              </w:rPr>
            </w:pPr>
          </w:p>
        </w:tc>
        <w:tc>
          <w:tcPr>
            <w:tcW w:w="2139" w:type="dxa"/>
            <w:vAlign w:val="center"/>
          </w:tcPr>
          <w:p>
            <w:pPr>
              <w:pStyle w:val="42"/>
              <w:ind w:firstLine="0" w:firstLineChars="0"/>
              <w:jc w:val="center"/>
              <w:rPr>
                <w:rFonts w:ascii="宋体" w:hAnsi="宋体"/>
                <w:szCs w:val="24"/>
              </w:rPr>
            </w:pPr>
            <w:r>
              <w:rPr>
                <w:rFonts w:hint="eastAsia" w:ascii="宋体" w:hAnsi="宋体"/>
                <w:szCs w:val="24"/>
              </w:rPr>
              <w:t>msg</w:t>
            </w:r>
          </w:p>
        </w:tc>
        <w:tc>
          <w:tcPr>
            <w:tcW w:w="812"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162" w:type="dxa"/>
            <w:gridSpan w:val="2"/>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1565" w:type="dxa"/>
            <w:vMerge w:val="continue"/>
          </w:tcPr>
          <w:p>
            <w:pPr>
              <w:pStyle w:val="42"/>
              <w:ind w:firstLine="480"/>
              <w:rPr>
                <w:rFonts w:ascii="宋体" w:hAnsi="宋体"/>
                <w:szCs w:val="24"/>
              </w:rPr>
            </w:pPr>
          </w:p>
        </w:tc>
        <w:tc>
          <w:tcPr>
            <w:tcW w:w="2139" w:type="dxa"/>
            <w:vAlign w:val="center"/>
          </w:tcPr>
          <w:p>
            <w:pPr>
              <w:pStyle w:val="42"/>
              <w:ind w:firstLine="0" w:firstLineChars="0"/>
              <w:jc w:val="center"/>
              <w:rPr>
                <w:rFonts w:ascii="宋体" w:hAnsi="宋体"/>
                <w:szCs w:val="24"/>
              </w:rPr>
            </w:pPr>
            <w:r>
              <w:rPr>
                <w:rFonts w:hint="eastAsia" w:ascii="宋体" w:hAnsi="宋体"/>
                <w:szCs w:val="24"/>
              </w:rPr>
              <w:t>code</w:t>
            </w:r>
          </w:p>
        </w:tc>
        <w:tc>
          <w:tcPr>
            <w:tcW w:w="812"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162" w:type="dxa"/>
            <w:gridSpan w:val="2"/>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1565" w:type="dxa"/>
            <w:vMerge w:val="continue"/>
          </w:tcPr>
          <w:p>
            <w:pPr>
              <w:pStyle w:val="42"/>
              <w:ind w:firstLine="480"/>
              <w:rPr>
                <w:rFonts w:ascii="宋体" w:hAnsi="宋体"/>
                <w:szCs w:val="24"/>
              </w:rPr>
            </w:pPr>
          </w:p>
        </w:tc>
        <w:tc>
          <w:tcPr>
            <w:tcW w:w="2139" w:type="dxa"/>
            <w:vAlign w:val="center"/>
          </w:tcPr>
          <w:p>
            <w:pPr>
              <w:pStyle w:val="42"/>
              <w:ind w:firstLine="0" w:firstLineChars="0"/>
              <w:jc w:val="center"/>
              <w:rPr>
                <w:rFonts w:ascii="宋体" w:hAnsi="宋体"/>
                <w:szCs w:val="24"/>
              </w:rPr>
            </w:pPr>
            <w:r>
              <w:rPr>
                <w:rFonts w:hint="eastAsia" w:ascii="宋体" w:hAnsi="宋体"/>
                <w:szCs w:val="24"/>
              </w:rPr>
              <w:t>hospitalId</w:t>
            </w:r>
          </w:p>
        </w:tc>
        <w:tc>
          <w:tcPr>
            <w:tcW w:w="812"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6162" w:type="dxa"/>
            <w:gridSpan w:val="2"/>
          </w:tcPr>
          <w:p>
            <w:pPr>
              <w:pStyle w:val="42"/>
              <w:ind w:firstLine="0" w:firstLineChars="0"/>
              <w:rPr>
                <w:rFonts w:ascii="宋体" w:hAnsi="宋体"/>
                <w:szCs w:val="24"/>
              </w:rPr>
            </w:pPr>
            <w:r>
              <w:rPr>
                <w:rFonts w:ascii="宋体" w:hAnsi="宋体"/>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1565" w:type="dxa"/>
            <w:vMerge w:val="continue"/>
          </w:tcPr>
          <w:p>
            <w:pPr>
              <w:pStyle w:val="42"/>
              <w:ind w:firstLine="480"/>
              <w:rPr>
                <w:rFonts w:ascii="宋体" w:hAnsi="宋体"/>
                <w:szCs w:val="24"/>
              </w:rPr>
            </w:pPr>
          </w:p>
        </w:tc>
        <w:tc>
          <w:tcPr>
            <w:tcW w:w="2139" w:type="dxa"/>
            <w:vAlign w:val="center"/>
          </w:tcPr>
          <w:p>
            <w:pPr>
              <w:pStyle w:val="42"/>
              <w:ind w:firstLine="0" w:firstLineChars="0"/>
              <w:jc w:val="center"/>
              <w:rPr>
                <w:rFonts w:ascii="宋体" w:hAnsi="宋体"/>
                <w:szCs w:val="24"/>
              </w:rPr>
            </w:pPr>
            <w:r>
              <w:rPr>
                <w:rFonts w:hint="eastAsia" w:ascii="宋体" w:hAnsi="宋体"/>
                <w:szCs w:val="24"/>
              </w:rPr>
              <w:t>amoun</w:t>
            </w:r>
            <w:r>
              <w:rPr>
                <w:rFonts w:ascii="宋体" w:hAnsi="宋体"/>
                <w:szCs w:val="24"/>
              </w:rPr>
              <w:t>t</w:t>
            </w:r>
          </w:p>
        </w:tc>
        <w:tc>
          <w:tcPr>
            <w:tcW w:w="812"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162" w:type="dxa"/>
            <w:gridSpan w:val="2"/>
          </w:tcPr>
          <w:p>
            <w:pPr>
              <w:pStyle w:val="42"/>
              <w:ind w:firstLine="0" w:firstLineChars="0"/>
              <w:rPr>
                <w:rFonts w:ascii="宋体" w:hAnsi="宋体"/>
                <w:szCs w:val="24"/>
              </w:rPr>
            </w:pPr>
            <w:r>
              <w:rPr>
                <w:rFonts w:hint="eastAsia" w:ascii="宋体" w:hAnsi="宋体"/>
                <w:szCs w:val="24"/>
              </w:rPr>
              <w:t>支付总金额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1565" w:type="dxa"/>
            <w:vMerge w:val="continue"/>
          </w:tcPr>
          <w:p>
            <w:pPr>
              <w:pStyle w:val="42"/>
              <w:ind w:firstLine="480"/>
              <w:rPr>
                <w:rFonts w:ascii="宋体" w:hAnsi="宋体"/>
                <w:szCs w:val="24"/>
              </w:rPr>
            </w:pPr>
          </w:p>
        </w:tc>
        <w:tc>
          <w:tcPr>
            <w:tcW w:w="2139" w:type="dxa"/>
            <w:vAlign w:val="center"/>
          </w:tcPr>
          <w:p>
            <w:pPr>
              <w:pStyle w:val="42"/>
              <w:ind w:firstLine="0" w:firstLineChars="0"/>
              <w:jc w:val="center"/>
              <w:rPr>
                <w:rFonts w:ascii="宋体" w:hAnsi="宋体"/>
                <w:szCs w:val="24"/>
              </w:rPr>
            </w:pPr>
            <w:r>
              <w:rPr>
                <w:rFonts w:hint="eastAsia" w:ascii="宋体" w:hAnsi="宋体"/>
              </w:rPr>
              <w:t>discountAmount</w:t>
            </w:r>
          </w:p>
        </w:tc>
        <w:tc>
          <w:tcPr>
            <w:tcW w:w="812"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162" w:type="dxa"/>
            <w:gridSpan w:val="2"/>
          </w:tcPr>
          <w:p>
            <w:pPr>
              <w:pStyle w:val="42"/>
              <w:ind w:firstLine="0" w:firstLineChars="0"/>
              <w:rPr>
                <w:rFonts w:ascii="宋体" w:hAnsi="宋体"/>
                <w:szCs w:val="24"/>
              </w:rPr>
            </w:pPr>
            <w:r>
              <w:rPr>
                <w:rFonts w:hint="eastAsia" w:ascii="宋体" w:hAnsi="宋体"/>
                <w:szCs w:val="24"/>
              </w:rPr>
              <w:t>优惠总金额，如果没有优惠可返回0，优惠金额+支付总金额=待缴费总金额；保留两位小数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1565" w:type="dxa"/>
            <w:vMerge w:val="continue"/>
          </w:tcPr>
          <w:p>
            <w:pPr>
              <w:pStyle w:val="42"/>
              <w:ind w:firstLine="480"/>
              <w:rPr>
                <w:rFonts w:ascii="宋体" w:hAnsi="宋体"/>
                <w:szCs w:val="24"/>
              </w:rPr>
            </w:pPr>
          </w:p>
        </w:tc>
        <w:tc>
          <w:tcPr>
            <w:tcW w:w="2139" w:type="dxa"/>
            <w:vAlign w:val="center"/>
          </w:tcPr>
          <w:p>
            <w:pPr>
              <w:pStyle w:val="42"/>
              <w:ind w:firstLine="0" w:firstLineChars="0"/>
              <w:jc w:val="center"/>
              <w:rPr>
                <w:rFonts w:ascii="宋体" w:hAnsi="宋体"/>
                <w:szCs w:val="24"/>
              </w:rPr>
            </w:pPr>
            <w:r>
              <w:rPr>
                <w:rFonts w:hint="eastAsia" w:ascii="宋体" w:hAnsi="宋体"/>
                <w:szCs w:val="24"/>
              </w:rPr>
              <w:t>detai</w:t>
            </w:r>
            <w:r>
              <w:rPr>
                <w:rFonts w:ascii="宋体" w:hAnsi="宋体"/>
                <w:szCs w:val="24"/>
              </w:rPr>
              <w:t>l</w:t>
            </w:r>
          </w:p>
        </w:tc>
        <w:tc>
          <w:tcPr>
            <w:tcW w:w="812"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162" w:type="dxa"/>
            <w:gridSpan w:val="2"/>
          </w:tcPr>
          <w:p>
            <w:pPr>
              <w:pStyle w:val="42"/>
              <w:ind w:firstLine="0" w:firstLineChars="0"/>
              <w:rPr>
                <w:rFonts w:ascii="宋体" w:hAnsi="宋体"/>
                <w:szCs w:val="24"/>
              </w:rPr>
            </w:pPr>
            <w:r>
              <w:rPr>
                <w:rFonts w:hint="eastAsia" w:ascii="宋体" w:hAnsi="宋体"/>
                <w:szCs w:val="24"/>
              </w:rPr>
              <w:t>待缴费明细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1565" w:type="dxa"/>
            <w:vMerge w:val="continue"/>
          </w:tcPr>
          <w:p>
            <w:pPr>
              <w:pStyle w:val="42"/>
              <w:ind w:firstLine="480"/>
              <w:rPr>
                <w:rFonts w:ascii="宋体" w:hAnsi="宋体"/>
                <w:szCs w:val="24"/>
              </w:rPr>
            </w:pPr>
          </w:p>
        </w:tc>
        <w:tc>
          <w:tcPr>
            <w:tcW w:w="2139" w:type="dxa"/>
            <w:vAlign w:val="center"/>
          </w:tcPr>
          <w:p>
            <w:pPr>
              <w:pStyle w:val="42"/>
              <w:ind w:firstLine="0" w:firstLineChars="0"/>
              <w:jc w:val="center"/>
              <w:rPr>
                <w:rFonts w:ascii="宋体" w:hAnsi="宋体"/>
                <w:szCs w:val="24"/>
              </w:rPr>
            </w:pPr>
            <w:r>
              <w:rPr>
                <w:rFonts w:ascii="宋体" w:hAnsi="宋体"/>
                <w:szCs w:val="24"/>
              </w:rPr>
              <w:t>id</w:t>
            </w:r>
          </w:p>
        </w:tc>
        <w:tc>
          <w:tcPr>
            <w:tcW w:w="812"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162" w:type="dxa"/>
            <w:gridSpan w:val="2"/>
          </w:tcPr>
          <w:p>
            <w:pPr>
              <w:pStyle w:val="42"/>
              <w:ind w:firstLine="0" w:firstLineChars="0"/>
              <w:rPr>
                <w:rFonts w:ascii="宋体" w:hAnsi="宋体"/>
                <w:szCs w:val="24"/>
              </w:rPr>
            </w:pPr>
            <w:r>
              <w:rPr>
                <w:rFonts w:hint="eastAsia" w:ascii="宋体" w:hAnsi="宋体"/>
                <w:szCs w:val="24"/>
              </w:rPr>
              <w:t>待缴费明细信息的唯一标识，缴费成功后公众号系统的回调信息包含此id</w:t>
            </w:r>
          </w:p>
          <w:p>
            <w:pPr>
              <w:pStyle w:val="42"/>
              <w:ind w:firstLine="0" w:firstLineChars="0"/>
              <w:rPr>
                <w:rFonts w:ascii="宋体" w:hAnsi="宋体"/>
                <w:szCs w:val="24"/>
              </w:rPr>
            </w:pPr>
            <w:r>
              <w:rPr>
                <w:rFonts w:hint="eastAsia" w:ascii="宋体" w:hAnsi="宋体"/>
                <w:szCs w:val="24"/>
              </w:rPr>
              <w:t>此id用于校验费用是否发生变化，在每次查询同一笔费用时，id不允许改变，否则校验失败，将无法继续支付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1565" w:type="dxa"/>
            <w:vMerge w:val="continue"/>
          </w:tcPr>
          <w:p>
            <w:pPr>
              <w:pStyle w:val="42"/>
              <w:ind w:firstLine="480"/>
              <w:rPr>
                <w:rFonts w:ascii="宋体" w:hAnsi="宋体"/>
                <w:szCs w:val="24"/>
              </w:rPr>
            </w:pPr>
          </w:p>
        </w:tc>
        <w:tc>
          <w:tcPr>
            <w:tcW w:w="2139" w:type="dxa"/>
            <w:vAlign w:val="center"/>
          </w:tcPr>
          <w:p>
            <w:pPr>
              <w:pStyle w:val="42"/>
              <w:ind w:firstLine="0" w:firstLineChars="0"/>
              <w:jc w:val="center"/>
              <w:rPr>
                <w:rFonts w:ascii="宋体" w:hAnsi="宋体"/>
                <w:szCs w:val="24"/>
              </w:rPr>
            </w:pPr>
            <w:r>
              <w:rPr>
                <w:rFonts w:hint="eastAsia" w:ascii="宋体" w:hAnsi="宋体"/>
                <w:szCs w:val="24"/>
              </w:rPr>
              <w:t>item</w:t>
            </w:r>
          </w:p>
        </w:tc>
        <w:tc>
          <w:tcPr>
            <w:tcW w:w="812"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162" w:type="dxa"/>
            <w:gridSpan w:val="2"/>
          </w:tcPr>
          <w:p>
            <w:pPr>
              <w:pStyle w:val="42"/>
              <w:ind w:firstLine="0" w:firstLineChars="0"/>
              <w:rPr>
                <w:rFonts w:ascii="宋体" w:hAnsi="宋体"/>
                <w:szCs w:val="24"/>
              </w:rPr>
            </w:pPr>
            <w:r>
              <w:rPr>
                <w:rFonts w:hint="eastAsia" w:ascii="宋体" w:hAnsi="宋体"/>
                <w:szCs w:val="24"/>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1565" w:type="dxa"/>
            <w:vMerge w:val="continue"/>
          </w:tcPr>
          <w:p>
            <w:pPr>
              <w:pStyle w:val="42"/>
              <w:ind w:firstLine="480"/>
              <w:rPr>
                <w:rFonts w:ascii="宋体" w:hAnsi="宋体"/>
                <w:szCs w:val="24"/>
              </w:rPr>
            </w:pPr>
          </w:p>
        </w:tc>
        <w:tc>
          <w:tcPr>
            <w:tcW w:w="2139" w:type="dxa"/>
            <w:vAlign w:val="center"/>
          </w:tcPr>
          <w:p>
            <w:pPr>
              <w:pStyle w:val="42"/>
              <w:ind w:firstLine="0" w:firstLineChars="0"/>
              <w:jc w:val="center"/>
              <w:rPr>
                <w:rFonts w:ascii="宋体" w:hAnsi="宋体"/>
                <w:szCs w:val="24"/>
              </w:rPr>
            </w:pPr>
            <w:r>
              <w:rPr>
                <w:rFonts w:hint="eastAsia" w:ascii="宋体" w:hAnsi="宋体"/>
                <w:szCs w:val="24"/>
              </w:rPr>
              <w:t>ite</w:t>
            </w:r>
            <w:r>
              <w:rPr>
                <w:rFonts w:ascii="宋体" w:hAnsi="宋体"/>
                <w:szCs w:val="24"/>
              </w:rPr>
              <w:t>mAmount</w:t>
            </w:r>
          </w:p>
        </w:tc>
        <w:tc>
          <w:tcPr>
            <w:tcW w:w="812"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162" w:type="dxa"/>
            <w:gridSpan w:val="2"/>
          </w:tcPr>
          <w:p>
            <w:pPr>
              <w:pStyle w:val="42"/>
              <w:ind w:firstLine="0" w:firstLineChars="0"/>
              <w:rPr>
                <w:rFonts w:ascii="宋体" w:hAnsi="宋体"/>
                <w:szCs w:val="24"/>
              </w:rPr>
            </w:pPr>
            <w:r>
              <w:rPr>
                <w:rFonts w:hint="eastAsia" w:ascii="宋体" w:hAnsi="宋体"/>
                <w:szCs w:val="24"/>
              </w:rPr>
              <w:t>项目金额，所有项目金额总和应保证与待缴费用总金额一致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1565" w:type="dxa"/>
            <w:vMerge w:val="continue"/>
          </w:tcPr>
          <w:p>
            <w:pPr>
              <w:pStyle w:val="42"/>
              <w:ind w:firstLine="480"/>
              <w:rPr>
                <w:rFonts w:ascii="宋体" w:hAnsi="宋体"/>
                <w:szCs w:val="24"/>
              </w:rPr>
            </w:pPr>
          </w:p>
        </w:tc>
        <w:tc>
          <w:tcPr>
            <w:tcW w:w="2139" w:type="dxa"/>
            <w:vAlign w:val="center"/>
          </w:tcPr>
          <w:p>
            <w:pPr>
              <w:pStyle w:val="42"/>
              <w:ind w:firstLine="0" w:firstLineChars="0"/>
              <w:jc w:val="center"/>
              <w:rPr>
                <w:rFonts w:ascii="宋体" w:hAnsi="宋体"/>
                <w:szCs w:val="24"/>
              </w:rPr>
            </w:pPr>
            <w:r>
              <w:rPr>
                <w:rFonts w:hint="eastAsia" w:ascii="宋体" w:hAnsi="宋体"/>
                <w:szCs w:val="24"/>
              </w:rPr>
              <w:t>price</w:t>
            </w:r>
          </w:p>
        </w:tc>
        <w:tc>
          <w:tcPr>
            <w:tcW w:w="812"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162" w:type="dxa"/>
            <w:gridSpan w:val="2"/>
          </w:tcPr>
          <w:p>
            <w:pPr>
              <w:pStyle w:val="42"/>
              <w:ind w:firstLine="0" w:firstLineChars="0"/>
              <w:rPr>
                <w:rFonts w:ascii="宋体" w:hAnsi="宋体"/>
                <w:szCs w:val="24"/>
              </w:rPr>
            </w:pPr>
            <w:r>
              <w:rPr>
                <w:rFonts w:hint="eastAsia" w:ascii="宋体" w:hAnsi="宋体"/>
                <w:szCs w:val="24"/>
              </w:rPr>
              <w:t>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1565" w:type="dxa"/>
            <w:vMerge w:val="continue"/>
          </w:tcPr>
          <w:p>
            <w:pPr>
              <w:pStyle w:val="42"/>
              <w:ind w:firstLine="480"/>
              <w:rPr>
                <w:rFonts w:ascii="宋体" w:hAnsi="宋体"/>
                <w:szCs w:val="24"/>
              </w:rPr>
            </w:pPr>
          </w:p>
        </w:tc>
        <w:tc>
          <w:tcPr>
            <w:tcW w:w="2139" w:type="dxa"/>
            <w:vAlign w:val="center"/>
          </w:tcPr>
          <w:p>
            <w:pPr>
              <w:pStyle w:val="42"/>
              <w:ind w:firstLine="0" w:firstLineChars="0"/>
              <w:jc w:val="center"/>
              <w:rPr>
                <w:rFonts w:ascii="宋体" w:hAnsi="宋体"/>
                <w:szCs w:val="24"/>
              </w:rPr>
            </w:pPr>
            <w:r>
              <w:rPr>
                <w:rFonts w:hint="eastAsia" w:ascii="宋体" w:hAnsi="宋体"/>
                <w:szCs w:val="24"/>
              </w:rPr>
              <w:t>quantity</w:t>
            </w:r>
          </w:p>
        </w:tc>
        <w:tc>
          <w:tcPr>
            <w:tcW w:w="812"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162" w:type="dxa"/>
            <w:gridSpan w:val="2"/>
          </w:tcPr>
          <w:p>
            <w:pPr>
              <w:pStyle w:val="42"/>
              <w:ind w:firstLine="0" w:firstLineChars="0"/>
              <w:rPr>
                <w:rFonts w:ascii="宋体" w:hAnsi="宋体"/>
                <w:szCs w:val="24"/>
              </w:rPr>
            </w:pPr>
            <w:r>
              <w:rPr>
                <w:rFonts w:hint="eastAsia" w:ascii="宋体" w:hAnsi="宋体"/>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1565" w:type="dxa"/>
            <w:vMerge w:val="continue"/>
          </w:tcPr>
          <w:p>
            <w:pPr>
              <w:pStyle w:val="42"/>
              <w:ind w:firstLine="480"/>
              <w:rPr>
                <w:rFonts w:ascii="宋体" w:hAnsi="宋体"/>
                <w:szCs w:val="24"/>
              </w:rPr>
            </w:pPr>
          </w:p>
        </w:tc>
        <w:tc>
          <w:tcPr>
            <w:tcW w:w="2139" w:type="dxa"/>
            <w:vAlign w:val="center"/>
          </w:tcPr>
          <w:p>
            <w:pPr>
              <w:pStyle w:val="42"/>
              <w:ind w:firstLine="0" w:firstLineChars="0"/>
              <w:jc w:val="center"/>
              <w:rPr>
                <w:rFonts w:ascii="宋体" w:hAnsi="宋体"/>
                <w:szCs w:val="24"/>
              </w:rPr>
            </w:pPr>
            <w:r>
              <w:rPr>
                <w:rFonts w:hint="eastAsia" w:ascii="宋体" w:hAnsi="宋体"/>
                <w:szCs w:val="24"/>
              </w:rPr>
              <w:t>unit</w:t>
            </w:r>
          </w:p>
        </w:tc>
        <w:tc>
          <w:tcPr>
            <w:tcW w:w="812"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162" w:type="dxa"/>
            <w:gridSpan w:val="2"/>
          </w:tcPr>
          <w:p>
            <w:pPr>
              <w:pStyle w:val="42"/>
              <w:ind w:firstLine="0" w:firstLineChars="0"/>
              <w:rPr>
                <w:rFonts w:ascii="宋体" w:hAnsi="宋体"/>
                <w:szCs w:val="24"/>
              </w:rPr>
            </w:pPr>
            <w:r>
              <w:rPr>
                <w:rFonts w:hint="eastAsia" w:ascii="宋体" w:hAnsi="宋体"/>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1565" w:type="dxa"/>
            <w:vMerge w:val="continue"/>
          </w:tcPr>
          <w:p>
            <w:pPr>
              <w:pStyle w:val="42"/>
              <w:ind w:firstLine="480"/>
              <w:rPr>
                <w:rFonts w:ascii="宋体" w:hAnsi="宋体"/>
                <w:szCs w:val="24"/>
              </w:rPr>
            </w:pPr>
          </w:p>
        </w:tc>
        <w:tc>
          <w:tcPr>
            <w:tcW w:w="2139" w:type="dxa"/>
            <w:vAlign w:val="center"/>
          </w:tcPr>
          <w:p>
            <w:pPr>
              <w:pStyle w:val="42"/>
              <w:ind w:firstLine="0" w:firstLineChars="0"/>
              <w:jc w:val="center"/>
              <w:rPr>
                <w:rFonts w:ascii="宋体" w:hAnsi="宋体"/>
                <w:szCs w:val="24"/>
              </w:rPr>
            </w:pPr>
            <w:r>
              <w:rPr>
                <w:rFonts w:hint="eastAsia" w:ascii="宋体" w:hAnsi="宋体"/>
                <w:szCs w:val="24"/>
              </w:rPr>
              <w:t>doctor</w:t>
            </w:r>
          </w:p>
        </w:tc>
        <w:tc>
          <w:tcPr>
            <w:tcW w:w="812"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162" w:type="dxa"/>
            <w:gridSpan w:val="2"/>
          </w:tcPr>
          <w:p>
            <w:pPr>
              <w:pStyle w:val="42"/>
              <w:ind w:firstLine="0" w:firstLineChars="0"/>
              <w:rPr>
                <w:rFonts w:ascii="宋体" w:hAnsi="宋体"/>
                <w:szCs w:val="24"/>
              </w:rPr>
            </w:pPr>
            <w:r>
              <w:rPr>
                <w:rFonts w:hint="eastAsia" w:ascii="宋体" w:hAnsi="宋体"/>
                <w:szCs w:val="24"/>
              </w:rPr>
              <w:t>开单医生姓名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1565" w:type="dxa"/>
            <w:vMerge w:val="continue"/>
          </w:tcPr>
          <w:p>
            <w:pPr>
              <w:pStyle w:val="42"/>
              <w:ind w:firstLine="480"/>
              <w:rPr>
                <w:rFonts w:ascii="宋体" w:hAnsi="宋体"/>
                <w:szCs w:val="24"/>
              </w:rPr>
            </w:pPr>
          </w:p>
        </w:tc>
        <w:tc>
          <w:tcPr>
            <w:tcW w:w="2139" w:type="dxa"/>
            <w:vAlign w:val="center"/>
          </w:tcPr>
          <w:p>
            <w:pPr>
              <w:pStyle w:val="42"/>
              <w:ind w:firstLine="0" w:firstLineChars="0"/>
              <w:jc w:val="center"/>
              <w:rPr>
                <w:rFonts w:ascii="宋体" w:hAnsi="宋体"/>
                <w:szCs w:val="24"/>
              </w:rPr>
            </w:pPr>
            <w:r>
              <w:rPr>
                <w:rFonts w:hint="eastAsia" w:ascii="宋体" w:hAnsi="宋体"/>
                <w:szCs w:val="24"/>
              </w:rPr>
              <w:t>createTime</w:t>
            </w:r>
          </w:p>
        </w:tc>
        <w:tc>
          <w:tcPr>
            <w:tcW w:w="812"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162" w:type="dxa"/>
            <w:gridSpan w:val="2"/>
          </w:tcPr>
          <w:p>
            <w:pPr>
              <w:pStyle w:val="42"/>
              <w:ind w:firstLine="0" w:firstLineChars="0"/>
              <w:rPr>
                <w:rFonts w:ascii="宋体" w:hAnsi="宋体"/>
                <w:szCs w:val="24"/>
              </w:rPr>
            </w:pPr>
            <w:r>
              <w:rPr>
                <w:rFonts w:hint="eastAsia" w:ascii="宋体" w:hAnsi="宋体"/>
                <w:szCs w:val="24"/>
              </w:rPr>
              <w:t>开单时间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1565" w:type="dxa"/>
            <w:vMerge w:val="continue"/>
          </w:tcPr>
          <w:p>
            <w:pPr>
              <w:pStyle w:val="42"/>
              <w:ind w:firstLine="480"/>
              <w:rPr>
                <w:rFonts w:ascii="宋体" w:hAnsi="宋体"/>
                <w:szCs w:val="24"/>
              </w:rPr>
            </w:pPr>
          </w:p>
        </w:tc>
        <w:tc>
          <w:tcPr>
            <w:tcW w:w="2139" w:type="dxa"/>
            <w:vAlign w:val="center"/>
          </w:tcPr>
          <w:p>
            <w:pPr>
              <w:pStyle w:val="42"/>
              <w:ind w:firstLine="0" w:firstLineChars="0"/>
              <w:jc w:val="center"/>
              <w:rPr>
                <w:rFonts w:ascii="宋体" w:hAnsi="宋体"/>
                <w:szCs w:val="24"/>
              </w:rPr>
            </w:pPr>
            <w:r>
              <w:rPr>
                <w:rFonts w:ascii="宋体" w:hAnsi="宋体"/>
                <w:szCs w:val="24"/>
              </w:rPr>
              <w:t>presCode</w:t>
            </w:r>
          </w:p>
        </w:tc>
        <w:tc>
          <w:tcPr>
            <w:tcW w:w="812"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6162" w:type="dxa"/>
            <w:gridSpan w:val="2"/>
          </w:tcPr>
          <w:p>
            <w:pPr>
              <w:pStyle w:val="42"/>
              <w:ind w:firstLine="0" w:firstLineChars="0"/>
              <w:rPr>
                <w:rFonts w:ascii="宋体" w:hAnsi="宋体"/>
                <w:szCs w:val="24"/>
              </w:rPr>
            </w:pPr>
            <w:r>
              <w:rPr>
                <w:rFonts w:hint="eastAsia" w:ascii="宋体" w:hAnsi="宋体"/>
                <w:szCs w:val="24"/>
              </w:rPr>
              <w:t>处方号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1565" w:type="dxa"/>
            <w:vMerge w:val="continue"/>
          </w:tcPr>
          <w:p>
            <w:pPr>
              <w:pStyle w:val="42"/>
              <w:ind w:firstLine="480"/>
              <w:rPr>
                <w:rFonts w:ascii="宋体" w:hAnsi="宋体"/>
                <w:szCs w:val="24"/>
              </w:rPr>
            </w:pPr>
          </w:p>
        </w:tc>
        <w:tc>
          <w:tcPr>
            <w:tcW w:w="2139" w:type="dxa"/>
            <w:vAlign w:val="center"/>
          </w:tcPr>
          <w:p>
            <w:pPr>
              <w:pStyle w:val="42"/>
              <w:ind w:firstLine="0" w:firstLineChars="0"/>
              <w:jc w:val="center"/>
              <w:rPr>
                <w:rFonts w:ascii="宋体" w:hAnsi="宋体"/>
                <w:szCs w:val="24"/>
              </w:rPr>
            </w:pPr>
            <w:r>
              <w:rPr>
                <w:rFonts w:hint="eastAsia" w:ascii="宋体" w:hAnsi="宋体"/>
                <w:szCs w:val="24"/>
              </w:rPr>
              <w:t>isMedicalPat</w:t>
            </w:r>
          </w:p>
        </w:tc>
        <w:tc>
          <w:tcPr>
            <w:tcW w:w="812"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6162" w:type="dxa"/>
            <w:gridSpan w:val="2"/>
          </w:tcPr>
          <w:p>
            <w:pPr>
              <w:pStyle w:val="42"/>
              <w:ind w:firstLine="0" w:firstLineChars="0"/>
              <w:rPr>
                <w:rFonts w:ascii="宋体" w:hAnsi="宋体"/>
                <w:szCs w:val="24"/>
              </w:rPr>
            </w:pPr>
            <w:r>
              <w:rPr>
                <w:rFonts w:hint="eastAsia" w:ascii="宋体" w:hAnsi="宋体"/>
                <w:szCs w:val="24"/>
              </w:rPr>
              <w:t>是否参保  0未参保，</w:t>
            </w:r>
            <w:r>
              <w:rPr>
                <w:rFonts w:ascii="宋体" w:hAnsi="宋体"/>
                <w:szCs w:val="24"/>
              </w:rPr>
              <w:t>1</w:t>
            </w:r>
            <w:r>
              <w:rPr>
                <w:rFonts w:hint="eastAsia" w:ascii="宋体" w:hAnsi="宋体"/>
                <w:szCs w:val="24"/>
              </w:rPr>
              <w:t>已参保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1565" w:type="dxa"/>
            <w:vMerge w:val="continue"/>
          </w:tcPr>
          <w:p>
            <w:pPr>
              <w:pStyle w:val="42"/>
              <w:ind w:firstLine="480"/>
              <w:rPr>
                <w:rFonts w:ascii="宋体" w:hAnsi="宋体"/>
                <w:szCs w:val="24"/>
              </w:rPr>
            </w:pPr>
          </w:p>
        </w:tc>
        <w:tc>
          <w:tcPr>
            <w:tcW w:w="2139" w:type="dxa"/>
            <w:vAlign w:val="center"/>
          </w:tcPr>
          <w:p>
            <w:pPr>
              <w:pStyle w:val="42"/>
              <w:ind w:firstLine="0" w:firstLineChars="0"/>
              <w:jc w:val="center"/>
              <w:rPr>
                <w:rFonts w:ascii="宋体" w:hAnsi="宋体"/>
                <w:szCs w:val="24"/>
              </w:rPr>
            </w:pPr>
            <w:r>
              <w:rPr>
                <w:rFonts w:hint="eastAsia" w:ascii="宋体" w:hAnsi="宋体"/>
                <w:szCs w:val="24"/>
              </w:rPr>
              <w:t>preferentialAmount</w:t>
            </w:r>
          </w:p>
        </w:tc>
        <w:tc>
          <w:tcPr>
            <w:tcW w:w="812"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162" w:type="dxa"/>
            <w:gridSpan w:val="2"/>
          </w:tcPr>
          <w:p>
            <w:pPr>
              <w:pStyle w:val="42"/>
              <w:ind w:firstLine="0" w:firstLineChars="0"/>
              <w:rPr>
                <w:rFonts w:ascii="宋体" w:hAnsi="宋体"/>
                <w:szCs w:val="24"/>
              </w:rPr>
            </w:pPr>
            <w:r>
              <w:rPr>
                <w:rFonts w:hint="eastAsia" w:ascii="宋体" w:hAnsi="宋体"/>
                <w:szCs w:val="24"/>
              </w:rPr>
              <w:t>单个费用项目的优惠金额，如果没有优惠可返回0；</w:t>
            </w:r>
          </w:p>
          <w:p>
            <w:pPr>
              <w:pStyle w:val="42"/>
              <w:ind w:firstLine="0" w:firstLineChars="0"/>
              <w:rPr>
                <w:rFonts w:ascii="宋体" w:hAnsi="宋体"/>
                <w:szCs w:val="24"/>
              </w:rPr>
            </w:pPr>
            <w:r>
              <w:rPr>
                <w:rFonts w:hint="eastAsia" w:ascii="宋体" w:hAnsi="宋体"/>
                <w:szCs w:val="24"/>
              </w:rPr>
              <w:t>所有项目的优惠金额和等于优惠总金额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1565" w:type="dxa"/>
            <w:vMerge w:val="continue"/>
          </w:tcPr>
          <w:p>
            <w:pPr>
              <w:pStyle w:val="42"/>
              <w:ind w:firstLine="480"/>
              <w:rPr>
                <w:rFonts w:ascii="宋体" w:hAnsi="宋体"/>
                <w:szCs w:val="24"/>
              </w:rPr>
            </w:pPr>
          </w:p>
        </w:tc>
        <w:tc>
          <w:tcPr>
            <w:tcW w:w="2139" w:type="dxa"/>
            <w:vAlign w:val="center"/>
          </w:tcPr>
          <w:p>
            <w:pPr>
              <w:pStyle w:val="42"/>
              <w:ind w:firstLine="0" w:firstLineChars="0"/>
              <w:jc w:val="center"/>
              <w:rPr>
                <w:rFonts w:ascii="宋体" w:hAnsi="宋体"/>
                <w:szCs w:val="24"/>
              </w:rPr>
            </w:pPr>
            <w:r>
              <w:rPr>
                <w:rFonts w:ascii="宋体" w:hAnsi="宋体"/>
                <w:szCs w:val="24"/>
              </w:rPr>
              <w:t>presType</w:t>
            </w:r>
          </w:p>
        </w:tc>
        <w:tc>
          <w:tcPr>
            <w:tcW w:w="812"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6162" w:type="dxa"/>
            <w:gridSpan w:val="2"/>
          </w:tcPr>
          <w:p>
            <w:pPr>
              <w:pStyle w:val="42"/>
              <w:ind w:firstLine="0" w:firstLineChars="0"/>
              <w:rPr>
                <w:rFonts w:ascii="宋体" w:hAnsi="宋体"/>
                <w:szCs w:val="24"/>
              </w:rPr>
            </w:pPr>
            <w:r>
              <w:rPr>
                <w:rFonts w:hint="eastAsia" w:ascii="宋体" w:hAnsi="宋体"/>
                <w:szCs w:val="24"/>
              </w:rPr>
              <w:t>处方类型：</w:t>
            </w:r>
            <w:r>
              <w:rPr>
                <w:rFonts w:ascii="宋体" w:hAnsi="宋体"/>
                <w:szCs w:val="24"/>
              </w:rPr>
              <w:t xml:space="preserve"> 0-普通  1-中药</w:t>
            </w:r>
          </w:p>
        </w:tc>
      </w:tr>
    </w:tbl>
    <w:p>
      <w:pPr>
        <w:pStyle w:val="5"/>
      </w:pPr>
      <w:bookmarkStart w:id="26" w:name="_门诊支付成功通知"/>
      <w:bookmarkStart w:id="27" w:name="_Toc5697"/>
      <w:r>
        <w:rPr>
          <w:rFonts w:hint="eastAsia"/>
        </w:rPr>
        <w:t>门诊支付成功通知</w:t>
      </w:r>
      <w:bookmarkEnd w:id="26"/>
      <w:bookmarkEnd w:id="27"/>
    </w:p>
    <w:p>
      <w:pPr>
        <w:spacing w:before="156" w:beforeLines="50" w:after="156" w:afterLines="50" w:line="300" w:lineRule="auto"/>
        <w:rPr>
          <w:rFonts w:ascii="宋体" w:hAnsi="宋体"/>
          <w:szCs w:val="24"/>
        </w:rPr>
      </w:pPr>
      <w:r>
        <w:rPr>
          <w:rFonts w:hint="eastAsia" w:ascii="宋体" w:hAnsi="宋体"/>
          <w:szCs w:val="24"/>
        </w:rPr>
        <w:t>用户支付成功后，公众号系统调用此接口将支付成功信息通知院内系统</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698"/>
        <w:gridCol w:w="551"/>
        <w:gridCol w:w="316"/>
        <w:gridCol w:w="521"/>
        <w:gridCol w:w="5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门诊支付成功通知（</w:t>
            </w:r>
            <w:r>
              <w:rPr>
                <w:rFonts w:ascii="宋体" w:hAnsi="宋体"/>
                <w:szCs w:val="24"/>
              </w:rPr>
              <w:t>hospital.interface.clinicPayment</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ascii="宋体" w:hAnsi="宋体"/>
                <w:szCs w:val="24"/>
              </w:rPr>
              <w:t>{</w:t>
            </w:r>
          </w:p>
          <w:p>
            <w:pPr>
              <w:rPr>
                <w:rFonts w:ascii="宋体" w:hAnsi="宋体"/>
                <w:szCs w:val="24"/>
              </w:rPr>
            </w:pPr>
            <w:r>
              <w:rPr>
                <w:rFonts w:ascii="宋体" w:hAnsi="宋体"/>
                <w:szCs w:val="24"/>
              </w:rPr>
              <w:tab/>
            </w:r>
            <w:r>
              <w:rPr>
                <w:rFonts w:ascii="宋体" w:hAnsi="宋体"/>
                <w:szCs w:val="24"/>
              </w:rPr>
              <w:t>"hospitalId": "253",</w:t>
            </w:r>
          </w:p>
          <w:p>
            <w:pPr>
              <w:rPr>
                <w:rFonts w:ascii="宋体" w:hAnsi="宋体"/>
                <w:szCs w:val="24"/>
              </w:rPr>
            </w:pPr>
            <w:r>
              <w:rPr>
                <w:rFonts w:ascii="宋体" w:hAnsi="宋体"/>
                <w:szCs w:val="24"/>
              </w:rPr>
              <w:tab/>
            </w:r>
            <w:r>
              <w:rPr>
                <w:rFonts w:ascii="宋体" w:hAnsi="宋体"/>
                <w:szCs w:val="24"/>
              </w:rPr>
              <w:t>"medicalCardNumber": "001000056254587",</w:t>
            </w:r>
          </w:p>
          <w:p>
            <w:pPr>
              <w:rPr>
                <w:rFonts w:ascii="宋体" w:hAnsi="宋体"/>
                <w:szCs w:val="24"/>
              </w:rPr>
            </w:pPr>
            <w:r>
              <w:rPr>
                <w:rFonts w:ascii="宋体" w:hAnsi="宋体"/>
                <w:szCs w:val="24"/>
              </w:rPr>
              <w:tab/>
            </w:r>
            <w:r>
              <w:rPr>
                <w:rFonts w:ascii="宋体" w:hAnsi="宋体"/>
                <w:szCs w:val="24"/>
              </w:rPr>
              <w:t>"idCard": "370102197907025236",</w:t>
            </w:r>
          </w:p>
          <w:p>
            <w:pPr>
              <w:rPr>
                <w:rFonts w:ascii="宋体" w:hAnsi="宋体"/>
                <w:szCs w:val="24"/>
              </w:rPr>
            </w:pPr>
            <w:r>
              <w:rPr>
                <w:rFonts w:ascii="宋体" w:hAnsi="宋体"/>
                <w:szCs w:val="24"/>
              </w:rPr>
              <w:tab/>
            </w:r>
            <w:r>
              <w:rPr>
                <w:rFonts w:ascii="宋体" w:hAnsi="宋体"/>
                <w:szCs w:val="24"/>
              </w:rPr>
              <w:t>"outTradeNo": "ZJZF-SCXRMYY-18062229055",</w:t>
            </w:r>
          </w:p>
          <w:p>
            <w:pPr>
              <w:rPr>
                <w:rFonts w:ascii="宋体" w:hAnsi="宋体"/>
                <w:szCs w:val="24"/>
              </w:rPr>
            </w:pPr>
            <w:r>
              <w:rPr>
                <w:rFonts w:ascii="宋体" w:hAnsi="宋体"/>
                <w:szCs w:val="24"/>
              </w:rPr>
              <w:tab/>
            </w:r>
            <w:r>
              <w:rPr>
                <w:rFonts w:ascii="宋体" w:hAnsi="宋体"/>
                <w:szCs w:val="24"/>
              </w:rPr>
              <w:t>"amount": "120",</w:t>
            </w:r>
          </w:p>
          <w:p>
            <w:pPr>
              <w:rPr>
                <w:rFonts w:ascii="宋体" w:hAnsi="宋体"/>
                <w:szCs w:val="24"/>
              </w:rPr>
            </w:pPr>
            <w:r>
              <w:rPr>
                <w:rFonts w:ascii="宋体" w:hAnsi="宋体"/>
                <w:szCs w:val="24"/>
              </w:rPr>
              <w:tab/>
            </w:r>
            <w:r>
              <w:rPr>
                <w:rFonts w:ascii="宋体" w:hAnsi="宋体"/>
                <w:szCs w:val="24"/>
              </w:rPr>
              <w:t>"payTime": "2018-01-01 12:23:32",</w:t>
            </w:r>
          </w:p>
          <w:p>
            <w:pPr>
              <w:rPr>
                <w:rFonts w:ascii="宋体" w:hAnsi="宋体"/>
                <w:szCs w:val="24"/>
              </w:rPr>
            </w:pPr>
            <w:r>
              <w:rPr>
                <w:rFonts w:ascii="宋体" w:hAnsi="宋体"/>
                <w:szCs w:val="24"/>
              </w:rPr>
              <w:tab/>
            </w:r>
            <w:r>
              <w:rPr>
                <w:rFonts w:ascii="宋体" w:hAnsi="宋体"/>
                <w:szCs w:val="24"/>
              </w:rPr>
              <w:t>"payType": "AliPay",</w:t>
            </w:r>
          </w:p>
          <w:p>
            <w:pPr>
              <w:rPr>
                <w:rFonts w:ascii="宋体" w:hAnsi="宋体"/>
                <w:szCs w:val="24"/>
              </w:rPr>
            </w:pPr>
            <w:r>
              <w:rPr>
                <w:rFonts w:ascii="宋体" w:hAnsi="宋体"/>
                <w:szCs w:val="24"/>
              </w:rPr>
              <w:tab/>
            </w:r>
            <w:r>
              <w:rPr>
                <w:rFonts w:ascii="宋体" w:hAnsi="宋体"/>
                <w:szCs w:val="24"/>
              </w:rPr>
              <w:t>"balancePayment": "30",</w:t>
            </w:r>
          </w:p>
          <w:p>
            <w:pPr>
              <w:rPr>
                <w:rFonts w:ascii="宋体" w:hAnsi="宋体"/>
                <w:szCs w:val="24"/>
              </w:rPr>
            </w:pPr>
            <w:r>
              <w:rPr>
                <w:rFonts w:ascii="宋体" w:hAnsi="宋体"/>
                <w:szCs w:val="24"/>
              </w:rPr>
              <w:tab/>
            </w:r>
            <w:r>
              <w:rPr>
                <w:rFonts w:ascii="宋体" w:hAnsi="宋体"/>
                <w:szCs w:val="24"/>
              </w:rPr>
              <w:t>"discountAmount": "0",</w:t>
            </w:r>
          </w:p>
          <w:p>
            <w:pPr>
              <w:rPr>
                <w:rFonts w:ascii="宋体" w:hAnsi="宋体"/>
                <w:szCs w:val="24"/>
              </w:rPr>
            </w:pPr>
            <w:r>
              <w:rPr>
                <w:rFonts w:ascii="宋体" w:hAnsi="宋体"/>
                <w:szCs w:val="24"/>
              </w:rPr>
              <w:tab/>
            </w:r>
            <w:r>
              <w:rPr>
                <w:rFonts w:ascii="宋体" w:hAnsi="宋体"/>
                <w:szCs w:val="24"/>
              </w:rPr>
              <w:t>"unifiedPayTradeNo": "ZJZF-123212331212321",</w:t>
            </w:r>
          </w:p>
          <w:p>
            <w:pPr>
              <w:rPr>
                <w:rFonts w:ascii="宋体" w:hAnsi="宋体"/>
                <w:szCs w:val="24"/>
              </w:rPr>
            </w:pPr>
            <w:r>
              <w:rPr>
                <w:rFonts w:ascii="宋体" w:hAnsi="宋体"/>
                <w:szCs w:val="24"/>
              </w:rPr>
              <w:tab/>
            </w:r>
            <w:r>
              <w:rPr>
                <w:rFonts w:ascii="宋体" w:hAnsi="宋体"/>
                <w:szCs w:val="24"/>
              </w:rPr>
              <w:t>"unifiedPayAmount": "0.00",</w:t>
            </w:r>
          </w:p>
          <w:p>
            <w:pPr>
              <w:rPr>
                <w:rFonts w:ascii="宋体" w:hAnsi="宋体"/>
                <w:szCs w:val="24"/>
              </w:rPr>
            </w:pPr>
            <w:r>
              <w:rPr>
                <w:rFonts w:ascii="宋体" w:hAnsi="宋体"/>
                <w:szCs w:val="24"/>
              </w:rPr>
              <w:tab/>
            </w:r>
            <w:r>
              <w:rPr>
                <w:rFonts w:ascii="宋体" w:hAnsi="宋体"/>
                <w:szCs w:val="24"/>
              </w:rPr>
              <w:t>"detailId": [</w:t>
            </w:r>
          </w:p>
          <w:p>
            <w:pPr>
              <w:rPr>
                <w:rFonts w:ascii="宋体" w:hAnsi="宋体"/>
                <w:szCs w:val="24"/>
              </w:rPr>
            </w:pPr>
            <w:r>
              <w:rPr>
                <w:rFonts w:ascii="宋体" w:hAnsi="宋体"/>
                <w:szCs w:val="24"/>
              </w:rPr>
              <w:tab/>
            </w:r>
            <w:r>
              <w:rPr>
                <w:rFonts w:ascii="宋体" w:hAnsi="宋体"/>
                <w:szCs w:val="24"/>
              </w:rPr>
              <w:tab/>
            </w:r>
            <w:r>
              <w:rPr>
                <w:rFonts w:ascii="宋体" w:hAnsi="宋体"/>
                <w:szCs w:val="24"/>
              </w:rPr>
              <w:t>"001",</w:t>
            </w:r>
          </w:p>
          <w:p>
            <w:pPr>
              <w:rPr>
                <w:rFonts w:ascii="宋体" w:hAnsi="宋体"/>
                <w:szCs w:val="24"/>
              </w:rPr>
            </w:pPr>
            <w:r>
              <w:rPr>
                <w:rFonts w:ascii="宋体" w:hAnsi="宋体"/>
                <w:szCs w:val="24"/>
              </w:rPr>
              <w:tab/>
            </w:r>
            <w:r>
              <w:rPr>
                <w:rFonts w:ascii="宋体" w:hAnsi="宋体"/>
                <w:szCs w:val="24"/>
              </w:rPr>
              <w:tab/>
            </w:r>
            <w:r>
              <w:rPr>
                <w:rFonts w:ascii="宋体" w:hAnsi="宋体"/>
                <w:szCs w:val="24"/>
              </w:rPr>
              <w:t>"002",</w:t>
            </w:r>
          </w:p>
          <w:p>
            <w:pPr>
              <w:rPr>
                <w:rFonts w:ascii="宋体" w:hAnsi="宋体"/>
                <w:szCs w:val="24"/>
              </w:rPr>
            </w:pPr>
            <w:r>
              <w:rPr>
                <w:rFonts w:ascii="宋体" w:hAnsi="宋体"/>
                <w:szCs w:val="24"/>
              </w:rPr>
              <w:tab/>
            </w:r>
            <w:r>
              <w:rPr>
                <w:rFonts w:ascii="宋体" w:hAnsi="宋体"/>
                <w:szCs w:val="24"/>
              </w:rPr>
              <w:tab/>
            </w:r>
            <w:r>
              <w:rPr>
                <w:rFonts w:ascii="宋体" w:hAnsi="宋体"/>
                <w:szCs w:val="24"/>
              </w:rPr>
              <w:t>"003",</w:t>
            </w:r>
          </w:p>
          <w:p>
            <w:pPr>
              <w:rPr>
                <w:rFonts w:ascii="宋体" w:hAnsi="宋体"/>
                <w:szCs w:val="24"/>
              </w:rPr>
            </w:pPr>
            <w:r>
              <w:rPr>
                <w:rFonts w:ascii="宋体" w:hAnsi="宋体"/>
                <w:szCs w:val="24"/>
              </w:rPr>
              <w:tab/>
            </w:r>
            <w:r>
              <w:rPr>
                <w:rFonts w:ascii="宋体" w:hAnsi="宋体"/>
                <w:szCs w:val="24"/>
              </w:rPr>
              <w:tab/>
            </w:r>
            <w:r>
              <w:rPr>
                <w:rFonts w:ascii="宋体" w:hAnsi="宋体"/>
                <w:szCs w:val="24"/>
              </w:rPr>
              <w:t>"004"</w:t>
            </w:r>
          </w:p>
          <w:p>
            <w:pPr>
              <w:rPr>
                <w:rFonts w:ascii="宋体" w:hAnsi="宋体"/>
                <w:szCs w:val="24"/>
              </w:rPr>
            </w:pPr>
            <w:r>
              <w:rPr>
                <w:rFonts w:ascii="宋体" w:hAnsi="宋体"/>
                <w:szCs w:val="24"/>
              </w:rPr>
              <w:tab/>
            </w:r>
            <w:r>
              <w:rPr>
                <w:rFonts w:ascii="宋体" w:hAnsi="宋体"/>
                <w:szCs w:val="24"/>
              </w:rPr>
              <w:t>],</w:t>
            </w:r>
          </w:p>
          <w:p>
            <w:pPr>
              <w:rPr>
                <w:rFonts w:ascii="宋体" w:hAnsi="宋体"/>
                <w:szCs w:val="24"/>
              </w:rPr>
            </w:pPr>
            <w:r>
              <w:rPr>
                <w:rFonts w:ascii="宋体" w:hAnsi="宋体"/>
                <w:szCs w:val="24"/>
              </w:rPr>
              <w:tab/>
            </w:r>
            <w:r>
              <w:rPr>
                <w:rFonts w:ascii="宋体" w:hAnsi="宋体"/>
                <w:szCs w:val="24"/>
              </w:rPr>
              <w:t>"detailWithPresCode": [{</w:t>
            </w:r>
          </w:p>
          <w:p>
            <w:pPr>
              <w:rPr>
                <w:rFonts w:ascii="宋体" w:hAnsi="宋体"/>
                <w:szCs w:val="24"/>
              </w:rPr>
            </w:pPr>
            <w:r>
              <w:rPr>
                <w:rFonts w:ascii="宋体" w:hAnsi="宋体"/>
                <w:szCs w:val="24"/>
              </w:rPr>
              <w:tab/>
            </w:r>
            <w:r>
              <w:rPr>
                <w:rFonts w:ascii="宋体" w:hAnsi="宋体"/>
                <w:szCs w:val="24"/>
              </w:rPr>
              <w:tab/>
            </w:r>
            <w:r>
              <w:rPr>
                <w:rFonts w:ascii="宋体" w:hAnsi="宋体"/>
                <w:szCs w:val="24"/>
              </w:rPr>
              <w:tab/>
            </w:r>
            <w:r>
              <w:rPr>
                <w:rFonts w:ascii="宋体" w:hAnsi="宋体"/>
                <w:szCs w:val="24"/>
              </w:rPr>
              <w:t>"presCode": "28712312",</w:t>
            </w:r>
          </w:p>
          <w:p>
            <w:pPr>
              <w:rPr>
                <w:rFonts w:ascii="宋体" w:hAnsi="宋体"/>
                <w:szCs w:val="24"/>
              </w:rPr>
            </w:pPr>
            <w:r>
              <w:rPr>
                <w:rFonts w:ascii="宋体" w:hAnsi="宋体"/>
                <w:szCs w:val="24"/>
              </w:rPr>
              <w:tab/>
            </w:r>
            <w:r>
              <w:rPr>
                <w:rFonts w:ascii="宋体" w:hAnsi="宋体"/>
                <w:szCs w:val="24"/>
              </w:rPr>
              <w:tab/>
            </w:r>
            <w:r>
              <w:rPr>
                <w:rFonts w:ascii="宋体" w:hAnsi="宋体"/>
                <w:szCs w:val="24"/>
              </w:rPr>
              <w:tab/>
            </w:r>
            <w:r>
              <w:rPr>
                <w:rFonts w:ascii="宋体" w:hAnsi="宋体"/>
                <w:szCs w:val="24"/>
              </w:rPr>
              <w:t>"detail": [</w:t>
            </w:r>
          </w:p>
          <w:p>
            <w:pPr>
              <w:rPr>
                <w:rFonts w:ascii="宋体" w:hAnsi="宋体"/>
                <w:szCs w:val="24"/>
              </w:rPr>
            </w:pPr>
            <w:r>
              <w:rPr>
                <w:rFonts w:ascii="宋体" w:hAnsi="宋体"/>
                <w:szCs w:val="24"/>
              </w:rPr>
              <w:tab/>
            </w:r>
            <w:r>
              <w:rPr>
                <w:rFonts w:ascii="宋体" w:hAnsi="宋体"/>
                <w:szCs w:val="24"/>
              </w:rPr>
              <w:tab/>
            </w:r>
            <w:r>
              <w:rPr>
                <w:rFonts w:ascii="宋体" w:hAnsi="宋体"/>
                <w:szCs w:val="24"/>
              </w:rPr>
              <w:tab/>
            </w:r>
            <w:r>
              <w:rPr>
                <w:rFonts w:ascii="宋体" w:hAnsi="宋体"/>
                <w:szCs w:val="24"/>
              </w:rPr>
              <w:tab/>
            </w:r>
            <w:r>
              <w:rPr>
                <w:rFonts w:ascii="宋体" w:hAnsi="宋体"/>
                <w:szCs w:val="24"/>
              </w:rPr>
              <w:t>"001",</w:t>
            </w:r>
          </w:p>
          <w:p>
            <w:pPr>
              <w:rPr>
                <w:rFonts w:ascii="宋体" w:hAnsi="宋体"/>
                <w:szCs w:val="24"/>
              </w:rPr>
            </w:pPr>
            <w:r>
              <w:rPr>
                <w:rFonts w:ascii="宋体" w:hAnsi="宋体"/>
                <w:szCs w:val="24"/>
              </w:rPr>
              <w:tab/>
            </w:r>
            <w:r>
              <w:rPr>
                <w:rFonts w:ascii="宋体" w:hAnsi="宋体"/>
                <w:szCs w:val="24"/>
              </w:rPr>
              <w:tab/>
            </w:r>
            <w:r>
              <w:rPr>
                <w:rFonts w:ascii="宋体" w:hAnsi="宋体"/>
                <w:szCs w:val="24"/>
              </w:rPr>
              <w:tab/>
            </w:r>
            <w:r>
              <w:rPr>
                <w:rFonts w:ascii="宋体" w:hAnsi="宋体"/>
                <w:szCs w:val="24"/>
              </w:rPr>
              <w:tab/>
            </w:r>
            <w:r>
              <w:rPr>
                <w:rFonts w:ascii="宋体" w:hAnsi="宋体"/>
                <w:szCs w:val="24"/>
              </w:rPr>
              <w:t>"002"</w:t>
            </w:r>
          </w:p>
          <w:p>
            <w:pPr>
              <w:rPr>
                <w:rFonts w:ascii="宋体" w:hAnsi="宋体"/>
                <w:szCs w:val="24"/>
              </w:rPr>
            </w:pPr>
            <w:r>
              <w:rPr>
                <w:rFonts w:ascii="宋体" w:hAnsi="宋体"/>
                <w:szCs w:val="24"/>
              </w:rPr>
              <w:tab/>
            </w:r>
            <w:r>
              <w:rPr>
                <w:rFonts w:ascii="宋体" w:hAnsi="宋体"/>
                <w:szCs w:val="24"/>
              </w:rPr>
              <w:tab/>
            </w:r>
            <w:r>
              <w:rPr>
                <w:rFonts w:ascii="宋体" w:hAnsi="宋体"/>
                <w:szCs w:val="24"/>
              </w:rPr>
              <w:tab/>
            </w:r>
            <w:r>
              <w:rPr>
                <w:rFonts w:ascii="宋体" w:hAnsi="宋体"/>
                <w:szCs w:val="24"/>
              </w:rPr>
              <w:t>]</w:t>
            </w:r>
          </w:p>
          <w:p>
            <w:pPr>
              <w:rPr>
                <w:rFonts w:ascii="宋体" w:hAnsi="宋体"/>
                <w:szCs w:val="24"/>
              </w:rPr>
            </w:pPr>
            <w:r>
              <w:rPr>
                <w:rFonts w:ascii="宋体" w:hAnsi="宋体"/>
                <w:szCs w:val="24"/>
              </w:rPr>
              <w:tab/>
            </w:r>
            <w:r>
              <w:rPr>
                <w:rFonts w:ascii="宋体" w:hAnsi="宋体"/>
                <w:szCs w:val="24"/>
              </w:rPr>
              <w:tab/>
            </w:r>
            <w:r>
              <w:rPr>
                <w:rFonts w:ascii="宋体" w:hAnsi="宋体"/>
                <w:szCs w:val="24"/>
              </w:rPr>
              <w:t>},</w:t>
            </w:r>
          </w:p>
          <w:p>
            <w:pPr>
              <w:rPr>
                <w:rFonts w:ascii="宋体" w:hAnsi="宋体"/>
                <w:szCs w:val="24"/>
              </w:rPr>
            </w:pPr>
            <w:r>
              <w:rPr>
                <w:rFonts w:ascii="宋体" w:hAnsi="宋体"/>
                <w:szCs w:val="24"/>
              </w:rPr>
              <w:tab/>
            </w:r>
            <w:r>
              <w:rPr>
                <w:rFonts w:ascii="宋体" w:hAnsi="宋体"/>
                <w:szCs w:val="24"/>
              </w:rPr>
              <w:tab/>
            </w:r>
            <w:r>
              <w:rPr>
                <w:rFonts w:ascii="宋体" w:hAnsi="宋体"/>
                <w:szCs w:val="24"/>
              </w:rPr>
              <w:t>{</w:t>
            </w:r>
          </w:p>
          <w:p>
            <w:pPr>
              <w:rPr>
                <w:rFonts w:ascii="宋体" w:hAnsi="宋体"/>
                <w:szCs w:val="24"/>
              </w:rPr>
            </w:pPr>
            <w:r>
              <w:rPr>
                <w:rFonts w:ascii="宋体" w:hAnsi="宋体"/>
                <w:szCs w:val="24"/>
              </w:rPr>
              <w:tab/>
            </w:r>
            <w:r>
              <w:rPr>
                <w:rFonts w:ascii="宋体" w:hAnsi="宋体"/>
                <w:szCs w:val="24"/>
              </w:rPr>
              <w:tab/>
            </w:r>
            <w:r>
              <w:rPr>
                <w:rFonts w:ascii="宋体" w:hAnsi="宋体"/>
                <w:szCs w:val="24"/>
              </w:rPr>
              <w:tab/>
            </w:r>
            <w:r>
              <w:rPr>
                <w:rFonts w:ascii="宋体" w:hAnsi="宋体"/>
                <w:szCs w:val="24"/>
              </w:rPr>
              <w:t>"presCode": "28712312",</w:t>
            </w:r>
          </w:p>
          <w:p>
            <w:pPr>
              <w:rPr>
                <w:rFonts w:ascii="宋体" w:hAnsi="宋体"/>
                <w:szCs w:val="24"/>
              </w:rPr>
            </w:pPr>
            <w:r>
              <w:rPr>
                <w:rFonts w:ascii="宋体" w:hAnsi="宋体"/>
                <w:szCs w:val="24"/>
              </w:rPr>
              <w:tab/>
            </w:r>
            <w:r>
              <w:rPr>
                <w:rFonts w:ascii="宋体" w:hAnsi="宋体"/>
                <w:szCs w:val="24"/>
              </w:rPr>
              <w:tab/>
            </w:r>
            <w:r>
              <w:rPr>
                <w:rFonts w:ascii="宋体" w:hAnsi="宋体"/>
                <w:szCs w:val="24"/>
              </w:rPr>
              <w:tab/>
            </w:r>
            <w:r>
              <w:rPr>
                <w:rFonts w:ascii="宋体" w:hAnsi="宋体"/>
                <w:szCs w:val="24"/>
              </w:rPr>
              <w:t>"detail": [</w:t>
            </w:r>
          </w:p>
          <w:p>
            <w:pPr>
              <w:rPr>
                <w:rFonts w:ascii="宋体" w:hAnsi="宋体"/>
                <w:szCs w:val="24"/>
              </w:rPr>
            </w:pPr>
            <w:r>
              <w:rPr>
                <w:rFonts w:ascii="宋体" w:hAnsi="宋体"/>
                <w:szCs w:val="24"/>
              </w:rPr>
              <w:tab/>
            </w:r>
            <w:r>
              <w:rPr>
                <w:rFonts w:ascii="宋体" w:hAnsi="宋体"/>
                <w:szCs w:val="24"/>
              </w:rPr>
              <w:tab/>
            </w:r>
            <w:r>
              <w:rPr>
                <w:rFonts w:ascii="宋体" w:hAnsi="宋体"/>
                <w:szCs w:val="24"/>
              </w:rPr>
              <w:tab/>
            </w:r>
            <w:r>
              <w:rPr>
                <w:rFonts w:ascii="宋体" w:hAnsi="宋体"/>
                <w:szCs w:val="24"/>
              </w:rPr>
              <w:tab/>
            </w:r>
            <w:r>
              <w:rPr>
                <w:rFonts w:ascii="宋体" w:hAnsi="宋体"/>
                <w:szCs w:val="24"/>
              </w:rPr>
              <w:t>"003",</w:t>
            </w:r>
          </w:p>
          <w:p>
            <w:pPr>
              <w:rPr>
                <w:rFonts w:ascii="宋体" w:hAnsi="宋体"/>
                <w:szCs w:val="24"/>
              </w:rPr>
            </w:pPr>
            <w:r>
              <w:rPr>
                <w:rFonts w:ascii="宋体" w:hAnsi="宋体"/>
                <w:szCs w:val="24"/>
              </w:rPr>
              <w:tab/>
            </w:r>
            <w:r>
              <w:rPr>
                <w:rFonts w:ascii="宋体" w:hAnsi="宋体"/>
                <w:szCs w:val="24"/>
              </w:rPr>
              <w:tab/>
            </w:r>
            <w:r>
              <w:rPr>
                <w:rFonts w:ascii="宋体" w:hAnsi="宋体"/>
                <w:szCs w:val="24"/>
              </w:rPr>
              <w:tab/>
            </w:r>
            <w:r>
              <w:rPr>
                <w:rFonts w:ascii="宋体" w:hAnsi="宋体"/>
                <w:szCs w:val="24"/>
              </w:rPr>
              <w:tab/>
            </w:r>
            <w:r>
              <w:rPr>
                <w:rFonts w:ascii="宋体" w:hAnsi="宋体"/>
                <w:szCs w:val="24"/>
              </w:rPr>
              <w:t>"004"</w:t>
            </w:r>
          </w:p>
          <w:p>
            <w:pPr>
              <w:rPr>
                <w:rFonts w:ascii="宋体" w:hAnsi="宋体"/>
                <w:szCs w:val="24"/>
              </w:rPr>
            </w:pPr>
            <w:r>
              <w:rPr>
                <w:rFonts w:ascii="宋体" w:hAnsi="宋体"/>
                <w:szCs w:val="24"/>
              </w:rPr>
              <w:tab/>
            </w:r>
            <w:r>
              <w:rPr>
                <w:rFonts w:ascii="宋体" w:hAnsi="宋体"/>
                <w:szCs w:val="24"/>
              </w:rPr>
              <w:tab/>
            </w:r>
            <w:r>
              <w:rPr>
                <w:rFonts w:ascii="宋体" w:hAnsi="宋体"/>
                <w:szCs w:val="24"/>
              </w:rPr>
              <w:tab/>
            </w:r>
            <w:r>
              <w:rPr>
                <w:rFonts w:ascii="宋体" w:hAnsi="宋体"/>
                <w:szCs w:val="24"/>
              </w:rPr>
              <w:t>]</w:t>
            </w:r>
          </w:p>
          <w:p>
            <w:pPr>
              <w:rPr>
                <w:rFonts w:ascii="宋体" w:hAnsi="宋体"/>
                <w:szCs w:val="24"/>
              </w:rPr>
            </w:pPr>
            <w:r>
              <w:rPr>
                <w:rFonts w:ascii="宋体" w:hAnsi="宋体"/>
                <w:szCs w:val="24"/>
              </w:rPr>
              <w:tab/>
            </w:r>
            <w:r>
              <w:rPr>
                <w:rFonts w:ascii="宋体" w:hAnsi="宋体"/>
                <w:szCs w:val="24"/>
              </w:rPr>
              <w:tab/>
            </w:r>
            <w:r>
              <w:rPr>
                <w:rFonts w:ascii="宋体" w:hAnsi="宋体"/>
                <w:szCs w:val="24"/>
              </w:rPr>
              <w:t>}</w:t>
            </w:r>
          </w:p>
          <w:p>
            <w:pPr>
              <w:rPr>
                <w:rFonts w:ascii="宋体" w:hAnsi="宋体"/>
                <w:szCs w:val="24"/>
              </w:rPr>
            </w:pPr>
            <w:r>
              <w:rPr>
                <w:rFonts w:ascii="宋体" w:hAnsi="宋体"/>
                <w:szCs w:val="24"/>
              </w:rPr>
              <w:tab/>
            </w:r>
            <w:r>
              <w:rPr>
                <w:rFonts w:ascii="宋体" w:hAnsi="宋体"/>
                <w:szCs w:val="24"/>
              </w:rPr>
              <w:t>],</w:t>
            </w:r>
          </w:p>
          <w:p>
            <w:pPr>
              <w:rPr>
                <w:rFonts w:ascii="宋体" w:hAnsi="宋体"/>
                <w:szCs w:val="24"/>
              </w:rPr>
            </w:pPr>
            <w:r>
              <w:rPr>
                <w:rFonts w:ascii="宋体" w:hAnsi="宋体"/>
                <w:szCs w:val="24"/>
              </w:rPr>
              <w:tab/>
            </w:r>
            <w:r>
              <w:rPr>
                <w:rFonts w:ascii="宋体" w:hAnsi="宋体"/>
                <w:szCs w:val="24"/>
              </w:rPr>
              <w:t>"external": "扩展字段"</w:t>
            </w:r>
          </w:p>
          <w:p>
            <w:pPr>
              <w:rPr>
                <w:rFonts w:ascii="宋体" w:hAnsi="宋体"/>
                <w:szCs w:val="24"/>
              </w:rPr>
            </w:pPr>
            <w:r>
              <w:rPr>
                <w:rFonts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249"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37"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815"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480"/>
            </w:pPr>
          </w:p>
        </w:tc>
        <w:tc>
          <w:tcPr>
            <w:tcW w:w="2249" w:type="dxa"/>
            <w:gridSpan w:val="2"/>
            <w:vAlign w:val="center"/>
          </w:tcPr>
          <w:p>
            <w:pPr>
              <w:pStyle w:val="42"/>
              <w:ind w:firstLine="0" w:firstLineChars="0"/>
              <w:jc w:val="center"/>
              <w:rPr>
                <w:rFonts w:ascii="宋体" w:hAnsi="宋体"/>
                <w:szCs w:val="24"/>
              </w:rPr>
            </w:pPr>
            <w:r>
              <w:rPr>
                <w:rFonts w:hint="eastAsia" w:ascii="宋体" w:hAnsi="宋体"/>
                <w:szCs w:val="24"/>
              </w:rPr>
              <w:t>hospitalId</w:t>
            </w:r>
          </w:p>
        </w:tc>
        <w:tc>
          <w:tcPr>
            <w:tcW w:w="837"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815" w:type="dxa"/>
            <w:vAlign w:val="center"/>
          </w:tcPr>
          <w:p>
            <w:pPr>
              <w:pStyle w:val="42"/>
              <w:ind w:firstLine="0" w:firstLineChars="0"/>
              <w:rPr>
                <w:rFonts w:ascii="宋体" w:hAnsi="宋体"/>
                <w:szCs w:val="24"/>
              </w:rPr>
            </w:pPr>
            <w:r>
              <w:rPr>
                <w:rFonts w:ascii="宋体" w:hAnsi="宋体"/>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480"/>
              <w:rPr>
                <w:rFonts w:ascii="宋体" w:hAnsi="宋体"/>
                <w:szCs w:val="24"/>
              </w:rPr>
            </w:pPr>
          </w:p>
        </w:tc>
        <w:tc>
          <w:tcPr>
            <w:tcW w:w="2249" w:type="dxa"/>
            <w:gridSpan w:val="2"/>
            <w:vAlign w:val="center"/>
          </w:tcPr>
          <w:p>
            <w:pPr>
              <w:pStyle w:val="42"/>
              <w:ind w:firstLine="0" w:firstLineChars="0"/>
              <w:jc w:val="center"/>
              <w:rPr>
                <w:rFonts w:ascii="宋体" w:hAnsi="宋体"/>
                <w:szCs w:val="24"/>
              </w:rPr>
            </w:pPr>
            <w:r>
              <w:rPr>
                <w:rFonts w:ascii="宋体" w:hAnsi="宋体"/>
                <w:szCs w:val="24"/>
              </w:rPr>
              <w:t>medicalCardNumber</w:t>
            </w:r>
          </w:p>
        </w:tc>
        <w:tc>
          <w:tcPr>
            <w:tcW w:w="837"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815" w:type="dxa"/>
            <w:vAlign w:val="center"/>
          </w:tcPr>
          <w:p>
            <w:pPr>
              <w:pStyle w:val="42"/>
              <w:ind w:firstLine="0" w:firstLineChars="0"/>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480"/>
              <w:rPr>
                <w:rFonts w:ascii="宋体" w:hAnsi="宋体"/>
                <w:szCs w:val="24"/>
              </w:rPr>
            </w:pPr>
          </w:p>
        </w:tc>
        <w:tc>
          <w:tcPr>
            <w:tcW w:w="2249" w:type="dxa"/>
            <w:gridSpan w:val="2"/>
            <w:vAlign w:val="center"/>
          </w:tcPr>
          <w:p>
            <w:pPr>
              <w:pStyle w:val="42"/>
              <w:ind w:firstLine="0" w:firstLineChars="0"/>
              <w:jc w:val="center"/>
              <w:rPr>
                <w:rFonts w:ascii="宋体" w:hAnsi="宋体"/>
                <w:szCs w:val="24"/>
              </w:rPr>
            </w:pPr>
            <w:r>
              <w:rPr>
                <w:rFonts w:ascii="宋体" w:hAnsi="宋体"/>
                <w:szCs w:val="24"/>
              </w:rPr>
              <w:t>idCard</w:t>
            </w:r>
          </w:p>
        </w:tc>
        <w:tc>
          <w:tcPr>
            <w:tcW w:w="837"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815" w:type="dxa"/>
            <w:vAlign w:val="center"/>
          </w:tcPr>
          <w:p>
            <w:pPr>
              <w:pStyle w:val="42"/>
              <w:ind w:firstLine="0" w:firstLineChars="0"/>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480"/>
              <w:rPr>
                <w:rFonts w:ascii="宋体" w:hAnsi="宋体"/>
                <w:szCs w:val="24"/>
              </w:rPr>
            </w:pPr>
          </w:p>
        </w:tc>
        <w:tc>
          <w:tcPr>
            <w:tcW w:w="2249" w:type="dxa"/>
            <w:gridSpan w:val="2"/>
            <w:vAlign w:val="center"/>
          </w:tcPr>
          <w:p>
            <w:pPr>
              <w:pStyle w:val="42"/>
              <w:ind w:firstLine="0" w:firstLineChars="0"/>
              <w:jc w:val="center"/>
              <w:rPr>
                <w:rFonts w:ascii="宋体" w:hAnsi="宋体"/>
                <w:szCs w:val="24"/>
              </w:rPr>
            </w:pPr>
            <w:r>
              <w:rPr>
                <w:rFonts w:ascii="宋体" w:hAnsi="宋体"/>
                <w:szCs w:val="24"/>
              </w:rPr>
              <w:t>outTradeNo</w:t>
            </w:r>
          </w:p>
        </w:tc>
        <w:tc>
          <w:tcPr>
            <w:tcW w:w="837"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815" w:type="dxa"/>
            <w:vAlign w:val="center"/>
          </w:tcPr>
          <w:p>
            <w:pPr>
              <w:pStyle w:val="42"/>
              <w:ind w:firstLine="0" w:firstLineChars="0"/>
              <w:rPr>
                <w:rFonts w:ascii="宋体" w:hAnsi="宋体"/>
                <w:szCs w:val="24"/>
              </w:rPr>
            </w:pPr>
            <w:r>
              <w:rPr>
                <w:rFonts w:hint="eastAsia" w:ascii="宋体" w:hAnsi="宋体"/>
                <w:szCs w:val="24"/>
              </w:rPr>
              <w:t>支付单号，院内系统必须保存此单据号，退款、退款查询都要使用此单据号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480"/>
              <w:rPr>
                <w:rFonts w:ascii="宋体" w:hAnsi="宋体"/>
                <w:szCs w:val="24"/>
              </w:rPr>
            </w:pPr>
          </w:p>
        </w:tc>
        <w:tc>
          <w:tcPr>
            <w:tcW w:w="2249" w:type="dxa"/>
            <w:gridSpan w:val="2"/>
            <w:vAlign w:val="center"/>
          </w:tcPr>
          <w:p>
            <w:pPr>
              <w:pStyle w:val="42"/>
              <w:ind w:firstLine="0" w:firstLineChars="0"/>
              <w:jc w:val="center"/>
              <w:rPr>
                <w:rFonts w:ascii="宋体" w:hAnsi="宋体"/>
                <w:szCs w:val="24"/>
              </w:rPr>
            </w:pPr>
            <w:r>
              <w:rPr>
                <w:rFonts w:hint="eastAsia" w:ascii="宋体" w:hAnsi="宋体"/>
                <w:szCs w:val="24"/>
              </w:rPr>
              <w:t>amount</w:t>
            </w:r>
          </w:p>
        </w:tc>
        <w:tc>
          <w:tcPr>
            <w:tcW w:w="837"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815" w:type="dxa"/>
            <w:vAlign w:val="center"/>
          </w:tcPr>
          <w:p>
            <w:pPr>
              <w:pStyle w:val="42"/>
              <w:ind w:firstLine="0" w:firstLineChars="0"/>
              <w:rPr>
                <w:rFonts w:ascii="宋体" w:hAnsi="宋体"/>
                <w:szCs w:val="24"/>
              </w:rPr>
            </w:pPr>
            <w:r>
              <w:rPr>
                <w:rFonts w:hint="eastAsia" w:ascii="宋体" w:hAnsi="宋体"/>
                <w:szCs w:val="24"/>
              </w:rPr>
              <w:t>线上支付的金额=总金额减去卡余额支付的金额减去统一结算平台余额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480"/>
              <w:rPr>
                <w:rFonts w:ascii="宋体" w:hAnsi="宋体"/>
                <w:szCs w:val="24"/>
              </w:rPr>
            </w:pPr>
          </w:p>
        </w:tc>
        <w:tc>
          <w:tcPr>
            <w:tcW w:w="2249" w:type="dxa"/>
            <w:gridSpan w:val="2"/>
            <w:vAlign w:val="center"/>
          </w:tcPr>
          <w:p>
            <w:pPr>
              <w:pStyle w:val="42"/>
              <w:ind w:firstLine="0" w:firstLineChars="0"/>
              <w:jc w:val="center"/>
              <w:rPr>
                <w:rFonts w:ascii="宋体" w:hAnsi="宋体"/>
                <w:szCs w:val="24"/>
              </w:rPr>
            </w:pPr>
            <w:r>
              <w:rPr>
                <w:rFonts w:ascii="宋体" w:hAnsi="宋体"/>
                <w:szCs w:val="24"/>
              </w:rPr>
              <w:t>balancePayment</w:t>
            </w:r>
          </w:p>
        </w:tc>
        <w:tc>
          <w:tcPr>
            <w:tcW w:w="837"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815" w:type="dxa"/>
            <w:vAlign w:val="center"/>
          </w:tcPr>
          <w:p>
            <w:pPr>
              <w:pStyle w:val="42"/>
              <w:ind w:firstLine="0" w:firstLineChars="0"/>
              <w:rPr>
                <w:rFonts w:ascii="宋体" w:hAnsi="宋体"/>
                <w:szCs w:val="24"/>
              </w:rPr>
            </w:pPr>
            <w:r>
              <w:rPr>
                <w:rFonts w:hint="eastAsia" w:ascii="宋体" w:hAnsi="宋体"/>
                <w:szCs w:val="24"/>
              </w:rPr>
              <w:t>就诊卡余额支付的金额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480"/>
              <w:rPr>
                <w:rFonts w:ascii="宋体" w:hAnsi="宋体"/>
                <w:szCs w:val="24"/>
              </w:rPr>
            </w:pPr>
          </w:p>
        </w:tc>
        <w:tc>
          <w:tcPr>
            <w:tcW w:w="2249" w:type="dxa"/>
            <w:gridSpan w:val="2"/>
            <w:vAlign w:val="center"/>
          </w:tcPr>
          <w:p>
            <w:pPr>
              <w:pStyle w:val="42"/>
              <w:ind w:firstLine="0" w:firstLineChars="0"/>
              <w:jc w:val="center"/>
              <w:rPr>
                <w:rFonts w:ascii="宋体" w:hAnsi="宋体"/>
                <w:szCs w:val="24"/>
              </w:rPr>
            </w:pPr>
            <w:r>
              <w:rPr>
                <w:rFonts w:hint="eastAsia" w:ascii="宋体" w:hAnsi="宋体"/>
                <w:szCs w:val="24"/>
              </w:rPr>
              <w:t>pay</w:t>
            </w:r>
            <w:r>
              <w:rPr>
                <w:rFonts w:ascii="宋体" w:hAnsi="宋体"/>
                <w:szCs w:val="24"/>
              </w:rPr>
              <w:t>Time</w:t>
            </w:r>
          </w:p>
        </w:tc>
        <w:tc>
          <w:tcPr>
            <w:tcW w:w="837"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815" w:type="dxa"/>
            <w:vAlign w:val="center"/>
          </w:tcPr>
          <w:p>
            <w:pPr>
              <w:pStyle w:val="42"/>
              <w:ind w:firstLine="0" w:firstLineChars="0"/>
              <w:rPr>
                <w:rFonts w:ascii="宋体" w:hAnsi="宋体"/>
                <w:szCs w:val="24"/>
              </w:rPr>
            </w:pPr>
            <w:r>
              <w:rPr>
                <w:rFonts w:hint="eastAsia" w:ascii="宋体" w:hAnsi="宋体"/>
                <w:szCs w:val="24"/>
              </w:rPr>
              <w:t>支付时间，院内系统必须保存此时间，对账时以此时间为准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480"/>
              <w:rPr>
                <w:rFonts w:ascii="宋体" w:hAnsi="宋体"/>
                <w:szCs w:val="24"/>
              </w:rPr>
            </w:pPr>
          </w:p>
        </w:tc>
        <w:tc>
          <w:tcPr>
            <w:tcW w:w="2249" w:type="dxa"/>
            <w:gridSpan w:val="2"/>
            <w:vAlign w:val="center"/>
          </w:tcPr>
          <w:p>
            <w:pPr>
              <w:pStyle w:val="42"/>
              <w:ind w:firstLine="0" w:firstLineChars="0"/>
              <w:jc w:val="center"/>
              <w:rPr>
                <w:rFonts w:ascii="宋体" w:hAnsi="宋体"/>
                <w:szCs w:val="24"/>
              </w:rPr>
            </w:pPr>
            <w:r>
              <w:rPr>
                <w:rFonts w:hint="eastAsia" w:ascii="宋体" w:hAnsi="宋体"/>
                <w:szCs w:val="24"/>
              </w:rPr>
              <w:t>pay</w:t>
            </w:r>
            <w:r>
              <w:rPr>
                <w:rFonts w:ascii="宋体" w:hAnsi="宋体"/>
                <w:szCs w:val="24"/>
              </w:rPr>
              <w:t>Type</w:t>
            </w:r>
          </w:p>
        </w:tc>
        <w:tc>
          <w:tcPr>
            <w:tcW w:w="837"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815" w:type="dxa"/>
            <w:vAlign w:val="center"/>
          </w:tcPr>
          <w:p>
            <w:pPr>
              <w:pStyle w:val="42"/>
              <w:ind w:firstLine="0" w:firstLineChars="0"/>
              <w:rPr>
                <w:rFonts w:ascii="宋体" w:hAnsi="宋体"/>
                <w:szCs w:val="24"/>
              </w:rPr>
            </w:pPr>
            <w:r>
              <w:rPr>
                <w:rFonts w:hint="eastAsia" w:ascii="宋体" w:hAnsi="宋体"/>
                <w:szCs w:val="24"/>
              </w:rPr>
              <w:t>支付方式，Ali</w:t>
            </w:r>
            <w:r>
              <w:rPr>
                <w:rFonts w:ascii="宋体" w:hAnsi="宋体"/>
                <w:szCs w:val="24"/>
              </w:rPr>
              <w:t xml:space="preserve">Pay </w:t>
            </w:r>
            <w:r>
              <w:rPr>
                <w:rFonts w:hint="eastAsia" w:ascii="宋体" w:hAnsi="宋体"/>
                <w:szCs w:val="24"/>
              </w:rPr>
              <w:t>支付宝，</w:t>
            </w:r>
            <w:r>
              <w:rPr>
                <w:rFonts w:ascii="宋体" w:hAnsi="宋体"/>
                <w:szCs w:val="24"/>
              </w:rPr>
              <w:t xml:space="preserve">WeChatPay </w:t>
            </w:r>
            <w:r>
              <w:rPr>
                <w:rFonts w:hint="eastAsia" w:ascii="宋体" w:hAnsi="宋体"/>
                <w:szCs w:val="24"/>
              </w:rPr>
              <w:t>微信，SelfBuiltPlatformPay自定义平台支付</w:t>
            </w:r>
          </w:p>
          <w:p>
            <w:pPr>
              <w:pStyle w:val="42"/>
              <w:ind w:firstLine="0" w:firstLineChars="0"/>
              <w:rPr>
                <w:rFonts w:ascii="宋体" w:hAnsi="宋体"/>
                <w:szCs w:val="24"/>
              </w:rPr>
            </w:pPr>
            <w:r>
              <w:rPr>
                <w:rFonts w:hint="eastAsia" w:ascii="宋体" w:hAnsi="宋体"/>
                <w:szCs w:val="24"/>
              </w:rPr>
              <w:t>已对接统一支付平台的系统请参考附录六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480"/>
              <w:rPr>
                <w:rFonts w:ascii="宋体" w:hAnsi="宋体"/>
                <w:szCs w:val="24"/>
              </w:rPr>
            </w:pPr>
          </w:p>
        </w:tc>
        <w:tc>
          <w:tcPr>
            <w:tcW w:w="2249" w:type="dxa"/>
            <w:gridSpan w:val="2"/>
            <w:vAlign w:val="center"/>
          </w:tcPr>
          <w:p>
            <w:pPr>
              <w:pStyle w:val="42"/>
              <w:ind w:firstLine="0" w:firstLineChars="0"/>
              <w:jc w:val="center"/>
              <w:rPr>
                <w:rFonts w:ascii="宋体" w:hAnsi="宋体"/>
                <w:szCs w:val="24"/>
              </w:rPr>
            </w:pPr>
            <w:r>
              <w:rPr>
                <w:rFonts w:hint="eastAsia" w:ascii="宋体" w:hAnsi="宋体"/>
                <w:szCs w:val="24"/>
              </w:rPr>
              <w:t>de</w:t>
            </w:r>
            <w:r>
              <w:rPr>
                <w:rFonts w:ascii="宋体" w:hAnsi="宋体"/>
                <w:szCs w:val="24"/>
              </w:rPr>
              <w:t>tailId</w:t>
            </w:r>
          </w:p>
        </w:tc>
        <w:tc>
          <w:tcPr>
            <w:tcW w:w="837"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815" w:type="dxa"/>
            <w:vAlign w:val="center"/>
          </w:tcPr>
          <w:p>
            <w:pPr>
              <w:pStyle w:val="42"/>
              <w:ind w:firstLine="0" w:firstLineChars="0"/>
              <w:rPr>
                <w:rFonts w:ascii="宋体" w:hAnsi="宋体"/>
                <w:szCs w:val="24"/>
              </w:rPr>
            </w:pPr>
            <w:r>
              <w:rPr>
                <w:rFonts w:hint="eastAsia" w:ascii="宋体" w:hAnsi="宋体"/>
                <w:szCs w:val="24"/>
              </w:rPr>
              <w:t>待缴费明细中的id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480"/>
              <w:rPr>
                <w:rFonts w:ascii="宋体" w:hAnsi="宋体"/>
                <w:szCs w:val="24"/>
              </w:rPr>
            </w:pPr>
          </w:p>
        </w:tc>
        <w:tc>
          <w:tcPr>
            <w:tcW w:w="2249" w:type="dxa"/>
            <w:gridSpan w:val="2"/>
            <w:vAlign w:val="center"/>
          </w:tcPr>
          <w:p>
            <w:pPr>
              <w:pStyle w:val="42"/>
              <w:ind w:firstLine="0" w:firstLineChars="0"/>
              <w:jc w:val="center"/>
              <w:rPr>
                <w:rFonts w:ascii="宋体" w:hAnsi="宋体"/>
                <w:szCs w:val="24"/>
              </w:rPr>
            </w:pPr>
            <w:r>
              <w:rPr>
                <w:rFonts w:hint="eastAsia" w:ascii="宋体" w:hAnsi="宋体"/>
                <w:szCs w:val="24"/>
              </w:rPr>
              <w:t>detailWithPresCode</w:t>
            </w:r>
          </w:p>
        </w:tc>
        <w:tc>
          <w:tcPr>
            <w:tcW w:w="837"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815" w:type="dxa"/>
            <w:vAlign w:val="center"/>
          </w:tcPr>
          <w:p>
            <w:pPr>
              <w:pStyle w:val="42"/>
              <w:ind w:firstLine="0" w:firstLineChars="0"/>
              <w:jc w:val="left"/>
              <w:rPr>
                <w:rFonts w:ascii="宋体" w:hAnsi="宋体"/>
                <w:szCs w:val="24"/>
              </w:rPr>
            </w:pPr>
            <w:r>
              <w:rPr>
                <w:rFonts w:hint="eastAsia" w:ascii="宋体" w:hAnsi="宋体"/>
                <w:szCs w:val="24"/>
              </w:rPr>
              <w:t>附带处方号信息的支付明细，医院回调方法内如果不需要处方号参数，推荐使用 detailId做业务处理。如果 待缴费信息查询接口（</w:t>
            </w:r>
            <w:r>
              <w:rPr>
                <w:rFonts w:ascii="宋体" w:hAnsi="宋体"/>
                <w:szCs w:val="24"/>
              </w:rPr>
              <w:t>hospital.interface.queryWaitPay</w:t>
            </w:r>
            <w:r>
              <w:rPr>
                <w:rFonts w:hint="eastAsia" w:ascii="宋体" w:hAnsi="宋体"/>
                <w:szCs w:val="24"/>
              </w:rPr>
              <w:t>）医院没有返回presCode字段，此字段为空。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480"/>
              <w:rPr>
                <w:rFonts w:ascii="宋体" w:hAnsi="宋体"/>
                <w:szCs w:val="24"/>
              </w:rPr>
            </w:pPr>
          </w:p>
        </w:tc>
        <w:tc>
          <w:tcPr>
            <w:tcW w:w="2249" w:type="dxa"/>
            <w:gridSpan w:val="2"/>
            <w:vAlign w:val="center"/>
          </w:tcPr>
          <w:p>
            <w:pPr>
              <w:pStyle w:val="42"/>
              <w:ind w:firstLine="0" w:firstLineChars="0"/>
              <w:jc w:val="center"/>
              <w:rPr>
                <w:rFonts w:ascii="宋体" w:hAnsi="宋体"/>
                <w:szCs w:val="24"/>
              </w:rPr>
            </w:pPr>
            <w:r>
              <w:rPr>
                <w:rFonts w:hint="eastAsia" w:ascii="宋体" w:hAnsi="宋体"/>
                <w:szCs w:val="24"/>
              </w:rPr>
              <w:t>presCode</w:t>
            </w:r>
          </w:p>
        </w:tc>
        <w:tc>
          <w:tcPr>
            <w:tcW w:w="837"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815" w:type="dxa"/>
            <w:vAlign w:val="center"/>
          </w:tcPr>
          <w:p>
            <w:pPr>
              <w:pStyle w:val="42"/>
              <w:ind w:firstLine="0" w:firstLineChars="0"/>
              <w:rPr>
                <w:rFonts w:ascii="宋体" w:hAnsi="宋体"/>
                <w:szCs w:val="24"/>
              </w:rPr>
            </w:pPr>
            <w:r>
              <w:rPr>
                <w:rFonts w:hint="eastAsia" w:ascii="宋体" w:hAnsi="宋体"/>
                <w:szCs w:val="24"/>
              </w:rPr>
              <w:t>处方号，detailWithPresCode不为空则必传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480"/>
              <w:rPr>
                <w:rFonts w:ascii="宋体" w:hAnsi="宋体"/>
                <w:szCs w:val="24"/>
              </w:rPr>
            </w:pPr>
          </w:p>
        </w:tc>
        <w:tc>
          <w:tcPr>
            <w:tcW w:w="2249" w:type="dxa"/>
            <w:gridSpan w:val="2"/>
            <w:vAlign w:val="center"/>
          </w:tcPr>
          <w:p>
            <w:pPr>
              <w:pStyle w:val="42"/>
              <w:ind w:firstLine="0" w:firstLineChars="0"/>
              <w:jc w:val="center"/>
              <w:rPr>
                <w:rFonts w:ascii="宋体" w:hAnsi="宋体"/>
                <w:szCs w:val="24"/>
              </w:rPr>
            </w:pPr>
            <w:r>
              <w:rPr>
                <w:rFonts w:hint="eastAsia" w:ascii="宋体" w:hAnsi="宋体"/>
                <w:szCs w:val="24"/>
              </w:rPr>
              <w:t>detail</w:t>
            </w:r>
          </w:p>
        </w:tc>
        <w:tc>
          <w:tcPr>
            <w:tcW w:w="837"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815" w:type="dxa"/>
            <w:vAlign w:val="center"/>
          </w:tcPr>
          <w:p>
            <w:pPr>
              <w:pStyle w:val="42"/>
              <w:ind w:firstLine="0" w:firstLineChars="0"/>
              <w:rPr>
                <w:rFonts w:ascii="宋体" w:hAnsi="宋体"/>
                <w:szCs w:val="24"/>
              </w:rPr>
            </w:pPr>
            <w:r>
              <w:rPr>
                <w:rFonts w:hint="eastAsia" w:ascii="宋体" w:hAnsi="宋体"/>
                <w:szCs w:val="24"/>
              </w:rPr>
              <w:t>待缴费明细中的id，detailWithPresCode不为空则必传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480"/>
              <w:rPr>
                <w:rFonts w:ascii="宋体" w:hAnsi="宋体"/>
                <w:szCs w:val="24"/>
              </w:rPr>
            </w:pPr>
          </w:p>
        </w:tc>
        <w:tc>
          <w:tcPr>
            <w:tcW w:w="2249" w:type="dxa"/>
            <w:gridSpan w:val="2"/>
            <w:vAlign w:val="center"/>
          </w:tcPr>
          <w:p>
            <w:pPr>
              <w:pStyle w:val="42"/>
              <w:ind w:firstLine="0" w:firstLineChars="0"/>
              <w:jc w:val="center"/>
              <w:rPr>
                <w:rFonts w:ascii="宋体" w:hAnsi="宋体"/>
                <w:szCs w:val="24"/>
              </w:rPr>
            </w:pPr>
            <w:r>
              <w:rPr>
                <w:rFonts w:hint="eastAsia" w:ascii="宋体" w:hAnsi="宋体"/>
              </w:rPr>
              <w:t>external</w:t>
            </w:r>
          </w:p>
        </w:tc>
        <w:tc>
          <w:tcPr>
            <w:tcW w:w="837" w:type="dxa"/>
            <w:gridSpan w:val="2"/>
            <w:vAlign w:val="center"/>
          </w:tcPr>
          <w:p>
            <w:pPr>
              <w:pStyle w:val="42"/>
              <w:ind w:firstLine="0" w:firstLineChars="0"/>
              <w:jc w:val="center"/>
              <w:rPr>
                <w:rFonts w:ascii="宋体" w:hAnsi="宋体"/>
                <w:szCs w:val="24"/>
              </w:rPr>
            </w:pPr>
            <w:r>
              <w:rPr>
                <w:rFonts w:hint="eastAsia" w:ascii="宋体" w:hAnsi="宋体"/>
              </w:rPr>
              <w:t>否</w:t>
            </w:r>
          </w:p>
        </w:tc>
        <w:tc>
          <w:tcPr>
            <w:tcW w:w="5815" w:type="dxa"/>
            <w:vAlign w:val="center"/>
          </w:tcPr>
          <w:p>
            <w:pPr>
              <w:pStyle w:val="42"/>
              <w:ind w:firstLine="0" w:firstLineChars="0"/>
              <w:rPr>
                <w:rFonts w:ascii="宋体" w:hAnsi="宋体"/>
                <w:szCs w:val="24"/>
              </w:rPr>
            </w:pPr>
            <w:r>
              <w:rPr>
                <w:rFonts w:hint="eastAsia" w:ascii="宋体" w:hAnsi="宋体"/>
              </w:rPr>
              <w:t>支付平台返回的扩展信息都将原封不动的返回医院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480"/>
              <w:rPr>
                <w:rFonts w:ascii="宋体" w:hAnsi="宋体"/>
                <w:szCs w:val="24"/>
              </w:rPr>
            </w:pPr>
          </w:p>
        </w:tc>
        <w:tc>
          <w:tcPr>
            <w:tcW w:w="2249" w:type="dxa"/>
            <w:gridSpan w:val="2"/>
            <w:vAlign w:val="center"/>
          </w:tcPr>
          <w:p>
            <w:pPr>
              <w:pStyle w:val="42"/>
              <w:ind w:firstLine="0" w:firstLineChars="0"/>
              <w:jc w:val="center"/>
              <w:rPr>
                <w:rFonts w:ascii="宋体" w:hAnsi="宋体"/>
              </w:rPr>
            </w:pPr>
            <w:r>
              <w:rPr>
                <w:rFonts w:ascii="宋体" w:hAnsi="宋体"/>
                <w:szCs w:val="24"/>
              </w:rPr>
              <w:t>unifiedPayTradeNo</w:t>
            </w:r>
          </w:p>
        </w:tc>
        <w:tc>
          <w:tcPr>
            <w:tcW w:w="837" w:type="dxa"/>
            <w:gridSpan w:val="2"/>
            <w:vAlign w:val="center"/>
          </w:tcPr>
          <w:p>
            <w:pPr>
              <w:pStyle w:val="42"/>
              <w:ind w:firstLine="0" w:firstLineChars="0"/>
              <w:jc w:val="center"/>
              <w:rPr>
                <w:rFonts w:ascii="宋体" w:hAnsi="宋体"/>
              </w:rPr>
            </w:pPr>
            <w:r>
              <w:rPr>
                <w:rFonts w:hint="eastAsia" w:ascii="宋体" w:hAnsi="宋体"/>
              </w:rPr>
              <w:t>否</w:t>
            </w:r>
          </w:p>
        </w:tc>
        <w:tc>
          <w:tcPr>
            <w:tcW w:w="5815" w:type="dxa"/>
            <w:vAlign w:val="center"/>
          </w:tcPr>
          <w:p>
            <w:pPr>
              <w:pStyle w:val="42"/>
              <w:ind w:firstLine="0" w:firstLineChars="0"/>
              <w:rPr>
                <w:rFonts w:ascii="宋体" w:hAnsi="宋体"/>
              </w:rPr>
            </w:pPr>
            <w:r>
              <w:rPr>
                <w:rFonts w:hint="eastAsia" w:ascii="宋体" w:hAnsi="宋体"/>
              </w:rPr>
              <w:t>统一结算平台订单号，退款时会用到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480"/>
              <w:rPr>
                <w:rFonts w:ascii="宋体" w:hAnsi="宋体"/>
                <w:szCs w:val="24"/>
              </w:rPr>
            </w:pPr>
          </w:p>
        </w:tc>
        <w:tc>
          <w:tcPr>
            <w:tcW w:w="2249" w:type="dxa"/>
            <w:gridSpan w:val="2"/>
            <w:vAlign w:val="center"/>
          </w:tcPr>
          <w:p>
            <w:pPr>
              <w:pStyle w:val="42"/>
              <w:ind w:firstLine="0" w:firstLineChars="0"/>
              <w:jc w:val="center"/>
              <w:rPr>
                <w:rFonts w:ascii="宋体" w:hAnsi="宋体"/>
              </w:rPr>
            </w:pPr>
            <w:r>
              <w:rPr>
                <w:rFonts w:ascii="宋体" w:hAnsi="宋体"/>
              </w:rPr>
              <w:t>unifiedPayAmount</w:t>
            </w:r>
          </w:p>
        </w:tc>
        <w:tc>
          <w:tcPr>
            <w:tcW w:w="837" w:type="dxa"/>
            <w:gridSpan w:val="2"/>
            <w:vAlign w:val="center"/>
          </w:tcPr>
          <w:p>
            <w:pPr>
              <w:pStyle w:val="42"/>
              <w:ind w:firstLine="0" w:firstLineChars="0"/>
              <w:jc w:val="center"/>
              <w:rPr>
                <w:rFonts w:ascii="宋体" w:hAnsi="宋体"/>
              </w:rPr>
            </w:pPr>
            <w:r>
              <w:rPr>
                <w:rFonts w:hint="eastAsia" w:ascii="宋体" w:hAnsi="宋体"/>
              </w:rPr>
              <w:t>否</w:t>
            </w:r>
          </w:p>
        </w:tc>
        <w:tc>
          <w:tcPr>
            <w:tcW w:w="5815" w:type="dxa"/>
            <w:vAlign w:val="center"/>
          </w:tcPr>
          <w:p>
            <w:pPr>
              <w:pStyle w:val="42"/>
              <w:ind w:firstLine="0" w:firstLineChars="0"/>
              <w:rPr>
                <w:rFonts w:ascii="宋体" w:hAnsi="宋体"/>
              </w:rPr>
            </w:pPr>
            <w:r>
              <w:rPr>
                <w:rFonts w:hint="eastAsia" w:ascii="宋体" w:hAnsi="宋体"/>
              </w:rPr>
              <w:t>统一结算平台支付金额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480"/>
              <w:rPr>
                <w:rFonts w:ascii="宋体" w:hAnsi="宋体"/>
                <w:szCs w:val="24"/>
              </w:rPr>
            </w:pPr>
          </w:p>
        </w:tc>
        <w:tc>
          <w:tcPr>
            <w:tcW w:w="2249" w:type="dxa"/>
            <w:gridSpan w:val="2"/>
            <w:vAlign w:val="center"/>
          </w:tcPr>
          <w:p>
            <w:pPr>
              <w:pStyle w:val="42"/>
              <w:ind w:firstLine="0" w:firstLineChars="0"/>
              <w:jc w:val="center"/>
              <w:rPr>
                <w:rFonts w:ascii="宋体" w:hAnsi="宋体"/>
              </w:rPr>
            </w:pPr>
            <w:r>
              <w:rPr>
                <w:rFonts w:hint="eastAsia" w:ascii="宋体" w:hAnsi="宋体"/>
              </w:rPr>
              <w:t>discountAmount</w:t>
            </w:r>
          </w:p>
        </w:tc>
        <w:tc>
          <w:tcPr>
            <w:tcW w:w="837" w:type="dxa"/>
            <w:gridSpan w:val="2"/>
            <w:vAlign w:val="center"/>
          </w:tcPr>
          <w:p>
            <w:pPr>
              <w:pStyle w:val="42"/>
              <w:ind w:firstLine="0" w:firstLineChars="0"/>
              <w:jc w:val="center"/>
              <w:rPr>
                <w:rFonts w:ascii="宋体" w:hAnsi="宋体"/>
              </w:rPr>
            </w:pPr>
            <w:r>
              <w:rPr>
                <w:rFonts w:hint="eastAsia" w:ascii="宋体" w:hAnsi="宋体"/>
              </w:rPr>
              <w:t>否</w:t>
            </w:r>
          </w:p>
        </w:tc>
        <w:tc>
          <w:tcPr>
            <w:tcW w:w="5815" w:type="dxa"/>
            <w:vAlign w:val="center"/>
          </w:tcPr>
          <w:p>
            <w:pPr>
              <w:pStyle w:val="42"/>
              <w:ind w:firstLine="0" w:firstLineChars="0"/>
              <w:rPr>
                <w:rFonts w:ascii="宋体" w:hAnsi="宋体"/>
              </w:rPr>
            </w:pPr>
            <w:r>
              <w:rPr>
                <w:rFonts w:hint="eastAsia" w:ascii="宋体" w:hAnsi="宋体"/>
              </w:rPr>
              <w:t>总优惠金额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rPr>
                <w:rFonts w:ascii="宋体" w:hAnsi="宋体"/>
                <w:szCs w:val="24"/>
              </w:rPr>
            </w:pPr>
            <w:r>
              <w:rPr>
                <w:rFonts w:ascii="宋体" w:hAnsi="宋体"/>
                <w:szCs w:val="24"/>
              </w:rPr>
              <w:t>{</w:t>
            </w:r>
          </w:p>
          <w:p>
            <w:pPr>
              <w:rPr>
                <w:rFonts w:ascii="宋体" w:hAnsi="宋体"/>
                <w:szCs w:val="24"/>
              </w:rPr>
            </w:pPr>
            <w:r>
              <w:rPr>
                <w:rFonts w:ascii="宋体" w:hAnsi="宋体"/>
                <w:szCs w:val="24"/>
              </w:rPr>
              <w:tab/>
            </w:r>
            <w:r>
              <w:rPr>
                <w:rFonts w:ascii="宋体" w:hAnsi="宋体"/>
                <w:szCs w:val="24"/>
              </w:rPr>
              <w:t>"success": true,</w:t>
            </w:r>
          </w:p>
          <w:p>
            <w:pPr>
              <w:rPr>
                <w:rFonts w:ascii="宋体" w:hAnsi="宋体"/>
                <w:szCs w:val="24"/>
              </w:rPr>
            </w:pPr>
            <w:r>
              <w:rPr>
                <w:rFonts w:ascii="宋体" w:hAnsi="宋体"/>
                <w:szCs w:val="24"/>
              </w:rPr>
              <w:tab/>
            </w:r>
            <w:r>
              <w:rPr>
                <w:rFonts w:ascii="宋体" w:hAnsi="宋体"/>
                <w:szCs w:val="24"/>
              </w:rPr>
              <w:t>"msg": "成功",</w:t>
            </w:r>
          </w:p>
          <w:p>
            <w:pPr>
              <w:rPr>
                <w:rFonts w:ascii="宋体" w:hAnsi="宋体"/>
                <w:szCs w:val="24"/>
              </w:rPr>
            </w:pPr>
            <w:r>
              <w:rPr>
                <w:rFonts w:ascii="宋体" w:hAnsi="宋体"/>
                <w:szCs w:val="24"/>
              </w:rPr>
              <w:tab/>
            </w:r>
            <w:r>
              <w:rPr>
                <w:rFonts w:ascii="宋体" w:hAnsi="宋体"/>
                <w:szCs w:val="24"/>
              </w:rPr>
              <w:t>"code": "10001",</w:t>
            </w:r>
          </w:p>
          <w:p>
            <w:pPr>
              <w:rPr>
                <w:rFonts w:ascii="宋体" w:hAnsi="宋体"/>
                <w:szCs w:val="24"/>
              </w:rPr>
            </w:pPr>
            <w:r>
              <w:rPr>
                <w:rFonts w:ascii="宋体" w:hAnsi="宋体"/>
                <w:szCs w:val="24"/>
              </w:rPr>
              <w:tab/>
            </w:r>
            <w:r>
              <w:rPr>
                <w:rFonts w:ascii="宋体" w:hAnsi="宋体"/>
                <w:szCs w:val="24"/>
              </w:rPr>
              <w:t>"data": {</w:t>
            </w:r>
          </w:p>
          <w:p>
            <w:pPr>
              <w:rPr>
                <w:rFonts w:ascii="宋体" w:hAnsi="宋体"/>
                <w:szCs w:val="24"/>
              </w:rPr>
            </w:pPr>
            <w:r>
              <w:rPr>
                <w:rFonts w:ascii="宋体" w:hAnsi="宋体"/>
                <w:szCs w:val="24"/>
              </w:rPr>
              <w:tab/>
            </w:r>
            <w:r>
              <w:rPr>
                <w:rFonts w:ascii="宋体" w:hAnsi="宋体"/>
                <w:szCs w:val="24"/>
              </w:rPr>
              <w:tab/>
            </w:r>
            <w:r>
              <w:rPr>
                <w:rFonts w:ascii="宋体" w:hAnsi="宋体"/>
                <w:szCs w:val="24"/>
              </w:rPr>
              <w:t>"outPrepayId": "201909312931",</w:t>
            </w:r>
          </w:p>
          <w:p>
            <w:pPr>
              <w:rPr>
                <w:rFonts w:ascii="宋体" w:hAnsi="宋体"/>
                <w:szCs w:val="24"/>
              </w:rPr>
            </w:pPr>
            <w:r>
              <w:rPr>
                <w:rFonts w:ascii="宋体" w:hAnsi="宋体"/>
                <w:szCs w:val="24"/>
              </w:rPr>
              <w:tab/>
            </w:r>
            <w:r>
              <w:rPr>
                <w:rFonts w:ascii="宋体" w:hAnsi="宋体"/>
                <w:szCs w:val="24"/>
              </w:rPr>
              <w:tab/>
            </w:r>
            <w:r>
              <w:rPr>
                <w:rFonts w:ascii="宋体" w:hAnsi="宋体"/>
                <w:szCs w:val="24"/>
              </w:rPr>
              <w:t>"amount": "121.31",</w:t>
            </w:r>
          </w:p>
          <w:p>
            <w:pPr>
              <w:rPr>
                <w:rFonts w:ascii="宋体" w:hAnsi="宋体"/>
                <w:szCs w:val="24"/>
              </w:rPr>
            </w:pPr>
            <w:r>
              <w:rPr>
                <w:rFonts w:ascii="宋体" w:hAnsi="宋体"/>
                <w:szCs w:val="24"/>
              </w:rPr>
              <w:tab/>
            </w:r>
            <w:r>
              <w:rPr>
                <w:rFonts w:ascii="宋体" w:hAnsi="宋体"/>
                <w:szCs w:val="24"/>
              </w:rPr>
              <w:tab/>
            </w:r>
            <w:r>
              <w:rPr>
                <w:rFonts w:ascii="宋体" w:hAnsi="宋体"/>
                <w:szCs w:val="24"/>
              </w:rPr>
              <w:t>"invoiceId": "12342142,1234312,35423"</w:t>
            </w:r>
          </w:p>
          <w:p>
            <w:pPr>
              <w:rPr>
                <w:rFonts w:ascii="宋体" w:hAnsi="宋体"/>
                <w:szCs w:val="24"/>
              </w:rPr>
            </w:pPr>
            <w:r>
              <w:rPr>
                <w:rFonts w:ascii="宋体" w:hAnsi="宋体"/>
                <w:szCs w:val="24"/>
              </w:rPr>
              <w:tab/>
            </w:r>
            <w:r>
              <w:rPr>
                <w:rFonts w:ascii="宋体" w:hAnsi="宋体"/>
                <w:szCs w:val="24"/>
              </w:rPr>
              <w:t>}</w:t>
            </w:r>
          </w:p>
          <w:p>
            <w:pPr>
              <w:rPr>
                <w:rFonts w:ascii="宋体" w:hAnsi="宋体"/>
                <w:szCs w:val="24"/>
              </w:rPr>
            </w:pPr>
            <w:r>
              <w:rPr>
                <w:rFonts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1698"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67"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6336"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pStyle w:val="42"/>
              <w:ind w:firstLine="480"/>
            </w:pPr>
          </w:p>
        </w:tc>
        <w:tc>
          <w:tcPr>
            <w:tcW w:w="1698" w:type="dxa"/>
          </w:tcPr>
          <w:p>
            <w:pPr>
              <w:pStyle w:val="42"/>
              <w:ind w:firstLine="0" w:firstLineChars="0"/>
              <w:jc w:val="center"/>
              <w:rPr>
                <w:rFonts w:ascii="宋体" w:hAnsi="宋体"/>
                <w:szCs w:val="24"/>
              </w:rPr>
            </w:pPr>
            <w:r>
              <w:rPr>
                <w:rFonts w:ascii="宋体" w:hAnsi="宋体"/>
                <w:szCs w:val="24"/>
              </w:rPr>
              <w:t>success</w:t>
            </w:r>
          </w:p>
        </w:tc>
        <w:tc>
          <w:tcPr>
            <w:tcW w:w="867" w:type="dxa"/>
            <w:gridSpan w:val="2"/>
          </w:tcPr>
          <w:p>
            <w:pPr>
              <w:pStyle w:val="42"/>
              <w:ind w:firstLine="0" w:firstLineChars="0"/>
              <w:jc w:val="center"/>
              <w:rPr>
                <w:rFonts w:ascii="宋体" w:hAnsi="宋体"/>
                <w:szCs w:val="24"/>
              </w:rPr>
            </w:pPr>
            <w:r>
              <w:rPr>
                <w:rFonts w:hint="eastAsia" w:ascii="宋体" w:hAnsi="宋体"/>
                <w:szCs w:val="24"/>
              </w:rPr>
              <w:t>是</w:t>
            </w:r>
          </w:p>
        </w:tc>
        <w:tc>
          <w:tcPr>
            <w:tcW w:w="6336" w:type="dxa"/>
            <w:gridSpan w:val="2"/>
          </w:tcPr>
          <w:p>
            <w:pPr>
              <w:pStyle w:val="42"/>
              <w:ind w:firstLine="0" w:firstLineChars="0"/>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555" w:type="dxa"/>
            <w:vMerge w:val="continue"/>
          </w:tcPr>
          <w:p>
            <w:pPr>
              <w:pStyle w:val="42"/>
              <w:ind w:firstLine="480"/>
              <w:rPr>
                <w:rFonts w:ascii="宋体" w:hAnsi="宋体"/>
                <w:szCs w:val="24"/>
              </w:rPr>
            </w:pPr>
          </w:p>
        </w:tc>
        <w:tc>
          <w:tcPr>
            <w:tcW w:w="1698" w:type="dxa"/>
          </w:tcPr>
          <w:p>
            <w:pPr>
              <w:pStyle w:val="42"/>
              <w:ind w:firstLine="0" w:firstLineChars="0"/>
              <w:jc w:val="center"/>
              <w:rPr>
                <w:rFonts w:ascii="宋体" w:hAnsi="宋体"/>
                <w:szCs w:val="24"/>
              </w:rPr>
            </w:pPr>
            <w:r>
              <w:rPr>
                <w:rFonts w:ascii="宋体" w:hAnsi="宋体"/>
                <w:szCs w:val="24"/>
              </w:rPr>
              <w:t>msg</w:t>
            </w:r>
          </w:p>
        </w:tc>
        <w:tc>
          <w:tcPr>
            <w:tcW w:w="867" w:type="dxa"/>
            <w:gridSpan w:val="2"/>
          </w:tcPr>
          <w:p>
            <w:pPr>
              <w:pStyle w:val="42"/>
              <w:ind w:firstLine="0" w:firstLineChars="0"/>
              <w:jc w:val="center"/>
              <w:rPr>
                <w:rFonts w:ascii="宋体" w:hAnsi="宋体"/>
                <w:szCs w:val="24"/>
              </w:rPr>
            </w:pPr>
            <w:r>
              <w:rPr>
                <w:rFonts w:hint="eastAsia" w:ascii="宋体" w:hAnsi="宋体"/>
                <w:szCs w:val="24"/>
              </w:rPr>
              <w:t>是</w:t>
            </w:r>
          </w:p>
        </w:tc>
        <w:tc>
          <w:tcPr>
            <w:tcW w:w="6336" w:type="dxa"/>
            <w:gridSpan w:val="2"/>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pStyle w:val="42"/>
              <w:ind w:firstLine="480"/>
              <w:rPr>
                <w:rFonts w:ascii="宋体" w:hAnsi="宋体"/>
                <w:szCs w:val="24"/>
              </w:rPr>
            </w:pPr>
          </w:p>
        </w:tc>
        <w:tc>
          <w:tcPr>
            <w:tcW w:w="1698" w:type="dxa"/>
          </w:tcPr>
          <w:p>
            <w:pPr>
              <w:pStyle w:val="42"/>
              <w:ind w:firstLine="0" w:firstLineChars="0"/>
              <w:jc w:val="center"/>
              <w:rPr>
                <w:rFonts w:ascii="宋体" w:hAnsi="宋体"/>
                <w:szCs w:val="24"/>
              </w:rPr>
            </w:pPr>
            <w:r>
              <w:rPr>
                <w:rFonts w:ascii="宋体" w:hAnsi="宋体"/>
                <w:szCs w:val="24"/>
              </w:rPr>
              <w:t>code</w:t>
            </w:r>
          </w:p>
        </w:tc>
        <w:tc>
          <w:tcPr>
            <w:tcW w:w="867" w:type="dxa"/>
            <w:gridSpan w:val="2"/>
          </w:tcPr>
          <w:p>
            <w:pPr>
              <w:pStyle w:val="42"/>
              <w:ind w:firstLine="0" w:firstLineChars="0"/>
              <w:jc w:val="center"/>
              <w:rPr>
                <w:rFonts w:ascii="宋体" w:hAnsi="宋体"/>
                <w:szCs w:val="24"/>
              </w:rPr>
            </w:pPr>
            <w:r>
              <w:rPr>
                <w:rFonts w:hint="eastAsia" w:ascii="宋体" w:hAnsi="宋体"/>
                <w:szCs w:val="24"/>
              </w:rPr>
              <w:t>是</w:t>
            </w:r>
          </w:p>
        </w:tc>
        <w:tc>
          <w:tcPr>
            <w:tcW w:w="6336" w:type="dxa"/>
            <w:gridSpan w:val="2"/>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pStyle w:val="42"/>
              <w:ind w:firstLine="480"/>
              <w:rPr>
                <w:rFonts w:ascii="宋体" w:hAnsi="宋体"/>
                <w:szCs w:val="24"/>
              </w:rPr>
            </w:pPr>
          </w:p>
        </w:tc>
        <w:tc>
          <w:tcPr>
            <w:tcW w:w="1698" w:type="dxa"/>
          </w:tcPr>
          <w:p>
            <w:pPr>
              <w:pStyle w:val="42"/>
              <w:ind w:firstLine="0" w:firstLineChars="0"/>
              <w:jc w:val="center"/>
              <w:rPr>
                <w:rFonts w:ascii="宋体" w:hAnsi="宋体"/>
                <w:szCs w:val="24"/>
              </w:rPr>
            </w:pPr>
            <w:r>
              <w:rPr>
                <w:rFonts w:ascii="宋体" w:hAnsi="宋体"/>
                <w:szCs w:val="24"/>
              </w:rPr>
              <w:t>outPrepayId</w:t>
            </w:r>
          </w:p>
        </w:tc>
        <w:tc>
          <w:tcPr>
            <w:tcW w:w="867" w:type="dxa"/>
            <w:gridSpan w:val="2"/>
          </w:tcPr>
          <w:p>
            <w:pPr>
              <w:pStyle w:val="42"/>
              <w:ind w:firstLine="0" w:firstLineChars="0"/>
              <w:jc w:val="center"/>
              <w:rPr>
                <w:rFonts w:ascii="宋体" w:hAnsi="宋体"/>
                <w:szCs w:val="24"/>
              </w:rPr>
            </w:pPr>
            <w:r>
              <w:rPr>
                <w:rFonts w:hint="eastAsia" w:ascii="宋体" w:hAnsi="宋体"/>
                <w:szCs w:val="24"/>
              </w:rPr>
              <w:t>是</w:t>
            </w:r>
          </w:p>
        </w:tc>
        <w:tc>
          <w:tcPr>
            <w:tcW w:w="6336" w:type="dxa"/>
            <w:gridSpan w:val="2"/>
          </w:tcPr>
          <w:p>
            <w:pPr>
              <w:pStyle w:val="42"/>
              <w:ind w:firstLine="0" w:firstLineChars="0"/>
              <w:rPr>
                <w:rFonts w:ascii="宋体" w:hAnsi="宋体"/>
                <w:szCs w:val="24"/>
              </w:rPr>
            </w:pPr>
            <w:r>
              <w:rPr>
                <w:rFonts w:ascii="宋体" w:hAnsi="宋体"/>
                <w:szCs w:val="24"/>
              </w:rPr>
              <w:t>his交易流水号，仅用于对账使用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pStyle w:val="42"/>
              <w:ind w:firstLine="480"/>
              <w:rPr>
                <w:rFonts w:ascii="宋体" w:hAnsi="宋体"/>
                <w:szCs w:val="24"/>
              </w:rPr>
            </w:pPr>
          </w:p>
        </w:tc>
        <w:tc>
          <w:tcPr>
            <w:tcW w:w="1698" w:type="dxa"/>
          </w:tcPr>
          <w:p>
            <w:pPr>
              <w:pStyle w:val="42"/>
              <w:ind w:firstLine="0" w:firstLineChars="0"/>
              <w:jc w:val="center"/>
              <w:rPr>
                <w:rFonts w:ascii="宋体" w:hAnsi="宋体"/>
                <w:szCs w:val="24"/>
              </w:rPr>
            </w:pPr>
            <w:r>
              <w:rPr>
                <w:rFonts w:ascii="宋体" w:hAnsi="宋体"/>
                <w:szCs w:val="24"/>
              </w:rPr>
              <w:t>amount</w:t>
            </w:r>
          </w:p>
        </w:tc>
        <w:tc>
          <w:tcPr>
            <w:tcW w:w="867" w:type="dxa"/>
            <w:gridSpan w:val="2"/>
          </w:tcPr>
          <w:p>
            <w:pPr>
              <w:pStyle w:val="42"/>
              <w:ind w:firstLine="0" w:firstLineChars="0"/>
              <w:jc w:val="center"/>
              <w:rPr>
                <w:rFonts w:ascii="宋体" w:hAnsi="宋体"/>
                <w:szCs w:val="24"/>
              </w:rPr>
            </w:pPr>
            <w:r>
              <w:rPr>
                <w:rFonts w:hint="eastAsia" w:ascii="宋体" w:hAnsi="宋体"/>
                <w:szCs w:val="24"/>
              </w:rPr>
              <w:t>否</w:t>
            </w:r>
          </w:p>
        </w:tc>
        <w:tc>
          <w:tcPr>
            <w:tcW w:w="6336" w:type="dxa"/>
            <w:gridSpan w:val="2"/>
          </w:tcPr>
          <w:p>
            <w:pPr>
              <w:pStyle w:val="42"/>
              <w:ind w:firstLine="0" w:firstLineChars="0"/>
              <w:rPr>
                <w:rFonts w:ascii="宋体" w:hAnsi="宋体"/>
                <w:szCs w:val="24"/>
              </w:rPr>
            </w:pPr>
            <w:r>
              <w:rPr>
                <w:rFonts w:ascii="宋体" w:hAnsi="宋体"/>
                <w:szCs w:val="24"/>
              </w:rPr>
              <w:t>充值后的就诊卡余额，诊间支付可以忽略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pStyle w:val="42"/>
              <w:ind w:firstLine="480"/>
              <w:rPr>
                <w:rFonts w:ascii="宋体" w:hAnsi="宋体"/>
                <w:szCs w:val="24"/>
              </w:rPr>
            </w:pPr>
          </w:p>
        </w:tc>
        <w:tc>
          <w:tcPr>
            <w:tcW w:w="1698" w:type="dxa"/>
          </w:tcPr>
          <w:p>
            <w:pPr>
              <w:pStyle w:val="42"/>
              <w:ind w:firstLine="0" w:firstLineChars="0"/>
              <w:jc w:val="center"/>
              <w:rPr>
                <w:rFonts w:ascii="宋体" w:hAnsi="宋体"/>
                <w:szCs w:val="24"/>
              </w:rPr>
            </w:pPr>
            <w:r>
              <w:rPr>
                <w:rFonts w:ascii="宋体" w:hAnsi="宋体"/>
                <w:szCs w:val="24"/>
              </w:rPr>
              <w:t>invoiceI</w:t>
            </w:r>
            <w:r>
              <w:rPr>
                <w:rFonts w:hint="eastAsia" w:ascii="宋体" w:hAnsi="宋体"/>
                <w:szCs w:val="24"/>
              </w:rPr>
              <w:t>d</w:t>
            </w:r>
          </w:p>
        </w:tc>
        <w:tc>
          <w:tcPr>
            <w:tcW w:w="867" w:type="dxa"/>
            <w:gridSpan w:val="2"/>
          </w:tcPr>
          <w:p>
            <w:pPr>
              <w:pStyle w:val="42"/>
              <w:ind w:firstLine="0" w:firstLineChars="0"/>
              <w:jc w:val="center"/>
              <w:rPr>
                <w:rFonts w:ascii="宋体" w:hAnsi="宋体"/>
                <w:szCs w:val="24"/>
              </w:rPr>
            </w:pPr>
            <w:r>
              <w:rPr>
                <w:rFonts w:hint="eastAsia" w:ascii="宋体" w:hAnsi="宋体"/>
                <w:szCs w:val="24"/>
              </w:rPr>
              <w:t>否</w:t>
            </w:r>
          </w:p>
        </w:tc>
        <w:tc>
          <w:tcPr>
            <w:tcW w:w="6336" w:type="dxa"/>
            <w:gridSpan w:val="2"/>
          </w:tcPr>
          <w:p>
            <w:pPr>
              <w:pStyle w:val="42"/>
              <w:ind w:firstLine="0" w:firstLineChars="0"/>
              <w:rPr>
                <w:rFonts w:ascii="宋体" w:hAnsi="宋体"/>
                <w:szCs w:val="24"/>
              </w:rPr>
            </w:pPr>
            <w:r>
              <w:rPr>
                <w:rFonts w:hint="eastAsia" w:ascii="宋体" w:hAnsi="宋体"/>
                <w:szCs w:val="24"/>
              </w:rPr>
              <w:t>仅可以使用电子发票功能的返回此值，电子发票id，多个使用英文逗号隔开</w:t>
            </w:r>
          </w:p>
        </w:tc>
      </w:tr>
      <w:bookmarkEnd w:id="25"/>
    </w:tbl>
    <w:p>
      <w:pPr>
        <w:pStyle w:val="3"/>
      </w:pPr>
      <w:bookmarkStart w:id="28" w:name="_Toc6586"/>
      <w:r>
        <w:rPr>
          <w:rFonts w:hint="eastAsia"/>
        </w:rPr>
        <w:t>门诊导引单</w:t>
      </w:r>
      <w:bookmarkEnd w:id="28"/>
    </w:p>
    <w:p>
      <w:pPr>
        <w:spacing w:before="156" w:beforeLines="50" w:after="156" w:afterLines="50" w:line="300" w:lineRule="auto"/>
        <w:rPr>
          <w:rFonts w:ascii="宋体" w:hAnsi="宋体"/>
          <w:szCs w:val="24"/>
        </w:rPr>
      </w:pPr>
      <w:r>
        <w:rPr>
          <w:rFonts w:hint="eastAsia" w:ascii="宋体" w:hAnsi="宋体"/>
          <w:szCs w:val="24"/>
        </w:rPr>
        <w:t>患者通过公众号能够查询到当天的门诊医嘱导引信息，例如：医生给患者开药、检验、检查以后，患者能够在手机上查看门诊导引单，可以查看需要去的科室位置，检验检查注意事项等，通过门诊导引单可以清楚自己下一步应该干什么。</w:t>
      </w:r>
    </w:p>
    <w:p>
      <w:pPr>
        <w:pStyle w:val="4"/>
      </w:pPr>
      <w:bookmarkStart w:id="29" w:name="_Toc25103"/>
      <w:bookmarkStart w:id="30" w:name="_Toc21341"/>
      <w:r>
        <w:rPr>
          <w:rFonts w:hint="eastAsia"/>
        </w:rPr>
        <w:t>院内提供接口</w:t>
      </w:r>
      <w:bookmarkEnd w:id="29"/>
      <w:bookmarkEnd w:id="30"/>
    </w:p>
    <w:p>
      <w:pPr>
        <w:pStyle w:val="5"/>
      </w:pPr>
      <w:bookmarkStart w:id="31" w:name="_Toc11400"/>
      <w:bookmarkStart w:id="32" w:name="_Toc26749"/>
      <w:r>
        <w:rPr>
          <w:rFonts w:hint="eastAsia"/>
        </w:rPr>
        <w:t>门诊导引单信息查询</w:t>
      </w:r>
      <w:bookmarkEnd w:id="31"/>
      <w:bookmarkEnd w:id="32"/>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951"/>
        <w:gridCol w:w="472"/>
        <w:gridCol w:w="328"/>
        <w:gridCol w:w="556"/>
        <w:gridCol w:w="5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查询门诊导引单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"hospitalId": "253",</w:t>
            </w:r>
          </w:p>
          <w:p>
            <w:pPr>
              <w:pStyle w:val="42"/>
              <w:ind w:firstLine="0" w:firstLineChars="0"/>
              <w:rPr>
                <w:rFonts w:ascii="宋体" w:hAnsi="宋体"/>
                <w:szCs w:val="24"/>
              </w:rPr>
            </w:pPr>
            <w:r>
              <w:rPr>
                <w:rFonts w:hint="eastAsia" w:ascii="宋体" w:hAnsi="宋体"/>
                <w:szCs w:val="24"/>
              </w:rPr>
              <w:t xml:space="preserve">    "medicalCardNumber": "001000056254587",</w:t>
            </w:r>
          </w:p>
          <w:p>
            <w:pPr>
              <w:pStyle w:val="42"/>
              <w:ind w:firstLine="0" w:firstLineChars="0"/>
              <w:rPr>
                <w:rFonts w:ascii="宋体" w:hAnsi="宋体"/>
                <w:szCs w:val="24"/>
              </w:rPr>
            </w:pPr>
            <w:r>
              <w:rPr>
                <w:rFonts w:hint="eastAsia" w:ascii="宋体" w:hAnsi="宋体"/>
                <w:szCs w:val="24"/>
              </w:rPr>
              <w:t xml:space="preserve">    "idCard": "370102197907025236",</w:t>
            </w:r>
          </w:p>
          <w:p>
            <w:pPr>
              <w:pStyle w:val="42"/>
              <w:ind w:firstLine="0" w:firstLineChars="0"/>
              <w:rPr>
                <w:rFonts w:ascii="宋体" w:hAnsi="宋体"/>
                <w:szCs w:val="24"/>
              </w:rPr>
            </w:pPr>
            <w:r>
              <w:rPr>
                <w:rFonts w:hint="eastAsia" w:ascii="宋体" w:hAnsi="宋体"/>
                <w:szCs w:val="24"/>
              </w:rPr>
              <w:t xml:space="preserve">    "queryDate": "2018-01-01",</w:t>
            </w:r>
          </w:p>
          <w:p>
            <w:pPr>
              <w:pStyle w:val="42"/>
              <w:ind w:firstLine="0" w:firstLineChars="0"/>
              <w:rPr>
                <w:rFonts w:ascii="宋体" w:hAnsi="宋体"/>
                <w:szCs w:val="24"/>
              </w:rPr>
            </w:pPr>
            <w:r>
              <w:rPr>
                <w:rFonts w:hint="eastAsia" w:ascii="宋体" w:hAnsi="宋体"/>
                <w:szCs w:val="24"/>
              </w:rPr>
              <w:t xml:space="preserve">    "patientName": "张三"</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23"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84"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94"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Pr>
          <w:p>
            <w:pPr>
              <w:pStyle w:val="42"/>
              <w:ind w:firstLine="0" w:firstLineChars="0"/>
            </w:pPr>
          </w:p>
        </w:tc>
        <w:tc>
          <w:tcPr>
            <w:tcW w:w="2423" w:type="dxa"/>
            <w:gridSpan w:val="2"/>
          </w:tcPr>
          <w:p>
            <w:pPr>
              <w:jc w:val="center"/>
              <w:rPr>
                <w:rFonts w:ascii="宋体" w:hAnsi="宋体"/>
                <w:szCs w:val="24"/>
              </w:rPr>
            </w:pPr>
            <w:r>
              <w:rPr>
                <w:rFonts w:hint="eastAsia" w:ascii="宋体" w:hAnsi="宋体"/>
                <w:szCs w:val="24"/>
              </w:rPr>
              <w:t>hospitalId</w:t>
            </w:r>
          </w:p>
        </w:tc>
        <w:tc>
          <w:tcPr>
            <w:tcW w:w="884" w:type="dxa"/>
            <w:gridSpan w:val="2"/>
          </w:tcPr>
          <w:p>
            <w:pPr>
              <w:jc w:val="center"/>
              <w:rPr>
                <w:rFonts w:ascii="宋体" w:hAnsi="宋体"/>
                <w:szCs w:val="24"/>
              </w:rPr>
            </w:pPr>
            <w:r>
              <w:rPr>
                <w:rFonts w:hint="eastAsia" w:ascii="宋体" w:hAnsi="宋体"/>
                <w:szCs w:val="24"/>
              </w:rPr>
              <w:t>否</w:t>
            </w:r>
          </w:p>
        </w:tc>
        <w:tc>
          <w:tcPr>
            <w:tcW w:w="5594" w:type="dxa"/>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Pr>
          <w:p>
            <w:pPr>
              <w:pStyle w:val="42"/>
              <w:ind w:firstLine="0" w:firstLineChars="0"/>
              <w:rPr>
                <w:rFonts w:ascii="宋体" w:hAnsi="宋体"/>
                <w:szCs w:val="24"/>
              </w:rPr>
            </w:pPr>
          </w:p>
        </w:tc>
        <w:tc>
          <w:tcPr>
            <w:tcW w:w="2423" w:type="dxa"/>
            <w:gridSpan w:val="2"/>
          </w:tcPr>
          <w:p>
            <w:pPr>
              <w:jc w:val="center"/>
              <w:rPr>
                <w:rFonts w:ascii="宋体" w:hAnsi="宋体"/>
                <w:szCs w:val="24"/>
              </w:rPr>
            </w:pPr>
            <w:r>
              <w:rPr>
                <w:rFonts w:ascii="宋体" w:hAnsi="宋体"/>
                <w:szCs w:val="24"/>
              </w:rPr>
              <w:t>medicalCardNumber</w:t>
            </w:r>
          </w:p>
        </w:tc>
        <w:tc>
          <w:tcPr>
            <w:tcW w:w="884" w:type="dxa"/>
            <w:gridSpan w:val="2"/>
          </w:tcPr>
          <w:p>
            <w:pPr>
              <w:jc w:val="center"/>
              <w:rPr>
                <w:rFonts w:ascii="宋体" w:hAnsi="宋体"/>
                <w:szCs w:val="24"/>
              </w:rPr>
            </w:pPr>
            <w:r>
              <w:rPr>
                <w:rFonts w:hint="eastAsia" w:ascii="宋体" w:hAnsi="宋体"/>
                <w:szCs w:val="24"/>
              </w:rPr>
              <w:t>是</w:t>
            </w:r>
          </w:p>
        </w:tc>
        <w:tc>
          <w:tcPr>
            <w:tcW w:w="5594" w:type="dxa"/>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Pr>
          <w:p>
            <w:pPr>
              <w:pStyle w:val="42"/>
              <w:ind w:firstLine="0" w:firstLineChars="0"/>
              <w:rPr>
                <w:rFonts w:ascii="宋体" w:hAnsi="宋体"/>
                <w:szCs w:val="24"/>
              </w:rPr>
            </w:pPr>
          </w:p>
        </w:tc>
        <w:tc>
          <w:tcPr>
            <w:tcW w:w="2423" w:type="dxa"/>
            <w:gridSpan w:val="2"/>
          </w:tcPr>
          <w:p>
            <w:pPr>
              <w:jc w:val="center"/>
              <w:rPr>
                <w:rFonts w:ascii="宋体" w:hAnsi="宋体"/>
                <w:szCs w:val="24"/>
              </w:rPr>
            </w:pPr>
            <w:r>
              <w:rPr>
                <w:rFonts w:ascii="宋体" w:hAnsi="宋体"/>
                <w:szCs w:val="24"/>
              </w:rPr>
              <w:t>idCard</w:t>
            </w:r>
          </w:p>
        </w:tc>
        <w:tc>
          <w:tcPr>
            <w:tcW w:w="884" w:type="dxa"/>
            <w:gridSpan w:val="2"/>
          </w:tcPr>
          <w:p>
            <w:pPr>
              <w:jc w:val="center"/>
              <w:rPr>
                <w:rFonts w:ascii="宋体" w:hAnsi="宋体"/>
                <w:szCs w:val="24"/>
              </w:rPr>
            </w:pPr>
            <w:r>
              <w:rPr>
                <w:rFonts w:hint="eastAsia" w:ascii="宋体" w:hAnsi="宋体"/>
                <w:szCs w:val="24"/>
              </w:rPr>
              <w:t>否</w:t>
            </w:r>
          </w:p>
        </w:tc>
        <w:tc>
          <w:tcPr>
            <w:tcW w:w="5594" w:type="dxa"/>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Pr>
          <w:p>
            <w:pPr>
              <w:pStyle w:val="42"/>
              <w:ind w:firstLine="0" w:firstLineChars="0"/>
              <w:rPr>
                <w:rFonts w:ascii="宋体" w:hAnsi="宋体"/>
                <w:szCs w:val="24"/>
              </w:rPr>
            </w:pPr>
          </w:p>
        </w:tc>
        <w:tc>
          <w:tcPr>
            <w:tcW w:w="2423" w:type="dxa"/>
            <w:gridSpan w:val="2"/>
          </w:tcPr>
          <w:p>
            <w:pPr>
              <w:pStyle w:val="42"/>
              <w:ind w:firstLine="0" w:firstLineChars="0"/>
              <w:jc w:val="center"/>
              <w:rPr>
                <w:rFonts w:ascii="宋体" w:hAnsi="宋体"/>
                <w:szCs w:val="24"/>
              </w:rPr>
            </w:pPr>
            <w:r>
              <w:rPr>
                <w:rFonts w:hint="eastAsia" w:ascii="宋体" w:hAnsi="宋体"/>
                <w:szCs w:val="24"/>
              </w:rPr>
              <w:t>queryDate</w:t>
            </w:r>
          </w:p>
        </w:tc>
        <w:tc>
          <w:tcPr>
            <w:tcW w:w="884" w:type="dxa"/>
            <w:gridSpan w:val="2"/>
          </w:tcPr>
          <w:p>
            <w:pPr>
              <w:pStyle w:val="42"/>
              <w:ind w:firstLine="0" w:firstLineChars="0"/>
              <w:jc w:val="center"/>
              <w:rPr>
                <w:rFonts w:ascii="宋体" w:hAnsi="宋体"/>
                <w:szCs w:val="24"/>
              </w:rPr>
            </w:pPr>
            <w:r>
              <w:rPr>
                <w:rFonts w:hint="eastAsia" w:ascii="宋体" w:hAnsi="宋体"/>
                <w:szCs w:val="24"/>
              </w:rPr>
              <w:t>是</w:t>
            </w:r>
          </w:p>
        </w:tc>
        <w:tc>
          <w:tcPr>
            <w:tcW w:w="5594" w:type="dxa"/>
          </w:tcPr>
          <w:p>
            <w:pPr>
              <w:pStyle w:val="42"/>
              <w:ind w:firstLine="0" w:firstLineChars="0"/>
              <w:rPr>
                <w:rFonts w:ascii="宋体" w:hAnsi="宋体"/>
                <w:szCs w:val="24"/>
              </w:rPr>
            </w:pPr>
            <w:r>
              <w:rPr>
                <w:rFonts w:hint="eastAsia" w:ascii="宋体" w:hAnsi="宋体"/>
                <w:szCs w:val="24"/>
              </w:rPr>
              <w:t>查询日期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Pr>
          <w:p>
            <w:pPr>
              <w:pStyle w:val="42"/>
              <w:ind w:firstLine="0" w:firstLineChars="0"/>
              <w:rPr>
                <w:rFonts w:ascii="宋体" w:hAnsi="宋体"/>
                <w:szCs w:val="24"/>
              </w:rPr>
            </w:pPr>
          </w:p>
        </w:tc>
        <w:tc>
          <w:tcPr>
            <w:tcW w:w="2423" w:type="dxa"/>
            <w:gridSpan w:val="2"/>
          </w:tcPr>
          <w:p>
            <w:pPr>
              <w:pStyle w:val="42"/>
              <w:ind w:firstLine="0" w:firstLineChars="0"/>
              <w:jc w:val="center"/>
              <w:rPr>
                <w:rFonts w:ascii="宋体" w:hAnsi="宋体"/>
                <w:szCs w:val="24"/>
              </w:rPr>
            </w:pPr>
            <w:r>
              <w:rPr>
                <w:rFonts w:hint="eastAsia" w:ascii="宋体" w:hAnsi="宋体"/>
                <w:szCs w:val="24"/>
              </w:rPr>
              <w:t>patientName</w:t>
            </w:r>
          </w:p>
        </w:tc>
        <w:tc>
          <w:tcPr>
            <w:tcW w:w="884" w:type="dxa"/>
            <w:gridSpan w:val="2"/>
          </w:tcPr>
          <w:p>
            <w:pPr>
              <w:pStyle w:val="42"/>
              <w:ind w:firstLine="0" w:firstLineChars="0"/>
              <w:jc w:val="center"/>
              <w:rPr>
                <w:rFonts w:ascii="宋体" w:hAnsi="宋体"/>
                <w:szCs w:val="24"/>
                <w:lang w:eastAsia="zh-Hans"/>
              </w:rPr>
            </w:pPr>
            <w:r>
              <w:rPr>
                <w:rFonts w:hint="eastAsia" w:ascii="宋体" w:hAnsi="宋体"/>
                <w:szCs w:val="24"/>
                <w:lang w:eastAsia="zh-Hans"/>
              </w:rPr>
              <w:t>是</w:t>
            </w:r>
          </w:p>
        </w:tc>
        <w:tc>
          <w:tcPr>
            <w:tcW w:w="5594" w:type="dxa"/>
          </w:tcPr>
          <w:p>
            <w:pPr>
              <w:pStyle w:val="42"/>
              <w:ind w:firstLine="0" w:firstLineChars="0"/>
              <w:rPr>
                <w:rFonts w:ascii="宋体" w:hAnsi="宋体"/>
                <w:szCs w:val="24"/>
                <w:lang w:eastAsia="zh-Hans"/>
              </w:rPr>
            </w:pPr>
            <w:r>
              <w:rPr>
                <w:rFonts w:hint="eastAsia" w:ascii="宋体" w:hAnsi="宋体"/>
                <w:szCs w:val="24"/>
                <w:lang w:eastAsia="zh-Hans"/>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"success": true,</w:t>
            </w:r>
          </w:p>
          <w:p>
            <w:pPr>
              <w:rPr>
                <w:rFonts w:ascii="宋体" w:hAnsi="宋体"/>
                <w:szCs w:val="24"/>
              </w:rPr>
            </w:pPr>
            <w:r>
              <w:rPr>
                <w:rFonts w:hint="eastAsia" w:ascii="宋体" w:hAnsi="宋体"/>
                <w:szCs w:val="24"/>
              </w:rPr>
              <w:tab/>
            </w:r>
            <w:r>
              <w:rPr>
                <w:rFonts w:hint="eastAsia" w:ascii="宋体" w:hAnsi="宋体"/>
                <w:szCs w:val="24"/>
              </w:rPr>
              <w:t>"msg": "成功",</w:t>
            </w:r>
          </w:p>
          <w:p>
            <w:pPr>
              <w:rPr>
                <w:rFonts w:ascii="宋体" w:hAnsi="宋体"/>
                <w:szCs w:val="24"/>
              </w:rPr>
            </w:pPr>
            <w:r>
              <w:rPr>
                <w:rFonts w:hint="eastAsia" w:ascii="宋体" w:hAnsi="宋体"/>
                <w:szCs w:val="24"/>
              </w:rPr>
              <w:tab/>
            </w:r>
            <w:r>
              <w:rPr>
                <w:rFonts w:hint="eastAsia" w:ascii="宋体" w:hAnsi="宋体"/>
                <w:szCs w:val="24"/>
              </w:rPr>
              <w:t>"code": "10001",</w:t>
            </w:r>
          </w:p>
          <w:p>
            <w:pPr>
              <w:rPr>
                <w:rFonts w:ascii="宋体" w:hAnsi="宋体"/>
                <w:szCs w:val="24"/>
              </w:rPr>
            </w:pPr>
            <w:r>
              <w:rPr>
                <w:rFonts w:hint="eastAsia" w:ascii="宋体" w:hAnsi="宋体"/>
                <w:szCs w:val="24"/>
              </w:rPr>
              <w:tab/>
            </w:r>
            <w:r>
              <w:rPr>
                <w:rFonts w:hint="eastAsia" w:ascii="宋体" w:hAnsi="宋体"/>
                <w:szCs w:val="24"/>
              </w:rPr>
              <w:t>"data": [{</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"hospitalId": "253",</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"roomType": "drug",</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"roomName": "门诊西药房",</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"roomAddress": "门诊一楼东侧",</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"latelyUpdateTime": "2022-01-01 10:00:01",</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"itemList": [{</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"itemName": "阿莫西林",</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"remark": "",</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"itemType": "0",</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"state": "1003",</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"warnNotice": "",</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"itemCount": "1",</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"itemPrice": "5.26",</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"completeTime": "2022-01-01 00:00:01",</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"appointmentStatus": "0"</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"hospitalId": "253",</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"roomType": "lis",</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"roomName": "医学检验科",</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"roomAddress": "门诊医技楼二楼东、西两侧",</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"latelyUpdateTime": "2022-01-01 10:00:01",</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"itemList": [{</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"itemName": "血细胞分析或血常规",</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"remark": "",</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"itemType": "0",</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"state": "2002",</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"warnNotice": "避免剧烈运动，坐姿正确。止血带止血时间不能超过1分钟。",</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"itemCount": "1",</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"itemPrice": "18.00",</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"completeTime": "2022-01-01 00:00:01",</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"appointmentStatus": "1"</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"itemName": "血细胞分析或血常规",</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"remark": "",</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"itemType": "0",</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"state": "2005",</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"warnNotice": "避免剧烈运动，坐姿正确。止血带止血时间不能超过1分钟。",</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"itemCount": "1",</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"itemPrice": "18.00",</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"completeTime": "2022-01-01 00:00:01",</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"appointmentStatus": "2"</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1951"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00"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6150"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pPr>
          </w:p>
        </w:tc>
        <w:tc>
          <w:tcPr>
            <w:tcW w:w="1951" w:type="dxa"/>
            <w:vAlign w:val="center"/>
          </w:tcPr>
          <w:p>
            <w:pPr>
              <w:jc w:val="center"/>
              <w:rPr>
                <w:rFonts w:ascii="宋体" w:hAnsi="宋体"/>
                <w:szCs w:val="24"/>
              </w:rPr>
            </w:pPr>
            <w:r>
              <w:rPr>
                <w:rFonts w:hint="eastAsia" w:ascii="宋体" w:hAnsi="宋体"/>
                <w:szCs w:val="24"/>
              </w:rPr>
              <w:t>success</w:t>
            </w:r>
          </w:p>
        </w:tc>
        <w:tc>
          <w:tcPr>
            <w:tcW w:w="800" w:type="dxa"/>
            <w:gridSpan w:val="2"/>
            <w:vAlign w:val="center"/>
          </w:tcPr>
          <w:p>
            <w:pPr>
              <w:jc w:val="center"/>
              <w:rPr>
                <w:rFonts w:ascii="宋体" w:hAnsi="宋体"/>
                <w:szCs w:val="24"/>
              </w:rPr>
            </w:pPr>
            <w:r>
              <w:rPr>
                <w:rFonts w:hint="eastAsia" w:ascii="宋体" w:hAnsi="宋体"/>
                <w:szCs w:val="24"/>
              </w:rPr>
              <w:t>是</w:t>
            </w:r>
          </w:p>
        </w:tc>
        <w:tc>
          <w:tcPr>
            <w:tcW w:w="6150"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1951" w:type="dxa"/>
            <w:vAlign w:val="center"/>
          </w:tcPr>
          <w:p>
            <w:pPr>
              <w:jc w:val="center"/>
              <w:rPr>
                <w:rFonts w:ascii="宋体" w:hAnsi="宋体"/>
                <w:szCs w:val="24"/>
              </w:rPr>
            </w:pPr>
            <w:r>
              <w:rPr>
                <w:rFonts w:hint="eastAsia" w:ascii="宋体" w:hAnsi="宋体"/>
                <w:szCs w:val="24"/>
              </w:rPr>
              <w:t>msg</w:t>
            </w:r>
          </w:p>
        </w:tc>
        <w:tc>
          <w:tcPr>
            <w:tcW w:w="800" w:type="dxa"/>
            <w:gridSpan w:val="2"/>
            <w:vAlign w:val="center"/>
          </w:tcPr>
          <w:p>
            <w:pPr>
              <w:jc w:val="center"/>
              <w:rPr>
                <w:rFonts w:ascii="宋体" w:hAnsi="宋体"/>
                <w:szCs w:val="24"/>
              </w:rPr>
            </w:pPr>
            <w:r>
              <w:rPr>
                <w:rFonts w:hint="eastAsia" w:ascii="宋体" w:hAnsi="宋体"/>
                <w:szCs w:val="24"/>
              </w:rPr>
              <w:t>是</w:t>
            </w:r>
          </w:p>
        </w:tc>
        <w:tc>
          <w:tcPr>
            <w:tcW w:w="6150"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1951" w:type="dxa"/>
            <w:vAlign w:val="center"/>
          </w:tcPr>
          <w:p>
            <w:pPr>
              <w:jc w:val="center"/>
              <w:rPr>
                <w:rFonts w:ascii="宋体" w:hAnsi="宋体"/>
                <w:szCs w:val="24"/>
              </w:rPr>
            </w:pPr>
            <w:r>
              <w:rPr>
                <w:rFonts w:hint="eastAsia" w:ascii="宋体" w:hAnsi="宋体"/>
                <w:szCs w:val="24"/>
              </w:rPr>
              <w:t>code</w:t>
            </w:r>
          </w:p>
        </w:tc>
        <w:tc>
          <w:tcPr>
            <w:tcW w:w="800" w:type="dxa"/>
            <w:gridSpan w:val="2"/>
            <w:vAlign w:val="center"/>
          </w:tcPr>
          <w:p>
            <w:pPr>
              <w:jc w:val="center"/>
              <w:rPr>
                <w:rFonts w:ascii="宋体" w:hAnsi="宋体"/>
                <w:szCs w:val="24"/>
              </w:rPr>
            </w:pPr>
            <w:r>
              <w:rPr>
                <w:rFonts w:hint="eastAsia" w:ascii="宋体" w:hAnsi="宋体"/>
                <w:szCs w:val="24"/>
              </w:rPr>
              <w:t>是</w:t>
            </w:r>
          </w:p>
        </w:tc>
        <w:tc>
          <w:tcPr>
            <w:tcW w:w="6150" w:type="dxa"/>
            <w:gridSpan w:val="2"/>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1951" w:type="dxa"/>
            <w:vAlign w:val="center"/>
          </w:tcPr>
          <w:p>
            <w:pPr>
              <w:pStyle w:val="42"/>
              <w:ind w:firstLine="0" w:firstLineChars="0"/>
              <w:jc w:val="center"/>
              <w:rPr>
                <w:rFonts w:ascii="宋体" w:hAnsi="宋体"/>
                <w:szCs w:val="24"/>
              </w:rPr>
            </w:pPr>
            <w:r>
              <w:rPr>
                <w:rFonts w:hint="eastAsia" w:ascii="宋体" w:hAnsi="宋体"/>
                <w:szCs w:val="24"/>
              </w:rPr>
              <w:t>hospitalId</w:t>
            </w:r>
          </w:p>
        </w:tc>
        <w:tc>
          <w:tcPr>
            <w:tcW w:w="800"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6150" w:type="dxa"/>
            <w:gridSpan w:val="2"/>
            <w:vAlign w:val="center"/>
          </w:tcPr>
          <w:p>
            <w:pPr>
              <w:pStyle w:val="42"/>
              <w:ind w:firstLine="0" w:firstLineChars="0"/>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1951" w:type="dxa"/>
            <w:vAlign w:val="center"/>
          </w:tcPr>
          <w:p>
            <w:pPr>
              <w:pStyle w:val="42"/>
              <w:ind w:firstLine="0" w:firstLineChars="0"/>
              <w:jc w:val="center"/>
              <w:rPr>
                <w:rFonts w:ascii="宋体" w:hAnsi="宋体"/>
                <w:szCs w:val="24"/>
              </w:rPr>
            </w:pPr>
            <w:r>
              <w:rPr>
                <w:rFonts w:hint="eastAsia" w:ascii="宋体" w:hAnsi="宋体"/>
                <w:szCs w:val="24"/>
              </w:rPr>
              <w:t>roomType</w:t>
            </w:r>
          </w:p>
        </w:tc>
        <w:tc>
          <w:tcPr>
            <w:tcW w:w="800"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150" w:type="dxa"/>
            <w:gridSpan w:val="2"/>
            <w:vAlign w:val="center"/>
          </w:tcPr>
          <w:p>
            <w:pPr>
              <w:pStyle w:val="42"/>
              <w:ind w:firstLine="0" w:firstLineChars="0"/>
              <w:rPr>
                <w:rFonts w:ascii="宋体" w:hAnsi="宋体"/>
                <w:szCs w:val="24"/>
              </w:rPr>
            </w:pPr>
            <w:r>
              <w:rPr>
                <w:rFonts w:hint="eastAsia" w:ascii="宋体" w:hAnsi="宋体"/>
                <w:szCs w:val="24"/>
              </w:rPr>
              <w:t xml:space="preserve">科室类型 durg 药房 lis 检验 pacs 检查 </w:t>
            </w:r>
          </w:p>
          <w:p>
            <w:pPr>
              <w:pStyle w:val="42"/>
              <w:ind w:firstLine="0" w:firstLineChars="0"/>
              <w:rPr>
                <w:rFonts w:ascii="宋体" w:hAnsi="宋体"/>
                <w:szCs w:val="24"/>
              </w:rPr>
            </w:pPr>
            <w:r>
              <w:rPr>
                <w:rFonts w:hint="eastAsia" w:ascii="宋体" w:hAnsi="宋体"/>
                <w:szCs w:val="24"/>
              </w:rPr>
              <w:t xml:space="preserve">ecg心电 pis病理   </w:t>
            </w:r>
          </w:p>
          <w:p>
            <w:pPr>
              <w:pStyle w:val="42"/>
              <w:ind w:firstLine="0" w:firstLineChars="0"/>
              <w:rPr>
                <w:rFonts w:ascii="宋体" w:hAnsi="宋体"/>
                <w:szCs w:val="24"/>
              </w:rPr>
            </w:pPr>
            <w:r>
              <w:rPr>
                <w:rFonts w:hint="eastAsia" w:ascii="宋体" w:hAnsi="宋体"/>
                <w:szCs w:val="24"/>
              </w:rPr>
              <w:t>material材料 tcm中药  wm西药 (尽可能把药房细化，区分为材料、中药和西药)</w:t>
            </w:r>
          </w:p>
          <w:p>
            <w:pPr>
              <w:pStyle w:val="42"/>
              <w:ind w:firstLine="0" w:firstLineChars="0"/>
              <w:rPr>
                <w:rFonts w:ascii="宋体" w:hAnsi="宋体"/>
                <w:szCs w:val="24"/>
              </w:rPr>
            </w:pPr>
            <w:r>
              <w:rPr>
                <w:rFonts w:hint="eastAsia" w:ascii="宋体" w:hAnsi="宋体"/>
                <w:szCs w:val="24"/>
              </w:rPr>
              <w:t>other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1951" w:type="dxa"/>
            <w:vAlign w:val="center"/>
          </w:tcPr>
          <w:p>
            <w:pPr>
              <w:pStyle w:val="42"/>
              <w:ind w:firstLine="0" w:firstLineChars="0"/>
              <w:jc w:val="center"/>
              <w:rPr>
                <w:rFonts w:ascii="宋体" w:hAnsi="宋体"/>
                <w:szCs w:val="24"/>
              </w:rPr>
            </w:pPr>
            <w:r>
              <w:rPr>
                <w:rFonts w:hint="eastAsia" w:ascii="宋体" w:hAnsi="宋体"/>
                <w:szCs w:val="24"/>
              </w:rPr>
              <w:t>roomName</w:t>
            </w:r>
          </w:p>
        </w:tc>
        <w:tc>
          <w:tcPr>
            <w:tcW w:w="800"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150" w:type="dxa"/>
            <w:gridSpan w:val="2"/>
            <w:vAlign w:val="center"/>
          </w:tcPr>
          <w:p>
            <w:pPr>
              <w:pStyle w:val="42"/>
              <w:ind w:firstLine="0" w:firstLineChars="0"/>
              <w:rPr>
                <w:rFonts w:ascii="宋体" w:hAnsi="宋体"/>
                <w:szCs w:val="24"/>
              </w:rPr>
            </w:pPr>
            <w:r>
              <w:rPr>
                <w:rFonts w:hint="eastAsia" w:ascii="宋体" w:hAnsi="宋体"/>
                <w:szCs w:val="24"/>
              </w:rPr>
              <w:t>科室名称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1951" w:type="dxa"/>
            <w:vAlign w:val="center"/>
          </w:tcPr>
          <w:p>
            <w:pPr>
              <w:pStyle w:val="42"/>
              <w:ind w:firstLine="0" w:firstLineChars="0"/>
              <w:jc w:val="center"/>
              <w:rPr>
                <w:rFonts w:ascii="宋体" w:hAnsi="宋体"/>
                <w:szCs w:val="24"/>
              </w:rPr>
            </w:pPr>
            <w:r>
              <w:rPr>
                <w:rFonts w:hint="eastAsia" w:ascii="宋体" w:hAnsi="宋体"/>
                <w:szCs w:val="24"/>
              </w:rPr>
              <w:t>roomAddress</w:t>
            </w:r>
          </w:p>
        </w:tc>
        <w:tc>
          <w:tcPr>
            <w:tcW w:w="800"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150" w:type="dxa"/>
            <w:gridSpan w:val="2"/>
            <w:vAlign w:val="center"/>
          </w:tcPr>
          <w:p>
            <w:pPr>
              <w:pStyle w:val="42"/>
              <w:ind w:firstLine="0" w:firstLineChars="0"/>
              <w:rPr>
                <w:rFonts w:ascii="宋体" w:hAnsi="宋体"/>
                <w:szCs w:val="24"/>
              </w:rPr>
            </w:pPr>
            <w:r>
              <w:rPr>
                <w:rFonts w:hint="eastAsia" w:ascii="宋体" w:hAnsi="宋体"/>
                <w:szCs w:val="24"/>
              </w:rPr>
              <w:t>科室位置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1951" w:type="dxa"/>
            <w:vAlign w:val="center"/>
          </w:tcPr>
          <w:p>
            <w:pPr>
              <w:pStyle w:val="42"/>
              <w:ind w:firstLine="0" w:firstLineChars="0"/>
              <w:jc w:val="center"/>
              <w:rPr>
                <w:rFonts w:ascii="宋体" w:hAnsi="宋体"/>
                <w:szCs w:val="24"/>
              </w:rPr>
            </w:pPr>
            <w:r>
              <w:rPr>
                <w:rFonts w:ascii="宋体" w:hAnsi="宋体"/>
                <w:szCs w:val="24"/>
              </w:rPr>
              <w:t>latelyUpdateTime</w:t>
            </w:r>
          </w:p>
        </w:tc>
        <w:tc>
          <w:tcPr>
            <w:tcW w:w="800"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150" w:type="dxa"/>
            <w:gridSpan w:val="2"/>
            <w:vAlign w:val="center"/>
          </w:tcPr>
          <w:p>
            <w:pPr>
              <w:pStyle w:val="42"/>
              <w:ind w:firstLine="0" w:firstLineChars="0"/>
              <w:rPr>
                <w:rFonts w:ascii="宋体" w:hAnsi="宋体"/>
                <w:szCs w:val="24"/>
              </w:rPr>
            </w:pPr>
            <w:r>
              <w:rPr>
                <w:rFonts w:hint="eastAsia" w:ascii="宋体" w:hAnsi="宋体"/>
                <w:szCs w:val="24"/>
              </w:rPr>
              <w:t>项目最近更新时间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1951" w:type="dxa"/>
            <w:vAlign w:val="center"/>
          </w:tcPr>
          <w:p>
            <w:pPr>
              <w:pStyle w:val="42"/>
              <w:ind w:firstLine="0" w:firstLineChars="0"/>
              <w:jc w:val="center"/>
              <w:rPr>
                <w:rFonts w:ascii="宋体" w:hAnsi="宋体"/>
                <w:szCs w:val="24"/>
              </w:rPr>
            </w:pPr>
            <w:r>
              <w:rPr>
                <w:rFonts w:hint="eastAsia" w:ascii="宋体" w:hAnsi="宋体"/>
                <w:szCs w:val="24"/>
              </w:rPr>
              <w:t>itemList</w:t>
            </w:r>
          </w:p>
        </w:tc>
        <w:tc>
          <w:tcPr>
            <w:tcW w:w="800"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150" w:type="dxa"/>
            <w:gridSpan w:val="2"/>
            <w:vAlign w:val="center"/>
          </w:tcPr>
          <w:p>
            <w:pPr>
              <w:pStyle w:val="42"/>
              <w:ind w:firstLine="0" w:firstLineChars="0"/>
              <w:rPr>
                <w:rFonts w:ascii="宋体" w:hAnsi="宋体"/>
                <w:szCs w:val="24"/>
              </w:rPr>
            </w:pPr>
            <w:r>
              <w:rPr>
                <w:rFonts w:hint="eastAsia" w:ascii="宋体" w:hAnsi="宋体"/>
                <w:szCs w:val="24"/>
              </w:rPr>
              <w:t>项目列表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1951" w:type="dxa"/>
            <w:vAlign w:val="center"/>
          </w:tcPr>
          <w:p>
            <w:pPr>
              <w:pStyle w:val="42"/>
              <w:ind w:firstLine="0" w:firstLineChars="0"/>
              <w:jc w:val="center"/>
              <w:rPr>
                <w:rFonts w:ascii="宋体" w:hAnsi="宋体"/>
                <w:szCs w:val="24"/>
              </w:rPr>
            </w:pPr>
            <w:r>
              <w:rPr>
                <w:rFonts w:hint="eastAsia" w:ascii="宋体" w:hAnsi="宋体"/>
                <w:szCs w:val="24"/>
              </w:rPr>
              <w:t>itemName</w:t>
            </w:r>
          </w:p>
        </w:tc>
        <w:tc>
          <w:tcPr>
            <w:tcW w:w="800"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150" w:type="dxa"/>
            <w:gridSpan w:val="2"/>
            <w:vAlign w:val="center"/>
          </w:tcPr>
          <w:p>
            <w:pPr>
              <w:pStyle w:val="42"/>
              <w:ind w:firstLine="0" w:firstLineChars="0"/>
              <w:rPr>
                <w:rFonts w:ascii="宋体" w:hAnsi="宋体"/>
                <w:szCs w:val="24"/>
              </w:rPr>
            </w:pPr>
            <w:r>
              <w:rPr>
                <w:rFonts w:hint="eastAsia" w:ascii="宋体" w:hAnsi="宋体"/>
                <w:szCs w:val="24"/>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1951" w:type="dxa"/>
            <w:vAlign w:val="center"/>
          </w:tcPr>
          <w:p>
            <w:pPr>
              <w:pStyle w:val="42"/>
              <w:ind w:firstLine="0" w:firstLineChars="0"/>
              <w:jc w:val="center"/>
              <w:rPr>
                <w:rFonts w:ascii="宋体" w:hAnsi="宋体"/>
                <w:szCs w:val="24"/>
              </w:rPr>
            </w:pPr>
            <w:r>
              <w:rPr>
                <w:rFonts w:hint="eastAsia" w:ascii="宋体" w:hAnsi="宋体"/>
                <w:szCs w:val="24"/>
              </w:rPr>
              <w:t>remark</w:t>
            </w:r>
          </w:p>
        </w:tc>
        <w:tc>
          <w:tcPr>
            <w:tcW w:w="800"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150" w:type="dxa"/>
            <w:gridSpan w:val="2"/>
            <w:vAlign w:val="center"/>
          </w:tcPr>
          <w:p>
            <w:pPr>
              <w:pStyle w:val="42"/>
              <w:ind w:firstLine="0" w:firstLineChars="0"/>
              <w:rPr>
                <w:rFonts w:ascii="宋体" w:hAnsi="宋体"/>
                <w:szCs w:val="24"/>
              </w:rPr>
            </w:pPr>
            <w:r>
              <w:rPr>
                <w:rFonts w:hint="eastAsia" w:ascii="宋体" w:hAnsi="宋体"/>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1951" w:type="dxa"/>
            <w:vAlign w:val="center"/>
          </w:tcPr>
          <w:p>
            <w:pPr>
              <w:pStyle w:val="42"/>
              <w:ind w:firstLine="0" w:firstLineChars="0"/>
              <w:jc w:val="center"/>
              <w:rPr>
                <w:rFonts w:ascii="宋体" w:hAnsi="宋体"/>
                <w:szCs w:val="24"/>
              </w:rPr>
            </w:pPr>
            <w:r>
              <w:rPr>
                <w:rFonts w:hint="eastAsia" w:ascii="宋体" w:hAnsi="宋体"/>
                <w:szCs w:val="24"/>
              </w:rPr>
              <w:t>itemType</w:t>
            </w:r>
          </w:p>
        </w:tc>
        <w:tc>
          <w:tcPr>
            <w:tcW w:w="800"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150" w:type="dxa"/>
            <w:gridSpan w:val="2"/>
            <w:vAlign w:val="center"/>
          </w:tcPr>
          <w:p>
            <w:pPr>
              <w:pStyle w:val="42"/>
              <w:ind w:firstLine="0" w:firstLineChars="0"/>
              <w:rPr>
                <w:rFonts w:ascii="宋体" w:hAnsi="宋体"/>
                <w:szCs w:val="24"/>
              </w:rPr>
            </w:pPr>
            <w:r>
              <w:rPr>
                <w:rFonts w:hint="eastAsia" w:ascii="宋体" w:hAnsi="宋体"/>
                <w:szCs w:val="24"/>
              </w:rPr>
              <w:t>类型，默认0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1951" w:type="dxa"/>
            <w:vAlign w:val="center"/>
          </w:tcPr>
          <w:p>
            <w:pPr>
              <w:pStyle w:val="42"/>
              <w:ind w:firstLine="0" w:firstLineChars="0"/>
              <w:jc w:val="center"/>
              <w:rPr>
                <w:rFonts w:ascii="宋体" w:hAnsi="宋体"/>
                <w:szCs w:val="24"/>
              </w:rPr>
            </w:pPr>
            <w:r>
              <w:rPr>
                <w:rFonts w:hint="eastAsia" w:ascii="宋体" w:hAnsi="宋体"/>
                <w:szCs w:val="24"/>
              </w:rPr>
              <w:t>state</w:t>
            </w:r>
          </w:p>
        </w:tc>
        <w:tc>
          <w:tcPr>
            <w:tcW w:w="800"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150" w:type="dxa"/>
            <w:gridSpan w:val="2"/>
            <w:vAlign w:val="center"/>
          </w:tcPr>
          <w:p>
            <w:pPr>
              <w:pStyle w:val="42"/>
              <w:ind w:firstLine="0" w:firstLineChars="0"/>
              <w:rPr>
                <w:rFonts w:ascii="宋体" w:hAnsi="宋体"/>
                <w:szCs w:val="24"/>
              </w:rPr>
            </w:pPr>
            <w:r>
              <w:rPr>
                <w:rFonts w:hint="eastAsia" w:ascii="宋体" w:hAnsi="宋体"/>
                <w:szCs w:val="24"/>
              </w:rPr>
              <w:t>状态</w:t>
            </w:r>
          </w:p>
          <w:p>
            <w:pPr>
              <w:pStyle w:val="42"/>
              <w:ind w:firstLine="0" w:firstLineChars="0"/>
              <w:rPr>
                <w:rFonts w:ascii="宋体" w:hAnsi="宋体"/>
                <w:szCs w:val="24"/>
              </w:rPr>
            </w:pPr>
            <w:r>
              <w:rPr>
                <w:rFonts w:hint="eastAsia" w:ascii="宋体" w:hAnsi="宋体"/>
                <w:szCs w:val="24"/>
              </w:rPr>
              <w:t xml:space="preserve">roomType: drug  state 值：1001 已开药 1002 已缴费 1003 已领药 1004 已完成 </w:t>
            </w:r>
          </w:p>
          <w:p>
            <w:pPr>
              <w:pStyle w:val="42"/>
              <w:ind w:firstLine="0" w:firstLineChars="0"/>
              <w:rPr>
                <w:rFonts w:ascii="宋体" w:hAnsi="宋体"/>
                <w:szCs w:val="24"/>
                <w:lang w:eastAsia="zh-Hans"/>
              </w:rPr>
            </w:pPr>
            <w:r>
              <w:rPr>
                <w:rFonts w:hint="eastAsia" w:ascii="宋体" w:hAnsi="宋体"/>
                <w:szCs w:val="24"/>
              </w:rPr>
              <w:t xml:space="preserve">roomType: lis  state 值：2001 </w:t>
            </w:r>
            <w:r>
              <w:rPr>
                <w:rFonts w:hint="eastAsia" w:ascii="宋体" w:hAnsi="宋体"/>
                <w:szCs w:val="24"/>
                <w:lang w:eastAsia="zh-Hans"/>
              </w:rPr>
              <w:t>已</w:t>
            </w:r>
            <w:r>
              <w:rPr>
                <w:rFonts w:hint="eastAsia" w:ascii="宋体" w:hAnsi="宋体"/>
                <w:szCs w:val="24"/>
              </w:rPr>
              <w:t xml:space="preserve">申请 2002 </w:t>
            </w:r>
            <w:r>
              <w:rPr>
                <w:rFonts w:hint="eastAsia" w:ascii="宋体" w:hAnsi="宋体"/>
                <w:szCs w:val="24"/>
                <w:lang w:eastAsia="zh-Hans"/>
              </w:rPr>
              <w:t>已</w:t>
            </w:r>
            <w:r>
              <w:rPr>
                <w:rFonts w:hint="eastAsia" w:ascii="宋体" w:hAnsi="宋体"/>
                <w:szCs w:val="24"/>
              </w:rPr>
              <w:t xml:space="preserve">缴费 2003 </w:t>
            </w:r>
            <w:r>
              <w:rPr>
                <w:rFonts w:hint="eastAsia" w:ascii="宋体" w:hAnsi="宋体"/>
                <w:szCs w:val="24"/>
                <w:lang w:eastAsia="zh-Hans"/>
              </w:rPr>
              <w:t>已</w:t>
            </w:r>
            <w:r>
              <w:rPr>
                <w:rFonts w:hint="eastAsia" w:ascii="宋体" w:hAnsi="宋体"/>
                <w:szCs w:val="24"/>
              </w:rPr>
              <w:t xml:space="preserve">登记 2004 </w:t>
            </w:r>
            <w:r>
              <w:rPr>
                <w:rFonts w:hint="eastAsia" w:ascii="宋体" w:hAnsi="宋体"/>
                <w:szCs w:val="24"/>
                <w:lang w:eastAsia="zh-Hans"/>
              </w:rPr>
              <w:t>已采集</w:t>
            </w:r>
            <w:r>
              <w:rPr>
                <w:rFonts w:hint="eastAsia" w:ascii="宋体" w:hAnsi="宋体"/>
                <w:szCs w:val="24"/>
              </w:rPr>
              <w:t xml:space="preserve"> 2005 </w:t>
            </w:r>
            <w:r>
              <w:rPr>
                <w:rFonts w:hint="eastAsia" w:ascii="宋体" w:hAnsi="宋体"/>
                <w:szCs w:val="24"/>
                <w:lang w:eastAsia="zh-Hans"/>
              </w:rPr>
              <w:t>已出</w:t>
            </w:r>
            <w:r>
              <w:rPr>
                <w:rFonts w:hint="eastAsia" w:ascii="宋体" w:hAnsi="宋体"/>
                <w:szCs w:val="24"/>
              </w:rPr>
              <w:t>报告 200</w:t>
            </w:r>
            <w:r>
              <w:rPr>
                <w:rFonts w:ascii="宋体" w:hAnsi="宋体"/>
                <w:szCs w:val="24"/>
              </w:rPr>
              <w:t>6</w:t>
            </w:r>
            <w:r>
              <w:rPr>
                <w:rFonts w:hint="eastAsia" w:ascii="宋体" w:hAnsi="宋体"/>
                <w:szCs w:val="24"/>
                <w:lang w:eastAsia="zh-Hans"/>
              </w:rPr>
              <w:t>已退费</w:t>
            </w:r>
          </w:p>
          <w:p>
            <w:pPr>
              <w:pStyle w:val="42"/>
              <w:ind w:firstLine="0" w:firstLineChars="0"/>
              <w:rPr>
                <w:rFonts w:ascii="宋体" w:hAnsi="宋体"/>
                <w:szCs w:val="24"/>
                <w:lang w:eastAsia="zh-Hans"/>
              </w:rPr>
            </w:pPr>
            <w:r>
              <w:rPr>
                <w:rFonts w:hint="eastAsia" w:ascii="宋体" w:hAnsi="宋体"/>
                <w:szCs w:val="24"/>
              </w:rPr>
              <w:t xml:space="preserve">roomType: pacs state 值：3001 </w:t>
            </w:r>
            <w:r>
              <w:rPr>
                <w:rFonts w:hint="eastAsia" w:ascii="宋体" w:hAnsi="宋体"/>
                <w:szCs w:val="24"/>
                <w:lang w:eastAsia="zh-Hans"/>
              </w:rPr>
              <w:t>已</w:t>
            </w:r>
            <w:r>
              <w:rPr>
                <w:rFonts w:hint="eastAsia" w:ascii="宋体" w:hAnsi="宋体"/>
                <w:szCs w:val="24"/>
              </w:rPr>
              <w:t xml:space="preserve">申请 3002 </w:t>
            </w:r>
            <w:r>
              <w:rPr>
                <w:rFonts w:hint="eastAsia" w:ascii="宋体" w:hAnsi="宋体"/>
                <w:szCs w:val="24"/>
                <w:lang w:eastAsia="zh-Hans"/>
              </w:rPr>
              <w:t>已</w:t>
            </w:r>
            <w:r>
              <w:rPr>
                <w:rFonts w:hint="eastAsia" w:ascii="宋体" w:hAnsi="宋体"/>
                <w:szCs w:val="24"/>
              </w:rPr>
              <w:t xml:space="preserve">缴费 3003 </w:t>
            </w:r>
            <w:r>
              <w:rPr>
                <w:rFonts w:hint="eastAsia" w:ascii="宋体" w:hAnsi="宋体"/>
                <w:szCs w:val="24"/>
                <w:lang w:eastAsia="zh-Hans"/>
              </w:rPr>
              <w:t>已</w:t>
            </w:r>
            <w:r>
              <w:rPr>
                <w:rFonts w:hint="eastAsia" w:ascii="宋体" w:hAnsi="宋体"/>
                <w:szCs w:val="24"/>
              </w:rPr>
              <w:t xml:space="preserve">登记 3004 </w:t>
            </w:r>
            <w:r>
              <w:rPr>
                <w:rFonts w:hint="eastAsia" w:ascii="宋体" w:hAnsi="宋体"/>
                <w:szCs w:val="24"/>
                <w:lang w:eastAsia="zh-Hans"/>
              </w:rPr>
              <w:t>已</w:t>
            </w:r>
            <w:r>
              <w:rPr>
                <w:rFonts w:hint="eastAsia" w:ascii="宋体" w:hAnsi="宋体"/>
                <w:szCs w:val="24"/>
              </w:rPr>
              <w:t xml:space="preserve">检查 3005 </w:t>
            </w:r>
            <w:r>
              <w:rPr>
                <w:rFonts w:hint="eastAsia" w:ascii="宋体" w:hAnsi="宋体"/>
                <w:szCs w:val="24"/>
                <w:lang w:eastAsia="zh-Hans"/>
              </w:rPr>
              <w:t>已出</w:t>
            </w:r>
            <w:r>
              <w:rPr>
                <w:rFonts w:hint="eastAsia" w:ascii="宋体" w:hAnsi="宋体"/>
                <w:szCs w:val="24"/>
              </w:rPr>
              <w:t xml:space="preserve">报告 </w:t>
            </w:r>
            <w:r>
              <w:rPr>
                <w:rFonts w:ascii="宋体" w:hAnsi="宋体"/>
                <w:szCs w:val="24"/>
              </w:rPr>
              <w:t>3</w:t>
            </w:r>
            <w:r>
              <w:rPr>
                <w:rFonts w:hint="eastAsia" w:ascii="宋体" w:hAnsi="宋体"/>
                <w:szCs w:val="24"/>
              </w:rPr>
              <w:t>00</w:t>
            </w:r>
            <w:r>
              <w:rPr>
                <w:rFonts w:ascii="宋体" w:hAnsi="宋体"/>
                <w:szCs w:val="24"/>
              </w:rPr>
              <w:t>6</w:t>
            </w:r>
            <w:r>
              <w:rPr>
                <w:rFonts w:hint="eastAsia" w:ascii="宋体" w:hAnsi="宋体"/>
                <w:szCs w:val="24"/>
                <w:lang w:eastAsia="zh-Hans"/>
              </w:rPr>
              <w:t>已退费</w:t>
            </w:r>
          </w:p>
          <w:p>
            <w:pPr>
              <w:pStyle w:val="42"/>
              <w:ind w:firstLine="0" w:firstLineChars="0"/>
              <w:rPr>
                <w:rFonts w:ascii="宋体" w:hAnsi="宋体"/>
                <w:szCs w:val="24"/>
                <w:lang w:eastAsia="zh-Hans"/>
              </w:rPr>
            </w:pPr>
            <w:r>
              <w:rPr>
                <w:rFonts w:hint="eastAsia" w:ascii="宋体" w:hAnsi="宋体"/>
                <w:szCs w:val="24"/>
              </w:rPr>
              <w:t xml:space="preserve">roomType: other state 值：4001 </w:t>
            </w:r>
            <w:r>
              <w:rPr>
                <w:rFonts w:hint="eastAsia" w:ascii="宋体" w:hAnsi="宋体"/>
                <w:szCs w:val="24"/>
                <w:lang w:eastAsia="zh-Hans"/>
              </w:rPr>
              <w:t>已开单</w:t>
            </w:r>
            <w:r>
              <w:rPr>
                <w:rFonts w:hint="eastAsia" w:ascii="宋体" w:hAnsi="宋体"/>
                <w:szCs w:val="24"/>
              </w:rPr>
              <w:t xml:space="preserve"> 4002 </w:t>
            </w:r>
            <w:r>
              <w:rPr>
                <w:rFonts w:hint="eastAsia" w:ascii="宋体" w:hAnsi="宋体"/>
                <w:szCs w:val="24"/>
                <w:lang w:eastAsia="zh-Hans"/>
              </w:rPr>
              <w:t>已缴费</w:t>
            </w:r>
            <w:r>
              <w:rPr>
                <w:rFonts w:hint="eastAsia" w:ascii="宋体" w:hAnsi="宋体"/>
                <w:szCs w:val="24"/>
              </w:rPr>
              <w:t xml:space="preserve"> 4003 </w:t>
            </w:r>
            <w:r>
              <w:rPr>
                <w:rFonts w:hint="eastAsia" w:ascii="宋体" w:hAnsi="宋体"/>
                <w:szCs w:val="24"/>
                <w:lang w:eastAsia="zh-Hans"/>
              </w:rPr>
              <w:t>已执行</w:t>
            </w:r>
          </w:p>
          <w:p>
            <w:pPr>
              <w:pStyle w:val="42"/>
              <w:ind w:firstLine="0" w:firstLineChars="0"/>
              <w:rPr>
                <w:rFonts w:ascii="宋体" w:hAnsi="宋体"/>
                <w:szCs w:val="24"/>
              </w:rPr>
            </w:pPr>
            <w:r>
              <w:rPr>
                <w:rFonts w:hint="eastAsia" w:ascii="宋体" w:hAnsi="宋体"/>
                <w:szCs w:val="24"/>
              </w:rPr>
              <w:t>roomType: ecg state值：</w:t>
            </w:r>
          </w:p>
          <w:p>
            <w:pPr>
              <w:pStyle w:val="42"/>
              <w:ind w:firstLine="0" w:firstLineChars="0"/>
              <w:rPr>
                <w:rFonts w:ascii="宋体" w:hAnsi="宋体"/>
                <w:szCs w:val="24"/>
              </w:rPr>
            </w:pPr>
            <w:r>
              <w:rPr>
                <w:rFonts w:hint="eastAsia" w:ascii="宋体" w:hAnsi="宋体"/>
                <w:szCs w:val="24"/>
              </w:rPr>
              <w:t>5001已申请  5002已缴费， 5003已登记， 5004已出报告</w:t>
            </w:r>
          </w:p>
          <w:p>
            <w:pPr>
              <w:pStyle w:val="42"/>
              <w:ind w:firstLine="0" w:firstLineChars="0"/>
              <w:rPr>
                <w:rFonts w:ascii="宋体" w:hAnsi="宋体"/>
                <w:szCs w:val="24"/>
              </w:rPr>
            </w:pPr>
            <w:r>
              <w:rPr>
                <w:rFonts w:hint="eastAsia" w:ascii="宋体" w:hAnsi="宋体"/>
                <w:szCs w:val="24"/>
              </w:rPr>
              <w:t>roomType: pis state值：</w:t>
            </w:r>
          </w:p>
          <w:p>
            <w:pPr>
              <w:pStyle w:val="42"/>
              <w:ind w:firstLine="0" w:firstLineChars="0"/>
              <w:rPr>
                <w:rFonts w:ascii="宋体" w:hAnsi="宋体"/>
                <w:szCs w:val="24"/>
                <w:lang w:eastAsia="zh-Hans"/>
              </w:rPr>
            </w:pPr>
            <w:r>
              <w:rPr>
                <w:rFonts w:hint="eastAsia" w:ascii="宋体" w:hAnsi="宋体"/>
                <w:szCs w:val="24"/>
              </w:rPr>
              <w:t>6001已申请  6002已缴费， 6003已登记， 6004已出报告</w:t>
            </w:r>
          </w:p>
          <w:p>
            <w:pPr>
              <w:pStyle w:val="42"/>
              <w:ind w:firstLine="0" w:firstLineChars="0"/>
              <w:rPr>
                <w:rFonts w:ascii="宋体" w:hAnsi="宋体"/>
                <w:szCs w:val="24"/>
              </w:rPr>
            </w:pPr>
            <w:r>
              <w:rPr>
                <w:rFonts w:hint="eastAsia" w:ascii="宋体" w:hAnsi="宋体"/>
                <w:szCs w:val="24"/>
              </w:rPr>
              <w:t>roomType: material state值：</w:t>
            </w:r>
          </w:p>
          <w:p>
            <w:pPr>
              <w:pStyle w:val="42"/>
              <w:ind w:firstLine="0" w:firstLineChars="0"/>
              <w:rPr>
                <w:rFonts w:ascii="宋体" w:hAnsi="宋体"/>
                <w:szCs w:val="24"/>
              </w:rPr>
            </w:pPr>
            <w:r>
              <w:rPr>
                <w:rFonts w:hint="eastAsia" w:ascii="宋体" w:hAnsi="宋体"/>
                <w:szCs w:val="24"/>
              </w:rPr>
              <w:t xml:space="preserve">1001 已开药 1002 已缴费 1003 已领药 1004 已完成 </w:t>
            </w:r>
          </w:p>
          <w:p>
            <w:pPr>
              <w:pStyle w:val="42"/>
              <w:ind w:firstLine="0" w:firstLineChars="0"/>
              <w:rPr>
                <w:rFonts w:ascii="宋体" w:hAnsi="宋体"/>
                <w:szCs w:val="24"/>
              </w:rPr>
            </w:pPr>
            <w:r>
              <w:rPr>
                <w:rFonts w:hint="eastAsia" w:ascii="宋体" w:hAnsi="宋体"/>
                <w:szCs w:val="24"/>
              </w:rPr>
              <w:t>roomType: tcm state值：</w:t>
            </w:r>
          </w:p>
          <w:p>
            <w:pPr>
              <w:pStyle w:val="42"/>
              <w:ind w:firstLine="0" w:firstLineChars="0"/>
              <w:rPr>
                <w:rFonts w:ascii="宋体" w:hAnsi="宋体"/>
                <w:szCs w:val="24"/>
              </w:rPr>
            </w:pPr>
            <w:r>
              <w:rPr>
                <w:rFonts w:hint="eastAsia" w:ascii="宋体" w:hAnsi="宋体"/>
                <w:szCs w:val="24"/>
              </w:rPr>
              <w:t xml:space="preserve">1001 已开药 1002 已缴费 1003 已领药 1004 已完成 </w:t>
            </w:r>
          </w:p>
          <w:p>
            <w:pPr>
              <w:pStyle w:val="42"/>
              <w:ind w:firstLine="0" w:firstLineChars="0"/>
              <w:rPr>
                <w:rFonts w:ascii="宋体" w:hAnsi="宋体"/>
                <w:szCs w:val="24"/>
              </w:rPr>
            </w:pPr>
            <w:r>
              <w:rPr>
                <w:rFonts w:hint="eastAsia" w:ascii="宋体" w:hAnsi="宋体"/>
                <w:szCs w:val="24"/>
              </w:rPr>
              <w:t>roomType: wm state值：</w:t>
            </w:r>
          </w:p>
          <w:p>
            <w:pPr>
              <w:pStyle w:val="42"/>
              <w:ind w:firstLine="0" w:firstLineChars="0"/>
              <w:rPr>
                <w:rFonts w:ascii="宋体" w:hAnsi="宋体"/>
                <w:szCs w:val="24"/>
                <w:lang w:eastAsia="zh-Hans"/>
              </w:rPr>
            </w:pPr>
            <w:r>
              <w:rPr>
                <w:rFonts w:hint="eastAsia" w:ascii="宋体" w:hAnsi="宋体"/>
                <w:szCs w:val="24"/>
              </w:rPr>
              <w:t xml:space="preserve">1001 已开药 1002 已缴费 1003 已领药 1004 已完成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1951" w:type="dxa"/>
            <w:vAlign w:val="center"/>
          </w:tcPr>
          <w:p>
            <w:pPr>
              <w:pStyle w:val="42"/>
              <w:ind w:firstLine="0" w:firstLineChars="0"/>
              <w:jc w:val="center"/>
              <w:rPr>
                <w:rFonts w:ascii="宋体" w:hAnsi="宋体"/>
                <w:szCs w:val="24"/>
              </w:rPr>
            </w:pPr>
            <w:r>
              <w:rPr>
                <w:rFonts w:hint="eastAsia" w:ascii="宋体" w:hAnsi="宋体"/>
                <w:szCs w:val="24"/>
              </w:rPr>
              <w:t>warnNotice</w:t>
            </w:r>
          </w:p>
        </w:tc>
        <w:tc>
          <w:tcPr>
            <w:tcW w:w="800"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150" w:type="dxa"/>
            <w:gridSpan w:val="2"/>
            <w:vAlign w:val="center"/>
          </w:tcPr>
          <w:p>
            <w:pPr>
              <w:pStyle w:val="42"/>
              <w:ind w:firstLine="0" w:firstLineChars="0"/>
              <w:rPr>
                <w:rFonts w:ascii="宋体" w:hAnsi="宋体"/>
                <w:szCs w:val="24"/>
              </w:rPr>
            </w:pPr>
            <w:r>
              <w:rPr>
                <w:rFonts w:hint="eastAsia" w:ascii="宋体" w:hAnsi="宋体"/>
                <w:szCs w:val="24"/>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1951" w:type="dxa"/>
            <w:vAlign w:val="center"/>
          </w:tcPr>
          <w:p>
            <w:pPr>
              <w:pStyle w:val="42"/>
              <w:ind w:firstLine="0" w:firstLineChars="0"/>
              <w:jc w:val="center"/>
              <w:rPr>
                <w:rFonts w:ascii="宋体" w:hAnsi="宋体"/>
                <w:szCs w:val="24"/>
              </w:rPr>
            </w:pPr>
            <w:r>
              <w:rPr>
                <w:rFonts w:hint="eastAsia" w:ascii="宋体" w:hAnsi="宋体"/>
                <w:szCs w:val="24"/>
              </w:rPr>
              <w:t>itemCount</w:t>
            </w:r>
          </w:p>
        </w:tc>
        <w:tc>
          <w:tcPr>
            <w:tcW w:w="800"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150" w:type="dxa"/>
            <w:gridSpan w:val="2"/>
            <w:vAlign w:val="center"/>
          </w:tcPr>
          <w:p>
            <w:pPr>
              <w:pStyle w:val="42"/>
              <w:ind w:firstLine="0" w:firstLineChars="0"/>
              <w:rPr>
                <w:rFonts w:ascii="宋体" w:hAnsi="宋体"/>
                <w:szCs w:val="24"/>
              </w:rPr>
            </w:pPr>
            <w:r>
              <w:rPr>
                <w:rFonts w:hint="eastAsia" w:ascii="宋体" w:hAnsi="宋体"/>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1951" w:type="dxa"/>
            <w:vAlign w:val="center"/>
          </w:tcPr>
          <w:p>
            <w:pPr>
              <w:pStyle w:val="42"/>
              <w:ind w:firstLine="0" w:firstLineChars="0"/>
              <w:jc w:val="center"/>
              <w:rPr>
                <w:rFonts w:ascii="宋体" w:hAnsi="宋体"/>
                <w:szCs w:val="24"/>
              </w:rPr>
            </w:pPr>
            <w:r>
              <w:rPr>
                <w:rFonts w:hint="eastAsia" w:ascii="宋体" w:hAnsi="宋体"/>
                <w:szCs w:val="24"/>
              </w:rPr>
              <w:t>itemPrice</w:t>
            </w:r>
          </w:p>
        </w:tc>
        <w:tc>
          <w:tcPr>
            <w:tcW w:w="800"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150" w:type="dxa"/>
            <w:gridSpan w:val="2"/>
            <w:vAlign w:val="center"/>
          </w:tcPr>
          <w:p>
            <w:pPr>
              <w:pStyle w:val="42"/>
              <w:ind w:firstLine="0" w:firstLineChars="0"/>
              <w:rPr>
                <w:rFonts w:ascii="宋体" w:hAnsi="宋体"/>
                <w:szCs w:val="24"/>
              </w:rPr>
            </w:pPr>
            <w:r>
              <w:rPr>
                <w:rFonts w:hint="eastAsia" w:ascii="宋体" w:hAnsi="宋体"/>
                <w:szCs w:val="24"/>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1951" w:type="dxa"/>
            <w:vAlign w:val="center"/>
          </w:tcPr>
          <w:p>
            <w:pPr>
              <w:pStyle w:val="42"/>
              <w:ind w:firstLine="0" w:firstLineChars="0"/>
              <w:jc w:val="center"/>
              <w:rPr>
                <w:rFonts w:ascii="宋体" w:hAnsi="宋体"/>
                <w:szCs w:val="24"/>
              </w:rPr>
            </w:pPr>
            <w:r>
              <w:rPr>
                <w:rFonts w:ascii="宋体" w:hAnsi="宋体"/>
                <w:szCs w:val="24"/>
              </w:rPr>
              <w:t>completeTime</w:t>
            </w:r>
          </w:p>
        </w:tc>
        <w:tc>
          <w:tcPr>
            <w:tcW w:w="800"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6150" w:type="dxa"/>
            <w:gridSpan w:val="2"/>
            <w:vAlign w:val="center"/>
          </w:tcPr>
          <w:p>
            <w:pPr>
              <w:pStyle w:val="42"/>
              <w:ind w:firstLine="0" w:firstLineChars="0"/>
              <w:rPr>
                <w:rFonts w:ascii="宋体" w:hAnsi="宋体"/>
                <w:szCs w:val="24"/>
              </w:rPr>
            </w:pPr>
            <w:r>
              <w:rPr>
                <w:rFonts w:hint="eastAsia" w:ascii="宋体" w:hAnsi="宋体"/>
                <w:szCs w:val="24"/>
              </w:rPr>
              <w:t>支付完成时间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1951" w:type="dxa"/>
            <w:vAlign w:val="center"/>
          </w:tcPr>
          <w:p>
            <w:pPr>
              <w:pStyle w:val="42"/>
              <w:ind w:firstLine="0" w:firstLineChars="0"/>
              <w:jc w:val="center"/>
              <w:rPr>
                <w:rFonts w:ascii="宋体" w:hAnsi="宋体"/>
                <w:szCs w:val="24"/>
              </w:rPr>
            </w:pPr>
            <w:r>
              <w:rPr>
                <w:rFonts w:hint="eastAsia" w:ascii="宋体" w:hAnsi="宋体"/>
                <w:szCs w:val="24"/>
              </w:rPr>
              <w:t>appointmentStatus</w:t>
            </w:r>
          </w:p>
        </w:tc>
        <w:tc>
          <w:tcPr>
            <w:tcW w:w="800"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6150" w:type="dxa"/>
            <w:gridSpan w:val="2"/>
            <w:vAlign w:val="center"/>
          </w:tcPr>
          <w:p>
            <w:pPr>
              <w:pStyle w:val="42"/>
              <w:ind w:firstLine="0" w:firstLineChars="0"/>
              <w:rPr>
                <w:rFonts w:ascii="宋体" w:hAnsi="宋体"/>
                <w:szCs w:val="24"/>
              </w:rPr>
            </w:pPr>
            <w:r>
              <w:rPr>
                <w:rFonts w:hint="eastAsia" w:ascii="宋体" w:hAnsi="宋体"/>
                <w:szCs w:val="24"/>
              </w:rPr>
              <w:t>项目预约状态：0-当前项目不需要预约；1-当前项目等待患者预约；2-当前项目患者已预约</w:t>
            </w:r>
          </w:p>
        </w:tc>
      </w:tr>
    </w:tbl>
    <w:p>
      <w:pPr>
        <w:pStyle w:val="3"/>
      </w:pPr>
      <w:bookmarkStart w:id="33" w:name="_Toc30841"/>
      <w:r>
        <w:rPr>
          <w:rFonts w:hint="eastAsia"/>
        </w:rPr>
        <w:t>线上医保支付</w:t>
      </w:r>
      <w:bookmarkEnd w:id="33"/>
    </w:p>
    <w:p>
      <w:r>
        <w:drawing>
          <wp:inline distT="0" distB="0" distL="114300" distR="114300">
            <wp:extent cx="6645910" cy="3898265"/>
            <wp:effectExtent l="0" t="0" r="13970" b="317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0"/>
                    <a:stretch>
                      <a:fillRect/>
                    </a:stretch>
                  </pic:blipFill>
                  <pic:spPr>
                    <a:xfrm>
                      <a:off x="0" y="0"/>
                      <a:ext cx="6645910" cy="3898265"/>
                    </a:xfrm>
                    <a:prstGeom prst="rect">
                      <a:avLst/>
                    </a:prstGeom>
                    <a:noFill/>
                    <a:ln>
                      <a:noFill/>
                    </a:ln>
                  </pic:spPr>
                </pic:pic>
              </a:graphicData>
            </a:graphic>
          </wp:inline>
        </w:drawing>
      </w:r>
    </w:p>
    <w:p>
      <w:pPr>
        <w:pStyle w:val="4"/>
      </w:pPr>
      <w:bookmarkStart w:id="34" w:name="_Toc23071"/>
      <w:r>
        <w:rPr>
          <w:rFonts w:hint="eastAsia"/>
        </w:rPr>
        <w:t>院内提供的接口</w:t>
      </w:r>
      <w:bookmarkEnd w:id="34"/>
    </w:p>
    <w:p>
      <w:pPr>
        <w:pStyle w:val="5"/>
      </w:pPr>
      <w:bookmarkStart w:id="35" w:name="_Toc16714"/>
      <w:r>
        <w:rPr>
          <w:rFonts w:hint="eastAsia"/>
        </w:rPr>
        <w:t>生成</w:t>
      </w:r>
      <w:r>
        <w:t>订单</w:t>
      </w:r>
      <w:bookmarkEnd w:id="35"/>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423"/>
        <w:gridCol w:w="884"/>
        <w:gridCol w:w="5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5" w:type="dxa"/>
          </w:tcPr>
          <w:p>
            <w:pPr>
              <w:jc w:val="right"/>
              <w:rPr>
                <w:rFonts w:ascii="宋体" w:hAnsi="宋体"/>
                <w:b/>
                <w:szCs w:val="24"/>
              </w:rPr>
            </w:pPr>
            <w:r>
              <w:rPr>
                <w:rFonts w:hint="eastAsia" w:ascii="宋体" w:hAnsi="宋体"/>
                <w:b/>
                <w:szCs w:val="24"/>
              </w:rPr>
              <w:t>描述</w:t>
            </w:r>
          </w:p>
        </w:tc>
        <w:tc>
          <w:tcPr>
            <w:tcW w:w="8901" w:type="dxa"/>
            <w:gridSpan w:val="3"/>
          </w:tcPr>
          <w:p>
            <w:pPr>
              <w:rPr>
                <w:rFonts w:ascii="宋体" w:hAnsi="宋体"/>
                <w:szCs w:val="24"/>
              </w:rPr>
            </w:pPr>
            <w:r>
              <w:rPr>
                <w:rFonts w:hint="eastAsia" w:ascii="宋体" w:hAnsi="宋体"/>
                <w:szCs w:val="24"/>
              </w:rPr>
              <w:t>提供通过临时计价生成订单接口，生成订单后调用医保接口完成预结算，并将订单信息，预结算信息，返回给公众号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3"/>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3"/>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3"/>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"medicalCardNumber": "001000056254587",</w:t>
            </w:r>
          </w:p>
          <w:p>
            <w:pPr>
              <w:pStyle w:val="42"/>
              <w:ind w:firstLine="0" w:firstLineChars="0"/>
              <w:rPr>
                <w:rFonts w:ascii="宋体" w:hAnsi="宋体"/>
                <w:szCs w:val="24"/>
              </w:rPr>
            </w:pPr>
            <w:r>
              <w:rPr>
                <w:rFonts w:hint="eastAsia" w:ascii="宋体" w:hAnsi="宋体"/>
                <w:szCs w:val="24"/>
              </w:rPr>
              <w:t xml:space="preserve">    "idCard": "370176155443434456",</w:t>
            </w:r>
          </w:p>
          <w:p>
            <w:pPr>
              <w:pStyle w:val="42"/>
              <w:ind w:firstLine="0" w:firstLineChars="0"/>
              <w:rPr>
                <w:rFonts w:ascii="宋体" w:hAnsi="宋体"/>
                <w:szCs w:val="24"/>
              </w:rPr>
            </w:pPr>
            <w:r>
              <w:rPr>
                <w:rFonts w:hint="eastAsia" w:ascii="宋体" w:hAnsi="宋体"/>
                <w:szCs w:val="24"/>
              </w:rPr>
              <w:t xml:space="preserve">    "detailIds": "253",</w:t>
            </w:r>
          </w:p>
          <w:p>
            <w:pPr>
              <w:pStyle w:val="42"/>
              <w:ind w:firstLine="0" w:firstLineChars="0"/>
              <w:rPr>
                <w:rFonts w:ascii="宋体" w:hAnsi="宋体"/>
                <w:szCs w:val="24"/>
              </w:rPr>
            </w:pPr>
            <w:r>
              <w:rPr>
                <w:rFonts w:hint="eastAsia" w:ascii="宋体" w:hAnsi="宋体"/>
                <w:szCs w:val="24"/>
              </w:rPr>
              <w:t xml:space="preserve">    "hospitalId": "1",</w:t>
            </w:r>
          </w:p>
          <w:p>
            <w:pPr>
              <w:pStyle w:val="42"/>
              <w:ind w:firstLine="0" w:firstLineChars="0"/>
              <w:rPr>
                <w:rFonts w:ascii="宋体" w:hAnsi="宋体"/>
                <w:szCs w:val="24"/>
              </w:rPr>
            </w:pPr>
            <w:r>
              <w:rPr>
                <w:rFonts w:hint="eastAsia" w:ascii="宋体" w:hAnsi="宋体"/>
                <w:szCs w:val="24"/>
              </w:rPr>
              <w:t xml:space="preserve">    "phoneNo": "13565142142",</w:t>
            </w:r>
          </w:p>
          <w:p>
            <w:pPr>
              <w:pStyle w:val="42"/>
              <w:ind w:firstLine="0" w:firstLineChars="0"/>
              <w:rPr>
                <w:rFonts w:ascii="宋体" w:hAnsi="宋体"/>
                <w:szCs w:val="24"/>
              </w:rPr>
            </w:pPr>
            <w:r>
              <w:rPr>
                <w:rFonts w:hint="eastAsia" w:ascii="宋体" w:hAnsi="宋体"/>
                <w:szCs w:val="24"/>
              </w:rPr>
              <w:t xml:space="preserve">    "socialCardNo": "123456"</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23"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84"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94"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pStyle w:val="42"/>
              <w:ind w:firstLine="0" w:firstLineChars="0"/>
            </w:pPr>
          </w:p>
        </w:tc>
        <w:tc>
          <w:tcPr>
            <w:tcW w:w="2423" w:type="dxa"/>
            <w:vAlign w:val="center"/>
          </w:tcPr>
          <w:p>
            <w:pPr>
              <w:jc w:val="center"/>
              <w:rPr>
                <w:rFonts w:ascii="宋体" w:hAnsi="宋体"/>
                <w:szCs w:val="24"/>
              </w:rPr>
            </w:pPr>
            <w:r>
              <w:rPr>
                <w:rFonts w:hint="eastAsia" w:ascii="宋体" w:hAnsi="宋体" w:cs="Times New Roman"/>
                <w:kern w:val="0"/>
                <w:sz w:val="21"/>
                <w:szCs w:val="21"/>
              </w:rPr>
              <w:t>medicalCardNumber</w:t>
            </w:r>
          </w:p>
        </w:tc>
        <w:tc>
          <w:tcPr>
            <w:tcW w:w="884" w:type="dxa"/>
            <w:vAlign w:val="center"/>
          </w:tcPr>
          <w:p>
            <w:pPr>
              <w:jc w:val="center"/>
              <w:rPr>
                <w:rFonts w:ascii="宋体" w:hAnsi="宋体"/>
                <w:szCs w:val="24"/>
              </w:rPr>
            </w:pPr>
            <w:r>
              <w:rPr>
                <w:rFonts w:hint="eastAsia" w:ascii="宋体" w:hAnsi="宋体"/>
                <w:szCs w:val="24"/>
              </w:rPr>
              <w:t>是</w:t>
            </w:r>
          </w:p>
        </w:tc>
        <w:tc>
          <w:tcPr>
            <w:tcW w:w="5594" w:type="dxa"/>
            <w:vAlign w:val="center"/>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pStyle w:val="42"/>
              <w:ind w:firstLine="0" w:firstLineChars="0"/>
            </w:pPr>
          </w:p>
        </w:tc>
        <w:tc>
          <w:tcPr>
            <w:tcW w:w="2423" w:type="dxa"/>
            <w:vAlign w:val="center"/>
          </w:tcPr>
          <w:p>
            <w:pPr>
              <w:jc w:val="center"/>
              <w:rPr>
                <w:rFonts w:ascii="宋体" w:hAnsi="宋体"/>
                <w:szCs w:val="24"/>
              </w:rPr>
            </w:pPr>
            <w:r>
              <w:rPr>
                <w:rFonts w:hint="eastAsia" w:ascii="宋体" w:hAnsi="宋体"/>
                <w:szCs w:val="24"/>
              </w:rPr>
              <w:t>idCard</w:t>
            </w:r>
          </w:p>
        </w:tc>
        <w:tc>
          <w:tcPr>
            <w:tcW w:w="884" w:type="dxa"/>
            <w:vAlign w:val="center"/>
          </w:tcPr>
          <w:p>
            <w:pPr>
              <w:jc w:val="center"/>
              <w:rPr>
                <w:rFonts w:ascii="宋体" w:hAnsi="宋体"/>
                <w:szCs w:val="24"/>
              </w:rPr>
            </w:pPr>
            <w:r>
              <w:rPr>
                <w:rFonts w:hint="eastAsia" w:ascii="宋体" w:hAnsi="宋体"/>
                <w:szCs w:val="24"/>
              </w:rPr>
              <w:t>否</w:t>
            </w:r>
          </w:p>
        </w:tc>
        <w:tc>
          <w:tcPr>
            <w:tcW w:w="5594" w:type="dxa"/>
            <w:vAlign w:val="center"/>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pStyle w:val="42"/>
              <w:ind w:firstLine="0" w:firstLineChars="0"/>
            </w:pPr>
          </w:p>
        </w:tc>
        <w:tc>
          <w:tcPr>
            <w:tcW w:w="2423" w:type="dxa"/>
            <w:vAlign w:val="center"/>
          </w:tcPr>
          <w:p>
            <w:pPr>
              <w:jc w:val="center"/>
              <w:rPr>
                <w:rFonts w:ascii="宋体" w:hAnsi="宋体"/>
                <w:szCs w:val="24"/>
              </w:rPr>
            </w:pPr>
            <w:r>
              <w:rPr>
                <w:rFonts w:hint="eastAsia" w:ascii="宋体" w:hAnsi="宋体"/>
                <w:szCs w:val="24"/>
              </w:rPr>
              <w:t>hospitalId</w:t>
            </w:r>
          </w:p>
        </w:tc>
        <w:tc>
          <w:tcPr>
            <w:tcW w:w="884" w:type="dxa"/>
            <w:vAlign w:val="center"/>
          </w:tcPr>
          <w:p>
            <w:pPr>
              <w:jc w:val="center"/>
              <w:rPr>
                <w:rFonts w:ascii="宋体" w:hAnsi="宋体"/>
                <w:szCs w:val="24"/>
              </w:rPr>
            </w:pPr>
            <w:r>
              <w:rPr>
                <w:rFonts w:hint="eastAsia" w:ascii="宋体" w:hAnsi="宋体"/>
                <w:szCs w:val="24"/>
              </w:rPr>
              <w:t>否</w:t>
            </w:r>
          </w:p>
        </w:tc>
        <w:tc>
          <w:tcPr>
            <w:tcW w:w="5594" w:type="dxa"/>
            <w:vAlign w:val="center"/>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pStyle w:val="42"/>
              <w:ind w:firstLine="0" w:firstLineChars="0"/>
              <w:rPr>
                <w:rFonts w:ascii="宋体" w:hAnsi="宋体"/>
                <w:szCs w:val="24"/>
              </w:rPr>
            </w:pPr>
          </w:p>
        </w:tc>
        <w:tc>
          <w:tcPr>
            <w:tcW w:w="2423" w:type="dxa"/>
            <w:vAlign w:val="center"/>
          </w:tcPr>
          <w:p>
            <w:pPr>
              <w:jc w:val="center"/>
              <w:rPr>
                <w:rFonts w:ascii="宋体" w:hAnsi="宋体"/>
                <w:szCs w:val="24"/>
              </w:rPr>
            </w:pPr>
            <w:r>
              <w:rPr>
                <w:rFonts w:hint="eastAsia" w:ascii="宋体" w:hAnsi="宋体"/>
                <w:szCs w:val="24"/>
              </w:rPr>
              <w:t>de</w:t>
            </w:r>
            <w:r>
              <w:rPr>
                <w:rFonts w:ascii="宋体" w:hAnsi="宋体"/>
                <w:szCs w:val="24"/>
              </w:rPr>
              <w:t>tailId</w:t>
            </w:r>
            <w:r>
              <w:rPr>
                <w:rFonts w:hint="eastAsia" w:ascii="宋体" w:hAnsi="宋体"/>
                <w:szCs w:val="24"/>
              </w:rPr>
              <w:t>s</w:t>
            </w:r>
          </w:p>
        </w:tc>
        <w:tc>
          <w:tcPr>
            <w:tcW w:w="884" w:type="dxa"/>
            <w:vAlign w:val="center"/>
          </w:tcPr>
          <w:p>
            <w:pPr>
              <w:jc w:val="center"/>
              <w:rPr>
                <w:rFonts w:ascii="宋体" w:hAnsi="宋体"/>
                <w:szCs w:val="24"/>
              </w:rPr>
            </w:pPr>
            <w:r>
              <w:rPr>
                <w:rFonts w:hint="eastAsia" w:ascii="宋体" w:hAnsi="宋体"/>
                <w:szCs w:val="24"/>
              </w:rPr>
              <w:t>是</w:t>
            </w:r>
          </w:p>
        </w:tc>
        <w:tc>
          <w:tcPr>
            <w:tcW w:w="5594" w:type="dxa"/>
            <w:vAlign w:val="center"/>
          </w:tcPr>
          <w:p>
            <w:pPr>
              <w:rPr>
                <w:rFonts w:ascii="宋体" w:hAnsi="宋体"/>
                <w:szCs w:val="24"/>
              </w:rPr>
            </w:pPr>
            <w:r>
              <w:rPr>
                <w:rFonts w:hint="eastAsia" w:ascii="宋体" w:hAnsi="宋体"/>
                <w:szCs w:val="24"/>
              </w:rPr>
              <w:t>待缴费明细信息的唯一标识，缴费成功后公众号系统的回调信息包含此id；</w:t>
            </w:r>
          </w:p>
          <w:p>
            <w:pPr>
              <w:rPr>
                <w:rFonts w:ascii="宋体" w:hAnsi="宋体"/>
                <w:szCs w:val="24"/>
              </w:rPr>
            </w:pPr>
            <w:r>
              <w:rPr>
                <w:rFonts w:hint="eastAsia" w:ascii="宋体" w:hAnsi="宋体"/>
                <w:szCs w:val="24"/>
              </w:rPr>
              <w:t>此id用于校验费用是否发生变化，在每次查询同一笔费用时，id不允许改变，否则校验失败，将无法继续支付；</w:t>
            </w:r>
          </w:p>
          <w:p>
            <w:pPr>
              <w:rPr>
                <w:rFonts w:ascii="宋体" w:hAnsi="宋体"/>
                <w:szCs w:val="24"/>
              </w:rPr>
            </w:pPr>
            <w:r>
              <w:rPr>
                <w:rFonts w:hint="eastAsia" w:ascii="宋体" w:hAnsi="宋体"/>
                <w:szCs w:val="24"/>
              </w:rPr>
              <w:t>多个用逗号隔开；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pStyle w:val="42"/>
              <w:ind w:firstLine="0" w:firstLineChars="0"/>
              <w:rPr>
                <w:rFonts w:ascii="宋体" w:hAnsi="宋体"/>
                <w:szCs w:val="24"/>
              </w:rPr>
            </w:pPr>
          </w:p>
        </w:tc>
        <w:tc>
          <w:tcPr>
            <w:tcW w:w="2423" w:type="dxa"/>
            <w:vAlign w:val="center"/>
          </w:tcPr>
          <w:p>
            <w:pPr>
              <w:jc w:val="center"/>
              <w:rPr>
                <w:rFonts w:ascii="宋体" w:hAnsi="宋体"/>
                <w:szCs w:val="24"/>
              </w:rPr>
            </w:pPr>
            <w:r>
              <w:rPr>
                <w:rFonts w:ascii="宋体" w:hAnsi="宋体"/>
                <w:szCs w:val="24"/>
              </w:rPr>
              <w:t>phoneNo</w:t>
            </w:r>
          </w:p>
        </w:tc>
        <w:tc>
          <w:tcPr>
            <w:tcW w:w="884" w:type="dxa"/>
            <w:vAlign w:val="center"/>
          </w:tcPr>
          <w:p>
            <w:pPr>
              <w:jc w:val="center"/>
              <w:rPr>
                <w:rFonts w:ascii="宋体" w:hAnsi="宋体"/>
                <w:szCs w:val="24"/>
              </w:rPr>
            </w:pPr>
            <w:r>
              <w:rPr>
                <w:rFonts w:hint="eastAsia" w:ascii="宋体" w:hAnsi="宋体"/>
                <w:szCs w:val="24"/>
              </w:rPr>
              <w:t>否</w:t>
            </w:r>
          </w:p>
        </w:tc>
        <w:tc>
          <w:tcPr>
            <w:tcW w:w="5594" w:type="dxa"/>
            <w:vAlign w:val="center"/>
          </w:tcPr>
          <w:p>
            <w:pPr>
              <w:rPr>
                <w:rFonts w:ascii="宋体" w:hAnsi="宋体"/>
                <w:szCs w:val="24"/>
              </w:rPr>
            </w:pPr>
            <w:r>
              <w:rPr>
                <w:rFonts w:hint="eastAsia" w:ascii="宋体" w:hAnsi="宋体"/>
                <w:szCs w:val="24"/>
              </w:rPr>
              <w:t>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pStyle w:val="42"/>
              <w:ind w:firstLine="0" w:firstLineChars="0"/>
              <w:rPr>
                <w:rFonts w:ascii="宋体" w:hAnsi="宋体"/>
                <w:szCs w:val="24"/>
              </w:rPr>
            </w:pPr>
          </w:p>
        </w:tc>
        <w:tc>
          <w:tcPr>
            <w:tcW w:w="2423" w:type="dxa"/>
            <w:vAlign w:val="center"/>
          </w:tcPr>
          <w:p>
            <w:pPr>
              <w:pStyle w:val="42"/>
              <w:ind w:firstLine="0" w:firstLineChars="0"/>
              <w:jc w:val="center"/>
              <w:rPr>
                <w:rFonts w:ascii="宋体" w:hAnsi="宋体"/>
                <w:szCs w:val="24"/>
              </w:rPr>
            </w:pPr>
            <w:r>
              <w:rPr>
                <w:rFonts w:ascii="宋体" w:hAnsi="宋体"/>
                <w:szCs w:val="24"/>
              </w:rPr>
              <w:t>socialCardNo</w:t>
            </w:r>
          </w:p>
        </w:tc>
        <w:tc>
          <w:tcPr>
            <w:tcW w:w="884" w:type="dxa"/>
            <w:vAlign w:val="center"/>
          </w:tcPr>
          <w:p>
            <w:pPr>
              <w:pStyle w:val="42"/>
              <w:ind w:firstLine="0" w:firstLineChars="0"/>
              <w:jc w:val="center"/>
              <w:rPr>
                <w:rFonts w:ascii="宋体" w:hAnsi="宋体"/>
                <w:szCs w:val="24"/>
              </w:rPr>
            </w:pPr>
            <w:r>
              <w:rPr>
                <w:rFonts w:hint="eastAsia" w:ascii="宋体" w:hAnsi="宋体"/>
                <w:szCs w:val="24"/>
              </w:rPr>
              <w:t>否</w:t>
            </w:r>
          </w:p>
        </w:tc>
        <w:tc>
          <w:tcPr>
            <w:tcW w:w="5594" w:type="dxa"/>
            <w:vAlign w:val="center"/>
          </w:tcPr>
          <w:p>
            <w:pPr>
              <w:pStyle w:val="42"/>
              <w:ind w:firstLine="0" w:firstLineChars="0"/>
              <w:rPr>
                <w:rFonts w:ascii="宋体" w:hAnsi="宋体"/>
                <w:szCs w:val="24"/>
              </w:rPr>
            </w:pPr>
            <w:r>
              <w:rPr>
                <w:rFonts w:hint="eastAsia" w:ascii="宋体" w:hAnsi="宋体"/>
                <w:szCs w:val="24"/>
              </w:rPr>
              <w:t>社会保障卡银行卡号(后</w:t>
            </w:r>
            <w:r>
              <w:rPr>
                <w:rFonts w:ascii="宋体" w:hAnsi="宋体"/>
                <w:szCs w:val="24"/>
              </w:rPr>
              <w:t>6</w:t>
            </w:r>
            <w:r>
              <w:rPr>
                <w:rFonts w:hint="eastAsia" w:ascii="宋体" w:hAnsi="宋体"/>
                <w:szCs w:val="24"/>
              </w:rPr>
              <w:t>位</w:t>
            </w:r>
            <w:r>
              <w:rPr>
                <w:rFonts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"hisTradeId": "12344551",</w:t>
            </w:r>
          </w:p>
          <w:p>
            <w:pPr>
              <w:rPr>
                <w:rFonts w:ascii="宋体" w:hAnsi="宋体"/>
                <w:szCs w:val="24"/>
              </w:rPr>
            </w:pPr>
            <w:r>
              <w:rPr>
                <w:rFonts w:hint="eastAsia" w:ascii="宋体" w:hAnsi="宋体"/>
                <w:szCs w:val="24"/>
              </w:rPr>
              <w:t xml:space="preserve">        "tradeAmount": "2.52",</w:t>
            </w:r>
          </w:p>
          <w:p>
            <w:pPr>
              <w:rPr>
                <w:rFonts w:ascii="宋体" w:hAnsi="宋体"/>
                <w:szCs w:val="24"/>
              </w:rPr>
            </w:pPr>
            <w:r>
              <w:rPr>
                <w:rFonts w:hint="eastAsia" w:ascii="宋体" w:hAnsi="宋体"/>
                <w:szCs w:val="24"/>
              </w:rPr>
              <w:t xml:space="preserve">        "preferentialAmount": "0",</w:t>
            </w:r>
          </w:p>
          <w:p>
            <w:pPr>
              <w:rPr>
                <w:rFonts w:ascii="宋体" w:hAnsi="宋体"/>
                <w:szCs w:val="24"/>
              </w:rPr>
            </w:pPr>
            <w:r>
              <w:rPr>
                <w:rFonts w:hint="eastAsia" w:ascii="宋体" w:hAnsi="宋体"/>
                <w:szCs w:val="24"/>
              </w:rPr>
              <w:t xml:space="preserve">        "preMedAmount": "0",</w:t>
            </w:r>
          </w:p>
          <w:p>
            <w:pPr>
              <w:rPr>
                <w:rFonts w:ascii="宋体" w:hAnsi="宋体"/>
                <w:szCs w:val="24"/>
              </w:rPr>
            </w:pPr>
            <w:r>
              <w:rPr>
                <w:rFonts w:hint="eastAsia" w:ascii="宋体" w:hAnsi="宋体"/>
                <w:szCs w:val="24"/>
              </w:rPr>
              <w:t xml:space="preserve">        "tradeCreateTime": "2020-01-01 00:00:00",</w:t>
            </w:r>
          </w:p>
          <w:p>
            <w:pPr>
              <w:rPr>
                <w:rFonts w:ascii="宋体" w:hAnsi="宋体"/>
                <w:szCs w:val="24"/>
              </w:rPr>
            </w:pPr>
            <w:r>
              <w:rPr>
                <w:rFonts w:hint="eastAsia" w:ascii="宋体" w:hAnsi="宋体"/>
                <w:szCs w:val="24"/>
              </w:rPr>
              <w:t xml:space="preserve">        "medPayList":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"payTypeName": "医保余额",</w:t>
            </w:r>
          </w:p>
          <w:p>
            <w:pPr>
              <w:rPr>
                <w:rFonts w:ascii="宋体" w:hAnsi="宋体"/>
                <w:szCs w:val="24"/>
              </w:rPr>
            </w:pPr>
            <w:r>
              <w:rPr>
                <w:rFonts w:hint="eastAsia" w:ascii="宋体" w:hAnsi="宋体"/>
                <w:szCs w:val="24"/>
              </w:rPr>
              <w:t xml:space="preserve">                "payAmount": "1.21"</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"payTypeName": "医保统筹",</w:t>
            </w:r>
          </w:p>
          <w:p>
            <w:pPr>
              <w:rPr>
                <w:rFonts w:ascii="宋体" w:hAnsi="宋体"/>
                <w:szCs w:val="24"/>
              </w:rPr>
            </w:pPr>
            <w:r>
              <w:rPr>
                <w:rFonts w:hint="eastAsia" w:ascii="宋体" w:hAnsi="宋体"/>
                <w:szCs w:val="24"/>
              </w:rPr>
              <w:t xml:space="preserve">                "payAmount": "1.31"</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423"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84"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94"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pPr>
          </w:p>
        </w:tc>
        <w:tc>
          <w:tcPr>
            <w:tcW w:w="2423" w:type="dxa"/>
            <w:vAlign w:val="center"/>
          </w:tcPr>
          <w:p>
            <w:pPr>
              <w:jc w:val="center"/>
              <w:rPr>
                <w:rFonts w:ascii="宋体" w:hAnsi="宋体"/>
                <w:szCs w:val="24"/>
              </w:rPr>
            </w:pPr>
            <w:r>
              <w:rPr>
                <w:rFonts w:hint="eastAsia" w:ascii="宋体" w:hAnsi="宋体"/>
                <w:szCs w:val="24"/>
              </w:rPr>
              <w:t>success</w:t>
            </w:r>
          </w:p>
        </w:tc>
        <w:tc>
          <w:tcPr>
            <w:tcW w:w="884" w:type="dxa"/>
            <w:vAlign w:val="center"/>
          </w:tcPr>
          <w:p>
            <w:pPr>
              <w:jc w:val="center"/>
              <w:rPr>
                <w:rFonts w:ascii="宋体" w:hAnsi="宋体"/>
                <w:szCs w:val="24"/>
              </w:rPr>
            </w:pPr>
            <w:r>
              <w:rPr>
                <w:rFonts w:hint="eastAsia" w:ascii="宋体" w:hAnsi="宋体"/>
                <w:szCs w:val="24"/>
              </w:rPr>
              <w:t>是</w:t>
            </w:r>
          </w:p>
        </w:tc>
        <w:tc>
          <w:tcPr>
            <w:tcW w:w="5594" w:type="dxa"/>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423" w:type="dxa"/>
            <w:vAlign w:val="center"/>
          </w:tcPr>
          <w:p>
            <w:pPr>
              <w:jc w:val="center"/>
              <w:rPr>
                <w:rFonts w:ascii="宋体" w:hAnsi="宋体"/>
                <w:szCs w:val="24"/>
              </w:rPr>
            </w:pPr>
            <w:r>
              <w:rPr>
                <w:rFonts w:hint="eastAsia" w:ascii="宋体" w:hAnsi="宋体"/>
                <w:szCs w:val="24"/>
              </w:rPr>
              <w:t>msg</w:t>
            </w:r>
          </w:p>
        </w:tc>
        <w:tc>
          <w:tcPr>
            <w:tcW w:w="884" w:type="dxa"/>
            <w:vAlign w:val="center"/>
          </w:tcPr>
          <w:p>
            <w:pPr>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423" w:type="dxa"/>
            <w:vAlign w:val="center"/>
          </w:tcPr>
          <w:p>
            <w:pPr>
              <w:jc w:val="center"/>
              <w:rPr>
                <w:rFonts w:ascii="宋体" w:hAnsi="宋体"/>
                <w:szCs w:val="24"/>
              </w:rPr>
            </w:pPr>
            <w:r>
              <w:rPr>
                <w:rFonts w:hint="eastAsia" w:ascii="宋体" w:hAnsi="宋体"/>
                <w:szCs w:val="24"/>
              </w:rPr>
              <w:t>code</w:t>
            </w:r>
          </w:p>
        </w:tc>
        <w:tc>
          <w:tcPr>
            <w:tcW w:w="884" w:type="dxa"/>
            <w:vAlign w:val="center"/>
          </w:tcPr>
          <w:p>
            <w:pPr>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423" w:type="dxa"/>
            <w:vAlign w:val="center"/>
          </w:tcPr>
          <w:p>
            <w:pPr>
              <w:pStyle w:val="42"/>
              <w:ind w:firstLine="0" w:firstLineChars="0"/>
              <w:jc w:val="center"/>
              <w:rPr>
                <w:rFonts w:ascii="宋体" w:hAnsi="宋体"/>
                <w:szCs w:val="24"/>
              </w:rPr>
            </w:pPr>
            <w:r>
              <w:rPr>
                <w:rFonts w:hint="eastAsia" w:ascii="宋体" w:hAnsi="宋体"/>
                <w:szCs w:val="24"/>
              </w:rPr>
              <w:t>hospitalId</w:t>
            </w:r>
          </w:p>
        </w:tc>
        <w:tc>
          <w:tcPr>
            <w:tcW w:w="884" w:type="dxa"/>
            <w:vAlign w:val="center"/>
          </w:tcPr>
          <w:p>
            <w:pPr>
              <w:pStyle w:val="42"/>
              <w:ind w:firstLine="0" w:firstLineChars="0"/>
              <w:jc w:val="center"/>
              <w:rPr>
                <w:rFonts w:ascii="宋体" w:hAnsi="宋体"/>
                <w:szCs w:val="24"/>
              </w:rPr>
            </w:pPr>
            <w:r>
              <w:rPr>
                <w:rFonts w:hint="eastAsia" w:ascii="宋体" w:hAnsi="宋体"/>
                <w:szCs w:val="24"/>
              </w:rPr>
              <w:t>否</w:t>
            </w:r>
          </w:p>
        </w:tc>
        <w:tc>
          <w:tcPr>
            <w:tcW w:w="5594" w:type="dxa"/>
            <w:vAlign w:val="center"/>
          </w:tcPr>
          <w:p>
            <w:pPr>
              <w:pStyle w:val="42"/>
              <w:ind w:firstLine="0" w:firstLineChars="0"/>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423" w:type="dxa"/>
            <w:vAlign w:val="center"/>
          </w:tcPr>
          <w:p>
            <w:pPr>
              <w:pStyle w:val="42"/>
              <w:ind w:firstLine="0" w:firstLineChars="0"/>
              <w:jc w:val="center"/>
              <w:rPr>
                <w:rFonts w:ascii="宋体" w:hAnsi="宋体"/>
                <w:szCs w:val="24"/>
              </w:rPr>
            </w:pPr>
            <w:r>
              <w:rPr>
                <w:rFonts w:hint="eastAsia" w:ascii="宋体" w:hAnsi="宋体"/>
                <w:szCs w:val="24"/>
              </w:rPr>
              <w:t>hisTradeId</w:t>
            </w:r>
          </w:p>
        </w:tc>
        <w:tc>
          <w:tcPr>
            <w:tcW w:w="884"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宋体" w:hAnsi="宋体"/>
                <w:szCs w:val="24"/>
              </w:rPr>
            </w:pPr>
            <w:r>
              <w:rPr>
                <w:rFonts w:hint="eastAsia" w:ascii="新宋体" w:hAnsi="新宋体" w:eastAsia="新宋体" w:cs="新宋体"/>
                <w:kern w:val="0"/>
                <w:szCs w:val="21"/>
              </w:rPr>
              <w:t>订单</w:t>
            </w:r>
            <w:r>
              <w:rPr>
                <w:rFonts w:ascii="新宋体" w:hAnsi="新宋体" w:eastAsia="新宋体" w:cs="新宋体"/>
                <w:kern w:val="0"/>
                <w:szCs w:val="21"/>
              </w:rPr>
              <w:t>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423" w:type="dxa"/>
            <w:vAlign w:val="center"/>
          </w:tcPr>
          <w:p>
            <w:pPr>
              <w:pStyle w:val="42"/>
              <w:ind w:firstLine="0" w:firstLineChars="0"/>
              <w:jc w:val="center"/>
              <w:rPr>
                <w:rFonts w:ascii="宋体" w:hAnsi="宋体"/>
                <w:szCs w:val="24"/>
              </w:rPr>
            </w:pPr>
            <w:r>
              <w:rPr>
                <w:rFonts w:hint="eastAsia" w:ascii="宋体" w:hAnsi="宋体"/>
                <w:szCs w:val="24"/>
              </w:rPr>
              <w:t>tradeAmount</w:t>
            </w:r>
          </w:p>
        </w:tc>
        <w:tc>
          <w:tcPr>
            <w:tcW w:w="884"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宋体" w:hAnsi="宋体"/>
                <w:szCs w:val="24"/>
              </w:rPr>
            </w:pPr>
            <w:r>
              <w:rPr>
                <w:rFonts w:hint="eastAsia" w:ascii="新宋体" w:hAnsi="新宋体" w:eastAsia="新宋体" w:cs="新宋体"/>
                <w:kern w:val="0"/>
                <w:szCs w:val="21"/>
              </w:rPr>
              <w:t>订单金额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423" w:type="dxa"/>
            <w:vAlign w:val="center"/>
          </w:tcPr>
          <w:p>
            <w:pPr>
              <w:pStyle w:val="42"/>
              <w:ind w:firstLine="0" w:firstLineChars="0"/>
              <w:jc w:val="center"/>
              <w:rPr>
                <w:rFonts w:ascii="宋体" w:hAnsi="宋体"/>
                <w:szCs w:val="24"/>
              </w:rPr>
            </w:pPr>
            <w:r>
              <w:rPr>
                <w:rFonts w:hint="eastAsia" w:ascii="宋体" w:hAnsi="宋体"/>
                <w:szCs w:val="24"/>
              </w:rPr>
              <w:t>preferentialAmount</w:t>
            </w:r>
          </w:p>
        </w:tc>
        <w:tc>
          <w:tcPr>
            <w:tcW w:w="884"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宋体" w:hAnsi="宋体"/>
                <w:szCs w:val="24"/>
              </w:rPr>
            </w:pPr>
            <w:r>
              <w:rPr>
                <w:rFonts w:hint="eastAsia" w:ascii="新宋体" w:hAnsi="新宋体" w:eastAsia="新宋体" w:cs="新宋体"/>
                <w:kern w:val="0"/>
                <w:szCs w:val="21"/>
              </w:rPr>
              <w:t>优惠金额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423" w:type="dxa"/>
            <w:vAlign w:val="center"/>
          </w:tcPr>
          <w:p>
            <w:pPr>
              <w:pStyle w:val="42"/>
              <w:ind w:firstLine="0" w:firstLineChars="0"/>
              <w:jc w:val="center"/>
              <w:rPr>
                <w:rFonts w:ascii="宋体" w:hAnsi="宋体"/>
                <w:szCs w:val="24"/>
              </w:rPr>
            </w:pPr>
            <w:r>
              <w:rPr>
                <w:rFonts w:hint="eastAsia" w:ascii="宋体" w:hAnsi="宋体"/>
                <w:szCs w:val="24"/>
              </w:rPr>
              <w:t>medPayList</w:t>
            </w:r>
          </w:p>
        </w:tc>
        <w:tc>
          <w:tcPr>
            <w:tcW w:w="884"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宋体" w:hAnsi="宋体"/>
                <w:szCs w:val="24"/>
              </w:rPr>
            </w:pPr>
            <w:r>
              <w:rPr>
                <w:rFonts w:hint="eastAsia" w:ascii="新宋体" w:hAnsi="新宋体" w:eastAsia="新宋体" w:cs="新宋体"/>
                <w:kern w:val="0"/>
                <w:szCs w:val="21"/>
              </w:rPr>
              <w:t>医保</w:t>
            </w:r>
            <w:r>
              <w:rPr>
                <w:rFonts w:ascii="新宋体" w:hAnsi="新宋体" w:eastAsia="新宋体" w:cs="新宋体"/>
                <w:kern w:val="0"/>
                <w:szCs w:val="21"/>
              </w:rPr>
              <w:t>支付列表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423" w:type="dxa"/>
            <w:vAlign w:val="center"/>
          </w:tcPr>
          <w:p>
            <w:pPr>
              <w:pStyle w:val="42"/>
              <w:ind w:firstLine="0" w:firstLineChars="0"/>
              <w:jc w:val="center"/>
              <w:rPr>
                <w:rFonts w:ascii="宋体" w:hAnsi="宋体"/>
                <w:szCs w:val="24"/>
              </w:rPr>
            </w:pPr>
            <w:r>
              <w:rPr>
                <w:rFonts w:hint="eastAsia" w:ascii="宋体" w:hAnsi="宋体"/>
                <w:szCs w:val="24"/>
              </w:rPr>
              <w:t>payTypeName</w:t>
            </w:r>
          </w:p>
        </w:tc>
        <w:tc>
          <w:tcPr>
            <w:tcW w:w="884"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宋体" w:hAnsi="宋体"/>
                <w:szCs w:val="24"/>
              </w:rPr>
            </w:pPr>
            <w:r>
              <w:rPr>
                <w:rFonts w:hint="eastAsia" w:ascii="新宋体" w:hAnsi="新宋体" w:eastAsia="新宋体" w:cs="新宋体"/>
                <w:kern w:val="0"/>
                <w:szCs w:val="21"/>
              </w:rPr>
              <w:t>支付</w:t>
            </w:r>
            <w:r>
              <w:rPr>
                <w:rFonts w:ascii="新宋体" w:hAnsi="新宋体" w:eastAsia="新宋体" w:cs="新宋体"/>
                <w:kern w:val="0"/>
                <w:szCs w:val="21"/>
              </w:rPr>
              <w:t>方式名称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423" w:type="dxa"/>
            <w:vAlign w:val="center"/>
          </w:tcPr>
          <w:p>
            <w:pPr>
              <w:pStyle w:val="42"/>
              <w:ind w:firstLine="0" w:firstLineChars="0"/>
              <w:jc w:val="center"/>
              <w:rPr>
                <w:rFonts w:ascii="宋体" w:hAnsi="宋体"/>
                <w:szCs w:val="24"/>
              </w:rPr>
            </w:pPr>
            <w:r>
              <w:rPr>
                <w:rFonts w:hint="eastAsia" w:ascii="宋体" w:hAnsi="宋体"/>
                <w:szCs w:val="24"/>
              </w:rPr>
              <w:t>payAmount</w:t>
            </w:r>
          </w:p>
        </w:tc>
        <w:tc>
          <w:tcPr>
            <w:tcW w:w="884"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宋体" w:hAnsi="宋体"/>
                <w:szCs w:val="24"/>
              </w:rPr>
            </w:pPr>
            <w:r>
              <w:rPr>
                <w:rFonts w:hint="eastAsia" w:ascii="新宋体" w:hAnsi="新宋体" w:eastAsia="新宋体" w:cs="新宋体"/>
                <w:kern w:val="0"/>
                <w:szCs w:val="21"/>
              </w:rPr>
              <w:t>支付</w:t>
            </w:r>
            <w:r>
              <w:rPr>
                <w:rFonts w:ascii="新宋体" w:hAnsi="新宋体" w:eastAsia="新宋体" w:cs="新宋体"/>
                <w:kern w:val="0"/>
                <w:szCs w:val="21"/>
              </w:rPr>
              <w:t>金额</w:t>
            </w:r>
            <w:r>
              <w:rPr>
                <w:rFonts w:hint="eastAsia" w:ascii="新宋体" w:hAnsi="新宋体" w:eastAsia="新宋体" w:cs="新宋体"/>
                <w:kern w:val="0"/>
                <w:szCs w:val="21"/>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423" w:type="dxa"/>
            <w:vAlign w:val="center"/>
          </w:tcPr>
          <w:p>
            <w:pPr>
              <w:pStyle w:val="42"/>
              <w:ind w:firstLine="0" w:firstLineChars="0"/>
              <w:jc w:val="center"/>
              <w:rPr>
                <w:rFonts w:ascii="宋体" w:hAnsi="宋体"/>
                <w:szCs w:val="24"/>
              </w:rPr>
            </w:pPr>
            <w:r>
              <w:rPr>
                <w:rFonts w:hint="eastAsia" w:ascii="宋体" w:hAnsi="宋体"/>
                <w:szCs w:val="24"/>
              </w:rPr>
              <w:t>p</w:t>
            </w:r>
            <w:r>
              <w:rPr>
                <w:rFonts w:ascii="新宋体" w:hAnsi="新宋体" w:eastAsia="新宋体" w:cs="新宋体"/>
                <w:kern w:val="0"/>
                <w:szCs w:val="21"/>
              </w:rPr>
              <w:t>reMedAmount</w:t>
            </w:r>
          </w:p>
        </w:tc>
        <w:tc>
          <w:tcPr>
            <w:tcW w:w="884"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宋体" w:hAnsi="宋体"/>
                <w:szCs w:val="24"/>
              </w:rPr>
            </w:pPr>
            <w:r>
              <w:rPr>
                <w:rFonts w:hint="eastAsia" w:ascii="新宋体" w:hAnsi="新宋体" w:eastAsia="新宋体" w:cs="新宋体"/>
                <w:kern w:val="0"/>
                <w:szCs w:val="21"/>
              </w:rPr>
              <w:t>医保预结算</w:t>
            </w:r>
            <w:r>
              <w:rPr>
                <w:rFonts w:ascii="新宋体" w:hAnsi="新宋体" w:eastAsia="新宋体" w:cs="新宋体"/>
                <w:kern w:val="0"/>
                <w:szCs w:val="21"/>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423" w:type="dxa"/>
            <w:vAlign w:val="center"/>
          </w:tcPr>
          <w:p>
            <w:pPr>
              <w:pStyle w:val="42"/>
              <w:ind w:firstLine="0" w:firstLineChars="0"/>
              <w:jc w:val="center"/>
              <w:rPr>
                <w:rFonts w:ascii="宋体" w:hAnsi="宋体"/>
                <w:szCs w:val="24"/>
              </w:rPr>
            </w:pPr>
            <w:r>
              <w:rPr>
                <w:rFonts w:hint="eastAsia" w:ascii="宋体" w:hAnsi="宋体"/>
                <w:szCs w:val="24"/>
              </w:rPr>
              <w:t>t</w:t>
            </w:r>
            <w:r>
              <w:rPr>
                <w:rFonts w:ascii="新宋体" w:hAnsi="新宋体" w:eastAsia="新宋体" w:cs="新宋体"/>
                <w:kern w:val="0"/>
                <w:szCs w:val="21"/>
              </w:rPr>
              <w:t>radeCreateTime</w:t>
            </w:r>
          </w:p>
        </w:tc>
        <w:tc>
          <w:tcPr>
            <w:tcW w:w="884"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宋体" w:hAnsi="宋体"/>
                <w:szCs w:val="24"/>
              </w:rPr>
            </w:pPr>
            <w:r>
              <w:rPr>
                <w:rFonts w:hint="eastAsia" w:ascii="新宋体" w:hAnsi="新宋体" w:eastAsia="新宋体" w:cs="新宋体"/>
                <w:kern w:val="0"/>
                <w:szCs w:val="21"/>
              </w:rPr>
              <w:t>订单创建</w:t>
            </w:r>
            <w:r>
              <w:rPr>
                <w:rFonts w:ascii="新宋体" w:hAnsi="新宋体" w:eastAsia="新宋体" w:cs="新宋体"/>
                <w:kern w:val="0"/>
                <w:szCs w:val="21"/>
              </w:rPr>
              <w:t>时间</w:t>
            </w:r>
          </w:p>
        </w:tc>
      </w:tr>
    </w:tbl>
    <w:p>
      <w:pPr>
        <w:pStyle w:val="5"/>
      </w:pPr>
      <w:bookmarkStart w:id="36" w:name="_Toc25762"/>
      <w:r>
        <w:rPr>
          <w:rFonts w:hint="eastAsia"/>
        </w:rPr>
        <w:t>医保结算</w:t>
      </w:r>
      <w:bookmarkEnd w:id="36"/>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423"/>
        <w:gridCol w:w="884"/>
        <w:gridCol w:w="5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3"/>
          </w:tcPr>
          <w:p>
            <w:pPr>
              <w:rPr>
                <w:rFonts w:ascii="宋体" w:hAnsi="宋体"/>
                <w:szCs w:val="24"/>
              </w:rPr>
            </w:pPr>
            <w:r>
              <w:rPr>
                <w:rFonts w:hint="eastAsia" w:ascii="新宋体" w:hAnsi="新宋体" w:eastAsia="新宋体" w:cs="新宋体"/>
                <w:kern w:val="0"/>
                <w:szCs w:val="21"/>
              </w:rPr>
              <w:t>对订单进行医保结算是由公众号调用his接口，his再调用医保接口完成医保结算，并将报销结果返回给公众号。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3"/>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3"/>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3"/>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"hisTradeId": "2532123412",</w:t>
            </w:r>
          </w:p>
          <w:p>
            <w:pPr>
              <w:pStyle w:val="42"/>
              <w:ind w:firstLine="0" w:firstLineChars="0"/>
              <w:rPr>
                <w:rFonts w:ascii="宋体" w:hAnsi="宋体"/>
                <w:szCs w:val="24"/>
              </w:rPr>
            </w:pPr>
            <w:r>
              <w:rPr>
                <w:rFonts w:hint="eastAsia" w:ascii="宋体" w:hAnsi="宋体"/>
                <w:szCs w:val="24"/>
              </w:rPr>
              <w:t xml:space="preserve">    "hospitalId": "253",</w:t>
            </w:r>
          </w:p>
          <w:p>
            <w:pPr>
              <w:pStyle w:val="42"/>
              <w:ind w:firstLine="0" w:firstLineChars="0"/>
              <w:rPr>
                <w:rFonts w:ascii="宋体" w:hAnsi="宋体"/>
                <w:szCs w:val="24"/>
              </w:rPr>
            </w:pPr>
            <w:r>
              <w:rPr>
                <w:rFonts w:hint="eastAsia" w:ascii="宋体" w:hAnsi="宋体"/>
                <w:szCs w:val="24"/>
              </w:rPr>
              <w:t xml:space="preserve">    "</w:t>
            </w:r>
            <w:r>
              <w:rPr>
                <w:rFonts w:ascii="宋体" w:hAnsi="宋体"/>
                <w:szCs w:val="24"/>
              </w:rPr>
              <w:t>phoneNo</w:t>
            </w:r>
            <w:r>
              <w:rPr>
                <w:rFonts w:hint="eastAsia" w:ascii="宋体" w:hAnsi="宋体"/>
                <w:szCs w:val="24"/>
              </w:rPr>
              <w:t>": "13565142142",</w:t>
            </w:r>
          </w:p>
          <w:p>
            <w:pPr>
              <w:pStyle w:val="42"/>
              <w:ind w:firstLine="0" w:firstLineChars="0"/>
              <w:rPr>
                <w:rFonts w:ascii="宋体" w:hAnsi="宋体"/>
                <w:szCs w:val="24"/>
              </w:rPr>
            </w:pPr>
            <w:r>
              <w:rPr>
                <w:rFonts w:hint="eastAsia" w:ascii="宋体" w:hAnsi="宋体"/>
                <w:szCs w:val="24"/>
              </w:rPr>
              <w:t xml:space="preserve">    "</w:t>
            </w:r>
            <w:r>
              <w:rPr>
                <w:rFonts w:ascii="宋体" w:hAnsi="宋体"/>
                <w:szCs w:val="24"/>
              </w:rPr>
              <w:t>socialCardNo</w:t>
            </w:r>
            <w:r>
              <w:rPr>
                <w:rFonts w:hint="eastAsia" w:ascii="宋体" w:hAnsi="宋体"/>
                <w:szCs w:val="24"/>
              </w:rPr>
              <w:t>": "123456"</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23"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84"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94"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Pr>
          <w:p>
            <w:pPr>
              <w:pStyle w:val="42"/>
              <w:ind w:firstLine="0" w:firstLineChars="0"/>
            </w:pPr>
          </w:p>
        </w:tc>
        <w:tc>
          <w:tcPr>
            <w:tcW w:w="2423" w:type="dxa"/>
          </w:tcPr>
          <w:p>
            <w:pPr>
              <w:jc w:val="center"/>
              <w:rPr>
                <w:rFonts w:ascii="宋体" w:hAnsi="宋体"/>
                <w:szCs w:val="24"/>
              </w:rPr>
            </w:pPr>
            <w:r>
              <w:rPr>
                <w:rFonts w:hint="eastAsia" w:ascii="宋体" w:hAnsi="宋体"/>
                <w:szCs w:val="24"/>
              </w:rPr>
              <w:t>hospitalId</w:t>
            </w:r>
          </w:p>
        </w:tc>
        <w:tc>
          <w:tcPr>
            <w:tcW w:w="884" w:type="dxa"/>
          </w:tcPr>
          <w:p>
            <w:pPr>
              <w:jc w:val="center"/>
              <w:rPr>
                <w:rFonts w:ascii="宋体" w:hAnsi="宋体"/>
                <w:szCs w:val="24"/>
              </w:rPr>
            </w:pPr>
            <w:r>
              <w:rPr>
                <w:rFonts w:hint="eastAsia" w:ascii="宋体" w:hAnsi="宋体"/>
                <w:szCs w:val="24"/>
              </w:rPr>
              <w:t>否</w:t>
            </w:r>
          </w:p>
        </w:tc>
        <w:tc>
          <w:tcPr>
            <w:tcW w:w="5594" w:type="dxa"/>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Pr>
          <w:p>
            <w:pPr>
              <w:pStyle w:val="42"/>
              <w:ind w:firstLine="0" w:firstLineChars="0"/>
              <w:rPr>
                <w:rFonts w:ascii="宋体" w:hAnsi="宋体"/>
                <w:szCs w:val="24"/>
              </w:rPr>
            </w:pPr>
          </w:p>
        </w:tc>
        <w:tc>
          <w:tcPr>
            <w:tcW w:w="2423" w:type="dxa"/>
          </w:tcPr>
          <w:p>
            <w:pPr>
              <w:ind w:firstLine="480" w:firstLineChars="200"/>
              <w:rPr>
                <w:rFonts w:ascii="宋体" w:hAnsi="宋体"/>
                <w:szCs w:val="24"/>
              </w:rPr>
            </w:pPr>
            <w:r>
              <w:rPr>
                <w:rFonts w:hint="eastAsia" w:ascii="宋体" w:hAnsi="宋体"/>
                <w:szCs w:val="24"/>
              </w:rPr>
              <w:t>hisT</w:t>
            </w:r>
            <w:r>
              <w:rPr>
                <w:rFonts w:ascii="宋体" w:hAnsi="宋体"/>
                <w:szCs w:val="24"/>
              </w:rPr>
              <w:t>radeId</w:t>
            </w:r>
          </w:p>
        </w:tc>
        <w:tc>
          <w:tcPr>
            <w:tcW w:w="884" w:type="dxa"/>
          </w:tcPr>
          <w:p>
            <w:pPr>
              <w:jc w:val="center"/>
              <w:rPr>
                <w:rFonts w:ascii="宋体" w:hAnsi="宋体"/>
                <w:szCs w:val="24"/>
              </w:rPr>
            </w:pPr>
            <w:r>
              <w:rPr>
                <w:rFonts w:hint="eastAsia" w:ascii="宋体" w:hAnsi="宋体"/>
                <w:szCs w:val="24"/>
              </w:rPr>
              <w:t>是</w:t>
            </w:r>
          </w:p>
        </w:tc>
        <w:tc>
          <w:tcPr>
            <w:tcW w:w="5594" w:type="dxa"/>
          </w:tcPr>
          <w:p>
            <w:pPr>
              <w:rPr>
                <w:rFonts w:ascii="宋体" w:hAnsi="宋体"/>
                <w:szCs w:val="24"/>
              </w:rPr>
            </w:pPr>
            <w:r>
              <w:rPr>
                <w:rFonts w:hint="eastAsia" w:ascii="新宋体" w:hAnsi="新宋体" w:eastAsia="新宋体" w:cs="新宋体"/>
                <w:kern w:val="0"/>
                <w:szCs w:val="21"/>
              </w:rPr>
              <w:t>His订单</w:t>
            </w:r>
            <w:r>
              <w:rPr>
                <w:rFonts w:ascii="新宋体" w:hAnsi="新宋体" w:eastAsia="新宋体" w:cs="新宋体"/>
                <w:kern w:val="0"/>
                <w:szCs w:val="21"/>
              </w:rPr>
              <w:t>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Pr>
          <w:p>
            <w:pPr>
              <w:pStyle w:val="42"/>
              <w:ind w:firstLine="0" w:firstLineChars="0"/>
              <w:rPr>
                <w:rFonts w:ascii="宋体" w:hAnsi="宋体"/>
                <w:szCs w:val="24"/>
              </w:rPr>
            </w:pPr>
          </w:p>
        </w:tc>
        <w:tc>
          <w:tcPr>
            <w:tcW w:w="2423" w:type="dxa"/>
          </w:tcPr>
          <w:p>
            <w:pPr>
              <w:jc w:val="center"/>
              <w:rPr>
                <w:rFonts w:ascii="宋体" w:hAnsi="宋体"/>
                <w:szCs w:val="24"/>
              </w:rPr>
            </w:pPr>
            <w:r>
              <w:rPr>
                <w:rFonts w:ascii="宋体" w:hAnsi="宋体"/>
                <w:szCs w:val="24"/>
              </w:rPr>
              <w:t>phoneNo</w:t>
            </w:r>
          </w:p>
        </w:tc>
        <w:tc>
          <w:tcPr>
            <w:tcW w:w="884" w:type="dxa"/>
          </w:tcPr>
          <w:p>
            <w:pPr>
              <w:jc w:val="center"/>
              <w:rPr>
                <w:rFonts w:ascii="宋体" w:hAnsi="宋体"/>
                <w:szCs w:val="24"/>
              </w:rPr>
            </w:pPr>
            <w:r>
              <w:rPr>
                <w:rFonts w:hint="eastAsia" w:ascii="宋体" w:hAnsi="宋体"/>
                <w:szCs w:val="24"/>
              </w:rPr>
              <w:t>否</w:t>
            </w:r>
          </w:p>
        </w:tc>
        <w:tc>
          <w:tcPr>
            <w:tcW w:w="5594" w:type="dxa"/>
          </w:tcPr>
          <w:p>
            <w:pPr>
              <w:rPr>
                <w:rFonts w:ascii="宋体" w:hAnsi="宋体"/>
                <w:szCs w:val="24"/>
              </w:rPr>
            </w:pPr>
            <w:r>
              <w:rPr>
                <w:rFonts w:hint="eastAsia" w:ascii="宋体" w:hAnsi="宋体"/>
                <w:szCs w:val="24"/>
              </w:rPr>
              <w:t>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Pr>
          <w:p>
            <w:pPr>
              <w:pStyle w:val="42"/>
              <w:ind w:firstLine="0" w:firstLineChars="0"/>
              <w:rPr>
                <w:rFonts w:ascii="宋体" w:hAnsi="宋体"/>
                <w:szCs w:val="24"/>
              </w:rPr>
            </w:pPr>
          </w:p>
        </w:tc>
        <w:tc>
          <w:tcPr>
            <w:tcW w:w="2423" w:type="dxa"/>
          </w:tcPr>
          <w:p>
            <w:pPr>
              <w:pStyle w:val="42"/>
              <w:ind w:firstLine="0" w:firstLineChars="0"/>
              <w:jc w:val="center"/>
              <w:rPr>
                <w:rFonts w:ascii="宋体" w:hAnsi="宋体"/>
                <w:szCs w:val="24"/>
              </w:rPr>
            </w:pPr>
            <w:r>
              <w:rPr>
                <w:rFonts w:ascii="宋体" w:hAnsi="宋体"/>
                <w:szCs w:val="24"/>
              </w:rPr>
              <w:t>socialCardNo</w:t>
            </w:r>
          </w:p>
        </w:tc>
        <w:tc>
          <w:tcPr>
            <w:tcW w:w="884" w:type="dxa"/>
          </w:tcPr>
          <w:p>
            <w:pPr>
              <w:pStyle w:val="42"/>
              <w:ind w:firstLine="0" w:firstLineChars="0"/>
              <w:jc w:val="center"/>
              <w:rPr>
                <w:rFonts w:ascii="宋体" w:hAnsi="宋体"/>
                <w:szCs w:val="24"/>
              </w:rPr>
            </w:pPr>
            <w:r>
              <w:rPr>
                <w:rFonts w:hint="eastAsia" w:ascii="宋体" w:hAnsi="宋体"/>
                <w:szCs w:val="24"/>
              </w:rPr>
              <w:t>否</w:t>
            </w:r>
          </w:p>
        </w:tc>
        <w:tc>
          <w:tcPr>
            <w:tcW w:w="5594" w:type="dxa"/>
          </w:tcPr>
          <w:p>
            <w:pPr>
              <w:pStyle w:val="42"/>
              <w:ind w:firstLine="0" w:firstLineChars="0"/>
              <w:rPr>
                <w:rFonts w:ascii="宋体" w:hAnsi="宋体"/>
                <w:szCs w:val="24"/>
              </w:rPr>
            </w:pPr>
            <w:r>
              <w:rPr>
                <w:rFonts w:hint="eastAsia" w:ascii="宋体" w:hAnsi="宋体"/>
                <w:szCs w:val="24"/>
              </w:rPr>
              <w:t>社会保障卡银行卡号(后</w:t>
            </w:r>
            <w:r>
              <w:rPr>
                <w:rFonts w:ascii="宋体" w:hAnsi="宋体"/>
                <w:szCs w:val="24"/>
              </w:rPr>
              <w:t>6</w:t>
            </w:r>
            <w:r>
              <w:rPr>
                <w:rFonts w:hint="eastAsia" w:ascii="宋体" w:hAnsi="宋体"/>
                <w:szCs w:val="24"/>
              </w:rPr>
              <w:t>位</w:t>
            </w:r>
            <w:r>
              <w:rPr>
                <w:rFonts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"hisTradeId": "121312211",</w:t>
            </w:r>
          </w:p>
          <w:p>
            <w:pPr>
              <w:rPr>
                <w:rFonts w:ascii="宋体" w:hAnsi="宋体"/>
                <w:szCs w:val="24"/>
              </w:rPr>
            </w:pPr>
            <w:r>
              <w:rPr>
                <w:rFonts w:hint="eastAsia" w:ascii="宋体" w:hAnsi="宋体"/>
                <w:szCs w:val="24"/>
              </w:rPr>
              <w:t xml:space="preserve">        "tradeAmount": "2.52",</w:t>
            </w:r>
          </w:p>
          <w:p>
            <w:pPr>
              <w:rPr>
                <w:rFonts w:ascii="宋体" w:hAnsi="宋体"/>
                <w:szCs w:val="24"/>
              </w:rPr>
            </w:pPr>
            <w:r>
              <w:rPr>
                <w:rFonts w:hint="eastAsia" w:ascii="宋体" w:hAnsi="宋体"/>
                <w:szCs w:val="24"/>
              </w:rPr>
              <w:t xml:space="preserve">        "preferentialAmount": "0",</w:t>
            </w:r>
          </w:p>
          <w:p>
            <w:pPr>
              <w:rPr>
                <w:rFonts w:ascii="宋体" w:hAnsi="宋体"/>
                <w:szCs w:val="24"/>
              </w:rPr>
            </w:pPr>
            <w:r>
              <w:rPr>
                <w:rFonts w:hint="eastAsia" w:ascii="宋体" w:hAnsi="宋体"/>
                <w:szCs w:val="24"/>
              </w:rPr>
              <w:t xml:space="preserve">        "medAmount": "0",</w:t>
            </w:r>
          </w:p>
          <w:p>
            <w:pPr>
              <w:rPr>
                <w:rFonts w:ascii="宋体" w:hAnsi="宋体"/>
                <w:szCs w:val="24"/>
              </w:rPr>
            </w:pPr>
            <w:r>
              <w:rPr>
                <w:rFonts w:hint="eastAsia" w:ascii="宋体" w:hAnsi="宋体"/>
                <w:szCs w:val="24"/>
              </w:rPr>
              <w:t xml:space="preserve">        "medSettleTime": "2020-01-01 00:00:00",</w:t>
            </w:r>
          </w:p>
          <w:p>
            <w:pPr>
              <w:rPr>
                <w:rFonts w:ascii="宋体" w:hAnsi="宋体"/>
                <w:szCs w:val="24"/>
              </w:rPr>
            </w:pPr>
            <w:r>
              <w:rPr>
                <w:rFonts w:hint="eastAsia" w:ascii="宋体" w:hAnsi="宋体"/>
                <w:szCs w:val="24"/>
              </w:rPr>
              <w:t xml:space="preserve">        "medPayList":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"payTypeName": "医保余额",</w:t>
            </w:r>
          </w:p>
          <w:p>
            <w:pPr>
              <w:rPr>
                <w:rFonts w:ascii="宋体" w:hAnsi="宋体"/>
                <w:szCs w:val="24"/>
              </w:rPr>
            </w:pPr>
            <w:r>
              <w:rPr>
                <w:rFonts w:hint="eastAsia" w:ascii="宋体" w:hAnsi="宋体"/>
                <w:szCs w:val="24"/>
              </w:rPr>
              <w:t xml:space="preserve">                "payAmount": "1.21"</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"payTypeName": "医保统筹",</w:t>
            </w:r>
          </w:p>
          <w:p>
            <w:pPr>
              <w:rPr>
                <w:rFonts w:ascii="宋体" w:hAnsi="宋体"/>
                <w:szCs w:val="24"/>
              </w:rPr>
            </w:pPr>
            <w:r>
              <w:rPr>
                <w:rFonts w:hint="eastAsia" w:ascii="宋体" w:hAnsi="宋体"/>
                <w:szCs w:val="24"/>
              </w:rPr>
              <w:t xml:space="preserve">                "payAmount": "1.31"</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423"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84"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94"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pPr>
          </w:p>
        </w:tc>
        <w:tc>
          <w:tcPr>
            <w:tcW w:w="2423" w:type="dxa"/>
            <w:vAlign w:val="center"/>
          </w:tcPr>
          <w:p>
            <w:pPr>
              <w:jc w:val="center"/>
              <w:rPr>
                <w:rFonts w:ascii="宋体" w:hAnsi="宋体"/>
                <w:szCs w:val="24"/>
              </w:rPr>
            </w:pPr>
            <w:r>
              <w:rPr>
                <w:rFonts w:hint="eastAsia" w:ascii="宋体" w:hAnsi="宋体"/>
                <w:szCs w:val="24"/>
              </w:rPr>
              <w:t>success</w:t>
            </w:r>
          </w:p>
        </w:tc>
        <w:tc>
          <w:tcPr>
            <w:tcW w:w="884" w:type="dxa"/>
            <w:vAlign w:val="center"/>
          </w:tcPr>
          <w:p>
            <w:pPr>
              <w:jc w:val="center"/>
              <w:rPr>
                <w:rFonts w:ascii="宋体" w:hAnsi="宋体"/>
                <w:szCs w:val="24"/>
              </w:rPr>
            </w:pPr>
            <w:r>
              <w:rPr>
                <w:rFonts w:hint="eastAsia" w:ascii="宋体" w:hAnsi="宋体"/>
                <w:szCs w:val="24"/>
              </w:rPr>
              <w:t>是</w:t>
            </w:r>
          </w:p>
        </w:tc>
        <w:tc>
          <w:tcPr>
            <w:tcW w:w="5594" w:type="dxa"/>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423" w:type="dxa"/>
            <w:vAlign w:val="center"/>
          </w:tcPr>
          <w:p>
            <w:pPr>
              <w:jc w:val="center"/>
              <w:rPr>
                <w:rFonts w:ascii="宋体" w:hAnsi="宋体"/>
                <w:szCs w:val="24"/>
              </w:rPr>
            </w:pPr>
            <w:r>
              <w:rPr>
                <w:rFonts w:hint="eastAsia" w:ascii="宋体" w:hAnsi="宋体"/>
                <w:szCs w:val="24"/>
              </w:rPr>
              <w:t>msg</w:t>
            </w:r>
          </w:p>
        </w:tc>
        <w:tc>
          <w:tcPr>
            <w:tcW w:w="884" w:type="dxa"/>
            <w:vAlign w:val="center"/>
          </w:tcPr>
          <w:p>
            <w:pPr>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555" w:type="dxa"/>
            <w:vMerge w:val="continue"/>
          </w:tcPr>
          <w:p>
            <w:pPr>
              <w:pStyle w:val="42"/>
              <w:ind w:firstLine="0" w:firstLineChars="0"/>
              <w:rPr>
                <w:rFonts w:ascii="宋体" w:hAnsi="宋体"/>
                <w:szCs w:val="24"/>
              </w:rPr>
            </w:pPr>
          </w:p>
        </w:tc>
        <w:tc>
          <w:tcPr>
            <w:tcW w:w="2423" w:type="dxa"/>
            <w:vAlign w:val="center"/>
          </w:tcPr>
          <w:p>
            <w:pPr>
              <w:jc w:val="center"/>
              <w:rPr>
                <w:rFonts w:ascii="宋体" w:hAnsi="宋体"/>
                <w:szCs w:val="24"/>
              </w:rPr>
            </w:pPr>
            <w:r>
              <w:rPr>
                <w:rFonts w:hint="eastAsia" w:ascii="宋体" w:hAnsi="宋体"/>
                <w:szCs w:val="24"/>
              </w:rPr>
              <w:t>code</w:t>
            </w:r>
          </w:p>
        </w:tc>
        <w:tc>
          <w:tcPr>
            <w:tcW w:w="884" w:type="dxa"/>
            <w:vAlign w:val="center"/>
          </w:tcPr>
          <w:p>
            <w:pPr>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423" w:type="dxa"/>
            <w:vAlign w:val="center"/>
          </w:tcPr>
          <w:p>
            <w:pPr>
              <w:pStyle w:val="42"/>
              <w:ind w:firstLine="0" w:firstLineChars="0"/>
              <w:jc w:val="center"/>
              <w:rPr>
                <w:rFonts w:ascii="宋体" w:hAnsi="宋体"/>
                <w:szCs w:val="24"/>
              </w:rPr>
            </w:pPr>
            <w:r>
              <w:rPr>
                <w:rFonts w:hint="eastAsia" w:ascii="宋体" w:hAnsi="宋体"/>
                <w:szCs w:val="24"/>
              </w:rPr>
              <w:t>hospitalId</w:t>
            </w:r>
          </w:p>
        </w:tc>
        <w:tc>
          <w:tcPr>
            <w:tcW w:w="884" w:type="dxa"/>
            <w:vAlign w:val="center"/>
          </w:tcPr>
          <w:p>
            <w:pPr>
              <w:pStyle w:val="42"/>
              <w:ind w:firstLine="0" w:firstLineChars="0"/>
              <w:jc w:val="center"/>
              <w:rPr>
                <w:rFonts w:ascii="宋体" w:hAnsi="宋体"/>
                <w:szCs w:val="24"/>
              </w:rPr>
            </w:pPr>
            <w:r>
              <w:rPr>
                <w:rFonts w:hint="eastAsia" w:ascii="宋体" w:hAnsi="宋体"/>
                <w:szCs w:val="24"/>
              </w:rPr>
              <w:t>否</w:t>
            </w:r>
          </w:p>
        </w:tc>
        <w:tc>
          <w:tcPr>
            <w:tcW w:w="5594" w:type="dxa"/>
            <w:vAlign w:val="center"/>
          </w:tcPr>
          <w:p>
            <w:pPr>
              <w:pStyle w:val="42"/>
              <w:ind w:firstLine="0" w:firstLineChars="0"/>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423" w:type="dxa"/>
            <w:vAlign w:val="center"/>
          </w:tcPr>
          <w:p>
            <w:pPr>
              <w:pStyle w:val="42"/>
              <w:ind w:firstLine="0" w:firstLineChars="0"/>
              <w:jc w:val="center"/>
              <w:rPr>
                <w:rFonts w:ascii="宋体" w:hAnsi="宋体"/>
                <w:szCs w:val="24"/>
              </w:rPr>
            </w:pPr>
            <w:r>
              <w:rPr>
                <w:rFonts w:hint="eastAsia" w:ascii="宋体" w:hAnsi="宋体" w:cs="Times New Roman"/>
                <w:kern w:val="0"/>
                <w:sz w:val="21"/>
                <w:szCs w:val="21"/>
              </w:rPr>
              <w:t>hisTradeId</w:t>
            </w:r>
          </w:p>
        </w:tc>
        <w:tc>
          <w:tcPr>
            <w:tcW w:w="884"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宋体" w:hAnsi="宋体"/>
                <w:szCs w:val="24"/>
              </w:rPr>
            </w:pPr>
            <w:r>
              <w:rPr>
                <w:rFonts w:hint="eastAsia" w:ascii="新宋体" w:hAnsi="新宋体" w:eastAsia="新宋体" w:cs="新宋体"/>
                <w:kern w:val="0"/>
                <w:szCs w:val="21"/>
              </w:rPr>
              <w:t>his订单</w:t>
            </w:r>
            <w:r>
              <w:rPr>
                <w:rFonts w:ascii="新宋体" w:hAnsi="新宋体" w:eastAsia="新宋体" w:cs="新宋体"/>
                <w:kern w:val="0"/>
                <w:szCs w:val="21"/>
              </w:rPr>
              <w:t>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423" w:type="dxa"/>
            <w:vAlign w:val="center"/>
          </w:tcPr>
          <w:p>
            <w:pPr>
              <w:pStyle w:val="42"/>
              <w:ind w:firstLine="0" w:firstLineChars="0"/>
              <w:jc w:val="center"/>
              <w:rPr>
                <w:rFonts w:ascii="宋体" w:hAnsi="宋体"/>
                <w:szCs w:val="24"/>
              </w:rPr>
            </w:pPr>
            <w:r>
              <w:rPr>
                <w:rFonts w:hint="eastAsia" w:ascii="宋体" w:hAnsi="宋体"/>
                <w:szCs w:val="24"/>
              </w:rPr>
              <w:t>tradeAmount</w:t>
            </w:r>
          </w:p>
        </w:tc>
        <w:tc>
          <w:tcPr>
            <w:tcW w:w="884"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宋体" w:hAnsi="宋体"/>
                <w:szCs w:val="24"/>
              </w:rPr>
            </w:pPr>
            <w:r>
              <w:rPr>
                <w:rFonts w:hint="eastAsia" w:ascii="新宋体" w:hAnsi="新宋体" w:eastAsia="新宋体" w:cs="新宋体"/>
                <w:kern w:val="0"/>
                <w:szCs w:val="21"/>
              </w:rPr>
              <w:t>订单金额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423" w:type="dxa"/>
            <w:vAlign w:val="center"/>
          </w:tcPr>
          <w:p>
            <w:pPr>
              <w:pStyle w:val="42"/>
              <w:ind w:firstLine="0" w:firstLineChars="0"/>
              <w:jc w:val="center"/>
              <w:rPr>
                <w:rFonts w:ascii="宋体" w:hAnsi="宋体"/>
                <w:szCs w:val="24"/>
              </w:rPr>
            </w:pPr>
            <w:r>
              <w:rPr>
                <w:rFonts w:hint="eastAsia" w:ascii="宋体" w:hAnsi="宋体"/>
                <w:szCs w:val="24"/>
              </w:rPr>
              <w:t>preferentialAmount</w:t>
            </w:r>
          </w:p>
        </w:tc>
        <w:tc>
          <w:tcPr>
            <w:tcW w:w="884"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宋体" w:hAnsi="宋体"/>
                <w:szCs w:val="24"/>
              </w:rPr>
            </w:pPr>
            <w:r>
              <w:rPr>
                <w:rFonts w:hint="eastAsia" w:ascii="新宋体" w:hAnsi="新宋体" w:eastAsia="新宋体" w:cs="新宋体"/>
                <w:kern w:val="0"/>
                <w:szCs w:val="21"/>
              </w:rPr>
              <w:t>优惠金额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423" w:type="dxa"/>
            <w:vAlign w:val="center"/>
          </w:tcPr>
          <w:p>
            <w:pPr>
              <w:pStyle w:val="42"/>
              <w:ind w:firstLine="0" w:firstLineChars="0"/>
              <w:jc w:val="center"/>
              <w:rPr>
                <w:rFonts w:ascii="宋体" w:hAnsi="宋体"/>
                <w:szCs w:val="24"/>
              </w:rPr>
            </w:pPr>
            <w:r>
              <w:rPr>
                <w:rFonts w:hint="eastAsia" w:ascii="宋体" w:hAnsi="宋体"/>
                <w:szCs w:val="24"/>
              </w:rPr>
              <w:t>medPayList</w:t>
            </w:r>
          </w:p>
        </w:tc>
        <w:tc>
          <w:tcPr>
            <w:tcW w:w="884"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宋体" w:hAnsi="宋体"/>
                <w:szCs w:val="24"/>
              </w:rPr>
            </w:pPr>
            <w:r>
              <w:rPr>
                <w:rFonts w:hint="eastAsia" w:ascii="新宋体" w:hAnsi="新宋体" w:eastAsia="新宋体" w:cs="新宋体"/>
                <w:kern w:val="0"/>
                <w:szCs w:val="21"/>
              </w:rPr>
              <w:t>医保</w:t>
            </w:r>
            <w:r>
              <w:rPr>
                <w:rFonts w:ascii="新宋体" w:hAnsi="新宋体" w:eastAsia="新宋体" w:cs="新宋体"/>
                <w:kern w:val="0"/>
                <w:szCs w:val="21"/>
              </w:rPr>
              <w:t>支付列表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423" w:type="dxa"/>
            <w:vAlign w:val="center"/>
          </w:tcPr>
          <w:p>
            <w:pPr>
              <w:pStyle w:val="42"/>
              <w:ind w:firstLine="0" w:firstLineChars="0"/>
              <w:jc w:val="center"/>
              <w:rPr>
                <w:rFonts w:ascii="宋体" w:hAnsi="宋体"/>
                <w:szCs w:val="24"/>
              </w:rPr>
            </w:pPr>
            <w:r>
              <w:rPr>
                <w:rFonts w:hint="eastAsia" w:ascii="宋体" w:hAnsi="宋体"/>
                <w:szCs w:val="24"/>
              </w:rPr>
              <w:t>payTypeName</w:t>
            </w:r>
          </w:p>
        </w:tc>
        <w:tc>
          <w:tcPr>
            <w:tcW w:w="884"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宋体" w:hAnsi="宋体"/>
                <w:szCs w:val="24"/>
              </w:rPr>
            </w:pPr>
            <w:r>
              <w:rPr>
                <w:rFonts w:hint="eastAsia" w:ascii="新宋体" w:hAnsi="新宋体" w:eastAsia="新宋体" w:cs="新宋体"/>
                <w:kern w:val="0"/>
                <w:szCs w:val="21"/>
              </w:rPr>
              <w:t>支付</w:t>
            </w:r>
            <w:r>
              <w:rPr>
                <w:rFonts w:ascii="新宋体" w:hAnsi="新宋体" w:eastAsia="新宋体" w:cs="新宋体"/>
                <w:kern w:val="0"/>
                <w:szCs w:val="21"/>
              </w:rPr>
              <w:t>方式名称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423" w:type="dxa"/>
            <w:vAlign w:val="center"/>
          </w:tcPr>
          <w:p>
            <w:pPr>
              <w:pStyle w:val="42"/>
              <w:ind w:firstLine="0" w:firstLineChars="0"/>
              <w:jc w:val="center"/>
              <w:rPr>
                <w:rFonts w:ascii="宋体" w:hAnsi="宋体"/>
                <w:szCs w:val="24"/>
              </w:rPr>
            </w:pPr>
            <w:r>
              <w:rPr>
                <w:rFonts w:hint="eastAsia" w:ascii="宋体" w:hAnsi="宋体"/>
                <w:szCs w:val="24"/>
              </w:rPr>
              <w:t>payAmount</w:t>
            </w:r>
          </w:p>
        </w:tc>
        <w:tc>
          <w:tcPr>
            <w:tcW w:w="884"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宋体" w:hAnsi="宋体"/>
                <w:szCs w:val="24"/>
              </w:rPr>
            </w:pPr>
            <w:r>
              <w:rPr>
                <w:rFonts w:hint="eastAsia" w:ascii="新宋体" w:hAnsi="新宋体" w:eastAsia="新宋体" w:cs="新宋体"/>
                <w:kern w:val="0"/>
                <w:szCs w:val="21"/>
              </w:rPr>
              <w:t>支付</w:t>
            </w:r>
            <w:r>
              <w:rPr>
                <w:rFonts w:ascii="新宋体" w:hAnsi="新宋体" w:eastAsia="新宋体" w:cs="新宋体"/>
                <w:kern w:val="0"/>
                <w:szCs w:val="21"/>
              </w:rPr>
              <w:t>金额</w:t>
            </w:r>
            <w:r>
              <w:rPr>
                <w:rFonts w:hint="eastAsia" w:ascii="新宋体" w:hAnsi="新宋体" w:eastAsia="新宋体" w:cs="新宋体"/>
                <w:kern w:val="0"/>
                <w:szCs w:val="21"/>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423" w:type="dxa"/>
            <w:vAlign w:val="center"/>
          </w:tcPr>
          <w:p>
            <w:pPr>
              <w:pStyle w:val="42"/>
              <w:ind w:firstLine="0" w:firstLineChars="0"/>
              <w:jc w:val="center"/>
              <w:rPr>
                <w:rFonts w:ascii="宋体" w:hAnsi="宋体"/>
                <w:szCs w:val="24"/>
              </w:rPr>
            </w:pPr>
            <w:r>
              <w:rPr>
                <w:rFonts w:hint="eastAsia" w:ascii="宋体" w:hAnsi="宋体"/>
                <w:szCs w:val="24"/>
              </w:rPr>
              <w:t>m</w:t>
            </w:r>
            <w:r>
              <w:rPr>
                <w:rFonts w:ascii="新宋体" w:hAnsi="新宋体" w:eastAsia="新宋体" w:cs="新宋体"/>
                <w:kern w:val="0"/>
                <w:szCs w:val="21"/>
              </w:rPr>
              <w:t>edAmount</w:t>
            </w:r>
          </w:p>
        </w:tc>
        <w:tc>
          <w:tcPr>
            <w:tcW w:w="884"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宋体" w:hAnsi="宋体"/>
                <w:szCs w:val="24"/>
              </w:rPr>
            </w:pPr>
            <w:r>
              <w:rPr>
                <w:rFonts w:hint="eastAsia" w:ascii="新宋体" w:hAnsi="新宋体" w:eastAsia="新宋体" w:cs="新宋体"/>
                <w:kern w:val="0"/>
                <w:szCs w:val="21"/>
              </w:rPr>
              <w:t>医保结算</w:t>
            </w:r>
            <w:r>
              <w:rPr>
                <w:rFonts w:ascii="新宋体" w:hAnsi="新宋体" w:eastAsia="新宋体" w:cs="新宋体"/>
                <w:kern w:val="0"/>
                <w:szCs w:val="21"/>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423" w:type="dxa"/>
            <w:vAlign w:val="center"/>
          </w:tcPr>
          <w:p>
            <w:pPr>
              <w:pStyle w:val="42"/>
              <w:ind w:firstLine="0" w:firstLineChars="0"/>
              <w:jc w:val="center"/>
              <w:rPr>
                <w:rFonts w:ascii="宋体" w:hAnsi="宋体"/>
                <w:szCs w:val="24"/>
              </w:rPr>
            </w:pPr>
            <w:r>
              <w:rPr>
                <w:rFonts w:hint="eastAsia" w:ascii="新宋体" w:hAnsi="新宋体" w:eastAsia="新宋体" w:cs="新宋体"/>
                <w:kern w:val="0"/>
                <w:szCs w:val="21"/>
              </w:rPr>
              <w:t>m</w:t>
            </w:r>
            <w:r>
              <w:rPr>
                <w:rFonts w:ascii="新宋体" w:hAnsi="新宋体" w:eastAsia="新宋体" w:cs="新宋体"/>
                <w:kern w:val="0"/>
                <w:szCs w:val="21"/>
              </w:rPr>
              <w:t>edSettleTime</w:t>
            </w:r>
          </w:p>
        </w:tc>
        <w:tc>
          <w:tcPr>
            <w:tcW w:w="884"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宋体" w:hAnsi="宋体" w:eastAsia="新宋体"/>
                <w:szCs w:val="24"/>
              </w:rPr>
            </w:pPr>
            <w:r>
              <w:rPr>
                <w:rFonts w:hint="eastAsia" w:ascii="新宋体" w:hAnsi="新宋体" w:eastAsia="新宋体" w:cs="新宋体"/>
                <w:kern w:val="0"/>
                <w:szCs w:val="21"/>
              </w:rPr>
              <w:t>医保结算时间</w:t>
            </w:r>
          </w:p>
        </w:tc>
      </w:tr>
    </w:tbl>
    <w:p>
      <w:pPr>
        <w:pStyle w:val="5"/>
      </w:pPr>
      <w:bookmarkStart w:id="37" w:name="_Toc14466"/>
      <w:r>
        <w:rPr>
          <w:rFonts w:hint="eastAsia"/>
        </w:rPr>
        <w:t>撤销订单</w:t>
      </w:r>
      <w:bookmarkEnd w:id="37"/>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032"/>
        <w:gridCol w:w="391"/>
        <w:gridCol w:w="675"/>
        <w:gridCol w:w="209"/>
        <w:gridCol w:w="5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pStyle w:val="42"/>
              <w:ind w:firstLine="0" w:firstLineChars="0"/>
              <w:rPr>
                <w:rFonts w:ascii="宋体" w:hAnsi="宋体"/>
                <w:szCs w:val="24"/>
              </w:rPr>
            </w:pPr>
            <w:r>
              <w:rPr>
                <w:rFonts w:hint="eastAsia" w:ascii="宋体" w:hAnsi="宋体"/>
                <w:szCs w:val="24"/>
              </w:rPr>
              <w:t>此功能相当于his窗口的取消订单操作（非退款流程），根据业务场景有两种情况需要撤销订单：</w:t>
            </w:r>
          </w:p>
          <w:p>
            <w:pPr>
              <w:pStyle w:val="42"/>
              <w:ind w:firstLine="0" w:firstLineChars="0"/>
              <w:rPr>
                <w:rFonts w:ascii="宋体" w:hAnsi="宋体"/>
                <w:szCs w:val="24"/>
              </w:rPr>
            </w:pPr>
            <w:r>
              <w:rPr>
                <w:rFonts w:hint="eastAsia" w:ascii="宋体" w:hAnsi="宋体"/>
                <w:szCs w:val="24"/>
              </w:rPr>
              <w:t>1）、预结算后，患者不继续进行报销：此时需要取消订单</w:t>
            </w:r>
          </w:p>
          <w:p>
            <w:pPr>
              <w:pStyle w:val="42"/>
              <w:ind w:firstLine="0" w:firstLineChars="0"/>
              <w:rPr>
                <w:rFonts w:ascii="宋体" w:hAnsi="宋体"/>
                <w:szCs w:val="24"/>
              </w:rPr>
            </w:pPr>
            <w:r>
              <w:rPr>
                <w:rFonts w:hint="eastAsia" w:ascii="宋体" w:hAnsi="宋体"/>
                <w:szCs w:val="24"/>
              </w:rPr>
              <w:t>2）、医保结算后，患者不支付自费部分：此时需要撤销医保结算，并取消订单</w:t>
            </w:r>
          </w:p>
          <w:p>
            <w:pPr>
              <w:pStyle w:val="42"/>
              <w:ind w:firstLine="0" w:firstLineChars="0"/>
              <w:rPr>
                <w:rFonts w:ascii="宋体" w:hAnsi="宋体"/>
                <w:szCs w:val="24"/>
              </w:rPr>
            </w:pPr>
            <w:r>
              <w:rPr>
                <w:rFonts w:hint="eastAsia" w:ascii="宋体" w:hAnsi="宋体"/>
                <w:szCs w:val="24"/>
              </w:rPr>
              <w:t>注意：在撤销订单时，如果订单存在医保报销记录，需要调用医保接口，进行撤销医保结算。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"hisTradeIds": "221231253",</w:t>
            </w:r>
          </w:p>
          <w:p>
            <w:pPr>
              <w:pStyle w:val="42"/>
              <w:ind w:firstLine="0" w:firstLineChars="0"/>
              <w:rPr>
                <w:rFonts w:ascii="宋体" w:hAnsi="宋体"/>
                <w:szCs w:val="24"/>
              </w:rPr>
            </w:pPr>
            <w:r>
              <w:rPr>
                <w:rFonts w:hint="eastAsia" w:ascii="宋体" w:hAnsi="宋体"/>
                <w:szCs w:val="24"/>
              </w:rPr>
              <w:t xml:space="preserve">    "hospitalId": "253"</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23"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84"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94"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Pr>
          <w:p>
            <w:pPr>
              <w:pStyle w:val="42"/>
              <w:ind w:firstLine="0" w:firstLineChars="0"/>
            </w:pPr>
          </w:p>
        </w:tc>
        <w:tc>
          <w:tcPr>
            <w:tcW w:w="2423" w:type="dxa"/>
            <w:gridSpan w:val="2"/>
          </w:tcPr>
          <w:p>
            <w:pPr>
              <w:jc w:val="center"/>
              <w:rPr>
                <w:rFonts w:ascii="宋体" w:hAnsi="宋体"/>
                <w:szCs w:val="24"/>
              </w:rPr>
            </w:pPr>
            <w:r>
              <w:rPr>
                <w:rFonts w:hint="eastAsia" w:ascii="宋体" w:hAnsi="宋体"/>
                <w:szCs w:val="24"/>
              </w:rPr>
              <w:t>hospitalId</w:t>
            </w:r>
          </w:p>
        </w:tc>
        <w:tc>
          <w:tcPr>
            <w:tcW w:w="884" w:type="dxa"/>
            <w:gridSpan w:val="2"/>
          </w:tcPr>
          <w:p>
            <w:pPr>
              <w:jc w:val="center"/>
              <w:rPr>
                <w:rFonts w:ascii="宋体" w:hAnsi="宋体"/>
                <w:szCs w:val="24"/>
              </w:rPr>
            </w:pPr>
            <w:r>
              <w:rPr>
                <w:rFonts w:hint="eastAsia" w:ascii="宋体" w:hAnsi="宋体"/>
                <w:szCs w:val="24"/>
              </w:rPr>
              <w:t>否</w:t>
            </w:r>
          </w:p>
        </w:tc>
        <w:tc>
          <w:tcPr>
            <w:tcW w:w="5594" w:type="dxa"/>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Pr>
          <w:p>
            <w:pPr>
              <w:pStyle w:val="42"/>
              <w:ind w:firstLine="0" w:firstLineChars="0"/>
              <w:rPr>
                <w:rFonts w:ascii="宋体" w:hAnsi="宋体"/>
                <w:szCs w:val="24"/>
              </w:rPr>
            </w:pPr>
          </w:p>
        </w:tc>
        <w:tc>
          <w:tcPr>
            <w:tcW w:w="2423" w:type="dxa"/>
            <w:gridSpan w:val="2"/>
          </w:tcPr>
          <w:p>
            <w:pPr>
              <w:ind w:firstLine="480" w:firstLineChars="200"/>
              <w:rPr>
                <w:rFonts w:ascii="宋体" w:hAnsi="宋体"/>
                <w:szCs w:val="24"/>
              </w:rPr>
            </w:pPr>
            <w:r>
              <w:rPr>
                <w:rFonts w:hint="eastAsia" w:ascii="宋体" w:hAnsi="宋体"/>
                <w:szCs w:val="24"/>
              </w:rPr>
              <w:t>hisT</w:t>
            </w:r>
            <w:r>
              <w:rPr>
                <w:rFonts w:ascii="宋体" w:hAnsi="宋体"/>
                <w:szCs w:val="24"/>
              </w:rPr>
              <w:t>radeId</w:t>
            </w:r>
          </w:p>
        </w:tc>
        <w:tc>
          <w:tcPr>
            <w:tcW w:w="884" w:type="dxa"/>
            <w:gridSpan w:val="2"/>
          </w:tcPr>
          <w:p>
            <w:pPr>
              <w:jc w:val="center"/>
              <w:rPr>
                <w:rFonts w:ascii="宋体" w:hAnsi="宋体"/>
                <w:szCs w:val="24"/>
              </w:rPr>
            </w:pPr>
            <w:r>
              <w:rPr>
                <w:rFonts w:hint="eastAsia" w:ascii="宋体" w:hAnsi="宋体"/>
                <w:szCs w:val="24"/>
              </w:rPr>
              <w:t>是</w:t>
            </w:r>
          </w:p>
        </w:tc>
        <w:tc>
          <w:tcPr>
            <w:tcW w:w="5594" w:type="dxa"/>
          </w:tcPr>
          <w:p>
            <w:pPr>
              <w:rPr>
                <w:rFonts w:ascii="宋体" w:hAnsi="宋体" w:eastAsia="新宋体"/>
                <w:szCs w:val="24"/>
              </w:rPr>
            </w:pPr>
            <w:r>
              <w:rPr>
                <w:rFonts w:hint="eastAsia" w:ascii="新宋体" w:hAnsi="新宋体" w:eastAsia="新宋体" w:cs="新宋体"/>
                <w:kern w:val="0"/>
                <w:szCs w:val="21"/>
              </w:rPr>
              <w:t>His订单</w:t>
            </w:r>
            <w:r>
              <w:rPr>
                <w:rFonts w:ascii="新宋体" w:hAnsi="新宋体" w:eastAsia="新宋体" w:cs="新宋体"/>
                <w:kern w:val="0"/>
                <w:szCs w:val="21"/>
              </w:rPr>
              <w:t>编号</w:t>
            </w:r>
            <w:r>
              <w:rPr>
                <w:rFonts w:hint="eastAsia" w:ascii="新宋体" w:hAnsi="新宋体" w:eastAsia="新宋体" w:cs="新宋体"/>
                <w:kern w:val="0"/>
                <w:szCs w:val="21"/>
              </w:rPr>
              <w:t>,多个用英文逗号隔开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032"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66"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803"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pPr>
          </w:p>
        </w:tc>
        <w:tc>
          <w:tcPr>
            <w:tcW w:w="2032" w:type="dxa"/>
            <w:vAlign w:val="center"/>
          </w:tcPr>
          <w:p>
            <w:pPr>
              <w:jc w:val="center"/>
              <w:rPr>
                <w:rFonts w:ascii="宋体" w:hAnsi="宋体"/>
                <w:szCs w:val="24"/>
              </w:rPr>
            </w:pPr>
            <w:r>
              <w:rPr>
                <w:rFonts w:hint="eastAsia" w:ascii="宋体" w:hAnsi="宋体"/>
                <w:szCs w:val="24"/>
              </w:rPr>
              <w:t>success</w:t>
            </w:r>
          </w:p>
        </w:tc>
        <w:tc>
          <w:tcPr>
            <w:tcW w:w="1066" w:type="dxa"/>
            <w:gridSpan w:val="2"/>
            <w:vAlign w:val="center"/>
          </w:tcPr>
          <w:p>
            <w:pPr>
              <w:jc w:val="center"/>
              <w:rPr>
                <w:rFonts w:ascii="宋体" w:hAnsi="宋体"/>
                <w:szCs w:val="24"/>
              </w:rPr>
            </w:pPr>
            <w:r>
              <w:rPr>
                <w:rFonts w:hint="eastAsia" w:ascii="宋体" w:hAnsi="宋体"/>
                <w:szCs w:val="24"/>
              </w:rPr>
              <w:t>是</w:t>
            </w:r>
          </w:p>
        </w:tc>
        <w:tc>
          <w:tcPr>
            <w:tcW w:w="5803"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032" w:type="dxa"/>
            <w:vAlign w:val="center"/>
          </w:tcPr>
          <w:p>
            <w:pPr>
              <w:jc w:val="center"/>
              <w:rPr>
                <w:rFonts w:ascii="宋体" w:hAnsi="宋体"/>
                <w:szCs w:val="24"/>
              </w:rPr>
            </w:pPr>
            <w:r>
              <w:rPr>
                <w:rFonts w:hint="eastAsia" w:ascii="宋体" w:hAnsi="宋体"/>
                <w:szCs w:val="24"/>
              </w:rPr>
              <w:t>msg</w:t>
            </w:r>
          </w:p>
        </w:tc>
        <w:tc>
          <w:tcPr>
            <w:tcW w:w="1066" w:type="dxa"/>
            <w:gridSpan w:val="2"/>
            <w:vAlign w:val="center"/>
          </w:tcPr>
          <w:p>
            <w:pPr>
              <w:jc w:val="center"/>
              <w:rPr>
                <w:rFonts w:ascii="宋体" w:hAnsi="宋体"/>
                <w:szCs w:val="24"/>
              </w:rPr>
            </w:pPr>
            <w:r>
              <w:rPr>
                <w:rFonts w:hint="eastAsia" w:ascii="宋体" w:hAnsi="宋体"/>
                <w:szCs w:val="24"/>
              </w:rPr>
              <w:t>是</w:t>
            </w:r>
          </w:p>
        </w:tc>
        <w:tc>
          <w:tcPr>
            <w:tcW w:w="5803"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032" w:type="dxa"/>
            <w:vAlign w:val="center"/>
          </w:tcPr>
          <w:p>
            <w:pPr>
              <w:jc w:val="center"/>
              <w:rPr>
                <w:rFonts w:ascii="宋体" w:hAnsi="宋体"/>
                <w:szCs w:val="24"/>
              </w:rPr>
            </w:pPr>
            <w:r>
              <w:rPr>
                <w:rFonts w:hint="eastAsia" w:ascii="宋体" w:hAnsi="宋体"/>
                <w:szCs w:val="24"/>
              </w:rPr>
              <w:t>code</w:t>
            </w:r>
          </w:p>
        </w:tc>
        <w:tc>
          <w:tcPr>
            <w:tcW w:w="1066" w:type="dxa"/>
            <w:gridSpan w:val="2"/>
            <w:vAlign w:val="center"/>
          </w:tcPr>
          <w:p>
            <w:pPr>
              <w:jc w:val="center"/>
              <w:rPr>
                <w:rFonts w:ascii="宋体" w:hAnsi="宋体"/>
                <w:szCs w:val="24"/>
              </w:rPr>
            </w:pPr>
            <w:r>
              <w:rPr>
                <w:rFonts w:hint="eastAsia" w:ascii="宋体" w:hAnsi="宋体"/>
                <w:szCs w:val="24"/>
              </w:rPr>
              <w:t>是</w:t>
            </w:r>
          </w:p>
        </w:tc>
        <w:tc>
          <w:tcPr>
            <w:tcW w:w="5803" w:type="dxa"/>
            <w:gridSpan w:val="2"/>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032" w:type="dxa"/>
            <w:vAlign w:val="center"/>
          </w:tcPr>
          <w:p>
            <w:pPr>
              <w:pStyle w:val="42"/>
              <w:ind w:firstLine="0" w:firstLineChars="0"/>
              <w:jc w:val="center"/>
              <w:rPr>
                <w:rFonts w:ascii="宋体" w:hAnsi="宋体"/>
                <w:szCs w:val="24"/>
              </w:rPr>
            </w:pPr>
            <w:r>
              <w:rPr>
                <w:rFonts w:hint="eastAsia" w:ascii="宋体" w:hAnsi="宋体"/>
                <w:szCs w:val="24"/>
              </w:rPr>
              <w:t>data</w:t>
            </w:r>
          </w:p>
        </w:tc>
        <w:tc>
          <w:tcPr>
            <w:tcW w:w="1066"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803" w:type="dxa"/>
            <w:gridSpan w:val="2"/>
            <w:vAlign w:val="center"/>
          </w:tcPr>
          <w:p>
            <w:pPr>
              <w:pStyle w:val="42"/>
              <w:ind w:firstLine="0" w:firstLineChars="0"/>
              <w:rPr>
                <w:rFonts w:ascii="宋体" w:hAnsi="宋体"/>
                <w:szCs w:val="24"/>
              </w:rPr>
            </w:pPr>
            <w:r>
              <w:rPr>
                <w:rFonts w:hint="eastAsia" w:ascii="宋体" w:hAnsi="宋体"/>
                <w:szCs w:val="24"/>
              </w:rPr>
              <w:t>1订单取消成功 0订单取消失败</w:t>
            </w:r>
          </w:p>
        </w:tc>
      </w:tr>
    </w:tbl>
    <w:p/>
    <w:p>
      <w:pPr>
        <w:pStyle w:val="5"/>
      </w:pPr>
      <w:bookmarkStart w:id="38" w:name="_Toc27093"/>
      <w:r>
        <w:rPr>
          <w:rFonts w:hint="eastAsia"/>
        </w:rPr>
        <w:t>支付成功通知</w:t>
      </w:r>
      <w:bookmarkEnd w:id="38"/>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032"/>
        <w:gridCol w:w="391"/>
        <w:gridCol w:w="675"/>
        <w:gridCol w:w="209"/>
        <w:gridCol w:w="5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pStyle w:val="42"/>
              <w:ind w:firstLine="0" w:firstLineChars="0"/>
              <w:rPr>
                <w:rFonts w:ascii="宋体" w:hAnsi="宋体"/>
                <w:szCs w:val="24"/>
              </w:rPr>
            </w:pPr>
            <w:r>
              <w:rPr>
                <w:rFonts w:hint="eastAsia" w:ascii="宋体" w:hAnsi="宋体"/>
                <w:szCs w:val="24"/>
              </w:rPr>
              <w:t>公众号进行医保报销，并对剩余金额进行自费支付后，调用his接口进行订单结算。接口必须要遵循幂等原则。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"outTradeNo": "1233517514",</w:t>
            </w:r>
          </w:p>
          <w:p>
            <w:pPr>
              <w:rPr>
                <w:rFonts w:ascii="宋体" w:hAnsi="宋体"/>
                <w:szCs w:val="24"/>
              </w:rPr>
            </w:pPr>
            <w:r>
              <w:rPr>
                <w:rFonts w:hint="eastAsia" w:ascii="宋体" w:hAnsi="宋体"/>
                <w:szCs w:val="24"/>
              </w:rPr>
              <w:t xml:space="preserve">    "amount": "120",</w:t>
            </w:r>
          </w:p>
          <w:p>
            <w:pPr>
              <w:rPr>
                <w:rFonts w:ascii="宋体" w:hAnsi="宋体"/>
                <w:szCs w:val="24"/>
              </w:rPr>
            </w:pPr>
            <w:r>
              <w:rPr>
                <w:rFonts w:hint="eastAsia" w:ascii="宋体" w:hAnsi="宋体"/>
                <w:szCs w:val="24"/>
              </w:rPr>
              <w:t xml:space="preserve">    "payTime": "2018-01-01 12:23:32",</w:t>
            </w:r>
          </w:p>
          <w:p>
            <w:pPr>
              <w:rPr>
                <w:rFonts w:ascii="宋体" w:hAnsi="宋体"/>
                <w:szCs w:val="24"/>
              </w:rPr>
            </w:pPr>
            <w:r>
              <w:rPr>
                <w:rFonts w:hint="eastAsia" w:ascii="宋体" w:hAnsi="宋体"/>
                <w:szCs w:val="24"/>
              </w:rPr>
              <w:t xml:space="preserve">    "balancePayment": "30",</w:t>
            </w:r>
          </w:p>
          <w:p>
            <w:pPr>
              <w:rPr>
                <w:rFonts w:ascii="宋体" w:hAnsi="宋体"/>
                <w:szCs w:val="24"/>
              </w:rPr>
            </w:pPr>
            <w:r>
              <w:rPr>
                <w:rFonts w:hint="eastAsia" w:ascii="宋体" w:hAnsi="宋体"/>
                <w:szCs w:val="24"/>
              </w:rPr>
              <w:t xml:space="preserve">    "hisTradeId": "144333",</w:t>
            </w:r>
          </w:p>
          <w:p>
            <w:pPr>
              <w:rPr>
                <w:rFonts w:ascii="宋体" w:hAnsi="宋体"/>
                <w:szCs w:val="24"/>
              </w:rPr>
            </w:pPr>
            <w:r>
              <w:rPr>
                <w:rFonts w:hint="eastAsia" w:ascii="宋体" w:hAnsi="宋体"/>
                <w:szCs w:val="24"/>
              </w:rPr>
              <w:t xml:space="preserve">    "payType": "AliPay"</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23"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84"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94"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pStyle w:val="42"/>
              <w:ind w:firstLine="0" w:firstLineChars="0"/>
            </w:pPr>
          </w:p>
        </w:tc>
        <w:tc>
          <w:tcPr>
            <w:tcW w:w="2423" w:type="dxa"/>
            <w:gridSpan w:val="2"/>
            <w:vAlign w:val="center"/>
          </w:tcPr>
          <w:p>
            <w:pPr>
              <w:jc w:val="center"/>
              <w:rPr>
                <w:rFonts w:ascii="宋体" w:hAnsi="宋体"/>
                <w:szCs w:val="24"/>
              </w:rPr>
            </w:pPr>
            <w:r>
              <w:rPr>
                <w:rFonts w:hint="eastAsia" w:ascii="宋体" w:hAnsi="宋体"/>
                <w:szCs w:val="24"/>
              </w:rPr>
              <w:t>hospitalId</w:t>
            </w:r>
          </w:p>
        </w:tc>
        <w:tc>
          <w:tcPr>
            <w:tcW w:w="884" w:type="dxa"/>
            <w:gridSpan w:val="2"/>
            <w:vAlign w:val="center"/>
          </w:tcPr>
          <w:p>
            <w:pPr>
              <w:jc w:val="center"/>
              <w:rPr>
                <w:rFonts w:ascii="宋体" w:hAnsi="宋体"/>
                <w:szCs w:val="24"/>
              </w:rPr>
            </w:pPr>
            <w:r>
              <w:rPr>
                <w:rFonts w:hint="eastAsia" w:ascii="宋体" w:hAnsi="宋体"/>
                <w:szCs w:val="24"/>
              </w:rPr>
              <w:t>否</w:t>
            </w:r>
          </w:p>
        </w:tc>
        <w:tc>
          <w:tcPr>
            <w:tcW w:w="5594" w:type="dxa"/>
            <w:vAlign w:val="center"/>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pStyle w:val="42"/>
              <w:ind w:firstLine="0" w:firstLineChars="0"/>
              <w:rPr>
                <w:rFonts w:ascii="宋体" w:hAnsi="宋体"/>
                <w:szCs w:val="24"/>
              </w:rPr>
            </w:pPr>
          </w:p>
        </w:tc>
        <w:tc>
          <w:tcPr>
            <w:tcW w:w="2423" w:type="dxa"/>
            <w:gridSpan w:val="2"/>
            <w:vAlign w:val="center"/>
          </w:tcPr>
          <w:p>
            <w:pPr>
              <w:ind w:firstLine="480" w:firstLineChars="200"/>
              <w:rPr>
                <w:rFonts w:ascii="宋体" w:hAnsi="宋体"/>
                <w:szCs w:val="24"/>
              </w:rPr>
            </w:pPr>
            <w:r>
              <w:rPr>
                <w:rFonts w:hint="eastAsia" w:ascii="宋体" w:hAnsi="宋体"/>
                <w:szCs w:val="24"/>
              </w:rPr>
              <w:t>hisT</w:t>
            </w:r>
            <w:r>
              <w:rPr>
                <w:rFonts w:ascii="宋体" w:hAnsi="宋体"/>
                <w:szCs w:val="24"/>
              </w:rPr>
              <w:t>radeId</w:t>
            </w:r>
          </w:p>
        </w:tc>
        <w:tc>
          <w:tcPr>
            <w:tcW w:w="884" w:type="dxa"/>
            <w:gridSpan w:val="2"/>
            <w:vAlign w:val="center"/>
          </w:tcPr>
          <w:p>
            <w:pPr>
              <w:jc w:val="center"/>
              <w:rPr>
                <w:rFonts w:ascii="宋体" w:hAnsi="宋体"/>
                <w:szCs w:val="24"/>
              </w:rPr>
            </w:pPr>
            <w:r>
              <w:rPr>
                <w:rFonts w:hint="eastAsia" w:ascii="宋体" w:hAnsi="宋体"/>
                <w:szCs w:val="24"/>
              </w:rPr>
              <w:t>是</w:t>
            </w:r>
          </w:p>
        </w:tc>
        <w:tc>
          <w:tcPr>
            <w:tcW w:w="5594" w:type="dxa"/>
            <w:vAlign w:val="center"/>
          </w:tcPr>
          <w:p>
            <w:pPr>
              <w:rPr>
                <w:rFonts w:ascii="宋体" w:hAnsi="宋体"/>
                <w:szCs w:val="24"/>
              </w:rPr>
            </w:pPr>
            <w:r>
              <w:rPr>
                <w:rFonts w:hint="eastAsia" w:ascii="新宋体" w:hAnsi="新宋体" w:eastAsia="新宋体" w:cs="新宋体"/>
                <w:kern w:val="0"/>
                <w:szCs w:val="21"/>
              </w:rPr>
              <w:t>His订单</w:t>
            </w:r>
            <w:r>
              <w:rPr>
                <w:rFonts w:ascii="新宋体" w:hAnsi="新宋体" w:eastAsia="新宋体" w:cs="新宋体"/>
                <w:kern w:val="0"/>
                <w:szCs w:val="21"/>
              </w:rPr>
              <w:t>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pStyle w:val="42"/>
              <w:ind w:firstLine="0" w:firstLineChars="0"/>
              <w:rPr>
                <w:rFonts w:ascii="宋体" w:hAnsi="宋体"/>
                <w:szCs w:val="24"/>
              </w:rPr>
            </w:pPr>
          </w:p>
        </w:tc>
        <w:tc>
          <w:tcPr>
            <w:tcW w:w="2423" w:type="dxa"/>
            <w:gridSpan w:val="2"/>
            <w:vAlign w:val="center"/>
          </w:tcPr>
          <w:p>
            <w:pPr>
              <w:jc w:val="center"/>
              <w:rPr>
                <w:rFonts w:ascii="宋体" w:hAnsi="宋体"/>
                <w:szCs w:val="24"/>
              </w:rPr>
            </w:pPr>
            <w:r>
              <w:rPr>
                <w:rFonts w:hint="eastAsia" w:ascii="宋体" w:hAnsi="宋体"/>
                <w:szCs w:val="24"/>
              </w:rPr>
              <w:t>medicalCardNumber</w:t>
            </w:r>
          </w:p>
        </w:tc>
        <w:tc>
          <w:tcPr>
            <w:tcW w:w="884" w:type="dxa"/>
            <w:gridSpan w:val="2"/>
            <w:vAlign w:val="center"/>
          </w:tcPr>
          <w:p>
            <w:pPr>
              <w:jc w:val="center"/>
              <w:rPr>
                <w:rFonts w:ascii="宋体" w:hAnsi="宋体"/>
                <w:szCs w:val="24"/>
              </w:rPr>
            </w:pPr>
            <w:r>
              <w:rPr>
                <w:rFonts w:hint="eastAsia" w:ascii="宋体" w:hAnsi="宋体"/>
                <w:szCs w:val="24"/>
              </w:rPr>
              <w:t>是</w:t>
            </w:r>
          </w:p>
        </w:tc>
        <w:tc>
          <w:tcPr>
            <w:tcW w:w="5594" w:type="dxa"/>
            <w:vAlign w:val="center"/>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pStyle w:val="42"/>
              <w:ind w:firstLine="0" w:firstLineChars="0"/>
              <w:rPr>
                <w:rFonts w:ascii="宋体" w:hAnsi="宋体"/>
                <w:szCs w:val="24"/>
              </w:rPr>
            </w:pPr>
          </w:p>
        </w:tc>
        <w:tc>
          <w:tcPr>
            <w:tcW w:w="2423" w:type="dxa"/>
            <w:gridSpan w:val="2"/>
            <w:vAlign w:val="center"/>
          </w:tcPr>
          <w:p>
            <w:pPr>
              <w:pStyle w:val="42"/>
              <w:ind w:firstLine="0" w:firstLineChars="0"/>
              <w:jc w:val="center"/>
              <w:rPr>
                <w:rFonts w:ascii="宋体" w:hAnsi="宋体"/>
                <w:szCs w:val="24"/>
              </w:rPr>
            </w:pPr>
            <w:r>
              <w:rPr>
                <w:rFonts w:hint="eastAsia" w:ascii="宋体" w:hAnsi="宋体"/>
                <w:szCs w:val="24"/>
              </w:rPr>
              <w:t>outTradeNo</w:t>
            </w:r>
          </w:p>
        </w:tc>
        <w:tc>
          <w:tcPr>
            <w:tcW w:w="884"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宋体" w:hAnsi="宋体"/>
                <w:szCs w:val="24"/>
              </w:rPr>
            </w:pPr>
            <w:r>
              <w:rPr>
                <w:rFonts w:hint="eastAsia" w:ascii="宋体" w:hAnsi="宋体"/>
                <w:szCs w:val="24"/>
              </w:rPr>
              <w:t>支付单号，院内系统必须保存此单据号，退款、退款查询都要使用此单据号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tcPr>
          <w:p>
            <w:pPr>
              <w:pStyle w:val="42"/>
              <w:ind w:firstLine="0" w:firstLineChars="0"/>
              <w:rPr>
                <w:rFonts w:ascii="宋体" w:hAnsi="宋体"/>
                <w:szCs w:val="24"/>
              </w:rPr>
            </w:pPr>
          </w:p>
        </w:tc>
        <w:tc>
          <w:tcPr>
            <w:tcW w:w="2423" w:type="dxa"/>
            <w:gridSpan w:val="2"/>
            <w:vAlign w:val="center"/>
          </w:tcPr>
          <w:p>
            <w:pPr>
              <w:pStyle w:val="42"/>
              <w:ind w:firstLine="0" w:firstLineChars="0"/>
              <w:jc w:val="center"/>
              <w:rPr>
                <w:rFonts w:ascii="宋体" w:hAnsi="宋体"/>
                <w:szCs w:val="24"/>
              </w:rPr>
            </w:pPr>
            <w:r>
              <w:rPr>
                <w:rFonts w:hint="eastAsia" w:ascii="宋体" w:hAnsi="宋体"/>
                <w:szCs w:val="24"/>
              </w:rPr>
              <w:t>amount</w:t>
            </w:r>
          </w:p>
        </w:tc>
        <w:tc>
          <w:tcPr>
            <w:tcW w:w="884"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宋体" w:hAnsi="宋体"/>
                <w:szCs w:val="24"/>
              </w:rPr>
            </w:pPr>
            <w:r>
              <w:rPr>
                <w:rFonts w:hint="eastAsia" w:ascii="宋体" w:hAnsi="宋体"/>
                <w:szCs w:val="24"/>
              </w:rPr>
              <w:t>支付金额，包含就诊卡余额支付的金额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tcPr>
          <w:p>
            <w:pPr>
              <w:pStyle w:val="42"/>
              <w:ind w:firstLine="0" w:firstLineChars="0"/>
              <w:rPr>
                <w:rFonts w:ascii="宋体" w:hAnsi="宋体"/>
                <w:szCs w:val="24"/>
              </w:rPr>
            </w:pPr>
          </w:p>
        </w:tc>
        <w:tc>
          <w:tcPr>
            <w:tcW w:w="2423" w:type="dxa"/>
            <w:gridSpan w:val="2"/>
            <w:vAlign w:val="center"/>
          </w:tcPr>
          <w:p>
            <w:pPr>
              <w:pStyle w:val="42"/>
              <w:ind w:firstLine="0" w:firstLineChars="0"/>
              <w:jc w:val="center"/>
              <w:rPr>
                <w:rFonts w:ascii="宋体" w:hAnsi="宋体"/>
                <w:szCs w:val="24"/>
              </w:rPr>
            </w:pPr>
            <w:r>
              <w:rPr>
                <w:rFonts w:hint="eastAsia" w:ascii="宋体" w:hAnsi="宋体"/>
                <w:szCs w:val="24"/>
              </w:rPr>
              <w:t>payTime</w:t>
            </w:r>
          </w:p>
        </w:tc>
        <w:tc>
          <w:tcPr>
            <w:tcW w:w="884"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宋体" w:hAnsi="宋体"/>
                <w:szCs w:val="24"/>
              </w:rPr>
            </w:pPr>
            <w:r>
              <w:rPr>
                <w:rFonts w:hint="eastAsia" w:ascii="宋体" w:hAnsi="宋体"/>
                <w:szCs w:val="24"/>
              </w:rPr>
              <w:t>支付时间，院内系统必须保存此时间，对账时以此时间为准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tcPr>
          <w:p>
            <w:pPr>
              <w:pStyle w:val="42"/>
              <w:ind w:firstLine="0" w:firstLineChars="0"/>
              <w:rPr>
                <w:rFonts w:ascii="宋体" w:hAnsi="宋体"/>
                <w:szCs w:val="24"/>
              </w:rPr>
            </w:pPr>
          </w:p>
        </w:tc>
        <w:tc>
          <w:tcPr>
            <w:tcW w:w="2423" w:type="dxa"/>
            <w:gridSpan w:val="2"/>
            <w:vAlign w:val="center"/>
          </w:tcPr>
          <w:p>
            <w:pPr>
              <w:pStyle w:val="42"/>
              <w:ind w:firstLine="0" w:firstLineChars="0"/>
              <w:jc w:val="center"/>
              <w:rPr>
                <w:rFonts w:ascii="宋体" w:hAnsi="宋体"/>
                <w:szCs w:val="24"/>
              </w:rPr>
            </w:pPr>
            <w:r>
              <w:rPr>
                <w:rFonts w:hint="eastAsia" w:ascii="宋体" w:hAnsi="宋体"/>
                <w:szCs w:val="24"/>
              </w:rPr>
              <w:t>payType</w:t>
            </w:r>
          </w:p>
        </w:tc>
        <w:tc>
          <w:tcPr>
            <w:tcW w:w="884"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宋体" w:hAnsi="宋体"/>
                <w:szCs w:val="24"/>
              </w:rPr>
            </w:pPr>
            <w:r>
              <w:rPr>
                <w:rFonts w:hint="eastAsia" w:ascii="宋体" w:hAnsi="宋体"/>
                <w:szCs w:val="24"/>
              </w:rPr>
              <w:t>支付渠道，AliPay 支付宝，WeChatPay 微信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tcPr>
          <w:p>
            <w:pPr>
              <w:pStyle w:val="42"/>
              <w:ind w:firstLine="0" w:firstLineChars="0"/>
              <w:rPr>
                <w:rFonts w:ascii="宋体" w:hAnsi="宋体"/>
                <w:szCs w:val="24"/>
              </w:rPr>
            </w:pPr>
          </w:p>
        </w:tc>
        <w:tc>
          <w:tcPr>
            <w:tcW w:w="2423" w:type="dxa"/>
            <w:gridSpan w:val="2"/>
            <w:vAlign w:val="center"/>
          </w:tcPr>
          <w:p>
            <w:pPr>
              <w:pStyle w:val="42"/>
              <w:ind w:firstLine="0" w:firstLineChars="0"/>
              <w:jc w:val="center"/>
              <w:rPr>
                <w:rFonts w:ascii="宋体" w:hAnsi="宋体"/>
                <w:szCs w:val="24"/>
              </w:rPr>
            </w:pPr>
            <w:r>
              <w:rPr>
                <w:rFonts w:hint="eastAsia" w:ascii="宋体" w:hAnsi="宋体"/>
                <w:szCs w:val="24"/>
              </w:rPr>
              <w:t>balancePayment</w:t>
            </w:r>
          </w:p>
        </w:tc>
        <w:tc>
          <w:tcPr>
            <w:tcW w:w="884"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宋体" w:hAnsi="宋体"/>
                <w:szCs w:val="24"/>
              </w:rPr>
            </w:pPr>
            <w:r>
              <w:rPr>
                <w:rFonts w:hint="eastAsia" w:ascii="宋体" w:hAnsi="宋体"/>
                <w:szCs w:val="24"/>
              </w:rPr>
              <w:t>就诊卡余额支付的金额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032"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66"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803"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pPr>
          </w:p>
        </w:tc>
        <w:tc>
          <w:tcPr>
            <w:tcW w:w="2032" w:type="dxa"/>
            <w:vAlign w:val="center"/>
          </w:tcPr>
          <w:p>
            <w:pPr>
              <w:jc w:val="center"/>
              <w:rPr>
                <w:rFonts w:ascii="宋体" w:hAnsi="宋体"/>
                <w:szCs w:val="24"/>
              </w:rPr>
            </w:pPr>
            <w:r>
              <w:rPr>
                <w:rFonts w:hint="eastAsia" w:ascii="宋体" w:hAnsi="宋体"/>
                <w:szCs w:val="24"/>
              </w:rPr>
              <w:t>success</w:t>
            </w:r>
          </w:p>
        </w:tc>
        <w:tc>
          <w:tcPr>
            <w:tcW w:w="1066" w:type="dxa"/>
            <w:gridSpan w:val="2"/>
            <w:vAlign w:val="center"/>
          </w:tcPr>
          <w:p>
            <w:pPr>
              <w:jc w:val="center"/>
              <w:rPr>
                <w:rFonts w:ascii="宋体" w:hAnsi="宋体"/>
                <w:szCs w:val="24"/>
              </w:rPr>
            </w:pPr>
            <w:r>
              <w:rPr>
                <w:rFonts w:hint="eastAsia" w:ascii="宋体" w:hAnsi="宋体"/>
                <w:szCs w:val="24"/>
              </w:rPr>
              <w:t>是</w:t>
            </w:r>
          </w:p>
        </w:tc>
        <w:tc>
          <w:tcPr>
            <w:tcW w:w="5803"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032" w:type="dxa"/>
            <w:vAlign w:val="center"/>
          </w:tcPr>
          <w:p>
            <w:pPr>
              <w:jc w:val="center"/>
              <w:rPr>
                <w:rFonts w:ascii="宋体" w:hAnsi="宋体"/>
                <w:szCs w:val="24"/>
              </w:rPr>
            </w:pPr>
            <w:r>
              <w:rPr>
                <w:rFonts w:hint="eastAsia" w:ascii="宋体" w:hAnsi="宋体"/>
                <w:szCs w:val="24"/>
              </w:rPr>
              <w:t>msg</w:t>
            </w:r>
          </w:p>
        </w:tc>
        <w:tc>
          <w:tcPr>
            <w:tcW w:w="1066" w:type="dxa"/>
            <w:gridSpan w:val="2"/>
            <w:vAlign w:val="center"/>
          </w:tcPr>
          <w:p>
            <w:pPr>
              <w:jc w:val="center"/>
              <w:rPr>
                <w:rFonts w:ascii="宋体" w:hAnsi="宋体"/>
                <w:szCs w:val="24"/>
              </w:rPr>
            </w:pPr>
            <w:r>
              <w:rPr>
                <w:rFonts w:hint="eastAsia" w:ascii="宋体" w:hAnsi="宋体"/>
                <w:szCs w:val="24"/>
              </w:rPr>
              <w:t>是</w:t>
            </w:r>
          </w:p>
        </w:tc>
        <w:tc>
          <w:tcPr>
            <w:tcW w:w="5803"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032" w:type="dxa"/>
            <w:vAlign w:val="center"/>
          </w:tcPr>
          <w:p>
            <w:pPr>
              <w:jc w:val="center"/>
              <w:rPr>
                <w:rFonts w:ascii="宋体" w:hAnsi="宋体"/>
                <w:szCs w:val="24"/>
              </w:rPr>
            </w:pPr>
            <w:r>
              <w:rPr>
                <w:rFonts w:hint="eastAsia" w:ascii="宋体" w:hAnsi="宋体"/>
                <w:szCs w:val="24"/>
              </w:rPr>
              <w:t>code</w:t>
            </w:r>
          </w:p>
        </w:tc>
        <w:tc>
          <w:tcPr>
            <w:tcW w:w="1066" w:type="dxa"/>
            <w:gridSpan w:val="2"/>
            <w:vAlign w:val="center"/>
          </w:tcPr>
          <w:p>
            <w:pPr>
              <w:jc w:val="center"/>
              <w:rPr>
                <w:rFonts w:ascii="宋体" w:hAnsi="宋体"/>
                <w:szCs w:val="24"/>
              </w:rPr>
            </w:pPr>
            <w:r>
              <w:rPr>
                <w:rFonts w:hint="eastAsia" w:ascii="宋体" w:hAnsi="宋体"/>
                <w:szCs w:val="24"/>
              </w:rPr>
              <w:t>是</w:t>
            </w:r>
          </w:p>
        </w:tc>
        <w:tc>
          <w:tcPr>
            <w:tcW w:w="5803" w:type="dxa"/>
            <w:gridSpan w:val="2"/>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032" w:type="dxa"/>
            <w:vAlign w:val="center"/>
          </w:tcPr>
          <w:p>
            <w:pPr>
              <w:pStyle w:val="42"/>
              <w:ind w:firstLine="0" w:firstLineChars="0"/>
              <w:jc w:val="center"/>
              <w:rPr>
                <w:rFonts w:ascii="宋体" w:hAnsi="宋体"/>
                <w:szCs w:val="24"/>
              </w:rPr>
            </w:pPr>
            <w:r>
              <w:rPr>
                <w:rFonts w:hint="eastAsia" w:ascii="宋体" w:hAnsi="宋体"/>
                <w:szCs w:val="24"/>
              </w:rPr>
              <w:t>data</w:t>
            </w:r>
          </w:p>
        </w:tc>
        <w:tc>
          <w:tcPr>
            <w:tcW w:w="1066"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803" w:type="dxa"/>
            <w:gridSpan w:val="2"/>
            <w:vAlign w:val="center"/>
          </w:tcPr>
          <w:p>
            <w:pPr>
              <w:pStyle w:val="42"/>
              <w:ind w:firstLine="0" w:firstLineChars="0"/>
              <w:rPr>
                <w:rFonts w:ascii="宋体" w:hAnsi="宋体"/>
                <w:szCs w:val="24"/>
              </w:rPr>
            </w:pPr>
            <w:r>
              <w:rPr>
                <w:rFonts w:hint="eastAsia" w:ascii="宋体" w:hAnsi="宋体"/>
                <w:szCs w:val="24"/>
              </w:rPr>
              <w:t>1成功 0失败</w:t>
            </w:r>
          </w:p>
        </w:tc>
      </w:tr>
    </w:tbl>
    <w:p>
      <w:pPr>
        <w:pStyle w:val="5"/>
      </w:pPr>
      <w:bookmarkStart w:id="39" w:name="_Toc23285"/>
      <w:r>
        <w:rPr>
          <w:rFonts w:hint="eastAsia"/>
        </w:rPr>
        <w:t>未完成订单查询接口</w:t>
      </w:r>
      <w:bookmarkEnd w:id="39"/>
    </w:p>
    <w:p>
      <w:r>
        <w:rPr>
          <w:rFonts w:hint="eastAsia"/>
        </w:rPr>
        <w:t>当用途在支付过程中中途退出，再次进入时公众号系统会调用此接口。此接口应返回的订单：</w:t>
      </w:r>
    </w:p>
    <w:p>
      <w:pPr>
        <w:numPr>
          <w:ilvl w:val="0"/>
          <w:numId w:val="17"/>
        </w:numPr>
      </w:pPr>
      <w:r>
        <w:rPr>
          <w:rFonts w:hint="eastAsia"/>
        </w:rPr>
        <w:t>预结算已完成，但未完成医保结算的订单。</w:t>
      </w:r>
    </w:p>
    <w:p>
      <w:pPr>
        <w:numPr>
          <w:ilvl w:val="0"/>
          <w:numId w:val="17"/>
        </w:numPr>
      </w:pPr>
      <w:r>
        <w:rPr>
          <w:rFonts w:hint="eastAsia"/>
        </w:rPr>
        <w:t>已完成医保结算但未完成自费部分结算的订单。</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423"/>
        <w:gridCol w:w="78"/>
        <w:gridCol w:w="806"/>
        <w:gridCol w:w="5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4"/>
          </w:tcPr>
          <w:p>
            <w:pPr>
              <w:rPr>
                <w:rFonts w:ascii="宋体" w:hAnsi="宋体"/>
                <w:szCs w:val="24"/>
              </w:rPr>
            </w:pPr>
            <w:r>
              <w:rPr>
                <w:rFonts w:hint="eastAsia" w:ascii="宋体" w:hAnsi="宋体"/>
                <w:szCs w:val="24"/>
              </w:rPr>
              <w:t>获取未完成的订单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4"/>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4"/>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4"/>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4"/>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"medicalCardNumber": "253",</w:t>
            </w:r>
          </w:p>
          <w:p>
            <w:pPr>
              <w:pStyle w:val="42"/>
              <w:ind w:firstLine="0" w:firstLineChars="0"/>
              <w:rPr>
                <w:rFonts w:ascii="宋体" w:hAnsi="宋体"/>
                <w:szCs w:val="24"/>
              </w:rPr>
            </w:pPr>
            <w:r>
              <w:rPr>
                <w:rFonts w:hint="eastAsia" w:ascii="宋体" w:hAnsi="宋体"/>
                <w:szCs w:val="24"/>
              </w:rPr>
              <w:t xml:space="preserve">    "idCard": "370127199009876654",</w:t>
            </w:r>
          </w:p>
          <w:p>
            <w:pPr>
              <w:pStyle w:val="42"/>
              <w:ind w:firstLine="0" w:firstLineChars="0"/>
              <w:rPr>
                <w:rFonts w:ascii="宋体" w:hAnsi="宋体"/>
                <w:szCs w:val="24"/>
              </w:rPr>
            </w:pPr>
            <w:r>
              <w:rPr>
                <w:rFonts w:hint="eastAsia" w:ascii="宋体" w:hAnsi="宋体"/>
                <w:szCs w:val="24"/>
              </w:rPr>
              <w:t xml:space="preserve">    "hospitalId": "1",</w:t>
            </w:r>
          </w:p>
          <w:p>
            <w:pPr>
              <w:pStyle w:val="42"/>
              <w:ind w:firstLine="0" w:firstLineChars="0"/>
              <w:rPr>
                <w:rFonts w:ascii="宋体" w:hAnsi="宋体"/>
                <w:szCs w:val="24"/>
              </w:rPr>
            </w:pPr>
            <w:r>
              <w:rPr>
                <w:rFonts w:hint="eastAsia" w:ascii="宋体" w:hAnsi="宋体"/>
                <w:szCs w:val="24"/>
              </w:rPr>
              <w:t xml:space="preserve">    "phoneNo": "13565142142",</w:t>
            </w:r>
          </w:p>
          <w:p>
            <w:pPr>
              <w:pStyle w:val="42"/>
              <w:ind w:firstLine="0" w:firstLineChars="0"/>
              <w:rPr>
                <w:rFonts w:ascii="宋体" w:hAnsi="宋体"/>
                <w:szCs w:val="24"/>
              </w:rPr>
            </w:pPr>
            <w:r>
              <w:rPr>
                <w:rFonts w:hint="eastAsia" w:ascii="宋体" w:hAnsi="宋体"/>
                <w:szCs w:val="24"/>
              </w:rPr>
              <w:t xml:space="preserve">    "socialCardNo": "123456"</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23"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84"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94"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Pr>
          <w:p>
            <w:pPr>
              <w:pStyle w:val="42"/>
              <w:ind w:firstLine="0" w:firstLineChars="0"/>
            </w:pPr>
          </w:p>
        </w:tc>
        <w:tc>
          <w:tcPr>
            <w:tcW w:w="2423" w:type="dxa"/>
          </w:tcPr>
          <w:p>
            <w:pPr>
              <w:jc w:val="center"/>
              <w:rPr>
                <w:rFonts w:ascii="宋体" w:hAnsi="宋体"/>
                <w:szCs w:val="24"/>
              </w:rPr>
            </w:pPr>
            <w:r>
              <w:rPr>
                <w:rFonts w:hint="eastAsia" w:ascii="宋体" w:hAnsi="宋体"/>
                <w:szCs w:val="24"/>
              </w:rPr>
              <w:t>hospitalId</w:t>
            </w:r>
          </w:p>
        </w:tc>
        <w:tc>
          <w:tcPr>
            <w:tcW w:w="884" w:type="dxa"/>
            <w:gridSpan w:val="2"/>
          </w:tcPr>
          <w:p>
            <w:pPr>
              <w:jc w:val="center"/>
              <w:rPr>
                <w:rFonts w:ascii="宋体" w:hAnsi="宋体"/>
                <w:szCs w:val="24"/>
              </w:rPr>
            </w:pPr>
            <w:r>
              <w:rPr>
                <w:rFonts w:hint="eastAsia" w:ascii="宋体" w:hAnsi="宋体"/>
                <w:szCs w:val="24"/>
              </w:rPr>
              <w:t>否</w:t>
            </w:r>
          </w:p>
        </w:tc>
        <w:tc>
          <w:tcPr>
            <w:tcW w:w="5594" w:type="dxa"/>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Pr>
          <w:p>
            <w:pPr>
              <w:pStyle w:val="42"/>
              <w:ind w:firstLine="0" w:firstLineChars="0"/>
              <w:rPr>
                <w:rFonts w:ascii="宋体" w:hAnsi="宋体"/>
                <w:szCs w:val="24"/>
              </w:rPr>
            </w:pPr>
          </w:p>
        </w:tc>
        <w:tc>
          <w:tcPr>
            <w:tcW w:w="2423" w:type="dxa"/>
          </w:tcPr>
          <w:p>
            <w:pPr>
              <w:jc w:val="center"/>
              <w:rPr>
                <w:rFonts w:ascii="宋体" w:hAnsi="宋体"/>
                <w:szCs w:val="24"/>
              </w:rPr>
            </w:pPr>
            <w:r>
              <w:rPr>
                <w:rFonts w:hint="eastAsia" w:ascii="宋体" w:hAnsi="宋体"/>
                <w:szCs w:val="24"/>
              </w:rPr>
              <w:t>medicalCardNumber</w:t>
            </w:r>
          </w:p>
        </w:tc>
        <w:tc>
          <w:tcPr>
            <w:tcW w:w="884" w:type="dxa"/>
            <w:gridSpan w:val="2"/>
          </w:tcPr>
          <w:p>
            <w:pPr>
              <w:jc w:val="center"/>
              <w:rPr>
                <w:rFonts w:ascii="宋体" w:hAnsi="宋体"/>
                <w:szCs w:val="24"/>
              </w:rPr>
            </w:pPr>
            <w:r>
              <w:rPr>
                <w:rFonts w:hint="eastAsia" w:ascii="宋体" w:hAnsi="宋体"/>
                <w:szCs w:val="24"/>
              </w:rPr>
              <w:t>是</w:t>
            </w:r>
          </w:p>
        </w:tc>
        <w:tc>
          <w:tcPr>
            <w:tcW w:w="5594" w:type="dxa"/>
          </w:tcPr>
          <w:p>
            <w:pPr>
              <w:rPr>
                <w:rFonts w:ascii="宋体" w:hAnsi="宋体"/>
                <w:szCs w:val="24"/>
              </w:rPr>
            </w:pPr>
            <w:r>
              <w:rPr>
                <w:rFonts w:hint="eastAsia" w:ascii="新宋体" w:hAnsi="新宋体" w:eastAsia="新宋体" w:cs="新宋体"/>
                <w:kern w:val="0"/>
                <w:szCs w:val="21"/>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Pr>
          <w:p>
            <w:pPr>
              <w:pStyle w:val="42"/>
              <w:ind w:firstLine="0" w:firstLineChars="0"/>
              <w:rPr>
                <w:rFonts w:ascii="宋体" w:hAnsi="宋体"/>
                <w:szCs w:val="24"/>
              </w:rPr>
            </w:pPr>
          </w:p>
        </w:tc>
        <w:tc>
          <w:tcPr>
            <w:tcW w:w="2423" w:type="dxa"/>
          </w:tcPr>
          <w:p>
            <w:pPr>
              <w:jc w:val="center"/>
              <w:rPr>
                <w:rFonts w:ascii="宋体" w:hAnsi="宋体"/>
                <w:szCs w:val="24"/>
              </w:rPr>
            </w:pPr>
            <w:r>
              <w:rPr>
                <w:rFonts w:hint="eastAsia" w:ascii="宋体" w:hAnsi="宋体"/>
                <w:szCs w:val="24"/>
              </w:rPr>
              <w:t>idCard</w:t>
            </w:r>
          </w:p>
        </w:tc>
        <w:tc>
          <w:tcPr>
            <w:tcW w:w="884" w:type="dxa"/>
            <w:gridSpan w:val="2"/>
          </w:tcPr>
          <w:p>
            <w:pPr>
              <w:jc w:val="center"/>
              <w:rPr>
                <w:rFonts w:ascii="宋体" w:hAnsi="宋体"/>
                <w:szCs w:val="24"/>
              </w:rPr>
            </w:pPr>
            <w:r>
              <w:rPr>
                <w:rFonts w:hint="eastAsia" w:ascii="宋体" w:hAnsi="宋体"/>
                <w:szCs w:val="24"/>
              </w:rPr>
              <w:t>否</w:t>
            </w:r>
          </w:p>
        </w:tc>
        <w:tc>
          <w:tcPr>
            <w:tcW w:w="5594" w:type="dxa"/>
          </w:tcPr>
          <w:p>
            <w:pPr>
              <w:rPr>
                <w:rFonts w:ascii="新宋体" w:hAnsi="新宋体" w:eastAsia="新宋体" w:cs="新宋体"/>
                <w:kern w:val="0"/>
                <w:szCs w:val="21"/>
              </w:rPr>
            </w:pPr>
            <w:r>
              <w:rPr>
                <w:rFonts w:hint="eastAsia" w:ascii="新宋体" w:hAnsi="新宋体" w:eastAsia="新宋体" w:cs="新宋体"/>
                <w:kern w:val="0"/>
                <w:szCs w:val="21"/>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Pr>
          <w:p>
            <w:pPr>
              <w:pStyle w:val="42"/>
              <w:ind w:firstLine="0" w:firstLineChars="0"/>
              <w:rPr>
                <w:rFonts w:ascii="宋体" w:hAnsi="宋体"/>
                <w:szCs w:val="24"/>
              </w:rPr>
            </w:pPr>
          </w:p>
        </w:tc>
        <w:tc>
          <w:tcPr>
            <w:tcW w:w="2423" w:type="dxa"/>
          </w:tcPr>
          <w:p>
            <w:pPr>
              <w:jc w:val="center"/>
              <w:rPr>
                <w:rFonts w:ascii="宋体" w:hAnsi="宋体"/>
                <w:szCs w:val="24"/>
              </w:rPr>
            </w:pPr>
            <w:r>
              <w:rPr>
                <w:rFonts w:ascii="宋体" w:hAnsi="宋体"/>
                <w:szCs w:val="24"/>
              </w:rPr>
              <w:t>phoneNo</w:t>
            </w:r>
          </w:p>
        </w:tc>
        <w:tc>
          <w:tcPr>
            <w:tcW w:w="884" w:type="dxa"/>
            <w:gridSpan w:val="2"/>
          </w:tcPr>
          <w:p>
            <w:pPr>
              <w:jc w:val="center"/>
              <w:rPr>
                <w:rFonts w:ascii="宋体" w:hAnsi="宋体"/>
                <w:szCs w:val="24"/>
              </w:rPr>
            </w:pPr>
            <w:r>
              <w:rPr>
                <w:rFonts w:hint="eastAsia" w:ascii="宋体" w:hAnsi="宋体"/>
                <w:szCs w:val="24"/>
              </w:rPr>
              <w:t>否</w:t>
            </w:r>
          </w:p>
        </w:tc>
        <w:tc>
          <w:tcPr>
            <w:tcW w:w="5594" w:type="dxa"/>
          </w:tcPr>
          <w:p>
            <w:pPr>
              <w:rPr>
                <w:rFonts w:ascii="宋体" w:hAnsi="宋体"/>
                <w:szCs w:val="24"/>
              </w:rPr>
            </w:pPr>
            <w:r>
              <w:rPr>
                <w:rFonts w:hint="eastAsia" w:ascii="宋体" w:hAnsi="宋体"/>
                <w:szCs w:val="24"/>
              </w:rPr>
              <w:t>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Pr>
          <w:p>
            <w:pPr>
              <w:pStyle w:val="42"/>
              <w:ind w:firstLine="0" w:firstLineChars="0"/>
              <w:rPr>
                <w:rFonts w:ascii="宋体" w:hAnsi="宋体"/>
                <w:szCs w:val="24"/>
              </w:rPr>
            </w:pPr>
          </w:p>
        </w:tc>
        <w:tc>
          <w:tcPr>
            <w:tcW w:w="2423" w:type="dxa"/>
          </w:tcPr>
          <w:p>
            <w:pPr>
              <w:pStyle w:val="42"/>
              <w:ind w:firstLine="0" w:firstLineChars="0"/>
              <w:jc w:val="center"/>
              <w:rPr>
                <w:rFonts w:ascii="宋体" w:hAnsi="宋体"/>
                <w:szCs w:val="24"/>
              </w:rPr>
            </w:pPr>
            <w:r>
              <w:rPr>
                <w:rFonts w:ascii="宋体" w:hAnsi="宋体"/>
                <w:szCs w:val="24"/>
              </w:rPr>
              <w:t>socialCardNo</w:t>
            </w:r>
          </w:p>
        </w:tc>
        <w:tc>
          <w:tcPr>
            <w:tcW w:w="884" w:type="dxa"/>
            <w:gridSpan w:val="2"/>
          </w:tcPr>
          <w:p>
            <w:pPr>
              <w:pStyle w:val="42"/>
              <w:ind w:firstLine="0" w:firstLineChars="0"/>
              <w:jc w:val="center"/>
              <w:rPr>
                <w:rFonts w:ascii="宋体" w:hAnsi="宋体"/>
                <w:szCs w:val="24"/>
              </w:rPr>
            </w:pPr>
            <w:r>
              <w:rPr>
                <w:rFonts w:hint="eastAsia" w:ascii="宋体" w:hAnsi="宋体"/>
                <w:szCs w:val="24"/>
              </w:rPr>
              <w:t>否</w:t>
            </w:r>
          </w:p>
        </w:tc>
        <w:tc>
          <w:tcPr>
            <w:tcW w:w="5594" w:type="dxa"/>
          </w:tcPr>
          <w:p>
            <w:pPr>
              <w:pStyle w:val="42"/>
              <w:ind w:firstLine="0" w:firstLineChars="0"/>
              <w:rPr>
                <w:rFonts w:ascii="宋体" w:hAnsi="宋体"/>
                <w:szCs w:val="24"/>
              </w:rPr>
            </w:pPr>
            <w:r>
              <w:rPr>
                <w:rFonts w:hint="eastAsia" w:ascii="宋体" w:hAnsi="宋体"/>
                <w:szCs w:val="24"/>
              </w:rPr>
              <w:t>社会保障卡银行卡号(后</w:t>
            </w:r>
            <w:r>
              <w:rPr>
                <w:rFonts w:ascii="宋体" w:hAnsi="宋体"/>
                <w:szCs w:val="24"/>
              </w:rPr>
              <w:t>6</w:t>
            </w:r>
            <w:r>
              <w:rPr>
                <w:rFonts w:hint="eastAsia" w:ascii="宋体" w:hAnsi="宋体"/>
                <w:szCs w:val="24"/>
              </w:rPr>
              <w:t>位</w:t>
            </w:r>
            <w:r>
              <w:rPr>
                <w:rFonts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4"/>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4"/>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"hisTradeId": "1",</w:t>
            </w:r>
          </w:p>
          <w:p>
            <w:pPr>
              <w:rPr>
                <w:rFonts w:ascii="宋体" w:hAnsi="宋体"/>
                <w:szCs w:val="24"/>
              </w:rPr>
            </w:pPr>
            <w:r>
              <w:rPr>
                <w:rFonts w:hint="eastAsia" w:ascii="宋体" w:hAnsi="宋体"/>
                <w:szCs w:val="24"/>
              </w:rPr>
              <w:t xml:space="preserve">        "tradeAmount": "2",</w:t>
            </w:r>
          </w:p>
          <w:p>
            <w:pPr>
              <w:rPr>
                <w:rFonts w:ascii="宋体" w:hAnsi="宋体"/>
                <w:szCs w:val="24"/>
              </w:rPr>
            </w:pPr>
            <w:r>
              <w:rPr>
                <w:rFonts w:hint="eastAsia" w:ascii="宋体" w:hAnsi="宋体"/>
                <w:szCs w:val="24"/>
              </w:rPr>
              <w:t xml:space="preserve">        "preferentialAmount": "0",</w:t>
            </w:r>
          </w:p>
          <w:p>
            <w:pPr>
              <w:rPr>
                <w:rFonts w:ascii="宋体" w:hAnsi="宋体"/>
                <w:szCs w:val="24"/>
              </w:rPr>
            </w:pPr>
            <w:r>
              <w:rPr>
                <w:rFonts w:hint="eastAsia" w:ascii="宋体" w:hAnsi="宋体"/>
                <w:szCs w:val="24"/>
              </w:rPr>
              <w:t xml:space="preserve">        "medAmount": "0",</w:t>
            </w:r>
          </w:p>
          <w:p>
            <w:pPr>
              <w:rPr>
                <w:rFonts w:ascii="宋体" w:hAnsi="宋体"/>
                <w:szCs w:val="24"/>
              </w:rPr>
            </w:pPr>
            <w:r>
              <w:rPr>
                <w:rFonts w:hint="eastAsia" w:ascii="宋体" w:hAnsi="宋体"/>
                <w:szCs w:val="24"/>
              </w:rPr>
              <w:t xml:space="preserve">        "tradeState": "1",</w:t>
            </w:r>
          </w:p>
          <w:p>
            <w:pPr>
              <w:rPr>
                <w:rFonts w:ascii="宋体" w:hAnsi="宋体"/>
                <w:szCs w:val="24"/>
              </w:rPr>
            </w:pPr>
            <w:r>
              <w:rPr>
                <w:rFonts w:hint="eastAsia" w:ascii="宋体" w:hAnsi="宋体"/>
                <w:szCs w:val="24"/>
              </w:rPr>
              <w:t xml:space="preserve">        "detailIds": "1212,2312",</w:t>
            </w:r>
          </w:p>
          <w:p>
            <w:pPr>
              <w:rPr>
                <w:rFonts w:ascii="宋体" w:hAnsi="宋体"/>
                <w:szCs w:val="24"/>
              </w:rPr>
            </w:pPr>
            <w:r>
              <w:rPr>
                <w:rFonts w:hint="eastAsia" w:ascii="宋体" w:hAnsi="宋体"/>
                <w:szCs w:val="24"/>
              </w:rPr>
              <w:t xml:space="preserve">        "tradeCreateTime": "2020-01-01 00:00:00",</w:t>
            </w:r>
          </w:p>
          <w:p>
            <w:pPr>
              <w:rPr>
                <w:rFonts w:ascii="宋体" w:hAnsi="宋体"/>
                <w:szCs w:val="24"/>
              </w:rPr>
            </w:pPr>
            <w:r>
              <w:rPr>
                <w:rFonts w:hint="eastAsia" w:ascii="宋体" w:hAnsi="宋体"/>
                <w:szCs w:val="24"/>
              </w:rPr>
              <w:t xml:space="preserve">        "medPayList":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"payTypeName": "医保余额",</w:t>
            </w:r>
          </w:p>
          <w:p>
            <w:pPr>
              <w:rPr>
                <w:rFonts w:ascii="宋体" w:hAnsi="宋体"/>
                <w:szCs w:val="24"/>
              </w:rPr>
            </w:pPr>
            <w:r>
              <w:rPr>
                <w:rFonts w:hint="eastAsia" w:ascii="宋体" w:hAnsi="宋体"/>
                <w:szCs w:val="24"/>
              </w:rPr>
              <w:t xml:space="preserve">                "payAmount": "1"</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"payTypeName": "医保统筹",</w:t>
            </w:r>
          </w:p>
          <w:p>
            <w:pPr>
              <w:rPr>
                <w:rFonts w:ascii="宋体" w:hAnsi="宋体"/>
                <w:szCs w:val="24"/>
              </w:rPr>
            </w:pPr>
            <w:r>
              <w:rPr>
                <w:rFonts w:hint="eastAsia" w:ascii="宋体" w:hAnsi="宋体"/>
                <w:szCs w:val="24"/>
              </w:rPr>
              <w:t xml:space="preserve">                "payAmount": "1"</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501"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06"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94"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pPr>
          </w:p>
        </w:tc>
        <w:tc>
          <w:tcPr>
            <w:tcW w:w="2501" w:type="dxa"/>
            <w:gridSpan w:val="2"/>
            <w:vAlign w:val="center"/>
          </w:tcPr>
          <w:p>
            <w:pPr>
              <w:jc w:val="center"/>
              <w:rPr>
                <w:rFonts w:ascii="宋体" w:hAnsi="宋体"/>
                <w:szCs w:val="24"/>
              </w:rPr>
            </w:pPr>
            <w:r>
              <w:rPr>
                <w:rFonts w:hint="eastAsia" w:ascii="宋体" w:hAnsi="宋体"/>
                <w:szCs w:val="24"/>
              </w:rPr>
              <w:t>success</w:t>
            </w:r>
          </w:p>
        </w:tc>
        <w:tc>
          <w:tcPr>
            <w:tcW w:w="806" w:type="dxa"/>
            <w:vAlign w:val="center"/>
          </w:tcPr>
          <w:p>
            <w:pPr>
              <w:jc w:val="center"/>
              <w:rPr>
                <w:rFonts w:ascii="宋体" w:hAnsi="宋体"/>
                <w:szCs w:val="24"/>
              </w:rPr>
            </w:pPr>
            <w:r>
              <w:rPr>
                <w:rFonts w:hint="eastAsia" w:ascii="宋体" w:hAnsi="宋体"/>
                <w:szCs w:val="24"/>
              </w:rPr>
              <w:t>是</w:t>
            </w:r>
          </w:p>
        </w:tc>
        <w:tc>
          <w:tcPr>
            <w:tcW w:w="5594" w:type="dxa"/>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501" w:type="dxa"/>
            <w:gridSpan w:val="2"/>
            <w:vAlign w:val="center"/>
          </w:tcPr>
          <w:p>
            <w:pPr>
              <w:jc w:val="center"/>
              <w:rPr>
                <w:rFonts w:ascii="宋体" w:hAnsi="宋体"/>
                <w:szCs w:val="24"/>
              </w:rPr>
            </w:pPr>
            <w:r>
              <w:rPr>
                <w:rFonts w:hint="eastAsia" w:ascii="宋体" w:hAnsi="宋体"/>
                <w:szCs w:val="24"/>
              </w:rPr>
              <w:t>msg</w:t>
            </w:r>
          </w:p>
        </w:tc>
        <w:tc>
          <w:tcPr>
            <w:tcW w:w="806" w:type="dxa"/>
            <w:vAlign w:val="center"/>
          </w:tcPr>
          <w:p>
            <w:pPr>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501" w:type="dxa"/>
            <w:gridSpan w:val="2"/>
            <w:vAlign w:val="center"/>
          </w:tcPr>
          <w:p>
            <w:pPr>
              <w:jc w:val="center"/>
              <w:rPr>
                <w:rFonts w:ascii="宋体" w:hAnsi="宋体"/>
                <w:szCs w:val="24"/>
              </w:rPr>
            </w:pPr>
            <w:r>
              <w:rPr>
                <w:rFonts w:hint="eastAsia" w:ascii="宋体" w:hAnsi="宋体"/>
                <w:szCs w:val="24"/>
              </w:rPr>
              <w:t>code</w:t>
            </w:r>
          </w:p>
        </w:tc>
        <w:tc>
          <w:tcPr>
            <w:tcW w:w="806" w:type="dxa"/>
            <w:vAlign w:val="center"/>
          </w:tcPr>
          <w:p>
            <w:pPr>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501" w:type="dxa"/>
            <w:gridSpan w:val="2"/>
            <w:vAlign w:val="center"/>
          </w:tcPr>
          <w:p>
            <w:pPr>
              <w:pStyle w:val="42"/>
              <w:ind w:firstLine="0" w:firstLineChars="0"/>
              <w:jc w:val="center"/>
              <w:rPr>
                <w:rFonts w:ascii="宋体" w:hAnsi="宋体"/>
                <w:szCs w:val="24"/>
              </w:rPr>
            </w:pPr>
            <w:r>
              <w:rPr>
                <w:rFonts w:hint="eastAsia" w:ascii="宋体" w:hAnsi="宋体"/>
                <w:szCs w:val="24"/>
              </w:rPr>
              <w:t>hospitalId</w:t>
            </w:r>
          </w:p>
        </w:tc>
        <w:tc>
          <w:tcPr>
            <w:tcW w:w="806" w:type="dxa"/>
            <w:vAlign w:val="center"/>
          </w:tcPr>
          <w:p>
            <w:pPr>
              <w:pStyle w:val="42"/>
              <w:ind w:firstLine="0" w:firstLineChars="0"/>
              <w:jc w:val="center"/>
              <w:rPr>
                <w:rFonts w:ascii="宋体" w:hAnsi="宋体"/>
                <w:szCs w:val="24"/>
              </w:rPr>
            </w:pPr>
            <w:r>
              <w:rPr>
                <w:rFonts w:hint="eastAsia" w:ascii="宋体" w:hAnsi="宋体"/>
                <w:szCs w:val="24"/>
              </w:rPr>
              <w:t>否</w:t>
            </w:r>
          </w:p>
        </w:tc>
        <w:tc>
          <w:tcPr>
            <w:tcW w:w="5594" w:type="dxa"/>
            <w:vAlign w:val="center"/>
          </w:tcPr>
          <w:p>
            <w:pPr>
              <w:pStyle w:val="42"/>
              <w:ind w:firstLine="0" w:firstLineChars="0"/>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501" w:type="dxa"/>
            <w:gridSpan w:val="2"/>
            <w:vAlign w:val="center"/>
          </w:tcPr>
          <w:p>
            <w:pPr>
              <w:pStyle w:val="42"/>
              <w:ind w:firstLine="0" w:firstLineChars="0"/>
              <w:jc w:val="center"/>
              <w:rPr>
                <w:rFonts w:ascii="宋体" w:hAnsi="宋体"/>
                <w:szCs w:val="24"/>
              </w:rPr>
            </w:pPr>
            <w:r>
              <w:rPr>
                <w:rFonts w:hint="eastAsia" w:ascii="宋体" w:hAnsi="宋体" w:cs="Times New Roman"/>
                <w:kern w:val="0"/>
                <w:sz w:val="21"/>
                <w:szCs w:val="21"/>
              </w:rPr>
              <w:t>hisTradeId</w:t>
            </w:r>
          </w:p>
        </w:tc>
        <w:tc>
          <w:tcPr>
            <w:tcW w:w="806"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宋体" w:hAnsi="宋体"/>
                <w:szCs w:val="24"/>
              </w:rPr>
            </w:pPr>
            <w:r>
              <w:rPr>
                <w:rFonts w:hint="eastAsia" w:ascii="新宋体" w:hAnsi="新宋体" w:eastAsia="新宋体" w:cs="新宋体"/>
                <w:kern w:val="0"/>
                <w:szCs w:val="21"/>
              </w:rPr>
              <w:t>his订单</w:t>
            </w:r>
            <w:r>
              <w:rPr>
                <w:rFonts w:ascii="新宋体" w:hAnsi="新宋体" w:eastAsia="新宋体" w:cs="新宋体"/>
                <w:kern w:val="0"/>
                <w:szCs w:val="21"/>
              </w:rPr>
              <w:t>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501" w:type="dxa"/>
            <w:gridSpan w:val="2"/>
            <w:vAlign w:val="center"/>
          </w:tcPr>
          <w:p>
            <w:pPr>
              <w:pStyle w:val="42"/>
              <w:ind w:firstLine="0" w:firstLineChars="0"/>
              <w:jc w:val="center"/>
              <w:rPr>
                <w:rFonts w:ascii="宋体" w:hAnsi="宋体"/>
                <w:szCs w:val="24"/>
              </w:rPr>
            </w:pPr>
            <w:r>
              <w:rPr>
                <w:rFonts w:hint="eastAsia" w:ascii="宋体" w:hAnsi="宋体"/>
                <w:szCs w:val="24"/>
              </w:rPr>
              <w:t>tradeAmount</w:t>
            </w:r>
          </w:p>
        </w:tc>
        <w:tc>
          <w:tcPr>
            <w:tcW w:w="806"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宋体" w:hAnsi="宋体"/>
                <w:szCs w:val="24"/>
              </w:rPr>
            </w:pPr>
            <w:r>
              <w:rPr>
                <w:rFonts w:hint="eastAsia" w:ascii="新宋体" w:hAnsi="新宋体" w:eastAsia="新宋体" w:cs="新宋体"/>
                <w:kern w:val="0"/>
                <w:szCs w:val="21"/>
              </w:rPr>
              <w:t>订单金额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501" w:type="dxa"/>
            <w:gridSpan w:val="2"/>
            <w:vAlign w:val="center"/>
          </w:tcPr>
          <w:p>
            <w:pPr>
              <w:pStyle w:val="42"/>
              <w:ind w:firstLine="0" w:firstLineChars="0"/>
              <w:jc w:val="center"/>
              <w:rPr>
                <w:rFonts w:ascii="宋体" w:hAnsi="宋体"/>
                <w:szCs w:val="24"/>
              </w:rPr>
            </w:pPr>
            <w:r>
              <w:rPr>
                <w:rFonts w:hint="eastAsia" w:ascii="宋体" w:hAnsi="宋体"/>
                <w:szCs w:val="24"/>
              </w:rPr>
              <w:t>preferentialAmount</w:t>
            </w:r>
          </w:p>
        </w:tc>
        <w:tc>
          <w:tcPr>
            <w:tcW w:w="806"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宋体" w:hAnsi="宋体"/>
                <w:szCs w:val="24"/>
              </w:rPr>
            </w:pPr>
            <w:r>
              <w:rPr>
                <w:rFonts w:hint="eastAsia" w:ascii="新宋体" w:hAnsi="新宋体" w:eastAsia="新宋体" w:cs="新宋体"/>
                <w:kern w:val="0"/>
                <w:szCs w:val="21"/>
              </w:rPr>
              <w:t>优惠金额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501" w:type="dxa"/>
            <w:gridSpan w:val="2"/>
            <w:vAlign w:val="center"/>
          </w:tcPr>
          <w:p>
            <w:pPr>
              <w:pStyle w:val="42"/>
              <w:ind w:firstLine="0" w:firstLineChars="0"/>
              <w:jc w:val="center"/>
              <w:rPr>
                <w:rFonts w:ascii="宋体" w:hAnsi="宋体"/>
                <w:szCs w:val="24"/>
              </w:rPr>
            </w:pPr>
            <w:r>
              <w:rPr>
                <w:rFonts w:hint="eastAsia" w:ascii="宋体" w:hAnsi="宋体"/>
                <w:szCs w:val="24"/>
              </w:rPr>
              <w:t>medPayList</w:t>
            </w:r>
          </w:p>
        </w:tc>
        <w:tc>
          <w:tcPr>
            <w:tcW w:w="806"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宋体" w:hAnsi="宋体"/>
                <w:szCs w:val="24"/>
              </w:rPr>
            </w:pPr>
            <w:r>
              <w:rPr>
                <w:rFonts w:hint="eastAsia" w:ascii="新宋体" w:hAnsi="新宋体" w:eastAsia="新宋体" w:cs="新宋体"/>
                <w:kern w:val="0"/>
                <w:szCs w:val="21"/>
              </w:rPr>
              <w:t>医保</w:t>
            </w:r>
            <w:r>
              <w:rPr>
                <w:rFonts w:ascii="新宋体" w:hAnsi="新宋体" w:eastAsia="新宋体" w:cs="新宋体"/>
                <w:kern w:val="0"/>
                <w:szCs w:val="21"/>
              </w:rPr>
              <w:t>支付列表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501" w:type="dxa"/>
            <w:gridSpan w:val="2"/>
            <w:vAlign w:val="center"/>
          </w:tcPr>
          <w:p>
            <w:pPr>
              <w:pStyle w:val="42"/>
              <w:ind w:firstLine="0" w:firstLineChars="0"/>
              <w:jc w:val="center"/>
              <w:rPr>
                <w:rFonts w:ascii="宋体" w:hAnsi="宋体"/>
                <w:szCs w:val="24"/>
              </w:rPr>
            </w:pPr>
            <w:r>
              <w:rPr>
                <w:rFonts w:hint="eastAsia" w:ascii="宋体" w:hAnsi="宋体"/>
                <w:szCs w:val="24"/>
              </w:rPr>
              <w:t>payTypeName</w:t>
            </w:r>
          </w:p>
        </w:tc>
        <w:tc>
          <w:tcPr>
            <w:tcW w:w="806"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宋体" w:hAnsi="宋体"/>
                <w:szCs w:val="24"/>
              </w:rPr>
            </w:pPr>
            <w:r>
              <w:rPr>
                <w:rFonts w:hint="eastAsia" w:ascii="新宋体" w:hAnsi="新宋体" w:eastAsia="新宋体" w:cs="新宋体"/>
                <w:kern w:val="0"/>
                <w:szCs w:val="21"/>
              </w:rPr>
              <w:t>支付</w:t>
            </w:r>
            <w:r>
              <w:rPr>
                <w:rFonts w:ascii="新宋体" w:hAnsi="新宋体" w:eastAsia="新宋体" w:cs="新宋体"/>
                <w:kern w:val="0"/>
                <w:szCs w:val="21"/>
              </w:rPr>
              <w:t>方式名称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501" w:type="dxa"/>
            <w:gridSpan w:val="2"/>
            <w:vAlign w:val="center"/>
          </w:tcPr>
          <w:p>
            <w:pPr>
              <w:pStyle w:val="42"/>
              <w:ind w:firstLine="0" w:firstLineChars="0"/>
              <w:jc w:val="center"/>
              <w:rPr>
                <w:rFonts w:ascii="宋体" w:hAnsi="宋体"/>
                <w:szCs w:val="24"/>
              </w:rPr>
            </w:pPr>
            <w:r>
              <w:rPr>
                <w:rFonts w:hint="eastAsia" w:ascii="宋体" w:hAnsi="宋体"/>
                <w:szCs w:val="24"/>
              </w:rPr>
              <w:t>payAmount</w:t>
            </w:r>
          </w:p>
        </w:tc>
        <w:tc>
          <w:tcPr>
            <w:tcW w:w="806"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宋体" w:hAnsi="宋体"/>
                <w:szCs w:val="24"/>
              </w:rPr>
            </w:pPr>
            <w:r>
              <w:rPr>
                <w:rFonts w:hint="eastAsia" w:ascii="新宋体" w:hAnsi="新宋体" w:eastAsia="新宋体" w:cs="新宋体"/>
                <w:kern w:val="0"/>
                <w:szCs w:val="21"/>
              </w:rPr>
              <w:t>支付</w:t>
            </w:r>
            <w:r>
              <w:rPr>
                <w:rFonts w:ascii="新宋体" w:hAnsi="新宋体" w:eastAsia="新宋体" w:cs="新宋体"/>
                <w:kern w:val="0"/>
                <w:szCs w:val="21"/>
              </w:rPr>
              <w:t>金额</w:t>
            </w:r>
            <w:r>
              <w:rPr>
                <w:rFonts w:hint="eastAsia" w:ascii="新宋体" w:hAnsi="新宋体" w:eastAsia="新宋体" w:cs="新宋体"/>
                <w:kern w:val="0"/>
                <w:szCs w:val="21"/>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501" w:type="dxa"/>
            <w:gridSpan w:val="2"/>
            <w:vAlign w:val="center"/>
          </w:tcPr>
          <w:p>
            <w:pPr>
              <w:pStyle w:val="42"/>
              <w:ind w:firstLine="0" w:firstLineChars="0"/>
              <w:jc w:val="center"/>
              <w:rPr>
                <w:rFonts w:ascii="宋体" w:hAnsi="宋体"/>
                <w:szCs w:val="24"/>
              </w:rPr>
            </w:pPr>
            <w:r>
              <w:rPr>
                <w:rFonts w:hint="eastAsia" w:ascii="宋体" w:hAnsi="宋体"/>
                <w:szCs w:val="24"/>
              </w:rPr>
              <w:t>m</w:t>
            </w:r>
            <w:r>
              <w:rPr>
                <w:rFonts w:ascii="新宋体" w:hAnsi="新宋体" w:eastAsia="新宋体" w:cs="新宋体"/>
                <w:kern w:val="0"/>
                <w:szCs w:val="21"/>
              </w:rPr>
              <w:t>edAmount</w:t>
            </w:r>
          </w:p>
        </w:tc>
        <w:tc>
          <w:tcPr>
            <w:tcW w:w="806"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宋体" w:hAnsi="宋体"/>
                <w:szCs w:val="24"/>
              </w:rPr>
            </w:pPr>
            <w:r>
              <w:rPr>
                <w:rFonts w:hint="eastAsia" w:ascii="新宋体" w:hAnsi="新宋体" w:eastAsia="新宋体" w:cs="新宋体"/>
                <w:kern w:val="0"/>
                <w:szCs w:val="21"/>
              </w:rPr>
              <w:t>医保结算</w:t>
            </w:r>
            <w:r>
              <w:rPr>
                <w:rFonts w:ascii="新宋体" w:hAnsi="新宋体" w:eastAsia="新宋体" w:cs="新宋体"/>
                <w:kern w:val="0"/>
                <w:szCs w:val="21"/>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pStyle w:val="42"/>
              <w:ind w:firstLine="0" w:firstLineChars="0"/>
              <w:rPr>
                <w:rFonts w:ascii="宋体" w:hAnsi="宋体"/>
                <w:szCs w:val="24"/>
              </w:rPr>
            </w:pPr>
          </w:p>
        </w:tc>
        <w:tc>
          <w:tcPr>
            <w:tcW w:w="2501" w:type="dxa"/>
            <w:gridSpan w:val="2"/>
            <w:vAlign w:val="center"/>
          </w:tcPr>
          <w:p>
            <w:pPr>
              <w:pStyle w:val="42"/>
              <w:ind w:firstLine="0" w:firstLineChars="0"/>
              <w:jc w:val="center"/>
              <w:rPr>
                <w:rFonts w:ascii="宋体" w:hAnsi="宋体"/>
                <w:szCs w:val="24"/>
              </w:rPr>
            </w:pPr>
            <w:r>
              <w:rPr>
                <w:rFonts w:hint="eastAsia" w:ascii="宋体" w:hAnsi="宋体"/>
                <w:szCs w:val="24"/>
              </w:rPr>
              <w:t>t</w:t>
            </w:r>
            <w:r>
              <w:rPr>
                <w:rFonts w:ascii="新宋体" w:hAnsi="新宋体" w:eastAsia="新宋体" w:cs="新宋体"/>
                <w:kern w:val="0"/>
                <w:szCs w:val="21"/>
              </w:rPr>
              <w:t>radeCreateTime</w:t>
            </w:r>
          </w:p>
        </w:tc>
        <w:tc>
          <w:tcPr>
            <w:tcW w:w="806"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宋体" w:hAnsi="宋体" w:eastAsia="新宋体"/>
                <w:szCs w:val="24"/>
              </w:rPr>
            </w:pPr>
            <w:r>
              <w:rPr>
                <w:rFonts w:hint="eastAsia" w:ascii="新宋体" w:hAnsi="新宋体" w:eastAsia="新宋体" w:cs="新宋体"/>
                <w:kern w:val="0"/>
                <w:szCs w:val="21"/>
              </w:rPr>
              <w:t>订单创建时间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tcPr>
          <w:p>
            <w:pPr>
              <w:pStyle w:val="42"/>
              <w:ind w:firstLine="0" w:firstLineChars="0"/>
              <w:rPr>
                <w:rFonts w:ascii="宋体" w:hAnsi="宋体"/>
                <w:szCs w:val="24"/>
              </w:rPr>
            </w:pPr>
          </w:p>
        </w:tc>
        <w:tc>
          <w:tcPr>
            <w:tcW w:w="2501" w:type="dxa"/>
            <w:gridSpan w:val="2"/>
            <w:vAlign w:val="center"/>
          </w:tcPr>
          <w:p>
            <w:pPr>
              <w:pStyle w:val="42"/>
              <w:ind w:firstLine="0" w:firstLineChars="0"/>
              <w:jc w:val="center"/>
              <w:rPr>
                <w:rFonts w:ascii="宋体" w:hAnsi="宋体"/>
                <w:szCs w:val="24"/>
              </w:rPr>
            </w:pPr>
            <w:r>
              <w:rPr>
                <w:rFonts w:hint="eastAsia" w:ascii="宋体" w:hAnsi="宋体"/>
                <w:szCs w:val="24"/>
              </w:rPr>
              <w:t>t</w:t>
            </w:r>
            <w:r>
              <w:rPr>
                <w:rFonts w:hint="eastAsia" w:ascii="新宋体" w:hAnsi="新宋体" w:eastAsia="新宋体" w:cs="新宋体"/>
                <w:kern w:val="0"/>
                <w:szCs w:val="21"/>
              </w:rPr>
              <w:t>radeState</w:t>
            </w:r>
          </w:p>
        </w:tc>
        <w:tc>
          <w:tcPr>
            <w:tcW w:w="806"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94" w:type="dxa"/>
            <w:vAlign w:val="center"/>
          </w:tcPr>
          <w:p>
            <w:pPr>
              <w:pStyle w:val="42"/>
              <w:ind w:firstLine="0" w:firstLineChars="0"/>
              <w:rPr>
                <w:rFonts w:ascii="新宋体" w:hAnsi="新宋体" w:eastAsia="新宋体" w:cs="新宋体"/>
                <w:kern w:val="0"/>
                <w:szCs w:val="21"/>
              </w:rPr>
            </w:pPr>
            <w:r>
              <w:rPr>
                <w:rFonts w:hint="eastAsia" w:ascii="新宋体" w:hAnsi="新宋体" w:eastAsia="新宋体" w:cs="新宋体"/>
                <w:kern w:val="0"/>
                <w:szCs w:val="21"/>
              </w:rPr>
              <w:t>订单状态 0代表预结算，1代表结算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tcPr>
          <w:p>
            <w:pPr>
              <w:pStyle w:val="42"/>
              <w:ind w:firstLine="0" w:firstLineChars="0"/>
              <w:rPr>
                <w:rFonts w:ascii="宋体" w:hAnsi="宋体"/>
                <w:szCs w:val="24"/>
              </w:rPr>
            </w:pPr>
          </w:p>
        </w:tc>
        <w:tc>
          <w:tcPr>
            <w:tcW w:w="2501" w:type="dxa"/>
            <w:gridSpan w:val="2"/>
            <w:vAlign w:val="center"/>
          </w:tcPr>
          <w:p>
            <w:pPr>
              <w:pStyle w:val="42"/>
              <w:ind w:firstLine="0" w:firstLineChars="0"/>
              <w:jc w:val="center"/>
              <w:rPr>
                <w:rFonts w:ascii="宋体" w:hAnsi="宋体"/>
                <w:szCs w:val="24"/>
              </w:rPr>
            </w:pPr>
            <w:r>
              <w:rPr>
                <w:rFonts w:hint="eastAsia" w:ascii="宋体" w:hAnsi="宋体"/>
                <w:szCs w:val="24"/>
              </w:rPr>
              <w:t>detailIds</w:t>
            </w:r>
          </w:p>
        </w:tc>
        <w:tc>
          <w:tcPr>
            <w:tcW w:w="806"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94" w:type="dxa"/>
            <w:vAlign w:val="center"/>
          </w:tcPr>
          <w:p>
            <w:pPr>
              <w:rPr>
                <w:rFonts w:ascii="宋体" w:hAnsi="宋体"/>
                <w:szCs w:val="24"/>
              </w:rPr>
            </w:pPr>
            <w:r>
              <w:rPr>
                <w:rFonts w:hint="eastAsia" w:ascii="宋体" w:hAnsi="宋体"/>
                <w:szCs w:val="24"/>
              </w:rPr>
              <w:t>待缴费明细信息的唯一标识，缴费成功后公众号系统的回调信息包含此id；</w:t>
            </w:r>
          </w:p>
          <w:p>
            <w:pPr>
              <w:rPr>
                <w:rFonts w:ascii="宋体" w:hAnsi="宋体"/>
                <w:szCs w:val="24"/>
              </w:rPr>
            </w:pPr>
            <w:r>
              <w:rPr>
                <w:rFonts w:hint="eastAsia" w:ascii="宋体" w:hAnsi="宋体"/>
                <w:szCs w:val="24"/>
              </w:rPr>
              <w:t>此id用于校验费用是否发生变化，在每次查询同一笔费用时，id不允许改变，否则校验失败，将无法继续支付；</w:t>
            </w:r>
          </w:p>
          <w:p>
            <w:pPr>
              <w:pStyle w:val="42"/>
              <w:ind w:firstLine="0" w:firstLineChars="0"/>
              <w:rPr>
                <w:rFonts w:ascii="新宋体" w:hAnsi="新宋体" w:eastAsia="新宋体" w:cs="新宋体"/>
                <w:kern w:val="0"/>
                <w:szCs w:val="21"/>
              </w:rPr>
            </w:pPr>
            <w:r>
              <w:rPr>
                <w:rFonts w:hint="eastAsia" w:ascii="宋体" w:hAnsi="宋体"/>
                <w:szCs w:val="24"/>
              </w:rPr>
              <w:t>多个用逗号隔开；</w:t>
            </w:r>
          </w:p>
        </w:tc>
      </w:tr>
    </w:tbl>
    <w:p/>
    <w:p>
      <w:pPr>
        <w:pStyle w:val="5"/>
      </w:pPr>
      <w:bookmarkStart w:id="40" w:name="_Toc5241"/>
      <w:r>
        <w:rPr>
          <w:rFonts w:hint="eastAsia"/>
        </w:rPr>
        <w:t>查询订单状态是否可退</w:t>
      </w:r>
      <w:bookmarkEnd w:id="40"/>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332"/>
        <w:gridCol w:w="1058"/>
        <w:gridCol w:w="5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描述</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根据订单号查询是否可退款，公众号在发起退款前会调用此接口，询问his是否允许退款。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接口类型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访问方式</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参数类型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Json（application</w:t>
            </w:r>
            <w:r>
              <w:rPr>
                <w:rFonts w:ascii="宋体" w:hAnsi="宋体"/>
                <w:szCs w:val="24"/>
              </w:rPr>
              <w:t>/json</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参数示例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w:t>
            </w:r>
          </w:p>
          <w:p>
            <w:pPr>
              <w:jc w:val="left"/>
              <w:rPr>
                <w:rFonts w:ascii="宋体" w:hAnsi="宋体"/>
                <w:szCs w:val="24"/>
              </w:rPr>
            </w:pPr>
            <w:r>
              <w:rPr>
                <w:rFonts w:hint="eastAsia" w:ascii="宋体" w:hAnsi="宋体"/>
                <w:szCs w:val="24"/>
              </w:rPr>
              <w:t xml:space="preserve">    "hospitalId": "253",</w:t>
            </w:r>
          </w:p>
          <w:p>
            <w:pPr>
              <w:jc w:val="left"/>
              <w:rPr>
                <w:rFonts w:ascii="宋体" w:hAnsi="宋体"/>
                <w:szCs w:val="24"/>
              </w:rPr>
            </w:pPr>
            <w:r>
              <w:rPr>
                <w:rFonts w:hint="eastAsia" w:ascii="宋体" w:hAnsi="宋体"/>
                <w:szCs w:val="24"/>
              </w:rPr>
              <w:t xml:space="preserve">    "hisTradeId": "1212211",</w:t>
            </w:r>
          </w:p>
          <w:p>
            <w:pPr>
              <w:jc w:val="left"/>
              <w:rPr>
                <w:rFonts w:ascii="宋体" w:hAnsi="宋体"/>
                <w:szCs w:val="24"/>
              </w:rPr>
            </w:pPr>
            <w:r>
              <w:rPr>
                <w:rFonts w:hint="eastAsia" w:ascii="宋体" w:hAnsi="宋体"/>
                <w:szCs w:val="24"/>
              </w:rPr>
              <w:t xml:space="preserve">    "outTradeNo": "ZJZF-SCXRMYY-18062229055"</w:t>
            </w:r>
          </w:p>
          <w:p>
            <w:pPr>
              <w:jc w:val="left"/>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参数说明</w:t>
            </w:r>
          </w:p>
        </w:tc>
        <w:tc>
          <w:tcPr>
            <w:tcW w:w="2332"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58"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1"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tcPr>
          <w:p>
            <w:pPr>
              <w:jc w:val="left"/>
            </w:pPr>
          </w:p>
        </w:tc>
        <w:tc>
          <w:tcPr>
            <w:tcW w:w="23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hospitalId</w:t>
            </w:r>
          </w:p>
        </w:tc>
        <w:tc>
          <w:tcPr>
            <w:tcW w:w="105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511"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tcPr>
          <w:p>
            <w:pPr>
              <w:jc w:val="left"/>
              <w:rPr>
                <w:rFonts w:ascii="宋体" w:hAnsi="宋体"/>
                <w:szCs w:val="24"/>
              </w:rPr>
            </w:pPr>
          </w:p>
        </w:tc>
        <w:tc>
          <w:tcPr>
            <w:tcW w:w="23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hisTradeId</w:t>
            </w:r>
          </w:p>
        </w:tc>
        <w:tc>
          <w:tcPr>
            <w:tcW w:w="105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511"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新宋体"/>
                <w:szCs w:val="24"/>
              </w:rPr>
            </w:pPr>
            <w:r>
              <w:rPr>
                <w:rFonts w:ascii="新宋体" w:hAnsi="新宋体" w:eastAsia="新宋体" w:cs="新宋体"/>
                <w:kern w:val="0"/>
                <w:szCs w:val="21"/>
              </w:rPr>
              <w:t>HIS</w:t>
            </w:r>
            <w:r>
              <w:rPr>
                <w:rFonts w:hint="eastAsia" w:ascii="新宋体" w:hAnsi="新宋体" w:eastAsia="新宋体" w:cs="新宋体"/>
                <w:kern w:val="0"/>
                <w:szCs w:val="21"/>
              </w:rPr>
              <w:t>订单编号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bottom w:val="single" w:color="auto" w:sz="4" w:space="0"/>
              <w:right w:val="single" w:color="auto" w:sz="4" w:space="0"/>
            </w:tcBorders>
          </w:tcPr>
          <w:p>
            <w:pPr>
              <w:jc w:val="left"/>
              <w:rPr>
                <w:rFonts w:ascii="宋体" w:hAnsi="宋体"/>
                <w:szCs w:val="24"/>
              </w:rPr>
            </w:pPr>
          </w:p>
        </w:tc>
        <w:tc>
          <w:tcPr>
            <w:tcW w:w="23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outTradeNo</w:t>
            </w:r>
          </w:p>
        </w:tc>
        <w:tc>
          <w:tcPr>
            <w:tcW w:w="105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511"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hint="eastAsia" w:ascii="宋体" w:hAnsi="宋体"/>
                <w:szCs w:val="24"/>
              </w:rPr>
              <w:t>支付单号，院内系统必须保存的单据号，退款、退款查询都要使用此单据号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返回值类型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返回值示例</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"refundable"</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返回值说明</w:t>
            </w:r>
          </w:p>
        </w:tc>
        <w:tc>
          <w:tcPr>
            <w:tcW w:w="2332"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58"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1"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tcPr>
          <w:p>
            <w:pPr>
              <w:pStyle w:val="42"/>
              <w:ind w:firstLine="480"/>
              <w:jc w:val="left"/>
            </w:pPr>
          </w:p>
        </w:tc>
        <w:tc>
          <w:tcPr>
            <w:tcW w:w="2332"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ascii="宋体" w:hAnsi="宋体"/>
                <w:szCs w:val="24"/>
              </w:rPr>
              <w:t>success</w:t>
            </w:r>
          </w:p>
        </w:tc>
        <w:tc>
          <w:tcPr>
            <w:tcW w:w="1058"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511"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left"/>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tcPr>
          <w:p>
            <w:pPr>
              <w:pStyle w:val="42"/>
              <w:ind w:firstLine="480"/>
              <w:jc w:val="left"/>
              <w:rPr>
                <w:rFonts w:ascii="宋体" w:hAnsi="宋体"/>
                <w:szCs w:val="24"/>
              </w:rPr>
            </w:pPr>
          </w:p>
        </w:tc>
        <w:tc>
          <w:tcPr>
            <w:tcW w:w="2332"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ascii="宋体" w:hAnsi="宋体"/>
                <w:szCs w:val="24"/>
              </w:rPr>
              <w:t>msg</w:t>
            </w:r>
          </w:p>
        </w:tc>
        <w:tc>
          <w:tcPr>
            <w:tcW w:w="1058"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511"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left"/>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tcPr>
          <w:p>
            <w:pPr>
              <w:pStyle w:val="42"/>
              <w:ind w:firstLine="480"/>
              <w:jc w:val="left"/>
              <w:rPr>
                <w:rFonts w:ascii="宋体" w:hAnsi="宋体"/>
                <w:szCs w:val="24"/>
              </w:rPr>
            </w:pPr>
          </w:p>
        </w:tc>
        <w:tc>
          <w:tcPr>
            <w:tcW w:w="2332"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ascii="宋体" w:hAnsi="宋体"/>
                <w:szCs w:val="24"/>
              </w:rPr>
              <w:t>code</w:t>
            </w:r>
          </w:p>
        </w:tc>
        <w:tc>
          <w:tcPr>
            <w:tcW w:w="1058"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511"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left"/>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bottom w:val="single" w:color="auto" w:sz="4" w:space="0"/>
              <w:right w:val="single" w:color="auto" w:sz="4" w:space="0"/>
            </w:tcBorders>
          </w:tcPr>
          <w:p>
            <w:pPr>
              <w:pStyle w:val="42"/>
              <w:ind w:firstLine="480"/>
              <w:jc w:val="left"/>
              <w:rPr>
                <w:rFonts w:ascii="宋体" w:hAnsi="宋体"/>
                <w:szCs w:val="24"/>
              </w:rPr>
            </w:pPr>
          </w:p>
        </w:tc>
        <w:tc>
          <w:tcPr>
            <w:tcW w:w="2332"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ascii="宋体" w:hAnsi="宋体"/>
                <w:szCs w:val="24"/>
              </w:rPr>
              <w:t>data</w:t>
            </w:r>
          </w:p>
        </w:tc>
        <w:tc>
          <w:tcPr>
            <w:tcW w:w="1058"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511"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left"/>
              <w:rPr>
                <w:rFonts w:ascii="宋体" w:hAnsi="宋体"/>
                <w:szCs w:val="24"/>
              </w:rPr>
            </w:pPr>
            <w:r>
              <w:rPr>
                <w:rFonts w:ascii="宋体" w:hAnsi="宋体"/>
                <w:szCs w:val="24"/>
              </w:rPr>
              <w:t>nonrefundable 不可退款，refundable 可退款</w:t>
            </w:r>
          </w:p>
        </w:tc>
      </w:tr>
    </w:tbl>
    <w:p/>
    <w:p>
      <w:pPr>
        <w:pStyle w:val="4"/>
      </w:pPr>
      <w:bookmarkStart w:id="41" w:name="_Toc11443"/>
      <w:r>
        <w:rPr>
          <w:rFonts w:hint="eastAsia"/>
        </w:rPr>
        <w:t>公众号系统提供的接口</w:t>
      </w:r>
      <w:bookmarkEnd w:id="41"/>
    </w:p>
    <w:p>
      <w:pPr>
        <w:pStyle w:val="5"/>
      </w:pPr>
      <w:bookmarkStart w:id="42" w:name="_Toc4969"/>
      <w:r>
        <w:rPr>
          <w:rFonts w:hint="eastAsia"/>
        </w:rPr>
        <w:t>撤销订单</w:t>
      </w:r>
      <w:bookmarkEnd w:id="42"/>
    </w:p>
    <w:p>
      <w:r>
        <w:rPr>
          <w:rFonts w:hint="eastAsia" w:ascii="宋体" w:hAnsi="宋体"/>
          <w:szCs w:val="24"/>
        </w:rPr>
        <w:t>院内在</w:t>
      </w:r>
      <w:r>
        <w:rPr>
          <w:rFonts w:ascii="宋体" w:hAnsi="宋体"/>
          <w:szCs w:val="24"/>
        </w:rPr>
        <w:t>窗口取消订单时，</w:t>
      </w:r>
      <w:r>
        <w:rPr>
          <w:rFonts w:hint="eastAsia" w:ascii="宋体" w:hAnsi="宋体"/>
          <w:szCs w:val="24"/>
        </w:rPr>
        <w:t>调用公众号系统撤销订单接口，调用此接口可以撤销公众号已生成的订单信息（当医保结算所有流程已完成，调用接口返回取消失败）</w:t>
      </w:r>
      <w:r>
        <w:rPr>
          <w:rFonts w:hint="eastAsia"/>
        </w:rPr>
        <w:t>。</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498"/>
        <w:gridCol w:w="759"/>
        <w:gridCol w:w="333"/>
        <w:gridCol w:w="450"/>
        <w:gridCol w:w="5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接口地址</w:t>
            </w:r>
          </w:p>
        </w:tc>
        <w:tc>
          <w:tcPr>
            <w:tcW w:w="8901" w:type="dxa"/>
            <w:gridSpan w:val="5"/>
          </w:tcPr>
          <w:p>
            <w:pPr>
              <w:rPr>
                <w:rFonts w:ascii="宋体" w:hAnsi="宋体" w:cs="宋体"/>
                <w:kern w:val="0"/>
                <w:szCs w:val="24"/>
              </w:rPr>
            </w:pPr>
            <w:r>
              <w:rPr>
                <w:rFonts w:ascii="宋体" w:hAnsi="宋体"/>
                <w:szCs w:val="24"/>
              </w:rPr>
              <w:t>http</w:t>
            </w:r>
            <w:r>
              <w:rPr>
                <w:rFonts w:hint="eastAsia" w:ascii="宋体" w:hAnsi="宋体"/>
                <w:szCs w:val="24"/>
              </w:rPr>
              <w:t>接口地址：</w:t>
            </w:r>
            <w:r>
              <w:rPr>
                <w:rFonts w:ascii="宋体" w:hAnsi="宋体"/>
                <w:szCs w:val="24"/>
              </w:rPr>
              <w:t>prefront/patient/</w:t>
            </w:r>
            <w:r>
              <w:rPr>
                <w:rFonts w:ascii="宋体" w:hAnsi="宋体" w:cs="宋体"/>
                <w:kern w:val="0"/>
                <w:szCs w:val="24"/>
              </w:rPr>
              <w:t>cancelInsuranceOrder</w:t>
            </w:r>
          </w:p>
          <w:p>
            <w:pPr>
              <w:rPr>
                <w:rFonts w:ascii="宋体" w:hAnsi="宋体"/>
                <w:szCs w:val="24"/>
              </w:rPr>
            </w:pPr>
            <w:r>
              <w:rPr>
                <w:rFonts w:hint="eastAsia" w:ascii="宋体" w:hAnsi="宋体" w:cs="宋体"/>
                <w:kern w:val="0"/>
                <w:szCs w:val="24"/>
              </w:rPr>
              <w:t>Webservice</w:t>
            </w:r>
            <w:r>
              <w:rPr>
                <w:rFonts w:hint="eastAsia" w:ascii="宋体" w:hAnsi="宋体"/>
                <w:szCs w:val="24"/>
              </w:rPr>
              <w:t>地址：prefront/services/prefrontWebService?Wsdl</w:t>
            </w:r>
          </w:p>
          <w:p>
            <w:pPr>
              <w:rPr>
                <w:rFonts w:ascii="宋体" w:hAnsi="宋体"/>
                <w:szCs w:val="24"/>
              </w:rPr>
            </w:pPr>
            <w:r>
              <w:rPr>
                <w:rFonts w:hint="eastAsia" w:ascii="宋体" w:hAnsi="宋体"/>
                <w:szCs w:val="24"/>
              </w:rPr>
              <w:t>WebService方法：</w:t>
            </w:r>
            <w:r>
              <w:rPr>
                <w:rFonts w:ascii="宋体" w:hAnsi="宋体" w:cs="宋体"/>
                <w:kern w:val="0"/>
                <w:szCs w:val="24"/>
              </w:rPr>
              <w:t>cancelInsuranceOrder</w:t>
            </w:r>
            <w:r>
              <w:rPr>
                <w:rFonts w:hint="eastAsia" w:ascii="宋体" w:hAnsi="宋体"/>
                <w:szCs w:val="24"/>
              </w:rPr>
              <w:t>（String param）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son（application</w:t>
            </w:r>
            <w:r>
              <w:rPr>
                <w:rFonts w:ascii="宋体" w:hAnsi="宋体"/>
                <w:szCs w:val="24"/>
              </w:rPr>
              <w:t>/json</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2" w:hRule="atLeast"/>
        </w:trPr>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"hisTradeId": "1212412211"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1498" w:type="dxa"/>
            <w:shd w:val="clear" w:color="auto" w:fill="757070" w:themeFill="background2" w:themeFillShade="7F"/>
          </w:tcPr>
          <w:p>
            <w:pPr>
              <w:jc w:val="center"/>
              <w:rPr>
                <w:rFonts w:ascii="宋体" w:hAnsi="宋体"/>
                <w:b/>
                <w:bCs/>
                <w:szCs w:val="24"/>
              </w:rPr>
            </w:pPr>
            <w:r>
              <w:rPr>
                <w:rFonts w:hint="eastAsia" w:ascii="宋体" w:hAnsi="宋体"/>
                <w:b/>
                <w:bCs/>
                <w:color w:val="FFFFFF" w:themeColor="background1"/>
                <w:szCs w:val="24"/>
                <w14:textFill>
                  <w14:solidFill>
                    <w14:schemeClr w14:val="bg1"/>
                  </w14:solidFill>
                </w14:textFill>
              </w:rPr>
              <w:t>参数</w:t>
            </w:r>
          </w:p>
        </w:tc>
        <w:tc>
          <w:tcPr>
            <w:tcW w:w="1092" w:type="dxa"/>
            <w:gridSpan w:val="2"/>
            <w:shd w:val="clear" w:color="auto" w:fill="757070" w:themeFill="background2" w:themeFillShade="7F"/>
          </w:tcPr>
          <w:p>
            <w:pPr>
              <w:jc w:val="center"/>
              <w:rPr>
                <w:rFonts w:ascii="宋体" w:hAnsi="宋体"/>
                <w:b/>
                <w:bCs/>
                <w:szCs w:val="24"/>
              </w:rPr>
            </w:pPr>
            <w:r>
              <w:rPr>
                <w:rFonts w:hint="eastAsia" w:ascii="宋体" w:hAnsi="宋体"/>
                <w:b/>
                <w:bCs/>
                <w:color w:val="FFFFFF" w:themeColor="background1"/>
                <w:szCs w:val="24"/>
                <w14:textFill>
                  <w14:solidFill>
                    <w14:schemeClr w14:val="bg1"/>
                  </w14:solidFill>
                </w14:textFill>
              </w:rPr>
              <w:t>必传</w:t>
            </w:r>
          </w:p>
        </w:tc>
        <w:tc>
          <w:tcPr>
            <w:tcW w:w="6311" w:type="dxa"/>
            <w:gridSpan w:val="2"/>
            <w:shd w:val="clear" w:color="auto" w:fill="757070" w:themeFill="background2" w:themeFillShade="7F"/>
          </w:tcPr>
          <w:p>
            <w:pPr>
              <w:jc w:val="center"/>
              <w:rPr>
                <w:rFonts w:ascii="宋体" w:hAnsi="宋体"/>
                <w:b/>
                <w:bCs/>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55" w:type="dxa"/>
            <w:vMerge w:val="continue"/>
          </w:tcPr>
          <w:p>
            <w:pPr>
              <w:pStyle w:val="42"/>
              <w:ind w:firstLine="480"/>
            </w:pPr>
          </w:p>
        </w:tc>
        <w:tc>
          <w:tcPr>
            <w:tcW w:w="1498" w:type="dxa"/>
            <w:vAlign w:val="center"/>
          </w:tcPr>
          <w:p>
            <w:pPr>
              <w:pStyle w:val="42"/>
              <w:ind w:firstLine="0" w:firstLineChars="0"/>
              <w:jc w:val="center"/>
              <w:rPr>
                <w:rFonts w:ascii="宋体" w:hAnsi="宋体"/>
                <w:szCs w:val="24"/>
              </w:rPr>
            </w:pPr>
            <w:r>
              <w:rPr>
                <w:rFonts w:hint="eastAsia" w:ascii="宋体" w:hAnsi="宋体"/>
                <w:szCs w:val="24"/>
              </w:rPr>
              <w:t>hospitalId</w:t>
            </w:r>
          </w:p>
        </w:tc>
        <w:tc>
          <w:tcPr>
            <w:tcW w:w="1092"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6311" w:type="dxa"/>
            <w:gridSpan w:val="2"/>
            <w:vAlign w:val="center"/>
          </w:tcPr>
          <w:p>
            <w:pPr>
              <w:pStyle w:val="42"/>
              <w:ind w:firstLine="0" w:firstLineChars="0"/>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555" w:type="dxa"/>
            <w:vMerge w:val="continue"/>
          </w:tcPr>
          <w:p>
            <w:pPr>
              <w:pStyle w:val="42"/>
              <w:ind w:firstLine="480"/>
              <w:rPr>
                <w:rFonts w:ascii="宋体" w:hAnsi="宋体"/>
                <w:szCs w:val="24"/>
              </w:rPr>
            </w:pPr>
          </w:p>
        </w:tc>
        <w:tc>
          <w:tcPr>
            <w:tcW w:w="1498" w:type="dxa"/>
            <w:vAlign w:val="center"/>
          </w:tcPr>
          <w:p>
            <w:pPr>
              <w:pStyle w:val="42"/>
              <w:ind w:firstLine="0" w:firstLineChars="0"/>
              <w:jc w:val="center"/>
              <w:rPr>
                <w:rFonts w:ascii="宋体" w:hAnsi="宋体"/>
                <w:szCs w:val="24"/>
              </w:rPr>
            </w:pPr>
            <w:r>
              <w:rPr>
                <w:rFonts w:hint="eastAsia" w:ascii="宋体" w:hAnsi="宋体"/>
                <w:szCs w:val="24"/>
              </w:rPr>
              <w:t>hisTradeId</w:t>
            </w:r>
          </w:p>
        </w:tc>
        <w:tc>
          <w:tcPr>
            <w:tcW w:w="1092"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6311" w:type="dxa"/>
            <w:gridSpan w:val="2"/>
            <w:vAlign w:val="center"/>
          </w:tcPr>
          <w:p>
            <w:pPr>
              <w:pStyle w:val="42"/>
              <w:ind w:firstLine="0" w:firstLineChars="0"/>
              <w:rPr>
                <w:rFonts w:ascii="宋体" w:hAnsi="宋体"/>
                <w:szCs w:val="24"/>
              </w:rPr>
            </w:pPr>
            <w:r>
              <w:rPr>
                <w:rFonts w:hint="eastAsia" w:ascii="新宋体" w:hAnsi="新宋体" w:eastAsia="新宋体" w:cs="新宋体"/>
                <w:kern w:val="0"/>
                <w:szCs w:val="21"/>
              </w:rPr>
              <w:t>His订单</w:t>
            </w:r>
            <w:r>
              <w:rPr>
                <w:rFonts w:ascii="新宋体" w:hAnsi="新宋体" w:eastAsia="新宋体" w:cs="新宋体"/>
                <w:kern w:val="0"/>
                <w:szCs w:val="21"/>
              </w:rPr>
              <w:t>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w:t>
            </w:r>
            <w:r>
              <w:rPr>
                <w:rFonts w:ascii="宋体" w:hAnsi="宋体"/>
                <w:szCs w:val="24"/>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"1"</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257" w:type="dxa"/>
            <w:gridSpan w:val="2"/>
            <w:shd w:val="clear" w:color="auto" w:fill="757070" w:themeFill="background2" w:themeFillShade="7F"/>
          </w:tcPr>
          <w:p>
            <w:pPr>
              <w:jc w:val="center"/>
              <w:rPr>
                <w:rFonts w:ascii="宋体" w:hAnsi="宋体"/>
                <w:b/>
                <w:bCs/>
                <w:szCs w:val="24"/>
              </w:rPr>
            </w:pPr>
            <w:r>
              <w:rPr>
                <w:rFonts w:hint="eastAsia" w:ascii="宋体" w:hAnsi="宋体"/>
                <w:b/>
                <w:bCs/>
                <w:color w:val="FFFFFF" w:themeColor="background1"/>
                <w:szCs w:val="24"/>
                <w14:textFill>
                  <w14:solidFill>
                    <w14:schemeClr w14:val="bg1"/>
                  </w14:solidFill>
                </w14:textFill>
              </w:rPr>
              <w:t>参数</w:t>
            </w:r>
          </w:p>
        </w:tc>
        <w:tc>
          <w:tcPr>
            <w:tcW w:w="783" w:type="dxa"/>
            <w:gridSpan w:val="2"/>
            <w:shd w:val="clear" w:color="auto" w:fill="757070" w:themeFill="background2" w:themeFillShade="7F"/>
          </w:tcPr>
          <w:p>
            <w:pPr>
              <w:jc w:val="center"/>
              <w:rPr>
                <w:rFonts w:ascii="宋体" w:hAnsi="宋体"/>
                <w:b/>
                <w:bCs/>
                <w:szCs w:val="24"/>
              </w:rPr>
            </w:pPr>
            <w:r>
              <w:rPr>
                <w:rFonts w:hint="eastAsia" w:ascii="宋体" w:hAnsi="宋体"/>
                <w:b/>
                <w:bCs/>
                <w:color w:val="FFFFFF" w:themeColor="background1"/>
                <w:szCs w:val="24"/>
                <w14:textFill>
                  <w14:solidFill>
                    <w14:schemeClr w14:val="bg1"/>
                  </w14:solidFill>
                </w14:textFill>
              </w:rPr>
              <w:t>必传</w:t>
            </w:r>
          </w:p>
        </w:tc>
        <w:tc>
          <w:tcPr>
            <w:tcW w:w="5861" w:type="dxa"/>
            <w:shd w:val="clear" w:color="auto" w:fill="757070" w:themeFill="background2" w:themeFillShade="7F"/>
          </w:tcPr>
          <w:p>
            <w:pPr>
              <w:jc w:val="center"/>
              <w:rPr>
                <w:rFonts w:ascii="宋体" w:hAnsi="宋体"/>
                <w:b/>
                <w:bCs/>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555" w:type="dxa"/>
            <w:vMerge w:val="continue"/>
          </w:tcPr>
          <w:p/>
        </w:tc>
        <w:tc>
          <w:tcPr>
            <w:tcW w:w="2257" w:type="dxa"/>
            <w:gridSpan w:val="2"/>
            <w:vAlign w:val="center"/>
          </w:tcPr>
          <w:p>
            <w:pPr>
              <w:jc w:val="center"/>
              <w:rPr>
                <w:rFonts w:ascii="宋体" w:hAnsi="宋体"/>
                <w:szCs w:val="24"/>
              </w:rPr>
            </w:pPr>
            <w:r>
              <w:rPr>
                <w:rFonts w:ascii="宋体" w:hAnsi="宋体"/>
                <w:szCs w:val="24"/>
              </w:rPr>
              <w:t>success</w:t>
            </w:r>
          </w:p>
        </w:tc>
        <w:tc>
          <w:tcPr>
            <w:tcW w:w="783" w:type="dxa"/>
            <w:gridSpan w:val="2"/>
            <w:vAlign w:val="center"/>
          </w:tcPr>
          <w:p>
            <w:pPr>
              <w:jc w:val="center"/>
              <w:rPr>
                <w:rFonts w:ascii="宋体" w:hAnsi="宋体"/>
                <w:szCs w:val="24"/>
              </w:rPr>
            </w:pPr>
            <w:r>
              <w:rPr>
                <w:rFonts w:hint="eastAsia" w:ascii="宋体" w:hAnsi="宋体"/>
                <w:szCs w:val="24"/>
              </w:rPr>
              <w:t>是</w:t>
            </w:r>
          </w:p>
        </w:tc>
        <w:tc>
          <w:tcPr>
            <w:tcW w:w="5861" w:type="dxa"/>
            <w:vAlign w:val="center"/>
          </w:tcPr>
          <w:p>
            <w:pPr>
              <w:rPr>
                <w:rFonts w:ascii="宋体" w:hAnsi="宋体"/>
                <w:szCs w:val="24"/>
              </w:rPr>
            </w:pPr>
            <w:r>
              <w:rPr>
                <w:rFonts w:hint="eastAsia" w:ascii="宋体" w:hAnsi="宋体"/>
                <w:szCs w:val="24"/>
              </w:rPr>
              <w:t>成功为true，否则为false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Pr>
          <w:p>
            <w:pPr>
              <w:rPr>
                <w:rFonts w:ascii="宋体" w:hAnsi="宋体"/>
                <w:szCs w:val="24"/>
              </w:rPr>
            </w:pPr>
          </w:p>
        </w:tc>
        <w:tc>
          <w:tcPr>
            <w:tcW w:w="2257" w:type="dxa"/>
            <w:gridSpan w:val="2"/>
            <w:vAlign w:val="center"/>
          </w:tcPr>
          <w:p>
            <w:pPr>
              <w:jc w:val="center"/>
              <w:rPr>
                <w:rFonts w:ascii="宋体" w:hAnsi="宋体"/>
                <w:szCs w:val="24"/>
              </w:rPr>
            </w:pPr>
            <w:r>
              <w:rPr>
                <w:rFonts w:hint="eastAsia" w:ascii="宋体" w:hAnsi="宋体"/>
                <w:szCs w:val="24"/>
              </w:rPr>
              <w:t>msg</w:t>
            </w:r>
          </w:p>
        </w:tc>
        <w:tc>
          <w:tcPr>
            <w:tcW w:w="783" w:type="dxa"/>
            <w:gridSpan w:val="2"/>
            <w:vAlign w:val="center"/>
          </w:tcPr>
          <w:p>
            <w:pPr>
              <w:jc w:val="center"/>
              <w:rPr>
                <w:rFonts w:ascii="宋体" w:hAnsi="宋体"/>
                <w:szCs w:val="24"/>
              </w:rPr>
            </w:pPr>
            <w:r>
              <w:rPr>
                <w:rFonts w:hint="eastAsia" w:ascii="宋体" w:hAnsi="宋体"/>
                <w:szCs w:val="24"/>
              </w:rPr>
              <w:t>是</w:t>
            </w:r>
          </w:p>
        </w:tc>
        <w:tc>
          <w:tcPr>
            <w:tcW w:w="5861" w:type="dxa"/>
            <w:vAlign w:val="center"/>
          </w:tcPr>
          <w:p>
            <w:pPr>
              <w:rPr>
                <w:rFonts w:ascii="宋体" w:hAnsi="宋体"/>
                <w:szCs w:val="24"/>
              </w:rPr>
            </w:pPr>
            <w:r>
              <w:rPr>
                <w:rFonts w:hint="eastAsia" w:ascii="宋体" w:hAnsi="宋体"/>
                <w:szCs w:val="24"/>
              </w:rPr>
              <w:t>成功时返回“成功”，否则返回相关错误信息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Pr>
          <w:p>
            <w:pPr>
              <w:rPr>
                <w:rFonts w:ascii="宋体" w:hAnsi="宋体"/>
                <w:szCs w:val="24"/>
              </w:rPr>
            </w:pPr>
          </w:p>
        </w:tc>
        <w:tc>
          <w:tcPr>
            <w:tcW w:w="2257" w:type="dxa"/>
            <w:gridSpan w:val="2"/>
            <w:vAlign w:val="center"/>
          </w:tcPr>
          <w:p>
            <w:pPr>
              <w:jc w:val="center"/>
              <w:rPr>
                <w:rFonts w:ascii="宋体" w:hAnsi="宋体"/>
                <w:szCs w:val="24"/>
              </w:rPr>
            </w:pPr>
            <w:r>
              <w:rPr>
                <w:rFonts w:hint="eastAsia" w:ascii="宋体" w:hAnsi="宋体"/>
                <w:szCs w:val="24"/>
              </w:rPr>
              <w:t>code</w:t>
            </w:r>
          </w:p>
        </w:tc>
        <w:tc>
          <w:tcPr>
            <w:tcW w:w="783" w:type="dxa"/>
            <w:gridSpan w:val="2"/>
            <w:vAlign w:val="center"/>
          </w:tcPr>
          <w:p>
            <w:pPr>
              <w:jc w:val="center"/>
              <w:rPr>
                <w:rFonts w:ascii="宋体" w:hAnsi="宋体"/>
                <w:szCs w:val="24"/>
              </w:rPr>
            </w:pPr>
            <w:r>
              <w:rPr>
                <w:rFonts w:hint="eastAsia" w:ascii="宋体" w:hAnsi="宋体"/>
                <w:szCs w:val="24"/>
              </w:rPr>
              <w:t>是</w:t>
            </w:r>
          </w:p>
        </w:tc>
        <w:tc>
          <w:tcPr>
            <w:tcW w:w="5861" w:type="dxa"/>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Pr>
          <w:p>
            <w:pPr>
              <w:rPr>
                <w:rFonts w:ascii="宋体" w:hAnsi="宋体"/>
                <w:szCs w:val="24"/>
              </w:rPr>
            </w:pPr>
          </w:p>
        </w:tc>
        <w:tc>
          <w:tcPr>
            <w:tcW w:w="2257" w:type="dxa"/>
            <w:gridSpan w:val="2"/>
            <w:vAlign w:val="center"/>
          </w:tcPr>
          <w:p>
            <w:pPr>
              <w:jc w:val="center"/>
              <w:rPr>
                <w:rFonts w:ascii="宋体" w:hAnsi="宋体"/>
                <w:szCs w:val="24"/>
              </w:rPr>
            </w:pPr>
            <w:r>
              <w:rPr>
                <w:rFonts w:hint="eastAsia" w:ascii="宋体" w:hAnsi="宋体"/>
                <w:szCs w:val="24"/>
              </w:rPr>
              <w:t>data</w:t>
            </w:r>
          </w:p>
        </w:tc>
        <w:tc>
          <w:tcPr>
            <w:tcW w:w="783" w:type="dxa"/>
            <w:gridSpan w:val="2"/>
            <w:vAlign w:val="center"/>
          </w:tcPr>
          <w:p>
            <w:pPr>
              <w:jc w:val="center"/>
              <w:rPr>
                <w:rFonts w:ascii="宋体" w:hAnsi="宋体"/>
                <w:szCs w:val="24"/>
              </w:rPr>
            </w:pPr>
            <w:r>
              <w:rPr>
                <w:rFonts w:hint="eastAsia" w:ascii="宋体" w:hAnsi="宋体"/>
                <w:szCs w:val="24"/>
              </w:rPr>
              <w:t>是</w:t>
            </w:r>
          </w:p>
        </w:tc>
        <w:tc>
          <w:tcPr>
            <w:tcW w:w="5861" w:type="dxa"/>
            <w:vAlign w:val="center"/>
          </w:tcPr>
          <w:p>
            <w:pPr>
              <w:rPr>
                <w:rFonts w:ascii="宋体" w:hAnsi="宋体"/>
                <w:szCs w:val="24"/>
              </w:rPr>
            </w:pPr>
            <w:r>
              <w:rPr>
                <w:rFonts w:hint="eastAsia" w:ascii="宋体" w:hAnsi="宋体"/>
                <w:szCs w:val="24"/>
              </w:rPr>
              <w:t>1订单取消成功 0订单取消失败</w:t>
            </w:r>
          </w:p>
        </w:tc>
      </w:tr>
    </w:tbl>
    <w:p>
      <w:pPr>
        <w:pStyle w:val="3"/>
      </w:pPr>
      <w:bookmarkStart w:id="43" w:name="_Toc6151"/>
      <w:r>
        <w:rPr>
          <w:rFonts w:hint="eastAsia"/>
        </w:rPr>
        <w:t>诊间医保支付（淄博专版，已废弃）</w:t>
      </w:r>
      <w:bookmarkEnd w:id="43"/>
    </w:p>
    <w:p>
      <w:pPr>
        <w:pStyle w:val="4"/>
      </w:pPr>
      <w:bookmarkStart w:id="44" w:name="_Toc19225"/>
      <w:r>
        <w:rPr>
          <w:rFonts w:hint="eastAsia"/>
        </w:rPr>
        <w:t>公众号系统提供的接口</w:t>
      </w:r>
      <w:bookmarkEnd w:id="44"/>
    </w:p>
    <w:p>
      <w:pPr>
        <w:pStyle w:val="5"/>
      </w:pPr>
      <w:bookmarkStart w:id="45" w:name="_Toc40973519"/>
      <w:bookmarkStart w:id="46" w:name="_Toc28044"/>
      <w:r>
        <w:rPr>
          <w:rFonts w:hint="eastAsia"/>
        </w:rPr>
        <w:t>获取诊间医保线上自费部分是否支付成功</w:t>
      </w:r>
      <w:bookmarkEnd w:id="45"/>
      <w:bookmarkEnd w:id="46"/>
    </w:p>
    <w:p>
      <w:pPr>
        <w:spacing w:before="156" w:beforeLines="50" w:after="156" w:afterLines="50" w:line="300" w:lineRule="auto"/>
        <w:rPr>
          <w:rFonts w:ascii="宋体" w:hAnsi="宋体"/>
          <w:szCs w:val="24"/>
        </w:rPr>
      </w:pPr>
      <w:r>
        <w:rPr>
          <w:rFonts w:hint="eastAsia" w:ascii="宋体" w:hAnsi="宋体"/>
          <w:szCs w:val="24"/>
        </w:rPr>
        <w:t>院内调用公众号系统，调用此接口可以获取公众号医保订单是否已经完成支付</w:t>
      </w:r>
    </w:p>
    <w:tbl>
      <w:tblPr>
        <w:tblStyle w:val="33"/>
        <w:tblW w:w="106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4"/>
        <w:gridCol w:w="2256"/>
        <w:gridCol w:w="17"/>
        <w:gridCol w:w="796"/>
        <w:gridCol w:w="52"/>
        <w:gridCol w:w="6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jc w:val="right"/>
              <w:rPr>
                <w:rFonts w:ascii="宋体" w:hAnsi="宋体"/>
                <w:b/>
              </w:rPr>
            </w:pPr>
            <w:r>
              <w:rPr>
                <w:rFonts w:hint="eastAsia" w:ascii="宋体" w:hAnsi="宋体"/>
                <w:b/>
                <w:szCs w:val="24"/>
              </w:rPr>
              <w:t>描述</w:t>
            </w:r>
          </w:p>
        </w:tc>
        <w:tc>
          <w:tcPr>
            <w:tcW w:w="9164" w:type="dxa"/>
            <w:gridSpan w:val="5"/>
          </w:tcPr>
          <w:p>
            <w:pPr>
              <w:jc w:val="left"/>
              <w:rPr>
                <w:rFonts w:ascii="宋体" w:hAnsi="宋体"/>
              </w:rPr>
            </w:pPr>
            <w:r>
              <w:rPr>
                <w:rFonts w:hint="eastAsia"/>
              </w:rPr>
              <w:t>获取诊间医保线上自费部分是否已支付成功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1514" w:type="dxa"/>
          </w:tcPr>
          <w:p>
            <w:pPr>
              <w:jc w:val="right"/>
              <w:rPr>
                <w:rFonts w:ascii="宋体" w:hAnsi="宋体"/>
                <w:b/>
                <w:szCs w:val="24"/>
              </w:rPr>
            </w:pPr>
            <w:r>
              <w:rPr>
                <w:rFonts w:hint="eastAsia" w:ascii="宋体" w:hAnsi="宋体"/>
                <w:b/>
                <w:szCs w:val="24"/>
              </w:rPr>
              <w:t>接口地址</w:t>
            </w:r>
          </w:p>
        </w:tc>
        <w:tc>
          <w:tcPr>
            <w:tcW w:w="9164" w:type="dxa"/>
            <w:gridSpan w:val="5"/>
          </w:tcPr>
          <w:p>
            <w:pPr>
              <w:jc w:val="left"/>
              <w:rPr>
                <w:rFonts w:ascii="宋体" w:hAnsi="宋体"/>
                <w:szCs w:val="24"/>
              </w:rPr>
            </w:pPr>
            <w:r>
              <w:rPr>
                <w:rFonts w:hint="eastAsia" w:ascii="宋体" w:hAnsi="宋体"/>
                <w:szCs w:val="24"/>
              </w:rPr>
              <w:t>http接口地址：</w:t>
            </w:r>
            <w:r>
              <w:rPr>
                <w:rFonts w:ascii="宋体" w:hAnsi="宋体"/>
                <w:szCs w:val="24"/>
              </w:rPr>
              <w:t>prefront/</w:t>
            </w:r>
            <w:r>
              <w:rPr>
                <w:rFonts w:hint="eastAsia" w:ascii="宋体" w:hAnsi="宋体"/>
                <w:szCs w:val="24"/>
              </w:rPr>
              <w:t>patient</w:t>
            </w:r>
            <w:r>
              <w:rPr>
                <w:rFonts w:ascii="宋体" w:hAnsi="宋体"/>
                <w:szCs w:val="24"/>
              </w:rPr>
              <w:t>/</w:t>
            </w:r>
            <w:r>
              <w:rPr>
                <w:rFonts w:hint="eastAsia" w:ascii="宋体" w:hAnsi="宋体"/>
                <w:szCs w:val="24"/>
              </w:rPr>
              <w:t>queryMedicalInsuranceOrderStatus</w:t>
            </w:r>
          </w:p>
          <w:p>
            <w:pPr>
              <w:jc w:val="left"/>
              <w:rPr>
                <w:rFonts w:ascii="宋体" w:hAnsi="宋体"/>
                <w:szCs w:val="24"/>
              </w:rPr>
            </w:pPr>
            <w:r>
              <w:rPr>
                <w:rFonts w:hint="eastAsia" w:ascii="宋体" w:hAnsi="宋体"/>
                <w:szCs w:val="24"/>
              </w:rPr>
              <w:t>WebService地址：prefront/services/prefrontWebService?wsdl</w:t>
            </w:r>
          </w:p>
          <w:p>
            <w:pPr>
              <w:jc w:val="left"/>
              <w:rPr>
                <w:rFonts w:ascii="宋体" w:hAnsi="宋体"/>
                <w:szCs w:val="24"/>
              </w:rPr>
            </w:pPr>
            <w:r>
              <w:rPr>
                <w:rFonts w:hint="eastAsia" w:ascii="宋体" w:hAnsi="宋体"/>
                <w:szCs w:val="24"/>
              </w:rPr>
              <w:t>WebService 方法：queryMedicalInsuranceOrderStatus</w:t>
            </w:r>
            <w:r>
              <w:rPr>
                <w:rFonts w:ascii="宋体" w:hAnsi="宋体"/>
                <w:szCs w:val="24"/>
              </w:rPr>
              <w:t>(Stirng param)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jc w:val="right"/>
              <w:rPr>
                <w:rFonts w:ascii="宋体" w:hAnsi="宋体"/>
                <w:b/>
              </w:rPr>
            </w:pPr>
            <w:r>
              <w:rPr>
                <w:rFonts w:hint="eastAsia" w:ascii="宋体" w:hAnsi="宋体"/>
                <w:b/>
                <w:szCs w:val="24"/>
              </w:rPr>
              <w:t>接口类型</w:t>
            </w:r>
          </w:p>
        </w:tc>
        <w:tc>
          <w:tcPr>
            <w:tcW w:w="9164" w:type="dxa"/>
            <w:gridSpan w:val="5"/>
          </w:tcPr>
          <w:p>
            <w:pPr>
              <w:rPr>
                <w:rFonts w:ascii="宋体" w:hAnsi="宋体"/>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jc w:val="right"/>
              <w:rPr>
                <w:rFonts w:ascii="宋体" w:hAnsi="宋体"/>
                <w:b/>
              </w:rPr>
            </w:pPr>
            <w:r>
              <w:rPr>
                <w:rFonts w:hint="eastAsia" w:ascii="宋体" w:hAnsi="宋体"/>
                <w:b/>
                <w:szCs w:val="24"/>
              </w:rPr>
              <w:t>访问方式</w:t>
            </w:r>
          </w:p>
        </w:tc>
        <w:tc>
          <w:tcPr>
            <w:tcW w:w="9164" w:type="dxa"/>
            <w:gridSpan w:val="5"/>
          </w:tcPr>
          <w:p>
            <w:pPr>
              <w:rPr>
                <w:rFonts w:ascii="宋体" w:hAnsi="宋体"/>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jc w:val="right"/>
              <w:rPr>
                <w:rFonts w:ascii="宋体" w:hAnsi="宋体"/>
                <w:b/>
              </w:rPr>
            </w:pPr>
            <w:r>
              <w:rPr>
                <w:rFonts w:hint="eastAsia" w:ascii="宋体" w:hAnsi="宋体"/>
                <w:b/>
                <w:szCs w:val="24"/>
              </w:rPr>
              <w:t>参数类型</w:t>
            </w:r>
          </w:p>
        </w:tc>
        <w:tc>
          <w:tcPr>
            <w:tcW w:w="9164" w:type="dxa"/>
            <w:gridSpan w:val="5"/>
          </w:tcPr>
          <w:p>
            <w:pPr>
              <w:rPr>
                <w:rFonts w:ascii="宋体" w:hAnsi="宋体"/>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jc w:val="right"/>
              <w:rPr>
                <w:rFonts w:ascii="宋体" w:hAnsi="宋体"/>
                <w:b/>
              </w:rPr>
            </w:pPr>
            <w:r>
              <w:rPr>
                <w:rFonts w:hint="eastAsia" w:ascii="宋体" w:hAnsi="宋体"/>
                <w:b/>
                <w:szCs w:val="24"/>
              </w:rPr>
              <w:t>参数示例</w:t>
            </w:r>
          </w:p>
        </w:tc>
        <w:tc>
          <w:tcPr>
            <w:tcW w:w="9164"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"hisTradeId": "11009009"</w:t>
            </w:r>
          </w:p>
          <w:p>
            <w:pPr>
              <w:rPr>
                <w:rFonts w:ascii="宋体" w:hAnsi="宋体" w:cs="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514" w:type="dxa"/>
            <w:vMerge w:val="restart"/>
          </w:tcPr>
          <w:p>
            <w:pPr>
              <w:jc w:val="right"/>
              <w:rPr>
                <w:rFonts w:ascii="宋体" w:hAnsi="宋体"/>
                <w:b/>
                <w:szCs w:val="24"/>
              </w:rPr>
            </w:pPr>
            <w:r>
              <w:rPr>
                <w:rFonts w:hint="eastAsia" w:ascii="宋体" w:hAnsi="宋体"/>
                <w:b/>
                <w:szCs w:val="24"/>
              </w:rPr>
              <w:t>参数说明</w:t>
            </w:r>
          </w:p>
        </w:tc>
        <w:tc>
          <w:tcPr>
            <w:tcW w:w="2273"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796"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6095"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514" w:type="dxa"/>
            <w:vMerge w:val="continue"/>
          </w:tcPr>
          <w:p/>
        </w:tc>
        <w:tc>
          <w:tcPr>
            <w:tcW w:w="2273" w:type="dxa"/>
            <w:gridSpan w:val="2"/>
          </w:tcPr>
          <w:p>
            <w:pPr>
              <w:jc w:val="center"/>
              <w:rPr>
                <w:rFonts w:ascii="宋体" w:hAnsi="宋体"/>
                <w:szCs w:val="24"/>
              </w:rPr>
            </w:pPr>
            <w:r>
              <w:rPr>
                <w:rFonts w:hint="eastAsia" w:ascii="宋体" w:hAnsi="宋体"/>
                <w:szCs w:val="24"/>
              </w:rPr>
              <w:t>hospitalId</w:t>
            </w:r>
          </w:p>
        </w:tc>
        <w:tc>
          <w:tcPr>
            <w:tcW w:w="796" w:type="dxa"/>
          </w:tcPr>
          <w:p>
            <w:pPr>
              <w:jc w:val="center"/>
              <w:rPr>
                <w:rFonts w:ascii="宋体" w:hAnsi="宋体"/>
                <w:szCs w:val="24"/>
              </w:rPr>
            </w:pPr>
            <w:r>
              <w:rPr>
                <w:rFonts w:hint="eastAsia" w:ascii="宋体" w:hAnsi="宋体"/>
                <w:szCs w:val="24"/>
              </w:rPr>
              <w:t>否</w:t>
            </w:r>
          </w:p>
        </w:tc>
        <w:tc>
          <w:tcPr>
            <w:tcW w:w="6095" w:type="dxa"/>
            <w:gridSpan w:val="2"/>
          </w:tcPr>
          <w:p>
            <w:pPr>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514" w:type="dxa"/>
            <w:vMerge w:val="continue"/>
          </w:tcPr>
          <w:p>
            <w:pPr>
              <w:rPr>
                <w:rFonts w:ascii="宋体" w:hAnsi="宋体"/>
                <w:szCs w:val="24"/>
              </w:rPr>
            </w:pPr>
          </w:p>
        </w:tc>
        <w:tc>
          <w:tcPr>
            <w:tcW w:w="2273" w:type="dxa"/>
            <w:gridSpan w:val="2"/>
          </w:tcPr>
          <w:p>
            <w:pPr>
              <w:jc w:val="center"/>
              <w:rPr>
                <w:rFonts w:ascii="宋体" w:hAnsi="宋体"/>
                <w:szCs w:val="24"/>
              </w:rPr>
            </w:pPr>
            <w:r>
              <w:rPr>
                <w:rFonts w:hint="eastAsia" w:ascii="宋体" w:hAnsi="宋体"/>
                <w:szCs w:val="24"/>
              </w:rPr>
              <w:t>hisTradeId</w:t>
            </w:r>
          </w:p>
        </w:tc>
        <w:tc>
          <w:tcPr>
            <w:tcW w:w="796" w:type="dxa"/>
          </w:tcPr>
          <w:p>
            <w:pPr>
              <w:jc w:val="center"/>
              <w:rPr>
                <w:rFonts w:ascii="宋体" w:hAnsi="宋体"/>
                <w:szCs w:val="24"/>
              </w:rPr>
            </w:pPr>
            <w:r>
              <w:rPr>
                <w:rFonts w:hint="eastAsia" w:ascii="宋体" w:hAnsi="宋体"/>
                <w:szCs w:val="24"/>
              </w:rPr>
              <w:t>是</w:t>
            </w:r>
          </w:p>
        </w:tc>
        <w:tc>
          <w:tcPr>
            <w:tcW w:w="6095" w:type="dxa"/>
            <w:gridSpan w:val="2"/>
          </w:tcPr>
          <w:p>
            <w:pPr>
              <w:rPr>
                <w:rFonts w:ascii="宋体" w:hAnsi="宋体"/>
                <w:szCs w:val="24"/>
              </w:rPr>
            </w:pPr>
            <w:r>
              <w:rPr>
                <w:rFonts w:hint="eastAsia" w:ascii="宋体" w:hAnsi="宋体"/>
                <w:szCs w:val="24"/>
              </w:rPr>
              <w:t>医保未支付订单id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jc w:val="right"/>
              <w:rPr>
                <w:rFonts w:ascii="宋体" w:hAnsi="宋体"/>
                <w:b/>
              </w:rPr>
            </w:pPr>
            <w:r>
              <w:rPr>
                <w:rFonts w:hint="eastAsia" w:ascii="宋体" w:hAnsi="宋体"/>
                <w:b/>
                <w:szCs w:val="24"/>
              </w:rPr>
              <w:t>返回值类型</w:t>
            </w:r>
          </w:p>
        </w:tc>
        <w:tc>
          <w:tcPr>
            <w:tcW w:w="9164" w:type="dxa"/>
            <w:gridSpan w:val="5"/>
          </w:tcPr>
          <w:p>
            <w:pPr>
              <w:rPr>
                <w:rFonts w:ascii="宋体" w:hAnsi="宋体"/>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jc w:val="right"/>
              <w:rPr>
                <w:rFonts w:ascii="宋体" w:hAnsi="宋体"/>
                <w:b/>
              </w:rPr>
            </w:pPr>
            <w:r>
              <w:rPr>
                <w:rFonts w:hint="eastAsia" w:ascii="宋体" w:hAnsi="宋体"/>
                <w:b/>
                <w:szCs w:val="24"/>
              </w:rPr>
              <w:t>返回值示例</w:t>
            </w:r>
          </w:p>
        </w:tc>
        <w:tc>
          <w:tcPr>
            <w:tcW w:w="9164"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"status": "1",</w:t>
            </w:r>
          </w:p>
          <w:p>
            <w:pPr>
              <w:rPr>
                <w:rFonts w:ascii="宋体" w:hAnsi="宋体"/>
                <w:szCs w:val="24"/>
              </w:rPr>
            </w:pPr>
            <w:r>
              <w:rPr>
                <w:rFonts w:hint="eastAsia" w:ascii="宋体" w:hAnsi="宋体"/>
                <w:szCs w:val="24"/>
              </w:rPr>
              <w:t xml:space="preserve">        "medicalCardNumber": "11009009",</w:t>
            </w:r>
          </w:p>
          <w:p>
            <w:pPr>
              <w:rPr>
                <w:rFonts w:ascii="宋体" w:hAnsi="宋体"/>
                <w:szCs w:val="24"/>
              </w:rPr>
            </w:pPr>
            <w:r>
              <w:rPr>
                <w:rFonts w:hint="eastAsia" w:ascii="宋体" w:hAnsi="宋体"/>
                <w:szCs w:val="24"/>
              </w:rPr>
              <w:t xml:space="preserve">        "blTradeNo": "ZJZF-SCXRMYY-18062229055",</w:t>
            </w:r>
          </w:p>
          <w:p>
            <w:pPr>
              <w:rPr>
                <w:rFonts w:ascii="宋体" w:hAnsi="宋体"/>
                <w:szCs w:val="24"/>
              </w:rPr>
            </w:pPr>
            <w:r>
              <w:rPr>
                <w:rFonts w:hint="eastAsia" w:ascii="宋体" w:hAnsi="宋体"/>
                <w:szCs w:val="24"/>
              </w:rPr>
              <w:t xml:space="preserve">        "amount": "120",</w:t>
            </w:r>
          </w:p>
          <w:p>
            <w:pPr>
              <w:rPr>
                <w:rFonts w:ascii="宋体" w:hAnsi="宋体"/>
                <w:szCs w:val="24"/>
              </w:rPr>
            </w:pPr>
            <w:r>
              <w:rPr>
                <w:rFonts w:hint="eastAsia" w:ascii="宋体" w:hAnsi="宋体"/>
                <w:szCs w:val="24"/>
              </w:rPr>
              <w:t xml:space="preserve">        "payTime": "2018-01-01 12:23:32",</w:t>
            </w:r>
          </w:p>
          <w:p>
            <w:pPr>
              <w:rPr>
                <w:rFonts w:ascii="宋体" w:hAnsi="宋体"/>
                <w:szCs w:val="24"/>
              </w:rPr>
            </w:pPr>
            <w:r>
              <w:rPr>
                <w:rFonts w:hint="eastAsia" w:ascii="宋体" w:hAnsi="宋体"/>
                <w:szCs w:val="24"/>
              </w:rPr>
              <w:t xml:space="preserve">        "payType": "AliPay",</w:t>
            </w:r>
          </w:p>
          <w:p>
            <w:pPr>
              <w:rPr>
                <w:rFonts w:ascii="宋体" w:hAnsi="宋体"/>
                <w:szCs w:val="24"/>
              </w:rPr>
            </w:pPr>
            <w:r>
              <w:rPr>
                <w:rFonts w:hint="eastAsia" w:ascii="宋体" w:hAnsi="宋体"/>
                <w:szCs w:val="24"/>
              </w:rPr>
              <w:t xml:space="preserve">        "blPayment": "30",</w:t>
            </w:r>
          </w:p>
          <w:p>
            <w:pPr>
              <w:rPr>
                <w:rFonts w:ascii="宋体" w:hAnsi="宋体"/>
                <w:szCs w:val="24"/>
              </w:rPr>
            </w:pPr>
            <w:r>
              <w:rPr>
                <w:rFonts w:hint="eastAsia" w:ascii="宋体" w:hAnsi="宋体"/>
                <w:szCs w:val="24"/>
              </w:rPr>
              <w:t xml:space="preserve">        "hisTradeId": "144333"</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14" w:type="dxa"/>
            <w:vMerge w:val="restart"/>
          </w:tcPr>
          <w:p>
            <w:pPr>
              <w:jc w:val="right"/>
              <w:rPr>
                <w:rFonts w:ascii="宋体" w:hAnsi="宋体"/>
                <w:b/>
                <w:szCs w:val="24"/>
              </w:rPr>
            </w:pPr>
            <w:r>
              <w:rPr>
                <w:rFonts w:hint="eastAsia" w:ascii="宋体" w:hAnsi="宋体"/>
                <w:b/>
                <w:szCs w:val="24"/>
              </w:rPr>
              <w:t>返回值说明</w:t>
            </w:r>
          </w:p>
        </w:tc>
        <w:tc>
          <w:tcPr>
            <w:tcW w:w="2256"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65" w:type="dxa"/>
            <w:gridSpan w:val="3"/>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6043"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14" w:type="dxa"/>
            <w:vMerge w:val="continue"/>
          </w:tcPr>
          <w:p/>
        </w:tc>
        <w:tc>
          <w:tcPr>
            <w:tcW w:w="2256" w:type="dxa"/>
            <w:vAlign w:val="center"/>
          </w:tcPr>
          <w:p>
            <w:pPr>
              <w:jc w:val="center"/>
              <w:rPr>
                <w:rFonts w:ascii="宋体" w:hAnsi="宋体"/>
                <w:szCs w:val="24"/>
              </w:rPr>
            </w:pPr>
            <w:r>
              <w:rPr>
                <w:rFonts w:ascii="宋体" w:hAnsi="宋体"/>
                <w:szCs w:val="24"/>
              </w:rPr>
              <w:t>success</w:t>
            </w:r>
          </w:p>
        </w:tc>
        <w:tc>
          <w:tcPr>
            <w:tcW w:w="865" w:type="dxa"/>
            <w:gridSpan w:val="3"/>
            <w:vAlign w:val="center"/>
          </w:tcPr>
          <w:p>
            <w:pPr>
              <w:jc w:val="center"/>
              <w:rPr>
                <w:rFonts w:ascii="宋体" w:hAnsi="宋体"/>
                <w:szCs w:val="24"/>
              </w:rPr>
            </w:pPr>
            <w:r>
              <w:rPr>
                <w:rFonts w:hint="eastAsia" w:ascii="宋体" w:hAnsi="宋体"/>
                <w:szCs w:val="24"/>
              </w:rPr>
              <w:t>是</w:t>
            </w:r>
          </w:p>
        </w:tc>
        <w:tc>
          <w:tcPr>
            <w:tcW w:w="6043" w:type="dxa"/>
            <w:vAlign w:val="center"/>
          </w:tcPr>
          <w:p>
            <w:pPr>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14" w:type="dxa"/>
            <w:vMerge w:val="continue"/>
          </w:tcPr>
          <w:p>
            <w:pPr>
              <w:rPr>
                <w:rFonts w:ascii="宋体" w:hAnsi="宋体"/>
                <w:szCs w:val="24"/>
              </w:rPr>
            </w:pPr>
          </w:p>
        </w:tc>
        <w:tc>
          <w:tcPr>
            <w:tcW w:w="2256" w:type="dxa"/>
            <w:vAlign w:val="center"/>
          </w:tcPr>
          <w:p>
            <w:pPr>
              <w:jc w:val="center"/>
              <w:rPr>
                <w:rFonts w:ascii="宋体" w:hAnsi="宋体"/>
                <w:szCs w:val="24"/>
              </w:rPr>
            </w:pPr>
            <w:r>
              <w:rPr>
                <w:rFonts w:ascii="宋体" w:hAnsi="宋体"/>
                <w:szCs w:val="24"/>
              </w:rPr>
              <w:t>msg</w:t>
            </w:r>
          </w:p>
        </w:tc>
        <w:tc>
          <w:tcPr>
            <w:tcW w:w="865" w:type="dxa"/>
            <w:gridSpan w:val="3"/>
            <w:vAlign w:val="center"/>
          </w:tcPr>
          <w:p>
            <w:pPr>
              <w:jc w:val="center"/>
              <w:rPr>
                <w:rFonts w:ascii="宋体" w:hAnsi="宋体"/>
                <w:szCs w:val="24"/>
              </w:rPr>
            </w:pPr>
            <w:r>
              <w:rPr>
                <w:rFonts w:hint="eastAsia" w:ascii="宋体" w:hAnsi="宋体"/>
                <w:szCs w:val="24"/>
              </w:rPr>
              <w:t>是</w:t>
            </w:r>
          </w:p>
        </w:tc>
        <w:tc>
          <w:tcPr>
            <w:tcW w:w="6043" w:type="dxa"/>
            <w:vAlign w:val="center"/>
          </w:tcPr>
          <w:p>
            <w:pPr>
              <w:rPr>
                <w:rFonts w:ascii="宋体" w:hAnsi="宋体"/>
                <w:szCs w:val="24"/>
              </w:rPr>
            </w:pPr>
            <w:r>
              <w:rPr>
                <w:rFonts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14" w:type="dxa"/>
            <w:vMerge w:val="continue"/>
          </w:tcPr>
          <w:p>
            <w:pPr>
              <w:rPr>
                <w:rFonts w:ascii="宋体" w:hAnsi="宋体"/>
                <w:szCs w:val="24"/>
              </w:rPr>
            </w:pPr>
          </w:p>
        </w:tc>
        <w:tc>
          <w:tcPr>
            <w:tcW w:w="2256" w:type="dxa"/>
            <w:vAlign w:val="center"/>
          </w:tcPr>
          <w:p>
            <w:pPr>
              <w:jc w:val="center"/>
              <w:rPr>
                <w:rFonts w:ascii="宋体" w:hAnsi="宋体"/>
                <w:szCs w:val="24"/>
              </w:rPr>
            </w:pPr>
            <w:r>
              <w:rPr>
                <w:rFonts w:ascii="宋体" w:hAnsi="宋体"/>
                <w:szCs w:val="24"/>
              </w:rPr>
              <w:t>code</w:t>
            </w:r>
          </w:p>
        </w:tc>
        <w:tc>
          <w:tcPr>
            <w:tcW w:w="865" w:type="dxa"/>
            <w:gridSpan w:val="3"/>
            <w:vAlign w:val="center"/>
          </w:tcPr>
          <w:p>
            <w:pPr>
              <w:jc w:val="center"/>
              <w:rPr>
                <w:rFonts w:ascii="宋体" w:hAnsi="宋体"/>
                <w:szCs w:val="24"/>
              </w:rPr>
            </w:pPr>
            <w:r>
              <w:rPr>
                <w:rFonts w:hint="eastAsia" w:ascii="宋体" w:hAnsi="宋体"/>
                <w:szCs w:val="24"/>
              </w:rPr>
              <w:t>是</w:t>
            </w:r>
          </w:p>
        </w:tc>
        <w:tc>
          <w:tcPr>
            <w:tcW w:w="6043" w:type="dxa"/>
            <w:vAlign w:val="center"/>
          </w:tcPr>
          <w:p>
            <w:pPr>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14" w:type="dxa"/>
            <w:vMerge w:val="continue"/>
          </w:tcPr>
          <w:p>
            <w:pPr>
              <w:rPr>
                <w:rFonts w:ascii="宋体" w:hAnsi="宋体"/>
                <w:szCs w:val="24"/>
              </w:rPr>
            </w:pPr>
          </w:p>
        </w:tc>
        <w:tc>
          <w:tcPr>
            <w:tcW w:w="2256" w:type="dxa"/>
            <w:vAlign w:val="center"/>
          </w:tcPr>
          <w:p>
            <w:pPr>
              <w:jc w:val="center"/>
              <w:rPr>
                <w:rFonts w:ascii="宋体" w:hAnsi="宋体"/>
                <w:szCs w:val="24"/>
              </w:rPr>
            </w:pPr>
            <w:r>
              <w:rPr>
                <w:rFonts w:hint="eastAsia" w:ascii="宋体" w:hAnsi="宋体"/>
                <w:szCs w:val="24"/>
              </w:rPr>
              <w:t>status</w:t>
            </w:r>
          </w:p>
        </w:tc>
        <w:tc>
          <w:tcPr>
            <w:tcW w:w="865" w:type="dxa"/>
            <w:gridSpan w:val="3"/>
            <w:vAlign w:val="center"/>
          </w:tcPr>
          <w:p>
            <w:pPr>
              <w:jc w:val="center"/>
              <w:rPr>
                <w:rFonts w:ascii="宋体" w:hAnsi="宋体"/>
                <w:szCs w:val="24"/>
              </w:rPr>
            </w:pPr>
            <w:r>
              <w:rPr>
                <w:rFonts w:hint="eastAsia" w:ascii="宋体" w:hAnsi="宋体"/>
                <w:szCs w:val="24"/>
              </w:rPr>
              <w:t>是</w:t>
            </w:r>
          </w:p>
        </w:tc>
        <w:tc>
          <w:tcPr>
            <w:tcW w:w="6043" w:type="dxa"/>
            <w:vAlign w:val="center"/>
          </w:tcPr>
          <w:p>
            <w:pPr>
              <w:rPr>
                <w:rFonts w:ascii="宋体" w:hAnsi="宋体"/>
                <w:szCs w:val="24"/>
              </w:rPr>
            </w:pPr>
            <w:r>
              <w:rPr>
                <w:rFonts w:hint="eastAsia" w:ascii="宋体" w:hAnsi="宋体"/>
                <w:szCs w:val="24"/>
              </w:rPr>
              <w:t>支付状态 0 未支付 1 已支付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14" w:type="dxa"/>
            <w:vMerge w:val="continue"/>
          </w:tcPr>
          <w:p>
            <w:pPr>
              <w:rPr>
                <w:rFonts w:ascii="宋体" w:hAnsi="宋体"/>
                <w:szCs w:val="24"/>
              </w:rPr>
            </w:pPr>
          </w:p>
        </w:tc>
        <w:tc>
          <w:tcPr>
            <w:tcW w:w="2256" w:type="dxa"/>
            <w:vAlign w:val="center"/>
          </w:tcPr>
          <w:p>
            <w:pPr>
              <w:jc w:val="center"/>
              <w:rPr>
                <w:rFonts w:ascii="宋体" w:hAnsi="宋体"/>
                <w:szCs w:val="24"/>
              </w:rPr>
            </w:pPr>
            <w:r>
              <w:rPr>
                <w:rFonts w:ascii="宋体" w:hAnsi="宋体"/>
                <w:szCs w:val="24"/>
              </w:rPr>
              <w:t>medicalCardNumber</w:t>
            </w:r>
          </w:p>
        </w:tc>
        <w:tc>
          <w:tcPr>
            <w:tcW w:w="865" w:type="dxa"/>
            <w:gridSpan w:val="3"/>
            <w:vAlign w:val="center"/>
          </w:tcPr>
          <w:p>
            <w:pPr>
              <w:jc w:val="center"/>
              <w:rPr>
                <w:rFonts w:ascii="宋体" w:hAnsi="宋体"/>
                <w:szCs w:val="24"/>
              </w:rPr>
            </w:pPr>
            <w:r>
              <w:rPr>
                <w:rFonts w:hint="eastAsia" w:ascii="宋体" w:hAnsi="宋体"/>
                <w:szCs w:val="24"/>
              </w:rPr>
              <w:t>是</w:t>
            </w:r>
          </w:p>
        </w:tc>
        <w:tc>
          <w:tcPr>
            <w:tcW w:w="6043" w:type="dxa"/>
            <w:vAlign w:val="center"/>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14" w:type="dxa"/>
            <w:vMerge w:val="continue"/>
          </w:tcPr>
          <w:p>
            <w:pPr>
              <w:rPr>
                <w:rFonts w:ascii="宋体" w:hAnsi="宋体"/>
                <w:szCs w:val="24"/>
              </w:rPr>
            </w:pPr>
          </w:p>
        </w:tc>
        <w:tc>
          <w:tcPr>
            <w:tcW w:w="2256" w:type="dxa"/>
            <w:vAlign w:val="center"/>
          </w:tcPr>
          <w:p>
            <w:pPr>
              <w:jc w:val="center"/>
              <w:rPr>
                <w:rFonts w:ascii="宋体" w:hAnsi="宋体"/>
                <w:szCs w:val="24"/>
              </w:rPr>
            </w:pPr>
            <w:r>
              <w:rPr>
                <w:rFonts w:hint="eastAsia" w:ascii="宋体" w:hAnsi="宋体"/>
                <w:szCs w:val="24"/>
              </w:rPr>
              <w:t>blTradeNo</w:t>
            </w:r>
          </w:p>
        </w:tc>
        <w:tc>
          <w:tcPr>
            <w:tcW w:w="865" w:type="dxa"/>
            <w:gridSpan w:val="3"/>
            <w:vAlign w:val="center"/>
          </w:tcPr>
          <w:p>
            <w:pPr>
              <w:jc w:val="center"/>
              <w:rPr>
                <w:rFonts w:ascii="宋体" w:hAnsi="宋体"/>
                <w:szCs w:val="24"/>
              </w:rPr>
            </w:pPr>
            <w:r>
              <w:rPr>
                <w:rFonts w:hint="eastAsia" w:ascii="宋体" w:hAnsi="宋体"/>
                <w:szCs w:val="24"/>
              </w:rPr>
              <w:t>是</w:t>
            </w:r>
          </w:p>
        </w:tc>
        <w:tc>
          <w:tcPr>
            <w:tcW w:w="6043" w:type="dxa"/>
            <w:vAlign w:val="center"/>
          </w:tcPr>
          <w:p>
            <w:pPr>
              <w:rPr>
                <w:rFonts w:ascii="宋体" w:hAnsi="宋体"/>
                <w:szCs w:val="24"/>
              </w:rPr>
            </w:pPr>
            <w:r>
              <w:rPr>
                <w:rFonts w:hint="eastAsia" w:ascii="宋体" w:hAnsi="宋体"/>
                <w:szCs w:val="24"/>
              </w:rPr>
              <w:t>支付单号，院内系统必须保存此单据号，退款、退款查询都要使用此单据号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14" w:type="dxa"/>
            <w:vMerge w:val="continue"/>
          </w:tcPr>
          <w:p>
            <w:pPr>
              <w:rPr>
                <w:rFonts w:ascii="宋体" w:hAnsi="宋体"/>
                <w:szCs w:val="24"/>
              </w:rPr>
            </w:pPr>
          </w:p>
        </w:tc>
        <w:tc>
          <w:tcPr>
            <w:tcW w:w="2256" w:type="dxa"/>
            <w:vAlign w:val="center"/>
          </w:tcPr>
          <w:p>
            <w:pPr>
              <w:jc w:val="center"/>
              <w:rPr>
                <w:rFonts w:ascii="宋体" w:hAnsi="宋体"/>
                <w:szCs w:val="24"/>
              </w:rPr>
            </w:pPr>
            <w:r>
              <w:rPr>
                <w:rFonts w:hint="eastAsia" w:ascii="宋体" w:hAnsi="宋体"/>
                <w:szCs w:val="24"/>
              </w:rPr>
              <w:t>amount</w:t>
            </w:r>
          </w:p>
        </w:tc>
        <w:tc>
          <w:tcPr>
            <w:tcW w:w="865" w:type="dxa"/>
            <w:gridSpan w:val="3"/>
            <w:vAlign w:val="center"/>
          </w:tcPr>
          <w:p>
            <w:pPr>
              <w:jc w:val="center"/>
              <w:rPr>
                <w:rFonts w:ascii="宋体" w:hAnsi="宋体"/>
                <w:szCs w:val="24"/>
              </w:rPr>
            </w:pPr>
            <w:r>
              <w:rPr>
                <w:rFonts w:hint="eastAsia" w:ascii="宋体" w:hAnsi="宋体"/>
                <w:szCs w:val="24"/>
              </w:rPr>
              <w:t>是</w:t>
            </w:r>
          </w:p>
        </w:tc>
        <w:tc>
          <w:tcPr>
            <w:tcW w:w="6043" w:type="dxa"/>
            <w:vAlign w:val="center"/>
          </w:tcPr>
          <w:p>
            <w:pPr>
              <w:rPr>
                <w:rFonts w:ascii="宋体" w:hAnsi="宋体"/>
                <w:szCs w:val="24"/>
              </w:rPr>
            </w:pPr>
            <w:r>
              <w:rPr>
                <w:rFonts w:hint="eastAsia" w:ascii="宋体" w:hAnsi="宋体"/>
                <w:szCs w:val="24"/>
              </w:rPr>
              <w:t>支付金额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14" w:type="dxa"/>
            <w:vMerge w:val="continue"/>
          </w:tcPr>
          <w:p>
            <w:pPr>
              <w:rPr>
                <w:rFonts w:ascii="宋体" w:hAnsi="宋体"/>
                <w:szCs w:val="24"/>
              </w:rPr>
            </w:pPr>
          </w:p>
        </w:tc>
        <w:tc>
          <w:tcPr>
            <w:tcW w:w="2256" w:type="dxa"/>
            <w:vAlign w:val="center"/>
          </w:tcPr>
          <w:p>
            <w:pPr>
              <w:jc w:val="center"/>
              <w:rPr>
                <w:rFonts w:ascii="宋体" w:hAnsi="宋体"/>
                <w:szCs w:val="24"/>
              </w:rPr>
            </w:pPr>
            <w:r>
              <w:rPr>
                <w:rFonts w:hint="eastAsia" w:ascii="宋体" w:hAnsi="宋体"/>
                <w:szCs w:val="24"/>
              </w:rPr>
              <w:t>blPayment</w:t>
            </w:r>
          </w:p>
        </w:tc>
        <w:tc>
          <w:tcPr>
            <w:tcW w:w="865" w:type="dxa"/>
            <w:gridSpan w:val="3"/>
            <w:vAlign w:val="center"/>
          </w:tcPr>
          <w:p>
            <w:pPr>
              <w:jc w:val="center"/>
              <w:rPr>
                <w:rFonts w:ascii="宋体" w:hAnsi="宋体"/>
                <w:szCs w:val="24"/>
              </w:rPr>
            </w:pPr>
            <w:r>
              <w:rPr>
                <w:rFonts w:hint="eastAsia" w:ascii="宋体" w:hAnsi="宋体"/>
                <w:szCs w:val="24"/>
              </w:rPr>
              <w:t>是</w:t>
            </w:r>
          </w:p>
        </w:tc>
        <w:tc>
          <w:tcPr>
            <w:tcW w:w="6043" w:type="dxa"/>
            <w:vAlign w:val="center"/>
          </w:tcPr>
          <w:p>
            <w:pPr>
              <w:rPr>
                <w:rFonts w:ascii="宋体" w:hAnsi="宋体"/>
                <w:szCs w:val="24"/>
              </w:rPr>
            </w:pPr>
            <w:r>
              <w:rPr>
                <w:rFonts w:hint="eastAsia" w:ascii="宋体" w:hAnsi="宋体"/>
                <w:szCs w:val="24"/>
              </w:rPr>
              <w:t>就诊卡余额支付的金额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14" w:type="dxa"/>
            <w:vMerge w:val="continue"/>
          </w:tcPr>
          <w:p>
            <w:pPr>
              <w:rPr>
                <w:rFonts w:ascii="宋体" w:hAnsi="宋体"/>
                <w:szCs w:val="24"/>
              </w:rPr>
            </w:pPr>
          </w:p>
        </w:tc>
        <w:tc>
          <w:tcPr>
            <w:tcW w:w="2256" w:type="dxa"/>
            <w:vAlign w:val="center"/>
          </w:tcPr>
          <w:p>
            <w:pPr>
              <w:jc w:val="center"/>
              <w:rPr>
                <w:rFonts w:ascii="宋体" w:hAnsi="宋体"/>
                <w:szCs w:val="24"/>
              </w:rPr>
            </w:pPr>
            <w:r>
              <w:rPr>
                <w:rFonts w:hint="eastAsia" w:ascii="宋体" w:hAnsi="宋体"/>
                <w:szCs w:val="24"/>
              </w:rPr>
              <w:t>pay</w:t>
            </w:r>
            <w:r>
              <w:rPr>
                <w:rFonts w:ascii="宋体" w:hAnsi="宋体"/>
                <w:szCs w:val="24"/>
              </w:rPr>
              <w:t>Time</w:t>
            </w:r>
          </w:p>
        </w:tc>
        <w:tc>
          <w:tcPr>
            <w:tcW w:w="865" w:type="dxa"/>
            <w:gridSpan w:val="3"/>
            <w:vAlign w:val="center"/>
          </w:tcPr>
          <w:p>
            <w:pPr>
              <w:jc w:val="center"/>
              <w:rPr>
                <w:rFonts w:ascii="宋体" w:hAnsi="宋体"/>
                <w:szCs w:val="24"/>
              </w:rPr>
            </w:pPr>
            <w:r>
              <w:rPr>
                <w:rFonts w:hint="eastAsia" w:ascii="宋体" w:hAnsi="宋体"/>
                <w:szCs w:val="24"/>
              </w:rPr>
              <w:t>是</w:t>
            </w:r>
          </w:p>
        </w:tc>
        <w:tc>
          <w:tcPr>
            <w:tcW w:w="6043" w:type="dxa"/>
            <w:vAlign w:val="center"/>
          </w:tcPr>
          <w:p>
            <w:pPr>
              <w:rPr>
                <w:rFonts w:ascii="宋体" w:hAnsi="宋体"/>
                <w:szCs w:val="24"/>
              </w:rPr>
            </w:pPr>
            <w:r>
              <w:rPr>
                <w:rFonts w:hint="eastAsia" w:ascii="宋体" w:hAnsi="宋体"/>
                <w:szCs w:val="24"/>
              </w:rPr>
              <w:t>支付时间，院内系统必须保存此时间，对账时以此时间为准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14" w:type="dxa"/>
            <w:vMerge w:val="continue"/>
          </w:tcPr>
          <w:p>
            <w:pPr>
              <w:rPr>
                <w:rFonts w:ascii="宋体" w:hAnsi="宋体"/>
                <w:szCs w:val="24"/>
              </w:rPr>
            </w:pPr>
          </w:p>
        </w:tc>
        <w:tc>
          <w:tcPr>
            <w:tcW w:w="2256" w:type="dxa"/>
            <w:vAlign w:val="center"/>
          </w:tcPr>
          <w:p>
            <w:pPr>
              <w:jc w:val="center"/>
              <w:rPr>
                <w:rFonts w:ascii="宋体" w:hAnsi="宋体"/>
                <w:szCs w:val="24"/>
              </w:rPr>
            </w:pPr>
            <w:r>
              <w:rPr>
                <w:rFonts w:hint="eastAsia" w:ascii="宋体" w:hAnsi="宋体"/>
                <w:szCs w:val="24"/>
              </w:rPr>
              <w:t>pay</w:t>
            </w:r>
            <w:r>
              <w:rPr>
                <w:rFonts w:ascii="宋体" w:hAnsi="宋体"/>
                <w:szCs w:val="24"/>
              </w:rPr>
              <w:t>Type</w:t>
            </w:r>
          </w:p>
        </w:tc>
        <w:tc>
          <w:tcPr>
            <w:tcW w:w="865" w:type="dxa"/>
            <w:gridSpan w:val="3"/>
            <w:vAlign w:val="center"/>
          </w:tcPr>
          <w:p>
            <w:pPr>
              <w:jc w:val="center"/>
              <w:rPr>
                <w:rFonts w:ascii="宋体" w:hAnsi="宋体"/>
                <w:szCs w:val="24"/>
              </w:rPr>
            </w:pPr>
            <w:r>
              <w:rPr>
                <w:rFonts w:hint="eastAsia" w:ascii="宋体" w:hAnsi="宋体"/>
                <w:szCs w:val="24"/>
              </w:rPr>
              <w:t>是</w:t>
            </w:r>
          </w:p>
        </w:tc>
        <w:tc>
          <w:tcPr>
            <w:tcW w:w="6043" w:type="dxa"/>
            <w:vAlign w:val="center"/>
          </w:tcPr>
          <w:p>
            <w:pPr>
              <w:rPr>
                <w:rFonts w:ascii="宋体" w:hAnsi="宋体"/>
                <w:szCs w:val="24"/>
              </w:rPr>
            </w:pPr>
            <w:r>
              <w:rPr>
                <w:rFonts w:hint="eastAsia" w:ascii="宋体" w:hAnsi="宋体"/>
                <w:szCs w:val="24"/>
              </w:rPr>
              <w:t>支付方式，Ali</w:t>
            </w:r>
            <w:r>
              <w:rPr>
                <w:rFonts w:ascii="宋体" w:hAnsi="宋体"/>
                <w:szCs w:val="24"/>
              </w:rPr>
              <w:t xml:space="preserve">Pay </w:t>
            </w:r>
            <w:r>
              <w:rPr>
                <w:rFonts w:hint="eastAsia" w:ascii="宋体" w:hAnsi="宋体"/>
                <w:szCs w:val="24"/>
              </w:rPr>
              <w:t>支付宝，</w:t>
            </w:r>
            <w:r>
              <w:rPr>
                <w:rFonts w:ascii="宋体" w:hAnsi="宋体"/>
                <w:szCs w:val="24"/>
              </w:rPr>
              <w:t xml:space="preserve">WeChatPay </w:t>
            </w:r>
            <w:r>
              <w:rPr>
                <w:rFonts w:hint="eastAsia" w:ascii="宋体" w:hAnsi="宋体"/>
                <w:szCs w:val="24"/>
              </w:rPr>
              <w:t>微信，SelfBuiltPlatformPay自定义平台支付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14" w:type="dxa"/>
            <w:vMerge w:val="continue"/>
          </w:tcPr>
          <w:p>
            <w:pPr>
              <w:rPr>
                <w:rFonts w:ascii="宋体" w:hAnsi="宋体"/>
                <w:szCs w:val="24"/>
              </w:rPr>
            </w:pPr>
          </w:p>
        </w:tc>
        <w:tc>
          <w:tcPr>
            <w:tcW w:w="2256" w:type="dxa"/>
            <w:vAlign w:val="center"/>
          </w:tcPr>
          <w:p>
            <w:pPr>
              <w:jc w:val="center"/>
              <w:rPr>
                <w:rFonts w:ascii="宋体" w:hAnsi="宋体"/>
                <w:szCs w:val="24"/>
              </w:rPr>
            </w:pPr>
            <w:r>
              <w:rPr>
                <w:rFonts w:hint="eastAsia" w:ascii="宋体" w:hAnsi="宋体"/>
                <w:szCs w:val="24"/>
              </w:rPr>
              <w:t>hisTradeId</w:t>
            </w:r>
          </w:p>
        </w:tc>
        <w:tc>
          <w:tcPr>
            <w:tcW w:w="865" w:type="dxa"/>
            <w:gridSpan w:val="3"/>
            <w:vAlign w:val="center"/>
          </w:tcPr>
          <w:p>
            <w:pPr>
              <w:jc w:val="center"/>
              <w:rPr>
                <w:rFonts w:ascii="宋体" w:hAnsi="宋体"/>
                <w:szCs w:val="24"/>
              </w:rPr>
            </w:pPr>
            <w:r>
              <w:rPr>
                <w:rFonts w:hint="eastAsia" w:ascii="宋体" w:hAnsi="宋体"/>
                <w:szCs w:val="24"/>
              </w:rPr>
              <w:t>是</w:t>
            </w:r>
          </w:p>
        </w:tc>
        <w:tc>
          <w:tcPr>
            <w:tcW w:w="6043" w:type="dxa"/>
            <w:vAlign w:val="center"/>
          </w:tcPr>
          <w:p>
            <w:pPr>
              <w:rPr>
                <w:rFonts w:ascii="宋体" w:hAnsi="宋体"/>
                <w:szCs w:val="24"/>
              </w:rPr>
            </w:pPr>
            <w:r>
              <w:rPr>
                <w:rFonts w:hint="eastAsia" w:ascii="宋体" w:hAnsi="宋体"/>
                <w:szCs w:val="24"/>
              </w:rPr>
              <w:t>医保未支付订单id</w:t>
            </w:r>
          </w:p>
        </w:tc>
      </w:tr>
    </w:tbl>
    <w:p>
      <w:pPr>
        <w:pStyle w:val="5"/>
      </w:pPr>
      <w:bookmarkStart w:id="47" w:name="_Toc6119"/>
      <w:r>
        <w:rPr>
          <w:rFonts w:hint="eastAsia"/>
        </w:rPr>
        <w:t>撤销诊间医保自费部分</w:t>
      </w:r>
      <w:bookmarkEnd w:id="47"/>
    </w:p>
    <w:p>
      <w:pPr>
        <w:spacing w:before="156" w:beforeLines="50" w:after="156" w:afterLines="50" w:line="300" w:lineRule="auto"/>
        <w:rPr>
          <w:rFonts w:ascii="宋体" w:hAnsi="宋体"/>
          <w:szCs w:val="24"/>
        </w:rPr>
      </w:pPr>
      <w:r>
        <w:rPr>
          <w:rFonts w:hint="eastAsia" w:ascii="宋体" w:hAnsi="宋体"/>
          <w:szCs w:val="24"/>
        </w:rPr>
        <w:t>院内调用公众号系统，调用此接口可以撤销已支付的诊间医保自付费用</w:t>
      </w:r>
    </w:p>
    <w:tbl>
      <w:tblPr>
        <w:tblStyle w:val="33"/>
        <w:tblW w:w="106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1448"/>
        <w:gridCol w:w="237"/>
        <w:gridCol w:w="679"/>
        <w:gridCol w:w="92"/>
        <w:gridCol w:w="6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tcPr>
          <w:p>
            <w:pPr>
              <w:jc w:val="right"/>
              <w:rPr>
                <w:rFonts w:ascii="宋体" w:hAnsi="宋体"/>
                <w:b/>
              </w:rPr>
            </w:pPr>
            <w:r>
              <w:rPr>
                <w:rFonts w:hint="eastAsia" w:ascii="宋体" w:hAnsi="宋体"/>
                <w:b/>
                <w:szCs w:val="24"/>
              </w:rPr>
              <w:t>描述</w:t>
            </w:r>
          </w:p>
        </w:tc>
        <w:tc>
          <w:tcPr>
            <w:tcW w:w="9093" w:type="dxa"/>
            <w:gridSpan w:val="5"/>
          </w:tcPr>
          <w:p>
            <w:pPr>
              <w:jc w:val="left"/>
              <w:rPr>
                <w:rFonts w:ascii="宋体" w:hAnsi="宋体"/>
              </w:rPr>
            </w:pPr>
            <w:r>
              <w:rPr>
                <w:rFonts w:hint="eastAsia"/>
              </w:rPr>
              <w:t>撤销诊间医保自费部分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1585" w:type="dxa"/>
          </w:tcPr>
          <w:p>
            <w:pPr>
              <w:jc w:val="right"/>
              <w:rPr>
                <w:rFonts w:ascii="宋体" w:hAnsi="宋体"/>
                <w:b/>
                <w:szCs w:val="24"/>
              </w:rPr>
            </w:pPr>
            <w:r>
              <w:rPr>
                <w:rFonts w:hint="eastAsia" w:ascii="宋体" w:hAnsi="宋体"/>
                <w:b/>
                <w:szCs w:val="24"/>
              </w:rPr>
              <w:t>接口地址</w:t>
            </w:r>
          </w:p>
        </w:tc>
        <w:tc>
          <w:tcPr>
            <w:tcW w:w="9093" w:type="dxa"/>
            <w:gridSpan w:val="5"/>
          </w:tcPr>
          <w:p>
            <w:pPr>
              <w:jc w:val="left"/>
              <w:rPr>
                <w:rFonts w:ascii="宋体" w:hAnsi="宋体"/>
                <w:szCs w:val="24"/>
              </w:rPr>
            </w:pPr>
            <w:r>
              <w:rPr>
                <w:rFonts w:hint="eastAsia" w:ascii="宋体" w:hAnsi="宋体"/>
                <w:szCs w:val="24"/>
              </w:rPr>
              <w:t>http接口地址：</w:t>
            </w:r>
            <w:r>
              <w:rPr>
                <w:rFonts w:ascii="宋体" w:hAnsi="宋体"/>
                <w:szCs w:val="24"/>
              </w:rPr>
              <w:t>prefront/</w:t>
            </w:r>
            <w:r>
              <w:rPr>
                <w:rFonts w:hint="eastAsia" w:ascii="宋体" w:hAnsi="宋体"/>
                <w:szCs w:val="24"/>
              </w:rPr>
              <w:t>patient</w:t>
            </w:r>
            <w:r>
              <w:rPr>
                <w:rFonts w:ascii="宋体" w:hAnsi="宋体"/>
                <w:szCs w:val="24"/>
              </w:rPr>
              <w:t>/</w:t>
            </w:r>
            <w:r>
              <w:rPr>
                <w:rFonts w:hint="eastAsia" w:ascii="宋体" w:hAnsi="宋体"/>
                <w:szCs w:val="24"/>
              </w:rPr>
              <w:t>hisRefoundInsuranceOrder</w:t>
            </w:r>
          </w:p>
          <w:p>
            <w:pPr>
              <w:jc w:val="left"/>
              <w:rPr>
                <w:rFonts w:ascii="宋体" w:hAnsi="宋体"/>
                <w:szCs w:val="24"/>
              </w:rPr>
            </w:pPr>
            <w:r>
              <w:rPr>
                <w:rFonts w:hint="eastAsia" w:ascii="宋体" w:hAnsi="宋体"/>
                <w:szCs w:val="24"/>
              </w:rPr>
              <w:t>WebService地址：prefront/services/prefrontWebService?wsdl</w:t>
            </w:r>
          </w:p>
          <w:p>
            <w:pPr>
              <w:jc w:val="left"/>
              <w:rPr>
                <w:rFonts w:ascii="宋体" w:hAnsi="宋体"/>
                <w:szCs w:val="24"/>
              </w:rPr>
            </w:pPr>
            <w:r>
              <w:rPr>
                <w:rFonts w:hint="eastAsia" w:ascii="宋体" w:hAnsi="宋体"/>
                <w:szCs w:val="24"/>
              </w:rPr>
              <w:t>WebService 方法：hisRefoundInsuranceOrder</w:t>
            </w:r>
            <w:r>
              <w:rPr>
                <w:rFonts w:ascii="宋体" w:hAnsi="宋体"/>
                <w:szCs w:val="24"/>
              </w:rPr>
              <w:t>(Stirng param)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tcPr>
          <w:p>
            <w:pPr>
              <w:jc w:val="right"/>
              <w:rPr>
                <w:rFonts w:ascii="宋体" w:hAnsi="宋体"/>
                <w:b/>
              </w:rPr>
            </w:pPr>
            <w:r>
              <w:rPr>
                <w:rFonts w:hint="eastAsia" w:ascii="宋体" w:hAnsi="宋体"/>
                <w:b/>
                <w:szCs w:val="24"/>
              </w:rPr>
              <w:t>接口类型</w:t>
            </w:r>
          </w:p>
        </w:tc>
        <w:tc>
          <w:tcPr>
            <w:tcW w:w="9093" w:type="dxa"/>
            <w:gridSpan w:val="5"/>
          </w:tcPr>
          <w:p>
            <w:pPr>
              <w:rPr>
                <w:rFonts w:ascii="宋体" w:hAnsi="宋体"/>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tcPr>
          <w:p>
            <w:pPr>
              <w:jc w:val="right"/>
              <w:rPr>
                <w:rFonts w:ascii="宋体" w:hAnsi="宋体"/>
                <w:b/>
              </w:rPr>
            </w:pPr>
            <w:r>
              <w:rPr>
                <w:rFonts w:hint="eastAsia" w:ascii="宋体" w:hAnsi="宋体"/>
                <w:b/>
                <w:szCs w:val="24"/>
              </w:rPr>
              <w:t>访问方式</w:t>
            </w:r>
          </w:p>
        </w:tc>
        <w:tc>
          <w:tcPr>
            <w:tcW w:w="9093" w:type="dxa"/>
            <w:gridSpan w:val="5"/>
          </w:tcPr>
          <w:p>
            <w:pPr>
              <w:rPr>
                <w:rFonts w:ascii="宋体" w:hAnsi="宋体"/>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tcPr>
          <w:p>
            <w:pPr>
              <w:jc w:val="right"/>
              <w:rPr>
                <w:rFonts w:ascii="宋体" w:hAnsi="宋体"/>
                <w:b/>
              </w:rPr>
            </w:pPr>
            <w:r>
              <w:rPr>
                <w:rFonts w:hint="eastAsia" w:ascii="宋体" w:hAnsi="宋体"/>
                <w:b/>
                <w:szCs w:val="24"/>
              </w:rPr>
              <w:t>参数类型</w:t>
            </w:r>
          </w:p>
        </w:tc>
        <w:tc>
          <w:tcPr>
            <w:tcW w:w="9093" w:type="dxa"/>
            <w:gridSpan w:val="5"/>
          </w:tcPr>
          <w:p>
            <w:pPr>
              <w:rPr>
                <w:rFonts w:ascii="宋体" w:hAnsi="宋体"/>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tcPr>
          <w:p>
            <w:pPr>
              <w:jc w:val="right"/>
              <w:rPr>
                <w:rFonts w:ascii="宋体" w:hAnsi="宋体"/>
                <w:b/>
              </w:rPr>
            </w:pPr>
            <w:r>
              <w:rPr>
                <w:rFonts w:hint="eastAsia" w:ascii="宋体" w:hAnsi="宋体"/>
                <w:b/>
                <w:szCs w:val="24"/>
              </w:rPr>
              <w:t>参数示例</w:t>
            </w:r>
          </w:p>
        </w:tc>
        <w:tc>
          <w:tcPr>
            <w:tcW w:w="9093" w:type="dxa"/>
            <w:gridSpan w:val="5"/>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"hospitalId": "253",</w:t>
            </w:r>
          </w:p>
          <w:p>
            <w:pPr>
              <w:pStyle w:val="42"/>
              <w:ind w:firstLine="0" w:firstLineChars="0"/>
              <w:rPr>
                <w:rFonts w:ascii="宋体" w:hAnsi="宋体"/>
                <w:szCs w:val="24"/>
              </w:rPr>
            </w:pPr>
            <w:r>
              <w:rPr>
                <w:rFonts w:hint="eastAsia" w:ascii="宋体" w:hAnsi="宋体"/>
                <w:szCs w:val="24"/>
              </w:rPr>
              <w:t xml:space="preserve">    "hisTradeId": "11009009"</w:t>
            </w:r>
          </w:p>
          <w:p>
            <w:pPr>
              <w:pStyle w:val="42"/>
              <w:ind w:firstLine="0" w:firstLineChars="0"/>
              <w:rPr>
                <w:rFonts w:ascii="宋体" w:hAnsi="宋体" w:cs="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585" w:type="dxa"/>
            <w:vMerge w:val="restart"/>
          </w:tcPr>
          <w:p>
            <w:pPr>
              <w:jc w:val="right"/>
              <w:rPr>
                <w:rFonts w:ascii="宋体" w:hAnsi="宋体"/>
                <w:b/>
                <w:szCs w:val="24"/>
              </w:rPr>
            </w:pPr>
            <w:r>
              <w:rPr>
                <w:rFonts w:hint="eastAsia" w:ascii="宋体" w:hAnsi="宋体"/>
                <w:b/>
                <w:szCs w:val="24"/>
              </w:rPr>
              <w:t>参数说明</w:t>
            </w:r>
          </w:p>
        </w:tc>
        <w:tc>
          <w:tcPr>
            <w:tcW w:w="1685"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771"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6637"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585" w:type="dxa"/>
            <w:vMerge w:val="continue"/>
          </w:tcPr>
          <w:p>
            <w:pPr>
              <w:pStyle w:val="42"/>
              <w:ind w:firstLine="0" w:firstLineChars="0"/>
            </w:pPr>
          </w:p>
        </w:tc>
        <w:tc>
          <w:tcPr>
            <w:tcW w:w="1685" w:type="dxa"/>
            <w:gridSpan w:val="2"/>
          </w:tcPr>
          <w:p>
            <w:pPr>
              <w:pStyle w:val="42"/>
              <w:ind w:firstLine="0" w:firstLineChars="0"/>
              <w:jc w:val="center"/>
              <w:rPr>
                <w:rFonts w:ascii="宋体" w:hAnsi="宋体"/>
                <w:szCs w:val="24"/>
              </w:rPr>
            </w:pPr>
            <w:r>
              <w:rPr>
                <w:rFonts w:hint="eastAsia" w:ascii="宋体" w:hAnsi="宋体"/>
                <w:szCs w:val="24"/>
              </w:rPr>
              <w:t>hospitalId</w:t>
            </w:r>
          </w:p>
        </w:tc>
        <w:tc>
          <w:tcPr>
            <w:tcW w:w="771" w:type="dxa"/>
            <w:gridSpan w:val="2"/>
          </w:tcPr>
          <w:p>
            <w:pPr>
              <w:pStyle w:val="42"/>
              <w:ind w:firstLine="0" w:firstLineChars="0"/>
              <w:jc w:val="center"/>
              <w:rPr>
                <w:rFonts w:ascii="宋体" w:hAnsi="宋体"/>
                <w:szCs w:val="24"/>
              </w:rPr>
            </w:pPr>
            <w:r>
              <w:rPr>
                <w:rFonts w:hint="eastAsia" w:ascii="宋体" w:hAnsi="宋体"/>
                <w:szCs w:val="24"/>
              </w:rPr>
              <w:t>否</w:t>
            </w:r>
          </w:p>
        </w:tc>
        <w:tc>
          <w:tcPr>
            <w:tcW w:w="6637" w:type="dxa"/>
          </w:tcPr>
          <w:p>
            <w:pPr>
              <w:pStyle w:val="42"/>
              <w:ind w:firstLine="0" w:firstLineChars="0"/>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585" w:type="dxa"/>
            <w:vMerge w:val="continue"/>
          </w:tcPr>
          <w:p>
            <w:pPr>
              <w:pStyle w:val="42"/>
              <w:ind w:firstLine="0" w:firstLineChars="0"/>
              <w:rPr>
                <w:rFonts w:ascii="宋体" w:hAnsi="宋体"/>
                <w:szCs w:val="24"/>
              </w:rPr>
            </w:pPr>
          </w:p>
        </w:tc>
        <w:tc>
          <w:tcPr>
            <w:tcW w:w="1685" w:type="dxa"/>
            <w:gridSpan w:val="2"/>
          </w:tcPr>
          <w:p>
            <w:pPr>
              <w:pStyle w:val="42"/>
              <w:ind w:firstLine="0" w:firstLineChars="0"/>
              <w:jc w:val="center"/>
              <w:rPr>
                <w:rFonts w:ascii="宋体" w:hAnsi="宋体"/>
                <w:szCs w:val="24"/>
              </w:rPr>
            </w:pPr>
            <w:r>
              <w:rPr>
                <w:rFonts w:hint="eastAsia" w:ascii="宋体" w:hAnsi="宋体"/>
                <w:szCs w:val="24"/>
              </w:rPr>
              <w:t>hisTradeId</w:t>
            </w:r>
          </w:p>
        </w:tc>
        <w:tc>
          <w:tcPr>
            <w:tcW w:w="771" w:type="dxa"/>
            <w:gridSpan w:val="2"/>
          </w:tcPr>
          <w:p>
            <w:pPr>
              <w:pStyle w:val="42"/>
              <w:ind w:firstLine="0" w:firstLineChars="0"/>
              <w:jc w:val="center"/>
              <w:rPr>
                <w:rFonts w:ascii="宋体" w:hAnsi="宋体"/>
                <w:szCs w:val="24"/>
              </w:rPr>
            </w:pPr>
            <w:r>
              <w:rPr>
                <w:rFonts w:hint="eastAsia" w:ascii="宋体" w:hAnsi="宋体"/>
                <w:szCs w:val="24"/>
              </w:rPr>
              <w:t>是</w:t>
            </w:r>
          </w:p>
        </w:tc>
        <w:tc>
          <w:tcPr>
            <w:tcW w:w="6637" w:type="dxa"/>
          </w:tcPr>
          <w:p>
            <w:pPr>
              <w:pStyle w:val="42"/>
              <w:ind w:firstLine="0" w:firstLineChars="0"/>
              <w:rPr>
                <w:rFonts w:ascii="宋体" w:hAnsi="宋体"/>
                <w:szCs w:val="24"/>
              </w:rPr>
            </w:pPr>
            <w:r>
              <w:rPr>
                <w:rFonts w:hint="eastAsia" w:ascii="宋体" w:hAnsi="宋体"/>
                <w:szCs w:val="24"/>
              </w:rPr>
              <w:t>医保未支付订单id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tcPr>
          <w:p>
            <w:pPr>
              <w:jc w:val="right"/>
              <w:rPr>
                <w:rFonts w:ascii="宋体" w:hAnsi="宋体"/>
                <w:b/>
              </w:rPr>
            </w:pPr>
            <w:r>
              <w:rPr>
                <w:rFonts w:hint="eastAsia" w:ascii="宋体" w:hAnsi="宋体"/>
                <w:b/>
                <w:szCs w:val="24"/>
              </w:rPr>
              <w:t>返回值类型</w:t>
            </w:r>
          </w:p>
        </w:tc>
        <w:tc>
          <w:tcPr>
            <w:tcW w:w="9093" w:type="dxa"/>
            <w:gridSpan w:val="5"/>
          </w:tcPr>
          <w:p>
            <w:pPr>
              <w:rPr>
                <w:rFonts w:ascii="宋体" w:hAnsi="宋体"/>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tcPr>
          <w:p>
            <w:pPr>
              <w:jc w:val="right"/>
              <w:rPr>
                <w:rFonts w:ascii="宋体" w:hAnsi="宋体"/>
                <w:b/>
              </w:rPr>
            </w:pPr>
            <w:r>
              <w:rPr>
                <w:rFonts w:hint="eastAsia" w:ascii="宋体" w:hAnsi="宋体"/>
                <w:b/>
                <w:szCs w:val="24"/>
              </w:rPr>
              <w:t>返回值示例</w:t>
            </w:r>
          </w:p>
        </w:tc>
        <w:tc>
          <w:tcPr>
            <w:tcW w:w="9093"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1585" w:type="dxa"/>
            <w:vMerge w:val="restart"/>
          </w:tcPr>
          <w:p>
            <w:pPr>
              <w:jc w:val="right"/>
              <w:rPr>
                <w:rFonts w:ascii="宋体" w:hAnsi="宋体"/>
                <w:b/>
                <w:szCs w:val="24"/>
              </w:rPr>
            </w:pPr>
            <w:r>
              <w:rPr>
                <w:rFonts w:hint="eastAsia" w:ascii="宋体" w:hAnsi="宋体"/>
                <w:b/>
                <w:szCs w:val="24"/>
              </w:rPr>
              <w:t>返回值说明</w:t>
            </w:r>
          </w:p>
        </w:tc>
        <w:tc>
          <w:tcPr>
            <w:tcW w:w="1448"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16"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6729"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1585" w:type="dxa"/>
            <w:vMerge w:val="continue"/>
          </w:tcPr>
          <w:p/>
        </w:tc>
        <w:tc>
          <w:tcPr>
            <w:tcW w:w="1448" w:type="dxa"/>
          </w:tcPr>
          <w:p>
            <w:pPr>
              <w:jc w:val="center"/>
              <w:rPr>
                <w:rFonts w:ascii="宋体" w:hAnsi="宋体"/>
                <w:szCs w:val="24"/>
              </w:rPr>
            </w:pPr>
            <w:r>
              <w:rPr>
                <w:rFonts w:ascii="宋体" w:hAnsi="宋体"/>
                <w:szCs w:val="24"/>
              </w:rPr>
              <w:t>success</w:t>
            </w:r>
          </w:p>
        </w:tc>
        <w:tc>
          <w:tcPr>
            <w:tcW w:w="916" w:type="dxa"/>
            <w:gridSpan w:val="2"/>
          </w:tcPr>
          <w:p>
            <w:pPr>
              <w:jc w:val="center"/>
              <w:rPr>
                <w:rFonts w:ascii="宋体" w:hAnsi="宋体"/>
                <w:szCs w:val="24"/>
              </w:rPr>
            </w:pPr>
            <w:r>
              <w:rPr>
                <w:rFonts w:hint="eastAsia" w:ascii="宋体" w:hAnsi="宋体"/>
                <w:szCs w:val="24"/>
              </w:rPr>
              <w:t>是</w:t>
            </w:r>
          </w:p>
        </w:tc>
        <w:tc>
          <w:tcPr>
            <w:tcW w:w="6729" w:type="dxa"/>
            <w:gridSpan w:val="2"/>
          </w:tcPr>
          <w:p>
            <w:pPr>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1585" w:type="dxa"/>
            <w:vMerge w:val="continue"/>
          </w:tcPr>
          <w:p>
            <w:pPr>
              <w:rPr>
                <w:rFonts w:ascii="宋体" w:hAnsi="宋体"/>
                <w:szCs w:val="24"/>
              </w:rPr>
            </w:pPr>
          </w:p>
        </w:tc>
        <w:tc>
          <w:tcPr>
            <w:tcW w:w="1448" w:type="dxa"/>
            <w:vAlign w:val="center"/>
          </w:tcPr>
          <w:p>
            <w:pPr>
              <w:jc w:val="center"/>
              <w:rPr>
                <w:rFonts w:ascii="宋体" w:hAnsi="宋体"/>
                <w:szCs w:val="24"/>
              </w:rPr>
            </w:pPr>
            <w:r>
              <w:rPr>
                <w:rFonts w:ascii="宋体" w:hAnsi="宋体"/>
                <w:szCs w:val="24"/>
              </w:rPr>
              <w:t>code</w:t>
            </w:r>
          </w:p>
        </w:tc>
        <w:tc>
          <w:tcPr>
            <w:tcW w:w="916" w:type="dxa"/>
            <w:gridSpan w:val="2"/>
            <w:vAlign w:val="center"/>
          </w:tcPr>
          <w:p>
            <w:pPr>
              <w:jc w:val="center"/>
              <w:rPr>
                <w:rFonts w:ascii="宋体" w:hAnsi="宋体"/>
                <w:szCs w:val="24"/>
              </w:rPr>
            </w:pPr>
            <w:r>
              <w:rPr>
                <w:rFonts w:hint="eastAsia" w:ascii="宋体" w:hAnsi="宋体"/>
                <w:szCs w:val="24"/>
              </w:rPr>
              <w:t>是</w:t>
            </w:r>
          </w:p>
        </w:tc>
        <w:tc>
          <w:tcPr>
            <w:tcW w:w="6729" w:type="dxa"/>
            <w:gridSpan w:val="2"/>
            <w:vAlign w:val="center"/>
          </w:tcPr>
          <w:p>
            <w:pPr>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1585" w:type="dxa"/>
            <w:vMerge w:val="continue"/>
          </w:tcPr>
          <w:p>
            <w:pPr>
              <w:rPr>
                <w:rFonts w:ascii="宋体" w:hAnsi="宋体"/>
                <w:szCs w:val="24"/>
              </w:rPr>
            </w:pPr>
          </w:p>
        </w:tc>
        <w:tc>
          <w:tcPr>
            <w:tcW w:w="1448" w:type="dxa"/>
          </w:tcPr>
          <w:p>
            <w:pPr>
              <w:jc w:val="center"/>
              <w:rPr>
                <w:rFonts w:ascii="宋体" w:hAnsi="宋体"/>
                <w:szCs w:val="24"/>
              </w:rPr>
            </w:pPr>
            <w:r>
              <w:rPr>
                <w:rFonts w:hint="eastAsia" w:ascii="宋体" w:hAnsi="宋体"/>
                <w:szCs w:val="24"/>
              </w:rPr>
              <w:t>msg</w:t>
            </w:r>
          </w:p>
        </w:tc>
        <w:tc>
          <w:tcPr>
            <w:tcW w:w="916" w:type="dxa"/>
            <w:gridSpan w:val="2"/>
          </w:tcPr>
          <w:p>
            <w:pPr>
              <w:jc w:val="center"/>
              <w:rPr>
                <w:rFonts w:ascii="宋体" w:hAnsi="宋体"/>
                <w:szCs w:val="24"/>
              </w:rPr>
            </w:pPr>
            <w:r>
              <w:rPr>
                <w:rFonts w:hint="eastAsia" w:ascii="宋体" w:hAnsi="宋体"/>
                <w:szCs w:val="24"/>
              </w:rPr>
              <w:t>是</w:t>
            </w:r>
          </w:p>
        </w:tc>
        <w:tc>
          <w:tcPr>
            <w:tcW w:w="6729" w:type="dxa"/>
            <w:gridSpan w:val="2"/>
          </w:tcPr>
          <w:p>
            <w:pPr>
              <w:rPr>
                <w:rFonts w:ascii="宋体" w:hAnsi="宋体"/>
                <w:szCs w:val="24"/>
              </w:rPr>
            </w:pPr>
            <w:r>
              <w:rPr>
                <w:rFonts w:hint="eastAsia" w:ascii="宋体" w:hAnsi="宋体"/>
                <w:szCs w:val="24"/>
              </w:rPr>
              <w:t>成功返回成功或者空，失败返回错误信息</w:t>
            </w:r>
          </w:p>
        </w:tc>
      </w:tr>
    </w:tbl>
    <w:p>
      <w:pPr>
        <w:pStyle w:val="4"/>
      </w:pPr>
      <w:bookmarkStart w:id="48" w:name="_Toc21932"/>
      <w:r>
        <w:rPr>
          <w:rFonts w:hint="eastAsia"/>
        </w:rPr>
        <w:t>院内提供的接口</w:t>
      </w:r>
      <w:bookmarkEnd w:id="48"/>
    </w:p>
    <w:p>
      <w:pPr>
        <w:pStyle w:val="5"/>
      </w:pPr>
      <w:bookmarkStart w:id="49" w:name="_Toc40973515"/>
      <w:bookmarkStart w:id="50" w:name="_Toc20495"/>
      <w:r>
        <w:rPr>
          <w:rFonts w:hint="eastAsia"/>
        </w:rPr>
        <w:t>诊间医保</w:t>
      </w:r>
      <w:r>
        <w:t>-</w:t>
      </w:r>
      <w:r>
        <w:rPr>
          <w:rFonts w:hint="eastAsia"/>
        </w:rPr>
        <w:t>自费部分订单查询</w:t>
      </w:r>
      <w:bookmarkEnd w:id="49"/>
      <w:bookmarkEnd w:id="50"/>
    </w:p>
    <w:p>
      <w:pPr>
        <w:spacing w:before="156" w:beforeLines="50" w:after="156" w:afterLines="50" w:line="300" w:lineRule="auto"/>
        <w:rPr>
          <w:rFonts w:ascii="宋体" w:hAnsi="宋体"/>
        </w:rPr>
      </w:pPr>
      <w:r>
        <w:rPr>
          <w:rFonts w:hint="eastAsia" w:ascii="宋体" w:hAnsi="宋体"/>
          <w:szCs w:val="24"/>
        </w:rPr>
        <w:t>医保支付场景中，公众号系统通过此接口查询自费部分订单信息，由用户选择支付自费部分的订单。</w:t>
      </w:r>
    </w:p>
    <w:tbl>
      <w:tblPr>
        <w:tblStyle w:val="33"/>
        <w:tblW w:w="106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5"/>
        <w:gridCol w:w="2016"/>
        <w:gridCol w:w="327"/>
        <w:gridCol w:w="689"/>
        <w:gridCol w:w="226"/>
        <w:gridCol w:w="5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5" w:type="dxa"/>
          </w:tcPr>
          <w:p>
            <w:pPr>
              <w:jc w:val="right"/>
              <w:rPr>
                <w:rFonts w:ascii="宋体" w:hAnsi="宋体"/>
                <w:b/>
              </w:rPr>
            </w:pPr>
            <w:r>
              <w:rPr>
                <w:rFonts w:hint="eastAsia" w:ascii="宋体" w:hAnsi="宋体"/>
                <w:b/>
                <w:szCs w:val="24"/>
              </w:rPr>
              <w:t>描述</w:t>
            </w:r>
          </w:p>
        </w:tc>
        <w:tc>
          <w:tcPr>
            <w:tcW w:w="9143" w:type="dxa"/>
            <w:gridSpan w:val="5"/>
          </w:tcPr>
          <w:p>
            <w:pPr>
              <w:rPr>
                <w:rFonts w:ascii="宋体" w:hAnsi="宋体"/>
              </w:rPr>
            </w:pPr>
            <w:r>
              <w:rPr>
                <w:rFonts w:hint="eastAsia"/>
              </w:rPr>
              <w:t>诊间医保未支付订单查询接口</w:t>
            </w:r>
            <w:r>
              <w:rPr>
                <w:rFonts w:hint="eastAsia" w:ascii="宋体" w:hAnsi="宋体"/>
                <w:szCs w:val="24"/>
              </w:rPr>
              <w:t>（</w:t>
            </w:r>
            <w:r>
              <w:rPr>
                <w:rFonts w:ascii="宋体" w:hAnsi="宋体"/>
                <w:szCs w:val="24"/>
              </w:rPr>
              <w:t>hospital.interface.query</w:t>
            </w:r>
            <w:r>
              <w:rPr>
                <w:rFonts w:hint="eastAsia" w:ascii="宋体" w:hAnsi="宋体"/>
                <w:szCs w:val="24"/>
              </w:rPr>
              <w:t>MedicalInsuranceOrder）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5" w:type="dxa"/>
          </w:tcPr>
          <w:p>
            <w:pPr>
              <w:jc w:val="right"/>
              <w:rPr>
                <w:rFonts w:ascii="宋体" w:hAnsi="宋体"/>
                <w:b/>
              </w:rPr>
            </w:pPr>
            <w:r>
              <w:rPr>
                <w:rFonts w:hint="eastAsia" w:ascii="宋体" w:hAnsi="宋体"/>
                <w:b/>
                <w:szCs w:val="24"/>
              </w:rPr>
              <w:t>接口类型</w:t>
            </w:r>
          </w:p>
        </w:tc>
        <w:tc>
          <w:tcPr>
            <w:tcW w:w="9143" w:type="dxa"/>
            <w:gridSpan w:val="5"/>
          </w:tcPr>
          <w:p>
            <w:pPr>
              <w:rPr>
                <w:rFonts w:ascii="宋体" w:hAnsi="宋体"/>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5" w:type="dxa"/>
          </w:tcPr>
          <w:p>
            <w:pPr>
              <w:jc w:val="right"/>
              <w:rPr>
                <w:rFonts w:ascii="宋体" w:hAnsi="宋体"/>
                <w:b/>
              </w:rPr>
            </w:pPr>
            <w:r>
              <w:rPr>
                <w:rFonts w:hint="eastAsia" w:ascii="宋体" w:hAnsi="宋体"/>
                <w:b/>
                <w:szCs w:val="24"/>
              </w:rPr>
              <w:t>访问方式</w:t>
            </w:r>
          </w:p>
        </w:tc>
        <w:tc>
          <w:tcPr>
            <w:tcW w:w="9143" w:type="dxa"/>
            <w:gridSpan w:val="5"/>
          </w:tcPr>
          <w:p>
            <w:pPr>
              <w:rPr>
                <w:rFonts w:ascii="宋体" w:hAnsi="宋体"/>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5" w:type="dxa"/>
          </w:tcPr>
          <w:p>
            <w:pPr>
              <w:jc w:val="right"/>
              <w:rPr>
                <w:rFonts w:ascii="宋体" w:hAnsi="宋体"/>
                <w:b/>
              </w:rPr>
            </w:pPr>
            <w:r>
              <w:rPr>
                <w:rFonts w:hint="eastAsia" w:ascii="宋体" w:hAnsi="宋体"/>
                <w:b/>
                <w:szCs w:val="24"/>
              </w:rPr>
              <w:t>参数类型</w:t>
            </w:r>
          </w:p>
        </w:tc>
        <w:tc>
          <w:tcPr>
            <w:tcW w:w="9143" w:type="dxa"/>
            <w:gridSpan w:val="5"/>
          </w:tcPr>
          <w:p>
            <w:pPr>
              <w:rPr>
                <w:rFonts w:ascii="宋体" w:hAnsi="宋体"/>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5" w:type="dxa"/>
          </w:tcPr>
          <w:p>
            <w:pPr>
              <w:jc w:val="right"/>
              <w:rPr>
                <w:rFonts w:ascii="宋体" w:hAnsi="宋体"/>
                <w:b/>
              </w:rPr>
            </w:pPr>
            <w:r>
              <w:rPr>
                <w:rFonts w:hint="eastAsia" w:ascii="宋体" w:hAnsi="宋体"/>
                <w:b/>
                <w:szCs w:val="24"/>
              </w:rPr>
              <w:t>参数示例</w:t>
            </w:r>
          </w:p>
        </w:tc>
        <w:tc>
          <w:tcPr>
            <w:tcW w:w="9143"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 xml:space="preserve">    "startTime": "2020-05-07 00:00:00",</w:t>
            </w:r>
          </w:p>
          <w:p>
            <w:pPr>
              <w:rPr>
                <w:rFonts w:ascii="宋体" w:hAnsi="宋体"/>
                <w:szCs w:val="24"/>
              </w:rPr>
            </w:pPr>
            <w:r>
              <w:rPr>
                <w:rFonts w:hint="eastAsia" w:ascii="宋体" w:hAnsi="宋体"/>
                <w:szCs w:val="24"/>
              </w:rPr>
              <w:t xml:space="preserve">    "endTime": "2020-05-07 23:59:59"</w:t>
            </w:r>
            <w:r>
              <w:rPr>
                <w:rFonts w:ascii="宋体" w:hAnsi="宋体"/>
                <w:szCs w:val="24"/>
              </w:rPr>
              <w:t>,</w:t>
            </w:r>
          </w:p>
          <w:p>
            <w:pPr>
              <w:rPr>
                <w:rFonts w:ascii="宋体" w:hAnsi="宋体"/>
                <w:szCs w:val="24"/>
              </w:rPr>
            </w:pPr>
            <w:r>
              <w:rPr>
                <w:rFonts w:ascii="宋体" w:hAnsi="宋体"/>
                <w:szCs w:val="24"/>
              </w:rPr>
              <w:t xml:space="preserve">    "hospitalId":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35" w:type="dxa"/>
            <w:vMerge w:val="restart"/>
          </w:tcPr>
          <w:p>
            <w:pPr>
              <w:jc w:val="right"/>
              <w:rPr>
                <w:rFonts w:ascii="宋体" w:hAnsi="宋体"/>
                <w:b/>
                <w:szCs w:val="24"/>
              </w:rPr>
            </w:pPr>
            <w:r>
              <w:rPr>
                <w:rFonts w:hint="eastAsia" w:ascii="宋体" w:hAnsi="宋体"/>
                <w:b/>
                <w:szCs w:val="24"/>
              </w:rPr>
              <w:t>参数说明</w:t>
            </w:r>
          </w:p>
        </w:tc>
        <w:tc>
          <w:tcPr>
            <w:tcW w:w="2343"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15"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885"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35" w:type="dxa"/>
            <w:vMerge w:val="continue"/>
          </w:tcPr>
          <w:p>
            <w:pPr>
              <w:pStyle w:val="42"/>
              <w:ind w:firstLine="480"/>
            </w:pPr>
          </w:p>
        </w:tc>
        <w:tc>
          <w:tcPr>
            <w:tcW w:w="2343" w:type="dxa"/>
            <w:gridSpan w:val="2"/>
          </w:tcPr>
          <w:p>
            <w:pPr>
              <w:pStyle w:val="42"/>
              <w:ind w:firstLine="0" w:firstLineChars="0"/>
              <w:jc w:val="center"/>
              <w:rPr>
                <w:rFonts w:ascii="宋体" w:hAnsi="宋体"/>
                <w:szCs w:val="24"/>
              </w:rPr>
            </w:pPr>
            <w:r>
              <w:rPr>
                <w:rFonts w:hint="eastAsia" w:ascii="宋体" w:hAnsi="宋体"/>
                <w:szCs w:val="24"/>
              </w:rPr>
              <w:t>m</w:t>
            </w:r>
            <w:r>
              <w:rPr>
                <w:rFonts w:ascii="宋体" w:hAnsi="宋体"/>
                <w:szCs w:val="24"/>
              </w:rPr>
              <w:t>edicalCardNumber</w:t>
            </w:r>
          </w:p>
        </w:tc>
        <w:tc>
          <w:tcPr>
            <w:tcW w:w="915" w:type="dxa"/>
            <w:gridSpan w:val="2"/>
          </w:tcPr>
          <w:p>
            <w:pPr>
              <w:pStyle w:val="42"/>
              <w:ind w:firstLine="0" w:firstLineChars="0"/>
              <w:jc w:val="center"/>
              <w:rPr>
                <w:rFonts w:ascii="宋体" w:hAnsi="宋体"/>
                <w:szCs w:val="24"/>
              </w:rPr>
            </w:pPr>
            <w:r>
              <w:rPr>
                <w:rFonts w:hint="eastAsia" w:ascii="宋体" w:hAnsi="宋体"/>
                <w:szCs w:val="24"/>
              </w:rPr>
              <w:t>是</w:t>
            </w:r>
          </w:p>
        </w:tc>
        <w:tc>
          <w:tcPr>
            <w:tcW w:w="5885" w:type="dxa"/>
          </w:tcPr>
          <w:p>
            <w:pPr>
              <w:pStyle w:val="42"/>
              <w:ind w:firstLine="0" w:firstLineChars="0"/>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35" w:type="dxa"/>
            <w:vMerge w:val="continue"/>
          </w:tcPr>
          <w:p>
            <w:pPr>
              <w:pStyle w:val="42"/>
              <w:ind w:firstLine="480"/>
              <w:rPr>
                <w:rFonts w:ascii="宋体" w:hAnsi="宋体"/>
                <w:szCs w:val="24"/>
              </w:rPr>
            </w:pPr>
          </w:p>
        </w:tc>
        <w:tc>
          <w:tcPr>
            <w:tcW w:w="2343" w:type="dxa"/>
            <w:gridSpan w:val="2"/>
          </w:tcPr>
          <w:p>
            <w:pPr>
              <w:pStyle w:val="42"/>
              <w:ind w:firstLine="0" w:firstLineChars="0"/>
              <w:jc w:val="center"/>
              <w:rPr>
                <w:rFonts w:ascii="宋体" w:hAnsi="宋体"/>
                <w:szCs w:val="24"/>
              </w:rPr>
            </w:pPr>
            <w:r>
              <w:rPr>
                <w:rFonts w:hint="eastAsia" w:ascii="宋体" w:hAnsi="宋体"/>
                <w:szCs w:val="24"/>
              </w:rPr>
              <w:t>idCard</w:t>
            </w:r>
          </w:p>
        </w:tc>
        <w:tc>
          <w:tcPr>
            <w:tcW w:w="915" w:type="dxa"/>
            <w:gridSpan w:val="2"/>
          </w:tcPr>
          <w:p>
            <w:pPr>
              <w:pStyle w:val="42"/>
              <w:ind w:firstLine="0" w:firstLineChars="0"/>
              <w:jc w:val="center"/>
              <w:rPr>
                <w:rFonts w:ascii="宋体" w:hAnsi="宋体"/>
                <w:szCs w:val="24"/>
              </w:rPr>
            </w:pPr>
            <w:r>
              <w:rPr>
                <w:rFonts w:hint="eastAsia" w:ascii="宋体" w:hAnsi="宋体"/>
                <w:szCs w:val="24"/>
              </w:rPr>
              <w:t>否</w:t>
            </w:r>
          </w:p>
        </w:tc>
        <w:tc>
          <w:tcPr>
            <w:tcW w:w="5885" w:type="dxa"/>
          </w:tcPr>
          <w:p>
            <w:pPr>
              <w:pStyle w:val="42"/>
              <w:ind w:firstLine="0" w:firstLineChars="0"/>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35" w:type="dxa"/>
            <w:vMerge w:val="continue"/>
          </w:tcPr>
          <w:p>
            <w:pPr>
              <w:pStyle w:val="42"/>
              <w:ind w:firstLine="480"/>
              <w:rPr>
                <w:rFonts w:ascii="宋体" w:hAnsi="宋体"/>
                <w:szCs w:val="24"/>
              </w:rPr>
            </w:pPr>
          </w:p>
        </w:tc>
        <w:tc>
          <w:tcPr>
            <w:tcW w:w="2343" w:type="dxa"/>
            <w:gridSpan w:val="2"/>
          </w:tcPr>
          <w:p>
            <w:pPr>
              <w:pStyle w:val="42"/>
              <w:ind w:firstLine="0" w:firstLineChars="0"/>
              <w:jc w:val="center"/>
              <w:rPr>
                <w:rFonts w:ascii="宋体" w:hAnsi="宋体"/>
                <w:szCs w:val="24"/>
              </w:rPr>
            </w:pPr>
            <w:r>
              <w:rPr>
                <w:rFonts w:hint="eastAsia" w:ascii="宋体" w:hAnsi="宋体"/>
                <w:szCs w:val="24"/>
              </w:rPr>
              <w:t>startTime</w:t>
            </w:r>
          </w:p>
        </w:tc>
        <w:tc>
          <w:tcPr>
            <w:tcW w:w="915" w:type="dxa"/>
            <w:gridSpan w:val="2"/>
          </w:tcPr>
          <w:p>
            <w:pPr>
              <w:pStyle w:val="42"/>
              <w:ind w:firstLine="0" w:firstLineChars="0"/>
              <w:jc w:val="center"/>
              <w:rPr>
                <w:rFonts w:ascii="宋体" w:hAnsi="宋体"/>
                <w:szCs w:val="24"/>
              </w:rPr>
            </w:pPr>
            <w:r>
              <w:rPr>
                <w:rFonts w:hint="eastAsia" w:ascii="宋体" w:hAnsi="宋体"/>
                <w:szCs w:val="24"/>
              </w:rPr>
              <w:t>是</w:t>
            </w:r>
          </w:p>
        </w:tc>
        <w:tc>
          <w:tcPr>
            <w:tcW w:w="5885" w:type="dxa"/>
          </w:tcPr>
          <w:p>
            <w:pPr>
              <w:pStyle w:val="42"/>
              <w:ind w:firstLine="0" w:firstLineChars="0"/>
              <w:rPr>
                <w:rFonts w:ascii="宋体" w:hAnsi="宋体"/>
                <w:szCs w:val="24"/>
              </w:rPr>
            </w:pPr>
            <w:r>
              <w:rPr>
                <w:rFonts w:hint="eastAsia" w:ascii="宋体" w:hAnsi="宋体"/>
                <w:szCs w:val="24"/>
              </w:rPr>
              <w:t>开始时间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35" w:type="dxa"/>
            <w:vMerge w:val="continue"/>
          </w:tcPr>
          <w:p>
            <w:pPr>
              <w:pStyle w:val="42"/>
              <w:ind w:firstLine="480"/>
              <w:rPr>
                <w:rFonts w:ascii="宋体" w:hAnsi="宋体"/>
                <w:szCs w:val="24"/>
              </w:rPr>
            </w:pPr>
          </w:p>
        </w:tc>
        <w:tc>
          <w:tcPr>
            <w:tcW w:w="2343" w:type="dxa"/>
            <w:gridSpan w:val="2"/>
          </w:tcPr>
          <w:p>
            <w:pPr>
              <w:pStyle w:val="42"/>
              <w:ind w:firstLine="0" w:firstLineChars="0"/>
              <w:jc w:val="center"/>
              <w:rPr>
                <w:rFonts w:ascii="宋体" w:hAnsi="宋体"/>
                <w:szCs w:val="24"/>
              </w:rPr>
            </w:pPr>
            <w:r>
              <w:rPr>
                <w:rFonts w:hint="eastAsia" w:ascii="宋体" w:hAnsi="宋体"/>
                <w:szCs w:val="24"/>
              </w:rPr>
              <w:t>endTime</w:t>
            </w:r>
          </w:p>
        </w:tc>
        <w:tc>
          <w:tcPr>
            <w:tcW w:w="915" w:type="dxa"/>
            <w:gridSpan w:val="2"/>
          </w:tcPr>
          <w:p>
            <w:pPr>
              <w:pStyle w:val="42"/>
              <w:ind w:firstLine="0" w:firstLineChars="0"/>
              <w:jc w:val="center"/>
              <w:rPr>
                <w:rFonts w:ascii="宋体" w:hAnsi="宋体"/>
                <w:szCs w:val="24"/>
              </w:rPr>
            </w:pPr>
            <w:r>
              <w:rPr>
                <w:rFonts w:hint="eastAsia" w:ascii="宋体" w:hAnsi="宋体"/>
                <w:szCs w:val="24"/>
              </w:rPr>
              <w:t>是</w:t>
            </w:r>
          </w:p>
        </w:tc>
        <w:tc>
          <w:tcPr>
            <w:tcW w:w="5885" w:type="dxa"/>
          </w:tcPr>
          <w:p>
            <w:pPr>
              <w:pStyle w:val="42"/>
              <w:ind w:firstLine="0" w:firstLineChars="0"/>
              <w:rPr>
                <w:rFonts w:ascii="宋体" w:hAnsi="宋体"/>
                <w:szCs w:val="24"/>
              </w:rPr>
            </w:pPr>
            <w:r>
              <w:rPr>
                <w:rFonts w:hint="eastAsia" w:ascii="宋体" w:hAnsi="宋体"/>
                <w:szCs w:val="24"/>
              </w:rPr>
              <w:t>结束时间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 w:hRule="atLeast"/>
        </w:trPr>
        <w:tc>
          <w:tcPr>
            <w:tcW w:w="1535" w:type="dxa"/>
            <w:vMerge w:val="continue"/>
          </w:tcPr>
          <w:p>
            <w:pPr>
              <w:pStyle w:val="42"/>
              <w:ind w:firstLine="480"/>
              <w:rPr>
                <w:rFonts w:ascii="宋体" w:hAnsi="宋体"/>
                <w:szCs w:val="24"/>
              </w:rPr>
            </w:pPr>
          </w:p>
        </w:tc>
        <w:tc>
          <w:tcPr>
            <w:tcW w:w="2343" w:type="dxa"/>
            <w:gridSpan w:val="2"/>
          </w:tcPr>
          <w:p>
            <w:pPr>
              <w:pStyle w:val="42"/>
              <w:ind w:firstLine="0" w:firstLineChars="0"/>
              <w:jc w:val="center"/>
              <w:rPr>
                <w:rFonts w:ascii="宋体" w:hAnsi="宋体"/>
                <w:szCs w:val="24"/>
              </w:rPr>
            </w:pPr>
            <w:r>
              <w:rPr>
                <w:rFonts w:ascii="宋体" w:hAnsi="宋体"/>
                <w:szCs w:val="24"/>
              </w:rPr>
              <w:t>hospitalId</w:t>
            </w:r>
          </w:p>
        </w:tc>
        <w:tc>
          <w:tcPr>
            <w:tcW w:w="915" w:type="dxa"/>
            <w:gridSpan w:val="2"/>
          </w:tcPr>
          <w:p>
            <w:pPr>
              <w:pStyle w:val="42"/>
              <w:ind w:firstLine="0" w:firstLineChars="0"/>
              <w:jc w:val="center"/>
              <w:rPr>
                <w:rFonts w:ascii="宋体" w:hAnsi="宋体"/>
                <w:szCs w:val="24"/>
              </w:rPr>
            </w:pPr>
            <w:r>
              <w:rPr>
                <w:rFonts w:hint="eastAsia" w:ascii="宋体" w:hAnsi="宋体"/>
                <w:szCs w:val="24"/>
              </w:rPr>
              <w:t>是</w:t>
            </w:r>
          </w:p>
        </w:tc>
        <w:tc>
          <w:tcPr>
            <w:tcW w:w="5885" w:type="dxa"/>
          </w:tcPr>
          <w:p>
            <w:pPr>
              <w:pStyle w:val="42"/>
              <w:ind w:firstLine="0" w:firstLineChars="0"/>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5" w:type="dxa"/>
          </w:tcPr>
          <w:p>
            <w:pPr>
              <w:jc w:val="right"/>
              <w:rPr>
                <w:rFonts w:ascii="宋体" w:hAnsi="宋体"/>
                <w:b/>
              </w:rPr>
            </w:pPr>
            <w:r>
              <w:rPr>
                <w:rFonts w:hint="eastAsia" w:ascii="宋体" w:hAnsi="宋体"/>
                <w:b/>
                <w:szCs w:val="24"/>
              </w:rPr>
              <w:t>返回值类型</w:t>
            </w:r>
          </w:p>
        </w:tc>
        <w:tc>
          <w:tcPr>
            <w:tcW w:w="9143" w:type="dxa"/>
            <w:gridSpan w:val="5"/>
          </w:tcPr>
          <w:p>
            <w:pPr>
              <w:rPr>
                <w:rFonts w:ascii="宋体" w:hAnsi="宋体"/>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5" w:type="dxa"/>
          </w:tcPr>
          <w:p>
            <w:pPr>
              <w:jc w:val="right"/>
              <w:rPr>
                <w:rFonts w:ascii="宋体" w:hAnsi="宋体"/>
                <w:b/>
              </w:rPr>
            </w:pPr>
            <w:r>
              <w:rPr>
                <w:rFonts w:hint="eastAsia" w:ascii="宋体" w:hAnsi="宋体"/>
                <w:b/>
                <w:szCs w:val="24"/>
              </w:rPr>
              <w:t>返回值示例</w:t>
            </w:r>
          </w:p>
        </w:tc>
        <w:tc>
          <w:tcPr>
            <w:tcW w:w="9143"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"hisTradeId": "144333",</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"amount": "23.5",</w:t>
            </w:r>
          </w:p>
          <w:p>
            <w:pPr>
              <w:rPr>
                <w:rFonts w:ascii="宋体" w:hAnsi="宋体"/>
                <w:szCs w:val="24"/>
              </w:rPr>
            </w:pPr>
            <w:r>
              <w:rPr>
                <w:rFonts w:hint="eastAsia" w:ascii="宋体" w:hAnsi="宋体"/>
                <w:szCs w:val="24"/>
              </w:rPr>
              <w:t xml:space="preserve">            "reimburseAmount": "23.5",</w:t>
            </w:r>
          </w:p>
          <w:p>
            <w:pPr>
              <w:rPr>
                <w:rFonts w:ascii="宋体" w:hAnsi="宋体"/>
                <w:szCs w:val="24"/>
              </w:rPr>
            </w:pPr>
            <w:r>
              <w:rPr>
                <w:rFonts w:hint="eastAsia" w:ascii="宋体" w:hAnsi="宋体"/>
                <w:szCs w:val="24"/>
              </w:rPr>
              <w:t xml:space="preserve">            "totalAmount": "23.5",</w:t>
            </w:r>
          </w:p>
          <w:p>
            <w:pPr>
              <w:rPr>
                <w:rFonts w:ascii="宋体" w:hAnsi="宋体"/>
                <w:szCs w:val="24"/>
              </w:rPr>
            </w:pPr>
            <w:r>
              <w:rPr>
                <w:rFonts w:hint="eastAsia" w:ascii="宋体" w:hAnsi="宋体"/>
                <w:szCs w:val="24"/>
              </w:rPr>
              <w:t xml:space="preserve">            "doctor": "张三",</w:t>
            </w:r>
          </w:p>
          <w:p>
            <w:pPr>
              <w:rPr>
                <w:rFonts w:ascii="宋体" w:hAnsi="宋体"/>
                <w:szCs w:val="24"/>
              </w:rPr>
            </w:pPr>
            <w:r>
              <w:rPr>
                <w:rFonts w:hint="eastAsia" w:ascii="宋体" w:hAnsi="宋体"/>
                <w:szCs w:val="24"/>
              </w:rPr>
              <w:t xml:space="preserve">            "deptName": "骨科"</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"hisTradeId": "124333",</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"amount": "23.5",</w:t>
            </w:r>
          </w:p>
          <w:p>
            <w:pPr>
              <w:rPr>
                <w:rFonts w:ascii="宋体" w:hAnsi="宋体"/>
                <w:szCs w:val="24"/>
              </w:rPr>
            </w:pPr>
            <w:r>
              <w:rPr>
                <w:rFonts w:hint="eastAsia" w:ascii="宋体" w:hAnsi="宋体"/>
                <w:szCs w:val="24"/>
              </w:rPr>
              <w:t xml:space="preserve">            "reimburseAmount": "23.5",</w:t>
            </w:r>
          </w:p>
          <w:p>
            <w:pPr>
              <w:rPr>
                <w:rFonts w:ascii="宋体" w:hAnsi="宋体"/>
                <w:szCs w:val="24"/>
              </w:rPr>
            </w:pPr>
            <w:r>
              <w:rPr>
                <w:rFonts w:hint="eastAsia" w:ascii="宋体" w:hAnsi="宋体"/>
                <w:szCs w:val="24"/>
              </w:rPr>
              <w:t xml:space="preserve">            "totalAmount": "23.5",</w:t>
            </w:r>
          </w:p>
          <w:p>
            <w:pPr>
              <w:rPr>
                <w:rFonts w:ascii="宋体" w:hAnsi="宋体"/>
                <w:szCs w:val="24"/>
              </w:rPr>
            </w:pPr>
            <w:r>
              <w:rPr>
                <w:rFonts w:hint="eastAsia" w:ascii="宋体" w:hAnsi="宋体"/>
                <w:szCs w:val="24"/>
              </w:rPr>
              <w:t xml:space="preserve">            "doctor": "张三",</w:t>
            </w:r>
          </w:p>
          <w:p>
            <w:pPr>
              <w:rPr>
                <w:rFonts w:ascii="宋体" w:hAnsi="宋体"/>
                <w:szCs w:val="24"/>
              </w:rPr>
            </w:pPr>
            <w:r>
              <w:rPr>
                <w:rFonts w:hint="eastAsia" w:ascii="宋体" w:hAnsi="宋体"/>
                <w:szCs w:val="24"/>
              </w:rPr>
              <w:t xml:space="preserve">            "deptName": "骨科"</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35" w:type="dxa"/>
            <w:vMerge w:val="restart"/>
          </w:tcPr>
          <w:p>
            <w:pPr>
              <w:jc w:val="right"/>
              <w:rPr>
                <w:rFonts w:ascii="宋体" w:hAnsi="宋体"/>
                <w:b/>
                <w:szCs w:val="24"/>
              </w:rPr>
            </w:pPr>
            <w:r>
              <w:rPr>
                <w:rFonts w:hint="eastAsia" w:ascii="宋体" w:hAnsi="宋体"/>
                <w:b/>
                <w:szCs w:val="24"/>
              </w:rPr>
              <w:t>返回值说明</w:t>
            </w:r>
          </w:p>
        </w:tc>
        <w:tc>
          <w:tcPr>
            <w:tcW w:w="2016"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16"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6111"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35" w:type="dxa"/>
            <w:vMerge w:val="continue"/>
          </w:tcPr>
          <w:p/>
        </w:tc>
        <w:tc>
          <w:tcPr>
            <w:tcW w:w="2016" w:type="dxa"/>
            <w:vAlign w:val="center"/>
          </w:tcPr>
          <w:p>
            <w:pPr>
              <w:jc w:val="center"/>
              <w:rPr>
                <w:rFonts w:ascii="宋体" w:hAnsi="宋体"/>
                <w:szCs w:val="24"/>
              </w:rPr>
            </w:pPr>
            <w:r>
              <w:rPr>
                <w:rFonts w:ascii="宋体" w:hAnsi="宋体"/>
                <w:szCs w:val="24"/>
              </w:rPr>
              <w:t>success</w:t>
            </w:r>
          </w:p>
        </w:tc>
        <w:tc>
          <w:tcPr>
            <w:tcW w:w="1016" w:type="dxa"/>
            <w:gridSpan w:val="2"/>
            <w:vAlign w:val="center"/>
          </w:tcPr>
          <w:p>
            <w:pPr>
              <w:jc w:val="center"/>
              <w:rPr>
                <w:rFonts w:ascii="宋体" w:hAnsi="宋体"/>
                <w:szCs w:val="24"/>
              </w:rPr>
            </w:pPr>
            <w:r>
              <w:rPr>
                <w:rFonts w:hint="eastAsia" w:ascii="宋体" w:hAnsi="宋体"/>
                <w:szCs w:val="24"/>
              </w:rPr>
              <w:t>是</w:t>
            </w:r>
          </w:p>
        </w:tc>
        <w:tc>
          <w:tcPr>
            <w:tcW w:w="6111" w:type="dxa"/>
            <w:gridSpan w:val="2"/>
            <w:vAlign w:val="center"/>
          </w:tcPr>
          <w:p>
            <w:pPr>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35" w:type="dxa"/>
            <w:vMerge w:val="continue"/>
          </w:tcPr>
          <w:p>
            <w:pPr>
              <w:rPr>
                <w:rFonts w:ascii="宋体" w:hAnsi="宋体"/>
                <w:szCs w:val="24"/>
              </w:rPr>
            </w:pPr>
          </w:p>
        </w:tc>
        <w:tc>
          <w:tcPr>
            <w:tcW w:w="2016" w:type="dxa"/>
            <w:vAlign w:val="center"/>
          </w:tcPr>
          <w:p>
            <w:pPr>
              <w:jc w:val="center"/>
              <w:rPr>
                <w:rFonts w:ascii="宋体" w:hAnsi="宋体"/>
                <w:szCs w:val="24"/>
              </w:rPr>
            </w:pPr>
            <w:r>
              <w:rPr>
                <w:rFonts w:hint="eastAsia" w:ascii="宋体" w:hAnsi="宋体"/>
                <w:szCs w:val="24"/>
              </w:rPr>
              <w:t>msg</w:t>
            </w:r>
          </w:p>
        </w:tc>
        <w:tc>
          <w:tcPr>
            <w:tcW w:w="1016" w:type="dxa"/>
            <w:gridSpan w:val="2"/>
            <w:vAlign w:val="center"/>
          </w:tcPr>
          <w:p>
            <w:pPr>
              <w:jc w:val="center"/>
              <w:rPr>
                <w:rFonts w:ascii="宋体" w:hAnsi="宋体"/>
                <w:szCs w:val="24"/>
              </w:rPr>
            </w:pPr>
            <w:r>
              <w:rPr>
                <w:rFonts w:hint="eastAsia" w:ascii="宋体" w:hAnsi="宋体"/>
                <w:szCs w:val="24"/>
              </w:rPr>
              <w:t>是</w:t>
            </w:r>
          </w:p>
        </w:tc>
        <w:tc>
          <w:tcPr>
            <w:tcW w:w="6111" w:type="dxa"/>
            <w:gridSpan w:val="2"/>
            <w:vAlign w:val="center"/>
          </w:tcPr>
          <w:p>
            <w:pPr>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35" w:type="dxa"/>
            <w:vMerge w:val="continue"/>
          </w:tcPr>
          <w:p>
            <w:pPr>
              <w:rPr>
                <w:rFonts w:ascii="宋体" w:hAnsi="宋体"/>
                <w:szCs w:val="24"/>
              </w:rPr>
            </w:pPr>
          </w:p>
        </w:tc>
        <w:tc>
          <w:tcPr>
            <w:tcW w:w="2016" w:type="dxa"/>
            <w:vAlign w:val="center"/>
          </w:tcPr>
          <w:p>
            <w:pPr>
              <w:jc w:val="center"/>
              <w:rPr>
                <w:rFonts w:ascii="宋体" w:hAnsi="宋体"/>
                <w:szCs w:val="24"/>
              </w:rPr>
            </w:pPr>
            <w:r>
              <w:rPr>
                <w:rFonts w:hint="eastAsia" w:ascii="宋体" w:hAnsi="宋体"/>
                <w:szCs w:val="24"/>
              </w:rPr>
              <w:t>code</w:t>
            </w:r>
          </w:p>
        </w:tc>
        <w:tc>
          <w:tcPr>
            <w:tcW w:w="1016" w:type="dxa"/>
            <w:gridSpan w:val="2"/>
            <w:vAlign w:val="center"/>
          </w:tcPr>
          <w:p>
            <w:pPr>
              <w:jc w:val="center"/>
              <w:rPr>
                <w:rFonts w:ascii="宋体" w:hAnsi="宋体"/>
                <w:szCs w:val="24"/>
              </w:rPr>
            </w:pPr>
            <w:r>
              <w:rPr>
                <w:rFonts w:hint="eastAsia" w:ascii="宋体" w:hAnsi="宋体"/>
                <w:szCs w:val="24"/>
              </w:rPr>
              <w:t>是</w:t>
            </w:r>
          </w:p>
        </w:tc>
        <w:tc>
          <w:tcPr>
            <w:tcW w:w="6111" w:type="dxa"/>
            <w:gridSpan w:val="2"/>
            <w:vAlign w:val="center"/>
          </w:tcPr>
          <w:p>
            <w:pPr>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35" w:type="dxa"/>
            <w:vMerge w:val="continue"/>
          </w:tcPr>
          <w:p>
            <w:pPr>
              <w:rPr>
                <w:rFonts w:ascii="宋体" w:hAnsi="宋体"/>
                <w:szCs w:val="24"/>
              </w:rPr>
            </w:pPr>
          </w:p>
        </w:tc>
        <w:tc>
          <w:tcPr>
            <w:tcW w:w="2016" w:type="dxa"/>
            <w:vAlign w:val="center"/>
          </w:tcPr>
          <w:p>
            <w:pPr>
              <w:jc w:val="center"/>
              <w:rPr>
                <w:rFonts w:ascii="宋体" w:hAnsi="宋体"/>
                <w:szCs w:val="24"/>
              </w:rPr>
            </w:pPr>
            <w:r>
              <w:rPr>
                <w:rFonts w:hint="eastAsia" w:ascii="宋体" w:hAnsi="宋体"/>
                <w:szCs w:val="24"/>
              </w:rPr>
              <w:t>amoun</w:t>
            </w:r>
            <w:r>
              <w:rPr>
                <w:rFonts w:ascii="宋体" w:hAnsi="宋体"/>
                <w:szCs w:val="24"/>
              </w:rPr>
              <w:t>t</w:t>
            </w:r>
          </w:p>
        </w:tc>
        <w:tc>
          <w:tcPr>
            <w:tcW w:w="1016" w:type="dxa"/>
            <w:gridSpan w:val="2"/>
            <w:vAlign w:val="center"/>
          </w:tcPr>
          <w:p>
            <w:pPr>
              <w:jc w:val="center"/>
              <w:rPr>
                <w:rFonts w:ascii="宋体" w:hAnsi="宋体"/>
                <w:szCs w:val="24"/>
              </w:rPr>
            </w:pPr>
            <w:r>
              <w:rPr>
                <w:rFonts w:hint="eastAsia" w:ascii="宋体" w:hAnsi="宋体"/>
                <w:szCs w:val="24"/>
              </w:rPr>
              <w:t>是</w:t>
            </w:r>
          </w:p>
        </w:tc>
        <w:tc>
          <w:tcPr>
            <w:tcW w:w="6111" w:type="dxa"/>
            <w:gridSpan w:val="2"/>
            <w:vAlign w:val="center"/>
          </w:tcPr>
          <w:p>
            <w:pPr>
              <w:rPr>
                <w:rFonts w:ascii="宋体" w:hAnsi="宋体"/>
                <w:szCs w:val="24"/>
              </w:rPr>
            </w:pPr>
            <w:r>
              <w:rPr>
                <w:rFonts w:hint="eastAsia" w:ascii="宋体" w:hAnsi="宋体"/>
                <w:szCs w:val="24"/>
              </w:rPr>
              <w:t>待支付金额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35" w:type="dxa"/>
            <w:vMerge w:val="continue"/>
          </w:tcPr>
          <w:p>
            <w:pPr>
              <w:rPr>
                <w:rFonts w:ascii="宋体" w:hAnsi="宋体"/>
                <w:szCs w:val="24"/>
              </w:rPr>
            </w:pPr>
          </w:p>
        </w:tc>
        <w:tc>
          <w:tcPr>
            <w:tcW w:w="2016" w:type="dxa"/>
            <w:vAlign w:val="center"/>
          </w:tcPr>
          <w:p>
            <w:pPr>
              <w:jc w:val="center"/>
              <w:rPr>
                <w:rFonts w:ascii="宋体" w:hAnsi="宋体"/>
                <w:szCs w:val="24"/>
              </w:rPr>
            </w:pPr>
            <w:r>
              <w:rPr>
                <w:rFonts w:hint="eastAsia" w:ascii="宋体" w:hAnsi="宋体"/>
                <w:szCs w:val="24"/>
              </w:rPr>
              <w:t>doctor</w:t>
            </w:r>
          </w:p>
        </w:tc>
        <w:tc>
          <w:tcPr>
            <w:tcW w:w="1016" w:type="dxa"/>
            <w:gridSpan w:val="2"/>
            <w:vAlign w:val="center"/>
          </w:tcPr>
          <w:p>
            <w:pPr>
              <w:jc w:val="center"/>
              <w:rPr>
                <w:rFonts w:ascii="宋体" w:hAnsi="宋体"/>
                <w:szCs w:val="24"/>
              </w:rPr>
            </w:pPr>
            <w:r>
              <w:rPr>
                <w:rFonts w:hint="eastAsia" w:ascii="宋体" w:hAnsi="宋体"/>
                <w:szCs w:val="24"/>
              </w:rPr>
              <w:t>是</w:t>
            </w:r>
          </w:p>
        </w:tc>
        <w:tc>
          <w:tcPr>
            <w:tcW w:w="6111" w:type="dxa"/>
            <w:gridSpan w:val="2"/>
            <w:vAlign w:val="center"/>
          </w:tcPr>
          <w:p>
            <w:pPr>
              <w:rPr>
                <w:rFonts w:ascii="宋体" w:hAnsi="宋体"/>
                <w:szCs w:val="24"/>
              </w:rPr>
            </w:pPr>
            <w:r>
              <w:rPr>
                <w:rFonts w:hint="eastAsia" w:ascii="宋体" w:hAnsi="宋体"/>
                <w:szCs w:val="24"/>
              </w:rPr>
              <w:t>开单医生姓名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35" w:type="dxa"/>
            <w:vMerge w:val="continue"/>
          </w:tcPr>
          <w:p>
            <w:pPr>
              <w:rPr>
                <w:rFonts w:ascii="宋体" w:hAnsi="宋体"/>
                <w:szCs w:val="24"/>
              </w:rPr>
            </w:pPr>
          </w:p>
        </w:tc>
        <w:tc>
          <w:tcPr>
            <w:tcW w:w="2016" w:type="dxa"/>
            <w:vAlign w:val="center"/>
          </w:tcPr>
          <w:p>
            <w:pPr>
              <w:jc w:val="center"/>
              <w:rPr>
                <w:rFonts w:ascii="宋体" w:hAnsi="宋体"/>
                <w:szCs w:val="24"/>
              </w:rPr>
            </w:pPr>
            <w:r>
              <w:rPr>
                <w:rFonts w:hint="eastAsia" w:ascii="宋体" w:hAnsi="宋体"/>
                <w:szCs w:val="24"/>
              </w:rPr>
              <w:t>reimburseAmount</w:t>
            </w:r>
          </w:p>
        </w:tc>
        <w:tc>
          <w:tcPr>
            <w:tcW w:w="1016" w:type="dxa"/>
            <w:gridSpan w:val="2"/>
            <w:vAlign w:val="center"/>
          </w:tcPr>
          <w:p>
            <w:pPr>
              <w:jc w:val="center"/>
              <w:rPr>
                <w:rFonts w:ascii="宋体" w:hAnsi="宋体"/>
                <w:szCs w:val="24"/>
              </w:rPr>
            </w:pPr>
            <w:r>
              <w:rPr>
                <w:rFonts w:hint="eastAsia" w:ascii="宋体" w:hAnsi="宋体"/>
                <w:szCs w:val="24"/>
              </w:rPr>
              <w:t>是</w:t>
            </w:r>
          </w:p>
        </w:tc>
        <w:tc>
          <w:tcPr>
            <w:tcW w:w="6111" w:type="dxa"/>
            <w:gridSpan w:val="2"/>
            <w:vAlign w:val="center"/>
          </w:tcPr>
          <w:p>
            <w:pPr>
              <w:rPr>
                <w:rFonts w:ascii="宋体" w:hAnsi="宋体"/>
                <w:szCs w:val="24"/>
              </w:rPr>
            </w:pPr>
            <w:r>
              <w:rPr>
                <w:rFonts w:hint="eastAsia" w:ascii="宋体" w:hAnsi="宋体"/>
                <w:szCs w:val="24"/>
              </w:rPr>
              <w:t>报销金额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35" w:type="dxa"/>
            <w:vMerge w:val="continue"/>
          </w:tcPr>
          <w:p>
            <w:pPr>
              <w:rPr>
                <w:rFonts w:ascii="宋体" w:hAnsi="宋体"/>
                <w:szCs w:val="24"/>
              </w:rPr>
            </w:pPr>
          </w:p>
        </w:tc>
        <w:tc>
          <w:tcPr>
            <w:tcW w:w="2016" w:type="dxa"/>
            <w:vAlign w:val="center"/>
          </w:tcPr>
          <w:p>
            <w:pPr>
              <w:jc w:val="center"/>
              <w:rPr>
                <w:rFonts w:ascii="宋体" w:hAnsi="宋体"/>
                <w:szCs w:val="24"/>
              </w:rPr>
            </w:pPr>
            <w:r>
              <w:rPr>
                <w:rFonts w:hint="eastAsia" w:ascii="宋体" w:hAnsi="宋体"/>
                <w:szCs w:val="24"/>
              </w:rPr>
              <w:t>totalAmount</w:t>
            </w:r>
          </w:p>
        </w:tc>
        <w:tc>
          <w:tcPr>
            <w:tcW w:w="1016" w:type="dxa"/>
            <w:gridSpan w:val="2"/>
            <w:vAlign w:val="center"/>
          </w:tcPr>
          <w:p>
            <w:pPr>
              <w:jc w:val="center"/>
              <w:rPr>
                <w:rFonts w:ascii="宋体" w:hAnsi="宋体"/>
                <w:szCs w:val="24"/>
              </w:rPr>
            </w:pPr>
            <w:r>
              <w:rPr>
                <w:rFonts w:hint="eastAsia" w:ascii="宋体" w:hAnsi="宋体"/>
                <w:szCs w:val="24"/>
              </w:rPr>
              <w:t>是</w:t>
            </w:r>
          </w:p>
        </w:tc>
        <w:tc>
          <w:tcPr>
            <w:tcW w:w="6111" w:type="dxa"/>
            <w:gridSpan w:val="2"/>
            <w:vAlign w:val="center"/>
          </w:tcPr>
          <w:p>
            <w:pPr>
              <w:rPr>
                <w:rFonts w:ascii="宋体" w:hAnsi="宋体"/>
                <w:szCs w:val="24"/>
              </w:rPr>
            </w:pPr>
            <w:r>
              <w:rPr>
                <w:rFonts w:hint="eastAsia" w:ascii="宋体" w:hAnsi="宋体"/>
                <w:szCs w:val="24"/>
              </w:rPr>
              <w:t>总金额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 w:hRule="atLeast"/>
        </w:trPr>
        <w:tc>
          <w:tcPr>
            <w:tcW w:w="1535" w:type="dxa"/>
            <w:vMerge w:val="continue"/>
          </w:tcPr>
          <w:p>
            <w:pPr>
              <w:rPr>
                <w:rFonts w:ascii="宋体" w:hAnsi="宋体"/>
                <w:szCs w:val="24"/>
              </w:rPr>
            </w:pPr>
          </w:p>
        </w:tc>
        <w:tc>
          <w:tcPr>
            <w:tcW w:w="2016" w:type="dxa"/>
            <w:vAlign w:val="center"/>
          </w:tcPr>
          <w:p>
            <w:pPr>
              <w:jc w:val="center"/>
              <w:rPr>
                <w:rFonts w:ascii="宋体" w:hAnsi="宋体"/>
                <w:szCs w:val="24"/>
              </w:rPr>
            </w:pPr>
            <w:r>
              <w:rPr>
                <w:rFonts w:hint="eastAsia" w:ascii="宋体" w:hAnsi="宋体"/>
                <w:szCs w:val="24"/>
              </w:rPr>
              <w:t>hisTradeId</w:t>
            </w:r>
          </w:p>
        </w:tc>
        <w:tc>
          <w:tcPr>
            <w:tcW w:w="1016" w:type="dxa"/>
            <w:gridSpan w:val="2"/>
            <w:vAlign w:val="center"/>
          </w:tcPr>
          <w:p>
            <w:pPr>
              <w:jc w:val="center"/>
              <w:rPr>
                <w:rFonts w:ascii="宋体" w:hAnsi="宋体"/>
                <w:szCs w:val="24"/>
              </w:rPr>
            </w:pPr>
            <w:r>
              <w:rPr>
                <w:rFonts w:hint="eastAsia" w:ascii="宋体" w:hAnsi="宋体"/>
                <w:szCs w:val="24"/>
              </w:rPr>
              <w:t>是</w:t>
            </w:r>
          </w:p>
        </w:tc>
        <w:tc>
          <w:tcPr>
            <w:tcW w:w="6111" w:type="dxa"/>
            <w:gridSpan w:val="2"/>
            <w:vAlign w:val="center"/>
          </w:tcPr>
          <w:p>
            <w:pPr>
              <w:rPr>
                <w:rFonts w:ascii="宋体" w:hAnsi="宋体"/>
                <w:szCs w:val="24"/>
              </w:rPr>
            </w:pPr>
            <w:r>
              <w:rPr>
                <w:rFonts w:hint="eastAsia" w:ascii="宋体" w:hAnsi="宋体"/>
                <w:szCs w:val="24"/>
              </w:rPr>
              <w:t>未支付订单id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35" w:type="dxa"/>
            <w:vMerge w:val="continue"/>
          </w:tcPr>
          <w:p>
            <w:pPr>
              <w:rPr>
                <w:rFonts w:ascii="宋体" w:hAnsi="宋体"/>
                <w:szCs w:val="24"/>
              </w:rPr>
            </w:pPr>
          </w:p>
        </w:tc>
        <w:tc>
          <w:tcPr>
            <w:tcW w:w="2016" w:type="dxa"/>
            <w:vAlign w:val="center"/>
          </w:tcPr>
          <w:p>
            <w:pPr>
              <w:jc w:val="center"/>
              <w:rPr>
                <w:rFonts w:ascii="宋体" w:hAnsi="宋体"/>
                <w:szCs w:val="24"/>
              </w:rPr>
            </w:pPr>
            <w:r>
              <w:rPr>
                <w:rFonts w:hint="eastAsia" w:ascii="宋体" w:hAnsi="宋体"/>
                <w:szCs w:val="24"/>
              </w:rPr>
              <w:t>hospitalId</w:t>
            </w:r>
          </w:p>
        </w:tc>
        <w:tc>
          <w:tcPr>
            <w:tcW w:w="1016" w:type="dxa"/>
            <w:gridSpan w:val="2"/>
            <w:vAlign w:val="center"/>
          </w:tcPr>
          <w:p>
            <w:pPr>
              <w:jc w:val="center"/>
              <w:rPr>
                <w:rFonts w:ascii="宋体" w:hAnsi="宋体"/>
                <w:szCs w:val="24"/>
              </w:rPr>
            </w:pPr>
            <w:r>
              <w:rPr>
                <w:rFonts w:hint="eastAsia" w:ascii="宋体" w:hAnsi="宋体"/>
                <w:szCs w:val="24"/>
              </w:rPr>
              <w:t>否</w:t>
            </w:r>
          </w:p>
        </w:tc>
        <w:tc>
          <w:tcPr>
            <w:tcW w:w="6111" w:type="dxa"/>
            <w:gridSpan w:val="2"/>
            <w:vAlign w:val="center"/>
          </w:tcPr>
          <w:p>
            <w:pPr>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35" w:type="dxa"/>
            <w:vMerge w:val="continue"/>
          </w:tcPr>
          <w:p>
            <w:pPr>
              <w:rPr>
                <w:rFonts w:ascii="宋体" w:hAnsi="宋体"/>
                <w:szCs w:val="24"/>
              </w:rPr>
            </w:pPr>
          </w:p>
        </w:tc>
        <w:tc>
          <w:tcPr>
            <w:tcW w:w="2016" w:type="dxa"/>
            <w:vAlign w:val="center"/>
          </w:tcPr>
          <w:p>
            <w:pPr>
              <w:jc w:val="center"/>
              <w:rPr>
                <w:rFonts w:ascii="宋体" w:hAnsi="宋体"/>
                <w:szCs w:val="24"/>
              </w:rPr>
            </w:pPr>
            <w:r>
              <w:rPr>
                <w:rFonts w:hint="eastAsia" w:ascii="宋体" w:hAnsi="宋体"/>
                <w:szCs w:val="24"/>
              </w:rPr>
              <w:t>deptName</w:t>
            </w:r>
          </w:p>
        </w:tc>
        <w:tc>
          <w:tcPr>
            <w:tcW w:w="1016" w:type="dxa"/>
            <w:gridSpan w:val="2"/>
            <w:vAlign w:val="center"/>
          </w:tcPr>
          <w:p>
            <w:pPr>
              <w:jc w:val="center"/>
              <w:rPr>
                <w:rFonts w:ascii="宋体" w:hAnsi="宋体"/>
                <w:szCs w:val="24"/>
              </w:rPr>
            </w:pPr>
            <w:r>
              <w:rPr>
                <w:rFonts w:hint="eastAsia" w:ascii="宋体" w:hAnsi="宋体"/>
                <w:szCs w:val="24"/>
              </w:rPr>
              <w:t>是</w:t>
            </w:r>
          </w:p>
        </w:tc>
        <w:tc>
          <w:tcPr>
            <w:tcW w:w="6111" w:type="dxa"/>
            <w:gridSpan w:val="2"/>
            <w:vAlign w:val="center"/>
          </w:tcPr>
          <w:p>
            <w:pPr>
              <w:rPr>
                <w:rFonts w:ascii="宋体" w:hAnsi="宋体"/>
                <w:szCs w:val="24"/>
              </w:rPr>
            </w:pPr>
            <w:r>
              <w:rPr>
                <w:rFonts w:hint="eastAsia" w:ascii="宋体" w:hAnsi="宋体"/>
                <w:szCs w:val="24"/>
              </w:rPr>
              <w:t>科室名称</w:t>
            </w:r>
          </w:p>
        </w:tc>
      </w:tr>
    </w:tbl>
    <w:p>
      <w:pPr>
        <w:pStyle w:val="5"/>
      </w:pPr>
      <w:bookmarkStart w:id="51" w:name="_Toc40973516"/>
      <w:bookmarkStart w:id="52" w:name="_Toc18240"/>
      <w:r>
        <w:rPr>
          <w:rFonts w:hint="eastAsia"/>
        </w:rPr>
        <w:t>诊间医保-自费部分订单明细查询</w:t>
      </w:r>
      <w:bookmarkEnd w:id="51"/>
      <w:bookmarkEnd w:id="52"/>
    </w:p>
    <w:p>
      <w:pPr>
        <w:spacing w:before="156" w:beforeLines="50" w:after="156" w:afterLines="50" w:line="300" w:lineRule="auto"/>
        <w:rPr>
          <w:rFonts w:ascii="宋体" w:hAnsi="宋体"/>
        </w:rPr>
      </w:pPr>
      <w:r>
        <w:rPr>
          <w:rFonts w:hint="eastAsia" w:ascii="宋体" w:hAnsi="宋体"/>
          <w:szCs w:val="24"/>
        </w:rPr>
        <w:t>公众号系统通过此接口查询所有未支付订单明细信息，展示给用户医保报销明细和自费明细。</w:t>
      </w:r>
    </w:p>
    <w:tbl>
      <w:tblPr>
        <w:tblStyle w:val="33"/>
        <w:tblW w:w="106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2093"/>
        <w:gridCol w:w="17"/>
        <w:gridCol w:w="959"/>
        <w:gridCol w:w="239"/>
        <w:gridCol w:w="5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tcPr>
          <w:p>
            <w:pPr>
              <w:jc w:val="right"/>
              <w:rPr>
                <w:rFonts w:ascii="宋体" w:hAnsi="宋体"/>
                <w:b/>
              </w:rPr>
            </w:pPr>
            <w:r>
              <w:rPr>
                <w:rFonts w:hint="eastAsia" w:ascii="宋体" w:hAnsi="宋体"/>
                <w:b/>
                <w:szCs w:val="24"/>
              </w:rPr>
              <w:t>描述</w:t>
            </w:r>
          </w:p>
        </w:tc>
        <w:tc>
          <w:tcPr>
            <w:tcW w:w="9093" w:type="dxa"/>
            <w:gridSpan w:val="5"/>
          </w:tcPr>
          <w:p>
            <w:pPr>
              <w:jc w:val="left"/>
              <w:rPr>
                <w:rFonts w:ascii="宋体" w:hAnsi="宋体"/>
              </w:rPr>
            </w:pPr>
            <w:r>
              <w:rPr>
                <w:rFonts w:hint="eastAsia"/>
              </w:rPr>
              <w:t>诊间医保未支付订单明细查询接口</w:t>
            </w:r>
            <w:r>
              <w:rPr>
                <w:rFonts w:hint="eastAsia" w:ascii="宋体" w:hAnsi="宋体"/>
                <w:szCs w:val="24"/>
              </w:rPr>
              <w:t>（</w:t>
            </w:r>
            <w:r>
              <w:rPr>
                <w:rFonts w:ascii="宋体" w:hAnsi="宋体"/>
                <w:szCs w:val="24"/>
              </w:rPr>
              <w:t>hospital.interface.query</w:t>
            </w:r>
            <w:r>
              <w:rPr>
                <w:rFonts w:hint="eastAsia" w:ascii="宋体" w:hAnsi="宋体"/>
                <w:szCs w:val="24"/>
              </w:rPr>
              <w:t>MedicalInsuranceOrderDetail）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tcPr>
          <w:p>
            <w:pPr>
              <w:jc w:val="right"/>
              <w:rPr>
                <w:rFonts w:ascii="宋体" w:hAnsi="宋体"/>
                <w:b/>
              </w:rPr>
            </w:pPr>
            <w:r>
              <w:rPr>
                <w:rFonts w:hint="eastAsia" w:ascii="宋体" w:hAnsi="宋体"/>
                <w:b/>
                <w:szCs w:val="24"/>
              </w:rPr>
              <w:t>接口类型</w:t>
            </w:r>
          </w:p>
        </w:tc>
        <w:tc>
          <w:tcPr>
            <w:tcW w:w="9093" w:type="dxa"/>
            <w:gridSpan w:val="5"/>
          </w:tcPr>
          <w:p>
            <w:pPr>
              <w:rPr>
                <w:rFonts w:ascii="宋体" w:hAnsi="宋体"/>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tcPr>
          <w:p>
            <w:pPr>
              <w:jc w:val="right"/>
              <w:rPr>
                <w:rFonts w:ascii="宋体" w:hAnsi="宋体"/>
                <w:b/>
              </w:rPr>
            </w:pPr>
            <w:r>
              <w:rPr>
                <w:rFonts w:hint="eastAsia" w:ascii="宋体" w:hAnsi="宋体"/>
                <w:b/>
                <w:szCs w:val="24"/>
              </w:rPr>
              <w:t>访问方式</w:t>
            </w:r>
          </w:p>
        </w:tc>
        <w:tc>
          <w:tcPr>
            <w:tcW w:w="9093" w:type="dxa"/>
            <w:gridSpan w:val="5"/>
          </w:tcPr>
          <w:p>
            <w:pPr>
              <w:rPr>
                <w:rFonts w:ascii="宋体" w:hAnsi="宋体"/>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tcPr>
          <w:p>
            <w:pPr>
              <w:jc w:val="right"/>
              <w:rPr>
                <w:rFonts w:ascii="宋体" w:hAnsi="宋体"/>
                <w:b/>
              </w:rPr>
            </w:pPr>
            <w:r>
              <w:rPr>
                <w:rFonts w:hint="eastAsia" w:ascii="宋体" w:hAnsi="宋体"/>
                <w:b/>
                <w:szCs w:val="24"/>
              </w:rPr>
              <w:t>参数类型</w:t>
            </w:r>
          </w:p>
        </w:tc>
        <w:tc>
          <w:tcPr>
            <w:tcW w:w="9093" w:type="dxa"/>
            <w:gridSpan w:val="5"/>
          </w:tcPr>
          <w:p>
            <w:pPr>
              <w:rPr>
                <w:rFonts w:ascii="宋体" w:hAnsi="宋体"/>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tcPr>
          <w:p>
            <w:pPr>
              <w:jc w:val="right"/>
              <w:rPr>
                <w:rFonts w:ascii="宋体" w:hAnsi="宋体"/>
                <w:b/>
              </w:rPr>
            </w:pPr>
            <w:r>
              <w:rPr>
                <w:rFonts w:hint="eastAsia" w:ascii="宋体" w:hAnsi="宋体"/>
                <w:b/>
                <w:szCs w:val="24"/>
              </w:rPr>
              <w:t>参数示例</w:t>
            </w:r>
          </w:p>
        </w:tc>
        <w:tc>
          <w:tcPr>
            <w:tcW w:w="9093"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"hisTradeId": "144333"</w:t>
            </w:r>
            <w:r>
              <w:rPr>
                <w:rFonts w:ascii="宋体" w:hAnsi="宋体"/>
                <w:szCs w:val="24"/>
              </w:rPr>
              <w:t>,</w:t>
            </w:r>
          </w:p>
          <w:p>
            <w:pPr>
              <w:rPr>
                <w:rFonts w:ascii="宋体" w:hAnsi="宋体"/>
                <w:szCs w:val="24"/>
              </w:rPr>
            </w:pPr>
            <w:r>
              <w:rPr>
                <w:rFonts w:ascii="宋体" w:hAnsi="宋体"/>
                <w:szCs w:val="24"/>
              </w:rPr>
              <w:t xml:space="preserve">    "hospitalId": "1"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585" w:type="dxa"/>
            <w:vMerge w:val="restart"/>
          </w:tcPr>
          <w:p>
            <w:pPr>
              <w:jc w:val="right"/>
              <w:rPr>
                <w:rFonts w:ascii="宋体" w:hAnsi="宋体"/>
                <w:b/>
                <w:szCs w:val="24"/>
              </w:rPr>
            </w:pPr>
            <w:r>
              <w:rPr>
                <w:rFonts w:hint="eastAsia" w:ascii="宋体" w:hAnsi="宋体"/>
                <w:b/>
                <w:szCs w:val="24"/>
              </w:rPr>
              <w:t>参数说明</w:t>
            </w:r>
          </w:p>
        </w:tc>
        <w:tc>
          <w:tcPr>
            <w:tcW w:w="2093"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215" w:type="dxa"/>
            <w:gridSpan w:val="3"/>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85"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585" w:type="dxa"/>
            <w:vMerge w:val="continue"/>
          </w:tcPr>
          <w:p/>
        </w:tc>
        <w:tc>
          <w:tcPr>
            <w:tcW w:w="2093" w:type="dxa"/>
          </w:tcPr>
          <w:p>
            <w:pPr>
              <w:jc w:val="center"/>
              <w:rPr>
                <w:rFonts w:ascii="宋体" w:hAnsi="宋体"/>
                <w:szCs w:val="24"/>
              </w:rPr>
            </w:pPr>
            <w:r>
              <w:rPr>
                <w:rFonts w:hint="eastAsia" w:ascii="宋体" w:hAnsi="宋体"/>
                <w:szCs w:val="24"/>
              </w:rPr>
              <w:t>hisTradeId</w:t>
            </w:r>
          </w:p>
        </w:tc>
        <w:tc>
          <w:tcPr>
            <w:tcW w:w="1215" w:type="dxa"/>
            <w:gridSpan w:val="3"/>
          </w:tcPr>
          <w:p>
            <w:pPr>
              <w:jc w:val="center"/>
              <w:rPr>
                <w:rFonts w:ascii="宋体" w:hAnsi="宋体"/>
                <w:szCs w:val="24"/>
              </w:rPr>
            </w:pPr>
            <w:r>
              <w:rPr>
                <w:rFonts w:hint="eastAsia" w:ascii="宋体" w:hAnsi="宋体"/>
                <w:szCs w:val="24"/>
              </w:rPr>
              <w:t>是</w:t>
            </w:r>
          </w:p>
        </w:tc>
        <w:tc>
          <w:tcPr>
            <w:tcW w:w="5785" w:type="dxa"/>
          </w:tcPr>
          <w:p>
            <w:pPr>
              <w:rPr>
                <w:rFonts w:ascii="宋体" w:hAnsi="宋体"/>
                <w:szCs w:val="24"/>
              </w:rPr>
            </w:pPr>
            <w:r>
              <w:rPr>
                <w:rFonts w:hint="eastAsia" w:ascii="宋体" w:hAnsi="宋体"/>
                <w:szCs w:val="24"/>
              </w:rPr>
              <w:t>订单id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585" w:type="dxa"/>
            <w:vMerge w:val="continue"/>
          </w:tcPr>
          <w:p/>
        </w:tc>
        <w:tc>
          <w:tcPr>
            <w:tcW w:w="2093" w:type="dxa"/>
          </w:tcPr>
          <w:p>
            <w:pPr>
              <w:jc w:val="center"/>
              <w:rPr>
                <w:rFonts w:ascii="宋体" w:hAnsi="宋体"/>
                <w:szCs w:val="24"/>
              </w:rPr>
            </w:pPr>
            <w:r>
              <w:rPr>
                <w:rFonts w:ascii="宋体" w:hAnsi="宋体"/>
                <w:szCs w:val="24"/>
              </w:rPr>
              <w:t>hospitalId</w:t>
            </w:r>
          </w:p>
        </w:tc>
        <w:tc>
          <w:tcPr>
            <w:tcW w:w="1215" w:type="dxa"/>
            <w:gridSpan w:val="3"/>
          </w:tcPr>
          <w:p>
            <w:pPr>
              <w:jc w:val="center"/>
              <w:rPr>
                <w:rFonts w:ascii="宋体" w:hAnsi="宋体"/>
                <w:szCs w:val="24"/>
              </w:rPr>
            </w:pPr>
            <w:r>
              <w:rPr>
                <w:rFonts w:hint="eastAsia" w:ascii="宋体" w:hAnsi="宋体"/>
                <w:szCs w:val="24"/>
              </w:rPr>
              <w:t>是</w:t>
            </w:r>
          </w:p>
        </w:tc>
        <w:tc>
          <w:tcPr>
            <w:tcW w:w="5785" w:type="dxa"/>
          </w:tcPr>
          <w:p>
            <w:pPr>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tcPr>
          <w:p>
            <w:pPr>
              <w:jc w:val="right"/>
              <w:rPr>
                <w:rFonts w:ascii="宋体" w:hAnsi="宋体"/>
                <w:b/>
              </w:rPr>
            </w:pPr>
            <w:r>
              <w:rPr>
                <w:rFonts w:hint="eastAsia" w:ascii="宋体" w:hAnsi="宋体"/>
                <w:b/>
                <w:szCs w:val="24"/>
              </w:rPr>
              <w:t>返回值类型</w:t>
            </w:r>
          </w:p>
        </w:tc>
        <w:tc>
          <w:tcPr>
            <w:tcW w:w="9093" w:type="dxa"/>
            <w:gridSpan w:val="5"/>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5" w:type="dxa"/>
          </w:tcPr>
          <w:p>
            <w:pPr>
              <w:jc w:val="right"/>
              <w:rPr>
                <w:rFonts w:ascii="宋体" w:hAnsi="宋体"/>
                <w:b/>
              </w:rPr>
            </w:pPr>
            <w:r>
              <w:rPr>
                <w:rFonts w:hint="eastAsia" w:ascii="宋体" w:hAnsi="宋体"/>
                <w:b/>
                <w:szCs w:val="24"/>
              </w:rPr>
              <w:t>返回值示例</w:t>
            </w:r>
          </w:p>
        </w:tc>
        <w:tc>
          <w:tcPr>
            <w:tcW w:w="9093"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"hisTradeId": "144333",</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"amount": "8",</w:t>
            </w:r>
          </w:p>
          <w:p>
            <w:pPr>
              <w:rPr>
                <w:rFonts w:ascii="宋体" w:hAnsi="宋体"/>
                <w:szCs w:val="24"/>
              </w:rPr>
            </w:pPr>
            <w:r>
              <w:rPr>
                <w:rFonts w:hint="eastAsia" w:ascii="宋体" w:hAnsi="宋体"/>
                <w:szCs w:val="24"/>
              </w:rPr>
              <w:t xml:space="preserve">        "reimburseAmount": "12",</w:t>
            </w:r>
          </w:p>
          <w:p>
            <w:pPr>
              <w:rPr>
                <w:rFonts w:ascii="宋体" w:hAnsi="宋体"/>
                <w:szCs w:val="24"/>
              </w:rPr>
            </w:pPr>
            <w:r>
              <w:rPr>
                <w:rFonts w:hint="eastAsia" w:ascii="宋体" w:hAnsi="宋体"/>
                <w:szCs w:val="24"/>
              </w:rPr>
              <w:t xml:space="preserve">        "totalAmount": "20",</w:t>
            </w:r>
          </w:p>
          <w:p>
            <w:pPr>
              <w:rPr>
                <w:rFonts w:ascii="宋体" w:hAnsi="宋体"/>
                <w:szCs w:val="24"/>
              </w:rPr>
            </w:pPr>
            <w:r>
              <w:rPr>
                <w:rFonts w:hint="eastAsia" w:ascii="宋体" w:hAnsi="宋体"/>
                <w:szCs w:val="24"/>
              </w:rPr>
              <w:t xml:space="preserve">        "detail":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"doctor": "李时珍",</w:t>
            </w:r>
          </w:p>
          <w:p>
            <w:pPr>
              <w:rPr>
                <w:rFonts w:ascii="宋体" w:hAnsi="宋体"/>
                <w:szCs w:val="24"/>
              </w:rPr>
            </w:pPr>
            <w:r>
              <w:rPr>
                <w:rFonts w:hint="eastAsia" w:ascii="宋体" w:hAnsi="宋体"/>
                <w:szCs w:val="24"/>
              </w:rPr>
              <w:t xml:space="preserve">                "presCode": "005213125",</w:t>
            </w:r>
          </w:p>
          <w:p>
            <w:pPr>
              <w:rPr>
                <w:rFonts w:ascii="宋体" w:hAnsi="宋体"/>
                <w:szCs w:val="24"/>
              </w:rPr>
            </w:pPr>
            <w:r>
              <w:rPr>
                <w:rFonts w:hint="eastAsia" w:ascii="宋体" w:hAnsi="宋体"/>
                <w:szCs w:val="24"/>
              </w:rPr>
              <w:t xml:space="preserve">                "createTime": "2019-01-01 10:22:03",</w:t>
            </w:r>
          </w:p>
          <w:p>
            <w:pPr>
              <w:rPr>
                <w:rFonts w:ascii="宋体" w:hAnsi="宋体"/>
                <w:szCs w:val="24"/>
              </w:rPr>
            </w:pPr>
            <w:r>
              <w:rPr>
                <w:rFonts w:hint="eastAsia" w:ascii="宋体" w:hAnsi="宋体"/>
                <w:szCs w:val="24"/>
              </w:rPr>
              <w:t xml:space="preserve">                "items":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"item": "维生素B1",</w:t>
            </w:r>
          </w:p>
          <w:p>
            <w:pPr>
              <w:rPr>
                <w:rFonts w:ascii="宋体" w:hAnsi="宋体"/>
                <w:szCs w:val="24"/>
              </w:rPr>
            </w:pPr>
            <w:r>
              <w:rPr>
                <w:rFonts w:hint="eastAsia" w:ascii="宋体" w:hAnsi="宋体"/>
                <w:szCs w:val="24"/>
              </w:rPr>
              <w:t xml:space="preserve">                        "price": "2.50",</w:t>
            </w:r>
          </w:p>
          <w:p>
            <w:pPr>
              <w:rPr>
                <w:rFonts w:ascii="宋体" w:hAnsi="宋体"/>
                <w:szCs w:val="24"/>
              </w:rPr>
            </w:pPr>
            <w:r>
              <w:rPr>
                <w:rFonts w:hint="eastAsia" w:ascii="宋体" w:hAnsi="宋体"/>
                <w:szCs w:val="24"/>
              </w:rPr>
              <w:t xml:space="preserve">                        "quantity": "1",</w:t>
            </w:r>
          </w:p>
          <w:p>
            <w:pPr>
              <w:rPr>
                <w:rFonts w:ascii="宋体" w:hAnsi="宋体"/>
                <w:szCs w:val="24"/>
              </w:rPr>
            </w:pPr>
            <w:r>
              <w:rPr>
                <w:rFonts w:hint="eastAsia" w:ascii="宋体" w:hAnsi="宋体"/>
                <w:szCs w:val="24"/>
              </w:rPr>
              <w:t xml:space="preserve">                        "unit": "瓶"</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"item": "维生素B2",</w:t>
            </w:r>
          </w:p>
          <w:p>
            <w:pPr>
              <w:rPr>
                <w:rFonts w:ascii="宋体" w:hAnsi="宋体"/>
                <w:szCs w:val="24"/>
              </w:rPr>
            </w:pPr>
            <w:r>
              <w:rPr>
                <w:rFonts w:hint="eastAsia" w:ascii="宋体" w:hAnsi="宋体"/>
                <w:szCs w:val="24"/>
              </w:rPr>
              <w:t xml:space="preserve">                        "price": "2.50",</w:t>
            </w:r>
          </w:p>
          <w:p>
            <w:pPr>
              <w:rPr>
                <w:rFonts w:ascii="宋体" w:hAnsi="宋体"/>
                <w:szCs w:val="24"/>
              </w:rPr>
            </w:pPr>
            <w:r>
              <w:rPr>
                <w:rFonts w:hint="eastAsia" w:ascii="宋体" w:hAnsi="宋体"/>
                <w:szCs w:val="24"/>
              </w:rPr>
              <w:t xml:space="preserve">                        "quantity": "1",</w:t>
            </w:r>
          </w:p>
          <w:p>
            <w:pPr>
              <w:rPr>
                <w:rFonts w:ascii="宋体" w:hAnsi="宋体"/>
                <w:szCs w:val="24"/>
              </w:rPr>
            </w:pPr>
            <w:r>
              <w:rPr>
                <w:rFonts w:hint="eastAsia" w:ascii="宋体" w:hAnsi="宋体"/>
                <w:szCs w:val="24"/>
              </w:rPr>
              <w:t xml:space="preserve">                        "unit": "瓶"</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"doctor": "李时珍",</w:t>
            </w:r>
          </w:p>
          <w:p>
            <w:pPr>
              <w:rPr>
                <w:rFonts w:ascii="宋体" w:hAnsi="宋体"/>
                <w:szCs w:val="24"/>
              </w:rPr>
            </w:pPr>
            <w:r>
              <w:rPr>
                <w:rFonts w:hint="eastAsia" w:ascii="宋体" w:hAnsi="宋体"/>
                <w:szCs w:val="24"/>
              </w:rPr>
              <w:t xml:space="preserve">                "presCode": "005213126",</w:t>
            </w:r>
          </w:p>
          <w:p>
            <w:pPr>
              <w:rPr>
                <w:rFonts w:ascii="宋体" w:hAnsi="宋体"/>
                <w:szCs w:val="24"/>
              </w:rPr>
            </w:pPr>
            <w:r>
              <w:rPr>
                <w:rFonts w:hint="eastAsia" w:ascii="宋体" w:hAnsi="宋体"/>
                <w:szCs w:val="24"/>
              </w:rPr>
              <w:t xml:space="preserve">                "createTime": "2019-01-01 10:22:03",</w:t>
            </w:r>
          </w:p>
          <w:p>
            <w:pPr>
              <w:rPr>
                <w:rFonts w:ascii="宋体" w:hAnsi="宋体"/>
                <w:szCs w:val="24"/>
              </w:rPr>
            </w:pPr>
            <w:r>
              <w:rPr>
                <w:rFonts w:hint="eastAsia" w:ascii="宋体" w:hAnsi="宋体"/>
                <w:szCs w:val="24"/>
              </w:rPr>
              <w:t xml:space="preserve">                "items":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"item": "维生素B3",</w:t>
            </w:r>
          </w:p>
          <w:p>
            <w:pPr>
              <w:rPr>
                <w:rFonts w:ascii="宋体" w:hAnsi="宋体"/>
                <w:szCs w:val="24"/>
              </w:rPr>
            </w:pPr>
            <w:r>
              <w:rPr>
                <w:rFonts w:hint="eastAsia" w:ascii="宋体" w:hAnsi="宋体"/>
                <w:szCs w:val="24"/>
              </w:rPr>
              <w:t xml:space="preserve">                        "price": "2.50",</w:t>
            </w:r>
          </w:p>
          <w:p>
            <w:pPr>
              <w:rPr>
                <w:rFonts w:ascii="宋体" w:hAnsi="宋体"/>
                <w:szCs w:val="24"/>
              </w:rPr>
            </w:pPr>
            <w:r>
              <w:rPr>
                <w:rFonts w:hint="eastAsia" w:ascii="宋体" w:hAnsi="宋体"/>
                <w:szCs w:val="24"/>
              </w:rPr>
              <w:t xml:space="preserve">                        "quantity": "1",</w:t>
            </w:r>
          </w:p>
          <w:p>
            <w:pPr>
              <w:rPr>
                <w:rFonts w:ascii="宋体" w:hAnsi="宋体"/>
                <w:szCs w:val="24"/>
              </w:rPr>
            </w:pPr>
            <w:r>
              <w:rPr>
                <w:rFonts w:hint="eastAsia" w:ascii="宋体" w:hAnsi="宋体"/>
                <w:szCs w:val="24"/>
              </w:rPr>
              <w:t xml:space="preserve">                        "unit": "瓶"</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"item": "维生素B5",</w:t>
            </w:r>
          </w:p>
          <w:p>
            <w:pPr>
              <w:rPr>
                <w:rFonts w:ascii="宋体" w:hAnsi="宋体"/>
                <w:szCs w:val="24"/>
              </w:rPr>
            </w:pPr>
            <w:r>
              <w:rPr>
                <w:rFonts w:hint="eastAsia" w:ascii="宋体" w:hAnsi="宋体"/>
                <w:szCs w:val="24"/>
              </w:rPr>
              <w:t xml:space="preserve">                        "price": "2.50",</w:t>
            </w:r>
          </w:p>
          <w:p>
            <w:pPr>
              <w:rPr>
                <w:rFonts w:ascii="宋体" w:hAnsi="宋体"/>
                <w:szCs w:val="24"/>
              </w:rPr>
            </w:pPr>
            <w:r>
              <w:rPr>
                <w:rFonts w:hint="eastAsia" w:ascii="宋体" w:hAnsi="宋体"/>
                <w:szCs w:val="24"/>
              </w:rPr>
              <w:t xml:space="preserve">                        "quantity": "1",</w:t>
            </w:r>
          </w:p>
          <w:p>
            <w:pPr>
              <w:rPr>
                <w:rFonts w:ascii="宋体" w:hAnsi="宋体"/>
                <w:szCs w:val="24"/>
              </w:rPr>
            </w:pPr>
            <w:r>
              <w:rPr>
                <w:rFonts w:hint="eastAsia" w:ascii="宋体" w:hAnsi="宋体"/>
                <w:szCs w:val="24"/>
              </w:rPr>
              <w:t xml:space="preserve">                        "unit": "瓶"</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5" w:type="dxa"/>
            <w:vMerge w:val="restart"/>
          </w:tcPr>
          <w:p>
            <w:pPr>
              <w:jc w:val="right"/>
              <w:rPr>
                <w:rFonts w:ascii="宋体" w:hAnsi="宋体"/>
                <w:b/>
                <w:szCs w:val="24"/>
              </w:rPr>
            </w:pPr>
            <w:r>
              <w:rPr>
                <w:rFonts w:hint="eastAsia" w:ascii="宋体" w:hAnsi="宋体"/>
                <w:b/>
                <w:szCs w:val="24"/>
              </w:rPr>
              <w:t>返回值说明</w:t>
            </w:r>
          </w:p>
        </w:tc>
        <w:tc>
          <w:tcPr>
            <w:tcW w:w="2110"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9"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6024"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5" w:type="dxa"/>
            <w:vMerge w:val="continue"/>
          </w:tcPr>
          <w:p/>
        </w:tc>
        <w:tc>
          <w:tcPr>
            <w:tcW w:w="2110" w:type="dxa"/>
            <w:gridSpan w:val="2"/>
            <w:vAlign w:val="center"/>
          </w:tcPr>
          <w:p>
            <w:pPr>
              <w:jc w:val="center"/>
              <w:rPr>
                <w:rFonts w:ascii="宋体" w:hAnsi="宋体"/>
                <w:szCs w:val="24"/>
              </w:rPr>
            </w:pPr>
            <w:r>
              <w:rPr>
                <w:rFonts w:ascii="宋体" w:hAnsi="宋体"/>
                <w:szCs w:val="24"/>
              </w:rPr>
              <w:t>success</w:t>
            </w:r>
          </w:p>
        </w:tc>
        <w:tc>
          <w:tcPr>
            <w:tcW w:w="959" w:type="dxa"/>
            <w:vAlign w:val="center"/>
          </w:tcPr>
          <w:p>
            <w:pPr>
              <w:jc w:val="center"/>
              <w:rPr>
                <w:rFonts w:ascii="宋体" w:hAnsi="宋体"/>
                <w:szCs w:val="24"/>
              </w:rPr>
            </w:pPr>
            <w:r>
              <w:rPr>
                <w:rFonts w:hint="eastAsia" w:ascii="宋体" w:hAnsi="宋体"/>
                <w:szCs w:val="24"/>
              </w:rPr>
              <w:t>是</w:t>
            </w:r>
          </w:p>
        </w:tc>
        <w:tc>
          <w:tcPr>
            <w:tcW w:w="6024" w:type="dxa"/>
            <w:gridSpan w:val="2"/>
            <w:vAlign w:val="center"/>
          </w:tcPr>
          <w:p>
            <w:pPr>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5" w:type="dxa"/>
            <w:vMerge w:val="continue"/>
          </w:tcPr>
          <w:p>
            <w:pPr>
              <w:rPr>
                <w:rFonts w:ascii="宋体" w:hAnsi="宋体"/>
                <w:szCs w:val="24"/>
              </w:rPr>
            </w:pPr>
          </w:p>
        </w:tc>
        <w:tc>
          <w:tcPr>
            <w:tcW w:w="2110" w:type="dxa"/>
            <w:gridSpan w:val="2"/>
            <w:vAlign w:val="center"/>
          </w:tcPr>
          <w:p>
            <w:pPr>
              <w:jc w:val="center"/>
              <w:rPr>
                <w:rFonts w:ascii="宋体" w:hAnsi="宋体"/>
                <w:szCs w:val="24"/>
              </w:rPr>
            </w:pPr>
            <w:r>
              <w:rPr>
                <w:rFonts w:hint="eastAsia" w:ascii="宋体" w:hAnsi="宋体"/>
                <w:szCs w:val="24"/>
              </w:rPr>
              <w:t>msg</w:t>
            </w:r>
          </w:p>
        </w:tc>
        <w:tc>
          <w:tcPr>
            <w:tcW w:w="959" w:type="dxa"/>
            <w:vAlign w:val="center"/>
          </w:tcPr>
          <w:p>
            <w:pPr>
              <w:jc w:val="center"/>
              <w:rPr>
                <w:rFonts w:ascii="宋体" w:hAnsi="宋体"/>
                <w:szCs w:val="24"/>
              </w:rPr>
            </w:pPr>
            <w:r>
              <w:rPr>
                <w:rFonts w:hint="eastAsia" w:ascii="宋体" w:hAnsi="宋体"/>
                <w:szCs w:val="24"/>
              </w:rPr>
              <w:t>是</w:t>
            </w:r>
          </w:p>
        </w:tc>
        <w:tc>
          <w:tcPr>
            <w:tcW w:w="6024" w:type="dxa"/>
            <w:gridSpan w:val="2"/>
            <w:vAlign w:val="center"/>
          </w:tcPr>
          <w:p>
            <w:pPr>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5" w:type="dxa"/>
            <w:vMerge w:val="continue"/>
          </w:tcPr>
          <w:p>
            <w:pPr>
              <w:rPr>
                <w:rFonts w:ascii="宋体" w:hAnsi="宋体"/>
                <w:szCs w:val="24"/>
              </w:rPr>
            </w:pPr>
          </w:p>
        </w:tc>
        <w:tc>
          <w:tcPr>
            <w:tcW w:w="2110" w:type="dxa"/>
            <w:gridSpan w:val="2"/>
            <w:vAlign w:val="center"/>
          </w:tcPr>
          <w:p>
            <w:pPr>
              <w:jc w:val="center"/>
              <w:rPr>
                <w:rFonts w:ascii="宋体" w:hAnsi="宋体"/>
                <w:szCs w:val="24"/>
              </w:rPr>
            </w:pPr>
            <w:r>
              <w:rPr>
                <w:rFonts w:hint="eastAsia" w:ascii="宋体" w:hAnsi="宋体"/>
                <w:szCs w:val="24"/>
              </w:rPr>
              <w:t>code</w:t>
            </w:r>
          </w:p>
        </w:tc>
        <w:tc>
          <w:tcPr>
            <w:tcW w:w="959" w:type="dxa"/>
            <w:vAlign w:val="center"/>
          </w:tcPr>
          <w:p>
            <w:pPr>
              <w:jc w:val="center"/>
              <w:rPr>
                <w:rFonts w:ascii="宋体" w:hAnsi="宋体"/>
                <w:szCs w:val="24"/>
              </w:rPr>
            </w:pPr>
            <w:r>
              <w:rPr>
                <w:rFonts w:hint="eastAsia" w:ascii="宋体" w:hAnsi="宋体"/>
                <w:szCs w:val="24"/>
              </w:rPr>
              <w:t>是</w:t>
            </w:r>
          </w:p>
        </w:tc>
        <w:tc>
          <w:tcPr>
            <w:tcW w:w="6024" w:type="dxa"/>
            <w:gridSpan w:val="2"/>
            <w:vAlign w:val="center"/>
          </w:tcPr>
          <w:p>
            <w:pPr>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5" w:type="dxa"/>
            <w:vMerge w:val="continue"/>
          </w:tcPr>
          <w:p>
            <w:pPr>
              <w:rPr>
                <w:rFonts w:ascii="宋体" w:hAnsi="宋体"/>
                <w:szCs w:val="24"/>
              </w:rPr>
            </w:pPr>
          </w:p>
        </w:tc>
        <w:tc>
          <w:tcPr>
            <w:tcW w:w="2110" w:type="dxa"/>
            <w:gridSpan w:val="2"/>
            <w:vAlign w:val="center"/>
          </w:tcPr>
          <w:p>
            <w:pPr>
              <w:jc w:val="center"/>
              <w:rPr>
                <w:rFonts w:ascii="宋体" w:hAnsi="宋体"/>
                <w:szCs w:val="24"/>
              </w:rPr>
            </w:pPr>
            <w:r>
              <w:rPr>
                <w:rFonts w:hint="eastAsia" w:ascii="宋体" w:hAnsi="宋体"/>
                <w:szCs w:val="24"/>
              </w:rPr>
              <w:t>hisTradeId</w:t>
            </w:r>
          </w:p>
        </w:tc>
        <w:tc>
          <w:tcPr>
            <w:tcW w:w="959" w:type="dxa"/>
            <w:vAlign w:val="center"/>
          </w:tcPr>
          <w:p>
            <w:pPr>
              <w:jc w:val="center"/>
              <w:rPr>
                <w:rFonts w:ascii="宋体" w:hAnsi="宋体"/>
                <w:szCs w:val="24"/>
              </w:rPr>
            </w:pPr>
            <w:r>
              <w:rPr>
                <w:rFonts w:hint="eastAsia" w:ascii="宋体" w:hAnsi="宋体"/>
                <w:szCs w:val="24"/>
              </w:rPr>
              <w:t>是</w:t>
            </w:r>
          </w:p>
        </w:tc>
        <w:tc>
          <w:tcPr>
            <w:tcW w:w="6024" w:type="dxa"/>
            <w:gridSpan w:val="2"/>
            <w:vAlign w:val="center"/>
          </w:tcPr>
          <w:p>
            <w:pPr>
              <w:rPr>
                <w:rFonts w:ascii="宋体" w:hAnsi="宋体"/>
                <w:szCs w:val="24"/>
              </w:rPr>
            </w:pPr>
            <w:r>
              <w:rPr>
                <w:rFonts w:hint="eastAsia" w:ascii="宋体" w:hAnsi="宋体"/>
                <w:szCs w:val="24"/>
              </w:rPr>
              <w:t>未支付订单id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5" w:type="dxa"/>
            <w:vMerge w:val="continue"/>
          </w:tcPr>
          <w:p>
            <w:pPr>
              <w:rPr>
                <w:rFonts w:ascii="宋体" w:hAnsi="宋体"/>
                <w:szCs w:val="24"/>
              </w:rPr>
            </w:pPr>
          </w:p>
        </w:tc>
        <w:tc>
          <w:tcPr>
            <w:tcW w:w="2110" w:type="dxa"/>
            <w:gridSpan w:val="2"/>
            <w:vAlign w:val="center"/>
          </w:tcPr>
          <w:p>
            <w:pPr>
              <w:jc w:val="center"/>
              <w:rPr>
                <w:rFonts w:ascii="宋体" w:hAnsi="宋体"/>
                <w:szCs w:val="24"/>
              </w:rPr>
            </w:pPr>
            <w:r>
              <w:rPr>
                <w:rFonts w:hint="eastAsia" w:ascii="宋体" w:hAnsi="宋体"/>
                <w:szCs w:val="24"/>
              </w:rPr>
              <w:t>hospitalId</w:t>
            </w:r>
          </w:p>
        </w:tc>
        <w:tc>
          <w:tcPr>
            <w:tcW w:w="959" w:type="dxa"/>
            <w:vAlign w:val="center"/>
          </w:tcPr>
          <w:p>
            <w:pPr>
              <w:jc w:val="center"/>
              <w:rPr>
                <w:rFonts w:ascii="宋体" w:hAnsi="宋体"/>
                <w:szCs w:val="24"/>
              </w:rPr>
            </w:pPr>
            <w:r>
              <w:rPr>
                <w:rFonts w:hint="eastAsia" w:ascii="宋体" w:hAnsi="宋体"/>
                <w:szCs w:val="24"/>
              </w:rPr>
              <w:t>是</w:t>
            </w:r>
          </w:p>
        </w:tc>
        <w:tc>
          <w:tcPr>
            <w:tcW w:w="6024" w:type="dxa"/>
            <w:gridSpan w:val="2"/>
            <w:vAlign w:val="center"/>
          </w:tcPr>
          <w:p>
            <w:pPr>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5" w:type="dxa"/>
            <w:vMerge w:val="continue"/>
          </w:tcPr>
          <w:p>
            <w:pPr>
              <w:rPr>
                <w:rFonts w:ascii="宋体" w:hAnsi="宋体"/>
                <w:szCs w:val="24"/>
              </w:rPr>
            </w:pPr>
          </w:p>
        </w:tc>
        <w:tc>
          <w:tcPr>
            <w:tcW w:w="2110" w:type="dxa"/>
            <w:gridSpan w:val="2"/>
            <w:vAlign w:val="center"/>
          </w:tcPr>
          <w:p>
            <w:pPr>
              <w:jc w:val="center"/>
              <w:rPr>
                <w:rFonts w:ascii="宋体" w:hAnsi="宋体"/>
                <w:szCs w:val="24"/>
              </w:rPr>
            </w:pPr>
            <w:r>
              <w:rPr>
                <w:rFonts w:hint="eastAsia" w:ascii="宋体" w:hAnsi="宋体"/>
                <w:szCs w:val="24"/>
              </w:rPr>
              <w:t>amount</w:t>
            </w:r>
          </w:p>
        </w:tc>
        <w:tc>
          <w:tcPr>
            <w:tcW w:w="959" w:type="dxa"/>
            <w:vAlign w:val="center"/>
          </w:tcPr>
          <w:p>
            <w:pPr>
              <w:jc w:val="center"/>
              <w:rPr>
                <w:rFonts w:ascii="宋体" w:hAnsi="宋体"/>
                <w:szCs w:val="24"/>
              </w:rPr>
            </w:pPr>
            <w:r>
              <w:rPr>
                <w:rFonts w:hint="eastAsia" w:ascii="宋体" w:hAnsi="宋体"/>
                <w:szCs w:val="24"/>
              </w:rPr>
              <w:t>是</w:t>
            </w:r>
          </w:p>
        </w:tc>
        <w:tc>
          <w:tcPr>
            <w:tcW w:w="6024" w:type="dxa"/>
            <w:gridSpan w:val="2"/>
            <w:vAlign w:val="center"/>
          </w:tcPr>
          <w:p>
            <w:pPr>
              <w:rPr>
                <w:rFonts w:ascii="宋体" w:hAnsi="宋体"/>
                <w:szCs w:val="24"/>
              </w:rPr>
            </w:pPr>
            <w:r>
              <w:rPr>
                <w:rFonts w:hint="eastAsia" w:ascii="宋体" w:hAnsi="宋体"/>
                <w:szCs w:val="24"/>
              </w:rPr>
              <w:t>自费金额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5" w:type="dxa"/>
            <w:vMerge w:val="continue"/>
          </w:tcPr>
          <w:p>
            <w:pPr>
              <w:rPr>
                <w:rFonts w:ascii="宋体" w:hAnsi="宋体"/>
                <w:szCs w:val="24"/>
              </w:rPr>
            </w:pPr>
          </w:p>
        </w:tc>
        <w:tc>
          <w:tcPr>
            <w:tcW w:w="2110" w:type="dxa"/>
            <w:gridSpan w:val="2"/>
            <w:vAlign w:val="center"/>
          </w:tcPr>
          <w:p>
            <w:pPr>
              <w:jc w:val="center"/>
              <w:rPr>
                <w:rFonts w:ascii="宋体" w:hAnsi="宋体"/>
                <w:szCs w:val="24"/>
              </w:rPr>
            </w:pPr>
            <w:r>
              <w:rPr>
                <w:rFonts w:hint="eastAsia" w:ascii="宋体" w:hAnsi="宋体"/>
                <w:szCs w:val="24"/>
              </w:rPr>
              <w:t>reimburseAmount</w:t>
            </w:r>
          </w:p>
        </w:tc>
        <w:tc>
          <w:tcPr>
            <w:tcW w:w="959" w:type="dxa"/>
            <w:vAlign w:val="center"/>
          </w:tcPr>
          <w:p>
            <w:pPr>
              <w:jc w:val="center"/>
              <w:rPr>
                <w:rFonts w:ascii="宋体" w:hAnsi="宋体"/>
                <w:szCs w:val="24"/>
              </w:rPr>
            </w:pPr>
            <w:r>
              <w:rPr>
                <w:rFonts w:hint="eastAsia" w:ascii="宋体" w:hAnsi="宋体"/>
                <w:szCs w:val="24"/>
              </w:rPr>
              <w:t>是</w:t>
            </w:r>
          </w:p>
        </w:tc>
        <w:tc>
          <w:tcPr>
            <w:tcW w:w="6024" w:type="dxa"/>
            <w:gridSpan w:val="2"/>
            <w:vAlign w:val="center"/>
          </w:tcPr>
          <w:p>
            <w:pPr>
              <w:rPr>
                <w:rFonts w:ascii="宋体" w:hAnsi="宋体"/>
                <w:szCs w:val="24"/>
              </w:rPr>
            </w:pPr>
            <w:r>
              <w:rPr>
                <w:rFonts w:hint="eastAsia" w:ascii="宋体" w:hAnsi="宋体"/>
                <w:szCs w:val="24"/>
              </w:rPr>
              <w:t>报销金额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5" w:type="dxa"/>
            <w:vMerge w:val="continue"/>
          </w:tcPr>
          <w:p>
            <w:pPr>
              <w:rPr>
                <w:rFonts w:ascii="宋体" w:hAnsi="宋体"/>
                <w:szCs w:val="24"/>
              </w:rPr>
            </w:pPr>
          </w:p>
        </w:tc>
        <w:tc>
          <w:tcPr>
            <w:tcW w:w="2110" w:type="dxa"/>
            <w:gridSpan w:val="2"/>
            <w:vAlign w:val="center"/>
          </w:tcPr>
          <w:p>
            <w:pPr>
              <w:jc w:val="center"/>
              <w:rPr>
                <w:rFonts w:ascii="宋体" w:hAnsi="宋体"/>
                <w:szCs w:val="24"/>
              </w:rPr>
            </w:pPr>
            <w:r>
              <w:rPr>
                <w:rFonts w:hint="eastAsia" w:ascii="宋体" w:hAnsi="宋体"/>
                <w:szCs w:val="24"/>
              </w:rPr>
              <w:t>totalAmount</w:t>
            </w:r>
          </w:p>
        </w:tc>
        <w:tc>
          <w:tcPr>
            <w:tcW w:w="959" w:type="dxa"/>
            <w:vAlign w:val="center"/>
          </w:tcPr>
          <w:p>
            <w:pPr>
              <w:jc w:val="center"/>
              <w:rPr>
                <w:rFonts w:ascii="宋体" w:hAnsi="宋体"/>
                <w:szCs w:val="24"/>
              </w:rPr>
            </w:pPr>
            <w:r>
              <w:rPr>
                <w:rFonts w:hint="eastAsia" w:ascii="宋体" w:hAnsi="宋体"/>
                <w:szCs w:val="24"/>
              </w:rPr>
              <w:t>是</w:t>
            </w:r>
          </w:p>
        </w:tc>
        <w:tc>
          <w:tcPr>
            <w:tcW w:w="6024" w:type="dxa"/>
            <w:gridSpan w:val="2"/>
            <w:vAlign w:val="center"/>
          </w:tcPr>
          <w:p>
            <w:pPr>
              <w:rPr>
                <w:rFonts w:ascii="宋体" w:hAnsi="宋体"/>
                <w:szCs w:val="24"/>
              </w:rPr>
            </w:pPr>
            <w:r>
              <w:rPr>
                <w:rFonts w:hint="eastAsia" w:ascii="宋体" w:hAnsi="宋体"/>
                <w:szCs w:val="24"/>
              </w:rPr>
              <w:t>订单总金额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5" w:type="dxa"/>
            <w:vMerge w:val="continue"/>
          </w:tcPr>
          <w:p>
            <w:pPr>
              <w:rPr>
                <w:rFonts w:ascii="宋体" w:hAnsi="宋体"/>
                <w:szCs w:val="24"/>
              </w:rPr>
            </w:pPr>
          </w:p>
        </w:tc>
        <w:tc>
          <w:tcPr>
            <w:tcW w:w="2110" w:type="dxa"/>
            <w:gridSpan w:val="2"/>
            <w:vAlign w:val="center"/>
          </w:tcPr>
          <w:p>
            <w:pPr>
              <w:jc w:val="center"/>
              <w:rPr>
                <w:rFonts w:ascii="宋体" w:hAnsi="宋体"/>
                <w:szCs w:val="24"/>
              </w:rPr>
            </w:pPr>
            <w:r>
              <w:rPr>
                <w:rFonts w:hint="eastAsia" w:ascii="宋体" w:hAnsi="宋体"/>
                <w:szCs w:val="24"/>
              </w:rPr>
              <w:t>detail</w:t>
            </w:r>
          </w:p>
        </w:tc>
        <w:tc>
          <w:tcPr>
            <w:tcW w:w="959" w:type="dxa"/>
            <w:vAlign w:val="center"/>
          </w:tcPr>
          <w:p>
            <w:pPr>
              <w:jc w:val="center"/>
              <w:rPr>
                <w:rFonts w:ascii="宋体" w:hAnsi="宋体"/>
                <w:szCs w:val="24"/>
              </w:rPr>
            </w:pPr>
            <w:r>
              <w:rPr>
                <w:rFonts w:hint="eastAsia" w:ascii="宋体" w:hAnsi="宋体"/>
                <w:szCs w:val="24"/>
              </w:rPr>
              <w:t>是</w:t>
            </w:r>
          </w:p>
        </w:tc>
        <w:tc>
          <w:tcPr>
            <w:tcW w:w="6024" w:type="dxa"/>
            <w:gridSpan w:val="2"/>
            <w:vAlign w:val="center"/>
          </w:tcPr>
          <w:p>
            <w:pPr>
              <w:rPr>
                <w:rFonts w:ascii="宋体" w:hAnsi="宋体"/>
                <w:szCs w:val="24"/>
              </w:rPr>
            </w:pPr>
            <w:r>
              <w:rPr>
                <w:rFonts w:hint="eastAsia" w:ascii="宋体" w:hAnsi="宋体"/>
                <w:szCs w:val="24"/>
              </w:rPr>
              <w:t>待缴费明细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5" w:type="dxa"/>
            <w:vMerge w:val="continue"/>
          </w:tcPr>
          <w:p>
            <w:pPr>
              <w:rPr>
                <w:rFonts w:ascii="宋体" w:hAnsi="宋体"/>
                <w:szCs w:val="24"/>
              </w:rPr>
            </w:pPr>
          </w:p>
        </w:tc>
        <w:tc>
          <w:tcPr>
            <w:tcW w:w="2110" w:type="dxa"/>
            <w:gridSpan w:val="2"/>
            <w:vAlign w:val="center"/>
          </w:tcPr>
          <w:p>
            <w:pPr>
              <w:jc w:val="center"/>
              <w:rPr>
                <w:rFonts w:ascii="宋体" w:hAnsi="宋体"/>
                <w:szCs w:val="24"/>
              </w:rPr>
            </w:pPr>
            <w:r>
              <w:rPr>
                <w:rFonts w:hint="eastAsia" w:ascii="宋体" w:hAnsi="宋体"/>
                <w:szCs w:val="24"/>
              </w:rPr>
              <w:t>doctor</w:t>
            </w:r>
          </w:p>
        </w:tc>
        <w:tc>
          <w:tcPr>
            <w:tcW w:w="959" w:type="dxa"/>
            <w:vAlign w:val="center"/>
          </w:tcPr>
          <w:p>
            <w:pPr>
              <w:jc w:val="center"/>
              <w:rPr>
                <w:rFonts w:ascii="宋体" w:hAnsi="宋体"/>
                <w:szCs w:val="24"/>
              </w:rPr>
            </w:pPr>
            <w:r>
              <w:rPr>
                <w:rFonts w:hint="eastAsia" w:ascii="宋体" w:hAnsi="宋体"/>
                <w:szCs w:val="24"/>
              </w:rPr>
              <w:t>是</w:t>
            </w:r>
          </w:p>
        </w:tc>
        <w:tc>
          <w:tcPr>
            <w:tcW w:w="6024" w:type="dxa"/>
            <w:gridSpan w:val="2"/>
            <w:vAlign w:val="center"/>
          </w:tcPr>
          <w:p>
            <w:pPr>
              <w:rPr>
                <w:rFonts w:ascii="宋体" w:hAnsi="宋体"/>
                <w:szCs w:val="24"/>
              </w:rPr>
            </w:pPr>
            <w:r>
              <w:rPr>
                <w:rFonts w:hint="eastAsia" w:ascii="宋体" w:hAnsi="宋体"/>
                <w:szCs w:val="24"/>
              </w:rPr>
              <w:t>开单医生姓名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5" w:type="dxa"/>
            <w:vMerge w:val="continue"/>
          </w:tcPr>
          <w:p>
            <w:pPr>
              <w:rPr>
                <w:rFonts w:ascii="宋体" w:hAnsi="宋体"/>
                <w:szCs w:val="24"/>
              </w:rPr>
            </w:pPr>
          </w:p>
        </w:tc>
        <w:tc>
          <w:tcPr>
            <w:tcW w:w="2110" w:type="dxa"/>
            <w:gridSpan w:val="2"/>
            <w:vAlign w:val="center"/>
          </w:tcPr>
          <w:p>
            <w:pPr>
              <w:jc w:val="center"/>
              <w:rPr>
                <w:rFonts w:ascii="宋体" w:hAnsi="宋体"/>
                <w:szCs w:val="24"/>
              </w:rPr>
            </w:pPr>
            <w:r>
              <w:rPr>
                <w:rFonts w:hint="eastAsia" w:ascii="宋体" w:hAnsi="宋体"/>
                <w:szCs w:val="24"/>
              </w:rPr>
              <w:t>presCode</w:t>
            </w:r>
          </w:p>
        </w:tc>
        <w:tc>
          <w:tcPr>
            <w:tcW w:w="959" w:type="dxa"/>
            <w:vAlign w:val="center"/>
          </w:tcPr>
          <w:p>
            <w:pPr>
              <w:jc w:val="center"/>
              <w:rPr>
                <w:rFonts w:ascii="宋体" w:hAnsi="宋体"/>
                <w:szCs w:val="24"/>
              </w:rPr>
            </w:pPr>
            <w:r>
              <w:rPr>
                <w:rFonts w:hint="eastAsia" w:ascii="宋体" w:hAnsi="宋体"/>
                <w:szCs w:val="24"/>
              </w:rPr>
              <w:t>是</w:t>
            </w:r>
          </w:p>
        </w:tc>
        <w:tc>
          <w:tcPr>
            <w:tcW w:w="6024" w:type="dxa"/>
            <w:gridSpan w:val="2"/>
            <w:vAlign w:val="center"/>
          </w:tcPr>
          <w:p>
            <w:pPr>
              <w:rPr>
                <w:rFonts w:ascii="宋体" w:hAnsi="宋体"/>
                <w:szCs w:val="24"/>
              </w:rPr>
            </w:pPr>
            <w:r>
              <w:rPr>
                <w:rFonts w:hint="eastAsia" w:ascii="宋体" w:hAnsi="宋体"/>
                <w:szCs w:val="24"/>
              </w:rPr>
              <w:t>处方号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585" w:type="dxa"/>
            <w:vMerge w:val="continue"/>
          </w:tcPr>
          <w:p>
            <w:pPr>
              <w:rPr>
                <w:rFonts w:ascii="宋体" w:hAnsi="宋体"/>
                <w:szCs w:val="24"/>
              </w:rPr>
            </w:pPr>
          </w:p>
        </w:tc>
        <w:tc>
          <w:tcPr>
            <w:tcW w:w="2110" w:type="dxa"/>
            <w:gridSpan w:val="2"/>
            <w:vAlign w:val="center"/>
          </w:tcPr>
          <w:p>
            <w:pPr>
              <w:jc w:val="center"/>
              <w:rPr>
                <w:rFonts w:ascii="宋体" w:hAnsi="宋体"/>
                <w:szCs w:val="24"/>
              </w:rPr>
            </w:pPr>
            <w:r>
              <w:rPr>
                <w:rFonts w:hint="eastAsia" w:ascii="宋体" w:hAnsi="宋体"/>
                <w:szCs w:val="24"/>
              </w:rPr>
              <w:t>createTime</w:t>
            </w:r>
          </w:p>
        </w:tc>
        <w:tc>
          <w:tcPr>
            <w:tcW w:w="959" w:type="dxa"/>
            <w:vAlign w:val="center"/>
          </w:tcPr>
          <w:p>
            <w:pPr>
              <w:jc w:val="center"/>
              <w:rPr>
                <w:rFonts w:ascii="宋体" w:hAnsi="宋体"/>
                <w:szCs w:val="24"/>
              </w:rPr>
            </w:pPr>
            <w:r>
              <w:rPr>
                <w:rFonts w:hint="eastAsia" w:ascii="宋体" w:hAnsi="宋体"/>
                <w:szCs w:val="24"/>
              </w:rPr>
              <w:t>是</w:t>
            </w:r>
          </w:p>
        </w:tc>
        <w:tc>
          <w:tcPr>
            <w:tcW w:w="6024" w:type="dxa"/>
            <w:gridSpan w:val="2"/>
            <w:vAlign w:val="center"/>
          </w:tcPr>
          <w:p>
            <w:pPr>
              <w:rPr>
                <w:rFonts w:ascii="宋体" w:hAnsi="宋体"/>
                <w:szCs w:val="24"/>
              </w:rPr>
            </w:pPr>
            <w:r>
              <w:rPr>
                <w:rFonts w:hint="eastAsia" w:ascii="宋体" w:hAnsi="宋体"/>
                <w:szCs w:val="24"/>
              </w:rPr>
              <w:t>开单时间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5" w:type="dxa"/>
            <w:vMerge w:val="continue"/>
          </w:tcPr>
          <w:p>
            <w:pPr>
              <w:rPr>
                <w:rFonts w:ascii="宋体" w:hAnsi="宋体"/>
                <w:szCs w:val="24"/>
              </w:rPr>
            </w:pPr>
          </w:p>
        </w:tc>
        <w:tc>
          <w:tcPr>
            <w:tcW w:w="2110" w:type="dxa"/>
            <w:gridSpan w:val="2"/>
            <w:vAlign w:val="center"/>
          </w:tcPr>
          <w:p>
            <w:pPr>
              <w:jc w:val="center"/>
              <w:rPr>
                <w:rFonts w:ascii="宋体" w:hAnsi="宋体"/>
                <w:szCs w:val="24"/>
              </w:rPr>
            </w:pPr>
            <w:r>
              <w:rPr>
                <w:rFonts w:hint="eastAsia" w:ascii="宋体" w:hAnsi="宋体"/>
                <w:szCs w:val="24"/>
              </w:rPr>
              <w:t>item</w:t>
            </w:r>
          </w:p>
        </w:tc>
        <w:tc>
          <w:tcPr>
            <w:tcW w:w="959" w:type="dxa"/>
            <w:vAlign w:val="center"/>
          </w:tcPr>
          <w:p>
            <w:pPr>
              <w:jc w:val="center"/>
              <w:rPr>
                <w:rFonts w:ascii="宋体" w:hAnsi="宋体"/>
                <w:szCs w:val="24"/>
              </w:rPr>
            </w:pPr>
            <w:r>
              <w:rPr>
                <w:rFonts w:hint="eastAsia" w:ascii="宋体" w:hAnsi="宋体"/>
                <w:szCs w:val="24"/>
              </w:rPr>
              <w:t>是</w:t>
            </w:r>
          </w:p>
        </w:tc>
        <w:tc>
          <w:tcPr>
            <w:tcW w:w="6024" w:type="dxa"/>
            <w:gridSpan w:val="2"/>
            <w:vAlign w:val="center"/>
          </w:tcPr>
          <w:p>
            <w:pPr>
              <w:rPr>
                <w:rFonts w:ascii="宋体" w:hAnsi="宋体"/>
                <w:szCs w:val="24"/>
              </w:rPr>
            </w:pPr>
            <w:r>
              <w:rPr>
                <w:rFonts w:hint="eastAsia" w:ascii="宋体" w:hAnsi="宋体"/>
                <w:szCs w:val="24"/>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5" w:type="dxa"/>
            <w:vMerge w:val="continue"/>
          </w:tcPr>
          <w:p>
            <w:pPr>
              <w:rPr>
                <w:rFonts w:ascii="宋体" w:hAnsi="宋体"/>
                <w:szCs w:val="24"/>
              </w:rPr>
            </w:pPr>
          </w:p>
        </w:tc>
        <w:tc>
          <w:tcPr>
            <w:tcW w:w="2110" w:type="dxa"/>
            <w:gridSpan w:val="2"/>
            <w:vAlign w:val="center"/>
          </w:tcPr>
          <w:p>
            <w:pPr>
              <w:jc w:val="center"/>
              <w:rPr>
                <w:rFonts w:ascii="宋体" w:hAnsi="宋体"/>
                <w:szCs w:val="24"/>
              </w:rPr>
            </w:pPr>
            <w:r>
              <w:rPr>
                <w:rFonts w:hint="eastAsia" w:ascii="宋体" w:hAnsi="宋体"/>
                <w:szCs w:val="24"/>
              </w:rPr>
              <w:t>price</w:t>
            </w:r>
          </w:p>
        </w:tc>
        <w:tc>
          <w:tcPr>
            <w:tcW w:w="959" w:type="dxa"/>
            <w:vAlign w:val="center"/>
          </w:tcPr>
          <w:p>
            <w:pPr>
              <w:jc w:val="center"/>
              <w:rPr>
                <w:rFonts w:ascii="宋体" w:hAnsi="宋体"/>
                <w:szCs w:val="24"/>
              </w:rPr>
            </w:pPr>
            <w:r>
              <w:rPr>
                <w:rFonts w:hint="eastAsia" w:ascii="宋体" w:hAnsi="宋体"/>
                <w:szCs w:val="24"/>
              </w:rPr>
              <w:t>是</w:t>
            </w:r>
          </w:p>
        </w:tc>
        <w:tc>
          <w:tcPr>
            <w:tcW w:w="6024" w:type="dxa"/>
            <w:gridSpan w:val="2"/>
            <w:vAlign w:val="center"/>
          </w:tcPr>
          <w:p>
            <w:pPr>
              <w:rPr>
                <w:rFonts w:ascii="宋体" w:hAnsi="宋体"/>
                <w:szCs w:val="24"/>
              </w:rPr>
            </w:pPr>
            <w:r>
              <w:rPr>
                <w:rFonts w:hint="eastAsia" w:ascii="宋体" w:hAnsi="宋体"/>
                <w:szCs w:val="24"/>
              </w:rPr>
              <w:t>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5" w:type="dxa"/>
            <w:vMerge w:val="continue"/>
          </w:tcPr>
          <w:p>
            <w:pPr>
              <w:rPr>
                <w:rFonts w:ascii="宋体" w:hAnsi="宋体"/>
                <w:szCs w:val="24"/>
              </w:rPr>
            </w:pPr>
          </w:p>
        </w:tc>
        <w:tc>
          <w:tcPr>
            <w:tcW w:w="2110" w:type="dxa"/>
            <w:gridSpan w:val="2"/>
            <w:vAlign w:val="center"/>
          </w:tcPr>
          <w:p>
            <w:pPr>
              <w:jc w:val="center"/>
              <w:rPr>
                <w:rFonts w:ascii="宋体" w:hAnsi="宋体"/>
                <w:szCs w:val="24"/>
              </w:rPr>
            </w:pPr>
            <w:r>
              <w:rPr>
                <w:rFonts w:hint="eastAsia" w:ascii="宋体" w:hAnsi="宋体"/>
                <w:szCs w:val="24"/>
              </w:rPr>
              <w:t>quantity</w:t>
            </w:r>
          </w:p>
        </w:tc>
        <w:tc>
          <w:tcPr>
            <w:tcW w:w="959" w:type="dxa"/>
            <w:vAlign w:val="center"/>
          </w:tcPr>
          <w:p>
            <w:pPr>
              <w:jc w:val="center"/>
              <w:rPr>
                <w:rFonts w:ascii="宋体" w:hAnsi="宋体"/>
                <w:szCs w:val="24"/>
              </w:rPr>
            </w:pPr>
            <w:r>
              <w:rPr>
                <w:rFonts w:hint="eastAsia" w:ascii="宋体" w:hAnsi="宋体"/>
                <w:szCs w:val="24"/>
              </w:rPr>
              <w:t>是</w:t>
            </w:r>
          </w:p>
        </w:tc>
        <w:tc>
          <w:tcPr>
            <w:tcW w:w="6024" w:type="dxa"/>
            <w:gridSpan w:val="2"/>
            <w:vAlign w:val="center"/>
          </w:tcPr>
          <w:p>
            <w:pPr>
              <w:rPr>
                <w:rFonts w:ascii="宋体" w:hAnsi="宋体"/>
                <w:szCs w:val="24"/>
              </w:rPr>
            </w:pPr>
            <w:r>
              <w:rPr>
                <w:rFonts w:hint="eastAsia" w:ascii="宋体" w:hAnsi="宋体"/>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85" w:type="dxa"/>
            <w:vMerge w:val="continue"/>
          </w:tcPr>
          <w:p>
            <w:pPr>
              <w:rPr>
                <w:rFonts w:ascii="宋体" w:hAnsi="宋体"/>
                <w:szCs w:val="24"/>
              </w:rPr>
            </w:pPr>
          </w:p>
        </w:tc>
        <w:tc>
          <w:tcPr>
            <w:tcW w:w="2110" w:type="dxa"/>
            <w:gridSpan w:val="2"/>
            <w:vAlign w:val="center"/>
          </w:tcPr>
          <w:p>
            <w:pPr>
              <w:jc w:val="center"/>
              <w:rPr>
                <w:rFonts w:ascii="宋体" w:hAnsi="宋体"/>
                <w:szCs w:val="24"/>
              </w:rPr>
            </w:pPr>
            <w:r>
              <w:rPr>
                <w:rFonts w:hint="eastAsia" w:ascii="宋体" w:hAnsi="宋体"/>
                <w:szCs w:val="24"/>
              </w:rPr>
              <w:t>unit</w:t>
            </w:r>
          </w:p>
        </w:tc>
        <w:tc>
          <w:tcPr>
            <w:tcW w:w="959" w:type="dxa"/>
            <w:vAlign w:val="center"/>
          </w:tcPr>
          <w:p>
            <w:pPr>
              <w:jc w:val="center"/>
              <w:rPr>
                <w:rFonts w:ascii="宋体" w:hAnsi="宋体"/>
                <w:szCs w:val="24"/>
              </w:rPr>
            </w:pPr>
            <w:r>
              <w:rPr>
                <w:rFonts w:hint="eastAsia" w:ascii="宋体" w:hAnsi="宋体"/>
                <w:szCs w:val="24"/>
              </w:rPr>
              <w:t>是</w:t>
            </w:r>
          </w:p>
        </w:tc>
        <w:tc>
          <w:tcPr>
            <w:tcW w:w="6024" w:type="dxa"/>
            <w:gridSpan w:val="2"/>
            <w:vAlign w:val="center"/>
          </w:tcPr>
          <w:p>
            <w:pPr>
              <w:rPr>
                <w:rFonts w:ascii="宋体" w:hAnsi="宋体"/>
                <w:szCs w:val="24"/>
              </w:rPr>
            </w:pPr>
            <w:r>
              <w:rPr>
                <w:rFonts w:hint="eastAsia" w:ascii="宋体" w:hAnsi="宋体"/>
                <w:szCs w:val="24"/>
              </w:rPr>
              <w:t>单位</w:t>
            </w:r>
          </w:p>
        </w:tc>
      </w:tr>
    </w:tbl>
    <w:p>
      <w:pPr>
        <w:pStyle w:val="5"/>
      </w:pPr>
      <w:bookmarkStart w:id="53" w:name="_Toc40973517"/>
      <w:bookmarkStart w:id="54" w:name="_Toc27213"/>
      <w:r>
        <w:rPr>
          <w:rFonts w:hint="eastAsia"/>
        </w:rPr>
        <w:t>诊间医保-报销记录信息查询</w:t>
      </w:r>
      <w:bookmarkEnd w:id="53"/>
      <w:bookmarkEnd w:id="54"/>
    </w:p>
    <w:p>
      <w:pPr>
        <w:spacing w:before="156" w:beforeLines="50" w:after="156" w:afterLines="50" w:line="300" w:lineRule="auto"/>
        <w:rPr>
          <w:rFonts w:ascii="宋体" w:hAnsi="宋体"/>
        </w:rPr>
      </w:pPr>
      <w:r>
        <w:rPr>
          <w:rFonts w:hint="eastAsia" w:ascii="宋体" w:hAnsi="宋体"/>
          <w:szCs w:val="24"/>
        </w:rPr>
        <w:t>公众号系统通过此接口查询待缴费</w:t>
      </w:r>
      <w:r>
        <w:rPr>
          <w:rFonts w:hint="eastAsia"/>
        </w:rPr>
        <w:t>报销记录</w:t>
      </w:r>
      <w:r>
        <w:rPr>
          <w:rFonts w:hint="eastAsia" w:ascii="宋体" w:hAnsi="宋体"/>
          <w:szCs w:val="24"/>
        </w:rPr>
        <w:t>信息，</w:t>
      </w:r>
    </w:p>
    <w:tbl>
      <w:tblPr>
        <w:tblStyle w:val="33"/>
        <w:tblW w:w="106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1"/>
        <w:gridCol w:w="2016"/>
        <w:gridCol w:w="350"/>
        <w:gridCol w:w="727"/>
        <w:gridCol w:w="216"/>
        <w:gridCol w:w="5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1" w:type="dxa"/>
          </w:tcPr>
          <w:p>
            <w:pPr>
              <w:jc w:val="right"/>
              <w:rPr>
                <w:rFonts w:ascii="宋体" w:hAnsi="宋体"/>
                <w:b/>
              </w:rPr>
            </w:pPr>
            <w:r>
              <w:rPr>
                <w:rFonts w:hint="eastAsia" w:ascii="宋体" w:hAnsi="宋体"/>
                <w:b/>
                <w:szCs w:val="24"/>
              </w:rPr>
              <w:t>描述</w:t>
            </w:r>
          </w:p>
        </w:tc>
        <w:tc>
          <w:tcPr>
            <w:tcW w:w="9207" w:type="dxa"/>
            <w:gridSpan w:val="5"/>
          </w:tcPr>
          <w:p>
            <w:pPr>
              <w:rPr>
                <w:rFonts w:ascii="宋体" w:hAnsi="宋体"/>
              </w:rPr>
            </w:pPr>
            <w:r>
              <w:rPr>
                <w:rFonts w:hint="eastAsia"/>
              </w:rPr>
              <w:t>诊间医保报销记录</w:t>
            </w:r>
            <w:r>
              <w:rPr>
                <w:rFonts w:hint="eastAsia" w:ascii="宋体" w:hAnsi="宋体"/>
                <w:szCs w:val="24"/>
              </w:rPr>
              <w:t>信息查询接口（</w:t>
            </w:r>
            <w:r>
              <w:rPr>
                <w:rFonts w:ascii="宋体" w:hAnsi="宋体"/>
                <w:szCs w:val="24"/>
              </w:rPr>
              <w:t>hospital.interface.query</w:t>
            </w:r>
            <w:r>
              <w:rPr>
                <w:rFonts w:hint="eastAsia" w:ascii="宋体" w:hAnsi="宋体"/>
                <w:szCs w:val="24"/>
              </w:rPr>
              <w:t>Reimbursement）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1" w:type="dxa"/>
          </w:tcPr>
          <w:p>
            <w:pPr>
              <w:jc w:val="right"/>
              <w:rPr>
                <w:rFonts w:ascii="宋体" w:hAnsi="宋体"/>
                <w:b/>
              </w:rPr>
            </w:pPr>
            <w:r>
              <w:rPr>
                <w:rFonts w:hint="eastAsia" w:ascii="宋体" w:hAnsi="宋体"/>
                <w:b/>
                <w:szCs w:val="24"/>
              </w:rPr>
              <w:t>接口类型</w:t>
            </w:r>
          </w:p>
        </w:tc>
        <w:tc>
          <w:tcPr>
            <w:tcW w:w="9207" w:type="dxa"/>
            <w:gridSpan w:val="5"/>
          </w:tcPr>
          <w:p>
            <w:pPr>
              <w:rPr>
                <w:rFonts w:ascii="宋体" w:hAnsi="宋体"/>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1" w:type="dxa"/>
          </w:tcPr>
          <w:p>
            <w:pPr>
              <w:jc w:val="right"/>
              <w:rPr>
                <w:rFonts w:ascii="宋体" w:hAnsi="宋体"/>
                <w:b/>
              </w:rPr>
            </w:pPr>
            <w:r>
              <w:rPr>
                <w:rFonts w:hint="eastAsia" w:ascii="宋体" w:hAnsi="宋体"/>
                <w:b/>
                <w:szCs w:val="24"/>
              </w:rPr>
              <w:t>访问方式</w:t>
            </w:r>
          </w:p>
        </w:tc>
        <w:tc>
          <w:tcPr>
            <w:tcW w:w="9207" w:type="dxa"/>
            <w:gridSpan w:val="5"/>
          </w:tcPr>
          <w:p>
            <w:pPr>
              <w:rPr>
                <w:rFonts w:ascii="宋体" w:hAnsi="宋体"/>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1" w:type="dxa"/>
          </w:tcPr>
          <w:p>
            <w:pPr>
              <w:jc w:val="right"/>
              <w:rPr>
                <w:rFonts w:ascii="宋体" w:hAnsi="宋体"/>
                <w:b/>
              </w:rPr>
            </w:pPr>
            <w:r>
              <w:rPr>
                <w:rFonts w:hint="eastAsia" w:ascii="宋体" w:hAnsi="宋体"/>
                <w:b/>
                <w:szCs w:val="24"/>
              </w:rPr>
              <w:t>参数类型</w:t>
            </w:r>
          </w:p>
        </w:tc>
        <w:tc>
          <w:tcPr>
            <w:tcW w:w="9207" w:type="dxa"/>
            <w:gridSpan w:val="5"/>
          </w:tcPr>
          <w:p>
            <w:pPr>
              <w:rPr>
                <w:rFonts w:ascii="宋体" w:hAnsi="宋体"/>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1" w:type="dxa"/>
          </w:tcPr>
          <w:p>
            <w:pPr>
              <w:jc w:val="right"/>
              <w:rPr>
                <w:rFonts w:ascii="宋体" w:hAnsi="宋体"/>
                <w:b/>
              </w:rPr>
            </w:pPr>
            <w:r>
              <w:rPr>
                <w:rFonts w:hint="eastAsia" w:ascii="宋体" w:hAnsi="宋体"/>
                <w:b/>
                <w:szCs w:val="24"/>
              </w:rPr>
              <w:t>参数示例</w:t>
            </w:r>
          </w:p>
        </w:tc>
        <w:tc>
          <w:tcPr>
            <w:tcW w:w="9207"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 xml:space="preserve">    "startTime": "2020-05-07 00:00:00",</w:t>
            </w:r>
          </w:p>
          <w:p>
            <w:pPr>
              <w:rPr>
                <w:rFonts w:ascii="宋体" w:hAnsi="宋体"/>
                <w:szCs w:val="24"/>
              </w:rPr>
            </w:pPr>
            <w:r>
              <w:rPr>
                <w:rFonts w:hint="eastAsia" w:ascii="宋体" w:hAnsi="宋体"/>
                <w:szCs w:val="24"/>
              </w:rPr>
              <w:t xml:space="preserve">    "endTime": "2020-05-07 23:59:59"</w:t>
            </w:r>
            <w:r>
              <w:rPr>
                <w:rFonts w:ascii="宋体" w:hAnsi="宋体"/>
                <w:szCs w:val="24"/>
              </w:rPr>
              <w:t>,</w:t>
            </w:r>
          </w:p>
          <w:p>
            <w:pPr>
              <w:rPr>
                <w:rFonts w:ascii="宋体" w:hAnsi="宋体"/>
                <w:szCs w:val="24"/>
              </w:rPr>
            </w:pPr>
            <w:r>
              <w:rPr>
                <w:rFonts w:ascii="宋体" w:hAnsi="宋体"/>
                <w:szCs w:val="24"/>
              </w:rPr>
              <w:t xml:space="preserve">    "hospitalId": "</w:t>
            </w:r>
            <w:r>
              <w:rPr>
                <w:rFonts w:hint="eastAsia" w:ascii="宋体" w:hAnsi="宋体"/>
                <w:szCs w:val="24"/>
              </w:rPr>
              <w:t>253</w:t>
            </w:r>
            <w:r>
              <w:rPr>
                <w:rFonts w:ascii="宋体" w:hAnsi="宋体"/>
                <w:szCs w:val="24"/>
              </w:rPr>
              <w:t>"</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71" w:type="dxa"/>
            <w:vMerge w:val="restart"/>
          </w:tcPr>
          <w:p>
            <w:pPr>
              <w:jc w:val="right"/>
              <w:rPr>
                <w:rFonts w:ascii="宋体" w:hAnsi="宋体"/>
                <w:b/>
                <w:szCs w:val="24"/>
              </w:rPr>
            </w:pPr>
            <w:r>
              <w:rPr>
                <w:rFonts w:hint="eastAsia" w:ascii="宋体" w:hAnsi="宋体"/>
                <w:b/>
                <w:szCs w:val="24"/>
              </w:rPr>
              <w:t>参数说明</w:t>
            </w:r>
          </w:p>
        </w:tc>
        <w:tc>
          <w:tcPr>
            <w:tcW w:w="2366"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43"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898"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471" w:type="dxa"/>
            <w:vMerge w:val="continue"/>
          </w:tcPr>
          <w:p/>
        </w:tc>
        <w:tc>
          <w:tcPr>
            <w:tcW w:w="2366" w:type="dxa"/>
            <w:gridSpan w:val="2"/>
          </w:tcPr>
          <w:p>
            <w:pPr>
              <w:jc w:val="center"/>
              <w:rPr>
                <w:rFonts w:ascii="宋体" w:hAnsi="宋体"/>
                <w:szCs w:val="24"/>
              </w:rPr>
            </w:pPr>
            <w:r>
              <w:rPr>
                <w:rFonts w:hint="eastAsia" w:ascii="宋体" w:hAnsi="宋体"/>
                <w:szCs w:val="24"/>
              </w:rPr>
              <w:t>medicalCardNumber</w:t>
            </w:r>
          </w:p>
        </w:tc>
        <w:tc>
          <w:tcPr>
            <w:tcW w:w="943" w:type="dxa"/>
            <w:gridSpan w:val="2"/>
          </w:tcPr>
          <w:p>
            <w:pPr>
              <w:jc w:val="center"/>
              <w:rPr>
                <w:rFonts w:ascii="宋体" w:hAnsi="宋体"/>
                <w:szCs w:val="24"/>
              </w:rPr>
            </w:pPr>
            <w:r>
              <w:rPr>
                <w:rFonts w:hint="eastAsia" w:ascii="宋体" w:hAnsi="宋体"/>
                <w:szCs w:val="24"/>
              </w:rPr>
              <w:t>是</w:t>
            </w:r>
          </w:p>
        </w:tc>
        <w:tc>
          <w:tcPr>
            <w:tcW w:w="5898" w:type="dxa"/>
          </w:tcPr>
          <w:p>
            <w:pPr>
              <w:rPr>
                <w:rFonts w:ascii="宋体" w:hAnsi="宋体"/>
                <w:szCs w:val="24"/>
              </w:rPr>
            </w:pPr>
            <w:r>
              <w:rPr>
                <w:rFonts w:hint="eastAsia" w:ascii="宋体" w:hAnsi="宋体"/>
                <w:szCs w:val="24"/>
              </w:rPr>
              <w:t>用户就诊卡号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471" w:type="dxa"/>
            <w:vMerge w:val="continue"/>
          </w:tcPr>
          <w:p>
            <w:pPr>
              <w:rPr>
                <w:rFonts w:ascii="宋体" w:hAnsi="宋体"/>
                <w:szCs w:val="24"/>
              </w:rPr>
            </w:pPr>
          </w:p>
        </w:tc>
        <w:tc>
          <w:tcPr>
            <w:tcW w:w="2366" w:type="dxa"/>
            <w:gridSpan w:val="2"/>
          </w:tcPr>
          <w:p>
            <w:pPr>
              <w:jc w:val="center"/>
              <w:rPr>
                <w:rFonts w:ascii="宋体" w:hAnsi="宋体"/>
                <w:szCs w:val="24"/>
              </w:rPr>
            </w:pPr>
            <w:r>
              <w:rPr>
                <w:rFonts w:hint="eastAsia" w:ascii="宋体" w:hAnsi="宋体"/>
                <w:szCs w:val="24"/>
              </w:rPr>
              <w:t>idCard</w:t>
            </w:r>
          </w:p>
        </w:tc>
        <w:tc>
          <w:tcPr>
            <w:tcW w:w="943" w:type="dxa"/>
            <w:gridSpan w:val="2"/>
          </w:tcPr>
          <w:p>
            <w:pPr>
              <w:jc w:val="center"/>
              <w:rPr>
                <w:rFonts w:ascii="宋体" w:hAnsi="宋体"/>
                <w:szCs w:val="24"/>
              </w:rPr>
            </w:pPr>
            <w:r>
              <w:rPr>
                <w:rFonts w:hint="eastAsia" w:ascii="宋体" w:hAnsi="宋体"/>
                <w:szCs w:val="24"/>
              </w:rPr>
              <w:t>否</w:t>
            </w:r>
          </w:p>
        </w:tc>
        <w:tc>
          <w:tcPr>
            <w:tcW w:w="5898" w:type="dxa"/>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471" w:type="dxa"/>
            <w:vMerge w:val="continue"/>
          </w:tcPr>
          <w:p>
            <w:pPr>
              <w:rPr>
                <w:rFonts w:ascii="宋体" w:hAnsi="宋体"/>
                <w:szCs w:val="24"/>
              </w:rPr>
            </w:pPr>
          </w:p>
        </w:tc>
        <w:tc>
          <w:tcPr>
            <w:tcW w:w="2366" w:type="dxa"/>
            <w:gridSpan w:val="2"/>
          </w:tcPr>
          <w:p>
            <w:pPr>
              <w:jc w:val="center"/>
              <w:rPr>
                <w:rFonts w:ascii="宋体" w:hAnsi="宋体"/>
                <w:szCs w:val="24"/>
              </w:rPr>
            </w:pPr>
            <w:r>
              <w:rPr>
                <w:rFonts w:hint="eastAsia" w:ascii="宋体" w:hAnsi="宋体"/>
                <w:szCs w:val="24"/>
              </w:rPr>
              <w:t>startTime</w:t>
            </w:r>
          </w:p>
        </w:tc>
        <w:tc>
          <w:tcPr>
            <w:tcW w:w="943" w:type="dxa"/>
            <w:gridSpan w:val="2"/>
          </w:tcPr>
          <w:p>
            <w:pPr>
              <w:jc w:val="center"/>
              <w:rPr>
                <w:rFonts w:ascii="宋体" w:hAnsi="宋体"/>
                <w:szCs w:val="24"/>
              </w:rPr>
            </w:pPr>
            <w:r>
              <w:rPr>
                <w:rFonts w:hint="eastAsia" w:ascii="宋体" w:hAnsi="宋体"/>
                <w:szCs w:val="24"/>
              </w:rPr>
              <w:t>是</w:t>
            </w:r>
          </w:p>
        </w:tc>
        <w:tc>
          <w:tcPr>
            <w:tcW w:w="5898" w:type="dxa"/>
          </w:tcPr>
          <w:p>
            <w:pPr>
              <w:rPr>
                <w:rFonts w:ascii="宋体" w:hAnsi="宋体"/>
                <w:szCs w:val="24"/>
              </w:rPr>
            </w:pPr>
            <w:r>
              <w:rPr>
                <w:rFonts w:hint="eastAsia" w:ascii="宋体" w:hAnsi="宋体"/>
                <w:szCs w:val="24"/>
              </w:rPr>
              <w:t>开始时间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471" w:type="dxa"/>
            <w:vMerge w:val="continue"/>
          </w:tcPr>
          <w:p>
            <w:pPr>
              <w:rPr>
                <w:rFonts w:ascii="宋体" w:hAnsi="宋体"/>
                <w:szCs w:val="24"/>
              </w:rPr>
            </w:pPr>
          </w:p>
        </w:tc>
        <w:tc>
          <w:tcPr>
            <w:tcW w:w="2366" w:type="dxa"/>
            <w:gridSpan w:val="2"/>
          </w:tcPr>
          <w:p>
            <w:pPr>
              <w:jc w:val="center"/>
              <w:rPr>
                <w:rFonts w:ascii="宋体" w:hAnsi="宋体"/>
                <w:szCs w:val="24"/>
              </w:rPr>
            </w:pPr>
            <w:r>
              <w:rPr>
                <w:rFonts w:hint="eastAsia" w:ascii="宋体" w:hAnsi="宋体"/>
                <w:szCs w:val="24"/>
              </w:rPr>
              <w:t>endTime</w:t>
            </w:r>
          </w:p>
        </w:tc>
        <w:tc>
          <w:tcPr>
            <w:tcW w:w="943" w:type="dxa"/>
            <w:gridSpan w:val="2"/>
          </w:tcPr>
          <w:p>
            <w:pPr>
              <w:jc w:val="center"/>
              <w:rPr>
                <w:rFonts w:ascii="宋体" w:hAnsi="宋体"/>
                <w:szCs w:val="24"/>
              </w:rPr>
            </w:pPr>
            <w:r>
              <w:rPr>
                <w:rFonts w:hint="eastAsia" w:ascii="宋体" w:hAnsi="宋体"/>
                <w:szCs w:val="24"/>
              </w:rPr>
              <w:t>是</w:t>
            </w:r>
          </w:p>
        </w:tc>
        <w:tc>
          <w:tcPr>
            <w:tcW w:w="5898" w:type="dxa"/>
          </w:tcPr>
          <w:p>
            <w:pPr>
              <w:rPr>
                <w:rFonts w:ascii="宋体" w:hAnsi="宋体"/>
                <w:szCs w:val="24"/>
              </w:rPr>
            </w:pPr>
            <w:r>
              <w:rPr>
                <w:rFonts w:hint="eastAsia" w:ascii="宋体" w:hAnsi="宋体"/>
                <w:szCs w:val="24"/>
              </w:rPr>
              <w:t>结束时间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471" w:type="dxa"/>
            <w:vMerge w:val="continue"/>
          </w:tcPr>
          <w:p>
            <w:pPr>
              <w:rPr>
                <w:rFonts w:ascii="宋体" w:hAnsi="宋体"/>
                <w:szCs w:val="24"/>
              </w:rPr>
            </w:pPr>
          </w:p>
        </w:tc>
        <w:tc>
          <w:tcPr>
            <w:tcW w:w="2366" w:type="dxa"/>
            <w:gridSpan w:val="2"/>
          </w:tcPr>
          <w:p>
            <w:pPr>
              <w:jc w:val="center"/>
              <w:rPr>
                <w:rFonts w:ascii="宋体" w:hAnsi="宋体"/>
                <w:szCs w:val="24"/>
              </w:rPr>
            </w:pPr>
            <w:r>
              <w:rPr>
                <w:rFonts w:ascii="宋体" w:hAnsi="宋体"/>
                <w:szCs w:val="24"/>
              </w:rPr>
              <w:t>hospitalId</w:t>
            </w:r>
          </w:p>
        </w:tc>
        <w:tc>
          <w:tcPr>
            <w:tcW w:w="943" w:type="dxa"/>
            <w:gridSpan w:val="2"/>
          </w:tcPr>
          <w:p>
            <w:pPr>
              <w:jc w:val="center"/>
              <w:rPr>
                <w:rFonts w:ascii="宋体" w:hAnsi="宋体"/>
                <w:szCs w:val="24"/>
              </w:rPr>
            </w:pPr>
            <w:r>
              <w:rPr>
                <w:rFonts w:hint="eastAsia" w:ascii="宋体" w:hAnsi="宋体"/>
                <w:szCs w:val="24"/>
              </w:rPr>
              <w:t>是</w:t>
            </w:r>
          </w:p>
        </w:tc>
        <w:tc>
          <w:tcPr>
            <w:tcW w:w="5898" w:type="dxa"/>
          </w:tcPr>
          <w:p>
            <w:pPr>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1" w:type="dxa"/>
          </w:tcPr>
          <w:p>
            <w:pPr>
              <w:jc w:val="right"/>
              <w:rPr>
                <w:rFonts w:ascii="宋体" w:hAnsi="宋体"/>
                <w:b/>
              </w:rPr>
            </w:pPr>
            <w:r>
              <w:rPr>
                <w:rFonts w:hint="eastAsia" w:ascii="宋体" w:hAnsi="宋体"/>
                <w:b/>
                <w:szCs w:val="24"/>
              </w:rPr>
              <w:t>返回值类型</w:t>
            </w:r>
          </w:p>
        </w:tc>
        <w:tc>
          <w:tcPr>
            <w:tcW w:w="9207" w:type="dxa"/>
            <w:gridSpan w:val="5"/>
          </w:tcPr>
          <w:p>
            <w:pPr>
              <w:rPr>
                <w:rFonts w:ascii="宋体" w:hAnsi="宋体"/>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1" w:type="dxa"/>
          </w:tcPr>
          <w:p>
            <w:pPr>
              <w:jc w:val="right"/>
              <w:rPr>
                <w:rFonts w:ascii="宋体" w:hAnsi="宋体"/>
                <w:b/>
              </w:rPr>
            </w:pPr>
            <w:r>
              <w:rPr>
                <w:rFonts w:hint="eastAsia" w:ascii="宋体" w:hAnsi="宋体"/>
                <w:b/>
                <w:szCs w:val="24"/>
              </w:rPr>
              <w:t>返回值示例</w:t>
            </w:r>
          </w:p>
        </w:tc>
        <w:tc>
          <w:tcPr>
            <w:tcW w:w="9207"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"diseaseName": "疾病名称",</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"amount": "23.5",</w:t>
            </w:r>
          </w:p>
          <w:p>
            <w:pPr>
              <w:rPr>
                <w:rFonts w:ascii="宋体" w:hAnsi="宋体"/>
                <w:szCs w:val="24"/>
              </w:rPr>
            </w:pPr>
            <w:r>
              <w:rPr>
                <w:rFonts w:hint="eastAsia" w:ascii="宋体" w:hAnsi="宋体"/>
                <w:szCs w:val="24"/>
              </w:rPr>
              <w:t xml:space="preserve">            "reimburseAmount": "23.5",</w:t>
            </w:r>
          </w:p>
          <w:p>
            <w:pPr>
              <w:rPr>
                <w:rFonts w:ascii="宋体" w:hAnsi="宋体"/>
                <w:szCs w:val="24"/>
              </w:rPr>
            </w:pPr>
            <w:r>
              <w:rPr>
                <w:rFonts w:hint="eastAsia" w:ascii="宋体" w:hAnsi="宋体"/>
                <w:szCs w:val="24"/>
              </w:rPr>
              <w:t xml:space="preserve">            "totalAmount": "23.5",</w:t>
            </w:r>
          </w:p>
          <w:p>
            <w:pPr>
              <w:rPr>
                <w:rFonts w:ascii="宋体" w:hAnsi="宋体"/>
                <w:szCs w:val="24"/>
              </w:rPr>
            </w:pPr>
            <w:r>
              <w:rPr>
                <w:rFonts w:hint="eastAsia" w:ascii="宋体" w:hAnsi="宋体"/>
                <w:szCs w:val="24"/>
              </w:rPr>
              <w:t xml:space="preserve">            "hisTradeId": "23",</w:t>
            </w:r>
          </w:p>
          <w:p>
            <w:pPr>
              <w:rPr>
                <w:rFonts w:ascii="宋体" w:hAnsi="宋体"/>
                <w:szCs w:val="24"/>
              </w:rPr>
            </w:pPr>
            <w:r>
              <w:rPr>
                <w:rFonts w:hint="eastAsia" w:ascii="宋体" w:hAnsi="宋体"/>
                <w:szCs w:val="24"/>
              </w:rPr>
              <w:t xml:space="preserve">            "doctor": "李时珍",</w:t>
            </w:r>
          </w:p>
          <w:p>
            <w:pPr>
              <w:rPr>
                <w:rFonts w:ascii="宋体" w:hAnsi="宋体"/>
                <w:szCs w:val="24"/>
              </w:rPr>
            </w:pPr>
            <w:r>
              <w:rPr>
                <w:rFonts w:hint="eastAsia" w:ascii="宋体" w:hAnsi="宋体"/>
                <w:szCs w:val="24"/>
              </w:rPr>
              <w:t xml:space="preserve">            "createTime": "2020-12-09 00:00:00"</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471" w:type="dxa"/>
            <w:vMerge w:val="restart"/>
          </w:tcPr>
          <w:p>
            <w:pPr>
              <w:jc w:val="right"/>
              <w:rPr>
                <w:rFonts w:ascii="宋体" w:hAnsi="宋体"/>
                <w:b/>
                <w:szCs w:val="24"/>
              </w:rPr>
            </w:pPr>
            <w:r>
              <w:rPr>
                <w:rFonts w:hint="eastAsia" w:ascii="宋体" w:hAnsi="宋体"/>
                <w:b/>
                <w:szCs w:val="24"/>
              </w:rPr>
              <w:t>返回值说明</w:t>
            </w:r>
          </w:p>
        </w:tc>
        <w:tc>
          <w:tcPr>
            <w:tcW w:w="2016"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77"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6114"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471" w:type="dxa"/>
            <w:vMerge w:val="continue"/>
          </w:tcPr>
          <w:p/>
        </w:tc>
        <w:tc>
          <w:tcPr>
            <w:tcW w:w="2016" w:type="dxa"/>
            <w:vAlign w:val="center"/>
          </w:tcPr>
          <w:p>
            <w:pPr>
              <w:jc w:val="center"/>
              <w:rPr>
                <w:rFonts w:ascii="宋体" w:hAnsi="宋体"/>
                <w:szCs w:val="24"/>
              </w:rPr>
            </w:pPr>
            <w:r>
              <w:rPr>
                <w:rFonts w:ascii="宋体" w:hAnsi="宋体"/>
                <w:szCs w:val="24"/>
              </w:rPr>
              <w:t>success</w:t>
            </w:r>
          </w:p>
        </w:tc>
        <w:tc>
          <w:tcPr>
            <w:tcW w:w="1077" w:type="dxa"/>
            <w:gridSpan w:val="2"/>
            <w:vAlign w:val="center"/>
          </w:tcPr>
          <w:p>
            <w:pPr>
              <w:jc w:val="center"/>
              <w:rPr>
                <w:rFonts w:ascii="宋体" w:hAnsi="宋体"/>
                <w:szCs w:val="24"/>
              </w:rPr>
            </w:pPr>
            <w:r>
              <w:rPr>
                <w:rFonts w:hint="eastAsia" w:ascii="宋体" w:hAnsi="宋体"/>
                <w:szCs w:val="24"/>
              </w:rPr>
              <w:t>是</w:t>
            </w:r>
          </w:p>
        </w:tc>
        <w:tc>
          <w:tcPr>
            <w:tcW w:w="6114" w:type="dxa"/>
            <w:gridSpan w:val="2"/>
            <w:vAlign w:val="center"/>
          </w:tcPr>
          <w:p>
            <w:pPr>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471" w:type="dxa"/>
            <w:vMerge w:val="continue"/>
          </w:tcPr>
          <w:p>
            <w:pPr>
              <w:rPr>
                <w:rFonts w:ascii="宋体" w:hAnsi="宋体"/>
                <w:szCs w:val="24"/>
              </w:rPr>
            </w:pPr>
          </w:p>
        </w:tc>
        <w:tc>
          <w:tcPr>
            <w:tcW w:w="2016" w:type="dxa"/>
            <w:vAlign w:val="center"/>
          </w:tcPr>
          <w:p>
            <w:pPr>
              <w:jc w:val="center"/>
              <w:rPr>
                <w:rFonts w:ascii="宋体" w:hAnsi="宋体"/>
                <w:szCs w:val="24"/>
              </w:rPr>
            </w:pPr>
            <w:r>
              <w:rPr>
                <w:rFonts w:hint="eastAsia" w:ascii="宋体" w:hAnsi="宋体"/>
                <w:szCs w:val="24"/>
              </w:rPr>
              <w:t>msg</w:t>
            </w:r>
          </w:p>
        </w:tc>
        <w:tc>
          <w:tcPr>
            <w:tcW w:w="1077" w:type="dxa"/>
            <w:gridSpan w:val="2"/>
            <w:vAlign w:val="center"/>
          </w:tcPr>
          <w:p>
            <w:pPr>
              <w:jc w:val="center"/>
              <w:rPr>
                <w:rFonts w:ascii="宋体" w:hAnsi="宋体"/>
                <w:szCs w:val="24"/>
              </w:rPr>
            </w:pPr>
            <w:r>
              <w:rPr>
                <w:rFonts w:hint="eastAsia" w:ascii="宋体" w:hAnsi="宋体"/>
                <w:szCs w:val="24"/>
              </w:rPr>
              <w:t>是</w:t>
            </w:r>
          </w:p>
        </w:tc>
        <w:tc>
          <w:tcPr>
            <w:tcW w:w="6114" w:type="dxa"/>
            <w:gridSpan w:val="2"/>
            <w:vAlign w:val="center"/>
          </w:tcPr>
          <w:p>
            <w:pPr>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471" w:type="dxa"/>
            <w:vMerge w:val="continue"/>
          </w:tcPr>
          <w:p>
            <w:pPr>
              <w:rPr>
                <w:rFonts w:ascii="宋体" w:hAnsi="宋体"/>
                <w:szCs w:val="24"/>
              </w:rPr>
            </w:pPr>
          </w:p>
        </w:tc>
        <w:tc>
          <w:tcPr>
            <w:tcW w:w="2016" w:type="dxa"/>
            <w:vAlign w:val="center"/>
          </w:tcPr>
          <w:p>
            <w:pPr>
              <w:jc w:val="center"/>
              <w:rPr>
                <w:rFonts w:ascii="宋体" w:hAnsi="宋体"/>
                <w:szCs w:val="24"/>
              </w:rPr>
            </w:pPr>
            <w:r>
              <w:rPr>
                <w:rFonts w:hint="eastAsia" w:ascii="宋体" w:hAnsi="宋体"/>
                <w:szCs w:val="24"/>
              </w:rPr>
              <w:t>code</w:t>
            </w:r>
          </w:p>
        </w:tc>
        <w:tc>
          <w:tcPr>
            <w:tcW w:w="1077" w:type="dxa"/>
            <w:gridSpan w:val="2"/>
            <w:vAlign w:val="center"/>
          </w:tcPr>
          <w:p>
            <w:pPr>
              <w:jc w:val="center"/>
              <w:rPr>
                <w:rFonts w:ascii="宋体" w:hAnsi="宋体"/>
                <w:szCs w:val="24"/>
              </w:rPr>
            </w:pPr>
            <w:r>
              <w:rPr>
                <w:rFonts w:hint="eastAsia" w:ascii="宋体" w:hAnsi="宋体"/>
                <w:szCs w:val="24"/>
              </w:rPr>
              <w:t>是</w:t>
            </w:r>
          </w:p>
        </w:tc>
        <w:tc>
          <w:tcPr>
            <w:tcW w:w="6114" w:type="dxa"/>
            <w:gridSpan w:val="2"/>
            <w:vAlign w:val="center"/>
          </w:tcPr>
          <w:p>
            <w:pPr>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471" w:type="dxa"/>
            <w:vMerge w:val="continue"/>
          </w:tcPr>
          <w:p>
            <w:pPr>
              <w:rPr>
                <w:rFonts w:ascii="宋体" w:hAnsi="宋体"/>
                <w:szCs w:val="24"/>
              </w:rPr>
            </w:pPr>
          </w:p>
        </w:tc>
        <w:tc>
          <w:tcPr>
            <w:tcW w:w="2016" w:type="dxa"/>
            <w:vAlign w:val="center"/>
          </w:tcPr>
          <w:p>
            <w:pPr>
              <w:jc w:val="center"/>
              <w:rPr>
                <w:rFonts w:ascii="宋体" w:hAnsi="宋体"/>
                <w:szCs w:val="24"/>
              </w:rPr>
            </w:pPr>
            <w:r>
              <w:rPr>
                <w:rFonts w:hint="eastAsia" w:ascii="宋体" w:hAnsi="宋体"/>
                <w:szCs w:val="24"/>
              </w:rPr>
              <w:t>amoun</w:t>
            </w:r>
            <w:r>
              <w:rPr>
                <w:rFonts w:ascii="宋体" w:hAnsi="宋体"/>
                <w:szCs w:val="24"/>
              </w:rPr>
              <w:t>t</w:t>
            </w:r>
          </w:p>
        </w:tc>
        <w:tc>
          <w:tcPr>
            <w:tcW w:w="1077" w:type="dxa"/>
            <w:gridSpan w:val="2"/>
            <w:vAlign w:val="center"/>
          </w:tcPr>
          <w:p>
            <w:pPr>
              <w:jc w:val="center"/>
              <w:rPr>
                <w:rFonts w:ascii="宋体" w:hAnsi="宋体"/>
                <w:szCs w:val="24"/>
              </w:rPr>
            </w:pPr>
            <w:r>
              <w:rPr>
                <w:rFonts w:hint="eastAsia" w:ascii="宋体" w:hAnsi="宋体"/>
                <w:szCs w:val="24"/>
              </w:rPr>
              <w:t>是</w:t>
            </w:r>
          </w:p>
        </w:tc>
        <w:tc>
          <w:tcPr>
            <w:tcW w:w="6114" w:type="dxa"/>
            <w:gridSpan w:val="2"/>
            <w:vAlign w:val="center"/>
          </w:tcPr>
          <w:p>
            <w:pPr>
              <w:rPr>
                <w:rFonts w:ascii="宋体" w:hAnsi="宋体"/>
                <w:szCs w:val="24"/>
              </w:rPr>
            </w:pPr>
            <w:r>
              <w:rPr>
                <w:rFonts w:hint="eastAsia" w:ascii="宋体" w:hAnsi="宋体"/>
                <w:szCs w:val="24"/>
              </w:rPr>
              <w:t>自费金额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471" w:type="dxa"/>
            <w:vMerge w:val="continue"/>
          </w:tcPr>
          <w:p>
            <w:pPr>
              <w:rPr>
                <w:rFonts w:ascii="宋体" w:hAnsi="宋体"/>
                <w:szCs w:val="24"/>
              </w:rPr>
            </w:pPr>
          </w:p>
        </w:tc>
        <w:tc>
          <w:tcPr>
            <w:tcW w:w="2016" w:type="dxa"/>
            <w:vAlign w:val="center"/>
          </w:tcPr>
          <w:p>
            <w:pPr>
              <w:jc w:val="center"/>
              <w:rPr>
                <w:rFonts w:ascii="宋体" w:hAnsi="宋体"/>
                <w:szCs w:val="24"/>
              </w:rPr>
            </w:pPr>
            <w:r>
              <w:rPr>
                <w:rFonts w:hint="eastAsia" w:ascii="宋体" w:hAnsi="宋体"/>
                <w:szCs w:val="24"/>
              </w:rPr>
              <w:t>diseaseName</w:t>
            </w:r>
          </w:p>
        </w:tc>
        <w:tc>
          <w:tcPr>
            <w:tcW w:w="1077" w:type="dxa"/>
            <w:gridSpan w:val="2"/>
            <w:vAlign w:val="center"/>
          </w:tcPr>
          <w:p>
            <w:pPr>
              <w:jc w:val="center"/>
              <w:rPr>
                <w:rFonts w:ascii="宋体" w:hAnsi="宋体"/>
                <w:szCs w:val="24"/>
              </w:rPr>
            </w:pPr>
            <w:r>
              <w:rPr>
                <w:rFonts w:hint="eastAsia" w:ascii="宋体" w:hAnsi="宋体"/>
                <w:szCs w:val="24"/>
              </w:rPr>
              <w:t>是</w:t>
            </w:r>
          </w:p>
        </w:tc>
        <w:tc>
          <w:tcPr>
            <w:tcW w:w="6114" w:type="dxa"/>
            <w:gridSpan w:val="2"/>
            <w:vAlign w:val="center"/>
          </w:tcPr>
          <w:p>
            <w:pPr>
              <w:rPr>
                <w:rFonts w:ascii="宋体" w:hAnsi="宋体"/>
                <w:szCs w:val="24"/>
              </w:rPr>
            </w:pPr>
            <w:r>
              <w:rPr>
                <w:rFonts w:hint="eastAsia" w:ascii="宋体" w:hAnsi="宋体"/>
                <w:szCs w:val="24"/>
              </w:rPr>
              <w:t>疾病名称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471" w:type="dxa"/>
            <w:vMerge w:val="continue"/>
          </w:tcPr>
          <w:p>
            <w:pPr>
              <w:rPr>
                <w:rFonts w:ascii="宋体" w:hAnsi="宋体"/>
                <w:szCs w:val="24"/>
              </w:rPr>
            </w:pPr>
          </w:p>
        </w:tc>
        <w:tc>
          <w:tcPr>
            <w:tcW w:w="2016" w:type="dxa"/>
            <w:vAlign w:val="center"/>
          </w:tcPr>
          <w:p>
            <w:pPr>
              <w:jc w:val="center"/>
              <w:rPr>
                <w:rFonts w:ascii="宋体" w:hAnsi="宋体"/>
                <w:szCs w:val="24"/>
              </w:rPr>
            </w:pPr>
            <w:r>
              <w:rPr>
                <w:rFonts w:hint="eastAsia" w:ascii="宋体" w:hAnsi="宋体"/>
                <w:szCs w:val="24"/>
              </w:rPr>
              <w:t>hospitalId</w:t>
            </w:r>
          </w:p>
        </w:tc>
        <w:tc>
          <w:tcPr>
            <w:tcW w:w="1077" w:type="dxa"/>
            <w:gridSpan w:val="2"/>
            <w:vAlign w:val="center"/>
          </w:tcPr>
          <w:p>
            <w:pPr>
              <w:jc w:val="center"/>
              <w:rPr>
                <w:rFonts w:ascii="宋体" w:hAnsi="宋体"/>
                <w:szCs w:val="24"/>
              </w:rPr>
            </w:pPr>
            <w:r>
              <w:rPr>
                <w:rFonts w:hint="eastAsia" w:ascii="宋体" w:hAnsi="宋体"/>
                <w:szCs w:val="24"/>
              </w:rPr>
              <w:t>是</w:t>
            </w:r>
          </w:p>
        </w:tc>
        <w:tc>
          <w:tcPr>
            <w:tcW w:w="6114" w:type="dxa"/>
            <w:gridSpan w:val="2"/>
            <w:vAlign w:val="center"/>
          </w:tcPr>
          <w:p>
            <w:pPr>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471" w:type="dxa"/>
            <w:vMerge w:val="continue"/>
          </w:tcPr>
          <w:p>
            <w:pPr>
              <w:rPr>
                <w:rFonts w:ascii="宋体" w:hAnsi="宋体"/>
                <w:szCs w:val="24"/>
              </w:rPr>
            </w:pPr>
          </w:p>
        </w:tc>
        <w:tc>
          <w:tcPr>
            <w:tcW w:w="2016" w:type="dxa"/>
            <w:vAlign w:val="center"/>
          </w:tcPr>
          <w:p>
            <w:pPr>
              <w:jc w:val="center"/>
              <w:rPr>
                <w:rFonts w:ascii="宋体" w:hAnsi="宋体"/>
                <w:szCs w:val="24"/>
              </w:rPr>
            </w:pPr>
            <w:r>
              <w:rPr>
                <w:rFonts w:hint="eastAsia" w:ascii="宋体" w:hAnsi="宋体"/>
                <w:szCs w:val="24"/>
              </w:rPr>
              <w:t>reimburseAmount</w:t>
            </w:r>
          </w:p>
        </w:tc>
        <w:tc>
          <w:tcPr>
            <w:tcW w:w="1077" w:type="dxa"/>
            <w:gridSpan w:val="2"/>
            <w:vAlign w:val="center"/>
          </w:tcPr>
          <w:p>
            <w:pPr>
              <w:jc w:val="center"/>
              <w:rPr>
                <w:rFonts w:ascii="宋体" w:hAnsi="宋体"/>
                <w:szCs w:val="24"/>
              </w:rPr>
            </w:pPr>
            <w:r>
              <w:rPr>
                <w:rFonts w:hint="eastAsia" w:ascii="宋体" w:hAnsi="宋体"/>
                <w:szCs w:val="24"/>
              </w:rPr>
              <w:t>是</w:t>
            </w:r>
          </w:p>
        </w:tc>
        <w:tc>
          <w:tcPr>
            <w:tcW w:w="6114" w:type="dxa"/>
            <w:gridSpan w:val="2"/>
            <w:vAlign w:val="center"/>
          </w:tcPr>
          <w:p>
            <w:pPr>
              <w:rPr>
                <w:rFonts w:ascii="宋体" w:hAnsi="宋体"/>
                <w:szCs w:val="24"/>
              </w:rPr>
            </w:pPr>
            <w:r>
              <w:rPr>
                <w:rFonts w:hint="eastAsia" w:ascii="宋体" w:hAnsi="宋体"/>
                <w:szCs w:val="24"/>
              </w:rPr>
              <w:t>报销金额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471" w:type="dxa"/>
            <w:vMerge w:val="continue"/>
          </w:tcPr>
          <w:p>
            <w:pPr>
              <w:rPr>
                <w:rFonts w:ascii="宋体" w:hAnsi="宋体"/>
                <w:szCs w:val="24"/>
              </w:rPr>
            </w:pPr>
          </w:p>
        </w:tc>
        <w:tc>
          <w:tcPr>
            <w:tcW w:w="2016" w:type="dxa"/>
            <w:vAlign w:val="center"/>
          </w:tcPr>
          <w:p>
            <w:pPr>
              <w:jc w:val="center"/>
              <w:rPr>
                <w:rFonts w:ascii="宋体" w:hAnsi="宋体"/>
                <w:szCs w:val="24"/>
              </w:rPr>
            </w:pPr>
            <w:r>
              <w:rPr>
                <w:rFonts w:hint="eastAsia" w:ascii="宋体" w:hAnsi="宋体"/>
                <w:szCs w:val="24"/>
              </w:rPr>
              <w:t>totalAmount</w:t>
            </w:r>
          </w:p>
        </w:tc>
        <w:tc>
          <w:tcPr>
            <w:tcW w:w="1077" w:type="dxa"/>
            <w:gridSpan w:val="2"/>
            <w:vAlign w:val="center"/>
          </w:tcPr>
          <w:p>
            <w:pPr>
              <w:jc w:val="center"/>
              <w:rPr>
                <w:rFonts w:ascii="宋体" w:hAnsi="宋体"/>
                <w:szCs w:val="24"/>
              </w:rPr>
            </w:pPr>
            <w:r>
              <w:rPr>
                <w:rFonts w:hint="eastAsia" w:ascii="宋体" w:hAnsi="宋体"/>
                <w:szCs w:val="24"/>
              </w:rPr>
              <w:t>是</w:t>
            </w:r>
          </w:p>
        </w:tc>
        <w:tc>
          <w:tcPr>
            <w:tcW w:w="6114" w:type="dxa"/>
            <w:gridSpan w:val="2"/>
            <w:vAlign w:val="center"/>
          </w:tcPr>
          <w:p>
            <w:pPr>
              <w:rPr>
                <w:rFonts w:ascii="宋体" w:hAnsi="宋体"/>
                <w:szCs w:val="24"/>
              </w:rPr>
            </w:pPr>
            <w:r>
              <w:rPr>
                <w:rFonts w:hint="eastAsia" w:ascii="宋体" w:hAnsi="宋体"/>
                <w:szCs w:val="24"/>
              </w:rPr>
              <w:t>总金额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471" w:type="dxa"/>
            <w:vMerge w:val="continue"/>
          </w:tcPr>
          <w:p>
            <w:pPr>
              <w:rPr>
                <w:rFonts w:ascii="宋体" w:hAnsi="宋体"/>
                <w:szCs w:val="24"/>
              </w:rPr>
            </w:pPr>
          </w:p>
        </w:tc>
        <w:tc>
          <w:tcPr>
            <w:tcW w:w="2016" w:type="dxa"/>
            <w:vAlign w:val="center"/>
          </w:tcPr>
          <w:p>
            <w:pPr>
              <w:jc w:val="center"/>
              <w:rPr>
                <w:rFonts w:ascii="宋体" w:hAnsi="宋体"/>
                <w:szCs w:val="24"/>
              </w:rPr>
            </w:pPr>
            <w:r>
              <w:rPr>
                <w:rFonts w:hint="eastAsia" w:ascii="宋体" w:hAnsi="宋体"/>
                <w:szCs w:val="24"/>
              </w:rPr>
              <w:t>hisTradeId</w:t>
            </w:r>
          </w:p>
        </w:tc>
        <w:tc>
          <w:tcPr>
            <w:tcW w:w="1077" w:type="dxa"/>
            <w:gridSpan w:val="2"/>
            <w:vAlign w:val="center"/>
          </w:tcPr>
          <w:p>
            <w:pPr>
              <w:jc w:val="center"/>
              <w:rPr>
                <w:rFonts w:ascii="宋体" w:hAnsi="宋体"/>
                <w:szCs w:val="24"/>
              </w:rPr>
            </w:pPr>
            <w:r>
              <w:rPr>
                <w:rFonts w:hint="eastAsia" w:ascii="宋体" w:hAnsi="宋体"/>
                <w:szCs w:val="24"/>
              </w:rPr>
              <w:t>是</w:t>
            </w:r>
          </w:p>
        </w:tc>
        <w:tc>
          <w:tcPr>
            <w:tcW w:w="6114" w:type="dxa"/>
            <w:gridSpan w:val="2"/>
            <w:vAlign w:val="center"/>
          </w:tcPr>
          <w:p>
            <w:pPr>
              <w:rPr>
                <w:rFonts w:ascii="宋体" w:hAnsi="宋体"/>
                <w:szCs w:val="24"/>
              </w:rPr>
            </w:pPr>
            <w:r>
              <w:rPr>
                <w:rFonts w:hint="eastAsia" w:ascii="宋体" w:hAnsi="宋体"/>
                <w:szCs w:val="24"/>
              </w:rPr>
              <w:t>医保支付订单id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471" w:type="dxa"/>
            <w:vMerge w:val="continue"/>
          </w:tcPr>
          <w:p>
            <w:pPr>
              <w:rPr>
                <w:rFonts w:ascii="宋体" w:hAnsi="宋体"/>
                <w:szCs w:val="24"/>
              </w:rPr>
            </w:pPr>
          </w:p>
        </w:tc>
        <w:tc>
          <w:tcPr>
            <w:tcW w:w="2016" w:type="dxa"/>
            <w:vAlign w:val="center"/>
          </w:tcPr>
          <w:p>
            <w:pPr>
              <w:jc w:val="center"/>
              <w:rPr>
                <w:rFonts w:ascii="宋体" w:hAnsi="宋体"/>
                <w:szCs w:val="24"/>
              </w:rPr>
            </w:pPr>
            <w:r>
              <w:rPr>
                <w:rFonts w:hint="eastAsia" w:ascii="宋体" w:hAnsi="宋体"/>
                <w:szCs w:val="24"/>
              </w:rPr>
              <w:t>doctor</w:t>
            </w:r>
          </w:p>
        </w:tc>
        <w:tc>
          <w:tcPr>
            <w:tcW w:w="1077" w:type="dxa"/>
            <w:gridSpan w:val="2"/>
            <w:vAlign w:val="center"/>
          </w:tcPr>
          <w:p>
            <w:pPr>
              <w:jc w:val="center"/>
              <w:rPr>
                <w:rFonts w:ascii="宋体" w:hAnsi="宋体"/>
                <w:szCs w:val="24"/>
              </w:rPr>
            </w:pPr>
            <w:r>
              <w:rPr>
                <w:rFonts w:hint="eastAsia" w:ascii="宋体" w:hAnsi="宋体"/>
                <w:szCs w:val="24"/>
              </w:rPr>
              <w:t>是</w:t>
            </w:r>
          </w:p>
        </w:tc>
        <w:tc>
          <w:tcPr>
            <w:tcW w:w="6114" w:type="dxa"/>
            <w:gridSpan w:val="2"/>
            <w:vAlign w:val="center"/>
          </w:tcPr>
          <w:p>
            <w:pPr>
              <w:rPr>
                <w:rFonts w:ascii="宋体" w:hAnsi="宋体"/>
                <w:szCs w:val="24"/>
              </w:rPr>
            </w:pPr>
            <w:r>
              <w:rPr>
                <w:rFonts w:hint="eastAsia" w:ascii="宋体" w:hAnsi="宋体"/>
                <w:szCs w:val="24"/>
              </w:rPr>
              <w:t>医生姓名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471" w:type="dxa"/>
            <w:vMerge w:val="continue"/>
          </w:tcPr>
          <w:p>
            <w:pPr>
              <w:rPr>
                <w:rFonts w:ascii="宋体" w:hAnsi="宋体"/>
                <w:szCs w:val="24"/>
              </w:rPr>
            </w:pPr>
          </w:p>
        </w:tc>
        <w:tc>
          <w:tcPr>
            <w:tcW w:w="2016" w:type="dxa"/>
            <w:vAlign w:val="center"/>
          </w:tcPr>
          <w:p>
            <w:pPr>
              <w:jc w:val="center"/>
              <w:rPr>
                <w:rFonts w:ascii="宋体" w:hAnsi="宋体"/>
                <w:szCs w:val="24"/>
              </w:rPr>
            </w:pPr>
            <w:r>
              <w:rPr>
                <w:rFonts w:hint="eastAsia" w:ascii="宋体" w:hAnsi="宋体"/>
                <w:szCs w:val="24"/>
              </w:rPr>
              <w:t>createTime</w:t>
            </w:r>
          </w:p>
        </w:tc>
        <w:tc>
          <w:tcPr>
            <w:tcW w:w="1077" w:type="dxa"/>
            <w:gridSpan w:val="2"/>
            <w:vAlign w:val="center"/>
          </w:tcPr>
          <w:p>
            <w:pPr>
              <w:jc w:val="center"/>
              <w:rPr>
                <w:rFonts w:ascii="宋体" w:hAnsi="宋体"/>
                <w:szCs w:val="24"/>
              </w:rPr>
            </w:pPr>
            <w:r>
              <w:rPr>
                <w:rFonts w:hint="eastAsia" w:ascii="宋体" w:hAnsi="宋体"/>
                <w:szCs w:val="24"/>
              </w:rPr>
              <w:t>是</w:t>
            </w:r>
          </w:p>
        </w:tc>
        <w:tc>
          <w:tcPr>
            <w:tcW w:w="6114" w:type="dxa"/>
            <w:gridSpan w:val="2"/>
            <w:vAlign w:val="center"/>
          </w:tcPr>
          <w:p>
            <w:pPr>
              <w:rPr>
                <w:rFonts w:ascii="宋体" w:hAnsi="宋体"/>
                <w:szCs w:val="24"/>
              </w:rPr>
            </w:pPr>
            <w:r>
              <w:rPr>
                <w:rFonts w:hint="eastAsia" w:ascii="宋体" w:hAnsi="宋体"/>
                <w:szCs w:val="24"/>
              </w:rPr>
              <w:t>就诊时间</w:t>
            </w:r>
          </w:p>
        </w:tc>
      </w:tr>
    </w:tbl>
    <w:p>
      <w:pPr>
        <w:pStyle w:val="5"/>
      </w:pPr>
      <w:bookmarkStart w:id="55" w:name="_Toc40973518"/>
      <w:bookmarkStart w:id="56" w:name="_Toc29753"/>
      <w:r>
        <w:rPr>
          <w:rFonts w:hint="eastAsia"/>
        </w:rPr>
        <w:t>诊间医保-报销明细信息查询</w:t>
      </w:r>
      <w:bookmarkEnd w:id="55"/>
      <w:bookmarkEnd w:id="56"/>
    </w:p>
    <w:p>
      <w:pPr>
        <w:spacing w:before="156" w:beforeLines="50" w:after="156" w:afterLines="50" w:line="300" w:lineRule="auto"/>
        <w:rPr>
          <w:rFonts w:ascii="宋体" w:hAnsi="宋体"/>
        </w:rPr>
      </w:pPr>
      <w:r>
        <w:rPr>
          <w:rFonts w:hint="eastAsia" w:ascii="宋体" w:hAnsi="宋体"/>
          <w:szCs w:val="24"/>
        </w:rPr>
        <w:t>公众号系统通过此接口查询待缴费</w:t>
      </w:r>
      <w:r>
        <w:rPr>
          <w:rFonts w:hint="eastAsia"/>
        </w:rPr>
        <w:t>报销记录</w:t>
      </w:r>
      <w:r>
        <w:rPr>
          <w:rFonts w:hint="eastAsia" w:ascii="宋体" w:hAnsi="宋体"/>
          <w:szCs w:val="24"/>
        </w:rPr>
        <w:t>信息，</w:t>
      </w:r>
    </w:p>
    <w:tbl>
      <w:tblPr>
        <w:tblStyle w:val="33"/>
        <w:tblW w:w="106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5"/>
        <w:gridCol w:w="1574"/>
        <w:gridCol w:w="782"/>
        <w:gridCol w:w="327"/>
        <w:gridCol w:w="643"/>
        <w:gridCol w:w="5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tcPr>
          <w:p>
            <w:pPr>
              <w:jc w:val="right"/>
              <w:rPr>
                <w:rFonts w:ascii="宋体" w:hAnsi="宋体"/>
                <w:b/>
              </w:rPr>
            </w:pPr>
            <w:r>
              <w:rPr>
                <w:rFonts w:hint="eastAsia" w:ascii="宋体" w:hAnsi="宋体"/>
                <w:b/>
                <w:szCs w:val="24"/>
              </w:rPr>
              <w:t>描述</w:t>
            </w:r>
          </w:p>
        </w:tc>
        <w:tc>
          <w:tcPr>
            <w:tcW w:w="9183" w:type="dxa"/>
            <w:gridSpan w:val="5"/>
          </w:tcPr>
          <w:p>
            <w:pPr>
              <w:rPr>
                <w:rFonts w:ascii="宋体" w:hAnsi="宋体"/>
              </w:rPr>
            </w:pPr>
            <w:r>
              <w:rPr>
                <w:rFonts w:hint="eastAsia"/>
              </w:rPr>
              <w:t>诊间医保报销明细</w:t>
            </w:r>
            <w:r>
              <w:rPr>
                <w:rFonts w:hint="eastAsia" w:ascii="宋体" w:hAnsi="宋体"/>
                <w:szCs w:val="24"/>
              </w:rPr>
              <w:t>信息查询接口（</w:t>
            </w:r>
            <w:r>
              <w:rPr>
                <w:rFonts w:ascii="宋体" w:hAnsi="宋体"/>
                <w:szCs w:val="24"/>
              </w:rPr>
              <w:t>hospital.interface.query</w:t>
            </w:r>
            <w:r>
              <w:rPr>
                <w:rFonts w:hint="eastAsia" w:ascii="宋体" w:hAnsi="宋体"/>
                <w:szCs w:val="24"/>
              </w:rPr>
              <w:t>ReimbursementDetail）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tcPr>
          <w:p>
            <w:pPr>
              <w:jc w:val="right"/>
              <w:rPr>
                <w:rFonts w:ascii="宋体" w:hAnsi="宋体"/>
                <w:b/>
              </w:rPr>
            </w:pPr>
            <w:r>
              <w:rPr>
                <w:rFonts w:hint="eastAsia" w:ascii="宋体" w:hAnsi="宋体"/>
                <w:b/>
                <w:szCs w:val="24"/>
              </w:rPr>
              <w:t>接口类型</w:t>
            </w:r>
          </w:p>
        </w:tc>
        <w:tc>
          <w:tcPr>
            <w:tcW w:w="9183" w:type="dxa"/>
            <w:gridSpan w:val="5"/>
          </w:tcPr>
          <w:p>
            <w:pPr>
              <w:rPr>
                <w:rFonts w:ascii="宋体" w:hAnsi="宋体"/>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tcPr>
          <w:p>
            <w:pPr>
              <w:jc w:val="right"/>
              <w:rPr>
                <w:rFonts w:ascii="宋体" w:hAnsi="宋体"/>
                <w:b/>
              </w:rPr>
            </w:pPr>
            <w:r>
              <w:rPr>
                <w:rFonts w:hint="eastAsia" w:ascii="宋体" w:hAnsi="宋体"/>
                <w:b/>
                <w:szCs w:val="24"/>
              </w:rPr>
              <w:t>访问方式</w:t>
            </w:r>
          </w:p>
        </w:tc>
        <w:tc>
          <w:tcPr>
            <w:tcW w:w="9183" w:type="dxa"/>
            <w:gridSpan w:val="5"/>
          </w:tcPr>
          <w:p>
            <w:pPr>
              <w:rPr>
                <w:rFonts w:ascii="宋体" w:hAnsi="宋体"/>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tcPr>
          <w:p>
            <w:pPr>
              <w:jc w:val="right"/>
              <w:rPr>
                <w:rFonts w:ascii="宋体" w:hAnsi="宋体"/>
                <w:b/>
              </w:rPr>
            </w:pPr>
            <w:r>
              <w:rPr>
                <w:rFonts w:hint="eastAsia" w:ascii="宋体" w:hAnsi="宋体"/>
                <w:b/>
                <w:szCs w:val="24"/>
              </w:rPr>
              <w:t>参数类型</w:t>
            </w:r>
          </w:p>
        </w:tc>
        <w:tc>
          <w:tcPr>
            <w:tcW w:w="9183" w:type="dxa"/>
            <w:gridSpan w:val="5"/>
          </w:tcPr>
          <w:p>
            <w:pPr>
              <w:rPr>
                <w:rFonts w:ascii="宋体" w:hAnsi="宋体"/>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7" w:hRule="atLeast"/>
        </w:trPr>
        <w:tc>
          <w:tcPr>
            <w:tcW w:w="1495" w:type="dxa"/>
          </w:tcPr>
          <w:p>
            <w:pPr>
              <w:jc w:val="right"/>
              <w:rPr>
                <w:rFonts w:ascii="宋体" w:hAnsi="宋体"/>
                <w:b/>
              </w:rPr>
            </w:pPr>
            <w:r>
              <w:rPr>
                <w:rFonts w:hint="eastAsia" w:ascii="宋体" w:hAnsi="宋体"/>
                <w:b/>
                <w:szCs w:val="24"/>
              </w:rPr>
              <w:t>参数示例</w:t>
            </w:r>
          </w:p>
        </w:tc>
        <w:tc>
          <w:tcPr>
            <w:tcW w:w="9183"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 xml:space="preserve">    "hisTradeId": "21234134112"</w:t>
            </w:r>
            <w:r>
              <w:rPr>
                <w:rFonts w:ascii="宋体" w:hAnsi="宋体"/>
                <w:szCs w:val="24"/>
              </w:rPr>
              <w:t>,</w:t>
            </w:r>
          </w:p>
          <w:p>
            <w:pPr>
              <w:rPr>
                <w:rFonts w:ascii="宋体" w:hAnsi="宋体"/>
                <w:szCs w:val="24"/>
              </w:rPr>
            </w:pPr>
            <w:r>
              <w:rPr>
                <w:rFonts w:ascii="宋体" w:hAnsi="宋体"/>
                <w:szCs w:val="24"/>
              </w:rPr>
              <w:t xml:space="preserve">    "hospitalId": "</w:t>
            </w:r>
            <w:r>
              <w:rPr>
                <w:rFonts w:hint="eastAsia" w:ascii="宋体" w:hAnsi="宋体"/>
                <w:szCs w:val="24"/>
              </w:rPr>
              <w:t>253</w:t>
            </w:r>
            <w:r>
              <w:rPr>
                <w:rFonts w:ascii="宋体" w:hAnsi="宋体"/>
                <w:szCs w:val="24"/>
              </w:rPr>
              <w:t>"</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495" w:type="dxa"/>
            <w:vMerge w:val="restart"/>
          </w:tcPr>
          <w:p>
            <w:pPr>
              <w:jc w:val="right"/>
              <w:rPr>
                <w:rFonts w:ascii="宋体" w:hAnsi="宋体"/>
                <w:b/>
                <w:szCs w:val="24"/>
              </w:rPr>
            </w:pPr>
            <w:r>
              <w:rPr>
                <w:rFonts w:hint="eastAsia" w:ascii="宋体" w:hAnsi="宋体"/>
                <w:b/>
                <w:szCs w:val="24"/>
              </w:rPr>
              <w:t>参数说明</w:t>
            </w:r>
          </w:p>
        </w:tc>
        <w:tc>
          <w:tcPr>
            <w:tcW w:w="2356"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70"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857"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495" w:type="dxa"/>
            <w:vMerge w:val="continue"/>
          </w:tcPr>
          <w:p/>
        </w:tc>
        <w:tc>
          <w:tcPr>
            <w:tcW w:w="2356" w:type="dxa"/>
            <w:gridSpan w:val="2"/>
          </w:tcPr>
          <w:p>
            <w:pPr>
              <w:jc w:val="center"/>
              <w:rPr>
                <w:rFonts w:ascii="宋体" w:hAnsi="宋体"/>
                <w:szCs w:val="24"/>
              </w:rPr>
            </w:pPr>
            <w:r>
              <w:rPr>
                <w:rFonts w:hint="eastAsia" w:ascii="宋体" w:hAnsi="宋体"/>
                <w:szCs w:val="24"/>
              </w:rPr>
              <w:t>medicalCardNumber</w:t>
            </w:r>
          </w:p>
        </w:tc>
        <w:tc>
          <w:tcPr>
            <w:tcW w:w="970" w:type="dxa"/>
            <w:gridSpan w:val="2"/>
          </w:tcPr>
          <w:p>
            <w:pPr>
              <w:jc w:val="center"/>
              <w:rPr>
                <w:rFonts w:ascii="宋体" w:hAnsi="宋体"/>
                <w:szCs w:val="24"/>
              </w:rPr>
            </w:pPr>
            <w:r>
              <w:rPr>
                <w:rFonts w:hint="eastAsia" w:ascii="宋体" w:hAnsi="宋体"/>
                <w:szCs w:val="24"/>
              </w:rPr>
              <w:t>是</w:t>
            </w:r>
          </w:p>
        </w:tc>
        <w:tc>
          <w:tcPr>
            <w:tcW w:w="5857" w:type="dxa"/>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495" w:type="dxa"/>
            <w:vMerge w:val="continue"/>
          </w:tcPr>
          <w:p>
            <w:pPr>
              <w:rPr>
                <w:rFonts w:ascii="宋体" w:hAnsi="宋体"/>
                <w:szCs w:val="24"/>
              </w:rPr>
            </w:pPr>
          </w:p>
        </w:tc>
        <w:tc>
          <w:tcPr>
            <w:tcW w:w="2356" w:type="dxa"/>
            <w:gridSpan w:val="2"/>
          </w:tcPr>
          <w:p>
            <w:pPr>
              <w:jc w:val="center"/>
              <w:rPr>
                <w:rFonts w:ascii="宋体" w:hAnsi="宋体"/>
                <w:szCs w:val="24"/>
              </w:rPr>
            </w:pPr>
            <w:r>
              <w:rPr>
                <w:rFonts w:hint="eastAsia" w:ascii="宋体" w:hAnsi="宋体"/>
                <w:szCs w:val="24"/>
              </w:rPr>
              <w:t>idCard</w:t>
            </w:r>
          </w:p>
        </w:tc>
        <w:tc>
          <w:tcPr>
            <w:tcW w:w="970" w:type="dxa"/>
            <w:gridSpan w:val="2"/>
          </w:tcPr>
          <w:p>
            <w:pPr>
              <w:jc w:val="center"/>
              <w:rPr>
                <w:rFonts w:ascii="宋体" w:hAnsi="宋体"/>
                <w:szCs w:val="24"/>
              </w:rPr>
            </w:pPr>
            <w:r>
              <w:rPr>
                <w:rFonts w:hint="eastAsia" w:ascii="宋体" w:hAnsi="宋体"/>
                <w:szCs w:val="24"/>
              </w:rPr>
              <w:t>否</w:t>
            </w:r>
          </w:p>
        </w:tc>
        <w:tc>
          <w:tcPr>
            <w:tcW w:w="5857" w:type="dxa"/>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495" w:type="dxa"/>
            <w:vMerge w:val="continue"/>
          </w:tcPr>
          <w:p>
            <w:pPr>
              <w:rPr>
                <w:rFonts w:ascii="宋体" w:hAnsi="宋体"/>
                <w:szCs w:val="24"/>
              </w:rPr>
            </w:pPr>
          </w:p>
        </w:tc>
        <w:tc>
          <w:tcPr>
            <w:tcW w:w="2356" w:type="dxa"/>
            <w:gridSpan w:val="2"/>
          </w:tcPr>
          <w:p>
            <w:pPr>
              <w:jc w:val="center"/>
              <w:rPr>
                <w:rFonts w:ascii="宋体" w:hAnsi="宋体"/>
                <w:szCs w:val="24"/>
              </w:rPr>
            </w:pPr>
            <w:r>
              <w:rPr>
                <w:rFonts w:hint="eastAsia" w:ascii="宋体" w:hAnsi="宋体"/>
                <w:szCs w:val="24"/>
              </w:rPr>
              <w:t>hisTradeId</w:t>
            </w:r>
          </w:p>
        </w:tc>
        <w:tc>
          <w:tcPr>
            <w:tcW w:w="970" w:type="dxa"/>
            <w:gridSpan w:val="2"/>
          </w:tcPr>
          <w:p>
            <w:pPr>
              <w:jc w:val="center"/>
              <w:rPr>
                <w:rFonts w:ascii="宋体" w:hAnsi="宋体"/>
                <w:szCs w:val="24"/>
              </w:rPr>
            </w:pPr>
            <w:r>
              <w:rPr>
                <w:rFonts w:hint="eastAsia" w:ascii="宋体" w:hAnsi="宋体"/>
                <w:szCs w:val="24"/>
              </w:rPr>
              <w:t>是</w:t>
            </w:r>
          </w:p>
        </w:tc>
        <w:tc>
          <w:tcPr>
            <w:tcW w:w="5857" w:type="dxa"/>
          </w:tcPr>
          <w:p>
            <w:pPr>
              <w:rPr>
                <w:rFonts w:ascii="宋体" w:hAnsi="宋体"/>
                <w:szCs w:val="24"/>
              </w:rPr>
            </w:pPr>
            <w:r>
              <w:rPr>
                <w:rFonts w:hint="eastAsia" w:ascii="宋体" w:hAnsi="宋体"/>
                <w:szCs w:val="24"/>
              </w:rPr>
              <w:t>医保支付订单id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495" w:type="dxa"/>
            <w:vMerge w:val="continue"/>
          </w:tcPr>
          <w:p>
            <w:pPr>
              <w:rPr>
                <w:rFonts w:ascii="宋体" w:hAnsi="宋体"/>
                <w:szCs w:val="24"/>
              </w:rPr>
            </w:pPr>
          </w:p>
        </w:tc>
        <w:tc>
          <w:tcPr>
            <w:tcW w:w="2356" w:type="dxa"/>
            <w:gridSpan w:val="2"/>
          </w:tcPr>
          <w:p>
            <w:pPr>
              <w:jc w:val="center"/>
              <w:rPr>
                <w:rFonts w:ascii="宋体" w:hAnsi="宋体"/>
                <w:szCs w:val="24"/>
              </w:rPr>
            </w:pPr>
            <w:r>
              <w:rPr>
                <w:rFonts w:ascii="宋体" w:hAnsi="宋体"/>
                <w:szCs w:val="24"/>
              </w:rPr>
              <w:t>hospitalId</w:t>
            </w:r>
          </w:p>
        </w:tc>
        <w:tc>
          <w:tcPr>
            <w:tcW w:w="970" w:type="dxa"/>
            <w:gridSpan w:val="2"/>
          </w:tcPr>
          <w:p>
            <w:pPr>
              <w:jc w:val="center"/>
              <w:rPr>
                <w:rFonts w:ascii="宋体" w:hAnsi="宋体"/>
                <w:szCs w:val="24"/>
              </w:rPr>
            </w:pPr>
            <w:r>
              <w:rPr>
                <w:rFonts w:hint="eastAsia" w:ascii="宋体" w:hAnsi="宋体"/>
                <w:szCs w:val="24"/>
              </w:rPr>
              <w:t>是</w:t>
            </w:r>
          </w:p>
        </w:tc>
        <w:tc>
          <w:tcPr>
            <w:tcW w:w="5857" w:type="dxa"/>
          </w:tcPr>
          <w:p>
            <w:pPr>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tcPr>
          <w:p>
            <w:pPr>
              <w:jc w:val="right"/>
              <w:rPr>
                <w:rFonts w:ascii="宋体" w:hAnsi="宋体"/>
                <w:b/>
              </w:rPr>
            </w:pPr>
            <w:r>
              <w:rPr>
                <w:rFonts w:hint="eastAsia" w:ascii="宋体" w:hAnsi="宋体"/>
                <w:b/>
                <w:szCs w:val="24"/>
              </w:rPr>
              <w:t>返回值类型</w:t>
            </w:r>
          </w:p>
        </w:tc>
        <w:tc>
          <w:tcPr>
            <w:tcW w:w="9183" w:type="dxa"/>
            <w:gridSpan w:val="5"/>
          </w:tcPr>
          <w:p>
            <w:pPr>
              <w:rPr>
                <w:rFonts w:ascii="宋体" w:hAnsi="宋体"/>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tcPr>
          <w:p>
            <w:pPr>
              <w:jc w:val="right"/>
              <w:rPr>
                <w:rFonts w:ascii="宋体" w:hAnsi="宋体"/>
                <w:b/>
              </w:rPr>
            </w:pPr>
            <w:r>
              <w:rPr>
                <w:rFonts w:hint="eastAsia" w:ascii="宋体" w:hAnsi="宋体"/>
                <w:b/>
                <w:szCs w:val="24"/>
              </w:rPr>
              <w:t>返回值示例</w:t>
            </w:r>
          </w:p>
        </w:tc>
        <w:tc>
          <w:tcPr>
            <w:tcW w:w="9183"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"item": "维生素B2",</w:t>
            </w:r>
          </w:p>
          <w:p>
            <w:pPr>
              <w:rPr>
                <w:rFonts w:ascii="宋体" w:hAnsi="宋体"/>
                <w:szCs w:val="24"/>
              </w:rPr>
            </w:pPr>
            <w:r>
              <w:rPr>
                <w:rFonts w:hint="eastAsia" w:ascii="宋体" w:hAnsi="宋体"/>
                <w:szCs w:val="24"/>
              </w:rPr>
              <w:t xml:space="preserve">            "price": "12.50",</w:t>
            </w:r>
          </w:p>
          <w:p>
            <w:pPr>
              <w:rPr>
                <w:rFonts w:ascii="宋体" w:hAnsi="宋体"/>
                <w:szCs w:val="24"/>
              </w:rPr>
            </w:pPr>
            <w:r>
              <w:rPr>
                <w:rFonts w:hint="eastAsia" w:ascii="宋体" w:hAnsi="宋体"/>
                <w:szCs w:val="24"/>
              </w:rPr>
              <w:t xml:space="preserve">            "quantity": "1",</w:t>
            </w:r>
          </w:p>
          <w:p>
            <w:pPr>
              <w:rPr>
                <w:rFonts w:ascii="宋体" w:hAnsi="宋体"/>
                <w:szCs w:val="24"/>
              </w:rPr>
            </w:pPr>
            <w:r>
              <w:rPr>
                <w:rFonts w:hint="eastAsia" w:ascii="宋体" w:hAnsi="宋体"/>
                <w:szCs w:val="24"/>
              </w:rPr>
              <w:t xml:space="preserve">            "unit": "瓶",</w:t>
            </w:r>
          </w:p>
          <w:p>
            <w:pPr>
              <w:rPr>
                <w:rFonts w:ascii="宋体" w:hAnsi="宋体"/>
                <w:szCs w:val="24"/>
              </w:rPr>
            </w:pPr>
            <w:r>
              <w:rPr>
                <w:rFonts w:hint="eastAsia" w:ascii="宋体" w:hAnsi="宋体"/>
                <w:szCs w:val="24"/>
              </w:rPr>
              <w:t xml:space="preserve">            "amount": "12.5"</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"item": "阿莫西林",</w:t>
            </w:r>
          </w:p>
          <w:p>
            <w:pPr>
              <w:rPr>
                <w:rFonts w:ascii="宋体" w:hAnsi="宋体"/>
                <w:szCs w:val="24"/>
              </w:rPr>
            </w:pPr>
            <w:r>
              <w:rPr>
                <w:rFonts w:hint="eastAsia" w:ascii="宋体" w:hAnsi="宋体"/>
                <w:szCs w:val="24"/>
              </w:rPr>
              <w:t xml:space="preserve">            "price": "10.50",</w:t>
            </w:r>
          </w:p>
          <w:p>
            <w:pPr>
              <w:rPr>
                <w:rFonts w:ascii="宋体" w:hAnsi="宋体"/>
                <w:szCs w:val="24"/>
              </w:rPr>
            </w:pPr>
            <w:r>
              <w:rPr>
                <w:rFonts w:hint="eastAsia" w:ascii="宋体" w:hAnsi="宋体"/>
                <w:szCs w:val="24"/>
              </w:rPr>
              <w:t xml:space="preserve">            "quantity": "2",</w:t>
            </w:r>
          </w:p>
          <w:p>
            <w:pPr>
              <w:rPr>
                <w:rFonts w:ascii="宋体" w:hAnsi="宋体"/>
                <w:szCs w:val="24"/>
              </w:rPr>
            </w:pPr>
            <w:r>
              <w:rPr>
                <w:rFonts w:hint="eastAsia" w:ascii="宋体" w:hAnsi="宋体"/>
                <w:szCs w:val="24"/>
              </w:rPr>
              <w:t xml:space="preserve">            "unit": "盒",</w:t>
            </w:r>
          </w:p>
          <w:p>
            <w:pPr>
              <w:rPr>
                <w:rFonts w:ascii="宋体" w:hAnsi="宋体"/>
                <w:szCs w:val="24"/>
              </w:rPr>
            </w:pPr>
            <w:r>
              <w:rPr>
                <w:rFonts w:hint="eastAsia" w:ascii="宋体" w:hAnsi="宋体"/>
                <w:szCs w:val="24"/>
              </w:rPr>
              <w:t xml:space="preserve">            "amount": "25"</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495" w:type="dxa"/>
            <w:vMerge w:val="restart"/>
          </w:tcPr>
          <w:p>
            <w:pPr>
              <w:jc w:val="right"/>
              <w:rPr>
                <w:rFonts w:ascii="宋体" w:hAnsi="宋体"/>
                <w:b/>
                <w:szCs w:val="24"/>
              </w:rPr>
            </w:pPr>
            <w:r>
              <w:rPr>
                <w:rFonts w:hint="eastAsia" w:ascii="宋体" w:hAnsi="宋体"/>
                <w:b/>
                <w:szCs w:val="24"/>
              </w:rPr>
              <w:t>返回值说明</w:t>
            </w:r>
          </w:p>
        </w:tc>
        <w:tc>
          <w:tcPr>
            <w:tcW w:w="1574"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09"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6500"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495" w:type="dxa"/>
            <w:vMerge w:val="continue"/>
          </w:tcPr>
          <w:p/>
        </w:tc>
        <w:tc>
          <w:tcPr>
            <w:tcW w:w="1574" w:type="dxa"/>
            <w:vAlign w:val="center"/>
          </w:tcPr>
          <w:p>
            <w:pPr>
              <w:jc w:val="center"/>
              <w:rPr>
                <w:rFonts w:ascii="宋体" w:hAnsi="宋体"/>
                <w:szCs w:val="24"/>
              </w:rPr>
            </w:pPr>
            <w:r>
              <w:rPr>
                <w:rFonts w:hint="eastAsia" w:ascii="宋体" w:hAnsi="宋体"/>
                <w:szCs w:val="24"/>
              </w:rPr>
              <w:t>success</w:t>
            </w:r>
          </w:p>
        </w:tc>
        <w:tc>
          <w:tcPr>
            <w:tcW w:w="1109" w:type="dxa"/>
            <w:gridSpan w:val="2"/>
            <w:vAlign w:val="center"/>
          </w:tcPr>
          <w:p>
            <w:pPr>
              <w:jc w:val="center"/>
              <w:rPr>
                <w:rFonts w:ascii="宋体" w:hAnsi="宋体"/>
                <w:szCs w:val="24"/>
              </w:rPr>
            </w:pPr>
            <w:r>
              <w:rPr>
                <w:rFonts w:hint="eastAsia" w:ascii="宋体" w:hAnsi="宋体"/>
                <w:szCs w:val="24"/>
              </w:rPr>
              <w:t>是</w:t>
            </w:r>
          </w:p>
        </w:tc>
        <w:tc>
          <w:tcPr>
            <w:tcW w:w="6500" w:type="dxa"/>
            <w:gridSpan w:val="2"/>
            <w:vAlign w:val="center"/>
          </w:tcPr>
          <w:p>
            <w:pPr>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495" w:type="dxa"/>
            <w:vMerge w:val="continue"/>
          </w:tcPr>
          <w:p>
            <w:pPr>
              <w:rPr>
                <w:rFonts w:ascii="宋体" w:hAnsi="宋体"/>
                <w:szCs w:val="24"/>
              </w:rPr>
            </w:pPr>
          </w:p>
        </w:tc>
        <w:tc>
          <w:tcPr>
            <w:tcW w:w="1574" w:type="dxa"/>
            <w:vAlign w:val="center"/>
          </w:tcPr>
          <w:p>
            <w:pPr>
              <w:jc w:val="center"/>
              <w:rPr>
                <w:rFonts w:ascii="宋体" w:hAnsi="宋体"/>
                <w:szCs w:val="24"/>
              </w:rPr>
            </w:pPr>
            <w:r>
              <w:rPr>
                <w:rFonts w:hint="eastAsia" w:ascii="宋体" w:hAnsi="宋体"/>
                <w:szCs w:val="24"/>
              </w:rPr>
              <w:t>msg</w:t>
            </w:r>
          </w:p>
        </w:tc>
        <w:tc>
          <w:tcPr>
            <w:tcW w:w="1109" w:type="dxa"/>
            <w:gridSpan w:val="2"/>
            <w:vAlign w:val="center"/>
          </w:tcPr>
          <w:p>
            <w:pPr>
              <w:jc w:val="center"/>
              <w:rPr>
                <w:rFonts w:ascii="宋体" w:hAnsi="宋体"/>
                <w:szCs w:val="24"/>
              </w:rPr>
            </w:pPr>
            <w:r>
              <w:rPr>
                <w:rFonts w:hint="eastAsia" w:ascii="宋体" w:hAnsi="宋体"/>
                <w:szCs w:val="24"/>
              </w:rPr>
              <w:t>是</w:t>
            </w:r>
          </w:p>
        </w:tc>
        <w:tc>
          <w:tcPr>
            <w:tcW w:w="6500" w:type="dxa"/>
            <w:gridSpan w:val="2"/>
            <w:vAlign w:val="center"/>
          </w:tcPr>
          <w:p>
            <w:pPr>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495" w:type="dxa"/>
            <w:vMerge w:val="continue"/>
          </w:tcPr>
          <w:p>
            <w:pPr>
              <w:rPr>
                <w:rFonts w:ascii="宋体" w:hAnsi="宋体"/>
                <w:szCs w:val="24"/>
              </w:rPr>
            </w:pPr>
          </w:p>
        </w:tc>
        <w:tc>
          <w:tcPr>
            <w:tcW w:w="1574" w:type="dxa"/>
            <w:vAlign w:val="center"/>
          </w:tcPr>
          <w:p>
            <w:pPr>
              <w:jc w:val="center"/>
              <w:rPr>
                <w:rFonts w:ascii="宋体" w:hAnsi="宋体"/>
                <w:szCs w:val="24"/>
              </w:rPr>
            </w:pPr>
            <w:r>
              <w:rPr>
                <w:rFonts w:hint="eastAsia" w:ascii="宋体" w:hAnsi="宋体"/>
                <w:szCs w:val="24"/>
              </w:rPr>
              <w:t>code</w:t>
            </w:r>
          </w:p>
        </w:tc>
        <w:tc>
          <w:tcPr>
            <w:tcW w:w="1109" w:type="dxa"/>
            <w:gridSpan w:val="2"/>
            <w:vAlign w:val="center"/>
          </w:tcPr>
          <w:p>
            <w:pPr>
              <w:jc w:val="center"/>
              <w:rPr>
                <w:rFonts w:ascii="宋体" w:hAnsi="宋体"/>
                <w:szCs w:val="24"/>
              </w:rPr>
            </w:pPr>
            <w:r>
              <w:rPr>
                <w:rFonts w:hint="eastAsia" w:ascii="宋体" w:hAnsi="宋体"/>
                <w:szCs w:val="24"/>
              </w:rPr>
              <w:t>是</w:t>
            </w:r>
          </w:p>
        </w:tc>
        <w:tc>
          <w:tcPr>
            <w:tcW w:w="6500" w:type="dxa"/>
            <w:gridSpan w:val="2"/>
            <w:vAlign w:val="center"/>
          </w:tcPr>
          <w:p>
            <w:pPr>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495" w:type="dxa"/>
            <w:vMerge w:val="continue"/>
          </w:tcPr>
          <w:p>
            <w:pPr>
              <w:rPr>
                <w:rFonts w:ascii="宋体" w:hAnsi="宋体"/>
                <w:szCs w:val="24"/>
              </w:rPr>
            </w:pPr>
          </w:p>
        </w:tc>
        <w:tc>
          <w:tcPr>
            <w:tcW w:w="1574" w:type="dxa"/>
            <w:vAlign w:val="center"/>
          </w:tcPr>
          <w:p>
            <w:pPr>
              <w:jc w:val="center"/>
              <w:rPr>
                <w:rFonts w:ascii="宋体" w:hAnsi="宋体"/>
                <w:szCs w:val="24"/>
              </w:rPr>
            </w:pPr>
            <w:r>
              <w:rPr>
                <w:rFonts w:hint="eastAsia" w:ascii="宋体" w:hAnsi="宋体"/>
                <w:szCs w:val="24"/>
              </w:rPr>
              <w:t>item</w:t>
            </w:r>
          </w:p>
        </w:tc>
        <w:tc>
          <w:tcPr>
            <w:tcW w:w="1109" w:type="dxa"/>
            <w:gridSpan w:val="2"/>
            <w:vAlign w:val="center"/>
          </w:tcPr>
          <w:p>
            <w:pPr>
              <w:jc w:val="center"/>
              <w:rPr>
                <w:rFonts w:ascii="宋体" w:hAnsi="宋体"/>
                <w:b/>
                <w:bCs/>
                <w:szCs w:val="24"/>
              </w:rPr>
            </w:pPr>
            <w:r>
              <w:rPr>
                <w:rFonts w:hint="eastAsia" w:ascii="宋体" w:hAnsi="宋体"/>
                <w:szCs w:val="24"/>
              </w:rPr>
              <w:t>是</w:t>
            </w:r>
          </w:p>
        </w:tc>
        <w:tc>
          <w:tcPr>
            <w:tcW w:w="6500" w:type="dxa"/>
            <w:gridSpan w:val="2"/>
            <w:vAlign w:val="center"/>
          </w:tcPr>
          <w:p>
            <w:pPr>
              <w:rPr>
                <w:rFonts w:ascii="宋体" w:hAnsi="宋体"/>
                <w:szCs w:val="24"/>
              </w:rPr>
            </w:pPr>
            <w:r>
              <w:rPr>
                <w:rFonts w:hint="eastAsia" w:ascii="宋体" w:hAnsi="宋体"/>
                <w:szCs w:val="24"/>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495" w:type="dxa"/>
            <w:vMerge w:val="continue"/>
          </w:tcPr>
          <w:p>
            <w:pPr>
              <w:rPr>
                <w:rFonts w:ascii="宋体" w:hAnsi="宋体"/>
                <w:szCs w:val="24"/>
              </w:rPr>
            </w:pPr>
          </w:p>
        </w:tc>
        <w:tc>
          <w:tcPr>
            <w:tcW w:w="1574" w:type="dxa"/>
            <w:vAlign w:val="center"/>
          </w:tcPr>
          <w:p>
            <w:pPr>
              <w:jc w:val="center"/>
              <w:rPr>
                <w:rFonts w:ascii="宋体" w:hAnsi="宋体"/>
                <w:szCs w:val="24"/>
              </w:rPr>
            </w:pPr>
            <w:r>
              <w:rPr>
                <w:rFonts w:hint="eastAsia" w:ascii="宋体" w:hAnsi="宋体"/>
                <w:szCs w:val="24"/>
              </w:rPr>
              <w:t>price</w:t>
            </w:r>
          </w:p>
        </w:tc>
        <w:tc>
          <w:tcPr>
            <w:tcW w:w="1109" w:type="dxa"/>
            <w:gridSpan w:val="2"/>
            <w:vAlign w:val="center"/>
          </w:tcPr>
          <w:p>
            <w:pPr>
              <w:jc w:val="center"/>
              <w:rPr>
                <w:rFonts w:ascii="宋体" w:hAnsi="宋体"/>
                <w:szCs w:val="24"/>
              </w:rPr>
            </w:pPr>
            <w:r>
              <w:rPr>
                <w:rFonts w:hint="eastAsia" w:ascii="宋体" w:hAnsi="宋体"/>
                <w:szCs w:val="24"/>
              </w:rPr>
              <w:t>是</w:t>
            </w:r>
          </w:p>
        </w:tc>
        <w:tc>
          <w:tcPr>
            <w:tcW w:w="6500" w:type="dxa"/>
            <w:gridSpan w:val="2"/>
            <w:vAlign w:val="center"/>
          </w:tcPr>
          <w:p>
            <w:pPr>
              <w:rPr>
                <w:rFonts w:ascii="宋体" w:hAnsi="宋体"/>
                <w:szCs w:val="24"/>
              </w:rPr>
            </w:pPr>
            <w:r>
              <w:rPr>
                <w:rFonts w:hint="eastAsia" w:ascii="宋体" w:hAnsi="宋体"/>
                <w:szCs w:val="24"/>
              </w:rPr>
              <w:t>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495" w:type="dxa"/>
            <w:vMerge w:val="continue"/>
          </w:tcPr>
          <w:p>
            <w:pPr>
              <w:rPr>
                <w:rFonts w:ascii="宋体" w:hAnsi="宋体"/>
                <w:szCs w:val="24"/>
              </w:rPr>
            </w:pPr>
          </w:p>
        </w:tc>
        <w:tc>
          <w:tcPr>
            <w:tcW w:w="1574" w:type="dxa"/>
            <w:vAlign w:val="center"/>
          </w:tcPr>
          <w:p>
            <w:pPr>
              <w:jc w:val="center"/>
              <w:rPr>
                <w:rFonts w:ascii="宋体" w:hAnsi="宋体"/>
                <w:szCs w:val="24"/>
              </w:rPr>
            </w:pPr>
            <w:r>
              <w:rPr>
                <w:rFonts w:hint="eastAsia" w:ascii="宋体" w:hAnsi="宋体"/>
                <w:szCs w:val="24"/>
              </w:rPr>
              <w:t>quantity</w:t>
            </w:r>
          </w:p>
        </w:tc>
        <w:tc>
          <w:tcPr>
            <w:tcW w:w="1109" w:type="dxa"/>
            <w:gridSpan w:val="2"/>
            <w:vAlign w:val="center"/>
          </w:tcPr>
          <w:p>
            <w:pPr>
              <w:jc w:val="center"/>
              <w:rPr>
                <w:rFonts w:ascii="宋体" w:hAnsi="宋体"/>
                <w:szCs w:val="24"/>
              </w:rPr>
            </w:pPr>
            <w:r>
              <w:rPr>
                <w:rFonts w:hint="eastAsia" w:ascii="宋体" w:hAnsi="宋体"/>
                <w:szCs w:val="24"/>
              </w:rPr>
              <w:t>是</w:t>
            </w:r>
          </w:p>
        </w:tc>
        <w:tc>
          <w:tcPr>
            <w:tcW w:w="6500" w:type="dxa"/>
            <w:gridSpan w:val="2"/>
            <w:vAlign w:val="center"/>
          </w:tcPr>
          <w:p>
            <w:pPr>
              <w:rPr>
                <w:rFonts w:ascii="宋体" w:hAnsi="宋体"/>
                <w:szCs w:val="24"/>
              </w:rPr>
            </w:pPr>
            <w:r>
              <w:rPr>
                <w:rFonts w:hint="eastAsia" w:ascii="宋体" w:hAnsi="宋体"/>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495" w:type="dxa"/>
            <w:vMerge w:val="continue"/>
          </w:tcPr>
          <w:p>
            <w:pPr>
              <w:rPr>
                <w:rFonts w:ascii="宋体" w:hAnsi="宋体"/>
                <w:szCs w:val="24"/>
              </w:rPr>
            </w:pPr>
          </w:p>
        </w:tc>
        <w:tc>
          <w:tcPr>
            <w:tcW w:w="1574" w:type="dxa"/>
            <w:vAlign w:val="center"/>
          </w:tcPr>
          <w:p>
            <w:pPr>
              <w:jc w:val="center"/>
              <w:rPr>
                <w:rFonts w:ascii="宋体" w:hAnsi="宋体"/>
                <w:szCs w:val="24"/>
              </w:rPr>
            </w:pPr>
            <w:r>
              <w:rPr>
                <w:rFonts w:hint="eastAsia" w:ascii="宋体" w:hAnsi="宋体"/>
                <w:szCs w:val="24"/>
              </w:rPr>
              <w:t>unit</w:t>
            </w:r>
          </w:p>
        </w:tc>
        <w:tc>
          <w:tcPr>
            <w:tcW w:w="1109" w:type="dxa"/>
            <w:gridSpan w:val="2"/>
            <w:vAlign w:val="center"/>
          </w:tcPr>
          <w:p>
            <w:pPr>
              <w:jc w:val="center"/>
              <w:rPr>
                <w:rFonts w:ascii="宋体" w:hAnsi="宋体"/>
                <w:szCs w:val="24"/>
              </w:rPr>
            </w:pPr>
            <w:r>
              <w:rPr>
                <w:rFonts w:hint="eastAsia" w:ascii="宋体" w:hAnsi="宋体"/>
                <w:szCs w:val="24"/>
              </w:rPr>
              <w:t>是</w:t>
            </w:r>
          </w:p>
        </w:tc>
        <w:tc>
          <w:tcPr>
            <w:tcW w:w="6500" w:type="dxa"/>
            <w:gridSpan w:val="2"/>
            <w:vAlign w:val="center"/>
          </w:tcPr>
          <w:p>
            <w:pPr>
              <w:rPr>
                <w:rFonts w:ascii="宋体" w:hAnsi="宋体"/>
                <w:szCs w:val="24"/>
              </w:rPr>
            </w:pPr>
            <w:r>
              <w:rPr>
                <w:rFonts w:hint="eastAsia" w:ascii="宋体" w:hAnsi="宋体"/>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495" w:type="dxa"/>
            <w:vMerge w:val="continue"/>
          </w:tcPr>
          <w:p>
            <w:pPr>
              <w:rPr>
                <w:rFonts w:ascii="宋体" w:hAnsi="宋体"/>
                <w:szCs w:val="24"/>
              </w:rPr>
            </w:pPr>
          </w:p>
        </w:tc>
        <w:tc>
          <w:tcPr>
            <w:tcW w:w="1574" w:type="dxa"/>
            <w:vAlign w:val="center"/>
          </w:tcPr>
          <w:p>
            <w:pPr>
              <w:jc w:val="center"/>
              <w:rPr>
                <w:rFonts w:ascii="宋体" w:hAnsi="宋体"/>
                <w:szCs w:val="24"/>
              </w:rPr>
            </w:pPr>
            <w:r>
              <w:rPr>
                <w:rFonts w:hint="eastAsia" w:ascii="宋体" w:hAnsi="宋体"/>
                <w:szCs w:val="24"/>
              </w:rPr>
              <w:t>amount</w:t>
            </w:r>
          </w:p>
        </w:tc>
        <w:tc>
          <w:tcPr>
            <w:tcW w:w="1109" w:type="dxa"/>
            <w:gridSpan w:val="2"/>
            <w:vAlign w:val="center"/>
          </w:tcPr>
          <w:p>
            <w:pPr>
              <w:jc w:val="center"/>
              <w:rPr>
                <w:rFonts w:ascii="宋体" w:hAnsi="宋体"/>
                <w:szCs w:val="24"/>
              </w:rPr>
            </w:pPr>
            <w:r>
              <w:rPr>
                <w:rFonts w:hint="eastAsia" w:ascii="宋体" w:hAnsi="宋体"/>
                <w:szCs w:val="24"/>
              </w:rPr>
              <w:t>是</w:t>
            </w:r>
          </w:p>
        </w:tc>
        <w:tc>
          <w:tcPr>
            <w:tcW w:w="6500" w:type="dxa"/>
            <w:gridSpan w:val="2"/>
            <w:vAlign w:val="center"/>
          </w:tcPr>
          <w:p>
            <w:pPr>
              <w:rPr>
                <w:rFonts w:ascii="宋体" w:hAnsi="宋体"/>
                <w:szCs w:val="24"/>
              </w:rPr>
            </w:pPr>
            <w:r>
              <w:rPr>
                <w:rFonts w:hint="eastAsia" w:ascii="宋体" w:hAnsi="宋体"/>
                <w:szCs w:val="24"/>
              </w:rPr>
              <w:t>金额（单价*数量）</w:t>
            </w:r>
          </w:p>
        </w:tc>
      </w:tr>
    </w:tbl>
    <w:p>
      <w:pPr>
        <w:pStyle w:val="5"/>
      </w:pPr>
      <w:bookmarkStart w:id="57" w:name="_Toc40973520"/>
      <w:bookmarkStart w:id="58" w:name="_Toc5737"/>
      <w:r>
        <w:rPr>
          <w:rFonts w:hint="eastAsia"/>
        </w:rPr>
        <w:t>诊间医保-自费部分支付成功通知</w:t>
      </w:r>
      <w:bookmarkEnd w:id="57"/>
      <w:bookmarkEnd w:id="58"/>
    </w:p>
    <w:p>
      <w:pPr>
        <w:spacing w:before="156" w:beforeLines="50" w:after="156" w:afterLines="50" w:line="300" w:lineRule="auto"/>
        <w:rPr>
          <w:rFonts w:ascii="宋体" w:hAnsi="宋体"/>
          <w:szCs w:val="24"/>
        </w:rPr>
      </w:pPr>
      <w:r>
        <w:rPr>
          <w:rFonts w:hint="eastAsia" w:ascii="宋体" w:hAnsi="宋体"/>
          <w:szCs w:val="24"/>
        </w:rPr>
        <w:t>用户支付成功后，公众号系统调用此接口将支付成功信息通知院内系统，院内接口必须要支持幂等原则</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407"/>
        <w:gridCol w:w="858"/>
        <w:gridCol w:w="875"/>
        <w:gridCol w:w="5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4"/>
          </w:tcPr>
          <w:p>
            <w:pPr>
              <w:rPr>
                <w:rFonts w:ascii="宋体" w:hAnsi="宋体"/>
                <w:szCs w:val="24"/>
              </w:rPr>
            </w:pPr>
            <w:r>
              <w:rPr>
                <w:rFonts w:hint="eastAsia"/>
              </w:rPr>
              <w:t>诊间医保自费部分支付成功通知</w:t>
            </w:r>
            <w:r>
              <w:rPr>
                <w:rFonts w:hint="eastAsia" w:ascii="宋体" w:hAnsi="宋体"/>
                <w:szCs w:val="24"/>
              </w:rPr>
              <w:t>（</w:t>
            </w:r>
            <w:r>
              <w:rPr>
                <w:rFonts w:ascii="宋体" w:hAnsi="宋体"/>
                <w:szCs w:val="24"/>
              </w:rPr>
              <w:t>hospital.interface.</w:t>
            </w:r>
            <w:r>
              <w:rPr>
                <w:rFonts w:hint="eastAsia" w:ascii="宋体" w:hAnsi="宋体"/>
                <w:szCs w:val="24"/>
              </w:rPr>
              <w:t>medicalInsurancePayment）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4"/>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4"/>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4"/>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4"/>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 xml:space="preserve">    "blTradeNo": "ZJZF-SCXRMYY-18062229055",</w:t>
            </w:r>
          </w:p>
          <w:p>
            <w:pPr>
              <w:rPr>
                <w:rFonts w:ascii="宋体" w:hAnsi="宋体"/>
                <w:szCs w:val="24"/>
              </w:rPr>
            </w:pPr>
            <w:r>
              <w:rPr>
                <w:rFonts w:hint="eastAsia" w:ascii="宋体" w:hAnsi="宋体"/>
                <w:szCs w:val="24"/>
              </w:rPr>
              <w:t xml:space="preserve">    "amount": "120",</w:t>
            </w:r>
          </w:p>
          <w:p>
            <w:pPr>
              <w:rPr>
                <w:rFonts w:ascii="宋体" w:hAnsi="宋体"/>
                <w:szCs w:val="24"/>
              </w:rPr>
            </w:pPr>
            <w:r>
              <w:rPr>
                <w:rFonts w:hint="eastAsia" w:ascii="宋体" w:hAnsi="宋体"/>
                <w:szCs w:val="24"/>
              </w:rPr>
              <w:t xml:space="preserve">    "payTime": "2018-01-01 12:23:32",</w:t>
            </w:r>
          </w:p>
          <w:p>
            <w:pPr>
              <w:rPr>
                <w:rFonts w:ascii="宋体" w:hAnsi="宋体"/>
                <w:szCs w:val="24"/>
              </w:rPr>
            </w:pPr>
            <w:r>
              <w:rPr>
                <w:rFonts w:hint="eastAsia" w:ascii="宋体" w:hAnsi="宋体"/>
                <w:szCs w:val="24"/>
              </w:rPr>
              <w:t xml:space="preserve">    "payType": "AliPay",</w:t>
            </w:r>
          </w:p>
          <w:p>
            <w:pPr>
              <w:rPr>
                <w:rFonts w:ascii="宋体" w:hAnsi="宋体"/>
                <w:szCs w:val="24"/>
              </w:rPr>
            </w:pPr>
            <w:r>
              <w:rPr>
                <w:rFonts w:hint="eastAsia" w:ascii="宋体" w:hAnsi="宋体"/>
                <w:szCs w:val="24"/>
              </w:rPr>
              <w:t xml:space="preserve">    "blPayment": "30",</w:t>
            </w:r>
          </w:p>
          <w:p>
            <w:pPr>
              <w:rPr>
                <w:rFonts w:ascii="宋体" w:hAnsi="宋体"/>
                <w:szCs w:val="24"/>
              </w:rPr>
            </w:pPr>
            <w:r>
              <w:rPr>
                <w:rFonts w:hint="eastAsia" w:ascii="宋体" w:hAnsi="宋体"/>
                <w:szCs w:val="24"/>
              </w:rPr>
              <w:t xml:space="preserve">    "hisTradeId": "144333"</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265"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75"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61"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tc>
        <w:tc>
          <w:tcPr>
            <w:tcW w:w="2265" w:type="dxa"/>
            <w:gridSpan w:val="2"/>
            <w:vAlign w:val="center"/>
          </w:tcPr>
          <w:p>
            <w:pPr>
              <w:jc w:val="center"/>
              <w:rPr>
                <w:rFonts w:ascii="宋体" w:hAnsi="宋体"/>
                <w:szCs w:val="24"/>
              </w:rPr>
            </w:pPr>
            <w:r>
              <w:rPr>
                <w:rFonts w:hint="eastAsia" w:ascii="宋体" w:hAnsi="宋体"/>
                <w:szCs w:val="24"/>
              </w:rPr>
              <w:t>hospitalId</w:t>
            </w:r>
          </w:p>
        </w:tc>
        <w:tc>
          <w:tcPr>
            <w:tcW w:w="875" w:type="dxa"/>
            <w:vAlign w:val="center"/>
          </w:tcPr>
          <w:p>
            <w:pPr>
              <w:jc w:val="center"/>
              <w:rPr>
                <w:rFonts w:ascii="宋体" w:hAnsi="宋体"/>
                <w:szCs w:val="24"/>
              </w:rPr>
            </w:pPr>
            <w:r>
              <w:rPr>
                <w:rFonts w:hint="eastAsia" w:ascii="宋体" w:hAnsi="宋体"/>
                <w:szCs w:val="24"/>
              </w:rPr>
              <w:t>否</w:t>
            </w:r>
          </w:p>
        </w:tc>
        <w:tc>
          <w:tcPr>
            <w:tcW w:w="5761" w:type="dxa"/>
            <w:vAlign w:val="center"/>
          </w:tcPr>
          <w:p>
            <w:pPr>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265" w:type="dxa"/>
            <w:gridSpan w:val="2"/>
            <w:vAlign w:val="center"/>
          </w:tcPr>
          <w:p>
            <w:pPr>
              <w:jc w:val="center"/>
              <w:rPr>
                <w:rFonts w:ascii="宋体" w:hAnsi="宋体"/>
                <w:szCs w:val="24"/>
              </w:rPr>
            </w:pPr>
            <w:r>
              <w:rPr>
                <w:rFonts w:hint="eastAsia" w:ascii="宋体" w:hAnsi="宋体"/>
                <w:szCs w:val="24"/>
              </w:rPr>
              <w:t>medicalCardNumber</w:t>
            </w:r>
          </w:p>
        </w:tc>
        <w:tc>
          <w:tcPr>
            <w:tcW w:w="875" w:type="dxa"/>
            <w:vAlign w:val="center"/>
          </w:tcPr>
          <w:p>
            <w:pPr>
              <w:jc w:val="center"/>
              <w:rPr>
                <w:rFonts w:ascii="宋体" w:hAnsi="宋体"/>
                <w:szCs w:val="24"/>
              </w:rPr>
            </w:pPr>
            <w:r>
              <w:rPr>
                <w:rFonts w:hint="eastAsia" w:ascii="宋体" w:hAnsi="宋体"/>
                <w:szCs w:val="24"/>
              </w:rPr>
              <w:t>是</w:t>
            </w:r>
          </w:p>
        </w:tc>
        <w:tc>
          <w:tcPr>
            <w:tcW w:w="5761" w:type="dxa"/>
            <w:vAlign w:val="center"/>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265" w:type="dxa"/>
            <w:gridSpan w:val="2"/>
            <w:vAlign w:val="center"/>
          </w:tcPr>
          <w:p>
            <w:pPr>
              <w:jc w:val="center"/>
              <w:rPr>
                <w:rFonts w:ascii="宋体" w:hAnsi="宋体"/>
                <w:szCs w:val="24"/>
              </w:rPr>
            </w:pPr>
            <w:r>
              <w:rPr>
                <w:rFonts w:ascii="宋体" w:hAnsi="宋体"/>
                <w:szCs w:val="24"/>
              </w:rPr>
              <w:t>idCard</w:t>
            </w:r>
          </w:p>
        </w:tc>
        <w:tc>
          <w:tcPr>
            <w:tcW w:w="875" w:type="dxa"/>
            <w:vAlign w:val="center"/>
          </w:tcPr>
          <w:p>
            <w:pPr>
              <w:jc w:val="center"/>
              <w:rPr>
                <w:rFonts w:ascii="宋体" w:hAnsi="宋体"/>
                <w:szCs w:val="24"/>
              </w:rPr>
            </w:pPr>
            <w:r>
              <w:rPr>
                <w:rFonts w:hint="eastAsia" w:ascii="宋体" w:hAnsi="宋体"/>
                <w:szCs w:val="24"/>
              </w:rPr>
              <w:t>否</w:t>
            </w:r>
          </w:p>
        </w:tc>
        <w:tc>
          <w:tcPr>
            <w:tcW w:w="5761" w:type="dxa"/>
            <w:vAlign w:val="center"/>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265" w:type="dxa"/>
            <w:gridSpan w:val="2"/>
            <w:vAlign w:val="center"/>
          </w:tcPr>
          <w:p>
            <w:pPr>
              <w:jc w:val="center"/>
              <w:rPr>
                <w:rFonts w:ascii="宋体" w:hAnsi="宋体"/>
                <w:szCs w:val="24"/>
              </w:rPr>
            </w:pPr>
            <w:r>
              <w:rPr>
                <w:rFonts w:hint="eastAsia" w:ascii="宋体" w:hAnsi="宋体"/>
                <w:szCs w:val="24"/>
              </w:rPr>
              <w:t>blTradeNo</w:t>
            </w:r>
          </w:p>
        </w:tc>
        <w:tc>
          <w:tcPr>
            <w:tcW w:w="875" w:type="dxa"/>
            <w:vAlign w:val="center"/>
          </w:tcPr>
          <w:p>
            <w:pPr>
              <w:jc w:val="center"/>
              <w:rPr>
                <w:rFonts w:ascii="宋体" w:hAnsi="宋体"/>
                <w:szCs w:val="24"/>
              </w:rPr>
            </w:pPr>
            <w:r>
              <w:rPr>
                <w:rFonts w:hint="eastAsia" w:ascii="宋体" w:hAnsi="宋体"/>
                <w:szCs w:val="24"/>
              </w:rPr>
              <w:t>是</w:t>
            </w:r>
          </w:p>
        </w:tc>
        <w:tc>
          <w:tcPr>
            <w:tcW w:w="5761" w:type="dxa"/>
            <w:vAlign w:val="center"/>
          </w:tcPr>
          <w:p>
            <w:pPr>
              <w:rPr>
                <w:rFonts w:ascii="宋体" w:hAnsi="宋体"/>
                <w:szCs w:val="24"/>
              </w:rPr>
            </w:pPr>
            <w:r>
              <w:rPr>
                <w:rFonts w:hint="eastAsia" w:ascii="宋体" w:hAnsi="宋体"/>
                <w:szCs w:val="24"/>
              </w:rPr>
              <w:t>支付单号，院内系统必须保存此单据号，退款、退款查询都要使用此单据号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265" w:type="dxa"/>
            <w:gridSpan w:val="2"/>
            <w:vAlign w:val="center"/>
          </w:tcPr>
          <w:p>
            <w:pPr>
              <w:jc w:val="center"/>
              <w:rPr>
                <w:rFonts w:ascii="宋体" w:hAnsi="宋体"/>
                <w:szCs w:val="24"/>
              </w:rPr>
            </w:pPr>
            <w:r>
              <w:rPr>
                <w:rFonts w:hint="eastAsia" w:ascii="宋体" w:hAnsi="宋体"/>
                <w:szCs w:val="24"/>
              </w:rPr>
              <w:t>amount</w:t>
            </w:r>
          </w:p>
        </w:tc>
        <w:tc>
          <w:tcPr>
            <w:tcW w:w="875" w:type="dxa"/>
            <w:vAlign w:val="center"/>
          </w:tcPr>
          <w:p>
            <w:pPr>
              <w:jc w:val="center"/>
              <w:rPr>
                <w:rFonts w:ascii="宋体" w:hAnsi="宋体"/>
                <w:szCs w:val="24"/>
              </w:rPr>
            </w:pPr>
            <w:r>
              <w:rPr>
                <w:rFonts w:hint="eastAsia" w:ascii="宋体" w:hAnsi="宋体"/>
                <w:szCs w:val="24"/>
              </w:rPr>
              <w:t>是</w:t>
            </w:r>
          </w:p>
        </w:tc>
        <w:tc>
          <w:tcPr>
            <w:tcW w:w="5761" w:type="dxa"/>
            <w:vAlign w:val="center"/>
          </w:tcPr>
          <w:p>
            <w:pPr>
              <w:rPr>
                <w:rFonts w:ascii="宋体" w:hAnsi="宋体"/>
                <w:szCs w:val="24"/>
              </w:rPr>
            </w:pPr>
            <w:r>
              <w:rPr>
                <w:rFonts w:hint="eastAsia" w:ascii="宋体" w:hAnsi="宋体"/>
                <w:szCs w:val="24"/>
              </w:rPr>
              <w:t>支付金额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265" w:type="dxa"/>
            <w:gridSpan w:val="2"/>
            <w:vAlign w:val="center"/>
          </w:tcPr>
          <w:p>
            <w:pPr>
              <w:jc w:val="center"/>
              <w:rPr>
                <w:rFonts w:ascii="宋体" w:hAnsi="宋体"/>
                <w:szCs w:val="24"/>
              </w:rPr>
            </w:pPr>
            <w:r>
              <w:rPr>
                <w:rFonts w:hint="eastAsia" w:ascii="宋体" w:hAnsi="宋体"/>
                <w:szCs w:val="24"/>
              </w:rPr>
              <w:t>payTime</w:t>
            </w:r>
          </w:p>
        </w:tc>
        <w:tc>
          <w:tcPr>
            <w:tcW w:w="875" w:type="dxa"/>
            <w:vAlign w:val="center"/>
          </w:tcPr>
          <w:p>
            <w:pPr>
              <w:jc w:val="center"/>
              <w:rPr>
                <w:rFonts w:ascii="宋体" w:hAnsi="宋体"/>
                <w:szCs w:val="24"/>
              </w:rPr>
            </w:pPr>
            <w:r>
              <w:rPr>
                <w:rFonts w:hint="eastAsia" w:ascii="宋体" w:hAnsi="宋体"/>
                <w:szCs w:val="24"/>
              </w:rPr>
              <w:t>是</w:t>
            </w:r>
          </w:p>
        </w:tc>
        <w:tc>
          <w:tcPr>
            <w:tcW w:w="5761" w:type="dxa"/>
            <w:vAlign w:val="center"/>
          </w:tcPr>
          <w:p>
            <w:pPr>
              <w:rPr>
                <w:rFonts w:ascii="宋体" w:hAnsi="宋体"/>
                <w:szCs w:val="24"/>
              </w:rPr>
            </w:pPr>
            <w:r>
              <w:rPr>
                <w:rFonts w:hint="eastAsia" w:ascii="宋体" w:hAnsi="宋体"/>
                <w:szCs w:val="24"/>
              </w:rPr>
              <w:t>支付时间，院内系统必须保存此时间，对账时以此时间为准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265" w:type="dxa"/>
            <w:gridSpan w:val="2"/>
            <w:vAlign w:val="center"/>
          </w:tcPr>
          <w:p>
            <w:pPr>
              <w:jc w:val="center"/>
              <w:rPr>
                <w:rFonts w:ascii="宋体" w:hAnsi="宋体"/>
                <w:szCs w:val="24"/>
              </w:rPr>
            </w:pPr>
            <w:r>
              <w:rPr>
                <w:rFonts w:hint="eastAsia" w:ascii="宋体" w:hAnsi="宋体"/>
                <w:szCs w:val="24"/>
              </w:rPr>
              <w:t>payType</w:t>
            </w:r>
          </w:p>
        </w:tc>
        <w:tc>
          <w:tcPr>
            <w:tcW w:w="875" w:type="dxa"/>
            <w:vAlign w:val="center"/>
          </w:tcPr>
          <w:p>
            <w:pPr>
              <w:jc w:val="center"/>
              <w:rPr>
                <w:rFonts w:ascii="宋体" w:hAnsi="宋体"/>
                <w:szCs w:val="24"/>
              </w:rPr>
            </w:pPr>
            <w:r>
              <w:rPr>
                <w:rFonts w:hint="eastAsia" w:ascii="宋体" w:hAnsi="宋体"/>
                <w:szCs w:val="24"/>
              </w:rPr>
              <w:t>是</w:t>
            </w:r>
          </w:p>
        </w:tc>
        <w:tc>
          <w:tcPr>
            <w:tcW w:w="5761" w:type="dxa"/>
            <w:vAlign w:val="center"/>
          </w:tcPr>
          <w:p>
            <w:pPr>
              <w:rPr>
                <w:rFonts w:ascii="宋体" w:hAnsi="宋体"/>
                <w:szCs w:val="24"/>
              </w:rPr>
            </w:pPr>
            <w:r>
              <w:rPr>
                <w:rFonts w:hint="eastAsia" w:ascii="宋体" w:hAnsi="宋体"/>
                <w:szCs w:val="24"/>
              </w:rPr>
              <w:t>支付方式，Ali</w:t>
            </w:r>
            <w:r>
              <w:rPr>
                <w:rFonts w:ascii="宋体" w:hAnsi="宋体"/>
                <w:szCs w:val="24"/>
              </w:rPr>
              <w:t xml:space="preserve">Pay </w:t>
            </w:r>
            <w:r>
              <w:rPr>
                <w:rFonts w:hint="eastAsia" w:ascii="宋体" w:hAnsi="宋体"/>
                <w:szCs w:val="24"/>
              </w:rPr>
              <w:t>支付宝，</w:t>
            </w:r>
            <w:r>
              <w:rPr>
                <w:rFonts w:ascii="宋体" w:hAnsi="宋体"/>
                <w:szCs w:val="24"/>
              </w:rPr>
              <w:t xml:space="preserve">WeChatPay </w:t>
            </w:r>
            <w:r>
              <w:rPr>
                <w:rFonts w:hint="eastAsia" w:ascii="宋体" w:hAnsi="宋体"/>
                <w:szCs w:val="24"/>
              </w:rPr>
              <w:t>微信，SelfBuiltPlatformPay自定义平台支付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265" w:type="dxa"/>
            <w:gridSpan w:val="2"/>
            <w:vAlign w:val="center"/>
          </w:tcPr>
          <w:p>
            <w:pPr>
              <w:jc w:val="center"/>
              <w:rPr>
                <w:rFonts w:ascii="宋体" w:hAnsi="宋体"/>
                <w:szCs w:val="24"/>
              </w:rPr>
            </w:pPr>
            <w:r>
              <w:rPr>
                <w:rFonts w:hint="eastAsia" w:ascii="宋体" w:hAnsi="宋体"/>
                <w:szCs w:val="24"/>
              </w:rPr>
              <w:t>blPayment</w:t>
            </w:r>
          </w:p>
        </w:tc>
        <w:tc>
          <w:tcPr>
            <w:tcW w:w="875" w:type="dxa"/>
            <w:vAlign w:val="center"/>
          </w:tcPr>
          <w:p>
            <w:pPr>
              <w:jc w:val="center"/>
              <w:rPr>
                <w:rFonts w:ascii="宋体" w:hAnsi="宋体"/>
                <w:szCs w:val="24"/>
              </w:rPr>
            </w:pPr>
            <w:r>
              <w:rPr>
                <w:rFonts w:hint="eastAsia" w:ascii="宋体" w:hAnsi="宋体"/>
                <w:szCs w:val="24"/>
              </w:rPr>
              <w:t>是</w:t>
            </w:r>
          </w:p>
        </w:tc>
        <w:tc>
          <w:tcPr>
            <w:tcW w:w="5761" w:type="dxa"/>
            <w:vAlign w:val="center"/>
          </w:tcPr>
          <w:p>
            <w:pPr>
              <w:rPr>
                <w:rFonts w:ascii="宋体" w:hAnsi="宋体"/>
                <w:szCs w:val="24"/>
              </w:rPr>
            </w:pPr>
            <w:r>
              <w:rPr>
                <w:rFonts w:hint="eastAsia" w:ascii="宋体" w:hAnsi="宋体"/>
                <w:szCs w:val="24"/>
              </w:rPr>
              <w:t>就诊卡余额支付的金额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265" w:type="dxa"/>
            <w:gridSpan w:val="2"/>
            <w:vAlign w:val="center"/>
          </w:tcPr>
          <w:p>
            <w:pPr>
              <w:jc w:val="center"/>
              <w:rPr>
                <w:rFonts w:ascii="宋体" w:hAnsi="宋体"/>
                <w:szCs w:val="24"/>
              </w:rPr>
            </w:pPr>
            <w:r>
              <w:rPr>
                <w:rFonts w:hint="eastAsia" w:ascii="宋体" w:hAnsi="宋体"/>
                <w:szCs w:val="24"/>
              </w:rPr>
              <w:t>hisTradeId</w:t>
            </w:r>
          </w:p>
        </w:tc>
        <w:tc>
          <w:tcPr>
            <w:tcW w:w="875" w:type="dxa"/>
            <w:vAlign w:val="center"/>
          </w:tcPr>
          <w:p>
            <w:pPr>
              <w:jc w:val="center"/>
              <w:rPr>
                <w:rFonts w:ascii="宋体" w:hAnsi="宋体"/>
                <w:szCs w:val="24"/>
              </w:rPr>
            </w:pPr>
            <w:r>
              <w:rPr>
                <w:rFonts w:hint="eastAsia" w:ascii="宋体" w:hAnsi="宋体"/>
                <w:szCs w:val="24"/>
              </w:rPr>
              <w:t>是</w:t>
            </w:r>
          </w:p>
        </w:tc>
        <w:tc>
          <w:tcPr>
            <w:tcW w:w="5761" w:type="dxa"/>
            <w:vAlign w:val="center"/>
          </w:tcPr>
          <w:p>
            <w:pPr>
              <w:rPr>
                <w:rFonts w:ascii="宋体" w:hAnsi="宋体"/>
                <w:szCs w:val="24"/>
              </w:rPr>
            </w:pPr>
            <w:r>
              <w:rPr>
                <w:rFonts w:hint="eastAsia" w:ascii="宋体" w:hAnsi="宋体"/>
                <w:szCs w:val="24"/>
              </w:rPr>
              <w:t>医保未支付订单id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4"/>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4"/>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1407"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58"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6636"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tc>
        <w:tc>
          <w:tcPr>
            <w:tcW w:w="1407" w:type="dxa"/>
            <w:vAlign w:val="center"/>
          </w:tcPr>
          <w:p>
            <w:pPr>
              <w:jc w:val="center"/>
              <w:rPr>
                <w:rFonts w:ascii="宋体" w:hAnsi="宋体"/>
                <w:szCs w:val="24"/>
              </w:rPr>
            </w:pPr>
            <w:r>
              <w:rPr>
                <w:rFonts w:hint="eastAsia" w:ascii="宋体" w:hAnsi="宋体"/>
                <w:szCs w:val="24"/>
              </w:rPr>
              <w:t>success</w:t>
            </w:r>
          </w:p>
        </w:tc>
        <w:tc>
          <w:tcPr>
            <w:tcW w:w="858" w:type="dxa"/>
            <w:vAlign w:val="center"/>
          </w:tcPr>
          <w:p>
            <w:pPr>
              <w:jc w:val="center"/>
              <w:rPr>
                <w:rFonts w:ascii="宋体" w:hAnsi="宋体"/>
                <w:szCs w:val="24"/>
              </w:rPr>
            </w:pPr>
            <w:r>
              <w:rPr>
                <w:rFonts w:hint="eastAsia" w:ascii="宋体" w:hAnsi="宋体"/>
                <w:szCs w:val="24"/>
              </w:rPr>
              <w:t>是</w:t>
            </w:r>
          </w:p>
        </w:tc>
        <w:tc>
          <w:tcPr>
            <w:tcW w:w="6636" w:type="dxa"/>
            <w:gridSpan w:val="2"/>
            <w:vAlign w:val="center"/>
          </w:tcPr>
          <w:p>
            <w:pPr>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1407" w:type="dxa"/>
            <w:vAlign w:val="center"/>
          </w:tcPr>
          <w:p>
            <w:pPr>
              <w:jc w:val="center"/>
              <w:rPr>
                <w:rFonts w:ascii="宋体" w:hAnsi="宋体"/>
                <w:szCs w:val="24"/>
              </w:rPr>
            </w:pPr>
            <w:r>
              <w:rPr>
                <w:rFonts w:hint="eastAsia" w:ascii="宋体" w:hAnsi="宋体"/>
                <w:szCs w:val="24"/>
              </w:rPr>
              <w:t>msg</w:t>
            </w:r>
          </w:p>
        </w:tc>
        <w:tc>
          <w:tcPr>
            <w:tcW w:w="858" w:type="dxa"/>
            <w:vAlign w:val="center"/>
          </w:tcPr>
          <w:p>
            <w:pPr>
              <w:jc w:val="center"/>
              <w:rPr>
                <w:rFonts w:ascii="宋体" w:hAnsi="宋体"/>
                <w:szCs w:val="24"/>
              </w:rPr>
            </w:pPr>
            <w:r>
              <w:rPr>
                <w:rFonts w:hint="eastAsia" w:ascii="宋体" w:hAnsi="宋体"/>
                <w:szCs w:val="24"/>
              </w:rPr>
              <w:t>是</w:t>
            </w:r>
          </w:p>
        </w:tc>
        <w:tc>
          <w:tcPr>
            <w:tcW w:w="6636" w:type="dxa"/>
            <w:gridSpan w:val="2"/>
            <w:vAlign w:val="center"/>
          </w:tcPr>
          <w:p>
            <w:pPr>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1407" w:type="dxa"/>
            <w:vAlign w:val="center"/>
          </w:tcPr>
          <w:p>
            <w:pPr>
              <w:jc w:val="center"/>
              <w:rPr>
                <w:rFonts w:ascii="宋体" w:hAnsi="宋体"/>
                <w:szCs w:val="24"/>
              </w:rPr>
            </w:pPr>
            <w:r>
              <w:rPr>
                <w:rFonts w:hint="eastAsia" w:ascii="宋体" w:hAnsi="宋体"/>
                <w:szCs w:val="24"/>
              </w:rPr>
              <w:t>code</w:t>
            </w:r>
          </w:p>
        </w:tc>
        <w:tc>
          <w:tcPr>
            <w:tcW w:w="858" w:type="dxa"/>
            <w:vAlign w:val="center"/>
          </w:tcPr>
          <w:p>
            <w:pPr>
              <w:jc w:val="center"/>
              <w:rPr>
                <w:rFonts w:ascii="宋体" w:hAnsi="宋体"/>
                <w:szCs w:val="24"/>
              </w:rPr>
            </w:pPr>
            <w:r>
              <w:rPr>
                <w:rFonts w:hint="eastAsia" w:ascii="宋体" w:hAnsi="宋体"/>
                <w:szCs w:val="24"/>
              </w:rPr>
              <w:t>是</w:t>
            </w:r>
          </w:p>
        </w:tc>
        <w:tc>
          <w:tcPr>
            <w:tcW w:w="6636" w:type="dxa"/>
            <w:gridSpan w:val="2"/>
            <w:vAlign w:val="center"/>
          </w:tcPr>
          <w:p>
            <w:pPr>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1407" w:type="dxa"/>
          </w:tcPr>
          <w:p>
            <w:pPr>
              <w:jc w:val="center"/>
              <w:rPr>
                <w:rFonts w:ascii="宋体" w:hAnsi="宋体"/>
                <w:szCs w:val="24"/>
              </w:rPr>
            </w:pPr>
            <w:r>
              <w:rPr>
                <w:rFonts w:hint="eastAsia" w:ascii="宋体" w:hAnsi="宋体"/>
                <w:szCs w:val="24"/>
              </w:rPr>
              <w:t>data</w:t>
            </w:r>
          </w:p>
        </w:tc>
        <w:tc>
          <w:tcPr>
            <w:tcW w:w="858" w:type="dxa"/>
          </w:tcPr>
          <w:p>
            <w:pPr>
              <w:jc w:val="center"/>
              <w:rPr>
                <w:rFonts w:ascii="宋体" w:hAnsi="宋体"/>
                <w:szCs w:val="24"/>
              </w:rPr>
            </w:pPr>
            <w:r>
              <w:rPr>
                <w:rFonts w:hint="eastAsia" w:ascii="宋体" w:hAnsi="宋体"/>
                <w:szCs w:val="24"/>
              </w:rPr>
              <w:t>是</w:t>
            </w:r>
          </w:p>
        </w:tc>
        <w:tc>
          <w:tcPr>
            <w:tcW w:w="6636" w:type="dxa"/>
            <w:gridSpan w:val="2"/>
          </w:tcPr>
          <w:p>
            <w:pPr>
              <w:rPr>
                <w:rFonts w:ascii="宋体" w:hAnsi="宋体"/>
                <w:szCs w:val="24"/>
              </w:rPr>
            </w:pPr>
            <w:r>
              <w:rPr>
                <w:rFonts w:hint="eastAsia" w:ascii="宋体" w:hAnsi="宋体"/>
                <w:szCs w:val="24"/>
              </w:rPr>
              <w:t>data 0失败，1成功</w:t>
            </w:r>
          </w:p>
        </w:tc>
      </w:tr>
    </w:tbl>
    <w:p/>
    <w:p>
      <w:pPr>
        <w:pStyle w:val="3"/>
      </w:pPr>
      <w:bookmarkStart w:id="59" w:name="_Toc25712"/>
      <w:r>
        <w:rPr>
          <w:rFonts w:hint="eastAsia"/>
        </w:rPr>
        <w:t>就诊卡充值</w:t>
      </w:r>
      <w:bookmarkEnd w:id="59"/>
    </w:p>
    <w:p>
      <w:pPr>
        <w:pStyle w:val="4"/>
      </w:pPr>
      <w:bookmarkStart w:id="60" w:name="_Toc16192"/>
      <w:r>
        <w:t>院内提供的接口</w:t>
      </w:r>
      <w:bookmarkEnd w:id="60"/>
    </w:p>
    <w:p>
      <w:pPr>
        <w:pStyle w:val="5"/>
      </w:pPr>
      <w:bookmarkStart w:id="61" w:name="_Toc30737"/>
      <w:r>
        <w:rPr>
          <w:rFonts w:hint="eastAsia"/>
        </w:rPr>
        <w:t>获取就诊卡余额</w:t>
      </w:r>
      <w:bookmarkEnd w:id="61"/>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298"/>
        <w:gridCol w:w="792"/>
        <w:gridCol w:w="5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描述</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获取卡余额接口（</w:t>
            </w:r>
            <w:r>
              <w:rPr>
                <w:rFonts w:ascii="宋体" w:hAnsi="宋体"/>
                <w:szCs w:val="24"/>
              </w:rPr>
              <w:t>hospital.interface.queryBalance</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接口类型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访问方式</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参数类型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参数示例</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参数说明</w:t>
            </w:r>
          </w:p>
        </w:tc>
        <w:tc>
          <w:tcPr>
            <w:tcW w:w="2298" w:type="dxa"/>
            <w:tcBorders>
              <w:top w:val="single" w:color="auto" w:sz="4" w:space="0"/>
              <w:left w:val="single" w:color="auto" w:sz="4" w:space="0"/>
              <w:bottom w:val="single" w:color="auto" w:sz="4" w:space="0"/>
              <w:right w:val="single" w:color="auto" w:sz="4" w:space="0"/>
            </w:tcBorders>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792" w:type="dxa"/>
            <w:tcBorders>
              <w:top w:val="single" w:color="auto" w:sz="4" w:space="0"/>
              <w:left w:val="single" w:color="auto" w:sz="4" w:space="0"/>
              <w:bottom w:val="single" w:color="auto" w:sz="4" w:space="0"/>
              <w:right w:val="single" w:color="auto" w:sz="4" w:space="0"/>
            </w:tcBorders>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811" w:type="dxa"/>
            <w:tcBorders>
              <w:top w:val="single" w:color="auto" w:sz="4" w:space="0"/>
              <w:left w:val="single" w:color="auto" w:sz="4" w:space="0"/>
              <w:bottom w:val="single" w:color="auto" w:sz="4" w:space="0"/>
              <w:right w:val="single" w:color="auto" w:sz="4" w:space="0"/>
            </w:tcBorders>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Borders>
              <w:left w:val="single" w:color="auto" w:sz="4" w:space="0"/>
              <w:right w:val="single" w:color="auto" w:sz="4" w:space="0"/>
            </w:tcBorders>
          </w:tcPr>
          <w:p/>
        </w:tc>
        <w:tc>
          <w:tcPr>
            <w:tcW w:w="2298"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hospitalId</w:t>
            </w:r>
          </w:p>
        </w:tc>
        <w:tc>
          <w:tcPr>
            <w:tcW w:w="79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811"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98"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medicalCardNumber</w:t>
            </w:r>
          </w:p>
        </w:tc>
        <w:tc>
          <w:tcPr>
            <w:tcW w:w="79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811"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Borders>
              <w:left w:val="single" w:color="auto" w:sz="4" w:space="0"/>
              <w:bottom w:val="single" w:color="auto" w:sz="4" w:space="0"/>
              <w:right w:val="single" w:color="auto" w:sz="4" w:space="0"/>
            </w:tcBorders>
          </w:tcPr>
          <w:p>
            <w:pPr>
              <w:rPr>
                <w:rFonts w:ascii="宋体" w:hAnsi="宋体"/>
                <w:szCs w:val="24"/>
              </w:rPr>
            </w:pPr>
          </w:p>
        </w:tc>
        <w:tc>
          <w:tcPr>
            <w:tcW w:w="2298"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ascii="宋体" w:hAnsi="宋体"/>
                <w:szCs w:val="24"/>
              </w:rPr>
              <w:t>idCard</w:t>
            </w:r>
          </w:p>
        </w:tc>
        <w:tc>
          <w:tcPr>
            <w:tcW w:w="79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811"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返回值类型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返回值示例</w:t>
            </w:r>
          </w:p>
        </w:tc>
        <w:tc>
          <w:tcPr>
            <w:tcW w:w="8901" w:type="dxa"/>
            <w:gridSpan w:val="3"/>
            <w:tcBorders>
              <w:top w:val="single" w:color="auto" w:sz="4" w:space="0"/>
              <w:left w:val="single" w:color="auto" w:sz="4" w:space="0"/>
              <w:bottom w:val="single" w:color="auto" w:sz="4" w:space="0"/>
              <w:right w:val="single" w:color="auto" w:sz="4" w:space="0"/>
            </w:tcBorders>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"success": true,</w:t>
            </w:r>
          </w:p>
          <w:p>
            <w:pPr>
              <w:pStyle w:val="42"/>
              <w:ind w:firstLine="0" w:firstLineChars="0"/>
              <w:rPr>
                <w:rFonts w:ascii="宋体" w:hAnsi="宋体"/>
                <w:szCs w:val="24"/>
              </w:rPr>
            </w:pPr>
            <w:r>
              <w:rPr>
                <w:rFonts w:hint="eastAsia" w:ascii="宋体" w:hAnsi="宋体"/>
                <w:szCs w:val="24"/>
              </w:rPr>
              <w:t xml:space="preserve">    "msg": "成功",</w:t>
            </w:r>
          </w:p>
          <w:p>
            <w:pPr>
              <w:pStyle w:val="42"/>
              <w:ind w:firstLine="0" w:firstLineChars="0"/>
              <w:rPr>
                <w:rFonts w:ascii="宋体" w:hAnsi="宋体"/>
                <w:szCs w:val="24"/>
              </w:rPr>
            </w:pPr>
            <w:r>
              <w:rPr>
                <w:rFonts w:hint="eastAsia" w:ascii="宋体" w:hAnsi="宋体"/>
                <w:szCs w:val="24"/>
              </w:rPr>
              <w:t xml:space="preserve">    "code": "10001",</w:t>
            </w:r>
          </w:p>
          <w:p>
            <w:pPr>
              <w:pStyle w:val="42"/>
              <w:ind w:firstLine="0" w:firstLineChars="0"/>
              <w:rPr>
                <w:rFonts w:ascii="宋体" w:hAnsi="宋体"/>
                <w:szCs w:val="24"/>
              </w:rPr>
            </w:pPr>
            <w:r>
              <w:rPr>
                <w:rFonts w:hint="eastAsia" w:ascii="宋体" w:hAnsi="宋体"/>
                <w:szCs w:val="24"/>
              </w:rPr>
              <w:t xml:space="preserve">    "data": {</w:t>
            </w:r>
          </w:p>
          <w:p>
            <w:pPr>
              <w:pStyle w:val="42"/>
              <w:ind w:firstLine="0" w:firstLineChars="0"/>
              <w:rPr>
                <w:rFonts w:ascii="宋体" w:hAnsi="宋体"/>
                <w:szCs w:val="24"/>
              </w:rPr>
            </w:pPr>
            <w:r>
              <w:rPr>
                <w:rFonts w:hint="eastAsia" w:ascii="宋体" w:hAnsi="宋体"/>
                <w:szCs w:val="24"/>
              </w:rPr>
              <w:t xml:space="preserve">        "balance": "200.63"</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返回值说明</w:t>
            </w:r>
          </w:p>
        </w:tc>
        <w:tc>
          <w:tcPr>
            <w:tcW w:w="2298" w:type="dxa"/>
            <w:tcBorders>
              <w:top w:val="single" w:color="auto" w:sz="4" w:space="0"/>
              <w:left w:val="single" w:color="auto" w:sz="4" w:space="0"/>
              <w:bottom w:val="single" w:color="auto" w:sz="4" w:space="0"/>
              <w:right w:val="single" w:color="auto" w:sz="4" w:space="0"/>
            </w:tcBorders>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792" w:type="dxa"/>
            <w:tcBorders>
              <w:top w:val="single" w:color="auto" w:sz="4" w:space="0"/>
              <w:left w:val="single" w:color="auto" w:sz="4" w:space="0"/>
              <w:bottom w:val="single" w:color="auto" w:sz="4" w:space="0"/>
              <w:right w:val="single" w:color="auto" w:sz="4" w:space="0"/>
            </w:tcBorders>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811" w:type="dxa"/>
            <w:tcBorders>
              <w:top w:val="single" w:color="auto" w:sz="4" w:space="0"/>
              <w:left w:val="single" w:color="auto" w:sz="4" w:space="0"/>
              <w:bottom w:val="single" w:color="auto" w:sz="4" w:space="0"/>
              <w:right w:val="single" w:color="auto" w:sz="4" w:space="0"/>
            </w:tcBorders>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right w:val="single" w:color="auto" w:sz="4" w:space="0"/>
            </w:tcBorders>
          </w:tcPr>
          <w:p>
            <w:pPr>
              <w:pStyle w:val="42"/>
              <w:ind w:firstLine="0" w:firstLineChars="0"/>
              <w:rPr>
                <w:rFonts w:ascii="宋体" w:hAnsi="宋体"/>
                <w:szCs w:val="24"/>
              </w:rPr>
            </w:pPr>
          </w:p>
        </w:tc>
        <w:tc>
          <w:tcPr>
            <w:tcW w:w="2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success</w:t>
            </w:r>
          </w:p>
        </w:tc>
        <w:tc>
          <w:tcPr>
            <w:tcW w:w="7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811"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right w:val="single" w:color="auto" w:sz="4" w:space="0"/>
            </w:tcBorders>
          </w:tcPr>
          <w:p>
            <w:pPr>
              <w:pStyle w:val="42"/>
              <w:ind w:firstLine="0" w:firstLineChars="0"/>
              <w:rPr>
                <w:rFonts w:ascii="宋体" w:hAnsi="宋体"/>
                <w:szCs w:val="24"/>
              </w:rPr>
            </w:pPr>
          </w:p>
        </w:tc>
        <w:tc>
          <w:tcPr>
            <w:tcW w:w="2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msg</w:t>
            </w:r>
          </w:p>
        </w:tc>
        <w:tc>
          <w:tcPr>
            <w:tcW w:w="7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811"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right w:val="single" w:color="auto" w:sz="4" w:space="0"/>
            </w:tcBorders>
          </w:tcPr>
          <w:p>
            <w:pPr>
              <w:pStyle w:val="42"/>
              <w:ind w:firstLine="0" w:firstLineChars="0"/>
              <w:rPr>
                <w:rFonts w:ascii="宋体" w:hAnsi="宋体"/>
                <w:szCs w:val="24"/>
              </w:rPr>
            </w:pPr>
          </w:p>
        </w:tc>
        <w:tc>
          <w:tcPr>
            <w:tcW w:w="2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code</w:t>
            </w:r>
          </w:p>
        </w:tc>
        <w:tc>
          <w:tcPr>
            <w:tcW w:w="7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811"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bottom w:val="single" w:color="auto" w:sz="4" w:space="0"/>
              <w:right w:val="single" w:color="auto" w:sz="4" w:space="0"/>
            </w:tcBorders>
          </w:tcPr>
          <w:p>
            <w:pPr>
              <w:pStyle w:val="42"/>
              <w:ind w:firstLine="0" w:firstLineChars="0"/>
              <w:rPr>
                <w:rFonts w:ascii="宋体" w:hAnsi="宋体"/>
                <w:szCs w:val="24"/>
              </w:rPr>
            </w:pPr>
          </w:p>
        </w:tc>
        <w:tc>
          <w:tcPr>
            <w:tcW w:w="2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balance</w:t>
            </w:r>
          </w:p>
        </w:tc>
        <w:tc>
          <w:tcPr>
            <w:tcW w:w="7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811"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就诊卡余额</w:t>
            </w:r>
          </w:p>
        </w:tc>
      </w:tr>
    </w:tbl>
    <w:p/>
    <w:p>
      <w:pPr>
        <w:pStyle w:val="5"/>
      </w:pPr>
      <w:bookmarkStart w:id="62" w:name="_Toc27150"/>
      <w:r>
        <w:rPr>
          <w:rFonts w:hint="eastAsia"/>
        </w:rPr>
        <w:t>就诊卡充值</w:t>
      </w:r>
      <w:bookmarkEnd w:id="62"/>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966"/>
        <w:gridCol w:w="383"/>
        <w:gridCol w:w="692"/>
        <w:gridCol w:w="157"/>
        <w:gridCol w:w="5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描述</w:t>
            </w:r>
          </w:p>
        </w:tc>
        <w:tc>
          <w:tcPr>
            <w:tcW w:w="8901"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就诊卡充值接口（</w:t>
            </w:r>
            <w:r>
              <w:rPr>
                <w:rFonts w:ascii="宋体" w:hAnsi="宋体"/>
                <w:szCs w:val="24"/>
              </w:rPr>
              <w:t>hospital.interface.paySuccess</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接口类型</w:t>
            </w:r>
          </w:p>
        </w:tc>
        <w:tc>
          <w:tcPr>
            <w:tcW w:w="8901"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访问方式</w:t>
            </w:r>
          </w:p>
        </w:tc>
        <w:tc>
          <w:tcPr>
            <w:tcW w:w="8901"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参数类型</w:t>
            </w:r>
          </w:p>
        </w:tc>
        <w:tc>
          <w:tcPr>
            <w:tcW w:w="8901"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参数示例</w:t>
            </w:r>
          </w:p>
        </w:tc>
        <w:tc>
          <w:tcPr>
            <w:tcW w:w="8901" w:type="dxa"/>
            <w:gridSpan w:val="5"/>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 xml:space="preserve">    "outTradeNo": "JZKCZ-SCXRMYY-18062229055",</w:t>
            </w:r>
          </w:p>
          <w:p>
            <w:pPr>
              <w:rPr>
                <w:rFonts w:ascii="宋体" w:hAnsi="宋体"/>
                <w:szCs w:val="24"/>
              </w:rPr>
            </w:pPr>
            <w:r>
              <w:rPr>
                <w:rFonts w:hint="eastAsia" w:ascii="宋体" w:hAnsi="宋体"/>
                <w:szCs w:val="24"/>
              </w:rPr>
              <w:t xml:space="preserve">    "payAmount": "100",</w:t>
            </w:r>
          </w:p>
          <w:p>
            <w:pPr>
              <w:rPr>
                <w:rFonts w:ascii="宋体" w:hAnsi="宋体"/>
                <w:szCs w:val="24"/>
              </w:rPr>
            </w:pPr>
            <w:r>
              <w:rPr>
                <w:rFonts w:hint="eastAsia" w:ascii="宋体" w:hAnsi="宋体"/>
                <w:szCs w:val="24"/>
              </w:rPr>
              <w:t xml:space="preserve">    "payType": "</w:t>
            </w:r>
            <w:r>
              <w:rPr>
                <w:rFonts w:ascii="宋体" w:hAnsi="宋体"/>
                <w:szCs w:val="24"/>
              </w:rPr>
              <w:t>WeChatPay</w:t>
            </w:r>
            <w:r>
              <w:rPr>
                <w:rFonts w:hint="eastAsia" w:ascii="宋体" w:hAnsi="宋体"/>
                <w:szCs w:val="24"/>
              </w:rPr>
              <w:t>",</w:t>
            </w:r>
          </w:p>
          <w:p>
            <w:pPr>
              <w:ind w:firstLine="480"/>
              <w:rPr>
                <w:rFonts w:ascii="宋体" w:hAnsi="宋体"/>
                <w:szCs w:val="24"/>
              </w:rPr>
            </w:pPr>
            <w:r>
              <w:rPr>
                <w:rFonts w:hint="eastAsia" w:ascii="宋体" w:hAnsi="宋体"/>
                <w:szCs w:val="24"/>
              </w:rPr>
              <w:t>"payTime": "2019-05-15 12:29:31",</w:t>
            </w:r>
          </w:p>
          <w:p>
            <w:pPr>
              <w:ind w:firstLine="480"/>
              <w:rPr>
                <w:rFonts w:ascii="宋体" w:hAnsi="宋体"/>
                <w:szCs w:val="24"/>
              </w:rPr>
            </w:pPr>
            <w:r>
              <w:rPr>
                <w:rFonts w:hint="eastAsia" w:ascii="宋体" w:hAnsi="宋体"/>
                <w:szCs w:val="24"/>
              </w:rPr>
              <w:t>"external": "扩展字段"</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参数说明</w:t>
            </w:r>
          </w:p>
        </w:tc>
        <w:tc>
          <w:tcPr>
            <w:tcW w:w="2349"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49"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03" w:type="dxa"/>
            <w:tcBorders>
              <w:top w:val="single" w:color="auto" w:sz="4" w:space="0"/>
              <w:left w:val="single" w:color="auto" w:sz="4" w:space="0"/>
              <w:bottom w:val="single" w:color="auto" w:sz="4" w:space="0"/>
              <w:right w:val="single" w:color="auto" w:sz="4" w:space="0"/>
            </w:tcBorders>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555" w:type="dxa"/>
            <w:vMerge w:val="continue"/>
            <w:tcBorders>
              <w:left w:val="single" w:color="auto" w:sz="4" w:space="0"/>
              <w:right w:val="single" w:color="auto" w:sz="4" w:space="0"/>
            </w:tcBorders>
          </w:tcPr>
          <w:p/>
        </w:tc>
        <w:tc>
          <w:tcPr>
            <w:tcW w:w="234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hospitalId</w:t>
            </w:r>
          </w:p>
        </w:tc>
        <w:tc>
          <w:tcPr>
            <w:tcW w:w="84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703"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4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medicalCardNumber</w:t>
            </w:r>
          </w:p>
        </w:tc>
        <w:tc>
          <w:tcPr>
            <w:tcW w:w="84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703"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4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ascii="宋体" w:hAnsi="宋体"/>
                <w:szCs w:val="24"/>
              </w:rPr>
              <w:t>idCard</w:t>
            </w:r>
          </w:p>
        </w:tc>
        <w:tc>
          <w:tcPr>
            <w:tcW w:w="84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703"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4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outTradeNo</w:t>
            </w:r>
          </w:p>
        </w:tc>
        <w:tc>
          <w:tcPr>
            <w:tcW w:w="84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703"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支付单号，院内系统必须保存此单据号，退款、退款查询都要使用此单据号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4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payAmount</w:t>
            </w:r>
          </w:p>
        </w:tc>
        <w:tc>
          <w:tcPr>
            <w:tcW w:w="84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703"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支付金额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4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payType</w:t>
            </w:r>
          </w:p>
        </w:tc>
        <w:tc>
          <w:tcPr>
            <w:tcW w:w="84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703"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支付方式，Ali</w:t>
            </w:r>
            <w:r>
              <w:rPr>
                <w:rFonts w:ascii="宋体" w:hAnsi="宋体"/>
                <w:szCs w:val="24"/>
              </w:rPr>
              <w:t xml:space="preserve">Pay </w:t>
            </w:r>
            <w:r>
              <w:rPr>
                <w:rFonts w:hint="eastAsia" w:ascii="宋体" w:hAnsi="宋体"/>
                <w:szCs w:val="24"/>
              </w:rPr>
              <w:t>支付宝，</w:t>
            </w:r>
            <w:r>
              <w:rPr>
                <w:rFonts w:ascii="宋体" w:hAnsi="宋体"/>
                <w:szCs w:val="24"/>
              </w:rPr>
              <w:t xml:space="preserve">WeChatPay </w:t>
            </w:r>
            <w:r>
              <w:rPr>
                <w:rFonts w:hint="eastAsia" w:ascii="宋体" w:hAnsi="宋体"/>
                <w:szCs w:val="24"/>
              </w:rPr>
              <w:t>微信，SelfBuiltPlatformPay自定义平台支付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4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payTime</w:t>
            </w:r>
          </w:p>
        </w:tc>
        <w:tc>
          <w:tcPr>
            <w:tcW w:w="84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703"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支付时间，对账时间以此为准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555" w:type="dxa"/>
            <w:vMerge w:val="continue"/>
            <w:tcBorders>
              <w:left w:val="single" w:color="auto" w:sz="4" w:space="0"/>
              <w:bottom w:val="single" w:color="auto" w:sz="4" w:space="0"/>
              <w:right w:val="single" w:color="auto" w:sz="4" w:space="0"/>
            </w:tcBorders>
          </w:tcPr>
          <w:p>
            <w:pPr>
              <w:rPr>
                <w:rFonts w:ascii="宋体" w:hAnsi="宋体"/>
                <w:szCs w:val="24"/>
              </w:rPr>
            </w:pPr>
          </w:p>
        </w:tc>
        <w:tc>
          <w:tcPr>
            <w:tcW w:w="2349" w:type="dxa"/>
            <w:gridSpan w:val="2"/>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hint="eastAsia" w:ascii="宋体" w:hAnsi="宋体"/>
              </w:rPr>
              <w:t>external</w:t>
            </w:r>
          </w:p>
        </w:tc>
        <w:tc>
          <w:tcPr>
            <w:tcW w:w="849" w:type="dxa"/>
            <w:gridSpan w:val="2"/>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hint="eastAsia" w:ascii="宋体" w:hAnsi="宋体"/>
              </w:rPr>
              <w:t>否</w:t>
            </w:r>
          </w:p>
        </w:tc>
        <w:tc>
          <w:tcPr>
            <w:tcW w:w="5703"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rPr>
              <w:t>支付平台返回的扩展信息都将原封不动的返回医院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返回值类型</w:t>
            </w:r>
          </w:p>
        </w:tc>
        <w:tc>
          <w:tcPr>
            <w:tcW w:w="8901"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返回值示例</w:t>
            </w:r>
          </w:p>
        </w:tc>
        <w:tc>
          <w:tcPr>
            <w:tcW w:w="8901" w:type="dxa"/>
            <w:gridSpan w:val="5"/>
            <w:tcBorders>
              <w:top w:val="single" w:color="auto" w:sz="4" w:space="0"/>
              <w:left w:val="single" w:color="auto" w:sz="4" w:space="0"/>
              <w:bottom w:val="single" w:color="auto" w:sz="4" w:space="0"/>
              <w:right w:val="single" w:color="auto" w:sz="4" w:space="0"/>
            </w:tcBorders>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"success": true,</w:t>
            </w:r>
          </w:p>
          <w:p>
            <w:pPr>
              <w:pStyle w:val="42"/>
              <w:ind w:firstLine="0" w:firstLineChars="0"/>
              <w:rPr>
                <w:rFonts w:ascii="宋体" w:hAnsi="宋体"/>
                <w:szCs w:val="24"/>
              </w:rPr>
            </w:pPr>
            <w:r>
              <w:rPr>
                <w:rFonts w:hint="eastAsia" w:ascii="宋体" w:hAnsi="宋体"/>
                <w:szCs w:val="24"/>
              </w:rPr>
              <w:t xml:space="preserve">    "msg": "成功",</w:t>
            </w:r>
          </w:p>
          <w:p>
            <w:pPr>
              <w:pStyle w:val="42"/>
              <w:ind w:firstLine="0" w:firstLineChars="0"/>
              <w:rPr>
                <w:rFonts w:ascii="宋体" w:hAnsi="宋体"/>
                <w:szCs w:val="24"/>
              </w:rPr>
            </w:pPr>
            <w:r>
              <w:rPr>
                <w:rFonts w:hint="eastAsia" w:ascii="宋体" w:hAnsi="宋体"/>
                <w:szCs w:val="24"/>
              </w:rPr>
              <w:t xml:space="preserve">    "code": "10001",</w:t>
            </w:r>
          </w:p>
          <w:p>
            <w:pPr>
              <w:pStyle w:val="42"/>
              <w:ind w:firstLine="0" w:firstLineChars="0"/>
              <w:rPr>
                <w:rFonts w:ascii="宋体" w:hAnsi="宋体"/>
                <w:szCs w:val="24"/>
              </w:rPr>
            </w:pPr>
            <w:r>
              <w:rPr>
                <w:rFonts w:hint="eastAsia" w:ascii="宋体" w:hAnsi="宋体"/>
                <w:szCs w:val="24"/>
              </w:rPr>
              <w:t xml:space="preserve">    "data": {</w:t>
            </w:r>
          </w:p>
          <w:p>
            <w:pPr>
              <w:pStyle w:val="42"/>
              <w:ind w:firstLine="0" w:firstLineChars="0"/>
              <w:rPr>
                <w:rFonts w:ascii="宋体" w:hAnsi="宋体"/>
                <w:szCs w:val="24"/>
              </w:rPr>
            </w:pPr>
            <w:r>
              <w:rPr>
                <w:rFonts w:hint="eastAsia" w:ascii="宋体" w:hAnsi="宋体"/>
                <w:szCs w:val="24"/>
              </w:rPr>
              <w:t xml:space="preserve">        "outPrepayId": "2019091287123"</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返回值说明</w:t>
            </w:r>
          </w:p>
        </w:tc>
        <w:tc>
          <w:tcPr>
            <w:tcW w:w="1966" w:type="dxa"/>
            <w:tcBorders>
              <w:top w:val="single" w:color="auto" w:sz="4" w:space="0"/>
              <w:left w:val="single" w:color="auto" w:sz="4" w:space="0"/>
              <w:bottom w:val="single" w:color="auto" w:sz="4" w:space="0"/>
              <w:right w:val="single" w:color="auto" w:sz="4" w:space="0"/>
            </w:tcBorders>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75"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860"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tcPr>
          <w:p>
            <w:pPr>
              <w:pStyle w:val="42"/>
              <w:ind w:firstLine="0" w:firstLineChars="0"/>
            </w:pPr>
          </w:p>
        </w:tc>
        <w:tc>
          <w:tcPr>
            <w:tcW w:w="1966" w:type="dxa"/>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szCs w:val="24"/>
              </w:rPr>
            </w:pPr>
            <w:r>
              <w:rPr>
                <w:rFonts w:hint="eastAsia" w:ascii="宋体" w:hAnsi="宋体"/>
                <w:szCs w:val="24"/>
              </w:rPr>
              <w:t>success</w:t>
            </w:r>
          </w:p>
        </w:tc>
        <w:tc>
          <w:tcPr>
            <w:tcW w:w="1075" w:type="dxa"/>
            <w:gridSpan w:val="2"/>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szCs w:val="24"/>
              </w:rPr>
            </w:pPr>
            <w:r>
              <w:rPr>
                <w:rFonts w:hint="eastAsia" w:ascii="宋体" w:hAnsi="宋体"/>
                <w:szCs w:val="24"/>
              </w:rPr>
              <w:t>是</w:t>
            </w:r>
          </w:p>
        </w:tc>
        <w:tc>
          <w:tcPr>
            <w:tcW w:w="5860" w:type="dxa"/>
            <w:gridSpan w:val="2"/>
            <w:tcBorders>
              <w:top w:val="single" w:color="auto" w:sz="4" w:space="0"/>
              <w:left w:val="single" w:color="auto" w:sz="4" w:space="0"/>
              <w:bottom w:val="single" w:color="auto" w:sz="4" w:space="0"/>
              <w:right w:val="single" w:color="auto" w:sz="4" w:space="0"/>
            </w:tcBorders>
          </w:tcPr>
          <w:p>
            <w:pPr>
              <w:pStyle w:val="42"/>
              <w:ind w:firstLine="0" w:firstLineChars="0"/>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tcPr>
          <w:p>
            <w:pPr>
              <w:pStyle w:val="42"/>
              <w:ind w:firstLine="0" w:firstLineChars="0"/>
              <w:rPr>
                <w:rFonts w:ascii="宋体" w:hAnsi="宋体"/>
                <w:szCs w:val="24"/>
              </w:rPr>
            </w:pPr>
          </w:p>
        </w:tc>
        <w:tc>
          <w:tcPr>
            <w:tcW w:w="1966" w:type="dxa"/>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szCs w:val="24"/>
              </w:rPr>
            </w:pPr>
            <w:r>
              <w:rPr>
                <w:rFonts w:hint="eastAsia" w:ascii="宋体" w:hAnsi="宋体"/>
                <w:szCs w:val="24"/>
              </w:rPr>
              <w:t>msg</w:t>
            </w:r>
          </w:p>
        </w:tc>
        <w:tc>
          <w:tcPr>
            <w:tcW w:w="1075" w:type="dxa"/>
            <w:gridSpan w:val="2"/>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szCs w:val="24"/>
              </w:rPr>
            </w:pPr>
            <w:r>
              <w:rPr>
                <w:rFonts w:hint="eastAsia" w:ascii="宋体" w:hAnsi="宋体"/>
                <w:szCs w:val="24"/>
              </w:rPr>
              <w:t>是</w:t>
            </w:r>
          </w:p>
        </w:tc>
        <w:tc>
          <w:tcPr>
            <w:tcW w:w="5860" w:type="dxa"/>
            <w:gridSpan w:val="2"/>
            <w:tcBorders>
              <w:top w:val="single" w:color="auto" w:sz="4" w:space="0"/>
              <w:left w:val="single" w:color="auto" w:sz="4" w:space="0"/>
              <w:bottom w:val="single" w:color="auto" w:sz="4" w:space="0"/>
              <w:right w:val="single" w:color="auto" w:sz="4" w:space="0"/>
            </w:tcBorders>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tcPr>
          <w:p>
            <w:pPr>
              <w:pStyle w:val="42"/>
              <w:ind w:firstLine="0" w:firstLineChars="0"/>
              <w:rPr>
                <w:rFonts w:ascii="宋体" w:hAnsi="宋体"/>
                <w:szCs w:val="24"/>
              </w:rPr>
            </w:pPr>
          </w:p>
        </w:tc>
        <w:tc>
          <w:tcPr>
            <w:tcW w:w="1966"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hint="eastAsia" w:ascii="宋体" w:hAnsi="宋体"/>
                <w:szCs w:val="24"/>
              </w:rPr>
              <w:t>code</w:t>
            </w:r>
          </w:p>
        </w:tc>
        <w:tc>
          <w:tcPr>
            <w:tcW w:w="1075" w:type="dxa"/>
            <w:gridSpan w:val="2"/>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860" w:type="dxa"/>
            <w:gridSpan w:val="2"/>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bottom w:val="single" w:color="auto" w:sz="4" w:space="0"/>
              <w:right w:val="single" w:color="auto" w:sz="4" w:space="0"/>
            </w:tcBorders>
          </w:tcPr>
          <w:p>
            <w:pPr>
              <w:pStyle w:val="42"/>
              <w:ind w:firstLine="0" w:firstLineChars="0"/>
              <w:rPr>
                <w:rFonts w:ascii="宋体" w:hAnsi="宋体"/>
                <w:szCs w:val="24"/>
              </w:rPr>
            </w:pPr>
          </w:p>
        </w:tc>
        <w:tc>
          <w:tcPr>
            <w:tcW w:w="1966" w:type="dxa"/>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szCs w:val="24"/>
              </w:rPr>
            </w:pPr>
            <w:r>
              <w:rPr>
                <w:rFonts w:hint="eastAsia" w:ascii="宋体" w:hAnsi="宋体"/>
                <w:szCs w:val="24"/>
              </w:rPr>
              <w:t>o</w:t>
            </w:r>
            <w:r>
              <w:rPr>
                <w:rFonts w:ascii="宋体" w:hAnsi="宋体"/>
                <w:szCs w:val="24"/>
              </w:rPr>
              <w:t>utPrepayId</w:t>
            </w:r>
          </w:p>
        </w:tc>
        <w:tc>
          <w:tcPr>
            <w:tcW w:w="1075" w:type="dxa"/>
            <w:gridSpan w:val="2"/>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szCs w:val="24"/>
              </w:rPr>
            </w:pPr>
            <w:r>
              <w:rPr>
                <w:rFonts w:hint="eastAsia" w:ascii="宋体" w:hAnsi="宋体"/>
                <w:szCs w:val="24"/>
              </w:rPr>
              <w:t>是</w:t>
            </w:r>
          </w:p>
        </w:tc>
        <w:tc>
          <w:tcPr>
            <w:tcW w:w="5860" w:type="dxa"/>
            <w:gridSpan w:val="2"/>
            <w:tcBorders>
              <w:top w:val="single" w:color="auto" w:sz="4" w:space="0"/>
              <w:left w:val="single" w:color="auto" w:sz="4" w:space="0"/>
              <w:bottom w:val="single" w:color="auto" w:sz="4" w:space="0"/>
              <w:right w:val="single" w:color="auto" w:sz="4" w:space="0"/>
            </w:tcBorders>
          </w:tcPr>
          <w:p>
            <w:pPr>
              <w:pStyle w:val="42"/>
              <w:ind w:firstLine="0" w:firstLineChars="0"/>
              <w:rPr>
                <w:rFonts w:ascii="宋体" w:hAnsi="宋体"/>
                <w:szCs w:val="24"/>
              </w:rPr>
            </w:pPr>
            <w:r>
              <w:rPr>
                <w:rFonts w:hint="eastAsia" w:ascii="宋体" w:hAnsi="宋体"/>
                <w:szCs w:val="24"/>
              </w:rPr>
              <w:t>HIS系统内充值订单号</w:t>
            </w:r>
          </w:p>
        </w:tc>
      </w:tr>
    </w:tbl>
    <w:p/>
    <w:p>
      <w:pPr>
        <w:pStyle w:val="3"/>
      </w:pPr>
      <w:bookmarkStart w:id="63" w:name="_Toc5690"/>
      <w:r>
        <w:rPr>
          <w:rFonts w:hint="eastAsia"/>
        </w:rPr>
        <w:t>退卡余额（用户发起）</w:t>
      </w:r>
      <w:bookmarkEnd w:id="63"/>
    </w:p>
    <w:p>
      <w:r>
        <w:t>用户在手机上主动发起退款请求</w:t>
      </w:r>
      <w:r>
        <w:rPr>
          <w:rFonts w:hint="eastAsia"/>
        </w:rPr>
        <w:t>，</w:t>
      </w:r>
      <w:r>
        <w:t>根据每个订单的可退金额进行退款操作</w:t>
      </w:r>
      <w:r>
        <w:rPr>
          <w:rFonts w:hint="eastAsia"/>
        </w:rPr>
        <w:t>。</w:t>
      </w:r>
    </w:p>
    <w:p>
      <w:r>
        <w:t>异常处理</w:t>
      </w:r>
      <w:r>
        <w:rPr>
          <w:rFonts w:hint="eastAsia"/>
        </w:rPr>
        <w:t>：</w:t>
      </w:r>
    </w:p>
    <w:p>
      <w:pPr>
        <w:pStyle w:val="42"/>
        <w:numPr>
          <w:ilvl w:val="0"/>
          <w:numId w:val="18"/>
        </w:numPr>
        <w:spacing w:line="276" w:lineRule="auto"/>
        <w:ind w:firstLineChars="0"/>
      </w:pPr>
      <w:r>
        <w:t>如果用户退款失败，可以在线上重试。</w:t>
      </w:r>
      <w:r>
        <w:rPr>
          <w:rFonts w:hint="eastAsia"/>
        </w:rPr>
        <w:t>同一次退款，多次调用his接口，退款单号不变。即院内系统使用退款单号来识别是否是同一次退款。</w:t>
      </w:r>
    </w:p>
    <w:p>
      <w:pPr>
        <w:pStyle w:val="42"/>
        <w:numPr>
          <w:ilvl w:val="0"/>
          <w:numId w:val="18"/>
        </w:numPr>
        <w:spacing w:line="276" w:lineRule="auto"/>
        <w:ind w:firstLineChars="0"/>
      </w:pPr>
      <w:r>
        <w:rPr>
          <w:rFonts w:hint="eastAsia"/>
        </w:rPr>
        <w:t>如果重试退款失败，可以到医院窗口处理。医院工作人员应让用户出示退款单号，并先查询此退款单号是否存在。这时有两种情况：院内未收到退款数据（退款单号），这时可以从院内重新发起退款；公众号已将退款数据（退款单号）写入院内但院内返回超时，注意这种情况就诊卡余额已经被扣除了，医院工作人员应按照用户展示的退款单号找到这个退款单进行退款。</w:t>
      </w:r>
    </w:p>
    <w:p>
      <w:pPr>
        <w:pStyle w:val="4"/>
      </w:pPr>
      <w:bookmarkStart w:id="64" w:name="_Toc17662"/>
      <w:r>
        <w:rPr>
          <w:rFonts w:hint="eastAsia"/>
        </w:rPr>
        <w:t>院内提供的接口</w:t>
      </w:r>
      <w:bookmarkEnd w:id="64"/>
    </w:p>
    <w:p>
      <w:pPr>
        <w:pStyle w:val="5"/>
      </w:pPr>
      <w:bookmarkStart w:id="65" w:name="_Toc12745"/>
      <w:r>
        <w:rPr>
          <w:rFonts w:hint="eastAsia"/>
        </w:rPr>
        <w:t>获取就诊卡可退款金额</w:t>
      </w:r>
      <w:bookmarkEnd w:id="65"/>
    </w:p>
    <w:p>
      <w:r>
        <w:rPr>
          <w:rFonts w:hint="eastAsia"/>
        </w:rPr>
        <w:t>本接口返回的是用户余额中通过公众号缴纳的部分</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266"/>
        <w:gridCol w:w="67"/>
        <w:gridCol w:w="725"/>
        <w:gridCol w:w="50"/>
        <w:gridCol w:w="5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描述</w:t>
            </w:r>
          </w:p>
        </w:tc>
        <w:tc>
          <w:tcPr>
            <w:tcW w:w="8901"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获取可退款金额接口（</w:t>
            </w:r>
            <w:r>
              <w:rPr>
                <w:rFonts w:ascii="宋体" w:hAnsi="宋体"/>
                <w:szCs w:val="24"/>
              </w:rPr>
              <w:t>hospital.interface.</w:t>
            </w:r>
            <w:r>
              <w:rPr>
                <w:rFonts w:hint="eastAsia" w:ascii="宋体" w:hAnsi="宋体"/>
                <w:szCs w:val="24"/>
              </w:rPr>
              <w:t>getRefundBlance）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接口类型</w:t>
            </w:r>
          </w:p>
        </w:tc>
        <w:tc>
          <w:tcPr>
            <w:tcW w:w="8901"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访问方式</w:t>
            </w:r>
          </w:p>
        </w:tc>
        <w:tc>
          <w:tcPr>
            <w:tcW w:w="8901"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参数类型</w:t>
            </w:r>
          </w:p>
        </w:tc>
        <w:tc>
          <w:tcPr>
            <w:tcW w:w="8901"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参数示例</w:t>
            </w:r>
          </w:p>
        </w:tc>
        <w:tc>
          <w:tcPr>
            <w:tcW w:w="8901" w:type="dxa"/>
            <w:gridSpan w:val="5"/>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"hospitalId": "253",</w:t>
            </w:r>
          </w:p>
          <w:p>
            <w:pPr>
              <w:rPr>
                <w:rFonts w:ascii="宋体" w:hAnsi="宋体"/>
                <w:szCs w:val="24"/>
              </w:rPr>
            </w:pPr>
            <w:r>
              <w:rPr>
                <w:rFonts w:hint="eastAsia" w:ascii="宋体" w:hAnsi="宋体"/>
                <w:szCs w:val="24"/>
              </w:rPr>
              <w:tab/>
            </w:r>
            <w:r>
              <w:rPr>
                <w:rFonts w:hint="eastAsia" w:ascii="宋体" w:hAnsi="宋体"/>
                <w:szCs w:val="24"/>
              </w:rPr>
              <w:t>"medicalCardNumber": "001000056254587",</w:t>
            </w:r>
          </w:p>
          <w:p>
            <w:pPr>
              <w:rPr>
                <w:rFonts w:ascii="宋体" w:hAnsi="宋体"/>
                <w:szCs w:val="24"/>
              </w:rPr>
            </w:pPr>
            <w:r>
              <w:rPr>
                <w:rFonts w:hint="eastAsia" w:ascii="宋体" w:hAnsi="宋体"/>
                <w:szCs w:val="24"/>
              </w:rPr>
              <w:tab/>
            </w:r>
            <w:r>
              <w:rPr>
                <w:rFonts w:hint="eastAsia" w:ascii="宋体" w:hAnsi="宋体"/>
                <w:szCs w:val="24"/>
              </w:rPr>
              <w:t>"idCard": "370102197907025236",</w:t>
            </w:r>
          </w:p>
          <w:p>
            <w:pPr>
              <w:rPr>
                <w:rFonts w:ascii="宋体" w:hAnsi="宋体"/>
                <w:szCs w:val="24"/>
              </w:rPr>
            </w:pPr>
            <w:r>
              <w:rPr>
                <w:rFonts w:hint="eastAsia" w:ascii="宋体" w:hAnsi="宋体"/>
                <w:szCs w:val="24"/>
              </w:rPr>
              <w:tab/>
            </w:r>
            <w:r>
              <w:rPr>
                <w:rFonts w:hint="eastAsia" w:ascii="宋体" w:hAnsi="宋体"/>
                <w:szCs w:val="24"/>
              </w:rPr>
              <w:t>"startTime": "2020-01-01"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参数说明</w:t>
            </w:r>
          </w:p>
        </w:tc>
        <w:tc>
          <w:tcPr>
            <w:tcW w:w="2333"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775"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93" w:type="dxa"/>
            <w:tcBorders>
              <w:top w:val="single" w:color="auto" w:sz="4" w:space="0"/>
              <w:left w:val="single" w:color="auto" w:sz="4" w:space="0"/>
              <w:bottom w:val="single" w:color="auto" w:sz="4" w:space="0"/>
              <w:right w:val="single" w:color="auto" w:sz="4" w:space="0"/>
            </w:tcBorders>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Borders>
              <w:left w:val="single" w:color="auto" w:sz="4" w:space="0"/>
              <w:right w:val="single" w:color="auto" w:sz="4" w:space="0"/>
            </w:tcBorders>
          </w:tcPr>
          <w:p/>
        </w:tc>
        <w:tc>
          <w:tcPr>
            <w:tcW w:w="2333"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hospitalId</w:t>
            </w:r>
          </w:p>
        </w:tc>
        <w:tc>
          <w:tcPr>
            <w:tcW w:w="775"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793"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33"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medicalCardNumber</w:t>
            </w:r>
          </w:p>
        </w:tc>
        <w:tc>
          <w:tcPr>
            <w:tcW w:w="775"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793"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33"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ascii="宋体" w:hAnsi="宋体"/>
                <w:szCs w:val="24"/>
              </w:rPr>
              <w:t>idCard</w:t>
            </w:r>
          </w:p>
        </w:tc>
        <w:tc>
          <w:tcPr>
            <w:tcW w:w="775"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793"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1555" w:type="dxa"/>
            <w:vMerge w:val="continue"/>
            <w:tcBorders>
              <w:left w:val="single" w:color="auto" w:sz="4" w:space="0"/>
              <w:bottom w:val="single" w:color="auto" w:sz="4" w:space="0"/>
              <w:right w:val="single" w:color="auto" w:sz="4" w:space="0"/>
            </w:tcBorders>
          </w:tcPr>
          <w:p>
            <w:pPr>
              <w:rPr>
                <w:rFonts w:ascii="宋体" w:hAnsi="宋体"/>
                <w:szCs w:val="24"/>
              </w:rPr>
            </w:pPr>
          </w:p>
        </w:tc>
        <w:tc>
          <w:tcPr>
            <w:tcW w:w="233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startTime</w:t>
            </w:r>
          </w:p>
        </w:tc>
        <w:tc>
          <w:tcPr>
            <w:tcW w:w="7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793"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开始时间，如果为空，请返回三个月之内的订单。金额不受此时间限制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返回值类型</w:t>
            </w:r>
          </w:p>
        </w:tc>
        <w:tc>
          <w:tcPr>
            <w:tcW w:w="8901"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返回值示例</w:t>
            </w:r>
          </w:p>
        </w:tc>
        <w:tc>
          <w:tcPr>
            <w:tcW w:w="8901" w:type="dxa"/>
            <w:gridSpan w:val="5"/>
            <w:tcBorders>
              <w:top w:val="single" w:color="auto" w:sz="4" w:space="0"/>
              <w:left w:val="single" w:color="auto" w:sz="4" w:space="0"/>
              <w:bottom w:val="single" w:color="auto" w:sz="4" w:space="0"/>
              <w:right w:val="single" w:color="auto" w:sz="4" w:space="0"/>
            </w:tcBorders>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"success": true,</w:t>
            </w:r>
          </w:p>
          <w:p>
            <w:pPr>
              <w:pStyle w:val="42"/>
              <w:ind w:firstLine="0" w:firstLineChars="0"/>
              <w:rPr>
                <w:rFonts w:ascii="宋体" w:hAnsi="宋体"/>
                <w:szCs w:val="24"/>
              </w:rPr>
            </w:pPr>
            <w:r>
              <w:rPr>
                <w:rFonts w:hint="eastAsia" w:ascii="宋体" w:hAnsi="宋体"/>
                <w:szCs w:val="24"/>
              </w:rPr>
              <w:t xml:space="preserve">    "msg": "失败原因",</w:t>
            </w:r>
          </w:p>
          <w:p>
            <w:pPr>
              <w:pStyle w:val="42"/>
              <w:ind w:firstLine="0" w:firstLineChars="0"/>
              <w:rPr>
                <w:rFonts w:ascii="宋体" w:hAnsi="宋体"/>
                <w:szCs w:val="24"/>
              </w:rPr>
            </w:pPr>
            <w:r>
              <w:rPr>
                <w:rFonts w:hint="eastAsia" w:ascii="宋体" w:hAnsi="宋体"/>
                <w:szCs w:val="24"/>
              </w:rPr>
              <w:t xml:space="preserve">    "code": "10001",</w:t>
            </w:r>
          </w:p>
          <w:p>
            <w:pPr>
              <w:pStyle w:val="42"/>
              <w:ind w:firstLine="0" w:firstLineChars="0"/>
              <w:rPr>
                <w:rFonts w:ascii="宋体" w:hAnsi="宋体"/>
                <w:szCs w:val="24"/>
              </w:rPr>
            </w:pPr>
            <w:r>
              <w:rPr>
                <w:rFonts w:hint="eastAsia" w:ascii="宋体" w:hAnsi="宋体"/>
                <w:szCs w:val="24"/>
              </w:rPr>
              <w:t xml:space="preserve">    "data": {</w:t>
            </w:r>
          </w:p>
          <w:p>
            <w:pPr>
              <w:pStyle w:val="42"/>
              <w:ind w:firstLine="0" w:firstLineChars="0"/>
              <w:rPr>
                <w:rFonts w:ascii="宋体" w:hAnsi="宋体"/>
                <w:szCs w:val="24"/>
              </w:rPr>
            </w:pPr>
            <w:r>
              <w:rPr>
                <w:rFonts w:hint="eastAsia" w:ascii="宋体" w:hAnsi="宋体"/>
                <w:szCs w:val="24"/>
              </w:rPr>
              <w:t xml:space="preserve">        "medicalCardNumber": "001000056254587",</w:t>
            </w:r>
          </w:p>
          <w:p>
            <w:pPr>
              <w:pStyle w:val="42"/>
              <w:ind w:firstLine="0" w:firstLineChars="0"/>
              <w:rPr>
                <w:rFonts w:ascii="宋体" w:hAnsi="宋体"/>
                <w:szCs w:val="24"/>
              </w:rPr>
            </w:pPr>
            <w:r>
              <w:rPr>
                <w:rFonts w:hint="eastAsia" w:ascii="宋体" w:hAnsi="宋体"/>
                <w:szCs w:val="24"/>
              </w:rPr>
              <w:t xml:space="preserve">        "balance": "20.54",</w:t>
            </w:r>
          </w:p>
          <w:p>
            <w:pPr>
              <w:pStyle w:val="42"/>
              <w:ind w:firstLine="0" w:firstLineChars="0"/>
              <w:rPr>
                <w:rFonts w:ascii="宋体" w:hAnsi="宋体"/>
                <w:szCs w:val="24"/>
              </w:rPr>
            </w:pPr>
            <w:r>
              <w:rPr>
                <w:rFonts w:hint="eastAsia" w:ascii="宋体" w:hAnsi="宋体"/>
                <w:szCs w:val="24"/>
              </w:rPr>
              <w:t xml:space="preserve">        "order": [</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 xml:space="preserve">                "rechargeNo": "JZKCZ-SCXRMYY-18062229055",</w:t>
            </w:r>
          </w:p>
          <w:p>
            <w:pPr>
              <w:pStyle w:val="42"/>
              <w:ind w:firstLine="0" w:firstLineChars="0"/>
              <w:rPr>
                <w:rFonts w:ascii="宋体" w:hAnsi="宋体"/>
                <w:szCs w:val="24"/>
              </w:rPr>
            </w:pPr>
            <w:r>
              <w:rPr>
                <w:rFonts w:hint="eastAsia" w:ascii="宋体" w:hAnsi="宋体"/>
                <w:szCs w:val="24"/>
              </w:rPr>
              <w:t xml:space="preserve">                "balance": "10.50"</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 xml:space="preserve">                "rechargeNo": "JZKCZ-SCXRMYY-18062229056",</w:t>
            </w:r>
          </w:p>
          <w:p>
            <w:pPr>
              <w:pStyle w:val="42"/>
              <w:ind w:firstLine="0" w:firstLineChars="0"/>
              <w:rPr>
                <w:rFonts w:ascii="宋体" w:hAnsi="宋体"/>
                <w:szCs w:val="24"/>
              </w:rPr>
            </w:pPr>
            <w:r>
              <w:rPr>
                <w:rFonts w:hint="eastAsia" w:ascii="宋体" w:hAnsi="宋体"/>
                <w:szCs w:val="24"/>
              </w:rPr>
              <w:t xml:space="preserve">                "balance": "10.04"</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返回值说明</w:t>
            </w:r>
          </w:p>
        </w:tc>
        <w:tc>
          <w:tcPr>
            <w:tcW w:w="2266" w:type="dxa"/>
            <w:tcBorders>
              <w:top w:val="single" w:color="auto" w:sz="4" w:space="0"/>
              <w:left w:val="single" w:color="auto" w:sz="4" w:space="0"/>
              <w:bottom w:val="single" w:color="auto" w:sz="4" w:space="0"/>
              <w:right w:val="single" w:color="auto" w:sz="4" w:space="0"/>
            </w:tcBorders>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792"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843"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Borders>
              <w:left w:val="single" w:color="auto" w:sz="4" w:space="0"/>
              <w:right w:val="single" w:color="auto" w:sz="4" w:space="0"/>
            </w:tcBorders>
          </w:tcPr>
          <w:p>
            <w:pPr>
              <w:pStyle w:val="42"/>
              <w:ind w:firstLine="480"/>
            </w:pPr>
          </w:p>
        </w:tc>
        <w:tc>
          <w:tcPr>
            <w:tcW w:w="2266" w:type="dxa"/>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szCs w:val="24"/>
              </w:rPr>
            </w:pPr>
            <w:r>
              <w:rPr>
                <w:rFonts w:hint="eastAsia" w:ascii="宋体" w:hAnsi="宋体"/>
                <w:szCs w:val="24"/>
              </w:rPr>
              <w:t>success</w:t>
            </w:r>
          </w:p>
        </w:tc>
        <w:tc>
          <w:tcPr>
            <w:tcW w:w="792" w:type="dxa"/>
            <w:gridSpan w:val="2"/>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szCs w:val="24"/>
              </w:rPr>
            </w:pPr>
            <w:r>
              <w:rPr>
                <w:rFonts w:hint="eastAsia" w:ascii="宋体" w:hAnsi="宋体"/>
                <w:szCs w:val="24"/>
              </w:rPr>
              <w:t>是</w:t>
            </w:r>
          </w:p>
        </w:tc>
        <w:tc>
          <w:tcPr>
            <w:tcW w:w="5843" w:type="dxa"/>
            <w:gridSpan w:val="2"/>
            <w:tcBorders>
              <w:top w:val="single" w:color="auto" w:sz="4" w:space="0"/>
              <w:left w:val="single" w:color="auto" w:sz="4" w:space="0"/>
              <w:bottom w:val="single" w:color="auto" w:sz="4" w:space="0"/>
              <w:right w:val="single" w:color="auto" w:sz="4" w:space="0"/>
            </w:tcBorders>
          </w:tcPr>
          <w:p>
            <w:pPr>
              <w:pStyle w:val="42"/>
              <w:ind w:firstLine="0" w:firstLineChars="0"/>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Borders>
              <w:left w:val="single" w:color="auto" w:sz="4" w:space="0"/>
              <w:right w:val="single" w:color="auto" w:sz="4" w:space="0"/>
            </w:tcBorders>
          </w:tcPr>
          <w:p>
            <w:pPr>
              <w:pStyle w:val="42"/>
              <w:ind w:firstLine="480"/>
              <w:rPr>
                <w:rFonts w:ascii="宋体" w:hAnsi="宋体"/>
                <w:szCs w:val="24"/>
              </w:rPr>
            </w:pPr>
          </w:p>
        </w:tc>
        <w:tc>
          <w:tcPr>
            <w:tcW w:w="2266" w:type="dxa"/>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szCs w:val="24"/>
              </w:rPr>
            </w:pPr>
            <w:r>
              <w:rPr>
                <w:rFonts w:hint="eastAsia" w:ascii="宋体" w:hAnsi="宋体"/>
                <w:szCs w:val="24"/>
              </w:rPr>
              <w:t>msg</w:t>
            </w:r>
          </w:p>
        </w:tc>
        <w:tc>
          <w:tcPr>
            <w:tcW w:w="792" w:type="dxa"/>
            <w:gridSpan w:val="2"/>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szCs w:val="24"/>
              </w:rPr>
            </w:pPr>
            <w:r>
              <w:rPr>
                <w:rFonts w:hint="eastAsia" w:ascii="宋体" w:hAnsi="宋体"/>
                <w:szCs w:val="24"/>
              </w:rPr>
              <w:t>是</w:t>
            </w:r>
          </w:p>
        </w:tc>
        <w:tc>
          <w:tcPr>
            <w:tcW w:w="5843" w:type="dxa"/>
            <w:gridSpan w:val="2"/>
            <w:tcBorders>
              <w:top w:val="single" w:color="auto" w:sz="4" w:space="0"/>
              <w:left w:val="single" w:color="auto" w:sz="4" w:space="0"/>
              <w:bottom w:val="single" w:color="auto" w:sz="4" w:space="0"/>
              <w:right w:val="single" w:color="auto" w:sz="4" w:space="0"/>
            </w:tcBorders>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Borders>
              <w:left w:val="single" w:color="auto" w:sz="4" w:space="0"/>
              <w:right w:val="single" w:color="auto" w:sz="4" w:space="0"/>
            </w:tcBorders>
          </w:tcPr>
          <w:p>
            <w:pPr>
              <w:pStyle w:val="42"/>
              <w:ind w:firstLine="480"/>
              <w:rPr>
                <w:rFonts w:ascii="宋体" w:hAnsi="宋体"/>
                <w:szCs w:val="24"/>
              </w:rPr>
            </w:pPr>
          </w:p>
        </w:tc>
        <w:tc>
          <w:tcPr>
            <w:tcW w:w="2266" w:type="dxa"/>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szCs w:val="24"/>
              </w:rPr>
            </w:pPr>
            <w:r>
              <w:rPr>
                <w:rFonts w:hint="eastAsia" w:ascii="宋体" w:hAnsi="宋体"/>
                <w:szCs w:val="24"/>
              </w:rPr>
              <w:t>code</w:t>
            </w:r>
          </w:p>
        </w:tc>
        <w:tc>
          <w:tcPr>
            <w:tcW w:w="792" w:type="dxa"/>
            <w:gridSpan w:val="2"/>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szCs w:val="24"/>
              </w:rPr>
            </w:pPr>
            <w:r>
              <w:rPr>
                <w:rFonts w:hint="eastAsia" w:ascii="宋体" w:hAnsi="宋体"/>
                <w:szCs w:val="24"/>
              </w:rPr>
              <w:t>是</w:t>
            </w:r>
          </w:p>
        </w:tc>
        <w:tc>
          <w:tcPr>
            <w:tcW w:w="5843" w:type="dxa"/>
            <w:gridSpan w:val="2"/>
            <w:tcBorders>
              <w:top w:val="single" w:color="auto" w:sz="4" w:space="0"/>
              <w:left w:val="single" w:color="auto" w:sz="4" w:space="0"/>
              <w:bottom w:val="single" w:color="auto" w:sz="4" w:space="0"/>
              <w:right w:val="single" w:color="auto" w:sz="4" w:space="0"/>
            </w:tcBorders>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Borders>
              <w:left w:val="single" w:color="auto" w:sz="4" w:space="0"/>
              <w:right w:val="single" w:color="auto" w:sz="4" w:space="0"/>
            </w:tcBorders>
          </w:tcPr>
          <w:p>
            <w:pPr>
              <w:pStyle w:val="42"/>
              <w:ind w:firstLine="480"/>
              <w:rPr>
                <w:rFonts w:ascii="宋体" w:hAnsi="宋体"/>
                <w:szCs w:val="24"/>
              </w:rPr>
            </w:pPr>
          </w:p>
        </w:tc>
        <w:tc>
          <w:tcPr>
            <w:tcW w:w="2266" w:type="dxa"/>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szCs w:val="24"/>
              </w:rPr>
            </w:pPr>
            <w:r>
              <w:rPr>
                <w:rFonts w:hint="eastAsia" w:ascii="宋体" w:hAnsi="宋体"/>
                <w:szCs w:val="24"/>
              </w:rPr>
              <w:t>medicalCardNumber</w:t>
            </w:r>
          </w:p>
        </w:tc>
        <w:tc>
          <w:tcPr>
            <w:tcW w:w="792" w:type="dxa"/>
            <w:gridSpan w:val="2"/>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szCs w:val="24"/>
              </w:rPr>
            </w:pPr>
            <w:r>
              <w:rPr>
                <w:rFonts w:hint="eastAsia" w:ascii="宋体" w:hAnsi="宋体"/>
                <w:szCs w:val="24"/>
              </w:rPr>
              <w:t>是</w:t>
            </w:r>
          </w:p>
        </w:tc>
        <w:tc>
          <w:tcPr>
            <w:tcW w:w="5843" w:type="dxa"/>
            <w:gridSpan w:val="2"/>
            <w:tcBorders>
              <w:top w:val="single" w:color="auto" w:sz="4" w:space="0"/>
              <w:left w:val="single" w:color="auto" w:sz="4" w:space="0"/>
              <w:bottom w:val="single" w:color="auto" w:sz="4" w:space="0"/>
              <w:right w:val="single" w:color="auto" w:sz="4" w:space="0"/>
            </w:tcBorders>
          </w:tcPr>
          <w:p>
            <w:pPr>
              <w:pStyle w:val="42"/>
              <w:ind w:firstLine="0" w:firstLineChars="0"/>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Borders>
              <w:left w:val="single" w:color="auto" w:sz="4" w:space="0"/>
              <w:right w:val="single" w:color="auto" w:sz="4" w:space="0"/>
            </w:tcBorders>
          </w:tcPr>
          <w:p>
            <w:pPr>
              <w:pStyle w:val="42"/>
              <w:ind w:firstLine="480"/>
              <w:rPr>
                <w:rFonts w:ascii="宋体" w:hAnsi="宋体"/>
                <w:szCs w:val="24"/>
              </w:rPr>
            </w:pPr>
          </w:p>
        </w:tc>
        <w:tc>
          <w:tcPr>
            <w:tcW w:w="2266" w:type="dxa"/>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szCs w:val="24"/>
              </w:rPr>
            </w:pPr>
            <w:r>
              <w:rPr>
                <w:rFonts w:hint="eastAsia" w:ascii="宋体" w:hAnsi="宋体"/>
                <w:szCs w:val="24"/>
              </w:rPr>
              <w:t>balance</w:t>
            </w:r>
          </w:p>
        </w:tc>
        <w:tc>
          <w:tcPr>
            <w:tcW w:w="792" w:type="dxa"/>
            <w:gridSpan w:val="2"/>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szCs w:val="24"/>
              </w:rPr>
            </w:pPr>
            <w:r>
              <w:rPr>
                <w:rFonts w:hint="eastAsia" w:ascii="宋体" w:hAnsi="宋体"/>
                <w:szCs w:val="24"/>
              </w:rPr>
              <w:t>是</w:t>
            </w:r>
          </w:p>
        </w:tc>
        <w:tc>
          <w:tcPr>
            <w:tcW w:w="5843" w:type="dxa"/>
            <w:gridSpan w:val="2"/>
            <w:tcBorders>
              <w:top w:val="single" w:color="auto" w:sz="4" w:space="0"/>
              <w:left w:val="single" w:color="auto" w:sz="4" w:space="0"/>
              <w:bottom w:val="single" w:color="auto" w:sz="4" w:space="0"/>
              <w:right w:val="single" w:color="auto" w:sz="4" w:space="0"/>
            </w:tcBorders>
          </w:tcPr>
          <w:p>
            <w:pPr>
              <w:pStyle w:val="42"/>
              <w:ind w:firstLine="0" w:firstLineChars="0"/>
              <w:rPr>
                <w:rFonts w:ascii="宋体" w:hAnsi="宋体"/>
                <w:szCs w:val="24"/>
              </w:rPr>
            </w:pPr>
            <w:r>
              <w:rPr>
                <w:rFonts w:hint="eastAsia" w:ascii="宋体" w:hAnsi="宋体"/>
                <w:szCs w:val="24"/>
              </w:rPr>
              <w:t>可退金额，精确到小数点后二位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Borders>
              <w:left w:val="single" w:color="auto" w:sz="4" w:space="0"/>
              <w:right w:val="single" w:color="auto" w:sz="4" w:space="0"/>
            </w:tcBorders>
          </w:tcPr>
          <w:p>
            <w:pPr>
              <w:pStyle w:val="42"/>
              <w:ind w:firstLine="480"/>
              <w:rPr>
                <w:rFonts w:ascii="宋体" w:hAnsi="宋体"/>
                <w:szCs w:val="24"/>
              </w:rPr>
            </w:pPr>
          </w:p>
        </w:tc>
        <w:tc>
          <w:tcPr>
            <w:tcW w:w="2266" w:type="dxa"/>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szCs w:val="24"/>
              </w:rPr>
            </w:pPr>
            <w:r>
              <w:rPr>
                <w:rFonts w:hint="eastAsia" w:ascii="宋体" w:hAnsi="宋体"/>
                <w:szCs w:val="24"/>
              </w:rPr>
              <w:t>order</w:t>
            </w:r>
          </w:p>
        </w:tc>
        <w:tc>
          <w:tcPr>
            <w:tcW w:w="792" w:type="dxa"/>
            <w:gridSpan w:val="2"/>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szCs w:val="24"/>
              </w:rPr>
            </w:pPr>
            <w:r>
              <w:rPr>
                <w:rFonts w:hint="eastAsia" w:ascii="宋体" w:hAnsi="宋体"/>
                <w:szCs w:val="24"/>
              </w:rPr>
              <w:t>是</w:t>
            </w:r>
          </w:p>
        </w:tc>
        <w:tc>
          <w:tcPr>
            <w:tcW w:w="5843" w:type="dxa"/>
            <w:gridSpan w:val="2"/>
            <w:tcBorders>
              <w:top w:val="single" w:color="auto" w:sz="4" w:space="0"/>
              <w:left w:val="single" w:color="auto" w:sz="4" w:space="0"/>
              <w:bottom w:val="single" w:color="auto" w:sz="4" w:space="0"/>
              <w:right w:val="single" w:color="auto" w:sz="4" w:space="0"/>
            </w:tcBorders>
          </w:tcPr>
          <w:p>
            <w:pPr>
              <w:pStyle w:val="42"/>
              <w:ind w:firstLine="0" w:firstLineChars="0"/>
              <w:rPr>
                <w:rFonts w:ascii="宋体" w:hAnsi="宋体"/>
                <w:szCs w:val="24"/>
              </w:rPr>
            </w:pPr>
            <w:r>
              <w:rPr>
                <w:rFonts w:hint="eastAsia" w:ascii="宋体" w:hAnsi="宋体"/>
                <w:szCs w:val="24"/>
              </w:rPr>
              <w:t>可退订单集合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Borders>
              <w:left w:val="single" w:color="auto" w:sz="4" w:space="0"/>
              <w:right w:val="single" w:color="auto" w:sz="4" w:space="0"/>
            </w:tcBorders>
          </w:tcPr>
          <w:p>
            <w:pPr>
              <w:pStyle w:val="42"/>
              <w:ind w:firstLine="480"/>
              <w:rPr>
                <w:rFonts w:ascii="宋体" w:hAnsi="宋体"/>
                <w:szCs w:val="24"/>
              </w:rPr>
            </w:pPr>
          </w:p>
        </w:tc>
        <w:tc>
          <w:tcPr>
            <w:tcW w:w="2266" w:type="dxa"/>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szCs w:val="24"/>
              </w:rPr>
            </w:pPr>
            <w:r>
              <w:rPr>
                <w:rFonts w:hint="eastAsia" w:ascii="宋体" w:hAnsi="宋体"/>
                <w:szCs w:val="24"/>
              </w:rPr>
              <w:t>rechargeNo</w:t>
            </w:r>
          </w:p>
        </w:tc>
        <w:tc>
          <w:tcPr>
            <w:tcW w:w="792" w:type="dxa"/>
            <w:gridSpan w:val="2"/>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szCs w:val="24"/>
              </w:rPr>
            </w:pPr>
            <w:r>
              <w:rPr>
                <w:rFonts w:hint="eastAsia" w:ascii="宋体" w:hAnsi="宋体"/>
                <w:szCs w:val="24"/>
              </w:rPr>
              <w:t>是</w:t>
            </w:r>
          </w:p>
        </w:tc>
        <w:tc>
          <w:tcPr>
            <w:tcW w:w="5843" w:type="dxa"/>
            <w:gridSpan w:val="2"/>
            <w:tcBorders>
              <w:top w:val="single" w:color="auto" w:sz="4" w:space="0"/>
              <w:left w:val="single" w:color="auto" w:sz="4" w:space="0"/>
              <w:bottom w:val="single" w:color="auto" w:sz="4" w:space="0"/>
              <w:right w:val="single" w:color="auto" w:sz="4" w:space="0"/>
            </w:tcBorders>
          </w:tcPr>
          <w:p>
            <w:pPr>
              <w:pStyle w:val="42"/>
              <w:ind w:firstLine="0" w:firstLineChars="0"/>
              <w:rPr>
                <w:rFonts w:ascii="宋体" w:hAnsi="宋体"/>
                <w:szCs w:val="24"/>
              </w:rPr>
            </w:pPr>
            <w:r>
              <w:rPr>
                <w:rFonts w:hint="eastAsia" w:ascii="宋体" w:hAnsi="宋体"/>
                <w:szCs w:val="24"/>
              </w:rPr>
              <w:t>支付平台充值订单单号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Borders>
              <w:left w:val="single" w:color="auto" w:sz="4" w:space="0"/>
              <w:bottom w:val="single" w:color="auto" w:sz="4" w:space="0"/>
              <w:right w:val="single" w:color="auto" w:sz="4" w:space="0"/>
            </w:tcBorders>
          </w:tcPr>
          <w:p>
            <w:pPr>
              <w:pStyle w:val="42"/>
              <w:ind w:firstLine="480"/>
              <w:rPr>
                <w:rFonts w:ascii="宋体" w:hAnsi="宋体"/>
                <w:szCs w:val="24"/>
              </w:rPr>
            </w:pPr>
          </w:p>
        </w:tc>
        <w:tc>
          <w:tcPr>
            <w:tcW w:w="2266" w:type="dxa"/>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szCs w:val="24"/>
              </w:rPr>
            </w:pPr>
            <w:r>
              <w:rPr>
                <w:rFonts w:hint="eastAsia" w:ascii="宋体" w:hAnsi="宋体"/>
                <w:szCs w:val="24"/>
              </w:rPr>
              <w:t>balance</w:t>
            </w:r>
          </w:p>
        </w:tc>
        <w:tc>
          <w:tcPr>
            <w:tcW w:w="792" w:type="dxa"/>
            <w:gridSpan w:val="2"/>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szCs w:val="24"/>
              </w:rPr>
            </w:pPr>
            <w:r>
              <w:rPr>
                <w:rFonts w:hint="eastAsia" w:ascii="宋体" w:hAnsi="宋体"/>
                <w:szCs w:val="24"/>
              </w:rPr>
              <w:t>是</w:t>
            </w:r>
          </w:p>
        </w:tc>
        <w:tc>
          <w:tcPr>
            <w:tcW w:w="5843" w:type="dxa"/>
            <w:gridSpan w:val="2"/>
            <w:tcBorders>
              <w:top w:val="single" w:color="auto" w:sz="4" w:space="0"/>
              <w:left w:val="single" w:color="auto" w:sz="4" w:space="0"/>
              <w:bottom w:val="single" w:color="auto" w:sz="4" w:space="0"/>
              <w:right w:val="single" w:color="auto" w:sz="4" w:space="0"/>
            </w:tcBorders>
          </w:tcPr>
          <w:p>
            <w:pPr>
              <w:pStyle w:val="42"/>
              <w:ind w:firstLine="0" w:firstLineChars="0"/>
              <w:rPr>
                <w:rFonts w:ascii="宋体" w:hAnsi="宋体"/>
                <w:szCs w:val="24"/>
              </w:rPr>
            </w:pPr>
            <w:r>
              <w:rPr>
                <w:rFonts w:hint="eastAsia" w:ascii="宋体" w:hAnsi="宋体"/>
                <w:szCs w:val="24"/>
              </w:rPr>
              <w:t>可退金额，精确到小数点后二位</w:t>
            </w:r>
          </w:p>
        </w:tc>
      </w:tr>
    </w:tbl>
    <w:p>
      <w:pPr>
        <w:pStyle w:val="5"/>
      </w:pPr>
      <w:bookmarkStart w:id="66" w:name="_Toc1873"/>
      <w:r>
        <w:rPr>
          <w:rFonts w:hint="eastAsia"/>
        </w:rPr>
        <w:t>就诊卡退款</w:t>
      </w:r>
      <w:bookmarkEnd w:id="66"/>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974"/>
        <w:gridCol w:w="367"/>
        <w:gridCol w:w="617"/>
        <w:gridCol w:w="200"/>
        <w:gridCol w:w="5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描述</w:t>
            </w:r>
          </w:p>
        </w:tc>
        <w:tc>
          <w:tcPr>
            <w:tcW w:w="8901"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就诊卡退款（</w:t>
            </w:r>
            <w:r>
              <w:rPr>
                <w:rFonts w:ascii="宋体" w:hAnsi="宋体"/>
                <w:szCs w:val="24"/>
              </w:rPr>
              <w:t>hospital.interface.</w:t>
            </w:r>
            <w:r>
              <w:rPr>
                <w:rFonts w:hint="eastAsia" w:ascii="宋体" w:hAnsi="宋体"/>
                <w:szCs w:val="24"/>
              </w:rPr>
              <w:t>cardRefund）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接口类型</w:t>
            </w:r>
          </w:p>
        </w:tc>
        <w:tc>
          <w:tcPr>
            <w:tcW w:w="8901"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访问方式</w:t>
            </w:r>
          </w:p>
        </w:tc>
        <w:tc>
          <w:tcPr>
            <w:tcW w:w="8901"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参数类型</w:t>
            </w:r>
          </w:p>
        </w:tc>
        <w:tc>
          <w:tcPr>
            <w:tcW w:w="8901"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参数示例</w:t>
            </w:r>
          </w:p>
        </w:tc>
        <w:tc>
          <w:tcPr>
            <w:tcW w:w="8901" w:type="dxa"/>
            <w:gridSpan w:val="5"/>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 xml:space="preserve">    "orderNo": "JZKCZ-SCXRMYY-18062229055",</w:t>
            </w:r>
          </w:p>
          <w:p>
            <w:pPr>
              <w:rPr>
                <w:rFonts w:ascii="宋体" w:hAnsi="宋体"/>
                <w:szCs w:val="24"/>
              </w:rPr>
            </w:pPr>
            <w:r>
              <w:rPr>
                <w:rFonts w:hint="eastAsia" w:ascii="宋体" w:hAnsi="宋体"/>
                <w:szCs w:val="24"/>
              </w:rPr>
              <w:t xml:space="preserve">    "refundNo": "RE202006231344002095",</w:t>
            </w:r>
          </w:p>
          <w:p>
            <w:pPr>
              <w:rPr>
                <w:rFonts w:ascii="宋体" w:hAnsi="宋体"/>
                <w:szCs w:val="24"/>
              </w:rPr>
            </w:pPr>
            <w:r>
              <w:rPr>
                <w:rFonts w:hint="eastAsia" w:ascii="宋体" w:hAnsi="宋体"/>
                <w:szCs w:val="24"/>
              </w:rPr>
              <w:t xml:space="preserve">    "refunAmount": "20.93"</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参数说明</w:t>
            </w:r>
          </w:p>
        </w:tc>
        <w:tc>
          <w:tcPr>
            <w:tcW w:w="2341"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17"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43" w:type="dxa"/>
            <w:tcBorders>
              <w:top w:val="single" w:color="auto" w:sz="4" w:space="0"/>
              <w:left w:val="single" w:color="auto" w:sz="4" w:space="0"/>
              <w:bottom w:val="single" w:color="auto" w:sz="4" w:space="0"/>
              <w:right w:val="single" w:color="auto" w:sz="4" w:space="0"/>
            </w:tcBorders>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555" w:type="dxa"/>
            <w:vMerge w:val="continue"/>
            <w:tcBorders>
              <w:left w:val="single" w:color="auto" w:sz="4" w:space="0"/>
              <w:right w:val="single" w:color="auto" w:sz="4" w:space="0"/>
            </w:tcBorders>
          </w:tcPr>
          <w:p/>
        </w:tc>
        <w:tc>
          <w:tcPr>
            <w:tcW w:w="23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hospitalId</w:t>
            </w:r>
          </w:p>
        </w:tc>
        <w:tc>
          <w:tcPr>
            <w:tcW w:w="81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743"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medicalCardNumber</w:t>
            </w:r>
          </w:p>
        </w:tc>
        <w:tc>
          <w:tcPr>
            <w:tcW w:w="81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743"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ascii="宋体" w:hAnsi="宋体"/>
                <w:szCs w:val="24"/>
              </w:rPr>
              <w:t>idCard</w:t>
            </w:r>
          </w:p>
        </w:tc>
        <w:tc>
          <w:tcPr>
            <w:tcW w:w="81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743"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orderNo</w:t>
            </w:r>
          </w:p>
        </w:tc>
        <w:tc>
          <w:tcPr>
            <w:tcW w:w="81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743"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充值订单号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refundNo</w:t>
            </w:r>
          </w:p>
        </w:tc>
        <w:tc>
          <w:tcPr>
            <w:tcW w:w="81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743"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b/>
                <w:bCs/>
                <w:szCs w:val="24"/>
              </w:rPr>
              <w:t>退款单号，针对一次退款，公众号有可能多次调用院内接口。院内系统可以使用退款单号来识别是否是同一次退款。防止重复退款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1555" w:type="dxa"/>
            <w:vMerge w:val="continue"/>
            <w:tcBorders>
              <w:left w:val="single" w:color="auto" w:sz="4" w:space="0"/>
              <w:bottom w:val="single" w:color="auto" w:sz="4" w:space="0"/>
              <w:right w:val="single" w:color="auto" w:sz="4" w:space="0"/>
            </w:tcBorders>
          </w:tcPr>
          <w:p>
            <w:pPr>
              <w:rPr>
                <w:rFonts w:ascii="宋体" w:hAnsi="宋体"/>
                <w:szCs w:val="24"/>
              </w:rPr>
            </w:pPr>
          </w:p>
        </w:tc>
        <w:tc>
          <w:tcPr>
            <w:tcW w:w="2341"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refunAmount</w:t>
            </w:r>
          </w:p>
        </w:tc>
        <w:tc>
          <w:tcPr>
            <w:tcW w:w="817"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743"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退款金额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返回值类型</w:t>
            </w:r>
          </w:p>
        </w:tc>
        <w:tc>
          <w:tcPr>
            <w:tcW w:w="8901"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返回值示例</w:t>
            </w:r>
          </w:p>
        </w:tc>
        <w:tc>
          <w:tcPr>
            <w:tcW w:w="8901" w:type="dxa"/>
            <w:gridSpan w:val="5"/>
            <w:tcBorders>
              <w:top w:val="single" w:color="auto" w:sz="4" w:space="0"/>
              <w:left w:val="single" w:color="auto" w:sz="4" w:space="0"/>
              <w:bottom w:val="single" w:color="auto" w:sz="4" w:space="0"/>
              <w:right w:val="single" w:color="auto" w:sz="4" w:space="0"/>
            </w:tcBorders>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"success": true,</w:t>
            </w:r>
          </w:p>
          <w:p>
            <w:pPr>
              <w:pStyle w:val="42"/>
              <w:ind w:firstLine="0" w:firstLineChars="0"/>
              <w:rPr>
                <w:rFonts w:ascii="宋体" w:hAnsi="宋体"/>
                <w:szCs w:val="24"/>
              </w:rPr>
            </w:pPr>
            <w:r>
              <w:rPr>
                <w:rFonts w:hint="eastAsia" w:ascii="宋体" w:hAnsi="宋体"/>
                <w:szCs w:val="24"/>
              </w:rPr>
              <w:t xml:space="preserve">    "msg": "失败原因",</w:t>
            </w:r>
          </w:p>
          <w:p>
            <w:pPr>
              <w:pStyle w:val="42"/>
              <w:ind w:firstLine="0" w:firstLineChars="0"/>
              <w:rPr>
                <w:rFonts w:ascii="宋体" w:hAnsi="宋体"/>
                <w:szCs w:val="24"/>
              </w:rPr>
            </w:pPr>
            <w:r>
              <w:rPr>
                <w:rFonts w:hint="eastAsia" w:ascii="宋体" w:hAnsi="宋体"/>
                <w:szCs w:val="24"/>
              </w:rPr>
              <w:t xml:space="preserve">    "code": "10001",</w:t>
            </w:r>
          </w:p>
          <w:p>
            <w:pPr>
              <w:pStyle w:val="42"/>
              <w:ind w:firstLine="0" w:firstLineChars="0"/>
              <w:rPr>
                <w:rFonts w:ascii="宋体" w:hAnsi="宋体"/>
                <w:szCs w:val="24"/>
              </w:rPr>
            </w:pPr>
            <w:r>
              <w:rPr>
                <w:rFonts w:hint="eastAsia" w:ascii="宋体" w:hAnsi="宋体"/>
                <w:szCs w:val="24"/>
              </w:rPr>
              <w:t xml:space="preserve">    "data": {</w:t>
            </w:r>
          </w:p>
          <w:p>
            <w:pPr>
              <w:pStyle w:val="42"/>
              <w:ind w:firstLine="0" w:firstLineChars="0"/>
              <w:rPr>
                <w:rFonts w:ascii="宋体" w:hAnsi="宋体"/>
                <w:szCs w:val="24"/>
              </w:rPr>
            </w:pPr>
            <w:r>
              <w:rPr>
                <w:rFonts w:hint="eastAsia" w:ascii="宋体" w:hAnsi="宋体"/>
                <w:szCs w:val="24"/>
              </w:rPr>
              <w:t xml:space="preserve">        "outRefundId": "20180923987121",</w:t>
            </w:r>
          </w:p>
          <w:p>
            <w:pPr>
              <w:pStyle w:val="42"/>
              <w:ind w:firstLine="0" w:firstLineChars="0"/>
              <w:rPr>
                <w:rFonts w:ascii="宋体" w:hAnsi="宋体"/>
                <w:szCs w:val="24"/>
              </w:rPr>
            </w:pPr>
            <w:r>
              <w:rPr>
                <w:rFonts w:hint="eastAsia" w:ascii="宋体" w:hAnsi="宋体"/>
                <w:szCs w:val="24"/>
              </w:rPr>
              <w:t xml:space="preserve">        "balance": "10.23"</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返回值说明</w:t>
            </w:r>
          </w:p>
        </w:tc>
        <w:tc>
          <w:tcPr>
            <w:tcW w:w="1974" w:type="dxa"/>
            <w:tcBorders>
              <w:top w:val="single" w:color="auto" w:sz="4" w:space="0"/>
              <w:left w:val="single" w:color="auto" w:sz="4" w:space="0"/>
              <w:bottom w:val="single" w:color="auto" w:sz="4" w:space="0"/>
              <w:right w:val="single" w:color="auto" w:sz="4" w:space="0"/>
            </w:tcBorders>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84"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943"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continue"/>
            <w:tcBorders>
              <w:left w:val="single" w:color="auto" w:sz="4" w:space="0"/>
              <w:right w:val="single" w:color="auto" w:sz="4" w:space="0"/>
            </w:tcBorders>
          </w:tcPr>
          <w:p>
            <w:pPr>
              <w:pStyle w:val="42"/>
              <w:ind w:firstLine="480"/>
            </w:pPr>
          </w:p>
        </w:tc>
        <w:tc>
          <w:tcPr>
            <w:tcW w:w="1974" w:type="dxa"/>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szCs w:val="24"/>
              </w:rPr>
            </w:pPr>
            <w:r>
              <w:rPr>
                <w:rFonts w:hint="eastAsia" w:ascii="宋体" w:hAnsi="宋体"/>
                <w:szCs w:val="24"/>
              </w:rPr>
              <w:t>success</w:t>
            </w:r>
          </w:p>
        </w:tc>
        <w:tc>
          <w:tcPr>
            <w:tcW w:w="984" w:type="dxa"/>
            <w:gridSpan w:val="2"/>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szCs w:val="24"/>
              </w:rPr>
            </w:pPr>
            <w:r>
              <w:rPr>
                <w:rFonts w:hint="eastAsia" w:ascii="宋体" w:hAnsi="宋体"/>
                <w:szCs w:val="24"/>
              </w:rPr>
              <w:t>是</w:t>
            </w:r>
          </w:p>
        </w:tc>
        <w:tc>
          <w:tcPr>
            <w:tcW w:w="5943" w:type="dxa"/>
            <w:gridSpan w:val="2"/>
            <w:tcBorders>
              <w:top w:val="single" w:color="auto" w:sz="4" w:space="0"/>
              <w:left w:val="single" w:color="auto" w:sz="4" w:space="0"/>
              <w:bottom w:val="single" w:color="auto" w:sz="4" w:space="0"/>
              <w:right w:val="single" w:color="auto" w:sz="4" w:space="0"/>
            </w:tcBorders>
          </w:tcPr>
          <w:p>
            <w:pPr>
              <w:pStyle w:val="42"/>
              <w:ind w:firstLine="0" w:firstLineChars="0"/>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continue"/>
            <w:tcBorders>
              <w:left w:val="single" w:color="auto" w:sz="4" w:space="0"/>
              <w:right w:val="single" w:color="auto" w:sz="4" w:space="0"/>
            </w:tcBorders>
          </w:tcPr>
          <w:p>
            <w:pPr>
              <w:pStyle w:val="42"/>
              <w:ind w:firstLine="480"/>
              <w:rPr>
                <w:rFonts w:ascii="宋体" w:hAnsi="宋体"/>
                <w:szCs w:val="24"/>
              </w:rPr>
            </w:pPr>
          </w:p>
        </w:tc>
        <w:tc>
          <w:tcPr>
            <w:tcW w:w="1974" w:type="dxa"/>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szCs w:val="24"/>
              </w:rPr>
            </w:pPr>
            <w:r>
              <w:rPr>
                <w:rFonts w:hint="eastAsia" w:ascii="宋体" w:hAnsi="宋体"/>
                <w:szCs w:val="24"/>
              </w:rPr>
              <w:t>msg</w:t>
            </w:r>
          </w:p>
        </w:tc>
        <w:tc>
          <w:tcPr>
            <w:tcW w:w="984" w:type="dxa"/>
            <w:gridSpan w:val="2"/>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szCs w:val="24"/>
              </w:rPr>
            </w:pPr>
            <w:r>
              <w:rPr>
                <w:rFonts w:hint="eastAsia" w:ascii="宋体" w:hAnsi="宋体"/>
                <w:szCs w:val="24"/>
              </w:rPr>
              <w:t>是</w:t>
            </w:r>
          </w:p>
        </w:tc>
        <w:tc>
          <w:tcPr>
            <w:tcW w:w="5943" w:type="dxa"/>
            <w:gridSpan w:val="2"/>
            <w:tcBorders>
              <w:top w:val="single" w:color="auto" w:sz="4" w:space="0"/>
              <w:left w:val="single" w:color="auto" w:sz="4" w:space="0"/>
              <w:bottom w:val="single" w:color="auto" w:sz="4" w:space="0"/>
              <w:right w:val="single" w:color="auto" w:sz="4" w:space="0"/>
            </w:tcBorders>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continue"/>
            <w:tcBorders>
              <w:left w:val="single" w:color="auto" w:sz="4" w:space="0"/>
              <w:right w:val="single" w:color="auto" w:sz="4" w:space="0"/>
            </w:tcBorders>
          </w:tcPr>
          <w:p>
            <w:pPr>
              <w:pStyle w:val="42"/>
              <w:ind w:firstLine="480"/>
              <w:rPr>
                <w:rFonts w:ascii="宋体" w:hAnsi="宋体"/>
                <w:szCs w:val="24"/>
              </w:rPr>
            </w:pPr>
          </w:p>
        </w:tc>
        <w:tc>
          <w:tcPr>
            <w:tcW w:w="1974" w:type="dxa"/>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szCs w:val="24"/>
              </w:rPr>
            </w:pPr>
            <w:r>
              <w:rPr>
                <w:rFonts w:hint="eastAsia" w:ascii="宋体" w:hAnsi="宋体"/>
                <w:szCs w:val="24"/>
              </w:rPr>
              <w:t>code</w:t>
            </w:r>
          </w:p>
        </w:tc>
        <w:tc>
          <w:tcPr>
            <w:tcW w:w="984" w:type="dxa"/>
            <w:gridSpan w:val="2"/>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szCs w:val="24"/>
              </w:rPr>
            </w:pPr>
            <w:r>
              <w:rPr>
                <w:rFonts w:hint="eastAsia" w:ascii="宋体" w:hAnsi="宋体"/>
                <w:szCs w:val="24"/>
              </w:rPr>
              <w:t>是</w:t>
            </w:r>
          </w:p>
        </w:tc>
        <w:tc>
          <w:tcPr>
            <w:tcW w:w="5943" w:type="dxa"/>
            <w:gridSpan w:val="2"/>
            <w:tcBorders>
              <w:top w:val="single" w:color="auto" w:sz="4" w:space="0"/>
              <w:left w:val="single" w:color="auto" w:sz="4" w:space="0"/>
              <w:bottom w:val="single" w:color="auto" w:sz="4" w:space="0"/>
              <w:right w:val="single" w:color="auto" w:sz="4" w:space="0"/>
            </w:tcBorders>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continue"/>
            <w:tcBorders>
              <w:left w:val="single" w:color="auto" w:sz="4" w:space="0"/>
              <w:right w:val="single" w:color="auto" w:sz="4" w:space="0"/>
            </w:tcBorders>
          </w:tcPr>
          <w:p>
            <w:pPr>
              <w:pStyle w:val="42"/>
              <w:ind w:firstLine="480"/>
              <w:rPr>
                <w:rFonts w:ascii="宋体" w:hAnsi="宋体"/>
                <w:szCs w:val="24"/>
              </w:rPr>
            </w:pPr>
          </w:p>
        </w:tc>
        <w:tc>
          <w:tcPr>
            <w:tcW w:w="1974" w:type="dxa"/>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szCs w:val="24"/>
              </w:rPr>
            </w:pPr>
            <w:r>
              <w:rPr>
                <w:rFonts w:hint="eastAsia" w:ascii="宋体" w:hAnsi="宋体"/>
                <w:szCs w:val="24"/>
              </w:rPr>
              <w:t>o</w:t>
            </w:r>
            <w:r>
              <w:rPr>
                <w:rFonts w:ascii="宋体" w:hAnsi="宋体"/>
                <w:szCs w:val="24"/>
              </w:rPr>
              <w:t>utR</w:t>
            </w:r>
            <w:r>
              <w:rPr>
                <w:rFonts w:hint="eastAsia" w:ascii="宋体" w:hAnsi="宋体"/>
                <w:szCs w:val="24"/>
              </w:rPr>
              <w:t>efund</w:t>
            </w:r>
            <w:r>
              <w:rPr>
                <w:rFonts w:ascii="宋体" w:hAnsi="宋体"/>
                <w:szCs w:val="24"/>
              </w:rPr>
              <w:t>Id</w:t>
            </w:r>
          </w:p>
        </w:tc>
        <w:tc>
          <w:tcPr>
            <w:tcW w:w="984" w:type="dxa"/>
            <w:gridSpan w:val="2"/>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szCs w:val="24"/>
              </w:rPr>
            </w:pPr>
            <w:r>
              <w:rPr>
                <w:rFonts w:hint="eastAsia" w:ascii="宋体" w:hAnsi="宋体"/>
                <w:szCs w:val="24"/>
              </w:rPr>
              <w:t>是</w:t>
            </w:r>
          </w:p>
        </w:tc>
        <w:tc>
          <w:tcPr>
            <w:tcW w:w="5943" w:type="dxa"/>
            <w:gridSpan w:val="2"/>
            <w:tcBorders>
              <w:top w:val="single" w:color="auto" w:sz="4" w:space="0"/>
              <w:left w:val="single" w:color="auto" w:sz="4" w:space="0"/>
              <w:bottom w:val="single" w:color="auto" w:sz="4" w:space="0"/>
              <w:right w:val="single" w:color="auto" w:sz="4" w:space="0"/>
            </w:tcBorders>
          </w:tcPr>
          <w:p>
            <w:pPr>
              <w:pStyle w:val="42"/>
              <w:ind w:firstLine="0" w:firstLineChars="0"/>
              <w:rPr>
                <w:rFonts w:ascii="宋体" w:hAnsi="宋体"/>
                <w:szCs w:val="24"/>
              </w:rPr>
            </w:pPr>
            <w:r>
              <w:rPr>
                <w:rFonts w:hint="eastAsia" w:ascii="宋体" w:hAnsi="宋体"/>
                <w:szCs w:val="24"/>
              </w:rPr>
              <w:t>his退款单流水号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continue"/>
            <w:tcBorders>
              <w:left w:val="single" w:color="auto" w:sz="4" w:space="0"/>
              <w:bottom w:val="single" w:color="auto" w:sz="4" w:space="0"/>
              <w:right w:val="single" w:color="auto" w:sz="4" w:space="0"/>
            </w:tcBorders>
          </w:tcPr>
          <w:p>
            <w:pPr>
              <w:pStyle w:val="42"/>
              <w:ind w:firstLine="480"/>
              <w:rPr>
                <w:rFonts w:ascii="宋体" w:hAnsi="宋体"/>
                <w:szCs w:val="24"/>
              </w:rPr>
            </w:pPr>
          </w:p>
        </w:tc>
        <w:tc>
          <w:tcPr>
            <w:tcW w:w="1974" w:type="dxa"/>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szCs w:val="24"/>
              </w:rPr>
            </w:pPr>
            <w:r>
              <w:rPr>
                <w:rFonts w:ascii="宋体" w:hAnsi="宋体"/>
                <w:szCs w:val="24"/>
              </w:rPr>
              <w:t>balance</w:t>
            </w:r>
          </w:p>
        </w:tc>
        <w:tc>
          <w:tcPr>
            <w:tcW w:w="984" w:type="dxa"/>
            <w:gridSpan w:val="2"/>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szCs w:val="24"/>
              </w:rPr>
            </w:pPr>
            <w:r>
              <w:rPr>
                <w:rFonts w:hint="eastAsia" w:ascii="宋体" w:hAnsi="宋体"/>
                <w:szCs w:val="24"/>
              </w:rPr>
              <w:t>是</w:t>
            </w:r>
          </w:p>
        </w:tc>
        <w:tc>
          <w:tcPr>
            <w:tcW w:w="5943" w:type="dxa"/>
            <w:gridSpan w:val="2"/>
            <w:tcBorders>
              <w:top w:val="single" w:color="auto" w:sz="4" w:space="0"/>
              <w:left w:val="single" w:color="auto" w:sz="4" w:space="0"/>
              <w:bottom w:val="single" w:color="auto" w:sz="4" w:space="0"/>
              <w:right w:val="single" w:color="auto" w:sz="4" w:space="0"/>
            </w:tcBorders>
          </w:tcPr>
          <w:p>
            <w:pPr>
              <w:pStyle w:val="42"/>
              <w:ind w:firstLine="0" w:firstLineChars="0"/>
              <w:rPr>
                <w:rFonts w:ascii="宋体" w:hAnsi="宋体"/>
                <w:szCs w:val="24"/>
              </w:rPr>
            </w:pPr>
            <w:r>
              <w:rPr>
                <w:rFonts w:hint="eastAsia" w:ascii="宋体" w:hAnsi="宋体"/>
                <w:szCs w:val="24"/>
              </w:rPr>
              <w:t>成功退款后的卡余额，精确到小数点后二位</w:t>
            </w:r>
          </w:p>
        </w:tc>
      </w:tr>
    </w:tbl>
    <w:p/>
    <w:p>
      <w:pPr>
        <w:pStyle w:val="5"/>
      </w:pPr>
      <w:bookmarkStart w:id="67" w:name="_Toc10907"/>
      <w:bookmarkStart w:id="68" w:name="_Toc23922"/>
      <w:r>
        <w:rPr>
          <w:rFonts w:hint="eastAsia"/>
        </w:rPr>
        <w:t>获取退款状态</w:t>
      </w:r>
      <w:bookmarkEnd w:id="67"/>
      <w:bookmarkEnd w:id="68"/>
    </w:p>
    <w:p>
      <w:r>
        <w:rPr>
          <w:rFonts w:hint="eastAsia"/>
        </w:rPr>
        <w:t>用户退款失败，定时任务自动退款时使用，添加自动退款定时任务，先查退款状态，再退款。</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500"/>
        <w:gridCol w:w="18"/>
        <w:gridCol w:w="1100"/>
        <w:gridCol w:w="18"/>
        <w:gridCol w:w="5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描述</w:t>
            </w:r>
          </w:p>
        </w:tc>
        <w:tc>
          <w:tcPr>
            <w:tcW w:w="8901"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获取退款状态（</w:t>
            </w:r>
            <w:r>
              <w:rPr>
                <w:rFonts w:ascii="宋体" w:hAnsi="宋体"/>
                <w:szCs w:val="24"/>
              </w:rPr>
              <w:t>hospital.interface.</w:t>
            </w:r>
            <w:r>
              <w:rPr>
                <w:rFonts w:hint="eastAsia" w:ascii="宋体" w:hAnsi="宋体"/>
                <w:szCs w:val="24"/>
              </w:rPr>
              <w:t>getRefundStatus）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接口类型</w:t>
            </w:r>
          </w:p>
        </w:tc>
        <w:tc>
          <w:tcPr>
            <w:tcW w:w="8901"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访问方式</w:t>
            </w:r>
          </w:p>
        </w:tc>
        <w:tc>
          <w:tcPr>
            <w:tcW w:w="8901"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参数类型</w:t>
            </w:r>
          </w:p>
        </w:tc>
        <w:tc>
          <w:tcPr>
            <w:tcW w:w="8901"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参数示例</w:t>
            </w:r>
          </w:p>
        </w:tc>
        <w:tc>
          <w:tcPr>
            <w:tcW w:w="8901" w:type="dxa"/>
            <w:gridSpan w:val="5"/>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 xml:space="preserve">    "orderNo": "JZKCZ-SCXRMYY-18062229055",</w:t>
            </w:r>
          </w:p>
          <w:p>
            <w:pPr>
              <w:rPr>
                <w:rFonts w:ascii="宋体" w:hAnsi="宋体"/>
                <w:szCs w:val="24"/>
              </w:rPr>
            </w:pPr>
            <w:r>
              <w:rPr>
                <w:rFonts w:hint="eastAsia" w:ascii="宋体" w:hAnsi="宋体"/>
                <w:szCs w:val="24"/>
              </w:rPr>
              <w:t xml:space="preserve">    "refundNo": "RE202006231344002095"</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参数说明</w:t>
            </w:r>
          </w:p>
        </w:tc>
        <w:tc>
          <w:tcPr>
            <w:tcW w:w="2518"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00" w:type="dxa"/>
            <w:tcBorders>
              <w:top w:val="single" w:color="auto" w:sz="4" w:space="0"/>
              <w:left w:val="single" w:color="auto" w:sz="4" w:space="0"/>
              <w:bottom w:val="single" w:color="auto" w:sz="4" w:space="0"/>
              <w:right w:val="single" w:color="auto" w:sz="4" w:space="0"/>
            </w:tcBorders>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283"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Borders>
              <w:left w:val="single" w:color="auto" w:sz="4" w:space="0"/>
              <w:right w:val="single" w:color="auto" w:sz="4" w:space="0"/>
            </w:tcBorders>
          </w:tcPr>
          <w:p/>
        </w:tc>
        <w:tc>
          <w:tcPr>
            <w:tcW w:w="2518"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hospitalId</w:t>
            </w:r>
          </w:p>
        </w:tc>
        <w:tc>
          <w:tcPr>
            <w:tcW w:w="1100"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283" w:type="dxa"/>
            <w:gridSpan w:val="2"/>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518"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medicalCardNumber</w:t>
            </w:r>
          </w:p>
        </w:tc>
        <w:tc>
          <w:tcPr>
            <w:tcW w:w="1100"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283" w:type="dxa"/>
            <w:gridSpan w:val="2"/>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518"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ascii="宋体" w:hAnsi="宋体"/>
                <w:szCs w:val="24"/>
              </w:rPr>
              <w:t>idCard</w:t>
            </w:r>
          </w:p>
        </w:tc>
        <w:tc>
          <w:tcPr>
            <w:tcW w:w="1100"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283" w:type="dxa"/>
            <w:gridSpan w:val="2"/>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518"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orderNo</w:t>
            </w:r>
          </w:p>
        </w:tc>
        <w:tc>
          <w:tcPr>
            <w:tcW w:w="1100"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283" w:type="dxa"/>
            <w:gridSpan w:val="2"/>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充值订单号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Borders>
              <w:left w:val="single" w:color="auto" w:sz="4" w:space="0"/>
              <w:bottom w:val="single" w:color="auto" w:sz="4" w:space="0"/>
              <w:right w:val="single" w:color="auto" w:sz="4" w:space="0"/>
            </w:tcBorders>
          </w:tcPr>
          <w:p>
            <w:pPr>
              <w:rPr>
                <w:rFonts w:ascii="宋体" w:hAnsi="宋体"/>
                <w:szCs w:val="24"/>
              </w:rPr>
            </w:pPr>
          </w:p>
        </w:tc>
        <w:tc>
          <w:tcPr>
            <w:tcW w:w="2518"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refundNo</w:t>
            </w:r>
          </w:p>
        </w:tc>
        <w:tc>
          <w:tcPr>
            <w:tcW w:w="1100"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283" w:type="dxa"/>
            <w:gridSpan w:val="2"/>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退款单号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返回值类型</w:t>
            </w:r>
          </w:p>
        </w:tc>
        <w:tc>
          <w:tcPr>
            <w:tcW w:w="8901"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pStyle w:val="42"/>
              <w:ind w:firstLine="0" w:firstLineChars="0"/>
              <w:jc w:val="right"/>
              <w:rPr>
                <w:rFonts w:ascii="宋体" w:hAnsi="宋体"/>
                <w:szCs w:val="24"/>
              </w:rPr>
            </w:pPr>
            <w:r>
              <w:rPr>
                <w:rFonts w:hint="eastAsia" w:ascii="宋体" w:hAnsi="宋体"/>
                <w:b/>
                <w:szCs w:val="24"/>
              </w:rPr>
              <w:t>返回值示例</w:t>
            </w:r>
          </w:p>
        </w:tc>
        <w:tc>
          <w:tcPr>
            <w:tcW w:w="8901" w:type="dxa"/>
            <w:gridSpan w:val="5"/>
            <w:tcBorders>
              <w:top w:val="single" w:color="auto" w:sz="4" w:space="0"/>
              <w:left w:val="single" w:color="auto" w:sz="4" w:space="0"/>
              <w:bottom w:val="single" w:color="auto" w:sz="4" w:space="0"/>
              <w:right w:val="single" w:color="auto" w:sz="4" w:space="0"/>
            </w:tcBorders>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"success": true,</w:t>
            </w:r>
          </w:p>
          <w:p>
            <w:pPr>
              <w:pStyle w:val="42"/>
              <w:ind w:firstLine="0" w:firstLineChars="0"/>
              <w:rPr>
                <w:rFonts w:ascii="宋体" w:hAnsi="宋体"/>
                <w:szCs w:val="24"/>
              </w:rPr>
            </w:pPr>
            <w:r>
              <w:rPr>
                <w:rFonts w:hint="eastAsia" w:ascii="宋体" w:hAnsi="宋体"/>
                <w:szCs w:val="24"/>
              </w:rPr>
              <w:t xml:space="preserve">    "msg": "失败原因",</w:t>
            </w:r>
          </w:p>
          <w:p>
            <w:pPr>
              <w:pStyle w:val="42"/>
              <w:ind w:firstLine="0" w:firstLineChars="0"/>
              <w:rPr>
                <w:rFonts w:ascii="宋体" w:hAnsi="宋体"/>
                <w:szCs w:val="24"/>
              </w:rPr>
            </w:pPr>
            <w:r>
              <w:rPr>
                <w:rFonts w:hint="eastAsia" w:ascii="宋体" w:hAnsi="宋体"/>
                <w:szCs w:val="24"/>
              </w:rPr>
              <w:t xml:space="preserve">    "code": "10001",</w:t>
            </w:r>
          </w:p>
          <w:p>
            <w:pPr>
              <w:pStyle w:val="42"/>
              <w:ind w:firstLine="0" w:firstLineChars="0"/>
              <w:rPr>
                <w:rFonts w:ascii="宋体" w:hAnsi="宋体"/>
                <w:szCs w:val="24"/>
              </w:rPr>
            </w:pPr>
            <w:r>
              <w:rPr>
                <w:rFonts w:hint="eastAsia" w:ascii="宋体" w:hAnsi="宋体"/>
                <w:szCs w:val="24"/>
              </w:rPr>
              <w:t xml:space="preserve">    "data": {</w:t>
            </w:r>
          </w:p>
          <w:p>
            <w:pPr>
              <w:pStyle w:val="42"/>
              <w:ind w:firstLine="0" w:firstLineChars="0"/>
              <w:rPr>
                <w:rFonts w:ascii="宋体" w:hAnsi="宋体"/>
                <w:szCs w:val="24"/>
              </w:rPr>
            </w:pPr>
            <w:r>
              <w:rPr>
                <w:rFonts w:hint="eastAsia" w:ascii="宋体" w:hAnsi="宋体"/>
                <w:szCs w:val="24"/>
              </w:rPr>
              <w:t xml:space="preserve">        "o</w:t>
            </w:r>
            <w:r>
              <w:rPr>
                <w:rFonts w:ascii="宋体" w:hAnsi="宋体"/>
                <w:szCs w:val="24"/>
              </w:rPr>
              <w:t>utR</w:t>
            </w:r>
            <w:r>
              <w:rPr>
                <w:rFonts w:hint="eastAsia" w:ascii="宋体" w:hAnsi="宋体"/>
                <w:szCs w:val="24"/>
              </w:rPr>
              <w:t>efund</w:t>
            </w:r>
            <w:r>
              <w:rPr>
                <w:rFonts w:ascii="宋体" w:hAnsi="宋体"/>
                <w:szCs w:val="24"/>
              </w:rPr>
              <w:t>Id</w:t>
            </w:r>
            <w:r>
              <w:rPr>
                <w:rFonts w:hint="eastAsia" w:ascii="宋体" w:hAnsi="宋体"/>
                <w:szCs w:val="24"/>
              </w:rPr>
              <w:t>": "202006285652514",</w:t>
            </w:r>
          </w:p>
          <w:p>
            <w:pPr>
              <w:pStyle w:val="42"/>
              <w:ind w:firstLine="0" w:firstLineChars="0"/>
              <w:rPr>
                <w:rFonts w:ascii="宋体" w:hAnsi="宋体"/>
                <w:szCs w:val="24"/>
              </w:rPr>
            </w:pPr>
            <w:r>
              <w:rPr>
                <w:rFonts w:hint="eastAsia" w:ascii="宋体" w:hAnsi="宋体"/>
                <w:szCs w:val="24"/>
              </w:rPr>
              <w:t xml:space="preserve">        "status": "1"</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restart"/>
            <w:tcBorders>
              <w:top w:val="single" w:color="auto" w:sz="4" w:space="0"/>
              <w:left w:val="single" w:color="auto" w:sz="4" w:space="0"/>
              <w:right w:val="single" w:color="auto" w:sz="4" w:space="0"/>
            </w:tcBorders>
          </w:tcPr>
          <w:p>
            <w:pPr>
              <w:pStyle w:val="42"/>
              <w:ind w:firstLine="0" w:firstLineChars="0"/>
              <w:jc w:val="right"/>
              <w:rPr>
                <w:rFonts w:ascii="宋体" w:hAnsi="宋体"/>
                <w:b/>
                <w:szCs w:val="24"/>
              </w:rPr>
            </w:pPr>
            <w:r>
              <w:rPr>
                <w:rFonts w:hint="eastAsia" w:ascii="宋体" w:hAnsi="宋体"/>
                <w:b/>
                <w:szCs w:val="24"/>
              </w:rPr>
              <w:t>返回值说明</w:t>
            </w:r>
          </w:p>
        </w:tc>
        <w:tc>
          <w:tcPr>
            <w:tcW w:w="2500" w:type="dxa"/>
            <w:tcBorders>
              <w:top w:val="single" w:color="auto" w:sz="4" w:space="0"/>
              <w:left w:val="single" w:color="auto" w:sz="4" w:space="0"/>
              <w:bottom w:val="single" w:color="auto" w:sz="4" w:space="0"/>
              <w:right w:val="single" w:color="auto" w:sz="4" w:space="0"/>
            </w:tcBorders>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36" w:type="dxa"/>
            <w:gridSpan w:val="3"/>
            <w:tcBorders>
              <w:top w:val="single" w:color="auto" w:sz="4" w:space="0"/>
              <w:left w:val="single" w:color="auto" w:sz="4" w:space="0"/>
              <w:bottom w:val="single" w:color="auto" w:sz="4" w:space="0"/>
              <w:right w:val="single" w:color="auto" w:sz="4" w:space="0"/>
            </w:tcBorders>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265" w:type="dxa"/>
            <w:tcBorders>
              <w:top w:val="single" w:color="auto" w:sz="4" w:space="0"/>
              <w:left w:val="single" w:color="auto" w:sz="4" w:space="0"/>
              <w:bottom w:val="single" w:color="auto" w:sz="4" w:space="0"/>
              <w:right w:val="single" w:color="auto" w:sz="4" w:space="0"/>
            </w:tcBorders>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continue"/>
            <w:tcBorders>
              <w:left w:val="single" w:color="auto" w:sz="4" w:space="0"/>
              <w:right w:val="single" w:color="auto" w:sz="4" w:space="0"/>
            </w:tcBorders>
          </w:tcPr>
          <w:p>
            <w:pPr>
              <w:pStyle w:val="42"/>
              <w:ind w:firstLine="480"/>
            </w:pPr>
          </w:p>
        </w:tc>
        <w:tc>
          <w:tcPr>
            <w:tcW w:w="250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hint="eastAsia" w:ascii="宋体" w:hAnsi="宋体"/>
                <w:szCs w:val="24"/>
              </w:rPr>
              <w:t>success</w:t>
            </w:r>
          </w:p>
        </w:tc>
        <w:tc>
          <w:tcPr>
            <w:tcW w:w="1136" w:type="dxa"/>
            <w:gridSpan w:val="3"/>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265"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continue"/>
            <w:tcBorders>
              <w:left w:val="single" w:color="auto" w:sz="4" w:space="0"/>
              <w:right w:val="single" w:color="auto" w:sz="4" w:space="0"/>
            </w:tcBorders>
          </w:tcPr>
          <w:p>
            <w:pPr>
              <w:pStyle w:val="42"/>
              <w:ind w:firstLine="480"/>
              <w:rPr>
                <w:rFonts w:ascii="宋体" w:hAnsi="宋体"/>
                <w:szCs w:val="24"/>
              </w:rPr>
            </w:pPr>
          </w:p>
        </w:tc>
        <w:tc>
          <w:tcPr>
            <w:tcW w:w="250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hint="eastAsia" w:ascii="宋体" w:hAnsi="宋体"/>
                <w:szCs w:val="24"/>
              </w:rPr>
              <w:t>msg</w:t>
            </w:r>
          </w:p>
        </w:tc>
        <w:tc>
          <w:tcPr>
            <w:tcW w:w="1136" w:type="dxa"/>
            <w:gridSpan w:val="3"/>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265"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continue"/>
            <w:tcBorders>
              <w:left w:val="single" w:color="auto" w:sz="4" w:space="0"/>
              <w:right w:val="single" w:color="auto" w:sz="4" w:space="0"/>
            </w:tcBorders>
          </w:tcPr>
          <w:p>
            <w:pPr>
              <w:pStyle w:val="42"/>
              <w:ind w:firstLine="480"/>
              <w:rPr>
                <w:rFonts w:ascii="宋体" w:hAnsi="宋体"/>
                <w:szCs w:val="24"/>
              </w:rPr>
            </w:pPr>
          </w:p>
        </w:tc>
        <w:tc>
          <w:tcPr>
            <w:tcW w:w="250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hint="eastAsia" w:ascii="宋体" w:hAnsi="宋体"/>
                <w:szCs w:val="24"/>
              </w:rPr>
              <w:t>code</w:t>
            </w:r>
          </w:p>
        </w:tc>
        <w:tc>
          <w:tcPr>
            <w:tcW w:w="1136" w:type="dxa"/>
            <w:gridSpan w:val="3"/>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265"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continue"/>
            <w:tcBorders>
              <w:left w:val="single" w:color="auto" w:sz="4" w:space="0"/>
              <w:right w:val="single" w:color="auto" w:sz="4" w:space="0"/>
            </w:tcBorders>
          </w:tcPr>
          <w:p>
            <w:pPr>
              <w:pStyle w:val="42"/>
              <w:ind w:firstLine="480"/>
              <w:rPr>
                <w:rFonts w:ascii="宋体" w:hAnsi="宋体"/>
                <w:szCs w:val="24"/>
              </w:rPr>
            </w:pPr>
          </w:p>
        </w:tc>
        <w:tc>
          <w:tcPr>
            <w:tcW w:w="250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hint="eastAsia" w:ascii="宋体" w:hAnsi="宋体"/>
                <w:szCs w:val="24"/>
              </w:rPr>
              <w:t>o</w:t>
            </w:r>
            <w:r>
              <w:rPr>
                <w:rFonts w:ascii="宋体" w:hAnsi="宋体"/>
                <w:szCs w:val="24"/>
              </w:rPr>
              <w:t>utR</w:t>
            </w:r>
            <w:r>
              <w:rPr>
                <w:rFonts w:hint="eastAsia" w:ascii="宋体" w:hAnsi="宋体"/>
                <w:szCs w:val="24"/>
              </w:rPr>
              <w:t>efund</w:t>
            </w:r>
            <w:r>
              <w:rPr>
                <w:rFonts w:ascii="宋体" w:hAnsi="宋体"/>
                <w:szCs w:val="24"/>
              </w:rPr>
              <w:t>Id</w:t>
            </w:r>
          </w:p>
        </w:tc>
        <w:tc>
          <w:tcPr>
            <w:tcW w:w="1136" w:type="dxa"/>
            <w:gridSpan w:val="3"/>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265"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his退款单流水号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continue"/>
            <w:tcBorders>
              <w:left w:val="single" w:color="auto" w:sz="4" w:space="0"/>
              <w:bottom w:val="single" w:color="auto" w:sz="4" w:space="0"/>
              <w:right w:val="single" w:color="auto" w:sz="4" w:space="0"/>
            </w:tcBorders>
          </w:tcPr>
          <w:p>
            <w:pPr>
              <w:pStyle w:val="42"/>
              <w:ind w:firstLine="480"/>
              <w:rPr>
                <w:rFonts w:ascii="宋体" w:hAnsi="宋体"/>
                <w:szCs w:val="24"/>
              </w:rPr>
            </w:pPr>
          </w:p>
        </w:tc>
        <w:tc>
          <w:tcPr>
            <w:tcW w:w="250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hint="eastAsia" w:ascii="宋体" w:hAnsi="宋体"/>
                <w:szCs w:val="24"/>
              </w:rPr>
              <w:t>status</w:t>
            </w:r>
          </w:p>
        </w:tc>
        <w:tc>
          <w:tcPr>
            <w:tcW w:w="1136" w:type="dxa"/>
            <w:gridSpan w:val="3"/>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265"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ascii="宋体" w:hAnsi="宋体"/>
                <w:szCs w:val="24"/>
              </w:rPr>
              <w:t xml:space="preserve">1 </w:t>
            </w:r>
            <w:r>
              <w:rPr>
                <w:rFonts w:hint="eastAsia" w:ascii="宋体" w:hAnsi="宋体"/>
                <w:szCs w:val="24"/>
              </w:rPr>
              <w:t>退款</w:t>
            </w:r>
            <w:r>
              <w:rPr>
                <w:rFonts w:ascii="宋体" w:hAnsi="宋体"/>
                <w:szCs w:val="24"/>
              </w:rPr>
              <w:t>成功</w:t>
            </w:r>
            <w:r>
              <w:rPr>
                <w:rFonts w:hint="eastAsia" w:ascii="宋体" w:hAnsi="宋体"/>
                <w:szCs w:val="24"/>
              </w:rPr>
              <w:t>；（将不再调用院内退款接口，直接调用支付平台退款接口）2退款进行中（不做任何处理）3</w:t>
            </w:r>
            <w:r>
              <w:rPr>
                <w:rFonts w:ascii="宋体" w:hAnsi="宋体"/>
                <w:szCs w:val="24"/>
              </w:rPr>
              <w:t xml:space="preserve"> </w:t>
            </w:r>
            <w:r>
              <w:rPr>
                <w:rFonts w:hint="eastAsia" w:ascii="宋体" w:hAnsi="宋体"/>
                <w:szCs w:val="24"/>
              </w:rPr>
              <w:t>退款失败；（除院内退款成功之外，其他情况都返回退款失败，包括但不限于无此订单，退款超时，退款失败等，将再次调用院内退款接口）</w:t>
            </w:r>
          </w:p>
        </w:tc>
      </w:tr>
    </w:tbl>
    <w:p>
      <w:pPr>
        <w:pStyle w:val="3"/>
      </w:pPr>
      <w:bookmarkStart w:id="69" w:name="_Toc6036"/>
      <w:r>
        <w:t>退卡余额</w:t>
      </w:r>
      <w:r>
        <w:rPr>
          <w:rFonts w:hint="eastAsia"/>
        </w:rPr>
        <w:t>（院内发起）</w:t>
      </w:r>
      <w:bookmarkEnd w:id="69"/>
    </w:p>
    <w:p>
      <w:r>
        <w:t>用户到收款处退余额</w:t>
      </w:r>
      <w:r>
        <w:rPr>
          <w:rFonts w:hint="eastAsia"/>
        </w:rPr>
        <w:t>，由HIS发起调用公众号接口，只</w:t>
      </w:r>
      <w:r>
        <w:t>可将线上充值的金额</w:t>
      </w:r>
      <w:r>
        <w:rPr>
          <w:rFonts w:hint="eastAsia"/>
        </w:rPr>
        <w:t>（退款金额应不大于线上充值的订单金额）</w:t>
      </w:r>
      <w:r>
        <w:t>原路退回</w:t>
      </w:r>
      <w:r>
        <w:rPr>
          <w:rFonts w:hint="eastAsia"/>
        </w:rPr>
        <w:t>，</w:t>
      </w:r>
      <w:r>
        <w:t>线下现金充值的退现金即可</w:t>
      </w:r>
      <w:r>
        <w:rPr>
          <w:rFonts w:hint="eastAsia"/>
        </w:rPr>
        <w:t>。</w:t>
      </w:r>
    </w:p>
    <w:p>
      <w:pPr>
        <w:pStyle w:val="4"/>
      </w:pPr>
      <w:bookmarkStart w:id="70" w:name="_Toc12682"/>
      <w:r>
        <w:t>公众号提供的接口</w:t>
      </w:r>
      <w:bookmarkEnd w:id="70"/>
    </w:p>
    <w:p>
      <w:pPr>
        <w:pStyle w:val="5"/>
      </w:pPr>
      <w:bookmarkStart w:id="71" w:name="_退卡余额"/>
      <w:bookmarkStart w:id="72" w:name="_Toc20677"/>
      <w:r>
        <w:rPr>
          <w:rFonts w:hint="eastAsia"/>
        </w:rPr>
        <w:t>退卡余额</w:t>
      </w:r>
      <w:bookmarkEnd w:id="71"/>
      <w:bookmarkEnd w:id="72"/>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583"/>
        <w:gridCol w:w="800"/>
        <w:gridCol w:w="434"/>
        <w:gridCol w:w="350"/>
        <w:gridCol w:w="5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jc w:val="right"/>
              <w:rPr>
                <w:rFonts w:ascii="宋体" w:hAnsi="宋体"/>
                <w:b/>
                <w:szCs w:val="24"/>
              </w:rPr>
            </w:pPr>
            <w:r>
              <w:rPr>
                <w:rFonts w:hint="eastAsia" w:ascii="宋体" w:hAnsi="宋体"/>
                <w:b/>
                <w:szCs w:val="24"/>
              </w:rPr>
              <w:t>描述</w:t>
            </w:r>
          </w:p>
        </w:tc>
        <w:tc>
          <w:tcPr>
            <w:tcW w:w="8760" w:type="dxa"/>
            <w:gridSpan w:val="5"/>
          </w:tcPr>
          <w:p>
            <w:pPr>
              <w:rPr>
                <w:rFonts w:ascii="宋体" w:hAnsi="宋体"/>
                <w:szCs w:val="24"/>
              </w:rPr>
            </w:pPr>
            <w:r>
              <w:rPr>
                <w:rFonts w:hint="eastAsia" w:ascii="宋体" w:hAnsi="宋体"/>
                <w:szCs w:val="24"/>
              </w:rPr>
              <w:t>退卡余额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jc w:val="right"/>
              <w:rPr>
                <w:rFonts w:ascii="宋体" w:hAnsi="宋体"/>
                <w:b/>
                <w:szCs w:val="24"/>
              </w:rPr>
            </w:pPr>
            <w:r>
              <w:rPr>
                <w:rFonts w:hint="eastAsia"/>
              </w:rPr>
              <w:t>接口地址</w:t>
            </w:r>
          </w:p>
        </w:tc>
        <w:tc>
          <w:tcPr>
            <w:tcW w:w="8760" w:type="dxa"/>
            <w:gridSpan w:val="5"/>
          </w:tcPr>
          <w:p>
            <w:pPr>
              <w:rPr>
                <w:rFonts w:ascii="宋体" w:hAnsi="宋体"/>
                <w:szCs w:val="24"/>
              </w:rPr>
            </w:pPr>
            <w:r>
              <w:rPr>
                <w:rFonts w:ascii="宋体" w:hAnsi="宋体"/>
                <w:szCs w:val="24"/>
              </w:rPr>
              <w:t xml:space="preserve">http </w:t>
            </w:r>
            <w:r>
              <w:rPr>
                <w:rFonts w:hint="eastAsia" w:ascii="宋体" w:hAnsi="宋体"/>
                <w:szCs w:val="24"/>
              </w:rPr>
              <w:t>接口地址：prefront/hospitalizationCosts/hisRefun</w:t>
            </w:r>
            <w:r>
              <w:rPr>
                <w:rFonts w:ascii="宋体" w:hAnsi="宋体"/>
                <w:szCs w:val="24"/>
              </w:rPr>
              <w:t>d</w:t>
            </w:r>
          </w:p>
          <w:p>
            <w:pPr>
              <w:rPr>
                <w:rFonts w:ascii="宋体" w:hAnsi="宋体"/>
                <w:szCs w:val="24"/>
              </w:rPr>
            </w:pPr>
            <w:r>
              <w:rPr>
                <w:rFonts w:hint="eastAsia" w:ascii="宋体" w:hAnsi="宋体"/>
                <w:szCs w:val="24"/>
              </w:rPr>
              <w:t>WebService地址：prefront/services/prefrontWebService?Wsdl</w:t>
            </w:r>
          </w:p>
          <w:p>
            <w:r>
              <w:rPr>
                <w:rFonts w:hint="eastAsia" w:ascii="宋体" w:hAnsi="宋体"/>
                <w:szCs w:val="24"/>
              </w:rPr>
              <w:t>WebService方法：hisRefun（String param）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jc w:val="right"/>
              <w:rPr>
                <w:rFonts w:ascii="宋体" w:hAnsi="宋体"/>
                <w:b/>
                <w:szCs w:val="24"/>
              </w:rPr>
            </w:pPr>
            <w:r>
              <w:rPr>
                <w:rFonts w:hint="eastAsia" w:ascii="宋体" w:hAnsi="宋体"/>
                <w:b/>
                <w:szCs w:val="24"/>
              </w:rPr>
              <w:t>接口类型</w:t>
            </w:r>
          </w:p>
        </w:tc>
        <w:tc>
          <w:tcPr>
            <w:tcW w:w="8760" w:type="dxa"/>
            <w:gridSpan w:val="5"/>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jc w:val="right"/>
              <w:rPr>
                <w:rFonts w:ascii="宋体" w:hAnsi="宋体"/>
                <w:b/>
                <w:szCs w:val="24"/>
              </w:rPr>
            </w:pPr>
            <w:r>
              <w:rPr>
                <w:rFonts w:hint="eastAsia" w:ascii="宋体" w:hAnsi="宋体"/>
                <w:b/>
                <w:szCs w:val="24"/>
              </w:rPr>
              <w:t>访问方式</w:t>
            </w:r>
          </w:p>
        </w:tc>
        <w:tc>
          <w:tcPr>
            <w:tcW w:w="8760" w:type="dxa"/>
            <w:gridSpan w:val="5"/>
          </w:tcPr>
          <w:p>
            <w:pPr>
              <w:rPr>
                <w:rFonts w:ascii="宋体" w:hAnsi="宋体"/>
                <w:szCs w:val="24"/>
              </w:rPr>
            </w:pPr>
            <w:r>
              <w:rPr>
                <w:rFonts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jc w:val="right"/>
              <w:rPr>
                <w:rFonts w:ascii="宋体" w:hAnsi="宋体"/>
                <w:b/>
                <w:szCs w:val="24"/>
              </w:rPr>
            </w:pPr>
            <w:r>
              <w:rPr>
                <w:rFonts w:hint="eastAsia" w:ascii="宋体" w:hAnsi="宋体"/>
                <w:b/>
                <w:szCs w:val="24"/>
              </w:rPr>
              <w:t>参数类型</w:t>
            </w:r>
          </w:p>
        </w:tc>
        <w:tc>
          <w:tcPr>
            <w:tcW w:w="8760" w:type="dxa"/>
            <w:gridSpan w:val="5"/>
          </w:tcPr>
          <w:p>
            <w:pPr>
              <w:rPr>
                <w:rFonts w:ascii="宋体" w:hAnsi="宋体"/>
                <w:szCs w:val="24"/>
              </w:rPr>
            </w:pPr>
            <w:r>
              <w:rPr>
                <w:rFonts w:ascii="宋体" w:hAnsi="宋体"/>
                <w:szCs w:val="24"/>
              </w:rPr>
              <w:t>J</w:t>
            </w:r>
            <w:r>
              <w:rPr>
                <w:rFonts w:hint="eastAsia" w:ascii="宋体" w:hAnsi="宋体"/>
                <w:szCs w:val="24"/>
              </w:rPr>
              <w:t>son（application</w:t>
            </w:r>
            <w:r>
              <w:rPr>
                <w:rFonts w:ascii="宋体" w:hAnsi="宋体"/>
                <w:szCs w:val="24"/>
              </w:rPr>
              <w:t>/json</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jc w:val="right"/>
              <w:rPr>
                <w:rFonts w:ascii="宋体" w:hAnsi="宋体"/>
                <w:b/>
                <w:szCs w:val="24"/>
              </w:rPr>
            </w:pPr>
            <w:r>
              <w:rPr>
                <w:rFonts w:hint="eastAsia" w:ascii="宋体" w:hAnsi="宋体"/>
                <w:b/>
                <w:szCs w:val="24"/>
              </w:rPr>
              <w:t>参数示例</w:t>
            </w:r>
          </w:p>
        </w:tc>
        <w:tc>
          <w:tcPr>
            <w:tcW w:w="8760"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 xml:space="preserve">    "outTradeNo": "JZKCZ-SCXRMYY-18062229055",</w:t>
            </w:r>
          </w:p>
          <w:p>
            <w:pPr>
              <w:rPr>
                <w:rFonts w:ascii="宋体" w:hAnsi="宋体"/>
                <w:szCs w:val="24"/>
              </w:rPr>
            </w:pPr>
            <w:r>
              <w:rPr>
                <w:rFonts w:hint="eastAsia" w:ascii="宋体" w:hAnsi="宋体"/>
                <w:szCs w:val="24"/>
              </w:rPr>
              <w:t xml:space="preserve">    "refundNo": "20180923987121",</w:t>
            </w:r>
          </w:p>
          <w:p>
            <w:pPr>
              <w:rPr>
                <w:rFonts w:ascii="宋体" w:hAnsi="宋体"/>
                <w:szCs w:val="24"/>
              </w:rPr>
            </w:pPr>
            <w:r>
              <w:rPr>
                <w:rFonts w:hint="eastAsia" w:ascii="宋体" w:hAnsi="宋体"/>
                <w:szCs w:val="24"/>
              </w:rPr>
              <w:t xml:space="preserve">    "amount": "32.45"</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696" w:type="dxa"/>
            <w:vMerge w:val="restart"/>
          </w:tcPr>
          <w:p>
            <w:pPr>
              <w:wordWrap w:val="0"/>
              <w:jc w:val="right"/>
              <w:rPr>
                <w:rFonts w:ascii="宋体" w:hAnsi="宋体"/>
                <w:b/>
                <w:szCs w:val="24"/>
              </w:rPr>
            </w:pPr>
            <w:r>
              <w:rPr>
                <w:rFonts w:hint="eastAsia" w:ascii="宋体" w:hAnsi="宋体"/>
                <w:b/>
                <w:szCs w:val="24"/>
              </w:rPr>
              <w:t>参数说明</w:t>
            </w:r>
          </w:p>
        </w:tc>
        <w:tc>
          <w:tcPr>
            <w:tcW w:w="2383"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784"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93"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1696" w:type="dxa"/>
            <w:vMerge w:val="continue"/>
          </w:tcPr>
          <w:p>
            <w:pPr>
              <w:pStyle w:val="42"/>
              <w:ind w:firstLine="480"/>
            </w:pPr>
          </w:p>
        </w:tc>
        <w:tc>
          <w:tcPr>
            <w:tcW w:w="2383" w:type="dxa"/>
            <w:gridSpan w:val="2"/>
            <w:vAlign w:val="center"/>
          </w:tcPr>
          <w:p>
            <w:pPr>
              <w:pStyle w:val="42"/>
              <w:ind w:firstLine="0" w:firstLineChars="0"/>
              <w:jc w:val="center"/>
              <w:rPr>
                <w:rFonts w:ascii="宋体" w:hAnsi="宋体"/>
                <w:szCs w:val="24"/>
              </w:rPr>
            </w:pPr>
            <w:r>
              <w:rPr>
                <w:rFonts w:ascii="宋体" w:hAnsi="宋体"/>
                <w:szCs w:val="24"/>
              </w:rPr>
              <w:t>medicalCardNumber</w:t>
            </w:r>
          </w:p>
        </w:tc>
        <w:tc>
          <w:tcPr>
            <w:tcW w:w="784"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593" w:type="dxa"/>
            <w:vAlign w:val="center"/>
          </w:tcPr>
          <w:p>
            <w:pPr>
              <w:pStyle w:val="42"/>
              <w:ind w:firstLine="0" w:firstLineChars="0"/>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1696" w:type="dxa"/>
            <w:vMerge w:val="continue"/>
          </w:tcPr>
          <w:p>
            <w:pPr>
              <w:pStyle w:val="42"/>
              <w:ind w:firstLine="480"/>
              <w:rPr>
                <w:rFonts w:ascii="宋体" w:hAnsi="宋体"/>
                <w:szCs w:val="24"/>
              </w:rPr>
            </w:pPr>
          </w:p>
        </w:tc>
        <w:tc>
          <w:tcPr>
            <w:tcW w:w="2383" w:type="dxa"/>
            <w:gridSpan w:val="2"/>
            <w:vAlign w:val="center"/>
          </w:tcPr>
          <w:p>
            <w:pPr>
              <w:pStyle w:val="42"/>
              <w:ind w:firstLine="0" w:firstLineChars="0"/>
              <w:jc w:val="center"/>
              <w:rPr>
                <w:rFonts w:ascii="宋体" w:hAnsi="宋体"/>
                <w:szCs w:val="24"/>
              </w:rPr>
            </w:pPr>
            <w:r>
              <w:rPr>
                <w:rFonts w:hint="eastAsia" w:ascii="宋体" w:hAnsi="宋体"/>
                <w:szCs w:val="24"/>
              </w:rPr>
              <w:t>idCard</w:t>
            </w:r>
          </w:p>
        </w:tc>
        <w:tc>
          <w:tcPr>
            <w:tcW w:w="784"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593" w:type="dxa"/>
            <w:vAlign w:val="center"/>
          </w:tcPr>
          <w:p>
            <w:pPr>
              <w:pStyle w:val="42"/>
              <w:ind w:firstLine="0" w:firstLineChars="0"/>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1696" w:type="dxa"/>
            <w:vMerge w:val="continue"/>
          </w:tcPr>
          <w:p>
            <w:pPr>
              <w:pStyle w:val="42"/>
              <w:ind w:firstLine="480"/>
              <w:rPr>
                <w:rFonts w:ascii="宋体" w:hAnsi="宋体"/>
                <w:szCs w:val="24"/>
              </w:rPr>
            </w:pPr>
          </w:p>
        </w:tc>
        <w:tc>
          <w:tcPr>
            <w:tcW w:w="2383" w:type="dxa"/>
            <w:gridSpan w:val="2"/>
            <w:vAlign w:val="center"/>
          </w:tcPr>
          <w:p>
            <w:pPr>
              <w:pStyle w:val="42"/>
              <w:ind w:firstLine="0" w:firstLineChars="0"/>
              <w:jc w:val="center"/>
              <w:rPr>
                <w:rFonts w:ascii="宋体" w:hAnsi="宋体"/>
                <w:szCs w:val="24"/>
              </w:rPr>
            </w:pPr>
            <w:r>
              <w:rPr>
                <w:rFonts w:hint="eastAsia" w:ascii="宋体" w:hAnsi="宋体"/>
                <w:szCs w:val="24"/>
              </w:rPr>
              <w:t>outTradeNo</w:t>
            </w:r>
          </w:p>
        </w:tc>
        <w:tc>
          <w:tcPr>
            <w:tcW w:w="784"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593" w:type="dxa"/>
            <w:vAlign w:val="center"/>
          </w:tcPr>
          <w:p>
            <w:pPr>
              <w:pStyle w:val="42"/>
              <w:ind w:firstLine="0" w:firstLineChars="0"/>
              <w:rPr>
                <w:rFonts w:ascii="宋体" w:hAnsi="宋体"/>
                <w:szCs w:val="24"/>
              </w:rPr>
            </w:pPr>
            <w:r>
              <w:rPr>
                <w:rFonts w:hint="eastAsia" w:ascii="宋体" w:hAnsi="宋体"/>
                <w:szCs w:val="24"/>
              </w:rPr>
              <w:t>公众号系统订单号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1696" w:type="dxa"/>
            <w:vMerge w:val="continue"/>
          </w:tcPr>
          <w:p>
            <w:pPr>
              <w:pStyle w:val="42"/>
              <w:ind w:firstLine="480"/>
              <w:rPr>
                <w:rFonts w:ascii="宋体" w:hAnsi="宋体"/>
                <w:szCs w:val="24"/>
              </w:rPr>
            </w:pPr>
          </w:p>
        </w:tc>
        <w:tc>
          <w:tcPr>
            <w:tcW w:w="2383" w:type="dxa"/>
            <w:gridSpan w:val="2"/>
            <w:vAlign w:val="center"/>
          </w:tcPr>
          <w:p>
            <w:pPr>
              <w:pStyle w:val="42"/>
              <w:ind w:firstLine="0" w:firstLineChars="0"/>
              <w:jc w:val="center"/>
              <w:rPr>
                <w:rFonts w:ascii="宋体" w:hAnsi="宋体"/>
                <w:szCs w:val="24"/>
              </w:rPr>
            </w:pPr>
            <w:r>
              <w:rPr>
                <w:rFonts w:hint="eastAsia" w:ascii="宋体" w:hAnsi="宋体"/>
                <w:szCs w:val="24"/>
              </w:rPr>
              <w:t>refundNo</w:t>
            </w:r>
          </w:p>
        </w:tc>
        <w:tc>
          <w:tcPr>
            <w:tcW w:w="784"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593" w:type="dxa"/>
            <w:vAlign w:val="center"/>
          </w:tcPr>
          <w:p>
            <w:pPr>
              <w:pStyle w:val="42"/>
              <w:ind w:firstLine="0" w:firstLineChars="0"/>
              <w:rPr>
                <w:rFonts w:ascii="宋体" w:hAnsi="宋体"/>
                <w:szCs w:val="24"/>
              </w:rPr>
            </w:pPr>
            <w:r>
              <w:rPr>
                <w:rFonts w:hint="eastAsia" w:ascii="宋体" w:hAnsi="宋体"/>
                <w:szCs w:val="24"/>
              </w:rPr>
              <w:t>院内系统退款单号，必须唯一，</w:t>
            </w:r>
            <w:r>
              <w:rPr>
                <w:rFonts w:hint="eastAsia" w:ascii="宋体" w:hAnsi="宋体"/>
                <w:b/>
                <w:szCs w:val="24"/>
              </w:rPr>
              <w:t>同一次退款多次发起（因网络或其它原因失败后多次重试）必须保证此退款单号相同</w:t>
            </w:r>
            <w:r>
              <w:rPr>
                <w:rFonts w:hint="eastAsia" w:ascii="宋体" w:hAnsi="宋体"/>
                <w:szCs w:val="24"/>
              </w:rPr>
              <w:t>，否则将作为不同退款申请处理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1696" w:type="dxa"/>
            <w:vMerge w:val="continue"/>
          </w:tcPr>
          <w:p>
            <w:pPr>
              <w:pStyle w:val="42"/>
              <w:ind w:firstLine="480"/>
              <w:rPr>
                <w:rFonts w:ascii="宋体" w:hAnsi="宋体"/>
                <w:szCs w:val="24"/>
              </w:rPr>
            </w:pPr>
          </w:p>
        </w:tc>
        <w:tc>
          <w:tcPr>
            <w:tcW w:w="2383" w:type="dxa"/>
            <w:gridSpan w:val="2"/>
            <w:vAlign w:val="center"/>
          </w:tcPr>
          <w:p>
            <w:pPr>
              <w:pStyle w:val="42"/>
              <w:ind w:firstLine="0" w:firstLineChars="0"/>
              <w:jc w:val="center"/>
              <w:rPr>
                <w:rFonts w:ascii="宋体" w:hAnsi="宋体"/>
                <w:szCs w:val="24"/>
              </w:rPr>
            </w:pPr>
            <w:r>
              <w:rPr>
                <w:rFonts w:hint="eastAsia" w:ascii="宋体" w:hAnsi="宋体"/>
                <w:szCs w:val="24"/>
              </w:rPr>
              <w:t>amount</w:t>
            </w:r>
          </w:p>
        </w:tc>
        <w:tc>
          <w:tcPr>
            <w:tcW w:w="784"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593" w:type="dxa"/>
            <w:vAlign w:val="center"/>
          </w:tcPr>
          <w:p>
            <w:pPr>
              <w:pStyle w:val="42"/>
              <w:ind w:firstLine="0" w:firstLineChars="0"/>
              <w:rPr>
                <w:rFonts w:ascii="宋体" w:hAnsi="宋体"/>
                <w:szCs w:val="24"/>
              </w:rPr>
            </w:pPr>
            <w:r>
              <w:rPr>
                <w:rFonts w:hint="eastAsia" w:ascii="宋体" w:hAnsi="宋体"/>
                <w:szCs w:val="24"/>
              </w:rPr>
              <w:t>退款金额，单位元，精确到小数点后两位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jc w:val="right"/>
              <w:rPr>
                <w:rFonts w:ascii="宋体" w:hAnsi="宋体"/>
                <w:b/>
                <w:szCs w:val="24"/>
              </w:rPr>
            </w:pPr>
            <w:r>
              <w:rPr>
                <w:rFonts w:hint="eastAsia" w:ascii="宋体" w:hAnsi="宋体"/>
                <w:b/>
                <w:szCs w:val="24"/>
              </w:rPr>
              <w:t>返回值类型</w:t>
            </w:r>
          </w:p>
        </w:tc>
        <w:tc>
          <w:tcPr>
            <w:tcW w:w="8760"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jc w:val="right"/>
              <w:rPr>
                <w:rFonts w:ascii="宋体" w:hAnsi="宋体"/>
                <w:b/>
                <w:szCs w:val="24"/>
              </w:rPr>
            </w:pPr>
            <w:r>
              <w:rPr>
                <w:rFonts w:hint="eastAsia" w:ascii="宋体" w:hAnsi="宋体"/>
                <w:b/>
                <w:szCs w:val="24"/>
              </w:rPr>
              <w:t>返回值示例</w:t>
            </w:r>
          </w:p>
        </w:tc>
        <w:tc>
          <w:tcPr>
            <w:tcW w:w="8760"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"refundNo": "RE202006231344002095",</w:t>
            </w:r>
          </w:p>
          <w:p>
            <w:pPr>
              <w:rPr>
                <w:rFonts w:ascii="宋体" w:hAnsi="宋体"/>
                <w:szCs w:val="24"/>
              </w:rPr>
            </w:pPr>
            <w:r>
              <w:rPr>
                <w:rFonts w:hint="eastAsia" w:ascii="宋体" w:hAnsi="宋体"/>
                <w:szCs w:val="24"/>
              </w:rPr>
              <w:t xml:space="preserve">        "time": "2018-03-03 10:32:09"</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696" w:type="dxa"/>
            <w:vMerge w:val="restart"/>
          </w:tcPr>
          <w:p>
            <w:pPr>
              <w:jc w:val="right"/>
              <w:rPr>
                <w:rFonts w:ascii="宋体" w:hAnsi="宋体"/>
                <w:b/>
                <w:szCs w:val="24"/>
              </w:rPr>
            </w:pPr>
            <w:r>
              <w:rPr>
                <w:rFonts w:hint="eastAsia" w:ascii="宋体" w:hAnsi="宋体"/>
                <w:b/>
                <w:szCs w:val="24"/>
              </w:rPr>
              <w:t>返回值说明</w:t>
            </w:r>
          </w:p>
        </w:tc>
        <w:tc>
          <w:tcPr>
            <w:tcW w:w="1583"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234"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943"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696" w:type="dxa"/>
            <w:vMerge w:val="continue"/>
          </w:tcPr>
          <w:p/>
        </w:tc>
        <w:tc>
          <w:tcPr>
            <w:tcW w:w="1583" w:type="dxa"/>
            <w:vAlign w:val="center"/>
          </w:tcPr>
          <w:p>
            <w:pPr>
              <w:jc w:val="center"/>
              <w:rPr>
                <w:rFonts w:ascii="宋体" w:hAnsi="宋体"/>
                <w:szCs w:val="24"/>
              </w:rPr>
            </w:pPr>
            <w:r>
              <w:rPr>
                <w:rFonts w:ascii="宋体" w:hAnsi="宋体"/>
                <w:szCs w:val="24"/>
              </w:rPr>
              <w:t>success</w:t>
            </w:r>
          </w:p>
        </w:tc>
        <w:tc>
          <w:tcPr>
            <w:tcW w:w="1234" w:type="dxa"/>
            <w:gridSpan w:val="2"/>
            <w:vAlign w:val="center"/>
          </w:tcPr>
          <w:p>
            <w:pPr>
              <w:jc w:val="center"/>
              <w:rPr>
                <w:rFonts w:ascii="宋体" w:hAnsi="宋体"/>
                <w:szCs w:val="24"/>
              </w:rPr>
            </w:pPr>
            <w:r>
              <w:rPr>
                <w:rFonts w:hint="eastAsia" w:ascii="宋体" w:hAnsi="宋体"/>
                <w:szCs w:val="24"/>
              </w:rPr>
              <w:t>是</w:t>
            </w:r>
          </w:p>
        </w:tc>
        <w:tc>
          <w:tcPr>
            <w:tcW w:w="5943" w:type="dxa"/>
            <w:gridSpan w:val="2"/>
            <w:vAlign w:val="center"/>
          </w:tcPr>
          <w:p>
            <w:pPr>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696" w:type="dxa"/>
            <w:vMerge w:val="continue"/>
          </w:tcPr>
          <w:p>
            <w:pPr>
              <w:rPr>
                <w:rFonts w:ascii="宋体" w:hAnsi="宋体"/>
                <w:szCs w:val="24"/>
              </w:rPr>
            </w:pPr>
          </w:p>
        </w:tc>
        <w:tc>
          <w:tcPr>
            <w:tcW w:w="1583" w:type="dxa"/>
            <w:vAlign w:val="center"/>
          </w:tcPr>
          <w:p>
            <w:pPr>
              <w:jc w:val="center"/>
              <w:rPr>
                <w:rFonts w:ascii="宋体" w:hAnsi="宋体"/>
                <w:szCs w:val="24"/>
              </w:rPr>
            </w:pPr>
            <w:r>
              <w:rPr>
                <w:rFonts w:ascii="宋体" w:hAnsi="宋体"/>
                <w:szCs w:val="24"/>
              </w:rPr>
              <w:t>msg</w:t>
            </w:r>
          </w:p>
        </w:tc>
        <w:tc>
          <w:tcPr>
            <w:tcW w:w="1234" w:type="dxa"/>
            <w:gridSpan w:val="2"/>
            <w:vAlign w:val="center"/>
          </w:tcPr>
          <w:p>
            <w:pPr>
              <w:jc w:val="center"/>
              <w:rPr>
                <w:rFonts w:ascii="宋体" w:hAnsi="宋体"/>
                <w:szCs w:val="24"/>
              </w:rPr>
            </w:pPr>
            <w:r>
              <w:rPr>
                <w:rFonts w:hint="eastAsia" w:ascii="宋体" w:hAnsi="宋体"/>
                <w:szCs w:val="24"/>
              </w:rPr>
              <w:t>是</w:t>
            </w:r>
          </w:p>
        </w:tc>
        <w:tc>
          <w:tcPr>
            <w:tcW w:w="5943"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696" w:type="dxa"/>
            <w:vMerge w:val="continue"/>
          </w:tcPr>
          <w:p>
            <w:pPr>
              <w:rPr>
                <w:rFonts w:ascii="宋体" w:hAnsi="宋体"/>
                <w:szCs w:val="24"/>
              </w:rPr>
            </w:pPr>
          </w:p>
        </w:tc>
        <w:tc>
          <w:tcPr>
            <w:tcW w:w="1583" w:type="dxa"/>
            <w:vAlign w:val="center"/>
          </w:tcPr>
          <w:p>
            <w:pPr>
              <w:jc w:val="center"/>
              <w:rPr>
                <w:rFonts w:ascii="宋体" w:hAnsi="宋体"/>
                <w:szCs w:val="24"/>
              </w:rPr>
            </w:pPr>
            <w:r>
              <w:rPr>
                <w:rFonts w:ascii="宋体" w:hAnsi="宋体"/>
                <w:szCs w:val="24"/>
              </w:rPr>
              <w:t>code</w:t>
            </w:r>
          </w:p>
        </w:tc>
        <w:tc>
          <w:tcPr>
            <w:tcW w:w="1234" w:type="dxa"/>
            <w:gridSpan w:val="2"/>
            <w:vAlign w:val="center"/>
          </w:tcPr>
          <w:p>
            <w:pPr>
              <w:jc w:val="center"/>
              <w:rPr>
                <w:rFonts w:ascii="宋体" w:hAnsi="宋体"/>
                <w:szCs w:val="24"/>
              </w:rPr>
            </w:pPr>
            <w:r>
              <w:rPr>
                <w:rFonts w:hint="eastAsia" w:ascii="宋体" w:hAnsi="宋体"/>
                <w:szCs w:val="24"/>
              </w:rPr>
              <w:t>是</w:t>
            </w:r>
          </w:p>
        </w:tc>
        <w:tc>
          <w:tcPr>
            <w:tcW w:w="5943" w:type="dxa"/>
            <w:gridSpan w:val="2"/>
            <w:vAlign w:val="center"/>
          </w:tcPr>
          <w:p>
            <w:pPr>
              <w:pStyle w:val="42"/>
              <w:ind w:firstLine="0" w:firstLineChars="0"/>
              <w:jc w:val="left"/>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696" w:type="dxa"/>
            <w:vMerge w:val="continue"/>
          </w:tcPr>
          <w:p>
            <w:pPr>
              <w:rPr>
                <w:rFonts w:ascii="宋体" w:hAnsi="宋体"/>
                <w:szCs w:val="24"/>
              </w:rPr>
            </w:pPr>
          </w:p>
        </w:tc>
        <w:tc>
          <w:tcPr>
            <w:tcW w:w="1583" w:type="dxa"/>
            <w:vAlign w:val="center"/>
          </w:tcPr>
          <w:p>
            <w:pPr>
              <w:jc w:val="center"/>
              <w:rPr>
                <w:rFonts w:ascii="宋体" w:hAnsi="宋体"/>
                <w:szCs w:val="24"/>
              </w:rPr>
            </w:pPr>
            <w:r>
              <w:rPr>
                <w:rFonts w:ascii="宋体" w:hAnsi="宋体"/>
                <w:szCs w:val="24"/>
              </w:rPr>
              <w:t>refundNo</w:t>
            </w:r>
          </w:p>
        </w:tc>
        <w:tc>
          <w:tcPr>
            <w:tcW w:w="1234" w:type="dxa"/>
            <w:gridSpan w:val="2"/>
            <w:vAlign w:val="center"/>
          </w:tcPr>
          <w:p>
            <w:pPr>
              <w:jc w:val="center"/>
              <w:rPr>
                <w:rFonts w:ascii="宋体" w:hAnsi="宋体"/>
                <w:szCs w:val="24"/>
              </w:rPr>
            </w:pPr>
            <w:r>
              <w:rPr>
                <w:rFonts w:hint="eastAsia" w:ascii="宋体" w:hAnsi="宋体"/>
                <w:szCs w:val="24"/>
              </w:rPr>
              <w:t>是</w:t>
            </w:r>
          </w:p>
        </w:tc>
        <w:tc>
          <w:tcPr>
            <w:tcW w:w="5943" w:type="dxa"/>
            <w:gridSpan w:val="2"/>
            <w:vAlign w:val="center"/>
          </w:tcPr>
          <w:p>
            <w:pPr>
              <w:rPr>
                <w:rFonts w:ascii="宋体" w:hAnsi="宋体"/>
                <w:szCs w:val="24"/>
              </w:rPr>
            </w:pPr>
            <w:r>
              <w:rPr>
                <w:rFonts w:hint="eastAsia" w:ascii="宋体" w:hAnsi="宋体"/>
                <w:szCs w:val="24"/>
              </w:rPr>
              <w:t>退款单号，请保存，对账使用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696" w:type="dxa"/>
            <w:vMerge w:val="continue"/>
          </w:tcPr>
          <w:p>
            <w:pPr>
              <w:rPr>
                <w:rFonts w:ascii="宋体" w:hAnsi="宋体"/>
                <w:szCs w:val="24"/>
              </w:rPr>
            </w:pPr>
          </w:p>
        </w:tc>
        <w:tc>
          <w:tcPr>
            <w:tcW w:w="1583" w:type="dxa"/>
            <w:vAlign w:val="center"/>
          </w:tcPr>
          <w:p>
            <w:pPr>
              <w:jc w:val="center"/>
              <w:rPr>
                <w:rFonts w:ascii="宋体" w:hAnsi="宋体"/>
                <w:szCs w:val="24"/>
              </w:rPr>
            </w:pPr>
            <w:r>
              <w:rPr>
                <w:rFonts w:ascii="宋体" w:hAnsi="宋体"/>
                <w:szCs w:val="24"/>
              </w:rPr>
              <w:t>time</w:t>
            </w:r>
          </w:p>
        </w:tc>
        <w:tc>
          <w:tcPr>
            <w:tcW w:w="1234" w:type="dxa"/>
            <w:gridSpan w:val="2"/>
            <w:vAlign w:val="center"/>
          </w:tcPr>
          <w:p>
            <w:pPr>
              <w:jc w:val="center"/>
              <w:rPr>
                <w:rFonts w:ascii="宋体" w:hAnsi="宋体"/>
                <w:szCs w:val="24"/>
              </w:rPr>
            </w:pPr>
            <w:r>
              <w:rPr>
                <w:rFonts w:hint="eastAsia" w:ascii="宋体" w:hAnsi="宋体"/>
                <w:szCs w:val="24"/>
              </w:rPr>
              <w:t>是</w:t>
            </w:r>
          </w:p>
        </w:tc>
        <w:tc>
          <w:tcPr>
            <w:tcW w:w="5943" w:type="dxa"/>
            <w:gridSpan w:val="2"/>
            <w:vAlign w:val="center"/>
          </w:tcPr>
          <w:p>
            <w:pPr>
              <w:rPr>
                <w:rFonts w:ascii="宋体" w:hAnsi="宋体"/>
                <w:szCs w:val="24"/>
              </w:rPr>
            </w:pPr>
            <w:r>
              <w:rPr>
                <w:rFonts w:hint="eastAsia" w:ascii="宋体" w:hAnsi="宋体"/>
                <w:szCs w:val="24"/>
              </w:rPr>
              <w:t>退款时间，请保存，对账以此时间为准</w:t>
            </w:r>
          </w:p>
        </w:tc>
      </w:tr>
    </w:tbl>
    <w:p/>
    <w:p>
      <w:pPr>
        <w:pStyle w:val="5"/>
      </w:pPr>
      <w:bookmarkStart w:id="73" w:name="_Toc6447"/>
      <w:r>
        <w:rPr>
          <w:rFonts w:hint="eastAsia"/>
        </w:rPr>
        <w:t>退款查询</w:t>
      </w:r>
      <w:bookmarkEnd w:id="73"/>
    </w:p>
    <w:p>
      <w:r>
        <w:rPr>
          <w:rFonts w:hint="eastAsia"/>
        </w:rPr>
        <w:t>使用场景： 院内调用</w:t>
      </w:r>
      <w:r>
        <w:fldChar w:fldCharType="begin"/>
      </w:r>
      <w:r>
        <w:instrText xml:space="preserve">HYPERLINK \l "_退卡余额"</w:instrText>
      </w:r>
      <w:r>
        <w:fldChar w:fldCharType="separate"/>
      </w:r>
      <w:r>
        <w:rPr>
          <w:rStyle w:val="37"/>
          <w:rFonts w:hint="eastAsia"/>
        </w:rPr>
        <w:t>退卡余额</w:t>
      </w:r>
      <w:r>
        <w:rPr>
          <w:rStyle w:val="37"/>
        </w:rPr>
        <w:fldChar w:fldCharType="end"/>
      </w:r>
      <w:r>
        <w:rPr>
          <w:rFonts w:hint="eastAsia"/>
        </w:rPr>
        <w:t>接口失败后，调用本接口查询指定订单的退款结果，根据退款结果决定是否再次调用。</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2367"/>
        <w:gridCol w:w="825"/>
        <w:gridCol w:w="5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jc w:val="right"/>
              <w:rPr>
                <w:rFonts w:ascii="宋体" w:hAnsi="宋体"/>
                <w:b/>
                <w:szCs w:val="24"/>
              </w:rPr>
            </w:pPr>
            <w:r>
              <w:rPr>
                <w:rFonts w:hint="eastAsia" w:ascii="宋体" w:hAnsi="宋体"/>
                <w:b/>
                <w:szCs w:val="24"/>
              </w:rPr>
              <w:t>描述</w:t>
            </w:r>
          </w:p>
        </w:tc>
        <w:tc>
          <w:tcPr>
            <w:tcW w:w="8760" w:type="dxa"/>
            <w:gridSpan w:val="3"/>
          </w:tcPr>
          <w:p>
            <w:pPr>
              <w:rPr>
                <w:rFonts w:ascii="宋体" w:hAnsi="宋体"/>
                <w:szCs w:val="24"/>
              </w:rPr>
            </w:pPr>
            <w:r>
              <w:rPr>
                <w:rFonts w:hint="eastAsia" w:ascii="宋体" w:hAnsi="宋体"/>
                <w:szCs w:val="24"/>
              </w:rPr>
              <w:t>退款查询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jc w:val="right"/>
              <w:rPr>
                <w:rFonts w:ascii="宋体" w:hAnsi="宋体"/>
                <w:b/>
                <w:szCs w:val="24"/>
              </w:rPr>
            </w:pPr>
            <w:r>
              <w:rPr>
                <w:rFonts w:hint="eastAsia"/>
              </w:rPr>
              <w:t>接口地址</w:t>
            </w:r>
          </w:p>
        </w:tc>
        <w:tc>
          <w:tcPr>
            <w:tcW w:w="8760" w:type="dxa"/>
            <w:gridSpan w:val="3"/>
          </w:tcPr>
          <w:p>
            <w:pPr>
              <w:rPr>
                <w:rFonts w:ascii="宋体" w:hAnsi="宋体"/>
                <w:szCs w:val="24"/>
              </w:rPr>
            </w:pPr>
            <w:r>
              <w:rPr>
                <w:rFonts w:ascii="宋体" w:hAnsi="宋体"/>
                <w:szCs w:val="24"/>
              </w:rPr>
              <w:t xml:space="preserve">http </w:t>
            </w:r>
            <w:r>
              <w:rPr>
                <w:rFonts w:hint="eastAsia" w:ascii="宋体" w:hAnsi="宋体"/>
                <w:szCs w:val="24"/>
              </w:rPr>
              <w:t>接口地址：prefront/hospitalizationCosts/hisRefundQuery</w:t>
            </w:r>
          </w:p>
          <w:p>
            <w:pPr>
              <w:rPr>
                <w:rFonts w:ascii="宋体" w:hAnsi="宋体"/>
                <w:szCs w:val="24"/>
              </w:rPr>
            </w:pPr>
            <w:r>
              <w:rPr>
                <w:rFonts w:hint="eastAsia" w:ascii="宋体" w:hAnsi="宋体"/>
                <w:szCs w:val="24"/>
              </w:rPr>
              <w:t>WebService地址：prefront/services/prefrontWebService?Wsdl</w:t>
            </w:r>
          </w:p>
          <w:p>
            <w:r>
              <w:rPr>
                <w:rFonts w:hint="eastAsia" w:ascii="宋体" w:hAnsi="宋体"/>
                <w:szCs w:val="24"/>
              </w:rPr>
              <w:t>WebService方法：hisRefundQuery（String param）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jc w:val="right"/>
              <w:rPr>
                <w:rFonts w:ascii="宋体" w:hAnsi="宋体"/>
                <w:b/>
                <w:szCs w:val="24"/>
              </w:rPr>
            </w:pPr>
            <w:r>
              <w:rPr>
                <w:rFonts w:hint="eastAsia" w:ascii="宋体" w:hAnsi="宋体"/>
                <w:b/>
                <w:szCs w:val="24"/>
              </w:rPr>
              <w:t>接口类型</w:t>
            </w:r>
          </w:p>
        </w:tc>
        <w:tc>
          <w:tcPr>
            <w:tcW w:w="8760" w:type="dxa"/>
            <w:gridSpan w:val="3"/>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jc w:val="right"/>
              <w:rPr>
                <w:rFonts w:ascii="宋体" w:hAnsi="宋体"/>
                <w:b/>
                <w:szCs w:val="24"/>
              </w:rPr>
            </w:pPr>
            <w:r>
              <w:rPr>
                <w:rFonts w:hint="eastAsia" w:ascii="宋体" w:hAnsi="宋体"/>
                <w:b/>
                <w:szCs w:val="24"/>
              </w:rPr>
              <w:t>访问方式</w:t>
            </w:r>
          </w:p>
        </w:tc>
        <w:tc>
          <w:tcPr>
            <w:tcW w:w="8760" w:type="dxa"/>
            <w:gridSpan w:val="3"/>
          </w:tcPr>
          <w:p>
            <w:pPr>
              <w:rPr>
                <w:rFonts w:ascii="宋体" w:hAnsi="宋体"/>
                <w:szCs w:val="24"/>
              </w:rPr>
            </w:pPr>
            <w:r>
              <w:rPr>
                <w:rFonts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jc w:val="right"/>
              <w:rPr>
                <w:rFonts w:ascii="宋体" w:hAnsi="宋体"/>
                <w:b/>
                <w:szCs w:val="24"/>
              </w:rPr>
            </w:pPr>
            <w:r>
              <w:rPr>
                <w:rFonts w:hint="eastAsia" w:ascii="宋体" w:hAnsi="宋体"/>
                <w:b/>
                <w:szCs w:val="24"/>
              </w:rPr>
              <w:t>参数类型</w:t>
            </w:r>
          </w:p>
        </w:tc>
        <w:tc>
          <w:tcPr>
            <w:tcW w:w="8760" w:type="dxa"/>
            <w:gridSpan w:val="3"/>
          </w:tcPr>
          <w:p>
            <w:pPr>
              <w:rPr>
                <w:rFonts w:ascii="宋体" w:hAnsi="宋体"/>
                <w:szCs w:val="24"/>
              </w:rPr>
            </w:pPr>
            <w:r>
              <w:rPr>
                <w:rFonts w:ascii="宋体" w:hAnsi="宋体"/>
                <w:szCs w:val="24"/>
              </w:rPr>
              <w:t>J</w:t>
            </w:r>
            <w:r>
              <w:rPr>
                <w:rFonts w:hint="eastAsia" w:ascii="宋体" w:hAnsi="宋体"/>
                <w:szCs w:val="24"/>
              </w:rPr>
              <w:t>son（application</w:t>
            </w:r>
            <w:r>
              <w:rPr>
                <w:rFonts w:ascii="宋体" w:hAnsi="宋体"/>
                <w:szCs w:val="24"/>
              </w:rPr>
              <w:t>/json</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jc w:val="right"/>
              <w:rPr>
                <w:rFonts w:ascii="宋体" w:hAnsi="宋体"/>
                <w:b/>
                <w:szCs w:val="24"/>
              </w:rPr>
            </w:pPr>
            <w:r>
              <w:rPr>
                <w:rFonts w:hint="eastAsia" w:ascii="宋体" w:hAnsi="宋体"/>
                <w:b/>
                <w:szCs w:val="24"/>
              </w:rPr>
              <w:t>参数示例</w:t>
            </w:r>
          </w:p>
        </w:tc>
        <w:tc>
          <w:tcPr>
            <w:tcW w:w="8760"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 xml:space="preserve">    "outTradeNo": "JZKCZ-SCXRMYY-18062229055",</w:t>
            </w:r>
          </w:p>
          <w:p>
            <w:pPr>
              <w:rPr>
                <w:rFonts w:ascii="宋体" w:hAnsi="宋体"/>
                <w:szCs w:val="24"/>
              </w:rPr>
            </w:pPr>
            <w:r>
              <w:rPr>
                <w:rFonts w:hint="eastAsia" w:ascii="宋体" w:hAnsi="宋体"/>
                <w:szCs w:val="24"/>
              </w:rPr>
              <w:t xml:space="preserve">    "refundNo": "20180923987121",</w:t>
            </w:r>
          </w:p>
          <w:p>
            <w:pPr>
              <w:rPr>
                <w:rFonts w:ascii="宋体" w:hAnsi="宋体"/>
                <w:szCs w:val="24"/>
              </w:rPr>
            </w:pPr>
            <w:r>
              <w:rPr>
                <w:rFonts w:hint="eastAsia" w:ascii="宋体" w:hAnsi="宋体"/>
                <w:szCs w:val="24"/>
              </w:rPr>
              <w:t xml:space="preserve">    "amount": "32.45"</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696" w:type="dxa"/>
            <w:vMerge w:val="restart"/>
          </w:tcPr>
          <w:p>
            <w:pPr>
              <w:jc w:val="right"/>
              <w:rPr>
                <w:rFonts w:ascii="宋体" w:hAnsi="宋体"/>
                <w:b/>
                <w:szCs w:val="24"/>
              </w:rPr>
            </w:pPr>
            <w:r>
              <w:rPr>
                <w:rFonts w:hint="eastAsia" w:ascii="宋体" w:hAnsi="宋体"/>
                <w:b/>
                <w:szCs w:val="24"/>
              </w:rPr>
              <w:t>参数说明</w:t>
            </w:r>
          </w:p>
        </w:tc>
        <w:tc>
          <w:tcPr>
            <w:tcW w:w="2367"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25"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68"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696" w:type="dxa"/>
            <w:vMerge w:val="continue"/>
          </w:tcPr>
          <w:p>
            <w:pPr>
              <w:pStyle w:val="42"/>
              <w:ind w:firstLine="480"/>
            </w:pPr>
          </w:p>
        </w:tc>
        <w:tc>
          <w:tcPr>
            <w:tcW w:w="2367" w:type="dxa"/>
          </w:tcPr>
          <w:p>
            <w:pPr>
              <w:pStyle w:val="42"/>
              <w:ind w:firstLine="0" w:firstLineChars="0"/>
              <w:jc w:val="center"/>
              <w:rPr>
                <w:rFonts w:ascii="宋体" w:hAnsi="宋体"/>
                <w:szCs w:val="24"/>
              </w:rPr>
            </w:pPr>
            <w:r>
              <w:rPr>
                <w:rFonts w:ascii="宋体" w:hAnsi="宋体"/>
                <w:szCs w:val="24"/>
              </w:rPr>
              <w:t>medicalCardNumber</w:t>
            </w:r>
          </w:p>
        </w:tc>
        <w:tc>
          <w:tcPr>
            <w:tcW w:w="825" w:type="dxa"/>
          </w:tcPr>
          <w:p>
            <w:pPr>
              <w:pStyle w:val="42"/>
              <w:ind w:firstLine="0" w:firstLineChars="0"/>
              <w:jc w:val="center"/>
              <w:rPr>
                <w:rFonts w:ascii="宋体" w:hAnsi="宋体"/>
                <w:szCs w:val="24"/>
              </w:rPr>
            </w:pPr>
            <w:r>
              <w:rPr>
                <w:rFonts w:hint="eastAsia" w:ascii="宋体" w:hAnsi="宋体"/>
                <w:szCs w:val="24"/>
              </w:rPr>
              <w:t>是</w:t>
            </w:r>
          </w:p>
        </w:tc>
        <w:tc>
          <w:tcPr>
            <w:tcW w:w="5568" w:type="dxa"/>
          </w:tcPr>
          <w:p>
            <w:pPr>
              <w:pStyle w:val="42"/>
              <w:ind w:firstLine="0" w:firstLineChars="0"/>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696" w:type="dxa"/>
            <w:vMerge w:val="continue"/>
          </w:tcPr>
          <w:p>
            <w:pPr>
              <w:pStyle w:val="42"/>
              <w:ind w:firstLine="480"/>
              <w:rPr>
                <w:rFonts w:ascii="宋体" w:hAnsi="宋体"/>
                <w:szCs w:val="24"/>
              </w:rPr>
            </w:pPr>
          </w:p>
        </w:tc>
        <w:tc>
          <w:tcPr>
            <w:tcW w:w="2367" w:type="dxa"/>
          </w:tcPr>
          <w:p>
            <w:pPr>
              <w:pStyle w:val="42"/>
              <w:ind w:firstLine="0" w:firstLineChars="0"/>
              <w:jc w:val="center"/>
              <w:rPr>
                <w:rFonts w:ascii="宋体" w:hAnsi="宋体"/>
                <w:szCs w:val="24"/>
              </w:rPr>
            </w:pPr>
            <w:r>
              <w:rPr>
                <w:rFonts w:ascii="宋体" w:hAnsi="宋体"/>
                <w:szCs w:val="24"/>
              </w:rPr>
              <w:t>idCard</w:t>
            </w:r>
          </w:p>
        </w:tc>
        <w:tc>
          <w:tcPr>
            <w:tcW w:w="825" w:type="dxa"/>
          </w:tcPr>
          <w:p>
            <w:pPr>
              <w:pStyle w:val="42"/>
              <w:ind w:firstLine="0" w:firstLineChars="0"/>
              <w:jc w:val="center"/>
              <w:rPr>
                <w:rFonts w:ascii="宋体" w:hAnsi="宋体"/>
                <w:szCs w:val="24"/>
              </w:rPr>
            </w:pPr>
            <w:r>
              <w:rPr>
                <w:rFonts w:hint="eastAsia" w:ascii="宋体" w:hAnsi="宋体"/>
                <w:szCs w:val="24"/>
              </w:rPr>
              <w:t>否</w:t>
            </w:r>
          </w:p>
        </w:tc>
        <w:tc>
          <w:tcPr>
            <w:tcW w:w="5568" w:type="dxa"/>
          </w:tcPr>
          <w:p>
            <w:pPr>
              <w:pStyle w:val="42"/>
              <w:ind w:firstLine="0" w:firstLineChars="0"/>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696" w:type="dxa"/>
            <w:vMerge w:val="continue"/>
          </w:tcPr>
          <w:p>
            <w:pPr>
              <w:pStyle w:val="42"/>
              <w:ind w:firstLine="480"/>
              <w:rPr>
                <w:rFonts w:ascii="宋体" w:hAnsi="宋体"/>
                <w:szCs w:val="24"/>
              </w:rPr>
            </w:pPr>
          </w:p>
        </w:tc>
        <w:tc>
          <w:tcPr>
            <w:tcW w:w="2367" w:type="dxa"/>
          </w:tcPr>
          <w:p>
            <w:pPr>
              <w:pStyle w:val="42"/>
              <w:ind w:firstLine="0" w:firstLineChars="0"/>
              <w:jc w:val="center"/>
              <w:rPr>
                <w:rFonts w:ascii="宋体" w:hAnsi="宋体"/>
                <w:szCs w:val="24"/>
              </w:rPr>
            </w:pPr>
            <w:r>
              <w:rPr>
                <w:rFonts w:ascii="宋体" w:hAnsi="宋体"/>
                <w:szCs w:val="24"/>
              </w:rPr>
              <w:t>outTradeNo</w:t>
            </w:r>
          </w:p>
        </w:tc>
        <w:tc>
          <w:tcPr>
            <w:tcW w:w="825" w:type="dxa"/>
          </w:tcPr>
          <w:p>
            <w:pPr>
              <w:pStyle w:val="42"/>
              <w:ind w:firstLine="0" w:firstLineChars="0"/>
              <w:jc w:val="center"/>
              <w:rPr>
                <w:rFonts w:ascii="宋体" w:hAnsi="宋体"/>
                <w:szCs w:val="24"/>
              </w:rPr>
            </w:pPr>
            <w:r>
              <w:rPr>
                <w:rFonts w:hint="eastAsia" w:ascii="宋体" w:hAnsi="宋体"/>
                <w:szCs w:val="24"/>
              </w:rPr>
              <w:t>是</w:t>
            </w:r>
          </w:p>
        </w:tc>
        <w:tc>
          <w:tcPr>
            <w:tcW w:w="5568" w:type="dxa"/>
          </w:tcPr>
          <w:p>
            <w:pPr>
              <w:pStyle w:val="42"/>
              <w:ind w:firstLine="0" w:firstLineChars="0"/>
              <w:rPr>
                <w:rFonts w:ascii="宋体" w:hAnsi="宋体"/>
                <w:szCs w:val="24"/>
              </w:rPr>
            </w:pPr>
            <w:r>
              <w:rPr>
                <w:rFonts w:hint="eastAsia" w:ascii="宋体" w:hAnsi="宋体"/>
                <w:szCs w:val="24"/>
              </w:rPr>
              <w:t>公众号系统订单号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696" w:type="dxa"/>
            <w:vMerge w:val="continue"/>
          </w:tcPr>
          <w:p>
            <w:pPr>
              <w:pStyle w:val="42"/>
              <w:ind w:firstLine="480"/>
              <w:rPr>
                <w:rFonts w:ascii="宋体" w:hAnsi="宋体"/>
                <w:szCs w:val="24"/>
              </w:rPr>
            </w:pPr>
          </w:p>
        </w:tc>
        <w:tc>
          <w:tcPr>
            <w:tcW w:w="2367" w:type="dxa"/>
          </w:tcPr>
          <w:p>
            <w:pPr>
              <w:pStyle w:val="42"/>
              <w:ind w:firstLine="0" w:firstLineChars="0"/>
              <w:jc w:val="center"/>
              <w:rPr>
                <w:rFonts w:ascii="宋体" w:hAnsi="宋体"/>
                <w:szCs w:val="24"/>
              </w:rPr>
            </w:pPr>
            <w:r>
              <w:rPr>
                <w:rFonts w:ascii="宋体" w:hAnsi="宋体"/>
                <w:szCs w:val="24"/>
              </w:rPr>
              <w:t>refundNo</w:t>
            </w:r>
          </w:p>
        </w:tc>
        <w:tc>
          <w:tcPr>
            <w:tcW w:w="825" w:type="dxa"/>
          </w:tcPr>
          <w:p>
            <w:pPr>
              <w:pStyle w:val="42"/>
              <w:ind w:firstLine="0" w:firstLineChars="0"/>
              <w:jc w:val="center"/>
              <w:rPr>
                <w:rFonts w:ascii="宋体" w:hAnsi="宋体"/>
                <w:szCs w:val="24"/>
              </w:rPr>
            </w:pPr>
            <w:r>
              <w:rPr>
                <w:rFonts w:hint="eastAsia" w:ascii="宋体" w:hAnsi="宋体"/>
                <w:szCs w:val="24"/>
              </w:rPr>
              <w:t>是</w:t>
            </w:r>
          </w:p>
        </w:tc>
        <w:tc>
          <w:tcPr>
            <w:tcW w:w="5568" w:type="dxa"/>
          </w:tcPr>
          <w:p>
            <w:pPr>
              <w:pStyle w:val="42"/>
              <w:ind w:firstLine="0" w:firstLineChars="0"/>
              <w:rPr>
                <w:rFonts w:ascii="宋体" w:hAnsi="宋体"/>
                <w:szCs w:val="24"/>
              </w:rPr>
            </w:pPr>
            <w:r>
              <w:rPr>
                <w:rFonts w:hint="eastAsia" w:ascii="宋体" w:hAnsi="宋体"/>
                <w:szCs w:val="24"/>
              </w:rPr>
              <w:t>院内系统退款单号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696" w:type="dxa"/>
            <w:vMerge w:val="continue"/>
          </w:tcPr>
          <w:p>
            <w:pPr>
              <w:pStyle w:val="42"/>
              <w:ind w:firstLine="480"/>
              <w:rPr>
                <w:rFonts w:ascii="宋体" w:hAnsi="宋体"/>
                <w:szCs w:val="24"/>
              </w:rPr>
            </w:pPr>
          </w:p>
        </w:tc>
        <w:tc>
          <w:tcPr>
            <w:tcW w:w="2367" w:type="dxa"/>
          </w:tcPr>
          <w:p>
            <w:pPr>
              <w:pStyle w:val="42"/>
              <w:ind w:firstLine="0" w:firstLineChars="0"/>
              <w:jc w:val="center"/>
              <w:rPr>
                <w:rFonts w:ascii="宋体" w:hAnsi="宋体"/>
                <w:szCs w:val="24"/>
              </w:rPr>
            </w:pPr>
            <w:r>
              <w:rPr>
                <w:rFonts w:ascii="宋体" w:hAnsi="宋体"/>
                <w:szCs w:val="24"/>
              </w:rPr>
              <w:t>amount</w:t>
            </w:r>
          </w:p>
        </w:tc>
        <w:tc>
          <w:tcPr>
            <w:tcW w:w="825" w:type="dxa"/>
          </w:tcPr>
          <w:p>
            <w:pPr>
              <w:pStyle w:val="42"/>
              <w:ind w:firstLine="0" w:firstLineChars="0"/>
              <w:jc w:val="center"/>
              <w:rPr>
                <w:rFonts w:ascii="宋体" w:hAnsi="宋体"/>
                <w:szCs w:val="24"/>
              </w:rPr>
            </w:pPr>
            <w:r>
              <w:rPr>
                <w:rFonts w:hint="eastAsia" w:ascii="宋体" w:hAnsi="宋体"/>
                <w:szCs w:val="24"/>
              </w:rPr>
              <w:t>是</w:t>
            </w:r>
          </w:p>
        </w:tc>
        <w:tc>
          <w:tcPr>
            <w:tcW w:w="5568" w:type="dxa"/>
          </w:tcPr>
          <w:p>
            <w:pPr>
              <w:pStyle w:val="42"/>
              <w:ind w:firstLine="0" w:firstLineChars="0"/>
              <w:rPr>
                <w:rFonts w:ascii="宋体" w:hAnsi="宋体"/>
                <w:szCs w:val="24"/>
              </w:rPr>
            </w:pPr>
            <w:r>
              <w:rPr>
                <w:rFonts w:hint="eastAsia" w:ascii="宋体" w:hAnsi="宋体"/>
                <w:szCs w:val="24"/>
              </w:rPr>
              <w:t>退款金额，单位元，精确到小数点后两位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jc w:val="right"/>
              <w:rPr>
                <w:rFonts w:ascii="宋体" w:hAnsi="宋体"/>
                <w:b/>
                <w:szCs w:val="24"/>
              </w:rPr>
            </w:pPr>
            <w:r>
              <w:rPr>
                <w:rFonts w:hint="eastAsia" w:ascii="宋体" w:hAnsi="宋体"/>
                <w:b/>
                <w:szCs w:val="24"/>
              </w:rPr>
              <w:t>返回值类型</w:t>
            </w:r>
          </w:p>
        </w:tc>
        <w:tc>
          <w:tcPr>
            <w:tcW w:w="8760"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jc w:val="right"/>
              <w:rPr>
                <w:rFonts w:ascii="宋体" w:hAnsi="宋体"/>
                <w:b/>
                <w:szCs w:val="24"/>
              </w:rPr>
            </w:pPr>
            <w:r>
              <w:rPr>
                <w:rFonts w:hint="eastAsia" w:ascii="宋体" w:hAnsi="宋体"/>
                <w:b/>
                <w:szCs w:val="24"/>
              </w:rPr>
              <w:t>返回值示例</w:t>
            </w:r>
          </w:p>
        </w:tc>
        <w:tc>
          <w:tcPr>
            <w:tcW w:w="8760" w:type="dxa"/>
            <w:gridSpan w:val="3"/>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"success": true,</w:t>
            </w:r>
          </w:p>
          <w:p>
            <w:pPr>
              <w:pStyle w:val="42"/>
              <w:ind w:firstLine="0" w:firstLineChars="0"/>
              <w:rPr>
                <w:rFonts w:ascii="宋体" w:hAnsi="宋体"/>
                <w:szCs w:val="24"/>
              </w:rPr>
            </w:pPr>
            <w:r>
              <w:rPr>
                <w:rFonts w:hint="eastAsia" w:ascii="宋体" w:hAnsi="宋体"/>
                <w:szCs w:val="24"/>
              </w:rPr>
              <w:t xml:space="preserve">    "msg": "",</w:t>
            </w:r>
          </w:p>
          <w:p>
            <w:pPr>
              <w:pStyle w:val="42"/>
              <w:ind w:firstLine="0" w:firstLineChars="0"/>
              <w:rPr>
                <w:rFonts w:ascii="宋体" w:hAnsi="宋体"/>
                <w:szCs w:val="24"/>
              </w:rPr>
            </w:pPr>
            <w:r>
              <w:rPr>
                <w:rFonts w:hint="eastAsia" w:ascii="宋体" w:hAnsi="宋体"/>
                <w:szCs w:val="24"/>
              </w:rPr>
              <w:t xml:space="preserve">    "code": "10001",</w:t>
            </w:r>
          </w:p>
          <w:p>
            <w:pPr>
              <w:pStyle w:val="42"/>
              <w:ind w:firstLine="0" w:firstLineChars="0"/>
              <w:rPr>
                <w:rFonts w:ascii="宋体" w:hAnsi="宋体"/>
                <w:szCs w:val="24"/>
              </w:rPr>
            </w:pPr>
            <w:r>
              <w:rPr>
                <w:rFonts w:hint="eastAsia" w:ascii="宋体" w:hAnsi="宋体"/>
                <w:szCs w:val="24"/>
              </w:rPr>
              <w:t xml:space="preserve">    "data": {</w:t>
            </w:r>
          </w:p>
          <w:p>
            <w:pPr>
              <w:pStyle w:val="42"/>
              <w:ind w:firstLine="0" w:firstLineChars="0"/>
              <w:rPr>
                <w:rFonts w:ascii="宋体" w:hAnsi="宋体"/>
                <w:szCs w:val="24"/>
              </w:rPr>
            </w:pPr>
            <w:r>
              <w:rPr>
                <w:rFonts w:hint="eastAsia" w:ascii="宋体" w:hAnsi="宋体"/>
                <w:szCs w:val="24"/>
              </w:rPr>
              <w:t xml:space="preserve">        "flag_success": "REFUNDED"</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696" w:type="dxa"/>
            <w:vMerge w:val="restart"/>
          </w:tcPr>
          <w:p>
            <w:pPr>
              <w:wordWrap w:val="0"/>
              <w:jc w:val="right"/>
              <w:rPr>
                <w:rFonts w:ascii="宋体" w:hAnsi="宋体"/>
                <w:b/>
                <w:szCs w:val="24"/>
              </w:rPr>
            </w:pPr>
            <w:r>
              <w:rPr>
                <w:rFonts w:hint="eastAsia" w:ascii="宋体" w:hAnsi="宋体"/>
                <w:b/>
                <w:szCs w:val="24"/>
              </w:rPr>
              <w:t>返回值说明</w:t>
            </w:r>
          </w:p>
        </w:tc>
        <w:tc>
          <w:tcPr>
            <w:tcW w:w="2367"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25"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68"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1696" w:type="dxa"/>
            <w:vMerge w:val="continue"/>
          </w:tcPr>
          <w:p>
            <w:pPr>
              <w:pStyle w:val="42"/>
              <w:ind w:firstLine="480"/>
            </w:pPr>
          </w:p>
        </w:tc>
        <w:tc>
          <w:tcPr>
            <w:tcW w:w="2367" w:type="dxa"/>
            <w:vAlign w:val="center"/>
          </w:tcPr>
          <w:p>
            <w:pPr>
              <w:jc w:val="center"/>
              <w:rPr>
                <w:rFonts w:ascii="宋体" w:hAnsi="宋体"/>
                <w:szCs w:val="24"/>
              </w:rPr>
            </w:pPr>
            <w:r>
              <w:rPr>
                <w:rFonts w:ascii="宋体" w:hAnsi="宋体"/>
                <w:szCs w:val="24"/>
              </w:rPr>
              <w:t>success</w:t>
            </w:r>
          </w:p>
        </w:tc>
        <w:tc>
          <w:tcPr>
            <w:tcW w:w="825" w:type="dxa"/>
            <w:vAlign w:val="center"/>
          </w:tcPr>
          <w:p>
            <w:pPr>
              <w:jc w:val="center"/>
              <w:rPr>
                <w:rFonts w:ascii="宋体" w:hAnsi="宋体"/>
                <w:szCs w:val="24"/>
              </w:rPr>
            </w:pPr>
            <w:r>
              <w:rPr>
                <w:rFonts w:hint="eastAsia" w:ascii="宋体" w:hAnsi="宋体"/>
                <w:szCs w:val="24"/>
              </w:rPr>
              <w:t>是</w:t>
            </w:r>
          </w:p>
        </w:tc>
        <w:tc>
          <w:tcPr>
            <w:tcW w:w="5568" w:type="dxa"/>
            <w:vAlign w:val="center"/>
          </w:tcPr>
          <w:p>
            <w:pPr>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1696" w:type="dxa"/>
            <w:vMerge w:val="continue"/>
          </w:tcPr>
          <w:p>
            <w:pPr>
              <w:pStyle w:val="42"/>
              <w:ind w:firstLine="480"/>
              <w:rPr>
                <w:rFonts w:ascii="宋体" w:hAnsi="宋体"/>
                <w:szCs w:val="24"/>
              </w:rPr>
            </w:pPr>
          </w:p>
        </w:tc>
        <w:tc>
          <w:tcPr>
            <w:tcW w:w="2367" w:type="dxa"/>
            <w:vAlign w:val="center"/>
          </w:tcPr>
          <w:p>
            <w:pPr>
              <w:jc w:val="center"/>
              <w:rPr>
                <w:rFonts w:ascii="宋体" w:hAnsi="宋体"/>
                <w:szCs w:val="24"/>
              </w:rPr>
            </w:pPr>
            <w:r>
              <w:rPr>
                <w:rFonts w:ascii="宋体" w:hAnsi="宋体"/>
                <w:szCs w:val="24"/>
              </w:rPr>
              <w:t>msg</w:t>
            </w:r>
          </w:p>
        </w:tc>
        <w:tc>
          <w:tcPr>
            <w:tcW w:w="825" w:type="dxa"/>
            <w:vAlign w:val="center"/>
          </w:tcPr>
          <w:p>
            <w:pPr>
              <w:jc w:val="center"/>
              <w:rPr>
                <w:rFonts w:ascii="宋体" w:hAnsi="宋体"/>
                <w:szCs w:val="24"/>
              </w:rPr>
            </w:pPr>
            <w:r>
              <w:rPr>
                <w:rFonts w:hint="eastAsia" w:ascii="宋体" w:hAnsi="宋体"/>
                <w:szCs w:val="24"/>
              </w:rPr>
              <w:t>是</w:t>
            </w:r>
          </w:p>
        </w:tc>
        <w:tc>
          <w:tcPr>
            <w:tcW w:w="5568"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1696" w:type="dxa"/>
            <w:vMerge w:val="continue"/>
          </w:tcPr>
          <w:p>
            <w:pPr>
              <w:pStyle w:val="42"/>
              <w:ind w:firstLine="480"/>
              <w:rPr>
                <w:rFonts w:ascii="宋体" w:hAnsi="宋体"/>
                <w:szCs w:val="24"/>
              </w:rPr>
            </w:pPr>
          </w:p>
        </w:tc>
        <w:tc>
          <w:tcPr>
            <w:tcW w:w="2367" w:type="dxa"/>
            <w:vAlign w:val="center"/>
          </w:tcPr>
          <w:p>
            <w:pPr>
              <w:jc w:val="center"/>
              <w:rPr>
                <w:rFonts w:ascii="宋体" w:hAnsi="宋体"/>
                <w:szCs w:val="24"/>
              </w:rPr>
            </w:pPr>
            <w:r>
              <w:rPr>
                <w:rFonts w:ascii="宋体" w:hAnsi="宋体"/>
                <w:szCs w:val="24"/>
              </w:rPr>
              <w:t>code</w:t>
            </w:r>
          </w:p>
        </w:tc>
        <w:tc>
          <w:tcPr>
            <w:tcW w:w="825" w:type="dxa"/>
            <w:vAlign w:val="center"/>
          </w:tcPr>
          <w:p>
            <w:pPr>
              <w:jc w:val="center"/>
              <w:rPr>
                <w:rFonts w:ascii="宋体" w:hAnsi="宋体"/>
                <w:szCs w:val="24"/>
              </w:rPr>
            </w:pPr>
            <w:r>
              <w:rPr>
                <w:rFonts w:hint="eastAsia" w:ascii="宋体" w:hAnsi="宋体"/>
                <w:szCs w:val="24"/>
              </w:rPr>
              <w:t>是</w:t>
            </w:r>
          </w:p>
        </w:tc>
        <w:tc>
          <w:tcPr>
            <w:tcW w:w="5568" w:type="dxa"/>
            <w:vAlign w:val="center"/>
          </w:tcPr>
          <w:p>
            <w:pPr>
              <w:pStyle w:val="42"/>
              <w:ind w:firstLine="0" w:firstLineChars="0"/>
              <w:jc w:val="left"/>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1696" w:type="dxa"/>
            <w:vMerge w:val="continue"/>
          </w:tcPr>
          <w:p>
            <w:pPr>
              <w:pStyle w:val="42"/>
              <w:ind w:firstLine="480"/>
              <w:rPr>
                <w:rFonts w:ascii="宋体" w:hAnsi="宋体"/>
                <w:szCs w:val="24"/>
              </w:rPr>
            </w:pPr>
          </w:p>
        </w:tc>
        <w:tc>
          <w:tcPr>
            <w:tcW w:w="2367" w:type="dxa"/>
            <w:vAlign w:val="center"/>
          </w:tcPr>
          <w:p>
            <w:pPr>
              <w:pStyle w:val="42"/>
              <w:ind w:firstLine="0" w:firstLineChars="0"/>
              <w:jc w:val="center"/>
              <w:rPr>
                <w:rFonts w:ascii="宋体" w:hAnsi="宋体"/>
                <w:szCs w:val="24"/>
              </w:rPr>
            </w:pPr>
            <w:r>
              <w:rPr>
                <w:rFonts w:hint="eastAsia" w:ascii="宋体" w:hAnsi="宋体"/>
                <w:szCs w:val="24"/>
              </w:rPr>
              <w:t>flag_success</w:t>
            </w:r>
          </w:p>
        </w:tc>
        <w:tc>
          <w:tcPr>
            <w:tcW w:w="825"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68" w:type="dxa"/>
            <w:vAlign w:val="center"/>
          </w:tcPr>
          <w:p>
            <w:pPr>
              <w:pStyle w:val="42"/>
              <w:ind w:firstLine="0" w:firstLineChars="0"/>
              <w:rPr>
                <w:rFonts w:ascii="宋体" w:hAnsi="宋体"/>
                <w:szCs w:val="24"/>
              </w:rPr>
            </w:pPr>
            <w:r>
              <w:rPr>
                <w:rFonts w:hint="eastAsia" w:ascii="宋体" w:hAnsi="宋体"/>
                <w:szCs w:val="24"/>
              </w:rPr>
              <w:t>flag_success 为REFUNDED 时表示已退款</w:t>
            </w:r>
          </w:p>
          <w:p>
            <w:pPr>
              <w:pStyle w:val="42"/>
              <w:ind w:firstLine="0" w:firstLineChars="0"/>
              <w:rPr>
                <w:rFonts w:ascii="宋体" w:hAnsi="宋体"/>
                <w:szCs w:val="24"/>
              </w:rPr>
            </w:pPr>
            <w:r>
              <w:rPr>
                <w:rFonts w:hint="eastAsia" w:ascii="宋体" w:hAnsi="宋体"/>
                <w:szCs w:val="24"/>
              </w:rPr>
              <w:t>flag_success 为REFUND_FAILED时表示退款失败</w:t>
            </w:r>
          </w:p>
        </w:tc>
      </w:tr>
    </w:tbl>
    <w:p/>
    <w:p>
      <w:pPr>
        <w:pStyle w:val="3"/>
      </w:pPr>
      <w:bookmarkStart w:id="74" w:name="_Toc17745"/>
      <w:r>
        <w:rPr>
          <w:rFonts w:hint="eastAsia"/>
        </w:rPr>
        <w:t>缴纳住院</w:t>
      </w:r>
      <w:r>
        <w:t>押金</w:t>
      </w:r>
      <w:bookmarkEnd w:id="74"/>
    </w:p>
    <w:p>
      <w:pPr>
        <w:spacing w:before="156" w:beforeLines="50" w:after="156" w:afterLines="50" w:line="300" w:lineRule="auto"/>
        <w:rPr>
          <w:rFonts w:ascii="宋体" w:hAnsi="宋体"/>
          <w:szCs w:val="24"/>
        </w:rPr>
      </w:pPr>
      <w:r>
        <w:rPr>
          <w:rFonts w:hint="eastAsia" w:ascii="宋体" w:hAnsi="宋体"/>
          <w:szCs w:val="24"/>
        </w:rPr>
        <w:t>用户在公众号系统可以查询住院信息并缴纳住院费用，用户支付成功后公众号系统调用院内接口推送用户支付信息。如果接口未返回预期信息将在2</w:t>
      </w:r>
      <w:r>
        <w:rPr>
          <w:rFonts w:ascii="宋体" w:hAnsi="宋体"/>
          <w:szCs w:val="24"/>
        </w:rPr>
        <w:t>4</w:t>
      </w:r>
      <w:r>
        <w:rPr>
          <w:rFonts w:hint="eastAsia" w:ascii="宋体" w:hAnsi="宋体"/>
          <w:szCs w:val="24"/>
        </w:rPr>
        <w:t>小时内多次调用，2</w:t>
      </w:r>
      <w:r>
        <w:rPr>
          <w:rFonts w:ascii="宋体" w:hAnsi="宋体"/>
          <w:szCs w:val="24"/>
        </w:rPr>
        <w:t>4</w:t>
      </w:r>
      <w:r>
        <w:rPr>
          <w:rFonts w:hint="eastAsia" w:ascii="宋体" w:hAnsi="宋体"/>
          <w:szCs w:val="24"/>
        </w:rPr>
        <w:t>小时候默认失败。</w:t>
      </w:r>
    </w:p>
    <w:p>
      <w:pPr>
        <w:jc w:val="center"/>
      </w:pPr>
      <w:r>
        <w:drawing>
          <wp:inline distT="0" distB="0" distL="0" distR="0">
            <wp:extent cx="6642100" cy="2682875"/>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642100" cy="2682875"/>
                    </a:xfrm>
                    <a:prstGeom prst="rect">
                      <a:avLst/>
                    </a:prstGeom>
                    <a:noFill/>
                    <a:ln>
                      <a:noFill/>
                    </a:ln>
                  </pic:spPr>
                </pic:pic>
              </a:graphicData>
            </a:graphic>
          </wp:inline>
        </w:drawing>
      </w:r>
    </w:p>
    <w:p>
      <w:pPr>
        <w:pStyle w:val="4"/>
      </w:pPr>
      <w:bookmarkStart w:id="75" w:name="_Toc2487"/>
      <w:r>
        <w:rPr>
          <w:rFonts w:hint="eastAsia"/>
        </w:rPr>
        <w:t>院内提供接口</w:t>
      </w:r>
      <w:bookmarkEnd w:id="75"/>
    </w:p>
    <w:p>
      <w:pPr>
        <w:pStyle w:val="5"/>
      </w:pPr>
      <w:bookmarkStart w:id="76" w:name="_Toc5970"/>
      <w:r>
        <w:rPr>
          <w:rFonts w:hint="eastAsia"/>
        </w:rPr>
        <w:t>查询住院</w:t>
      </w:r>
      <w:bookmarkStart w:id="77" w:name="查询住院信息"/>
      <w:bookmarkEnd w:id="77"/>
      <w:r>
        <w:rPr>
          <w:rFonts w:hint="eastAsia"/>
        </w:rPr>
        <w:t>信息</w:t>
      </w:r>
      <w:bookmarkEnd w:id="76"/>
    </w:p>
    <w:p>
      <w:pPr>
        <w:spacing w:before="156" w:beforeLines="50" w:after="156" w:afterLines="50" w:line="300" w:lineRule="auto"/>
        <w:rPr>
          <w:rFonts w:ascii="宋体" w:hAnsi="宋体"/>
          <w:szCs w:val="24"/>
        </w:rPr>
      </w:pPr>
      <w:r>
        <w:rPr>
          <w:rFonts w:hint="eastAsia" w:ascii="宋体" w:hAnsi="宋体"/>
          <w:szCs w:val="24"/>
        </w:rPr>
        <w:t>公众号系统通过此接口查询用户的住院信息(在院或出院状态的</w:t>
      </w:r>
      <w:r>
        <w:rPr>
          <w:rFonts w:ascii="宋体" w:hAnsi="宋体"/>
          <w:szCs w:val="24"/>
        </w:rPr>
        <w:t>)</w:t>
      </w:r>
      <w:r>
        <w:rPr>
          <w:rFonts w:hint="eastAsia" w:ascii="宋体" w:hAnsi="宋体"/>
          <w:szCs w:val="24"/>
        </w:rPr>
        <w:t>。</w:t>
      </w:r>
    </w:p>
    <w:p>
      <w:pPr>
        <w:spacing w:before="156" w:beforeLines="50" w:after="156" w:afterLines="50" w:line="300" w:lineRule="auto"/>
        <w:rPr>
          <w:rFonts w:ascii="宋体" w:hAnsi="宋体"/>
          <w:szCs w:val="24"/>
        </w:rPr>
      </w:pPr>
      <w:r>
        <w:rPr>
          <w:rFonts w:hint="eastAsia" w:ascii="宋体" w:hAnsi="宋体"/>
          <w:szCs w:val="24"/>
        </w:rPr>
        <w:t>缴纳住院押金前，需要用户手机端先获取到住院信息，公众号系统提供 住院号/国家电子健康卡号/身份证号+姓名 三种查询条件（住院号有可能为空，查询时请院内系统注意判断），各医院根据院内情况查询院内数据，命中三种其中一种条件的数据即可返回，推荐查询优先级为 身份证号</w:t>
      </w:r>
      <w:r>
        <w:rPr>
          <w:rFonts w:ascii="宋体" w:hAnsi="宋体"/>
          <w:szCs w:val="24"/>
        </w:rPr>
        <w:t>+姓名&gt;住院号&gt;国家电子健康卡号</w:t>
      </w:r>
      <w:r>
        <w:rPr>
          <w:rFonts w:hint="eastAsia" w:ascii="宋体" w:hAnsi="宋体"/>
          <w:szCs w:val="24"/>
        </w:rPr>
        <w:t>，某些医院住院号会变动的情况请不要使用住院号作为查询条件。</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258"/>
        <w:gridCol w:w="100"/>
        <w:gridCol w:w="833"/>
        <w:gridCol w:w="58"/>
        <w:gridCol w:w="5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查询用户的住院信息（</w:t>
            </w:r>
            <w:r>
              <w:rPr>
                <w:rFonts w:ascii="宋体" w:hAnsi="宋体"/>
                <w:szCs w:val="24"/>
              </w:rPr>
              <w:t>hospital.interface.queryInpatientInfo</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"hospitalId": "253",</w:t>
            </w:r>
          </w:p>
          <w:p>
            <w:pPr>
              <w:pStyle w:val="42"/>
              <w:ind w:firstLine="0" w:firstLineChars="0"/>
              <w:rPr>
                <w:rFonts w:ascii="宋体" w:hAnsi="宋体"/>
                <w:szCs w:val="24"/>
              </w:rPr>
            </w:pPr>
            <w:r>
              <w:rPr>
                <w:rFonts w:hint="eastAsia" w:ascii="宋体" w:hAnsi="宋体"/>
                <w:szCs w:val="24"/>
              </w:rPr>
              <w:t xml:space="preserve">    "medicalCardNumber": "001000056254587",</w:t>
            </w:r>
          </w:p>
          <w:p>
            <w:pPr>
              <w:pStyle w:val="42"/>
              <w:ind w:firstLine="0" w:firstLineChars="0"/>
              <w:rPr>
                <w:rFonts w:ascii="宋体" w:hAnsi="宋体"/>
                <w:szCs w:val="24"/>
              </w:rPr>
            </w:pPr>
            <w:r>
              <w:rPr>
                <w:rFonts w:hint="eastAsia" w:ascii="宋体" w:hAnsi="宋体"/>
                <w:szCs w:val="24"/>
              </w:rPr>
              <w:t xml:space="preserve">    "admissionNumber": "060508",</w:t>
            </w:r>
          </w:p>
          <w:p>
            <w:pPr>
              <w:pStyle w:val="42"/>
              <w:ind w:firstLine="0" w:firstLineChars="0"/>
              <w:rPr>
                <w:rFonts w:ascii="宋体" w:hAnsi="宋体"/>
                <w:szCs w:val="24"/>
              </w:rPr>
            </w:pPr>
            <w:r>
              <w:rPr>
                <w:rFonts w:hint="eastAsia" w:ascii="宋体" w:hAnsi="宋体"/>
                <w:szCs w:val="24"/>
              </w:rPr>
              <w:t xml:space="preserve">    "idCard": "370102197907025236",</w:t>
            </w:r>
          </w:p>
          <w:p>
            <w:pPr>
              <w:pStyle w:val="42"/>
              <w:ind w:firstLine="0" w:firstLineChars="0"/>
              <w:rPr>
                <w:rFonts w:ascii="宋体" w:hAnsi="宋体"/>
                <w:szCs w:val="24"/>
              </w:rPr>
            </w:pPr>
            <w:r>
              <w:rPr>
                <w:rFonts w:hint="eastAsia" w:ascii="宋体" w:hAnsi="宋体"/>
                <w:szCs w:val="24"/>
              </w:rPr>
              <w:t xml:space="preserve">    "patientName": "张三"</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358"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91" w:type="dxa"/>
            <w:gridSpan w:val="2"/>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652" w:type="dxa"/>
            <w:shd w:val="clear" w:color="auto" w:fill="757070" w:themeFill="background2" w:themeFillShade="7F"/>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1555" w:type="dxa"/>
            <w:vMerge w:val="continue"/>
          </w:tcPr>
          <w:p>
            <w:pPr>
              <w:pStyle w:val="42"/>
              <w:ind w:firstLine="0" w:firstLineChars="0"/>
            </w:pPr>
          </w:p>
        </w:tc>
        <w:tc>
          <w:tcPr>
            <w:tcW w:w="2358" w:type="dxa"/>
            <w:gridSpan w:val="2"/>
            <w:vAlign w:val="center"/>
          </w:tcPr>
          <w:p>
            <w:pPr>
              <w:pStyle w:val="42"/>
              <w:ind w:firstLine="0" w:firstLineChars="0"/>
              <w:jc w:val="center"/>
              <w:rPr>
                <w:rFonts w:ascii="宋体" w:hAnsi="宋体"/>
                <w:szCs w:val="24"/>
              </w:rPr>
            </w:pPr>
            <w:r>
              <w:rPr>
                <w:rFonts w:hint="eastAsia" w:ascii="宋体" w:hAnsi="宋体"/>
                <w:szCs w:val="24"/>
              </w:rPr>
              <w:t>hospitalId</w:t>
            </w:r>
          </w:p>
        </w:tc>
        <w:tc>
          <w:tcPr>
            <w:tcW w:w="891"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652" w:type="dxa"/>
            <w:vAlign w:val="center"/>
          </w:tcPr>
          <w:p>
            <w:pPr>
              <w:pStyle w:val="42"/>
              <w:ind w:firstLine="0" w:firstLineChars="0"/>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1555" w:type="dxa"/>
            <w:vMerge w:val="continue"/>
          </w:tcPr>
          <w:p>
            <w:pPr>
              <w:pStyle w:val="42"/>
              <w:ind w:firstLine="0" w:firstLineChars="0"/>
              <w:rPr>
                <w:rFonts w:ascii="宋体" w:hAnsi="宋体"/>
                <w:szCs w:val="24"/>
              </w:rPr>
            </w:pPr>
          </w:p>
        </w:tc>
        <w:tc>
          <w:tcPr>
            <w:tcW w:w="2358" w:type="dxa"/>
            <w:gridSpan w:val="2"/>
            <w:vAlign w:val="center"/>
          </w:tcPr>
          <w:p>
            <w:pPr>
              <w:pStyle w:val="42"/>
              <w:ind w:firstLine="0" w:firstLineChars="0"/>
              <w:jc w:val="center"/>
              <w:rPr>
                <w:rFonts w:ascii="宋体" w:hAnsi="宋体"/>
                <w:szCs w:val="24"/>
              </w:rPr>
            </w:pPr>
            <w:r>
              <w:rPr>
                <w:rFonts w:hint="eastAsia" w:ascii="宋体" w:hAnsi="宋体"/>
                <w:szCs w:val="24"/>
              </w:rPr>
              <w:t>medicalCardNumber</w:t>
            </w:r>
          </w:p>
        </w:tc>
        <w:tc>
          <w:tcPr>
            <w:tcW w:w="891"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652" w:type="dxa"/>
            <w:vAlign w:val="center"/>
          </w:tcPr>
          <w:p>
            <w:pPr>
              <w:pStyle w:val="42"/>
              <w:ind w:firstLine="0" w:firstLineChars="0"/>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1555" w:type="dxa"/>
            <w:vMerge w:val="continue"/>
          </w:tcPr>
          <w:p>
            <w:pPr>
              <w:pStyle w:val="42"/>
              <w:ind w:firstLine="0" w:firstLineChars="0"/>
              <w:rPr>
                <w:rFonts w:ascii="宋体" w:hAnsi="宋体"/>
                <w:szCs w:val="24"/>
              </w:rPr>
            </w:pPr>
          </w:p>
        </w:tc>
        <w:tc>
          <w:tcPr>
            <w:tcW w:w="2358" w:type="dxa"/>
            <w:gridSpan w:val="2"/>
            <w:vAlign w:val="center"/>
          </w:tcPr>
          <w:p>
            <w:pPr>
              <w:pStyle w:val="42"/>
              <w:ind w:firstLine="0" w:firstLineChars="0"/>
              <w:jc w:val="center"/>
              <w:rPr>
                <w:rFonts w:ascii="宋体" w:hAnsi="宋体"/>
                <w:szCs w:val="24"/>
              </w:rPr>
            </w:pPr>
            <w:r>
              <w:rPr>
                <w:rFonts w:hint="eastAsia" w:ascii="宋体" w:hAnsi="宋体"/>
                <w:szCs w:val="24"/>
              </w:rPr>
              <w:t>admissionNumber</w:t>
            </w:r>
          </w:p>
        </w:tc>
        <w:tc>
          <w:tcPr>
            <w:tcW w:w="891"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652" w:type="dxa"/>
            <w:vAlign w:val="center"/>
          </w:tcPr>
          <w:p>
            <w:pPr>
              <w:pStyle w:val="42"/>
              <w:ind w:firstLine="0" w:firstLineChars="0"/>
              <w:rPr>
                <w:rFonts w:ascii="宋体" w:hAnsi="宋体"/>
                <w:szCs w:val="24"/>
              </w:rPr>
            </w:pPr>
            <w:r>
              <w:rPr>
                <w:rFonts w:hint="eastAsia" w:ascii="宋体" w:hAnsi="宋体"/>
                <w:szCs w:val="24"/>
              </w:rPr>
              <w:t>住院号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1555" w:type="dxa"/>
            <w:vMerge w:val="continue"/>
          </w:tcPr>
          <w:p>
            <w:pPr>
              <w:pStyle w:val="42"/>
              <w:ind w:firstLine="0" w:firstLineChars="0"/>
              <w:rPr>
                <w:rFonts w:ascii="宋体" w:hAnsi="宋体"/>
                <w:szCs w:val="24"/>
              </w:rPr>
            </w:pPr>
          </w:p>
        </w:tc>
        <w:tc>
          <w:tcPr>
            <w:tcW w:w="2358" w:type="dxa"/>
            <w:gridSpan w:val="2"/>
            <w:vAlign w:val="center"/>
          </w:tcPr>
          <w:p>
            <w:pPr>
              <w:pStyle w:val="42"/>
              <w:ind w:firstLine="0" w:firstLineChars="0"/>
              <w:jc w:val="center"/>
              <w:rPr>
                <w:rFonts w:ascii="宋体" w:hAnsi="宋体"/>
                <w:szCs w:val="24"/>
              </w:rPr>
            </w:pPr>
            <w:r>
              <w:rPr>
                <w:rFonts w:ascii="宋体" w:hAnsi="宋体"/>
                <w:szCs w:val="24"/>
              </w:rPr>
              <w:t>idCard</w:t>
            </w:r>
          </w:p>
        </w:tc>
        <w:tc>
          <w:tcPr>
            <w:tcW w:w="891"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652" w:type="dxa"/>
            <w:vAlign w:val="center"/>
          </w:tcPr>
          <w:p>
            <w:pPr>
              <w:pStyle w:val="42"/>
              <w:ind w:firstLine="0" w:firstLineChars="0"/>
              <w:rPr>
                <w:rFonts w:ascii="宋体" w:hAnsi="宋体"/>
                <w:szCs w:val="24"/>
              </w:rPr>
            </w:pPr>
            <w:r>
              <w:rPr>
                <w:rFonts w:hint="eastAsia" w:ascii="宋体" w:hAnsi="宋体"/>
                <w:szCs w:val="24"/>
              </w:rPr>
              <w:t>身份证号，若身份证号和住院号同时不为空则必须优先使用身份证号查询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1555" w:type="dxa"/>
            <w:vMerge w:val="continue"/>
          </w:tcPr>
          <w:p>
            <w:pPr>
              <w:pStyle w:val="42"/>
              <w:ind w:firstLine="0" w:firstLineChars="0"/>
              <w:rPr>
                <w:rFonts w:ascii="宋体" w:hAnsi="宋体"/>
                <w:szCs w:val="24"/>
              </w:rPr>
            </w:pPr>
          </w:p>
        </w:tc>
        <w:tc>
          <w:tcPr>
            <w:tcW w:w="2358" w:type="dxa"/>
            <w:gridSpan w:val="2"/>
            <w:vAlign w:val="center"/>
          </w:tcPr>
          <w:p>
            <w:pPr>
              <w:pStyle w:val="42"/>
              <w:ind w:firstLine="0" w:firstLineChars="0"/>
              <w:jc w:val="center"/>
              <w:rPr>
                <w:rFonts w:ascii="宋体" w:hAnsi="宋体"/>
                <w:szCs w:val="24"/>
              </w:rPr>
            </w:pPr>
            <w:r>
              <w:rPr>
                <w:rFonts w:ascii="宋体" w:hAnsi="宋体"/>
                <w:szCs w:val="24"/>
              </w:rPr>
              <w:t>patientName</w:t>
            </w:r>
          </w:p>
        </w:tc>
        <w:tc>
          <w:tcPr>
            <w:tcW w:w="891"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652" w:type="dxa"/>
            <w:vAlign w:val="center"/>
          </w:tcPr>
          <w:p>
            <w:pPr>
              <w:pStyle w:val="42"/>
              <w:ind w:firstLine="0" w:firstLineChars="0"/>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"success": true,</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"msg":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"code": "10001",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"data":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"medicalCardNumber": "11009009",</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"admissionNumber": "111",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"hospitalId": "253",</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"status": "out",</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"inPatName": "入院登记姓名",</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"deptName": "康复医学科病区",</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"bedNumber": "12",</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"totalCost": "1000",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"totalPrepay": "2000",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"prepayLeft": "1000",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"medicalInsurance": "1000",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"minimumPayment": "100",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"maximumPayment": "10000",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"sex": "男",</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"patInTime": "2018-02-25 10:02:23",</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"idCard": "370102197907025236",</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"phone": "13526521254",</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"inpatientRecordId": "123456789"</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258"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33"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10"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tc>
        <w:tc>
          <w:tcPr>
            <w:tcW w:w="2258" w:type="dxa"/>
            <w:vAlign w:val="center"/>
          </w:tcPr>
          <w:p>
            <w:pPr>
              <w:jc w:val="center"/>
              <w:rPr>
                <w:rFonts w:ascii="宋体" w:hAnsi="宋体"/>
                <w:szCs w:val="24"/>
              </w:rPr>
            </w:pPr>
            <w:r>
              <w:rPr>
                <w:rFonts w:hint="eastAsia" w:ascii="宋体" w:hAnsi="宋体"/>
                <w:szCs w:val="24"/>
              </w:rPr>
              <w:t>success</w:t>
            </w:r>
          </w:p>
        </w:tc>
        <w:tc>
          <w:tcPr>
            <w:tcW w:w="933" w:type="dxa"/>
            <w:gridSpan w:val="2"/>
            <w:vAlign w:val="center"/>
          </w:tcPr>
          <w:p>
            <w:pPr>
              <w:jc w:val="center"/>
              <w:rPr>
                <w:rFonts w:ascii="宋体" w:hAnsi="宋体"/>
                <w:szCs w:val="24"/>
              </w:rPr>
            </w:pPr>
            <w:r>
              <w:rPr>
                <w:rFonts w:hint="eastAsia" w:ascii="宋体" w:hAnsi="宋体"/>
                <w:szCs w:val="24"/>
              </w:rPr>
              <w:t>是</w:t>
            </w:r>
          </w:p>
        </w:tc>
        <w:tc>
          <w:tcPr>
            <w:tcW w:w="5710" w:type="dxa"/>
            <w:gridSpan w:val="2"/>
            <w:vAlign w:val="center"/>
          </w:tcPr>
          <w:p>
            <w:pPr>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58" w:type="dxa"/>
            <w:vAlign w:val="center"/>
          </w:tcPr>
          <w:p>
            <w:pPr>
              <w:jc w:val="center"/>
              <w:rPr>
                <w:rFonts w:ascii="宋体" w:hAnsi="宋体"/>
                <w:szCs w:val="24"/>
              </w:rPr>
            </w:pPr>
            <w:r>
              <w:rPr>
                <w:rFonts w:hint="eastAsia" w:ascii="宋体" w:hAnsi="宋体"/>
                <w:szCs w:val="24"/>
              </w:rPr>
              <w:t>msg</w:t>
            </w:r>
          </w:p>
        </w:tc>
        <w:tc>
          <w:tcPr>
            <w:tcW w:w="933" w:type="dxa"/>
            <w:gridSpan w:val="2"/>
            <w:vAlign w:val="center"/>
          </w:tcPr>
          <w:p>
            <w:pPr>
              <w:jc w:val="center"/>
              <w:rPr>
                <w:rFonts w:ascii="宋体" w:hAnsi="宋体"/>
                <w:szCs w:val="24"/>
              </w:rPr>
            </w:pPr>
            <w:r>
              <w:rPr>
                <w:rFonts w:hint="eastAsia" w:ascii="宋体" w:hAnsi="宋体"/>
                <w:szCs w:val="24"/>
              </w:rPr>
              <w:t>是</w:t>
            </w:r>
          </w:p>
        </w:tc>
        <w:tc>
          <w:tcPr>
            <w:tcW w:w="5710"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58" w:type="dxa"/>
            <w:vAlign w:val="center"/>
          </w:tcPr>
          <w:p>
            <w:pPr>
              <w:jc w:val="center"/>
              <w:rPr>
                <w:rFonts w:ascii="宋体" w:hAnsi="宋体"/>
                <w:szCs w:val="24"/>
              </w:rPr>
            </w:pPr>
            <w:r>
              <w:rPr>
                <w:rFonts w:hint="eastAsia" w:ascii="宋体" w:hAnsi="宋体"/>
                <w:szCs w:val="24"/>
              </w:rPr>
              <w:t>code</w:t>
            </w:r>
          </w:p>
        </w:tc>
        <w:tc>
          <w:tcPr>
            <w:tcW w:w="933" w:type="dxa"/>
            <w:gridSpan w:val="2"/>
            <w:vAlign w:val="center"/>
          </w:tcPr>
          <w:p>
            <w:pPr>
              <w:jc w:val="center"/>
              <w:rPr>
                <w:rFonts w:ascii="宋体" w:hAnsi="宋体"/>
                <w:szCs w:val="24"/>
              </w:rPr>
            </w:pPr>
            <w:r>
              <w:rPr>
                <w:rFonts w:hint="eastAsia" w:ascii="宋体" w:hAnsi="宋体"/>
                <w:szCs w:val="24"/>
              </w:rPr>
              <w:t>是</w:t>
            </w:r>
          </w:p>
        </w:tc>
        <w:tc>
          <w:tcPr>
            <w:tcW w:w="5710" w:type="dxa"/>
            <w:gridSpan w:val="2"/>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58" w:type="dxa"/>
            <w:vAlign w:val="center"/>
          </w:tcPr>
          <w:p>
            <w:pPr>
              <w:jc w:val="center"/>
              <w:rPr>
                <w:rFonts w:ascii="宋体" w:hAnsi="宋体"/>
                <w:szCs w:val="24"/>
              </w:rPr>
            </w:pPr>
            <w:r>
              <w:rPr>
                <w:rFonts w:hint="eastAsia" w:ascii="宋体" w:hAnsi="宋体"/>
                <w:szCs w:val="24"/>
              </w:rPr>
              <w:t>medicalCardNumber</w:t>
            </w:r>
          </w:p>
        </w:tc>
        <w:tc>
          <w:tcPr>
            <w:tcW w:w="933" w:type="dxa"/>
            <w:gridSpan w:val="2"/>
            <w:vAlign w:val="center"/>
          </w:tcPr>
          <w:p>
            <w:pPr>
              <w:jc w:val="center"/>
              <w:rPr>
                <w:rFonts w:ascii="宋体" w:hAnsi="宋体"/>
                <w:szCs w:val="24"/>
              </w:rPr>
            </w:pPr>
            <w:r>
              <w:rPr>
                <w:rFonts w:hint="eastAsia" w:ascii="宋体" w:hAnsi="宋体"/>
                <w:szCs w:val="24"/>
              </w:rPr>
              <w:t>是</w:t>
            </w:r>
          </w:p>
        </w:tc>
        <w:tc>
          <w:tcPr>
            <w:tcW w:w="5710" w:type="dxa"/>
            <w:gridSpan w:val="2"/>
            <w:vAlign w:val="center"/>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58" w:type="dxa"/>
            <w:vAlign w:val="center"/>
          </w:tcPr>
          <w:p>
            <w:pPr>
              <w:jc w:val="center"/>
              <w:rPr>
                <w:rFonts w:ascii="宋体" w:hAnsi="宋体"/>
                <w:szCs w:val="24"/>
              </w:rPr>
            </w:pPr>
            <w:r>
              <w:rPr>
                <w:rFonts w:hint="eastAsia" w:ascii="宋体" w:hAnsi="宋体"/>
                <w:szCs w:val="24"/>
              </w:rPr>
              <w:t>admissionNumber</w:t>
            </w:r>
          </w:p>
        </w:tc>
        <w:tc>
          <w:tcPr>
            <w:tcW w:w="933" w:type="dxa"/>
            <w:gridSpan w:val="2"/>
            <w:vAlign w:val="center"/>
          </w:tcPr>
          <w:p>
            <w:pPr>
              <w:jc w:val="center"/>
              <w:rPr>
                <w:rFonts w:ascii="宋体" w:hAnsi="宋体"/>
                <w:szCs w:val="24"/>
              </w:rPr>
            </w:pPr>
            <w:r>
              <w:rPr>
                <w:rFonts w:hint="eastAsia" w:ascii="宋体" w:hAnsi="宋体"/>
                <w:szCs w:val="24"/>
              </w:rPr>
              <w:t>是</w:t>
            </w:r>
          </w:p>
        </w:tc>
        <w:tc>
          <w:tcPr>
            <w:tcW w:w="5710" w:type="dxa"/>
            <w:gridSpan w:val="2"/>
            <w:vAlign w:val="center"/>
          </w:tcPr>
          <w:p>
            <w:pPr>
              <w:rPr>
                <w:rFonts w:ascii="宋体" w:hAnsi="宋体"/>
                <w:szCs w:val="24"/>
              </w:rPr>
            </w:pPr>
            <w:r>
              <w:rPr>
                <w:rFonts w:hint="eastAsia" w:ascii="宋体" w:hAnsi="宋体"/>
                <w:szCs w:val="24"/>
              </w:rPr>
              <w:t>住院号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58" w:type="dxa"/>
            <w:vAlign w:val="center"/>
          </w:tcPr>
          <w:p>
            <w:pPr>
              <w:jc w:val="center"/>
              <w:rPr>
                <w:rFonts w:ascii="宋体" w:hAnsi="宋体"/>
                <w:szCs w:val="24"/>
              </w:rPr>
            </w:pPr>
            <w:r>
              <w:rPr>
                <w:rFonts w:hint="eastAsia" w:ascii="宋体" w:hAnsi="宋体"/>
                <w:szCs w:val="24"/>
              </w:rPr>
              <w:t>hospitalId</w:t>
            </w:r>
          </w:p>
        </w:tc>
        <w:tc>
          <w:tcPr>
            <w:tcW w:w="933" w:type="dxa"/>
            <w:gridSpan w:val="2"/>
            <w:vAlign w:val="center"/>
          </w:tcPr>
          <w:p>
            <w:pPr>
              <w:jc w:val="center"/>
              <w:rPr>
                <w:rFonts w:ascii="宋体" w:hAnsi="宋体"/>
                <w:szCs w:val="24"/>
              </w:rPr>
            </w:pPr>
            <w:r>
              <w:rPr>
                <w:rFonts w:hint="eastAsia" w:ascii="宋体" w:hAnsi="宋体"/>
                <w:szCs w:val="24"/>
              </w:rPr>
              <w:t>否</w:t>
            </w:r>
          </w:p>
        </w:tc>
        <w:tc>
          <w:tcPr>
            <w:tcW w:w="5710" w:type="dxa"/>
            <w:gridSpan w:val="2"/>
            <w:vAlign w:val="center"/>
          </w:tcPr>
          <w:p>
            <w:pPr>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58" w:type="dxa"/>
            <w:vAlign w:val="center"/>
          </w:tcPr>
          <w:p>
            <w:pPr>
              <w:jc w:val="center"/>
              <w:rPr>
                <w:rFonts w:ascii="宋体" w:hAnsi="宋体"/>
                <w:szCs w:val="24"/>
              </w:rPr>
            </w:pPr>
            <w:r>
              <w:rPr>
                <w:rFonts w:hint="eastAsia" w:ascii="宋体" w:hAnsi="宋体"/>
                <w:szCs w:val="24"/>
              </w:rPr>
              <w:t>status</w:t>
            </w:r>
          </w:p>
        </w:tc>
        <w:tc>
          <w:tcPr>
            <w:tcW w:w="933" w:type="dxa"/>
            <w:gridSpan w:val="2"/>
            <w:vAlign w:val="center"/>
          </w:tcPr>
          <w:p>
            <w:pPr>
              <w:jc w:val="center"/>
              <w:rPr>
                <w:rFonts w:ascii="宋体" w:hAnsi="宋体"/>
                <w:szCs w:val="24"/>
              </w:rPr>
            </w:pPr>
            <w:r>
              <w:rPr>
                <w:rFonts w:hint="eastAsia" w:ascii="宋体" w:hAnsi="宋体"/>
                <w:szCs w:val="24"/>
              </w:rPr>
              <w:t>是</w:t>
            </w:r>
          </w:p>
        </w:tc>
        <w:tc>
          <w:tcPr>
            <w:tcW w:w="5710" w:type="dxa"/>
            <w:gridSpan w:val="2"/>
            <w:vAlign w:val="center"/>
          </w:tcPr>
          <w:p>
            <w:pPr>
              <w:rPr>
                <w:rFonts w:ascii="宋体" w:hAnsi="宋体"/>
                <w:szCs w:val="24"/>
              </w:rPr>
            </w:pPr>
            <w:r>
              <w:rPr>
                <w:rFonts w:ascii="宋体" w:hAnsi="宋体"/>
                <w:szCs w:val="24"/>
              </w:rPr>
              <w:t>住院状态</w:t>
            </w:r>
            <w:r>
              <w:rPr>
                <w:rFonts w:hint="eastAsia" w:ascii="宋体" w:hAnsi="宋体"/>
                <w:szCs w:val="24"/>
              </w:rPr>
              <w:t>：out</w:t>
            </w:r>
            <w:r>
              <w:rPr>
                <w:rFonts w:ascii="宋体" w:hAnsi="宋体"/>
                <w:szCs w:val="24"/>
              </w:rPr>
              <w:t xml:space="preserve"> 已出院</w:t>
            </w:r>
            <w:r>
              <w:rPr>
                <w:rFonts w:hint="eastAsia" w:ascii="宋体" w:hAnsi="宋体"/>
                <w:szCs w:val="24"/>
              </w:rPr>
              <w:t>； in</w:t>
            </w:r>
            <w:r>
              <w:rPr>
                <w:rFonts w:ascii="宋体" w:hAnsi="宋体"/>
                <w:szCs w:val="24"/>
              </w:rPr>
              <w:t xml:space="preserve"> 在院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58" w:type="dxa"/>
            <w:vAlign w:val="center"/>
          </w:tcPr>
          <w:p>
            <w:pPr>
              <w:jc w:val="center"/>
              <w:rPr>
                <w:rFonts w:ascii="宋体" w:hAnsi="宋体"/>
                <w:szCs w:val="24"/>
              </w:rPr>
            </w:pPr>
            <w:r>
              <w:rPr>
                <w:rFonts w:hint="eastAsia" w:ascii="宋体" w:hAnsi="宋体"/>
                <w:szCs w:val="24"/>
              </w:rPr>
              <w:t>inPatName</w:t>
            </w:r>
          </w:p>
        </w:tc>
        <w:tc>
          <w:tcPr>
            <w:tcW w:w="933" w:type="dxa"/>
            <w:gridSpan w:val="2"/>
            <w:vAlign w:val="center"/>
          </w:tcPr>
          <w:p>
            <w:pPr>
              <w:jc w:val="center"/>
              <w:rPr>
                <w:rFonts w:ascii="宋体" w:hAnsi="宋体"/>
                <w:szCs w:val="24"/>
              </w:rPr>
            </w:pPr>
            <w:r>
              <w:rPr>
                <w:rFonts w:hint="eastAsia" w:ascii="宋体" w:hAnsi="宋体"/>
                <w:szCs w:val="24"/>
              </w:rPr>
              <w:t>是</w:t>
            </w:r>
          </w:p>
        </w:tc>
        <w:tc>
          <w:tcPr>
            <w:tcW w:w="5710" w:type="dxa"/>
            <w:gridSpan w:val="2"/>
            <w:vAlign w:val="center"/>
          </w:tcPr>
          <w:p>
            <w:pPr>
              <w:rPr>
                <w:rFonts w:ascii="宋体" w:hAnsi="宋体"/>
                <w:szCs w:val="24"/>
              </w:rPr>
            </w:pPr>
            <w:r>
              <w:rPr>
                <w:rFonts w:hint="eastAsia" w:ascii="宋体" w:hAnsi="宋体"/>
                <w:szCs w:val="24"/>
              </w:rPr>
              <w:t>入院登记姓名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58" w:type="dxa"/>
            <w:vAlign w:val="center"/>
          </w:tcPr>
          <w:p>
            <w:pPr>
              <w:jc w:val="center"/>
              <w:rPr>
                <w:rFonts w:ascii="宋体" w:hAnsi="宋体"/>
                <w:szCs w:val="24"/>
              </w:rPr>
            </w:pPr>
            <w:r>
              <w:rPr>
                <w:rFonts w:hint="eastAsia" w:ascii="宋体" w:hAnsi="宋体"/>
                <w:szCs w:val="24"/>
              </w:rPr>
              <w:t>deptName</w:t>
            </w:r>
          </w:p>
        </w:tc>
        <w:tc>
          <w:tcPr>
            <w:tcW w:w="933" w:type="dxa"/>
            <w:gridSpan w:val="2"/>
            <w:vAlign w:val="center"/>
          </w:tcPr>
          <w:p>
            <w:pPr>
              <w:jc w:val="center"/>
              <w:rPr>
                <w:rFonts w:ascii="宋体" w:hAnsi="宋体"/>
                <w:szCs w:val="24"/>
              </w:rPr>
            </w:pPr>
            <w:r>
              <w:rPr>
                <w:rFonts w:hint="eastAsia" w:ascii="宋体" w:hAnsi="宋体"/>
                <w:szCs w:val="24"/>
              </w:rPr>
              <w:t>是</w:t>
            </w:r>
          </w:p>
        </w:tc>
        <w:tc>
          <w:tcPr>
            <w:tcW w:w="5710" w:type="dxa"/>
            <w:gridSpan w:val="2"/>
            <w:vAlign w:val="center"/>
          </w:tcPr>
          <w:p>
            <w:pPr>
              <w:pStyle w:val="42"/>
              <w:ind w:firstLine="0" w:firstLineChars="0"/>
              <w:rPr>
                <w:rFonts w:ascii="宋体" w:hAnsi="宋体"/>
                <w:szCs w:val="24"/>
              </w:rPr>
            </w:pPr>
            <w:r>
              <w:rPr>
                <w:rFonts w:hint="eastAsia" w:ascii="宋体" w:hAnsi="宋体"/>
                <w:szCs w:val="24"/>
              </w:rPr>
              <w:t>科室名称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58" w:type="dxa"/>
            <w:vAlign w:val="center"/>
          </w:tcPr>
          <w:p>
            <w:pPr>
              <w:jc w:val="center"/>
              <w:rPr>
                <w:rFonts w:ascii="宋体" w:hAnsi="宋体"/>
                <w:szCs w:val="24"/>
              </w:rPr>
            </w:pPr>
            <w:r>
              <w:rPr>
                <w:rFonts w:hint="eastAsia" w:ascii="宋体" w:hAnsi="宋体"/>
                <w:szCs w:val="24"/>
              </w:rPr>
              <w:t>bedNumber</w:t>
            </w:r>
          </w:p>
        </w:tc>
        <w:tc>
          <w:tcPr>
            <w:tcW w:w="933" w:type="dxa"/>
            <w:gridSpan w:val="2"/>
            <w:vAlign w:val="center"/>
          </w:tcPr>
          <w:p>
            <w:pPr>
              <w:jc w:val="center"/>
              <w:rPr>
                <w:rFonts w:ascii="宋体" w:hAnsi="宋体"/>
                <w:szCs w:val="24"/>
              </w:rPr>
            </w:pPr>
            <w:r>
              <w:rPr>
                <w:rFonts w:hint="eastAsia" w:ascii="宋体" w:hAnsi="宋体"/>
                <w:szCs w:val="24"/>
              </w:rPr>
              <w:t>是</w:t>
            </w:r>
          </w:p>
        </w:tc>
        <w:tc>
          <w:tcPr>
            <w:tcW w:w="5710" w:type="dxa"/>
            <w:gridSpan w:val="2"/>
            <w:vAlign w:val="center"/>
          </w:tcPr>
          <w:p>
            <w:pPr>
              <w:rPr>
                <w:rFonts w:ascii="宋体" w:hAnsi="宋体"/>
                <w:szCs w:val="24"/>
              </w:rPr>
            </w:pPr>
            <w:r>
              <w:rPr>
                <w:rFonts w:hint="eastAsia" w:ascii="宋体" w:hAnsi="宋体"/>
                <w:szCs w:val="24"/>
              </w:rPr>
              <w:t>床号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58" w:type="dxa"/>
            <w:vAlign w:val="center"/>
          </w:tcPr>
          <w:p>
            <w:pPr>
              <w:jc w:val="center"/>
              <w:rPr>
                <w:rFonts w:ascii="宋体" w:hAnsi="宋体"/>
                <w:szCs w:val="24"/>
              </w:rPr>
            </w:pPr>
            <w:r>
              <w:rPr>
                <w:rFonts w:hint="eastAsia" w:ascii="宋体" w:hAnsi="宋体"/>
                <w:szCs w:val="24"/>
              </w:rPr>
              <w:t>totalCost</w:t>
            </w:r>
          </w:p>
        </w:tc>
        <w:tc>
          <w:tcPr>
            <w:tcW w:w="933" w:type="dxa"/>
            <w:gridSpan w:val="2"/>
            <w:vAlign w:val="center"/>
          </w:tcPr>
          <w:p>
            <w:pPr>
              <w:jc w:val="center"/>
              <w:rPr>
                <w:rFonts w:ascii="宋体" w:hAnsi="宋体"/>
                <w:szCs w:val="24"/>
              </w:rPr>
            </w:pPr>
            <w:r>
              <w:rPr>
                <w:rFonts w:hint="eastAsia" w:ascii="宋体" w:hAnsi="宋体"/>
                <w:szCs w:val="24"/>
              </w:rPr>
              <w:t>是</w:t>
            </w:r>
          </w:p>
        </w:tc>
        <w:tc>
          <w:tcPr>
            <w:tcW w:w="5710" w:type="dxa"/>
            <w:gridSpan w:val="2"/>
            <w:vAlign w:val="center"/>
          </w:tcPr>
          <w:p>
            <w:pPr>
              <w:rPr>
                <w:rFonts w:ascii="宋体" w:hAnsi="宋体"/>
                <w:szCs w:val="24"/>
              </w:rPr>
            </w:pPr>
            <w:r>
              <w:rPr>
                <w:rFonts w:hint="eastAsia" w:ascii="宋体" w:hAnsi="宋体"/>
                <w:szCs w:val="24"/>
              </w:rPr>
              <w:t>费用总额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58" w:type="dxa"/>
            <w:vAlign w:val="center"/>
          </w:tcPr>
          <w:p>
            <w:pPr>
              <w:jc w:val="center"/>
              <w:rPr>
                <w:rFonts w:ascii="宋体" w:hAnsi="宋体"/>
                <w:szCs w:val="24"/>
              </w:rPr>
            </w:pPr>
            <w:r>
              <w:rPr>
                <w:rFonts w:hint="eastAsia" w:ascii="宋体" w:hAnsi="宋体"/>
                <w:szCs w:val="24"/>
              </w:rPr>
              <w:t>totalPrepay</w:t>
            </w:r>
          </w:p>
        </w:tc>
        <w:tc>
          <w:tcPr>
            <w:tcW w:w="933" w:type="dxa"/>
            <w:gridSpan w:val="2"/>
            <w:vAlign w:val="center"/>
          </w:tcPr>
          <w:p>
            <w:pPr>
              <w:jc w:val="center"/>
              <w:rPr>
                <w:rFonts w:ascii="宋体" w:hAnsi="宋体"/>
                <w:szCs w:val="24"/>
              </w:rPr>
            </w:pPr>
            <w:r>
              <w:rPr>
                <w:rFonts w:hint="eastAsia" w:ascii="宋体" w:hAnsi="宋体"/>
                <w:szCs w:val="24"/>
              </w:rPr>
              <w:t>是</w:t>
            </w:r>
          </w:p>
        </w:tc>
        <w:tc>
          <w:tcPr>
            <w:tcW w:w="5710" w:type="dxa"/>
            <w:gridSpan w:val="2"/>
            <w:vAlign w:val="center"/>
          </w:tcPr>
          <w:p>
            <w:pPr>
              <w:rPr>
                <w:rFonts w:ascii="宋体" w:hAnsi="宋体"/>
                <w:szCs w:val="24"/>
              </w:rPr>
            </w:pPr>
            <w:r>
              <w:rPr>
                <w:rFonts w:hint="eastAsia" w:ascii="宋体" w:hAnsi="宋体"/>
                <w:szCs w:val="24"/>
              </w:rPr>
              <w:t>押金总额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58" w:type="dxa"/>
            <w:vAlign w:val="center"/>
          </w:tcPr>
          <w:p>
            <w:pPr>
              <w:jc w:val="center"/>
              <w:rPr>
                <w:rFonts w:ascii="宋体" w:hAnsi="宋体"/>
                <w:szCs w:val="24"/>
              </w:rPr>
            </w:pPr>
            <w:r>
              <w:rPr>
                <w:rFonts w:hint="eastAsia" w:ascii="宋体" w:hAnsi="宋体"/>
                <w:szCs w:val="24"/>
              </w:rPr>
              <w:t>prepayLeft</w:t>
            </w:r>
          </w:p>
        </w:tc>
        <w:tc>
          <w:tcPr>
            <w:tcW w:w="933" w:type="dxa"/>
            <w:gridSpan w:val="2"/>
            <w:vAlign w:val="center"/>
          </w:tcPr>
          <w:p>
            <w:pPr>
              <w:jc w:val="center"/>
              <w:rPr>
                <w:rFonts w:ascii="宋体" w:hAnsi="宋体"/>
                <w:szCs w:val="24"/>
              </w:rPr>
            </w:pPr>
            <w:r>
              <w:rPr>
                <w:rFonts w:hint="eastAsia" w:ascii="宋体" w:hAnsi="宋体"/>
                <w:szCs w:val="24"/>
              </w:rPr>
              <w:t>是</w:t>
            </w:r>
          </w:p>
        </w:tc>
        <w:tc>
          <w:tcPr>
            <w:tcW w:w="5710" w:type="dxa"/>
            <w:gridSpan w:val="2"/>
            <w:vAlign w:val="center"/>
          </w:tcPr>
          <w:p>
            <w:pPr>
              <w:rPr>
                <w:rFonts w:ascii="宋体" w:hAnsi="宋体"/>
                <w:szCs w:val="24"/>
              </w:rPr>
            </w:pPr>
            <w:r>
              <w:rPr>
                <w:rFonts w:hint="eastAsia" w:ascii="宋体" w:hAnsi="宋体"/>
                <w:szCs w:val="24"/>
              </w:rPr>
              <w:t>押金余额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58" w:type="dxa"/>
            <w:vAlign w:val="center"/>
          </w:tcPr>
          <w:p>
            <w:pPr>
              <w:jc w:val="center"/>
              <w:rPr>
                <w:rFonts w:ascii="宋体" w:hAnsi="宋体"/>
                <w:szCs w:val="24"/>
              </w:rPr>
            </w:pPr>
            <w:r>
              <w:rPr>
                <w:rFonts w:hint="eastAsia" w:ascii="宋体" w:hAnsi="宋体"/>
                <w:szCs w:val="24"/>
              </w:rPr>
              <w:t>medicalInsurance</w:t>
            </w:r>
          </w:p>
        </w:tc>
        <w:tc>
          <w:tcPr>
            <w:tcW w:w="933" w:type="dxa"/>
            <w:gridSpan w:val="2"/>
            <w:vAlign w:val="center"/>
          </w:tcPr>
          <w:p>
            <w:pPr>
              <w:jc w:val="center"/>
              <w:rPr>
                <w:rFonts w:ascii="宋体" w:hAnsi="宋体"/>
                <w:szCs w:val="24"/>
              </w:rPr>
            </w:pPr>
            <w:r>
              <w:rPr>
                <w:rFonts w:hint="eastAsia" w:ascii="宋体" w:hAnsi="宋体"/>
                <w:szCs w:val="24"/>
              </w:rPr>
              <w:t>否</w:t>
            </w:r>
          </w:p>
        </w:tc>
        <w:tc>
          <w:tcPr>
            <w:tcW w:w="5710" w:type="dxa"/>
            <w:gridSpan w:val="2"/>
            <w:vAlign w:val="center"/>
          </w:tcPr>
          <w:p>
            <w:pPr>
              <w:rPr>
                <w:rFonts w:ascii="宋体" w:hAnsi="宋体"/>
                <w:szCs w:val="24"/>
              </w:rPr>
            </w:pPr>
            <w:r>
              <w:rPr>
                <w:rFonts w:hint="eastAsia" w:ascii="宋体" w:hAnsi="宋体"/>
                <w:szCs w:val="24"/>
              </w:rPr>
              <w:t>医院或医保垫付金额（可以为空，但是不能为“null</w:t>
            </w:r>
            <w:r>
              <w:rPr>
                <w:rFonts w:ascii="宋体" w:hAnsi="宋体"/>
                <w:szCs w:val="24"/>
              </w:rPr>
              <w:t>”</w:t>
            </w:r>
            <w:r>
              <w:rPr>
                <w:rFonts w:hint="eastAsia" w:ascii="宋体" w:hAnsi="宋体"/>
                <w:szCs w:val="24"/>
              </w:rPr>
              <w:t>或者“”，如果有值住院费用补缴页面显示医院垫付金额。）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58" w:type="dxa"/>
            <w:vAlign w:val="center"/>
          </w:tcPr>
          <w:p>
            <w:pPr>
              <w:jc w:val="center"/>
              <w:rPr>
                <w:rFonts w:ascii="宋体" w:hAnsi="宋体"/>
                <w:szCs w:val="24"/>
              </w:rPr>
            </w:pPr>
            <w:r>
              <w:rPr>
                <w:rFonts w:hint="eastAsia" w:ascii="宋体" w:hAnsi="宋体"/>
                <w:szCs w:val="24"/>
              </w:rPr>
              <w:t>minimumPayment</w:t>
            </w:r>
          </w:p>
        </w:tc>
        <w:tc>
          <w:tcPr>
            <w:tcW w:w="933" w:type="dxa"/>
            <w:gridSpan w:val="2"/>
            <w:vAlign w:val="center"/>
          </w:tcPr>
          <w:p>
            <w:pPr>
              <w:jc w:val="center"/>
              <w:rPr>
                <w:rFonts w:ascii="宋体" w:hAnsi="宋体"/>
                <w:szCs w:val="24"/>
              </w:rPr>
            </w:pPr>
            <w:r>
              <w:rPr>
                <w:rFonts w:hint="eastAsia" w:ascii="宋体" w:hAnsi="宋体"/>
                <w:szCs w:val="24"/>
              </w:rPr>
              <w:t>是</w:t>
            </w:r>
          </w:p>
        </w:tc>
        <w:tc>
          <w:tcPr>
            <w:tcW w:w="5710" w:type="dxa"/>
            <w:gridSpan w:val="2"/>
            <w:vAlign w:val="center"/>
          </w:tcPr>
          <w:p>
            <w:pPr>
              <w:rPr>
                <w:rFonts w:ascii="宋体" w:hAnsi="宋体"/>
                <w:szCs w:val="24"/>
              </w:rPr>
            </w:pPr>
            <w:r>
              <w:rPr>
                <w:rFonts w:hint="eastAsia" w:ascii="宋体" w:hAnsi="宋体"/>
                <w:szCs w:val="24"/>
              </w:rPr>
              <w:t>最小缴费金额，如果为0则不允许缴费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58" w:type="dxa"/>
            <w:vAlign w:val="center"/>
          </w:tcPr>
          <w:p>
            <w:pPr>
              <w:jc w:val="center"/>
              <w:rPr>
                <w:rFonts w:ascii="宋体" w:hAnsi="宋体"/>
                <w:szCs w:val="24"/>
              </w:rPr>
            </w:pPr>
            <w:r>
              <w:rPr>
                <w:rFonts w:hint="eastAsia" w:ascii="宋体" w:hAnsi="宋体"/>
                <w:szCs w:val="24"/>
              </w:rPr>
              <w:t>maximumPayment</w:t>
            </w:r>
          </w:p>
        </w:tc>
        <w:tc>
          <w:tcPr>
            <w:tcW w:w="933" w:type="dxa"/>
            <w:gridSpan w:val="2"/>
            <w:vAlign w:val="center"/>
          </w:tcPr>
          <w:p>
            <w:pPr>
              <w:jc w:val="center"/>
              <w:rPr>
                <w:rFonts w:ascii="宋体" w:hAnsi="宋体"/>
                <w:szCs w:val="24"/>
              </w:rPr>
            </w:pPr>
            <w:r>
              <w:rPr>
                <w:rFonts w:hint="eastAsia" w:ascii="宋体" w:hAnsi="宋体"/>
                <w:szCs w:val="24"/>
              </w:rPr>
              <w:t>是</w:t>
            </w:r>
          </w:p>
        </w:tc>
        <w:tc>
          <w:tcPr>
            <w:tcW w:w="5710" w:type="dxa"/>
            <w:gridSpan w:val="2"/>
            <w:vAlign w:val="center"/>
          </w:tcPr>
          <w:p>
            <w:pPr>
              <w:pStyle w:val="42"/>
              <w:ind w:firstLine="0" w:firstLineChars="0"/>
              <w:rPr>
                <w:rFonts w:ascii="宋体" w:hAnsi="宋体"/>
                <w:szCs w:val="24"/>
              </w:rPr>
            </w:pPr>
            <w:r>
              <w:rPr>
                <w:rFonts w:hint="eastAsia" w:ascii="宋体" w:hAnsi="宋体"/>
                <w:szCs w:val="24"/>
              </w:rPr>
              <w:t>最大缴费金额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58" w:type="dxa"/>
            <w:vAlign w:val="center"/>
          </w:tcPr>
          <w:p>
            <w:pPr>
              <w:jc w:val="center"/>
              <w:rPr>
                <w:rFonts w:ascii="宋体" w:hAnsi="宋体"/>
                <w:szCs w:val="24"/>
              </w:rPr>
            </w:pPr>
            <w:r>
              <w:rPr>
                <w:rFonts w:hint="eastAsia" w:ascii="宋体" w:hAnsi="宋体"/>
                <w:szCs w:val="24"/>
              </w:rPr>
              <w:t>sex</w:t>
            </w:r>
          </w:p>
        </w:tc>
        <w:tc>
          <w:tcPr>
            <w:tcW w:w="933" w:type="dxa"/>
            <w:gridSpan w:val="2"/>
            <w:vAlign w:val="center"/>
          </w:tcPr>
          <w:p>
            <w:pPr>
              <w:jc w:val="center"/>
              <w:rPr>
                <w:rFonts w:ascii="宋体" w:hAnsi="宋体"/>
                <w:szCs w:val="24"/>
              </w:rPr>
            </w:pPr>
            <w:r>
              <w:rPr>
                <w:rFonts w:hint="eastAsia" w:ascii="宋体" w:hAnsi="宋体"/>
                <w:szCs w:val="24"/>
              </w:rPr>
              <w:t>是</w:t>
            </w:r>
          </w:p>
        </w:tc>
        <w:tc>
          <w:tcPr>
            <w:tcW w:w="5710" w:type="dxa"/>
            <w:gridSpan w:val="2"/>
            <w:vAlign w:val="center"/>
          </w:tcPr>
          <w:p>
            <w:pPr>
              <w:pStyle w:val="42"/>
              <w:ind w:firstLine="0" w:firstLineChars="0"/>
              <w:rPr>
                <w:rFonts w:ascii="宋体" w:hAnsi="宋体"/>
                <w:szCs w:val="24"/>
              </w:rPr>
            </w:pPr>
            <w:r>
              <w:rPr>
                <w:rFonts w:ascii="宋体" w:hAnsi="宋体"/>
                <w:szCs w:val="24"/>
              </w:rPr>
              <w:t>性别，</w:t>
            </w:r>
            <w:r>
              <w:rPr>
                <w:rFonts w:hint="eastAsia" w:ascii="宋体" w:hAnsi="宋体"/>
                <w:szCs w:val="24"/>
              </w:rPr>
              <w:t>参数值：</w:t>
            </w:r>
            <w:r>
              <w:rPr>
                <w:rFonts w:ascii="宋体" w:hAnsi="宋体"/>
                <w:szCs w:val="24"/>
              </w:rPr>
              <w:t>男，女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58" w:type="dxa"/>
            <w:vAlign w:val="center"/>
          </w:tcPr>
          <w:p>
            <w:pPr>
              <w:jc w:val="center"/>
              <w:rPr>
                <w:rFonts w:ascii="宋体" w:hAnsi="宋体"/>
                <w:szCs w:val="24"/>
              </w:rPr>
            </w:pPr>
            <w:r>
              <w:rPr>
                <w:rFonts w:hint="eastAsia" w:ascii="宋体" w:hAnsi="宋体"/>
                <w:szCs w:val="24"/>
              </w:rPr>
              <w:t>patInTime</w:t>
            </w:r>
          </w:p>
        </w:tc>
        <w:tc>
          <w:tcPr>
            <w:tcW w:w="933" w:type="dxa"/>
            <w:gridSpan w:val="2"/>
            <w:vAlign w:val="center"/>
          </w:tcPr>
          <w:p>
            <w:pPr>
              <w:jc w:val="center"/>
              <w:rPr>
                <w:rFonts w:ascii="宋体" w:hAnsi="宋体"/>
                <w:szCs w:val="24"/>
              </w:rPr>
            </w:pPr>
            <w:r>
              <w:rPr>
                <w:rFonts w:hint="eastAsia" w:ascii="宋体" w:hAnsi="宋体"/>
                <w:szCs w:val="24"/>
              </w:rPr>
              <w:t>是</w:t>
            </w:r>
          </w:p>
        </w:tc>
        <w:tc>
          <w:tcPr>
            <w:tcW w:w="5710" w:type="dxa"/>
            <w:gridSpan w:val="2"/>
            <w:vAlign w:val="center"/>
          </w:tcPr>
          <w:p>
            <w:pPr>
              <w:rPr>
                <w:rFonts w:ascii="宋体" w:hAnsi="宋体"/>
                <w:szCs w:val="24"/>
              </w:rPr>
            </w:pPr>
            <w:r>
              <w:rPr>
                <w:rFonts w:hint="eastAsia" w:ascii="宋体" w:hAnsi="宋体"/>
                <w:szCs w:val="24"/>
              </w:rPr>
              <w:t>入院时间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58" w:type="dxa"/>
            <w:vAlign w:val="center"/>
          </w:tcPr>
          <w:p>
            <w:pPr>
              <w:jc w:val="center"/>
              <w:rPr>
                <w:rFonts w:ascii="宋体" w:hAnsi="宋体"/>
                <w:szCs w:val="24"/>
              </w:rPr>
            </w:pPr>
            <w:r>
              <w:rPr>
                <w:rFonts w:hint="eastAsia" w:ascii="宋体" w:hAnsi="宋体"/>
                <w:szCs w:val="24"/>
              </w:rPr>
              <w:t>idCard</w:t>
            </w:r>
          </w:p>
        </w:tc>
        <w:tc>
          <w:tcPr>
            <w:tcW w:w="933" w:type="dxa"/>
            <w:gridSpan w:val="2"/>
            <w:vAlign w:val="center"/>
          </w:tcPr>
          <w:p>
            <w:pPr>
              <w:jc w:val="center"/>
              <w:rPr>
                <w:rFonts w:ascii="宋体" w:hAnsi="宋体"/>
                <w:szCs w:val="24"/>
              </w:rPr>
            </w:pPr>
            <w:r>
              <w:rPr>
                <w:rFonts w:hint="eastAsia" w:ascii="宋体" w:hAnsi="宋体"/>
                <w:szCs w:val="24"/>
              </w:rPr>
              <w:t>否</w:t>
            </w:r>
          </w:p>
        </w:tc>
        <w:tc>
          <w:tcPr>
            <w:tcW w:w="5710" w:type="dxa"/>
            <w:gridSpan w:val="2"/>
            <w:vAlign w:val="center"/>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58" w:type="dxa"/>
            <w:vAlign w:val="center"/>
          </w:tcPr>
          <w:p>
            <w:pPr>
              <w:jc w:val="center"/>
              <w:rPr>
                <w:rFonts w:ascii="宋体" w:hAnsi="宋体"/>
                <w:szCs w:val="24"/>
              </w:rPr>
            </w:pPr>
            <w:r>
              <w:rPr>
                <w:rFonts w:hint="eastAsia" w:ascii="宋体" w:hAnsi="宋体"/>
                <w:szCs w:val="24"/>
              </w:rPr>
              <w:t>phone</w:t>
            </w:r>
          </w:p>
        </w:tc>
        <w:tc>
          <w:tcPr>
            <w:tcW w:w="933" w:type="dxa"/>
            <w:gridSpan w:val="2"/>
            <w:vAlign w:val="center"/>
          </w:tcPr>
          <w:p>
            <w:pPr>
              <w:jc w:val="center"/>
              <w:rPr>
                <w:rFonts w:ascii="宋体" w:hAnsi="宋体"/>
                <w:szCs w:val="24"/>
              </w:rPr>
            </w:pPr>
            <w:r>
              <w:rPr>
                <w:rFonts w:hint="eastAsia" w:ascii="宋体" w:hAnsi="宋体"/>
                <w:szCs w:val="24"/>
              </w:rPr>
              <w:t>否</w:t>
            </w:r>
          </w:p>
        </w:tc>
        <w:tc>
          <w:tcPr>
            <w:tcW w:w="5710" w:type="dxa"/>
            <w:gridSpan w:val="2"/>
            <w:vAlign w:val="center"/>
          </w:tcPr>
          <w:p>
            <w:pPr>
              <w:rPr>
                <w:rFonts w:ascii="宋体" w:hAnsi="宋体"/>
                <w:szCs w:val="24"/>
              </w:rPr>
            </w:pPr>
            <w:r>
              <w:rPr>
                <w:rFonts w:hint="eastAsia" w:ascii="宋体" w:hAnsi="宋体"/>
                <w:szCs w:val="24"/>
              </w:rPr>
              <w:t>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58" w:type="dxa"/>
            <w:vAlign w:val="center"/>
          </w:tcPr>
          <w:p>
            <w:pPr>
              <w:jc w:val="center"/>
              <w:rPr>
                <w:rFonts w:ascii="宋体" w:hAnsi="宋体"/>
                <w:szCs w:val="24"/>
              </w:rPr>
            </w:pPr>
            <w:r>
              <w:rPr>
                <w:rFonts w:hint="eastAsia" w:ascii="宋体" w:hAnsi="宋体"/>
                <w:szCs w:val="24"/>
              </w:rPr>
              <w:t>inpatientRecordId</w:t>
            </w:r>
          </w:p>
        </w:tc>
        <w:tc>
          <w:tcPr>
            <w:tcW w:w="933" w:type="dxa"/>
            <w:gridSpan w:val="2"/>
            <w:vAlign w:val="center"/>
          </w:tcPr>
          <w:p>
            <w:pPr>
              <w:jc w:val="center"/>
              <w:rPr>
                <w:rFonts w:ascii="宋体" w:hAnsi="宋体"/>
                <w:szCs w:val="24"/>
              </w:rPr>
            </w:pPr>
            <w:r>
              <w:rPr>
                <w:rFonts w:hint="eastAsia" w:ascii="宋体" w:hAnsi="宋体"/>
                <w:szCs w:val="24"/>
              </w:rPr>
              <w:t>否</w:t>
            </w:r>
          </w:p>
        </w:tc>
        <w:tc>
          <w:tcPr>
            <w:tcW w:w="5710" w:type="dxa"/>
            <w:gridSpan w:val="2"/>
            <w:vAlign w:val="center"/>
          </w:tcPr>
          <w:p>
            <w:pPr>
              <w:rPr>
                <w:rFonts w:ascii="宋体" w:hAnsi="宋体"/>
                <w:szCs w:val="24"/>
              </w:rPr>
            </w:pPr>
            <w:r>
              <w:rPr>
                <w:rFonts w:hint="eastAsia" w:ascii="宋体" w:hAnsi="宋体"/>
                <w:szCs w:val="24"/>
              </w:rPr>
              <w:t>患者本次住院的唯一标识，务必保证可以根据此标识查询到患者的唯一一次住院记录。云健康必须返回此字段。</w:t>
            </w:r>
          </w:p>
        </w:tc>
      </w:tr>
    </w:tbl>
    <w:p>
      <w:pPr>
        <w:pStyle w:val="5"/>
      </w:pPr>
      <w:bookmarkStart w:id="78" w:name="_Toc32394"/>
      <w:r>
        <w:rPr>
          <w:rFonts w:hint="eastAsia"/>
        </w:rPr>
        <w:t>缴纳住院押金</w:t>
      </w:r>
      <w:bookmarkEnd w:id="78"/>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357"/>
        <w:gridCol w:w="900"/>
        <w:gridCol w:w="8"/>
        <w:gridCol w:w="5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bookmarkStart w:id="79" w:name="_Hlk4620660"/>
            <w:r>
              <w:rPr>
                <w:rFonts w:hint="eastAsia" w:ascii="宋体" w:hAnsi="宋体"/>
                <w:b/>
                <w:szCs w:val="24"/>
              </w:rPr>
              <w:t>描述</w:t>
            </w:r>
          </w:p>
        </w:tc>
        <w:tc>
          <w:tcPr>
            <w:tcW w:w="8901" w:type="dxa"/>
            <w:gridSpan w:val="4"/>
          </w:tcPr>
          <w:p>
            <w:pPr>
              <w:rPr>
                <w:rFonts w:ascii="宋体" w:hAnsi="宋体"/>
                <w:szCs w:val="24"/>
              </w:rPr>
            </w:pPr>
            <w:r>
              <w:rPr>
                <w:rFonts w:hint="eastAsia" w:ascii="宋体" w:hAnsi="宋体"/>
                <w:szCs w:val="24"/>
              </w:rPr>
              <w:t>向院内写入住院押金缴纳信息（</w:t>
            </w:r>
            <w:r>
              <w:rPr>
                <w:rFonts w:ascii="宋体" w:hAnsi="宋体"/>
                <w:szCs w:val="24"/>
              </w:rPr>
              <w:t>hospital.interface.paymentOfDeposit</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4"/>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4"/>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4"/>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 xml:space="preserve">    "admissionNumber": "060508",</w:t>
            </w:r>
          </w:p>
          <w:p>
            <w:pPr>
              <w:rPr>
                <w:rFonts w:ascii="宋体" w:hAnsi="宋体"/>
                <w:szCs w:val="24"/>
              </w:rPr>
            </w:pPr>
            <w:r>
              <w:rPr>
                <w:rFonts w:hint="eastAsia" w:ascii="宋体" w:hAnsi="宋体"/>
                <w:szCs w:val="24"/>
              </w:rPr>
              <w:t xml:space="preserve">    "amount": "1000",</w:t>
            </w:r>
          </w:p>
          <w:p>
            <w:pPr>
              <w:rPr>
                <w:rFonts w:ascii="宋体" w:hAnsi="宋体"/>
                <w:szCs w:val="24"/>
              </w:rPr>
            </w:pPr>
            <w:r>
              <w:rPr>
                <w:rFonts w:hint="eastAsia" w:ascii="宋体" w:hAnsi="宋体"/>
                <w:szCs w:val="24"/>
              </w:rPr>
              <w:t xml:space="preserve">    "outTradeNo": "ZYYJ-MDJDERMYY-1801233161",</w:t>
            </w:r>
          </w:p>
          <w:p>
            <w:pPr>
              <w:rPr>
                <w:rFonts w:ascii="宋体" w:hAnsi="宋体"/>
                <w:szCs w:val="24"/>
              </w:rPr>
            </w:pPr>
            <w:r>
              <w:rPr>
                <w:rFonts w:hint="eastAsia" w:ascii="宋体" w:hAnsi="宋体"/>
                <w:szCs w:val="24"/>
              </w:rPr>
              <w:t xml:space="preserve">    "payType": "AliPay",</w:t>
            </w:r>
          </w:p>
          <w:p>
            <w:pPr>
              <w:rPr>
                <w:rFonts w:ascii="宋体" w:hAnsi="宋体"/>
                <w:szCs w:val="24"/>
              </w:rPr>
            </w:pPr>
            <w:r>
              <w:rPr>
                <w:rFonts w:hint="eastAsia" w:ascii="宋体" w:hAnsi="宋体"/>
                <w:szCs w:val="24"/>
              </w:rPr>
              <w:t xml:space="preserve">    "payTime": "2018-01-01 22:20:20",</w:t>
            </w:r>
          </w:p>
          <w:p>
            <w:pPr>
              <w:rPr>
                <w:rFonts w:ascii="宋体" w:hAnsi="宋体"/>
                <w:szCs w:val="24"/>
              </w:rPr>
            </w:pPr>
            <w:r>
              <w:rPr>
                <w:rFonts w:hint="eastAsia" w:ascii="宋体" w:hAnsi="宋体"/>
                <w:szCs w:val="24"/>
              </w:rPr>
              <w:t xml:space="preserve">    "external": "扩展字段"</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357"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08"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636"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pStyle w:val="42"/>
              <w:ind w:firstLine="480"/>
            </w:pPr>
          </w:p>
        </w:tc>
        <w:tc>
          <w:tcPr>
            <w:tcW w:w="2357" w:type="dxa"/>
            <w:vAlign w:val="center"/>
          </w:tcPr>
          <w:p>
            <w:pPr>
              <w:pStyle w:val="42"/>
              <w:ind w:firstLine="0" w:firstLineChars="0"/>
              <w:jc w:val="center"/>
              <w:rPr>
                <w:rFonts w:ascii="宋体" w:hAnsi="宋体"/>
                <w:szCs w:val="24"/>
              </w:rPr>
            </w:pPr>
            <w:r>
              <w:rPr>
                <w:rFonts w:hint="eastAsia" w:ascii="宋体" w:hAnsi="宋体"/>
                <w:szCs w:val="24"/>
              </w:rPr>
              <w:t>hospitalId</w:t>
            </w:r>
          </w:p>
        </w:tc>
        <w:tc>
          <w:tcPr>
            <w:tcW w:w="908"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636" w:type="dxa"/>
            <w:vAlign w:val="center"/>
          </w:tcPr>
          <w:p>
            <w:pPr>
              <w:pStyle w:val="42"/>
              <w:ind w:firstLine="0" w:firstLineChars="0"/>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pStyle w:val="42"/>
              <w:ind w:firstLine="480"/>
              <w:rPr>
                <w:rFonts w:ascii="宋体" w:hAnsi="宋体"/>
                <w:szCs w:val="24"/>
              </w:rPr>
            </w:pPr>
          </w:p>
        </w:tc>
        <w:tc>
          <w:tcPr>
            <w:tcW w:w="2357" w:type="dxa"/>
            <w:vAlign w:val="center"/>
          </w:tcPr>
          <w:p>
            <w:pPr>
              <w:pStyle w:val="42"/>
              <w:ind w:firstLine="0" w:firstLineChars="0"/>
              <w:jc w:val="center"/>
              <w:rPr>
                <w:rFonts w:ascii="宋体" w:hAnsi="宋体"/>
                <w:szCs w:val="24"/>
              </w:rPr>
            </w:pPr>
            <w:r>
              <w:rPr>
                <w:rFonts w:hint="eastAsia" w:ascii="宋体" w:hAnsi="宋体"/>
                <w:szCs w:val="24"/>
              </w:rPr>
              <w:t>medicalCardNumber</w:t>
            </w:r>
          </w:p>
        </w:tc>
        <w:tc>
          <w:tcPr>
            <w:tcW w:w="908"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636" w:type="dxa"/>
            <w:vAlign w:val="center"/>
          </w:tcPr>
          <w:p>
            <w:pPr>
              <w:pStyle w:val="42"/>
              <w:ind w:firstLine="0" w:firstLineChars="0"/>
              <w:rPr>
                <w:rFonts w:ascii="宋体" w:hAnsi="宋体"/>
                <w:szCs w:val="24"/>
              </w:rPr>
            </w:pPr>
            <w:r>
              <w:rPr>
                <w:rFonts w:hint="eastAsia" w:ascii="宋体" w:hAnsi="宋体"/>
                <w:szCs w:val="24"/>
              </w:rPr>
              <w:t>就诊卡号（</w:t>
            </w:r>
            <w:r>
              <w:rPr>
                <w:rFonts w:ascii="宋体" w:hAnsi="宋体"/>
                <w:szCs w:val="24"/>
              </w:rPr>
              <w:t>admissionNumber为空时必传</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pStyle w:val="42"/>
              <w:ind w:firstLine="480"/>
              <w:rPr>
                <w:rFonts w:ascii="宋体" w:hAnsi="宋体"/>
                <w:szCs w:val="24"/>
              </w:rPr>
            </w:pPr>
          </w:p>
        </w:tc>
        <w:tc>
          <w:tcPr>
            <w:tcW w:w="2357" w:type="dxa"/>
            <w:vAlign w:val="center"/>
          </w:tcPr>
          <w:p>
            <w:pPr>
              <w:pStyle w:val="42"/>
              <w:ind w:firstLine="0" w:firstLineChars="0"/>
              <w:jc w:val="center"/>
              <w:rPr>
                <w:rFonts w:ascii="宋体" w:hAnsi="宋体"/>
                <w:szCs w:val="24"/>
              </w:rPr>
            </w:pPr>
            <w:r>
              <w:rPr>
                <w:rFonts w:ascii="宋体" w:hAnsi="宋体"/>
                <w:szCs w:val="24"/>
              </w:rPr>
              <w:t>idCard</w:t>
            </w:r>
          </w:p>
        </w:tc>
        <w:tc>
          <w:tcPr>
            <w:tcW w:w="908"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636" w:type="dxa"/>
            <w:vAlign w:val="center"/>
          </w:tcPr>
          <w:p>
            <w:pPr>
              <w:pStyle w:val="42"/>
              <w:ind w:firstLine="0" w:firstLineChars="0"/>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pStyle w:val="42"/>
              <w:ind w:firstLine="480"/>
              <w:rPr>
                <w:rFonts w:ascii="宋体" w:hAnsi="宋体"/>
                <w:szCs w:val="24"/>
              </w:rPr>
            </w:pPr>
          </w:p>
        </w:tc>
        <w:tc>
          <w:tcPr>
            <w:tcW w:w="2357" w:type="dxa"/>
            <w:vAlign w:val="center"/>
          </w:tcPr>
          <w:p>
            <w:pPr>
              <w:pStyle w:val="42"/>
              <w:ind w:firstLine="0" w:firstLineChars="0"/>
              <w:jc w:val="center"/>
              <w:rPr>
                <w:rFonts w:ascii="宋体" w:hAnsi="宋体"/>
                <w:szCs w:val="24"/>
              </w:rPr>
            </w:pPr>
            <w:r>
              <w:rPr>
                <w:rFonts w:hint="eastAsia" w:ascii="宋体" w:hAnsi="宋体"/>
                <w:szCs w:val="24"/>
              </w:rPr>
              <w:t>admissionNumber</w:t>
            </w:r>
          </w:p>
        </w:tc>
        <w:tc>
          <w:tcPr>
            <w:tcW w:w="908"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636" w:type="dxa"/>
            <w:vAlign w:val="center"/>
          </w:tcPr>
          <w:p>
            <w:pPr>
              <w:pStyle w:val="42"/>
              <w:ind w:firstLine="0" w:firstLineChars="0"/>
              <w:rPr>
                <w:rFonts w:ascii="宋体" w:hAnsi="宋体"/>
                <w:szCs w:val="24"/>
              </w:rPr>
            </w:pPr>
            <w:r>
              <w:rPr>
                <w:rFonts w:ascii="宋体" w:hAnsi="宋体"/>
                <w:szCs w:val="24"/>
              </w:rPr>
              <w:t>住院号</w:t>
            </w:r>
            <w:r>
              <w:rPr>
                <w:rFonts w:hint="eastAsia" w:ascii="宋体" w:hAnsi="宋体"/>
                <w:szCs w:val="24"/>
              </w:rPr>
              <w:t>（</w:t>
            </w:r>
            <w:r>
              <w:rPr>
                <w:rFonts w:ascii="宋体" w:hAnsi="宋体"/>
                <w:szCs w:val="24"/>
              </w:rPr>
              <w:t>medicalCardNumbe</w:t>
            </w:r>
            <w:r>
              <w:rPr>
                <w:rFonts w:hint="eastAsia" w:ascii="宋体" w:hAnsi="宋体"/>
                <w:szCs w:val="24"/>
              </w:rPr>
              <w:t>r</w:t>
            </w:r>
            <w:r>
              <w:rPr>
                <w:rFonts w:ascii="宋体" w:hAnsi="宋体"/>
                <w:szCs w:val="24"/>
              </w:rPr>
              <w:t>为空时必传</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pStyle w:val="42"/>
              <w:ind w:firstLine="480"/>
              <w:rPr>
                <w:rFonts w:ascii="宋体" w:hAnsi="宋体"/>
                <w:szCs w:val="24"/>
              </w:rPr>
            </w:pPr>
          </w:p>
        </w:tc>
        <w:tc>
          <w:tcPr>
            <w:tcW w:w="2357" w:type="dxa"/>
            <w:vAlign w:val="center"/>
          </w:tcPr>
          <w:p>
            <w:pPr>
              <w:pStyle w:val="42"/>
              <w:ind w:firstLine="0" w:firstLineChars="0"/>
              <w:jc w:val="center"/>
              <w:rPr>
                <w:rFonts w:ascii="宋体" w:hAnsi="宋体"/>
                <w:szCs w:val="24"/>
              </w:rPr>
            </w:pPr>
            <w:r>
              <w:rPr>
                <w:rFonts w:hint="eastAsia" w:ascii="宋体" w:hAnsi="宋体"/>
                <w:szCs w:val="24"/>
              </w:rPr>
              <w:t>amount</w:t>
            </w:r>
          </w:p>
        </w:tc>
        <w:tc>
          <w:tcPr>
            <w:tcW w:w="908"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636" w:type="dxa"/>
            <w:vAlign w:val="center"/>
          </w:tcPr>
          <w:p>
            <w:pPr>
              <w:pStyle w:val="42"/>
              <w:ind w:firstLine="0" w:firstLineChars="0"/>
              <w:rPr>
                <w:rFonts w:ascii="宋体" w:hAnsi="宋体"/>
                <w:szCs w:val="24"/>
              </w:rPr>
            </w:pPr>
            <w:r>
              <w:rPr>
                <w:rFonts w:hint="eastAsia" w:ascii="宋体" w:hAnsi="宋体"/>
                <w:szCs w:val="24"/>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pStyle w:val="42"/>
              <w:ind w:firstLine="480"/>
              <w:rPr>
                <w:rFonts w:ascii="宋体" w:hAnsi="宋体"/>
                <w:szCs w:val="24"/>
              </w:rPr>
            </w:pPr>
          </w:p>
        </w:tc>
        <w:tc>
          <w:tcPr>
            <w:tcW w:w="2357" w:type="dxa"/>
            <w:vAlign w:val="center"/>
          </w:tcPr>
          <w:p>
            <w:pPr>
              <w:pStyle w:val="42"/>
              <w:ind w:firstLine="0" w:firstLineChars="0"/>
              <w:jc w:val="center"/>
              <w:rPr>
                <w:rFonts w:ascii="宋体" w:hAnsi="宋体"/>
                <w:szCs w:val="24"/>
              </w:rPr>
            </w:pPr>
            <w:r>
              <w:rPr>
                <w:rFonts w:hint="eastAsia" w:ascii="宋体" w:hAnsi="宋体"/>
                <w:szCs w:val="24"/>
              </w:rPr>
              <w:t>outTradeNo</w:t>
            </w:r>
          </w:p>
        </w:tc>
        <w:tc>
          <w:tcPr>
            <w:tcW w:w="908"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636" w:type="dxa"/>
            <w:vAlign w:val="center"/>
          </w:tcPr>
          <w:p>
            <w:pPr>
              <w:pStyle w:val="42"/>
              <w:ind w:firstLine="0" w:firstLineChars="0"/>
              <w:rPr>
                <w:rFonts w:ascii="宋体" w:hAnsi="宋体"/>
                <w:szCs w:val="24"/>
              </w:rPr>
            </w:pPr>
            <w:r>
              <w:rPr>
                <w:rFonts w:hint="eastAsia" w:ascii="宋体" w:hAnsi="宋体"/>
                <w:szCs w:val="24"/>
              </w:rPr>
              <w:t>订单号，院内系统必须存储此订单号，对账、退款都以此订单号为准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pStyle w:val="42"/>
              <w:ind w:firstLine="480"/>
              <w:rPr>
                <w:rFonts w:ascii="宋体" w:hAnsi="宋体"/>
                <w:szCs w:val="24"/>
              </w:rPr>
            </w:pPr>
          </w:p>
        </w:tc>
        <w:tc>
          <w:tcPr>
            <w:tcW w:w="2357" w:type="dxa"/>
            <w:vAlign w:val="center"/>
          </w:tcPr>
          <w:p>
            <w:pPr>
              <w:pStyle w:val="42"/>
              <w:ind w:firstLine="0" w:firstLineChars="0"/>
              <w:jc w:val="center"/>
              <w:rPr>
                <w:rFonts w:ascii="宋体" w:hAnsi="宋体"/>
                <w:szCs w:val="24"/>
              </w:rPr>
            </w:pPr>
            <w:r>
              <w:rPr>
                <w:rFonts w:hint="eastAsia" w:ascii="宋体" w:hAnsi="宋体"/>
                <w:szCs w:val="24"/>
              </w:rPr>
              <w:t>payType</w:t>
            </w:r>
          </w:p>
        </w:tc>
        <w:tc>
          <w:tcPr>
            <w:tcW w:w="908"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636" w:type="dxa"/>
            <w:vAlign w:val="center"/>
          </w:tcPr>
          <w:p>
            <w:pPr>
              <w:pStyle w:val="42"/>
              <w:ind w:firstLine="0" w:firstLineChars="0"/>
              <w:rPr>
                <w:rFonts w:ascii="宋体" w:hAnsi="宋体"/>
                <w:szCs w:val="24"/>
              </w:rPr>
            </w:pPr>
            <w:r>
              <w:rPr>
                <w:rFonts w:hint="eastAsia" w:ascii="宋体" w:hAnsi="宋体"/>
                <w:szCs w:val="24"/>
              </w:rPr>
              <w:t>支付方式，Ali</w:t>
            </w:r>
            <w:r>
              <w:rPr>
                <w:rFonts w:ascii="宋体" w:hAnsi="宋体"/>
                <w:szCs w:val="24"/>
              </w:rPr>
              <w:t xml:space="preserve">Pay </w:t>
            </w:r>
            <w:r>
              <w:rPr>
                <w:rFonts w:hint="eastAsia" w:ascii="宋体" w:hAnsi="宋体"/>
                <w:szCs w:val="24"/>
              </w:rPr>
              <w:t>支付宝，</w:t>
            </w:r>
            <w:r>
              <w:rPr>
                <w:rFonts w:ascii="宋体" w:hAnsi="宋体"/>
                <w:szCs w:val="24"/>
              </w:rPr>
              <w:t xml:space="preserve">WeChatPay </w:t>
            </w:r>
            <w:r>
              <w:rPr>
                <w:rFonts w:hint="eastAsia" w:ascii="宋体" w:hAnsi="宋体"/>
                <w:szCs w:val="24"/>
              </w:rPr>
              <w:t>微信，SelfBuiltPlatformPay自定义平台支付</w:t>
            </w:r>
          </w:p>
          <w:p>
            <w:pPr>
              <w:pStyle w:val="42"/>
              <w:ind w:firstLine="0" w:firstLineChars="0"/>
              <w:rPr>
                <w:rFonts w:ascii="宋体" w:hAnsi="宋体"/>
                <w:szCs w:val="24"/>
              </w:rPr>
            </w:pPr>
            <w:r>
              <w:rPr>
                <w:rFonts w:hint="eastAsia" w:ascii="宋体" w:hAnsi="宋体"/>
                <w:szCs w:val="24"/>
              </w:rPr>
              <w:t>已对接统一支付平台的系统请参考附录六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pStyle w:val="42"/>
              <w:ind w:firstLine="480"/>
              <w:rPr>
                <w:rFonts w:ascii="宋体" w:hAnsi="宋体"/>
                <w:szCs w:val="24"/>
              </w:rPr>
            </w:pPr>
          </w:p>
        </w:tc>
        <w:tc>
          <w:tcPr>
            <w:tcW w:w="2357" w:type="dxa"/>
            <w:vAlign w:val="center"/>
          </w:tcPr>
          <w:p>
            <w:pPr>
              <w:pStyle w:val="42"/>
              <w:ind w:firstLine="0" w:firstLineChars="0"/>
              <w:jc w:val="center"/>
              <w:rPr>
                <w:rFonts w:ascii="宋体" w:hAnsi="宋体"/>
                <w:szCs w:val="24"/>
              </w:rPr>
            </w:pPr>
            <w:r>
              <w:rPr>
                <w:rFonts w:hint="eastAsia" w:ascii="宋体" w:hAnsi="宋体"/>
                <w:szCs w:val="24"/>
              </w:rPr>
              <w:t>payTime</w:t>
            </w:r>
          </w:p>
        </w:tc>
        <w:tc>
          <w:tcPr>
            <w:tcW w:w="908"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636" w:type="dxa"/>
            <w:vAlign w:val="center"/>
          </w:tcPr>
          <w:p>
            <w:pPr>
              <w:pStyle w:val="42"/>
              <w:ind w:firstLine="0" w:firstLineChars="0"/>
              <w:rPr>
                <w:rFonts w:ascii="宋体" w:hAnsi="宋体"/>
                <w:szCs w:val="24"/>
              </w:rPr>
            </w:pPr>
            <w:r>
              <w:rPr>
                <w:rFonts w:hint="eastAsia" w:ascii="宋体" w:hAnsi="宋体"/>
                <w:szCs w:val="24"/>
              </w:rPr>
              <w:t>支付时间，院内系统必须存储此时间，对账时以此时间为准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pStyle w:val="42"/>
              <w:ind w:firstLine="480"/>
              <w:rPr>
                <w:rFonts w:ascii="宋体" w:hAnsi="宋体"/>
                <w:szCs w:val="24"/>
              </w:rPr>
            </w:pPr>
          </w:p>
        </w:tc>
        <w:tc>
          <w:tcPr>
            <w:tcW w:w="2357" w:type="dxa"/>
            <w:vAlign w:val="center"/>
          </w:tcPr>
          <w:p>
            <w:pPr>
              <w:pStyle w:val="42"/>
              <w:ind w:firstLine="0" w:firstLineChars="0"/>
              <w:jc w:val="center"/>
              <w:rPr>
                <w:rFonts w:ascii="宋体" w:hAnsi="宋体"/>
                <w:szCs w:val="24"/>
              </w:rPr>
            </w:pPr>
            <w:r>
              <w:rPr>
                <w:rFonts w:hint="eastAsia" w:ascii="宋体" w:hAnsi="宋体"/>
                <w:szCs w:val="24"/>
              </w:rPr>
              <w:t>external</w:t>
            </w:r>
          </w:p>
        </w:tc>
        <w:tc>
          <w:tcPr>
            <w:tcW w:w="908"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636" w:type="dxa"/>
            <w:vAlign w:val="center"/>
          </w:tcPr>
          <w:p>
            <w:pPr>
              <w:pStyle w:val="42"/>
              <w:ind w:firstLine="0" w:firstLineChars="0"/>
              <w:rPr>
                <w:rFonts w:ascii="宋体" w:hAnsi="宋体"/>
                <w:szCs w:val="24"/>
              </w:rPr>
            </w:pPr>
            <w:r>
              <w:rPr>
                <w:rFonts w:hint="eastAsia" w:ascii="宋体" w:hAnsi="宋体"/>
                <w:szCs w:val="24"/>
              </w:rPr>
              <w:t>支付平台返回的扩展信息都将原封不动的返回医院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4"/>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4"/>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"outPrepayId": "2018021552452",</w:t>
            </w:r>
          </w:p>
          <w:p>
            <w:pPr>
              <w:rPr>
                <w:rFonts w:ascii="宋体" w:hAnsi="宋体"/>
                <w:szCs w:val="24"/>
              </w:rPr>
            </w:pPr>
            <w:r>
              <w:rPr>
                <w:rFonts w:hint="eastAsia" w:ascii="宋体" w:hAnsi="宋体"/>
                <w:szCs w:val="24"/>
              </w:rPr>
              <w:t xml:space="preserve">        "amount": "5000.56"</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357"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00"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644"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pStyle w:val="42"/>
              <w:ind w:firstLine="480"/>
            </w:pPr>
          </w:p>
        </w:tc>
        <w:tc>
          <w:tcPr>
            <w:tcW w:w="2357" w:type="dxa"/>
            <w:vAlign w:val="center"/>
          </w:tcPr>
          <w:p>
            <w:pPr>
              <w:pStyle w:val="42"/>
              <w:ind w:firstLine="0" w:firstLineChars="0"/>
              <w:jc w:val="center"/>
              <w:rPr>
                <w:rFonts w:ascii="宋体" w:hAnsi="宋体"/>
                <w:szCs w:val="24"/>
              </w:rPr>
            </w:pPr>
            <w:r>
              <w:rPr>
                <w:rFonts w:hint="eastAsia" w:ascii="宋体" w:hAnsi="宋体"/>
                <w:szCs w:val="24"/>
              </w:rPr>
              <w:t>success</w:t>
            </w:r>
          </w:p>
        </w:tc>
        <w:tc>
          <w:tcPr>
            <w:tcW w:w="900" w:type="dxa"/>
            <w:vAlign w:val="center"/>
          </w:tcPr>
          <w:p>
            <w:pPr>
              <w:pStyle w:val="42"/>
              <w:ind w:firstLine="0" w:firstLineChars="0"/>
              <w:jc w:val="center"/>
              <w:rPr>
                <w:rFonts w:ascii="宋体" w:hAnsi="宋体"/>
                <w:szCs w:val="24"/>
              </w:rPr>
            </w:pPr>
            <w:r>
              <w:rPr>
                <w:rFonts w:hint="eastAsia" w:ascii="宋体" w:hAnsi="宋体"/>
                <w:szCs w:val="24"/>
              </w:rPr>
              <w:t>是</w:t>
            </w:r>
          </w:p>
        </w:tc>
        <w:tc>
          <w:tcPr>
            <w:tcW w:w="5644" w:type="dxa"/>
            <w:gridSpan w:val="2"/>
            <w:vAlign w:val="center"/>
          </w:tcPr>
          <w:p>
            <w:pPr>
              <w:pStyle w:val="42"/>
              <w:ind w:firstLine="0" w:firstLineChars="0"/>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pStyle w:val="42"/>
              <w:ind w:firstLine="480"/>
              <w:rPr>
                <w:rFonts w:ascii="宋体" w:hAnsi="宋体"/>
                <w:szCs w:val="24"/>
              </w:rPr>
            </w:pPr>
          </w:p>
        </w:tc>
        <w:tc>
          <w:tcPr>
            <w:tcW w:w="2357" w:type="dxa"/>
            <w:vAlign w:val="center"/>
          </w:tcPr>
          <w:p>
            <w:pPr>
              <w:pStyle w:val="42"/>
              <w:ind w:firstLine="0" w:firstLineChars="0"/>
              <w:jc w:val="center"/>
              <w:rPr>
                <w:rFonts w:ascii="宋体" w:hAnsi="宋体"/>
                <w:szCs w:val="24"/>
              </w:rPr>
            </w:pPr>
            <w:r>
              <w:rPr>
                <w:rFonts w:hint="eastAsia" w:ascii="宋体" w:hAnsi="宋体"/>
                <w:szCs w:val="24"/>
              </w:rPr>
              <w:t>msg</w:t>
            </w:r>
          </w:p>
        </w:tc>
        <w:tc>
          <w:tcPr>
            <w:tcW w:w="900" w:type="dxa"/>
            <w:vAlign w:val="center"/>
          </w:tcPr>
          <w:p>
            <w:pPr>
              <w:pStyle w:val="42"/>
              <w:ind w:firstLine="0" w:firstLineChars="0"/>
              <w:jc w:val="center"/>
              <w:rPr>
                <w:rFonts w:ascii="宋体" w:hAnsi="宋体"/>
                <w:szCs w:val="24"/>
              </w:rPr>
            </w:pPr>
            <w:r>
              <w:rPr>
                <w:rFonts w:hint="eastAsia" w:ascii="宋体" w:hAnsi="宋体"/>
                <w:szCs w:val="24"/>
              </w:rPr>
              <w:t>是</w:t>
            </w:r>
          </w:p>
        </w:tc>
        <w:tc>
          <w:tcPr>
            <w:tcW w:w="5644"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pStyle w:val="42"/>
              <w:ind w:firstLine="480"/>
              <w:rPr>
                <w:rFonts w:ascii="宋体" w:hAnsi="宋体"/>
                <w:szCs w:val="24"/>
              </w:rPr>
            </w:pPr>
          </w:p>
        </w:tc>
        <w:tc>
          <w:tcPr>
            <w:tcW w:w="2357" w:type="dxa"/>
            <w:vAlign w:val="center"/>
          </w:tcPr>
          <w:p>
            <w:pPr>
              <w:pStyle w:val="42"/>
              <w:ind w:firstLine="0" w:firstLineChars="0"/>
              <w:jc w:val="center"/>
              <w:rPr>
                <w:rFonts w:ascii="宋体" w:hAnsi="宋体"/>
                <w:szCs w:val="24"/>
              </w:rPr>
            </w:pPr>
            <w:r>
              <w:rPr>
                <w:rFonts w:hint="eastAsia" w:ascii="宋体" w:hAnsi="宋体"/>
                <w:szCs w:val="24"/>
              </w:rPr>
              <w:t>code</w:t>
            </w:r>
          </w:p>
        </w:tc>
        <w:tc>
          <w:tcPr>
            <w:tcW w:w="900" w:type="dxa"/>
            <w:vAlign w:val="center"/>
          </w:tcPr>
          <w:p>
            <w:pPr>
              <w:pStyle w:val="42"/>
              <w:ind w:firstLine="0" w:firstLineChars="0"/>
              <w:jc w:val="center"/>
              <w:rPr>
                <w:rFonts w:ascii="宋体" w:hAnsi="宋体"/>
                <w:szCs w:val="24"/>
              </w:rPr>
            </w:pPr>
            <w:r>
              <w:rPr>
                <w:rFonts w:hint="eastAsia" w:ascii="宋体" w:hAnsi="宋体"/>
                <w:szCs w:val="24"/>
              </w:rPr>
              <w:t>是</w:t>
            </w:r>
          </w:p>
        </w:tc>
        <w:tc>
          <w:tcPr>
            <w:tcW w:w="5644" w:type="dxa"/>
            <w:gridSpan w:val="2"/>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pStyle w:val="42"/>
              <w:ind w:firstLine="480"/>
              <w:rPr>
                <w:rFonts w:ascii="宋体" w:hAnsi="宋体"/>
                <w:szCs w:val="24"/>
              </w:rPr>
            </w:pPr>
          </w:p>
        </w:tc>
        <w:tc>
          <w:tcPr>
            <w:tcW w:w="2357" w:type="dxa"/>
            <w:vAlign w:val="center"/>
          </w:tcPr>
          <w:p>
            <w:pPr>
              <w:pStyle w:val="42"/>
              <w:ind w:firstLine="0" w:firstLineChars="0"/>
              <w:jc w:val="center"/>
              <w:rPr>
                <w:rFonts w:ascii="宋体" w:hAnsi="宋体"/>
                <w:szCs w:val="24"/>
              </w:rPr>
            </w:pPr>
            <w:r>
              <w:rPr>
                <w:rFonts w:hint="eastAsia" w:ascii="宋体" w:hAnsi="宋体"/>
                <w:szCs w:val="24"/>
              </w:rPr>
              <w:t>outPrepayId</w:t>
            </w:r>
          </w:p>
        </w:tc>
        <w:tc>
          <w:tcPr>
            <w:tcW w:w="900" w:type="dxa"/>
            <w:vAlign w:val="center"/>
          </w:tcPr>
          <w:p>
            <w:pPr>
              <w:pStyle w:val="42"/>
              <w:ind w:firstLine="0" w:firstLineChars="0"/>
              <w:jc w:val="center"/>
              <w:rPr>
                <w:rFonts w:ascii="宋体" w:hAnsi="宋体"/>
                <w:szCs w:val="24"/>
              </w:rPr>
            </w:pPr>
            <w:r>
              <w:rPr>
                <w:rFonts w:hint="eastAsia" w:ascii="宋体" w:hAnsi="宋体"/>
                <w:szCs w:val="24"/>
              </w:rPr>
              <w:t>是</w:t>
            </w:r>
          </w:p>
        </w:tc>
        <w:tc>
          <w:tcPr>
            <w:tcW w:w="5644" w:type="dxa"/>
            <w:gridSpan w:val="2"/>
            <w:vAlign w:val="center"/>
          </w:tcPr>
          <w:p>
            <w:pPr>
              <w:pStyle w:val="42"/>
              <w:ind w:firstLine="0" w:firstLineChars="0"/>
              <w:rPr>
                <w:rFonts w:ascii="宋体" w:hAnsi="宋体"/>
                <w:szCs w:val="24"/>
              </w:rPr>
            </w:pPr>
            <w:r>
              <w:rPr>
                <w:rFonts w:hint="eastAsia" w:ascii="宋体" w:hAnsi="宋体"/>
                <w:szCs w:val="24"/>
              </w:rPr>
              <w:t>HIS交易流水号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pStyle w:val="42"/>
              <w:ind w:firstLine="480"/>
              <w:rPr>
                <w:rFonts w:ascii="宋体" w:hAnsi="宋体"/>
                <w:szCs w:val="24"/>
              </w:rPr>
            </w:pPr>
          </w:p>
        </w:tc>
        <w:tc>
          <w:tcPr>
            <w:tcW w:w="2357" w:type="dxa"/>
            <w:vAlign w:val="center"/>
          </w:tcPr>
          <w:p>
            <w:pPr>
              <w:pStyle w:val="42"/>
              <w:ind w:firstLine="0" w:firstLineChars="0"/>
              <w:jc w:val="center"/>
              <w:rPr>
                <w:rFonts w:ascii="宋体" w:hAnsi="宋体"/>
                <w:szCs w:val="24"/>
              </w:rPr>
            </w:pPr>
            <w:r>
              <w:rPr>
                <w:rFonts w:hint="eastAsia" w:ascii="宋体" w:hAnsi="宋体"/>
                <w:szCs w:val="24"/>
              </w:rPr>
              <w:t>amount</w:t>
            </w:r>
          </w:p>
        </w:tc>
        <w:tc>
          <w:tcPr>
            <w:tcW w:w="900" w:type="dxa"/>
            <w:vAlign w:val="center"/>
          </w:tcPr>
          <w:p>
            <w:pPr>
              <w:pStyle w:val="42"/>
              <w:ind w:firstLine="0" w:firstLineChars="0"/>
              <w:jc w:val="center"/>
              <w:rPr>
                <w:rFonts w:ascii="宋体" w:hAnsi="宋体"/>
                <w:szCs w:val="24"/>
              </w:rPr>
            </w:pPr>
            <w:r>
              <w:rPr>
                <w:rFonts w:hint="eastAsia" w:ascii="宋体" w:hAnsi="宋体"/>
                <w:szCs w:val="24"/>
              </w:rPr>
              <w:t>是</w:t>
            </w:r>
          </w:p>
        </w:tc>
        <w:tc>
          <w:tcPr>
            <w:tcW w:w="5644" w:type="dxa"/>
            <w:gridSpan w:val="2"/>
            <w:vAlign w:val="center"/>
          </w:tcPr>
          <w:p>
            <w:pPr>
              <w:pStyle w:val="42"/>
              <w:ind w:firstLine="0" w:firstLineChars="0"/>
              <w:rPr>
                <w:rFonts w:ascii="宋体" w:hAnsi="宋体"/>
                <w:szCs w:val="24"/>
              </w:rPr>
            </w:pPr>
            <w:r>
              <w:rPr>
                <w:rFonts w:hint="eastAsia" w:ascii="宋体" w:hAnsi="宋体"/>
                <w:szCs w:val="24"/>
              </w:rPr>
              <w:t>缴费成功后的押金余额</w:t>
            </w:r>
          </w:p>
        </w:tc>
      </w:tr>
      <w:bookmarkEnd w:id="79"/>
    </w:tbl>
    <w:p>
      <w:pPr>
        <w:pStyle w:val="3"/>
      </w:pPr>
      <w:bookmarkStart w:id="80" w:name="_Toc30586"/>
      <w:r>
        <w:t>住院押金不足提醒</w:t>
      </w:r>
      <w:bookmarkEnd w:id="80"/>
    </w:p>
    <w:p>
      <w:pPr>
        <w:ind w:firstLine="480" w:firstLineChars="200"/>
        <w:rPr>
          <w:szCs w:val="24"/>
        </w:rPr>
      </w:pPr>
      <w:r>
        <w:rPr>
          <w:szCs w:val="24"/>
        </w:rPr>
        <w:t>公众号系统会启动定时任务</w:t>
      </w:r>
      <w:r>
        <w:rPr>
          <w:rFonts w:hint="eastAsia"/>
          <w:szCs w:val="24"/>
        </w:rPr>
        <w:t>，</w:t>
      </w:r>
      <w:r>
        <w:rPr>
          <w:szCs w:val="24"/>
        </w:rPr>
        <w:t>每天定时调用</w:t>
      </w:r>
      <w:r>
        <w:rPr>
          <w:rFonts w:hint="eastAsia"/>
          <w:szCs w:val="24"/>
        </w:rPr>
        <w:t>H</w:t>
      </w:r>
      <w:r>
        <w:rPr>
          <w:szCs w:val="24"/>
        </w:rPr>
        <w:t>IS接口获取</w:t>
      </w:r>
      <w:r>
        <w:rPr>
          <w:rFonts w:hint="eastAsia"/>
          <w:szCs w:val="24"/>
        </w:rPr>
        <w:t>住院押金欠费用户信息列表，然后依次向用户发送住院押金不足提醒的公众号消息。</w:t>
      </w:r>
    </w:p>
    <w:p>
      <w:pPr>
        <w:pStyle w:val="4"/>
      </w:pPr>
      <w:bookmarkStart w:id="81" w:name="_Toc9424"/>
      <w:r>
        <w:t>院内提供接口</w:t>
      </w:r>
      <w:bookmarkEnd w:id="81"/>
    </w:p>
    <w:p>
      <w:pPr>
        <w:pStyle w:val="5"/>
      </w:pPr>
      <w:bookmarkStart w:id="82" w:name="获取住院押金欠费用户信息"/>
      <w:bookmarkStart w:id="83" w:name="_Toc10376"/>
      <w:r>
        <w:t>获取住院押金欠费用户信息</w:t>
      </w:r>
      <w:bookmarkEnd w:id="82"/>
      <w:bookmarkEnd w:id="83"/>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357"/>
        <w:gridCol w:w="900"/>
        <w:gridCol w:w="8"/>
        <w:gridCol w:w="5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cs="Times New Roman"/>
                <w:b/>
                <w:szCs w:val="24"/>
              </w:rPr>
            </w:pPr>
            <w:r>
              <w:rPr>
                <w:rFonts w:hint="eastAsia" w:ascii="宋体" w:hAnsi="宋体" w:cs="宋体"/>
                <w:b/>
                <w:szCs w:val="24"/>
                <w:lang w:bidi="ar"/>
              </w:rPr>
              <w:t>描述</w:t>
            </w:r>
          </w:p>
        </w:tc>
        <w:tc>
          <w:tcPr>
            <w:tcW w:w="8901" w:type="dxa"/>
            <w:gridSpan w:val="4"/>
            <w:tcBorders>
              <w:top w:val="single" w:color="auto" w:sz="4" w:space="0"/>
              <w:left w:val="single" w:color="auto" w:sz="4" w:space="0"/>
              <w:bottom w:val="single" w:color="auto" w:sz="4" w:space="0"/>
              <w:right w:val="single" w:color="auto" w:sz="4" w:space="0"/>
            </w:tcBorders>
            <w:shd w:val="clear" w:color="auto" w:fill="auto"/>
          </w:tcPr>
          <w:p>
            <w:pPr>
              <w:rPr>
                <w:rFonts w:ascii="宋体" w:hAnsi="宋体" w:cs="宋体"/>
                <w:szCs w:val="24"/>
                <w:lang w:bidi="ar"/>
              </w:rPr>
            </w:pPr>
            <w:r>
              <w:rPr>
                <w:rFonts w:hint="eastAsia" w:ascii="宋体" w:hAnsi="宋体" w:cs="宋体"/>
                <w:szCs w:val="24"/>
                <w:lang w:bidi="ar"/>
              </w:rPr>
              <w:t xml:space="preserve">获取住院押金余额低于指定金额的电子就诊卡用户信息 </w:t>
            </w:r>
          </w:p>
          <w:p>
            <w:pPr>
              <w:jc w:val="left"/>
              <w:rPr>
                <w:rFonts w:ascii="宋体" w:hAnsi="宋体" w:cs="Times New Roman"/>
                <w:szCs w:val="24"/>
              </w:rPr>
            </w:pPr>
            <w:r>
              <w:rPr>
                <w:rFonts w:hint="eastAsia" w:ascii="宋体" w:hAnsi="宋体" w:cs="宋体"/>
                <w:szCs w:val="24"/>
                <w:lang w:bidi="ar"/>
              </w:rPr>
              <w:t>可先只筛选出非医保用户（hospital.interface.hospitalizationDepositIsLowerThan）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cs="Times New Roman"/>
                <w:b/>
                <w:szCs w:val="24"/>
              </w:rPr>
            </w:pPr>
            <w:r>
              <w:rPr>
                <w:rFonts w:hint="eastAsia" w:ascii="宋体" w:hAnsi="宋体" w:cs="宋体"/>
                <w:b/>
                <w:szCs w:val="24"/>
                <w:lang w:bidi="ar"/>
              </w:rPr>
              <w:t>接口类型</w:t>
            </w:r>
          </w:p>
        </w:tc>
        <w:tc>
          <w:tcPr>
            <w:tcW w:w="8901" w:type="dxa"/>
            <w:gridSpan w:val="4"/>
            <w:tcBorders>
              <w:top w:val="single" w:color="auto" w:sz="4" w:space="0"/>
              <w:left w:val="single" w:color="auto" w:sz="4" w:space="0"/>
              <w:bottom w:val="single" w:color="auto" w:sz="4" w:space="0"/>
              <w:right w:val="single" w:color="auto" w:sz="4" w:space="0"/>
            </w:tcBorders>
            <w:shd w:val="clear" w:color="auto" w:fill="auto"/>
          </w:tcPr>
          <w:p>
            <w:pPr>
              <w:rPr>
                <w:rFonts w:ascii="宋体" w:hAnsi="宋体" w:cs="Times New Roman"/>
                <w:szCs w:val="24"/>
              </w:rPr>
            </w:pPr>
            <w:r>
              <w:rPr>
                <w:rFonts w:hint="eastAsia" w:ascii="宋体" w:hAnsi="宋体" w:cs="宋体"/>
                <w:szCs w:val="24"/>
                <w:lang w:bidi="ar"/>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cs="Times New Roman"/>
                <w:b/>
                <w:szCs w:val="24"/>
              </w:rPr>
            </w:pPr>
            <w:r>
              <w:rPr>
                <w:rFonts w:hint="eastAsia" w:ascii="宋体" w:hAnsi="宋体" w:cs="宋体"/>
                <w:b/>
                <w:szCs w:val="24"/>
                <w:lang w:bidi="ar"/>
              </w:rPr>
              <w:t>参数类型</w:t>
            </w:r>
          </w:p>
        </w:tc>
        <w:tc>
          <w:tcPr>
            <w:tcW w:w="8901" w:type="dxa"/>
            <w:gridSpan w:val="4"/>
            <w:tcBorders>
              <w:top w:val="single" w:color="auto" w:sz="4" w:space="0"/>
              <w:left w:val="single" w:color="auto" w:sz="4" w:space="0"/>
              <w:bottom w:val="single" w:color="auto" w:sz="4" w:space="0"/>
              <w:right w:val="single" w:color="auto" w:sz="4" w:space="0"/>
            </w:tcBorders>
            <w:shd w:val="clear" w:color="auto" w:fill="auto"/>
          </w:tcPr>
          <w:p>
            <w:pPr>
              <w:rPr>
                <w:rFonts w:ascii="宋体" w:hAnsi="宋体" w:cs="Times New Roman"/>
                <w:szCs w:val="24"/>
              </w:rPr>
            </w:pPr>
            <w:r>
              <w:rPr>
                <w:rFonts w:hint="eastAsia" w:ascii="宋体" w:hAnsi="宋体" w:cs="Times New Roman"/>
                <w:szCs w:val="24"/>
                <w:lang w:bidi="ar"/>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cs="Times New Roman"/>
                <w:b/>
                <w:szCs w:val="24"/>
              </w:rPr>
            </w:pPr>
            <w:r>
              <w:rPr>
                <w:rFonts w:hint="eastAsia" w:ascii="宋体" w:hAnsi="宋体" w:cs="宋体"/>
                <w:b/>
                <w:szCs w:val="24"/>
                <w:lang w:bidi="ar"/>
              </w:rPr>
              <w:t>参数示例</w:t>
            </w:r>
          </w:p>
        </w:tc>
        <w:tc>
          <w:tcPr>
            <w:tcW w:w="8901" w:type="dxa"/>
            <w:gridSpan w:val="4"/>
            <w:tcBorders>
              <w:top w:val="single" w:color="auto" w:sz="4" w:space="0"/>
              <w:left w:val="single" w:color="auto" w:sz="4" w:space="0"/>
              <w:bottom w:val="single" w:color="auto" w:sz="4" w:space="0"/>
              <w:right w:val="single" w:color="auto" w:sz="4" w:space="0"/>
            </w:tcBorders>
            <w:shd w:val="clear" w:color="auto" w:fill="auto"/>
          </w:tcPr>
          <w:p>
            <w:pPr>
              <w:rPr>
                <w:rFonts w:ascii="宋体" w:hAnsi="宋体" w:cs="宋体"/>
                <w:szCs w:val="24"/>
                <w:lang w:bidi="ar"/>
              </w:rPr>
            </w:pPr>
            <w:r>
              <w:rPr>
                <w:rFonts w:hint="eastAsia" w:ascii="宋体" w:hAnsi="宋体" w:cs="宋体"/>
                <w:szCs w:val="24"/>
                <w:lang w:bidi="ar"/>
              </w:rPr>
              <w:t>{</w:t>
            </w:r>
          </w:p>
          <w:p>
            <w:pPr>
              <w:rPr>
                <w:rFonts w:ascii="宋体" w:hAnsi="宋体" w:cs="宋体"/>
                <w:szCs w:val="24"/>
                <w:lang w:bidi="ar"/>
              </w:rPr>
            </w:pPr>
            <w:r>
              <w:rPr>
                <w:rFonts w:hint="eastAsia" w:ascii="宋体" w:hAnsi="宋体" w:cs="宋体"/>
                <w:szCs w:val="24"/>
                <w:lang w:bidi="ar"/>
              </w:rPr>
              <w:tab/>
            </w:r>
            <w:r>
              <w:rPr>
                <w:rFonts w:hint="eastAsia" w:ascii="宋体" w:hAnsi="宋体" w:cs="宋体"/>
                <w:szCs w:val="24"/>
                <w:lang w:bidi="ar"/>
              </w:rPr>
              <w:t>"prePay": "500",</w:t>
            </w:r>
          </w:p>
          <w:p>
            <w:pPr>
              <w:rPr>
                <w:rFonts w:ascii="宋体" w:hAnsi="宋体" w:cs="宋体"/>
                <w:szCs w:val="24"/>
                <w:lang w:bidi="ar"/>
              </w:rPr>
            </w:pPr>
            <w:r>
              <w:rPr>
                <w:rFonts w:hint="eastAsia" w:ascii="宋体" w:hAnsi="宋体" w:cs="宋体"/>
                <w:szCs w:val="24"/>
                <w:lang w:bidi="ar"/>
              </w:rPr>
              <w:tab/>
            </w:r>
            <w:r>
              <w:rPr>
                <w:rFonts w:hint="eastAsia" w:ascii="宋体" w:hAnsi="宋体" w:cs="宋体"/>
                <w:szCs w:val="24"/>
                <w:lang w:bidi="ar"/>
              </w:rPr>
              <w:t>"hospitalId": "001,002,003"</w:t>
            </w:r>
          </w:p>
          <w:p>
            <w:pPr>
              <w:rPr>
                <w:rFonts w:ascii="宋体" w:hAnsi="宋体" w:cs="Times New Roman"/>
                <w:szCs w:val="24"/>
              </w:rPr>
            </w:pPr>
            <w:r>
              <w:rPr>
                <w:rFonts w:hint="eastAsia" w:ascii="宋体" w:hAnsi="宋体" w:cs="宋体"/>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restart"/>
            <w:tcBorders>
              <w:top w:val="nil"/>
              <w:left w:val="single" w:color="auto" w:sz="4" w:space="0"/>
              <w:bottom w:val="single" w:color="auto" w:sz="4" w:space="0"/>
              <w:right w:val="single" w:color="auto" w:sz="4" w:space="0"/>
            </w:tcBorders>
            <w:shd w:val="clear" w:color="auto" w:fill="auto"/>
          </w:tcPr>
          <w:p>
            <w:pPr>
              <w:jc w:val="right"/>
              <w:rPr>
                <w:rFonts w:ascii="宋体" w:hAnsi="宋体" w:cs="Times New Roman"/>
                <w:b/>
                <w:szCs w:val="24"/>
              </w:rPr>
            </w:pPr>
            <w:r>
              <w:rPr>
                <w:rFonts w:hint="eastAsia" w:ascii="宋体" w:hAnsi="宋体" w:cs="宋体"/>
                <w:b/>
                <w:szCs w:val="24"/>
                <w:lang w:bidi="ar"/>
              </w:rPr>
              <w:t>参数说明</w:t>
            </w:r>
          </w:p>
        </w:tc>
        <w:tc>
          <w:tcPr>
            <w:tcW w:w="2357" w:type="dxa"/>
            <w:tcBorders>
              <w:top w:val="single" w:color="auto" w:sz="4" w:space="0"/>
              <w:left w:val="single" w:color="auto" w:sz="4" w:space="0"/>
              <w:bottom w:val="single" w:color="auto" w:sz="4" w:space="0"/>
              <w:right w:val="single" w:color="auto" w:sz="4" w:space="0"/>
            </w:tcBorders>
            <w:shd w:val="clear" w:color="auto" w:fill="757070"/>
            <w:vAlign w:val="center"/>
          </w:tcPr>
          <w:p>
            <w:pPr>
              <w:jc w:val="center"/>
              <w:rPr>
                <w:rFonts w:ascii="宋体" w:hAnsi="宋体" w:cs="Times New Roman"/>
                <w:szCs w:val="24"/>
              </w:rPr>
            </w:pPr>
            <w:r>
              <w:rPr>
                <w:rFonts w:hint="eastAsia" w:ascii="宋体" w:hAnsi="宋体" w:cs="宋体"/>
                <w:b/>
                <w:bCs/>
                <w:color w:val="FFFFFF"/>
                <w:szCs w:val="24"/>
                <w:lang w:bidi="ar"/>
              </w:rPr>
              <w:t>参数</w:t>
            </w:r>
          </w:p>
        </w:tc>
        <w:tc>
          <w:tcPr>
            <w:tcW w:w="908" w:type="dxa"/>
            <w:gridSpan w:val="2"/>
            <w:tcBorders>
              <w:top w:val="single" w:color="auto" w:sz="4" w:space="0"/>
              <w:left w:val="single" w:color="auto" w:sz="4" w:space="0"/>
              <w:bottom w:val="single" w:color="auto" w:sz="4" w:space="0"/>
              <w:right w:val="single" w:color="auto" w:sz="4" w:space="0"/>
            </w:tcBorders>
            <w:shd w:val="clear" w:color="auto" w:fill="757070"/>
            <w:vAlign w:val="center"/>
          </w:tcPr>
          <w:p>
            <w:pPr>
              <w:jc w:val="center"/>
              <w:rPr>
                <w:rFonts w:ascii="宋体" w:hAnsi="宋体" w:cs="Times New Roman"/>
                <w:szCs w:val="24"/>
              </w:rPr>
            </w:pPr>
            <w:r>
              <w:rPr>
                <w:rFonts w:hint="eastAsia" w:ascii="宋体" w:hAnsi="宋体" w:cs="宋体"/>
                <w:b/>
                <w:bCs/>
                <w:color w:val="FFFFFF"/>
                <w:szCs w:val="24"/>
                <w:lang w:bidi="ar"/>
              </w:rPr>
              <w:t>必传</w:t>
            </w:r>
          </w:p>
        </w:tc>
        <w:tc>
          <w:tcPr>
            <w:tcW w:w="5636" w:type="dxa"/>
            <w:tcBorders>
              <w:top w:val="single" w:color="auto" w:sz="4" w:space="0"/>
              <w:left w:val="single" w:color="auto" w:sz="4" w:space="0"/>
              <w:bottom w:val="single" w:color="auto" w:sz="4" w:space="0"/>
              <w:right w:val="single" w:color="auto" w:sz="4" w:space="0"/>
            </w:tcBorders>
            <w:shd w:val="clear" w:color="auto" w:fill="757070"/>
            <w:vAlign w:val="center"/>
          </w:tcPr>
          <w:p>
            <w:pPr>
              <w:jc w:val="center"/>
              <w:rPr>
                <w:rFonts w:ascii="宋体" w:hAnsi="宋体" w:cs="Times New Roman"/>
                <w:szCs w:val="24"/>
              </w:rPr>
            </w:pPr>
            <w:r>
              <w:rPr>
                <w:rFonts w:hint="eastAsia" w:ascii="宋体" w:hAnsi="宋体" w:cs="宋体"/>
                <w:b/>
                <w:bCs/>
                <w:color w:val="FFFFFF"/>
                <w:szCs w:val="24"/>
                <w:lang w:bidi="ar"/>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top w:val="nil"/>
              <w:left w:val="single" w:color="auto" w:sz="4" w:space="0"/>
              <w:bottom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center"/>
              <w:rPr>
                <w:rFonts w:ascii="宋体" w:hAnsi="宋体"/>
                <w:kern w:val="2"/>
              </w:rPr>
            </w:pPr>
            <w:r>
              <w:rPr>
                <w:rFonts w:hint="eastAsia" w:ascii="宋体" w:hAnsi="宋体" w:cs="宋体"/>
                <w:kern w:val="2"/>
                <w:lang w:bidi="ar"/>
              </w:rPr>
              <w:t>prePay</w:t>
            </w:r>
          </w:p>
        </w:tc>
        <w:tc>
          <w:tcPr>
            <w:tcW w:w="90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center"/>
              <w:rPr>
                <w:rFonts w:ascii="宋体" w:hAnsi="宋体"/>
                <w:kern w:val="2"/>
              </w:rPr>
            </w:pPr>
            <w:r>
              <w:rPr>
                <w:rFonts w:hint="eastAsia" w:ascii="宋体" w:hAnsi="宋体"/>
                <w:kern w:val="2"/>
              </w:rPr>
              <w:t>否</w:t>
            </w:r>
          </w:p>
        </w:tc>
        <w:tc>
          <w:tcPr>
            <w:tcW w:w="563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both"/>
              <w:rPr>
                <w:rFonts w:ascii="宋体" w:hAnsi="宋体"/>
                <w:kern w:val="2"/>
              </w:rPr>
            </w:pPr>
            <w:r>
              <w:rPr>
                <w:rFonts w:hint="eastAsia" w:ascii="宋体" w:hAnsi="宋体" w:cs="宋体"/>
                <w:kern w:val="2"/>
                <w:lang w:bidi="ar"/>
              </w:rPr>
              <w:t>住院押金最低额度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top w:val="nil"/>
              <w:left w:val="single" w:color="auto" w:sz="4" w:space="0"/>
              <w:bottom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center"/>
              <w:rPr>
                <w:rFonts w:ascii="宋体" w:hAnsi="宋体"/>
                <w:kern w:val="2"/>
              </w:rPr>
            </w:pPr>
            <w:r>
              <w:rPr>
                <w:rFonts w:hint="eastAsia" w:ascii="宋体" w:hAnsi="宋体" w:cs="宋体"/>
                <w:kern w:val="2"/>
                <w:lang w:bidi="ar"/>
              </w:rPr>
              <w:t>hospitalId</w:t>
            </w:r>
          </w:p>
        </w:tc>
        <w:tc>
          <w:tcPr>
            <w:tcW w:w="90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center"/>
              <w:rPr>
                <w:rFonts w:ascii="宋体" w:hAnsi="宋体"/>
                <w:kern w:val="2"/>
              </w:rPr>
            </w:pPr>
            <w:r>
              <w:rPr>
                <w:rFonts w:hint="eastAsia" w:ascii="宋体" w:hAnsi="宋体"/>
                <w:kern w:val="2"/>
              </w:rPr>
              <w:t>否</w:t>
            </w:r>
          </w:p>
        </w:tc>
        <w:tc>
          <w:tcPr>
            <w:tcW w:w="563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both"/>
              <w:rPr>
                <w:rFonts w:ascii="宋体" w:hAnsi="宋体"/>
                <w:kern w:val="2"/>
              </w:rPr>
            </w:pPr>
            <w:r>
              <w:rPr>
                <w:rFonts w:hint="eastAsia" w:ascii="宋体" w:hAnsi="宋体" w:cs="宋体"/>
                <w:kern w:val="2"/>
                <w:lang w:bidi="ar"/>
              </w:rPr>
              <w:t>医院在区域His、市平台、云His等平台中的唯一标记，若参数为空，则查询患者在该平台中所有医院的报告信息，否则查询患者在指定hospitalId下的报告信息，如果市平台、云His规模较大，需要查询多家医院的报告信息，则多个hospitalId之间用英文逗号进行分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cs="Times New Roman"/>
                <w:b/>
                <w:szCs w:val="24"/>
              </w:rPr>
            </w:pPr>
            <w:r>
              <w:rPr>
                <w:rFonts w:hint="eastAsia" w:ascii="宋体" w:hAnsi="宋体" w:cs="宋体"/>
                <w:b/>
                <w:szCs w:val="24"/>
                <w:lang w:bidi="ar"/>
              </w:rPr>
              <w:t>返回值类型</w:t>
            </w:r>
          </w:p>
        </w:tc>
        <w:tc>
          <w:tcPr>
            <w:tcW w:w="8901" w:type="dxa"/>
            <w:gridSpan w:val="4"/>
            <w:tcBorders>
              <w:top w:val="single" w:color="auto" w:sz="4" w:space="0"/>
              <w:left w:val="single" w:color="auto" w:sz="4" w:space="0"/>
              <w:bottom w:val="single" w:color="auto" w:sz="4" w:space="0"/>
              <w:right w:val="single" w:color="auto" w:sz="4" w:space="0"/>
            </w:tcBorders>
            <w:shd w:val="clear" w:color="auto" w:fill="auto"/>
          </w:tcPr>
          <w:p>
            <w:pPr>
              <w:rPr>
                <w:rFonts w:ascii="宋体" w:hAnsi="宋体" w:cs="Times New Roman"/>
                <w:szCs w:val="24"/>
              </w:rPr>
            </w:pPr>
            <w:r>
              <w:rPr>
                <w:rFonts w:hint="eastAsia" w:ascii="宋体" w:hAnsi="宋体" w:cs="Times New Roman"/>
                <w:szCs w:val="24"/>
                <w:lang w:bidi="ar"/>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cs="Times New Roman"/>
                <w:b/>
                <w:szCs w:val="24"/>
              </w:rPr>
            </w:pPr>
            <w:r>
              <w:rPr>
                <w:rFonts w:hint="eastAsia" w:ascii="宋体" w:hAnsi="宋体" w:cs="宋体"/>
                <w:b/>
                <w:szCs w:val="24"/>
                <w:lang w:bidi="ar"/>
              </w:rPr>
              <w:t>返回值示例</w:t>
            </w:r>
          </w:p>
        </w:tc>
        <w:tc>
          <w:tcPr>
            <w:tcW w:w="8901" w:type="dxa"/>
            <w:gridSpan w:val="4"/>
            <w:tcBorders>
              <w:top w:val="single" w:color="auto" w:sz="4" w:space="0"/>
              <w:left w:val="single" w:color="auto" w:sz="4" w:space="0"/>
              <w:bottom w:val="single" w:color="auto" w:sz="4" w:space="0"/>
              <w:right w:val="single" w:color="auto" w:sz="4" w:space="0"/>
            </w:tcBorders>
            <w:shd w:val="clear" w:color="auto" w:fill="auto"/>
          </w:tcPr>
          <w:p>
            <w:pPr>
              <w:rPr>
                <w:rFonts w:ascii="宋体" w:hAnsi="宋体" w:cs="宋体"/>
                <w:szCs w:val="24"/>
                <w:lang w:bidi="ar"/>
              </w:rPr>
            </w:pPr>
            <w:r>
              <w:rPr>
                <w:rFonts w:hint="eastAsia" w:ascii="宋体" w:hAnsi="宋体" w:cs="宋体"/>
                <w:szCs w:val="24"/>
                <w:lang w:bidi="ar"/>
              </w:rPr>
              <w:t>{</w:t>
            </w:r>
          </w:p>
          <w:p>
            <w:pPr>
              <w:rPr>
                <w:rFonts w:ascii="宋体" w:hAnsi="宋体" w:cs="宋体"/>
                <w:szCs w:val="24"/>
                <w:lang w:bidi="ar"/>
              </w:rPr>
            </w:pPr>
            <w:r>
              <w:rPr>
                <w:rFonts w:hint="eastAsia" w:ascii="宋体" w:hAnsi="宋体" w:cs="宋体"/>
                <w:szCs w:val="24"/>
                <w:lang w:bidi="ar"/>
              </w:rPr>
              <w:t xml:space="preserve">    "success": true,</w:t>
            </w:r>
          </w:p>
          <w:p>
            <w:pPr>
              <w:rPr>
                <w:rFonts w:ascii="宋体" w:hAnsi="宋体" w:cs="宋体"/>
                <w:szCs w:val="24"/>
                <w:lang w:bidi="ar"/>
              </w:rPr>
            </w:pPr>
            <w:r>
              <w:rPr>
                <w:rFonts w:hint="eastAsia" w:ascii="宋体" w:hAnsi="宋体" w:cs="宋体"/>
                <w:szCs w:val="24"/>
                <w:lang w:bidi="ar"/>
              </w:rPr>
              <w:t xml:space="preserve">    "code": "10001",</w:t>
            </w:r>
          </w:p>
          <w:p>
            <w:pPr>
              <w:rPr>
                <w:rFonts w:ascii="宋体" w:hAnsi="宋体" w:cs="宋体"/>
                <w:szCs w:val="24"/>
                <w:lang w:bidi="ar"/>
              </w:rPr>
            </w:pPr>
            <w:r>
              <w:rPr>
                <w:rFonts w:hint="eastAsia" w:ascii="宋体" w:hAnsi="宋体" w:cs="宋体"/>
                <w:szCs w:val="24"/>
                <w:lang w:bidi="ar"/>
              </w:rPr>
              <w:t xml:space="preserve">    "msg": "",</w:t>
            </w:r>
          </w:p>
          <w:p>
            <w:pPr>
              <w:rPr>
                <w:rFonts w:ascii="宋体" w:hAnsi="宋体" w:cs="宋体"/>
                <w:szCs w:val="24"/>
                <w:lang w:bidi="ar"/>
              </w:rPr>
            </w:pPr>
            <w:r>
              <w:rPr>
                <w:rFonts w:hint="eastAsia" w:ascii="宋体" w:hAnsi="宋体" w:cs="宋体"/>
                <w:szCs w:val="24"/>
                <w:lang w:bidi="ar"/>
              </w:rPr>
              <w:t xml:space="preserve">    "data": [</w:t>
            </w:r>
          </w:p>
          <w:p>
            <w:pPr>
              <w:rPr>
                <w:rFonts w:ascii="宋体" w:hAnsi="宋体" w:cs="宋体"/>
                <w:szCs w:val="24"/>
                <w:lang w:bidi="ar"/>
              </w:rPr>
            </w:pPr>
            <w:r>
              <w:rPr>
                <w:rFonts w:hint="eastAsia" w:ascii="宋体" w:hAnsi="宋体" w:cs="宋体"/>
                <w:szCs w:val="24"/>
                <w:lang w:bidi="ar"/>
              </w:rPr>
              <w:t xml:space="preserve">        {</w:t>
            </w:r>
          </w:p>
          <w:p>
            <w:pPr>
              <w:rPr>
                <w:rFonts w:ascii="宋体" w:hAnsi="宋体" w:cs="宋体"/>
                <w:szCs w:val="24"/>
                <w:lang w:bidi="ar"/>
              </w:rPr>
            </w:pPr>
            <w:r>
              <w:rPr>
                <w:rFonts w:hint="eastAsia" w:ascii="宋体" w:hAnsi="宋体" w:cs="宋体"/>
                <w:szCs w:val="24"/>
                <w:lang w:bidi="ar"/>
              </w:rPr>
              <w:t xml:space="preserve">            "hospitalId": "253",</w:t>
            </w:r>
          </w:p>
          <w:p>
            <w:pPr>
              <w:rPr>
                <w:rFonts w:ascii="宋体" w:hAnsi="宋体" w:cs="宋体"/>
                <w:szCs w:val="24"/>
                <w:lang w:bidi="ar"/>
              </w:rPr>
            </w:pPr>
            <w:r>
              <w:rPr>
                <w:rFonts w:hint="eastAsia" w:ascii="宋体" w:hAnsi="宋体" w:cs="宋体"/>
                <w:szCs w:val="24"/>
                <w:lang w:bidi="ar"/>
              </w:rPr>
              <w:t xml:space="preserve">            "medicalCardNumber": "11009009",</w:t>
            </w:r>
          </w:p>
          <w:p>
            <w:pPr>
              <w:rPr>
                <w:rFonts w:ascii="宋体" w:hAnsi="宋体" w:cs="宋体"/>
                <w:szCs w:val="24"/>
                <w:lang w:bidi="ar"/>
              </w:rPr>
            </w:pPr>
            <w:r>
              <w:rPr>
                <w:rFonts w:hint="eastAsia" w:ascii="宋体" w:hAnsi="宋体" w:cs="宋体"/>
                <w:szCs w:val="24"/>
                <w:lang w:bidi="ar"/>
              </w:rPr>
              <w:t xml:space="preserve">            "userName": "张三",</w:t>
            </w:r>
          </w:p>
          <w:p>
            <w:pPr>
              <w:rPr>
                <w:rFonts w:ascii="宋体" w:hAnsi="宋体" w:cs="宋体"/>
                <w:szCs w:val="24"/>
                <w:lang w:bidi="ar"/>
              </w:rPr>
            </w:pPr>
            <w:r>
              <w:rPr>
                <w:rFonts w:hint="eastAsia" w:ascii="宋体" w:hAnsi="宋体" w:cs="宋体"/>
                <w:szCs w:val="24"/>
                <w:lang w:bidi="ar"/>
              </w:rPr>
              <w:t xml:space="preserve">            "balance": "-2000",</w:t>
            </w:r>
          </w:p>
          <w:p>
            <w:pPr>
              <w:rPr>
                <w:rFonts w:ascii="宋体" w:hAnsi="宋体" w:cs="宋体"/>
                <w:szCs w:val="24"/>
                <w:lang w:bidi="ar"/>
              </w:rPr>
            </w:pPr>
            <w:r>
              <w:rPr>
                <w:rFonts w:hint="eastAsia" w:ascii="宋体" w:hAnsi="宋体" w:cs="宋体"/>
                <w:szCs w:val="24"/>
                <w:lang w:bidi="ar"/>
              </w:rPr>
              <w:t xml:space="preserve">            "deptName": "康复医学科病区",</w:t>
            </w:r>
          </w:p>
          <w:p>
            <w:pPr>
              <w:rPr>
                <w:rFonts w:ascii="宋体" w:hAnsi="宋体" w:cs="宋体"/>
                <w:szCs w:val="24"/>
                <w:lang w:bidi="ar"/>
              </w:rPr>
            </w:pPr>
            <w:r>
              <w:rPr>
                <w:rFonts w:hint="eastAsia" w:ascii="宋体" w:hAnsi="宋体" w:cs="宋体"/>
                <w:szCs w:val="24"/>
                <w:lang w:bidi="ar"/>
              </w:rPr>
              <w:t xml:space="preserve">            "admissionNumber": "18902",</w:t>
            </w:r>
          </w:p>
          <w:p>
            <w:pPr>
              <w:rPr>
                <w:rFonts w:ascii="宋体" w:hAnsi="宋体" w:cs="宋体"/>
                <w:szCs w:val="24"/>
                <w:lang w:bidi="ar"/>
              </w:rPr>
            </w:pPr>
            <w:r>
              <w:rPr>
                <w:rFonts w:hint="eastAsia" w:ascii="宋体" w:hAnsi="宋体" w:cs="宋体"/>
                <w:szCs w:val="24"/>
                <w:lang w:bidi="ar"/>
              </w:rPr>
              <w:t xml:space="preserve">            "bedNumber": "12",</w:t>
            </w:r>
          </w:p>
          <w:p>
            <w:pPr>
              <w:rPr>
                <w:rFonts w:ascii="宋体" w:hAnsi="宋体" w:cs="宋体"/>
                <w:szCs w:val="24"/>
                <w:lang w:bidi="ar"/>
              </w:rPr>
            </w:pPr>
            <w:r>
              <w:rPr>
                <w:rFonts w:hint="eastAsia" w:ascii="宋体" w:hAnsi="宋体" w:cs="宋体"/>
                <w:szCs w:val="24"/>
                <w:lang w:bidi="ar"/>
              </w:rPr>
              <w:t xml:space="preserve">            "patInTime": "2019-01-01 17:50:34",</w:t>
            </w:r>
          </w:p>
          <w:p>
            <w:pPr>
              <w:rPr>
                <w:rFonts w:ascii="宋体" w:hAnsi="宋体" w:cs="宋体"/>
                <w:szCs w:val="24"/>
                <w:lang w:bidi="ar"/>
              </w:rPr>
            </w:pPr>
            <w:r>
              <w:rPr>
                <w:rFonts w:hint="eastAsia" w:ascii="宋体" w:hAnsi="宋体" w:cs="宋体"/>
                <w:szCs w:val="24"/>
                <w:lang w:bidi="ar"/>
              </w:rPr>
              <w:t xml:space="preserve">            "idCard": "370101200001010001"</w:t>
            </w:r>
          </w:p>
          <w:p>
            <w:pPr>
              <w:rPr>
                <w:rFonts w:ascii="宋体" w:hAnsi="宋体" w:cs="宋体"/>
                <w:szCs w:val="24"/>
                <w:lang w:bidi="ar"/>
              </w:rPr>
            </w:pPr>
            <w:r>
              <w:rPr>
                <w:rFonts w:hint="eastAsia" w:ascii="宋体" w:hAnsi="宋体" w:cs="宋体"/>
                <w:szCs w:val="24"/>
                <w:lang w:bidi="ar"/>
              </w:rPr>
              <w:t xml:space="preserve">        },</w:t>
            </w:r>
          </w:p>
          <w:p>
            <w:pPr>
              <w:rPr>
                <w:rFonts w:ascii="宋体" w:hAnsi="宋体" w:cs="宋体"/>
                <w:szCs w:val="24"/>
                <w:lang w:bidi="ar"/>
              </w:rPr>
            </w:pPr>
            <w:r>
              <w:rPr>
                <w:rFonts w:hint="eastAsia" w:ascii="宋体" w:hAnsi="宋体" w:cs="宋体"/>
                <w:szCs w:val="24"/>
                <w:lang w:bidi="ar"/>
              </w:rPr>
              <w:t xml:space="preserve">        {</w:t>
            </w:r>
          </w:p>
          <w:p>
            <w:pPr>
              <w:rPr>
                <w:rFonts w:ascii="宋体" w:hAnsi="宋体" w:cs="宋体"/>
                <w:szCs w:val="24"/>
                <w:lang w:bidi="ar"/>
              </w:rPr>
            </w:pPr>
            <w:r>
              <w:rPr>
                <w:rFonts w:hint="eastAsia" w:ascii="宋体" w:hAnsi="宋体" w:cs="宋体"/>
                <w:szCs w:val="24"/>
                <w:lang w:bidi="ar"/>
              </w:rPr>
              <w:t xml:space="preserve">            "hospitalId": "253",</w:t>
            </w:r>
          </w:p>
          <w:p>
            <w:pPr>
              <w:rPr>
                <w:rFonts w:ascii="宋体" w:hAnsi="宋体" w:cs="宋体"/>
                <w:szCs w:val="24"/>
                <w:lang w:bidi="ar"/>
              </w:rPr>
            </w:pPr>
            <w:r>
              <w:rPr>
                <w:rFonts w:hint="eastAsia" w:ascii="宋体" w:hAnsi="宋体" w:cs="宋体"/>
                <w:szCs w:val="24"/>
                <w:lang w:bidi="ar"/>
              </w:rPr>
              <w:t xml:space="preserve">            "medicalCardNumber": "11009008",</w:t>
            </w:r>
          </w:p>
          <w:p>
            <w:pPr>
              <w:rPr>
                <w:rFonts w:ascii="宋体" w:hAnsi="宋体" w:cs="宋体"/>
                <w:szCs w:val="24"/>
                <w:lang w:bidi="ar"/>
              </w:rPr>
            </w:pPr>
            <w:r>
              <w:rPr>
                <w:rFonts w:hint="eastAsia" w:ascii="宋体" w:hAnsi="宋体" w:cs="宋体"/>
                <w:szCs w:val="24"/>
                <w:lang w:bidi="ar"/>
              </w:rPr>
              <w:t xml:space="preserve">            "userName": "李四",</w:t>
            </w:r>
          </w:p>
          <w:p>
            <w:pPr>
              <w:rPr>
                <w:rFonts w:ascii="宋体" w:hAnsi="宋体" w:cs="宋体"/>
                <w:szCs w:val="24"/>
                <w:lang w:bidi="ar"/>
              </w:rPr>
            </w:pPr>
            <w:r>
              <w:rPr>
                <w:rFonts w:hint="eastAsia" w:ascii="宋体" w:hAnsi="宋体" w:cs="宋体"/>
                <w:szCs w:val="24"/>
                <w:lang w:bidi="ar"/>
              </w:rPr>
              <w:t xml:space="preserve">            "balance": "-1500",</w:t>
            </w:r>
          </w:p>
          <w:p>
            <w:pPr>
              <w:rPr>
                <w:rFonts w:ascii="宋体" w:hAnsi="宋体" w:cs="宋体"/>
                <w:szCs w:val="24"/>
                <w:lang w:bidi="ar"/>
              </w:rPr>
            </w:pPr>
            <w:r>
              <w:rPr>
                <w:rFonts w:hint="eastAsia" w:ascii="宋体" w:hAnsi="宋体" w:cs="宋体"/>
                <w:szCs w:val="24"/>
                <w:lang w:bidi="ar"/>
              </w:rPr>
              <w:t xml:space="preserve">            "deptName": "康复医学科病区",</w:t>
            </w:r>
          </w:p>
          <w:p>
            <w:pPr>
              <w:rPr>
                <w:rFonts w:ascii="宋体" w:hAnsi="宋体" w:cs="宋体"/>
                <w:szCs w:val="24"/>
                <w:lang w:bidi="ar"/>
              </w:rPr>
            </w:pPr>
            <w:r>
              <w:rPr>
                <w:rFonts w:hint="eastAsia" w:ascii="宋体" w:hAnsi="宋体" w:cs="宋体"/>
                <w:szCs w:val="24"/>
                <w:lang w:bidi="ar"/>
              </w:rPr>
              <w:t xml:space="preserve">            "admissionNumber": "18903",</w:t>
            </w:r>
          </w:p>
          <w:p>
            <w:pPr>
              <w:rPr>
                <w:rFonts w:ascii="宋体" w:hAnsi="宋体" w:cs="宋体"/>
                <w:szCs w:val="24"/>
                <w:lang w:bidi="ar"/>
              </w:rPr>
            </w:pPr>
            <w:r>
              <w:rPr>
                <w:rFonts w:hint="eastAsia" w:ascii="宋体" w:hAnsi="宋体" w:cs="宋体"/>
                <w:szCs w:val="24"/>
                <w:lang w:bidi="ar"/>
              </w:rPr>
              <w:t xml:space="preserve">            "bedNumber": "13",</w:t>
            </w:r>
          </w:p>
          <w:p>
            <w:pPr>
              <w:rPr>
                <w:rFonts w:ascii="宋体" w:hAnsi="宋体" w:cs="宋体"/>
                <w:szCs w:val="24"/>
                <w:lang w:bidi="ar"/>
              </w:rPr>
            </w:pPr>
            <w:r>
              <w:rPr>
                <w:rFonts w:hint="eastAsia" w:ascii="宋体" w:hAnsi="宋体" w:cs="宋体"/>
                <w:szCs w:val="24"/>
                <w:lang w:bidi="ar"/>
              </w:rPr>
              <w:t xml:space="preserve">            "patInTime": "2019-02-01 17:50:00",</w:t>
            </w:r>
          </w:p>
          <w:p>
            <w:pPr>
              <w:rPr>
                <w:rFonts w:ascii="宋体" w:hAnsi="宋体" w:cs="宋体"/>
                <w:szCs w:val="24"/>
                <w:lang w:bidi="ar"/>
              </w:rPr>
            </w:pPr>
            <w:r>
              <w:rPr>
                <w:rFonts w:hint="eastAsia" w:ascii="宋体" w:hAnsi="宋体" w:cs="宋体"/>
                <w:szCs w:val="24"/>
                <w:lang w:bidi="ar"/>
              </w:rPr>
              <w:t xml:space="preserve">            "idCard": "370101200001010002"</w:t>
            </w:r>
          </w:p>
          <w:p>
            <w:pPr>
              <w:rPr>
                <w:rFonts w:ascii="宋体" w:hAnsi="宋体" w:cs="宋体"/>
                <w:szCs w:val="24"/>
                <w:lang w:bidi="ar"/>
              </w:rPr>
            </w:pPr>
            <w:r>
              <w:rPr>
                <w:rFonts w:hint="eastAsia" w:ascii="宋体" w:hAnsi="宋体" w:cs="宋体"/>
                <w:szCs w:val="24"/>
                <w:lang w:bidi="ar"/>
              </w:rPr>
              <w:t xml:space="preserve">        }</w:t>
            </w:r>
          </w:p>
          <w:p>
            <w:pPr>
              <w:rPr>
                <w:rFonts w:ascii="宋体" w:hAnsi="宋体" w:cs="宋体"/>
                <w:szCs w:val="24"/>
                <w:lang w:bidi="ar"/>
              </w:rPr>
            </w:pPr>
            <w:r>
              <w:rPr>
                <w:rFonts w:hint="eastAsia" w:ascii="宋体" w:hAnsi="宋体" w:cs="宋体"/>
                <w:szCs w:val="24"/>
                <w:lang w:bidi="ar"/>
              </w:rPr>
              <w:t xml:space="preserve">    ]</w:t>
            </w:r>
          </w:p>
          <w:p>
            <w:pPr>
              <w:rPr>
                <w:rFonts w:ascii="宋体" w:hAnsi="宋体" w:cs="Times New Roman"/>
                <w:szCs w:val="24"/>
              </w:rPr>
            </w:pPr>
            <w:r>
              <w:rPr>
                <w:rFonts w:hint="eastAsia" w:ascii="宋体" w:hAnsi="宋体" w:cs="宋体"/>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restart"/>
            <w:tcBorders>
              <w:top w:val="nil"/>
              <w:left w:val="single" w:color="auto" w:sz="4" w:space="0"/>
              <w:right w:val="single" w:color="auto" w:sz="4" w:space="0"/>
            </w:tcBorders>
            <w:shd w:val="clear" w:color="auto" w:fill="auto"/>
          </w:tcPr>
          <w:p>
            <w:pPr>
              <w:jc w:val="right"/>
              <w:rPr>
                <w:rFonts w:ascii="宋体" w:hAnsi="宋体" w:cs="Times New Roman"/>
                <w:b/>
                <w:szCs w:val="24"/>
              </w:rPr>
            </w:pPr>
            <w:r>
              <w:rPr>
                <w:rFonts w:hint="eastAsia" w:ascii="宋体" w:hAnsi="宋体" w:cs="宋体"/>
                <w:b/>
                <w:szCs w:val="24"/>
                <w:lang w:bidi="ar"/>
              </w:rPr>
              <w:t>返回值说明</w:t>
            </w:r>
          </w:p>
        </w:tc>
        <w:tc>
          <w:tcPr>
            <w:tcW w:w="2357" w:type="dxa"/>
            <w:tcBorders>
              <w:top w:val="single" w:color="auto" w:sz="4" w:space="0"/>
              <w:left w:val="single" w:color="auto" w:sz="4" w:space="0"/>
              <w:bottom w:val="single" w:color="auto" w:sz="4" w:space="0"/>
              <w:right w:val="single" w:color="auto" w:sz="4" w:space="0"/>
            </w:tcBorders>
            <w:shd w:val="clear" w:color="auto" w:fill="757070"/>
            <w:vAlign w:val="center"/>
          </w:tcPr>
          <w:p>
            <w:pPr>
              <w:jc w:val="center"/>
              <w:rPr>
                <w:rFonts w:ascii="宋体" w:hAnsi="宋体" w:cs="Times New Roman"/>
                <w:szCs w:val="24"/>
              </w:rPr>
            </w:pPr>
            <w:r>
              <w:rPr>
                <w:rFonts w:hint="eastAsia" w:ascii="宋体" w:hAnsi="宋体" w:cs="宋体"/>
                <w:b/>
                <w:bCs/>
                <w:color w:val="FFFFFF"/>
                <w:szCs w:val="24"/>
                <w:lang w:bidi="ar"/>
              </w:rPr>
              <w:t>参数</w:t>
            </w:r>
          </w:p>
        </w:tc>
        <w:tc>
          <w:tcPr>
            <w:tcW w:w="900" w:type="dxa"/>
            <w:tcBorders>
              <w:top w:val="single" w:color="auto" w:sz="4" w:space="0"/>
              <w:left w:val="single" w:color="auto" w:sz="4" w:space="0"/>
              <w:bottom w:val="single" w:color="auto" w:sz="4" w:space="0"/>
              <w:right w:val="single" w:color="auto" w:sz="4" w:space="0"/>
            </w:tcBorders>
            <w:shd w:val="clear" w:color="auto" w:fill="757070"/>
            <w:vAlign w:val="center"/>
          </w:tcPr>
          <w:p>
            <w:pPr>
              <w:jc w:val="center"/>
              <w:rPr>
                <w:rFonts w:ascii="宋体" w:hAnsi="宋体" w:cs="Times New Roman"/>
                <w:szCs w:val="24"/>
              </w:rPr>
            </w:pPr>
            <w:r>
              <w:rPr>
                <w:rFonts w:hint="eastAsia" w:ascii="宋体" w:hAnsi="宋体" w:cs="宋体"/>
                <w:b/>
                <w:bCs/>
                <w:color w:val="FFFFFF"/>
                <w:szCs w:val="24"/>
                <w:lang w:bidi="ar"/>
              </w:rPr>
              <w:t>必传</w:t>
            </w:r>
          </w:p>
        </w:tc>
        <w:tc>
          <w:tcPr>
            <w:tcW w:w="5644" w:type="dxa"/>
            <w:gridSpan w:val="2"/>
            <w:tcBorders>
              <w:top w:val="single" w:color="auto" w:sz="4" w:space="0"/>
              <w:left w:val="single" w:color="auto" w:sz="4" w:space="0"/>
              <w:bottom w:val="single" w:color="auto" w:sz="4" w:space="0"/>
              <w:right w:val="single" w:color="auto" w:sz="4" w:space="0"/>
            </w:tcBorders>
            <w:shd w:val="clear" w:color="auto" w:fill="757070"/>
            <w:vAlign w:val="center"/>
          </w:tcPr>
          <w:p>
            <w:pPr>
              <w:jc w:val="center"/>
              <w:rPr>
                <w:rFonts w:ascii="宋体" w:hAnsi="宋体" w:cs="Times New Roman"/>
                <w:szCs w:val="24"/>
              </w:rPr>
            </w:pPr>
            <w:r>
              <w:rPr>
                <w:rFonts w:hint="eastAsia" w:ascii="宋体" w:hAnsi="宋体" w:cs="宋体"/>
                <w:b/>
                <w:bCs/>
                <w:color w:val="FFFFFF"/>
                <w:szCs w:val="24"/>
                <w:lang w:bidi="ar"/>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center"/>
              <w:rPr>
                <w:rFonts w:ascii="宋体" w:hAnsi="宋体"/>
                <w:kern w:val="2"/>
              </w:rPr>
            </w:pPr>
            <w:r>
              <w:rPr>
                <w:rFonts w:hint="eastAsia" w:ascii="宋体" w:hAnsi="宋体" w:cs="宋体"/>
                <w:kern w:val="2"/>
                <w:lang w:bidi="ar"/>
              </w:rPr>
              <w:t>success</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center"/>
              <w:rPr>
                <w:rFonts w:ascii="宋体" w:hAnsi="宋体"/>
                <w:kern w:val="2"/>
              </w:rPr>
            </w:pPr>
            <w:r>
              <w:rPr>
                <w:rFonts w:hint="eastAsia" w:ascii="宋体" w:hAnsi="宋体" w:cs="宋体"/>
                <w:kern w:val="2"/>
                <w:lang w:bidi="ar"/>
              </w:rPr>
              <w:t>是</w:t>
            </w:r>
          </w:p>
        </w:tc>
        <w:tc>
          <w:tcPr>
            <w:tcW w:w="56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both"/>
              <w:rPr>
                <w:rFonts w:ascii="宋体" w:hAnsi="宋体"/>
                <w:kern w:val="2"/>
              </w:rPr>
            </w:pPr>
            <w:r>
              <w:rPr>
                <w:rFonts w:hint="eastAsia" w:ascii="宋体" w:hAnsi="宋体" w:cs="宋体"/>
                <w:kern w:val="2"/>
                <w:lang w:bidi="ar"/>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center"/>
              <w:rPr>
                <w:rFonts w:ascii="宋体" w:hAnsi="宋体"/>
                <w:kern w:val="2"/>
              </w:rPr>
            </w:pPr>
            <w:r>
              <w:rPr>
                <w:rFonts w:hint="eastAsia" w:ascii="宋体" w:hAnsi="宋体" w:cs="宋体"/>
                <w:kern w:val="2"/>
                <w:lang w:bidi="ar"/>
              </w:rPr>
              <w:t>msg</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center"/>
              <w:rPr>
                <w:rFonts w:ascii="宋体" w:hAnsi="宋体"/>
                <w:kern w:val="2"/>
              </w:rPr>
            </w:pPr>
            <w:r>
              <w:rPr>
                <w:rFonts w:hint="eastAsia" w:ascii="宋体" w:hAnsi="宋体" w:cs="宋体"/>
                <w:kern w:val="2"/>
                <w:lang w:bidi="ar"/>
              </w:rPr>
              <w:t>是</w:t>
            </w:r>
          </w:p>
        </w:tc>
        <w:tc>
          <w:tcPr>
            <w:tcW w:w="56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both"/>
              <w:rPr>
                <w:rFonts w:ascii="宋体" w:hAnsi="宋体"/>
                <w:kern w:val="2"/>
              </w:rPr>
            </w:pPr>
            <w:r>
              <w:rPr>
                <w:rFonts w:hint="eastAsia" w:ascii="宋体" w:hAnsi="宋体" w:cs="宋体"/>
                <w:kern w:val="2"/>
                <w:lang w:bidi="ar"/>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center"/>
              <w:rPr>
                <w:rFonts w:ascii="宋体" w:hAnsi="宋体"/>
                <w:kern w:val="2"/>
              </w:rPr>
            </w:pPr>
            <w:r>
              <w:rPr>
                <w:rFonts w:hint="eastAsia" w:ascii="宋体" w:hAnsi="宋体" w:cs="宋体"/>
                <w:kern w:val="2"/>
                <w:lang w:bidi="ar"/>
              </w:rPr>
              <w:t>code</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center"/>
              <w:rPr>
                <w:rFonts w:ascii="宋体" w:hAnsi="宋体"/>
                <w:kern w:val="2"/>
              </w:rPr>
            </w:pPr>
            <w:r>
              <w:rPr>
                <w:rFonts w:hint="eastAsia" w:ascii="宋体" w:hAnsi="宋体" w:cs="宋体"/>
                <w:kern w:val="2"/>
                <w:lang w:bidi="ar"/>
              </w:rPr>
              <w:t>是</w:t>
            </w:r>
          </w:p>
        </w:tc>
        <w:tc>
          <w:tcPr>
            <w:tcW w:w="56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both"/>
              <w:rPr>
                <w:rFonts w:ascii="宋体" w:hAnsi="宋体"/>
                <w:kern w:val="2"/>
              </w:rPr>
            </w:pPr>
            <w:r>
              <w:rPr>
                <w:rFonts w:hint="eastAsia"/>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center"/>
              <w:rPr>
                <w:rFonts w:ascii="宋体" w:hAnsi="宋体"/>
                <w:kern w:val="2"/>
              </w:rPr>
            </w:pPr>
            <w:r>
              <w:rPr>
                <w:rFonts w:hint="eastAsia" w:ascii="宋体" w:hAnsi="宋体" w:cs="宋体"/>
                <w:kern w:val="2"/>
                <w:lang w:bidi="ar"/>
              </w:rPr>
              <w:t>hospitalId</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center"/>
              <w:rPr>
                <w:rFonts w:ascii="宋体" w:hAnsi="宋体"/>
                <w:kern w:val="2"/>
              </w:rPr>
            </w:pPr>
            <w:r>
              <w:rPr>
                <w:rFonts w:hint="eastAsia" w:ascii="宋体" w:hAnsi="宋体" w:cs="宋体"/>
                <w:kern w:val="2"/>
                <w:lang w:bidi="ar"/>
              </w:rPr>
              <w:t>否</w:t>
            </w:r>
          </w:p>
        </w:tc>
        <w:tc>
          <w:tcPr>
            <w:tcW w:w="56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both"/>
              <w:rPr>
                <w:rFonts w:ascii="宋体" w:hAnsi="宋体"/>
                <w:kern w:val="2"/>
              </w:rPr>
            </w:pPr>
            <w:r>
              <w:rPr>
                <w:rFonts w:hint="eastAsia" w:ascii="宋体" w:hAnsi="宋体" w:cs="宋体"/>
                <w:kern w:val="2"/>
                <w:lang w:bidi="ar"/>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center"/>
              <w:rPr>
                <w:rFonts w:ascii="宋体" w:hAnsi="宋体"/>
                <w:kern w:val="2"/>
              </w:rPr>
            </w:pPr>
            <w:r>
              <w:rPr>
                <w:rFonts w:hint="eastAsia" w:ascii="宋体" w:hAnsi="宋体" w:cs="宋体"/>
                <w:kern w:val="2"/>
                <w:lang w:bidi="ar"/>
              </w:rPr>
              <w:t>medicalCardNumber</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center"/>
              <w:rPr>
                <w:rFonts w:ascii="宋体" w:hAnsi="宋体"/>
                <w:kern w:val="2"/>
              </w:rPr>
            </w:pPr>
            <w:r>
              <w:rPr>
                <w:rFonts w:hint="eastAsia" w:ascii="宋体" w:hAnsi="宋体" w:cs="宋体"/>
                <w:kern w:val="2"/>
                <w:lang w:bidi="ar"/>
              </w:rPr>
              <w:t>否</w:t>
            </w:r>
          </w:p>
        </w:tc>
        <w:tc>
          <w:tcPr>
            <w:tcW w:w="56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both"/>
              <w:rPr>
                <w:rFonts w:ascii="宋体" w:hAnsi="宋体"/>
                <w:kern w:val="2"/>
              </w:rPr>
            </w:pPr>
            <w:r>
              <w:rPr>
                <w:rFonts w:hint="eastAsia" w:ascii="宋体" w:hAnsi="宋体" w:cs="宋体"/>
                <w:kern w:val="2"/>
                <w:lang w:bidi="ar"/>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center"/>
              <w:rPr>
                <w:rFonts w:ascii="宋体" w:hAnsi="宋体" w:cs="宋体"/>
                <w:kern w:val="2"/>
                <w:lang w:bidi="ar"/>
              </w:rPr>
            </w:pPr>
            <w:r>
              <w:rPr>
                <w:rFonts w:hint="eastAsia" w:ascii="宋体" w:hAnsi="宋体" w:cs="宋体"/>
                <w:kern w:val="2"/>
                <w:lang w:bidi="ar"/>
              </w:rPr>
              <w:t>userName</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center"/>
              <w:rPr>
                <w:rFonts w:ascii="宋体" w:hAnsi="宋体" w:cs="宋体"/>
                <w:kern w:val="2"/>
                <w:lang w:bidi="ar"/>
              </w:rPr>
            </w:pPr>
            <w:r>
              <w:rPr>
                <w:rFonts w:hint="eastAsia" w:ascii="宋体" w:hAnsi="宋体" w:cs="宋体"/>
                <w:kern w:val="2"/>
                <w:lang w:bidi="ar"/>
              </w:rPr>
              <w:t>是</w:t>
            </w:r>
          </w:p>
        </w:tc>
        <w:tc>
          <w:tcPr>
            <w:tcW w:w="56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both"/>
              <w:rPr>
                <w:rFonts w:ascii="宋体" w:hAnsi="宋体" w:cs="宋体"/>
                <w:kern w:val="2"/>
                <w:lang w:bidi="ar"/>
              </w:rPr>
            </w:pPr>
            <w:r>
              <w:rPr>
                <w:rFonts w:hint="eastAsia" w:ascii="宋体" w:hAnsi="宋体" w:cs="宋体"/>
                <w:kern w:val="2"/>
                <w:lang w:bidi="ar"/>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center"/>
              <w:rPr>
                <w:rFonts w:ascii="宋体" w:hAnsi="宋体" w:cs="宋体"/>
                <w:kern w:val="2"/>
                <w:lang w:bidi="ar"/>
              </w:rPr>
            </w:pPr>
            <w:r>
              <w:rPr>
                <w:rFonts w:hint="eastAsia" w:ascii="宋体" w:hAnsi="宋体" w:cs="宋体"/>
                <w:kern w:val="2"/>
                <w:lang w:bidi="ar"/>
              </w:rPr>
              <w:t>balance</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center"/>
              <w:rPr>
                <w:rFonts w:ascii="宋体" w:hAnsi="宋体" w:cs="宋体"/>
                <w:kern w:val="2"/>
                <w:lang w:bidi="ar"/>
              </w:rPr>
            </w:pPr>
            <w:r>
              <w:rPr>
                <w:rFonts w:hint="eastAsia" w:ascii="宋体" w:hAnsi="宋体" w:cs="宋体"/>
                <w:kern w:val="2"/>
                <w:lang w:bidi="ar"/>
              </w:rPr>
              <w:t>是</w:t>
            </w:r>
          </w:p>
        </w:tc>
        <w:tc>
          <w:tcPr>
            <w:tcW w:w="56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both"/>
              <w:rPr>
                <w:rFonts w:ascii="宋体" w:hAnsi="宋体" w:cs="宋体"/>
                <w:kern w:val="2"/>
                <w:lang w:bidi="ar"/>
              </w:rPr>
            </w:pPr>
            <w:r>
              <w:rPr>
                <w:rFonts w:hint="eastAsia" w:ascii="宋体" w:hAnsi="宋体" w:cs="宋体"/>
                <w:kern w:val="2"/>
                <w:lang w:bidi="ar"/>
              </w:rPr>
              <w:t>押金余额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center"/>
              <w:rPr>
                <w:rFonts w:ascii="宋体" w:hAnsi="宋体" w:cs="宋体"/>
                <w:kern w:val="2"/>
                <w:lang w:bidi="ar"/>
              </w:rPr>
            </w:pPr>
            <w:r>
              <w:rPr>
                <w:rFonts w:hint="eastAsia" w:ascii="宋体" w:hAnsi="宋体" w:cs="宋体"/>
                <w:kern w:val="2"/>
                <w:lang w:bidi="ar"/>
              </w:rPr>
              <w:t>deptName</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center"/>
              <w:rPr>
                <w:rFonts w:ascii="宋体" w:hAnsi="宋体" w:cs="宋体"/>
                <w:kern w:val="2"/>
                <w:lang w:bidi="ar"/>
              </w:rPr>
            </w:pPr>
            <w:r>
              <w:rPr>
                <w:rFonts w:hint="eastAsia" w:ascii="宋体" w:hAnsi="宋体" w:cs="宋体"/>
                <w:kern w:val="2"/>
                <w:lang w:bidi="ar"/>
              </w:rPr>
              <w:t>是</w:t>
            </w:r>
          </w:p>
        </w:tc>
        <w:tc>
          <w:tcPr>
            <w:tcW w:w="56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both"/>
              <w:rPr>
                <w:rFonts w:ascii="宋体" w:hAnsi="宋体" w:cs="宋体"/>
                <w:kern w:val="2"/>
                <w:lang w:bidi="ar"/>
              </w:rPr>
            </w:pPr>
            <w:r>
              <w:rPr>
                <w:rFonts w:hint="eastAsia" w:ascii="宋体" w:hAnsi="宋体" w:cs="宋体"/>
                <w:kern w:val="2"/>
                <w:lang w:bidi="ar"/>
              </w:rPr>
              <w:t>科室名称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center"/>
              <w:rPr>
                <w:rFonts w:ascii="宋体" w:hAnsi="宋体" w:cs="宋体"/>
                <w:kern w:val="2"/>
                <w:lang w:bidi="ar"/>
              </w:rPr>
            </w:pPr>
            <w:r>
              <w:rPr>
                <w:rFonts w:hint="eastAsia" w:ascii="宋体" w:hAnsi="宋体" w:cs="宋体"/>
                <w:kern w:val="2"/>
                <w:lang w:bidi="ar"/>
              </w:rPr>
              <w:t>admissionNumber</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center"/>
              <w:rPr>
                <w:rFonts w:ascii="宋体" w:hAnsi="宋体" w:cs="宋体"/>
                <w:kern w:val="2"/>
                <w:lang w:bidi="ar"/>
              </w:rPr>
            </w:pPr>
            <w:r>
              <w:rPr>
                <w:rFonts w:hint="eastAsia" w:ascii="宋体" w:hAnsi="宋体" w:cs="宋体"/>
                <w:kern w:val="2"/>
                <w:lang w:bidi="ar"/>
              </w:rPr>
              <w:t>是</w:t>
            </w:r>
          </w:p>
        </w:tc>
        <w:tc>
          <w:tcPr>
            <w:tcW w:w="56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both"/>
              <w:rPr>
                <w:rFonts w:ascii="宋体" w:hAnsi="宋体" w:cs="宋体"/>
                <w:kern w:val="2"/>
                <w:lang w:bidi="ar"/>
              </w:rPr>
            </w:pPr>
            <w:r>
              <w:rPr>
                <w:rFonts w:hint="eastAsia" w:ascii="宋体" w:hAnsi="宋体" w:cs="宋体"/>
                <w:kern w:val="2"/>
                <w:lang w:bidi="ar"/>
              </w:rPr>
              <w:t>住院号，admissionNumber 和 idCard 不可同时为空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center"/>
              <w:rPr>
                <w:rFonts w:ascii="宋体" w:hAnsi="宋体" w:cs="宋体"/>
                <w:kern w:val="2"/>
                <w:lang w:bidi="ar"/>
              </w:rPr>
            </w:pPr>
            <w:r>
              <w:rPr>
                <w:rFonts w:hint="eastAsia" w:ascii="宋体" w:hAnsi="宋体" w:cs="宋体"/>
                <w:kern w:val="2"/>
                <w:lang w:bidi="ar"/>
              </w:rPr>
              <w:t>bedNumber</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center"/>
              <w:rPr>
                <w:rFonts w:ascii="宋体" w:hAnsi="宋体" w:cs="宋体"/>
                <w:kern w:val="2"/>
                <w:lang w:bidi="ar"/>
              </w:rPr>
            </w:pPr>
            <w:r>
              <w:rPr>
                <w:rFonts w:hint="eastAsia" w:ascii="宋体" w:hAnsi="宋体" w:cs="宋体"/>
                <w:kern w:val="2"/>
                <w:lang w:bidi="ar"/>
              </w:rPr>
              <w:t>是</w:t>
            </w:r>
          </w:p>
        </w:tc>
        <w:tc>
          <w:tcPr>
            <w:tcW w:w="56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both"/>
              <w:rPr>
                <w:rFonts w:ascii="宋体" w:hAnsi="宋体" w:cs="宋体"/>
                <w:kern w:val="2"/>
                <w:lang w:bidi="ar"/>
              </w:rPr>
            </w:pPr>
            <w:r>
              <w:rPr>
                <w:rFonts w:hint="eastAsia" w:ascii="宋体" w:hAnsi="宋体" w:cs="宋体"/>
                <w:kern w:val="2"/>
                <w:lang w:bidi="ar"/>
              </w:rPr>
              <w:t>床位号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center"/>
              <w:rPr>
                <w:rFonts w:ascii="宋体" w:hAnsi="宋体" w:cs="宋体"/>
                <w:kern w:val="2"/>
                <w:lang w:bidi="ar"/>
              </w:rPr>
            </w:pPr>
            <w:r>
              <w:rPr>
                <w:rFonts w:hint="eastAsia" w:ascii="宋体" w:hAnsi="宋体" w:cs="宋体"/>
                <w:kern w:val="2"/>
                <w:lang w:bidi="ar"/>
              </w:rPr>
              <w:t>patInTime</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center"/>
              <w:rPr>
                <w:rFonts w:ascii="宋体" w:hAnsi="宋体" w:cs="宋体"/>
                <w:kern w:val="2"/>
                <w:lang w:bidi="ar"/>
              </w:rPr>
            </w:pPr>
            <w:r>
              <w:rPr>
                <w:rFonts w:hint="eastAsia" w:ascii="宋体" w:hAnsi="宋体" w:cs="宋体"/>
                <w:kern w:val="2"/>
                <w:lang w:bidi="ar"/>
              </w:rPr>
              <w:t>是</w:t>
            </w:r>
          </w:p>
        </w:tc>
        <w:tc>
          <w:tcPr>
            <w:tcW w:w="56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both"/>
              <w:rPr>
                <w:rFonts w:ascii="宋体" w:hAnsi="宋体" w:cs="宋体"/>
                <w:kern w:val="2"/>
                <w:lang w:bidi="ar"/>
              </w:rPr>
            </w:pPr>
            <w:r>
              <w:rPr>
                <w:rFonts w:hint="eastAsia" w:ascii="宋体" w:hAnsi="宋体" w:cs="宋体"/>
                <w:kern w:val="2"/>
                <w:lang w:bidi="ar"/>
              </w:rPr>
              <w:t>入院时间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center"/>
              <w:rPr>
                <w:rFonts w:ascii="宋体" w:hAnsi="宋体" w:cs="宋体"/>
                <w:kern w:val="2"/>
                <w:lang w:bidi="ar"/>
              </w:rPr>
            </w:pPr>
            <w:r>
              <w:rPr>
                <w:rFonts w:hint="eastAsia" w:ascii="宋体" w:hAnsi="宋体" w:cs="宋体"/>
                <w:kern w:val="2"/>
                <w:lang w:bidi="ar"/>
              </w:rPr>
              <w:t>idCard</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center"/>
              <w:rPr>
                <w:rFonts w:ascii="宋体" w:hAnsi="宋体" w:cs="宋体"/>
                <w:kern w:val="2"/>
                <w:lang w:bidi="ar"/>
              </w:rPr>
            </w:pPr>
            <w:r>
              <w:rPr>
                <w:rFonts w:hint="eastAsia" w:ascii="宋体" w:hAnsi="宋体" w:cs="宋体"/>
                <w:kern w:val="2"/>
                <w:lang w:bidi="ar"/>
              </w:rPr>
              <w:t>是</w:t>
            </w:r>
          </w:p>
        </w:tc>
        <w:tc>
          <w:tcPr>
            <w:tcW w:w="56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9"/>
              <w:jc w:val="both"/>
              <w:rPr>
                <w:rFonts w:ascii="宋体" w:hAnsi="宋体" w:cs="宋体"/>
                <w:kern w:val="2"/>
                <w:lang w:bidi="ar"/>
              </w:rPr>
            </w:pPr>
            <w:r>
              <w:rPr>
                <w:rFonts w:hint="eastAsia" w:ascii="宋体" w:hAnsi="宋体" w:cs="宋体"/>
                <w:kern w:val="2"/>
                <w:lang w:bidi="ar"/>
              </w:rPr>
              <w:t>身份证号</w:t>
            </w:r>
          </w:p>
        </w:tc>
      </w:tr>
    </w:tbl>
    <w:p>
      <w:pPr>
        <w:pStyle w:val="4"/>
      </w:pPr>
      <w:bookmarkStart w:id="84" w:name="_Toc15778"/>
      <w:r>
        <w:rPr>
          <w:rFonts w:hint="eastAsia"/>
        </w:rPr>
        <w:t>百灵</w:t>
      </w:r>
      <w:r>
        <w:t>提供接口</w:t>
      </w:r>
      <w:bookmarkEnd w:id="84"/>
    </w:p>
    <w:p>
      <w:pPr>
        <w:pStyle w:val="5"/>
      </w:pPr>
      <w:bookmarkStart w:id="85" w:name="_Toc4927"/>
      <w:r>
        <w:rPr>
          <w:rFonts w:hint="eastAsia"/>
        </w:rPr>
        <w:t>住院押金不足消息提醒</w:t>
      </w:r>
      <w:bookmarkEnd w:id="85"/>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357"/>
        <w:gridCol w:w="900"/>
        <w:gridCol w:w="8"/>
        <w:gridCol w:w="5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cs="Times New Roman"/>
                <w:b/>
                <w:szCs w:val="24"/>
              </w:rPr>
            </w:pPr>
            <w:r>
              <w:rPr>
                <w:rFonts w:hint="eastAsia" w:ascii="宋体" w:hAnsi="宋体" w:cs="宋体"/>
                <w:b/>
                <w:szCs w:val="24"/>
                <w:lang w:bidi="ar"/>
              </w:rPr>
              <w:t>描述</w:t>
            </w:r>
          </w:p>
        </w:tc>
        <w:tc>
          <w:tcPr>
            <w:tcW w:w="8901" w:type="dxa"/>
            <w:gridSpan w:val="4"/>
            <w:tcBorders>
              <w:top w:val="single" w:color="auto" w:sz="4" w:space="0"/>
              <w:left w:val="single" w:color="auto" w:sz="4" w:space="0"/>
              <w:bottom w:val="single" w:color="auto" w:sz="4" w:space="0"/>
              <w:right w:val="single" w:color="auto" w:sz="4" w:space="0"/>
            </w:tcBorders>
            <w:shd w:val="clear" w:color="auto" w:fill="auto"/>
          </w:tcPr>
          <w:p>
            <w:pPr>
              <w:jc w:val="left"/>
            </w:pPr>
            <w:r>
              <w:rPr>
                <w:rFonts w:hint="eastAsia"/>
              </w:rPr>
              <w:t>住院押金不足消息提醒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cs="宋体"/>
                <w:b/>
                <w:szCs w:val="24"/>
                <w:lang w:bidi="ar"/>
              </w:rPr>
            </w:pPr>
            <w:r>
              <w:rPr>
                <w:rFonts w:hint="eastAsia" w:ascii="宋体" w:hAnsi="宋体"/>
                <w:b/>
                <w:szCs w:val="24"/>
              </w:rPr>
              <w:t>接口地址</w:t>
            </w:r>
          </w:p>
        </w:tc>
        <w:tc>
          <w:tcPr>
            <w:tcW w:w="8901" w:type="dxa"/>
            <w:gridSpan w:val="4"/>
            <w:tcBorders>
              <w:top w:val="single" w:color="auto" w:sz="4" w:space="0"/>
              <w:left w:val="single" w:color="auto" w:sz="4" w:space="0"/>
              <w:bottom w:val="single" w:color="auto" w:sz="4" w:space="0"/>
              <w:right w:val="single" w:color="auto" w:sz="4" w:space="0"/>
            </w:tcBorders>
            <w:shd w:val="clear" w:color="auto" w:fill="auto"/>
          </w:tcPr>
          <w:p>
            <w:pPr>
              <w:rPr>
                <w:rFonts w:ascii="宋体" w:hAnsi="宋体" w:cs="宋体"/>
                <w:szCs w:val="24"/>
                <w:lang w:bidi="ar"/>
              </w:rPr>
            </w:pPr>
            <w:r>
              <w:rPr>
                <w:rFonts w:hint="eastAsia" w:ascii="宋体" w:hAnsi="宋体"/>
                <w:szCs w:val="24"/>
              </w:rPr>
              <w:t>http接口地址：</w:t>
            </w:r>
            <w:r>
              <w:rPr>
                <w:rFonts w:ascii="宋体" w:hAnsi="宋体"/>
                <w:szCs w:val="24"/>
              </w:rPr>
              <w:t>prefront/sendTipMessage/sendInsufficientDepositMsg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cs="Times New Roman"/>
                <w:b/>
                <w:szCs w:val="24"/>
              </w:rPr>
            </w:pPr>
            <w:r>
              <w:rPr>
                <w:rFonts w:hint="eastAsia" w:ascii="宋体" w:hAnsi="宋体" w:cs="宋体"/>
                <w:b/>
                <w:szCs w:val="24"/>
                <w:lang w:bidi="ar"/>
              </w:rPr>
              <w:t>接口类型</w:t>
            </w:r>
          </w:p>
        </w:tc>
        <w:tc>
          <w:tcPr>
            <w:tcW w:w="8901" w:type="dxa"/>
            <w:gridSpan w:val="4"/>
            <w:tcBorders>
              <w:top w:val="single" w:color="auto" w:sz="4" w:space="0"/>
              <w:left w:val="single" w:color="auto" w:sz="4" w:space="0"/>
              <w:bottom w:val="single" w:color="auto" w:sz="4" w:space="0"/>
              <w:right w:val="single" w:color="auto" w:sz="4" w:space="0"/>
            </w:tcBorders>
            <w:shd w:val="clear" w:color="auto" w:fill="auto"/>
          </w:tcPr>
          <w:p>
            <w:pPr>
              <w:rPr>
                <w:rFonts w:ascii="宋体" w:hAnsi="宋体" w:cs="Times New Roman"/>
                <w:szCs w:val="24"/>
              </w:rPr>
            </w:pPr>
            <w:r>
              <w:rPr>
                <w:rFonts w:hint="eastAsia" w:ascii="宋体" w:hAnsi="宋体" w:cs="宋体"/>
                <w:szCs w:val="24"/>
                <w:lang w:bidi="ar"/>
              </w:rPr>
              <w:t>http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cs="宋体"/>
                <w:b/>
                <w:szCs w:val="24"/>
                <w:lang w:bidi="ar"/>
              </w:rPr>
            </w:pPr>
            <w:r>
              <w:rPr>
                <w:rFonts w:hint="eastAsia" w:ascii="宋体" w:hAnsi="宋体"/>
                <w:b/>
                <w:szCs w:val="24"/>
              </w:rPr>
              <w:t>访问方式</w:t>
            </w:r>
          </w:p>
        </w:tc>
        <w:tc>
          <w:tcPr>
            <w:tcW w:w="8901" w:type="dxa"/>
            <w:gridSpan w:val="4"/>
            <w:tcBorders>
              <w:top w:val="single" w:color="auto" w:sz="4" w:space="0"/>
              <w:left w:val="single" w:color="auto" w:sz="4" w:space="0"/>
              <w:bottom w:val="single" w:color="auto" w:sz="4" w:space="0"/>
              <w:right w:val="single" w:color="auto" w:sz="4" w:space="0"/>
            </w:tcBorders>
            <w:shd w:val="clear" w:color="auto" w:fill="auto"/>
          </w:tcPr>
          <w:p>
            <w:pPr>
              <w:rPr>
                <w:rFonts w:ascii="宋体" w:hAnsi="宋体" w:cs="宋体"/>
                <w:szCs w:val="24"/>
                <w:lang w:bidi="ar"/>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cs="Times New Roman"/>
                <w:b/>
                <w:szCs w:val="24"/>
              </w:rPr>
            </w:pPr>
            <w:r>
              <w:rPr>
                <w:rFonts w:hint="eastAsia" w:ascii="宋体" w:hAnsi="宋体" w:cs="宋体"/>
                <w:b/>
                <w:szCs w:val="24"/>
                <w:lang w:bidi="ar"/>
              </w:rPr>
              <w:t>参数类型</w:t>
            </w:r>
          </w:p>
        </w:tc>
        <w:tc>
          <w:tcPr>
            <w:tcW w:w="8901" w:type="dxa"/>
            <w:gridSpan w:val="4"/>
            <w:tcBorders>
              <w:top w:val="single" w:color="auto" w:sz="4" w:space="0"/>
              <w:left w:val="single" w:color="auto" w:sz="4" w:space="0"/>
              <w:bottom w:val="single" w:color="auto" w:sz="4" w:space="0"/>
              <w:right w:val="single" w:color="auto" w:sz="4" w:space="0"/>
            </w:tcBorders>
            <w:shd w:val="clear" w:color="auto" w:fill="auto"/>
          </w:tcPr>
          <w:p>
            <w:pPr>
              <w:rPr>
                <w:rFonts w:ascii="宋体" w:hAnsi="宋体" w:cs="Times New Roman"/>
                <w:szCs w:val="24"/>
              </w:rPr>
            </w:pPr>
            <w:r>
              <w:rPr>
                <w:rFonts w:hint="eastAsia" w:ascii="宋体" w:hAnsi="宋体" w:cs="Times New Roman"/>
                <w:szCs w:val="24"/>
                <w:lang w:bidi="ar"/>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cs="Times New Roman"/>
                <w:b/>
                <w:szCs w:val="24"/>
              </w:rPr>
            </w:pPr>
            <w:r>
              <w:rPr>
                <w:rFonts w:hint="eastAsia" w:ascii="宋体" w:hAnsi="宋体" w:cs="宋体"/>
                <w:b/>
                <w:szCs w:val="24"/>
                <w:lang w:bidi="ar"/>
              </w:rPr>
              <w:t>参数示例</w:t>
            </w:r>
          </w:p>
        </w:tc>
        <w:tc>
          <w:tcPr>
            <w:tcW w:w="8901" w:type="dxa"/>
            <w:gridSpan w:val="4"/>
            <w:tcBorders>
              <w:top w:val="single" w:color="auto" w:sz="4" w:space="0"/>
              <w:left w:val="single" w:color="auto" w:sz="4" w:space="0"/>
              <w:bottom w:val="single" w:color="auto" w:sz="4" w:space="0"/>
              <w:right w:val="single" w:color="auto" w:sz="4" w:space="0"/>
            </w:tcBorders>
            <w:shd w:val="clear" w:color="auto" w:fill="auto"/>
          </w:tcPr>
          <w:p>
            <w:pPr>
              <w:ind w:left="240" w:leftChars="100"/>
              <w:rPr>
                <w:rFonts w:ascii="宋体" w:hAnsi="宋体" w:cs="宋体"/>
                <w:szCs w:val="24"/>
                <w:lang w:bidi="ar"/>
              </w:rPr>
            </w:pPr>
            <w:r>
              <w:rPr>
                <w:rFonts w:ascii="宋体" w:hAnsi="宋体" w:cs="宋体"/>
                <w:szCs w:val="24"/>
                <w:lang w:bidi="ar"/>
              </w:rPr>
              <w:t>{</w:t>
            </w:r>
          </w:p>
          <w:p>
            <w:pPr>
              <w:ind w:left="240" w:leftChars="100"/>
              <w:rPr>
                <w:rFonts w:ascii="宋体" w:hAnsi="宋体" w:cs="宋体"/>
                <w:szCs w:val="24"/>
                <w:lang w:bidi="ar"/>
              </w:rPr>
            </w:pPr>
            <w:r>
              <w:rPr>
                <w:rFonts w:ascii="宋体" w:hAnsi="宋体" w:cs="宋体"/>
                <w:szCs w:val="24"/>
                <w:lang w:bidi="ar"/>
              </w:rPr>
              <w:t xml:space="preserve">    "hospitalId": "1",</w:t>
            </w:r>
          </w:p>
          <w:p>
            <w:pPr>
              <w:ind w:left="240" w:leftChars="100"/>
              <w:rPr>
                <w:rFonts w:ascii="宋体" w:hAnsi="宋体" w:cs="宋体"/>
                <w:szCs w:val="24"/>
                <w:lang w:bidi="ar"/>
              </w:rPr>
            </w:pPr>
            <w:r>
              <w:rPr>
                <w:rFonts w:ascii="宋体" w:hAnsi="宋体" w:cs="宋体"/>
                <w:szCs w:val="24"/>
                <w:lang w:bidi="ar"/>
              </w:rPr>
              <w:t xml:space="preserve">    "sendWay": "",</w:t>
            </w:r>
          </w:p>
          <w:p>
            <w:pPr>
              <w:ind w:left="240" w:leftChars="100"/>
              <w:rPr>
                <w:rFonts w:ascii="宋体" w:hAnsi="宋体" w:cs="宋体"/>
                <w:szCs w:val="24"/>
                <w:lang w:bidi="ar"/>
              </w:rPr>
            </w:pPr>
            <w:r>
              <w:rPr>
                <w:rFonts w:ascii="宋体" w:hAnsi="宋体" w:cs="宋体"/>
                <w:szCs w:val="24"/>
                <w:lang w:bidi="ar"/>
              </w:rPr>
              <w:t xml:space="preserve">    "patientList": [</w:t>
            </w:r>
          </w:p>
          <w:p>
            <w:pPr>
              <w:ind w:left="240" w:leftChars="100"/>
              <w:rPr>
                <w:rFonts w:ascii="宋体" w:hAnsi="宋体" w:cs="宋体"/>
                <w:szCs w:val="24"/>
                <w:lang w:bidi="ar"/>
              </w:rPr>
            </w:pPr>
            <w:r>
              <w:rPr>
                <w:rFonts w:ascii="宋体" w:hAnsi="宋体" w:cs="宋体"/>
                <w:szCs w:val="24"/>
                <w:lang w:bidi="ar"/>
              </w:rPr>
              <w:t xml:space="preserve">        {</w:t>
            </w:r>
          </w:p>
          <w:p>
            <w:pPr>
              <w:ind w:left="240" w:leftChars="100"/>
              <w:rPr>
                <w:rFonts w:ascii="宋体" w:hAnsi="宋体" w:cs="宋体"/>
                <w:szCs w:val="24"/>
                <w:lang w:bidi="ar"/>
              </w:rPr>
            </w:pPr>
            <w:r>
              <w:rPr>
                <w:rFonts w:ascii="宋体" w:hAnsi="宋体" w:cs="宋体"/>
                <w:szCs w:val="24"/>
                <w:lang w:bidi="ar"/>
              </w:rPr>
              <w:t xml:space="preserve">            "medicalCardNumber": "",</w:t>
            </w:r>
          </w:p>
          <w:p>
            <w:pPr>
              <w:ind w:left="240" w:leftChars="100"/>
              <w:rPr>
                <w:rFonts w:ascii="宋体" w:hAnsi="宋体" w:cs="宋体"/>
                <w:szCs w:val="24"/>
                <w:lang w:bidi="ar"/>
              </w:rPr>
            </w:pPr>
            <w:r>
              <w:rPr>
                <w:rFonts w:ascii="宋体" w:hAnsi="宋体" w:cs="宋体"/>
                <w:szCs w:val="24"/>
                <w:lang w:bidi="ar"/>
              </w:rPr>
              <w:t xml:space="preserve">            "idCard": "370785199910043074",</w:t>
            </w:r>
          </w:p>
          <w:p>
            <w:pPr>
              <w:ind w:left="240" w:leftChars="100"/>
              <w:rPr>
                <w:rFonts w:ascii="宋体" w:hAnsi="宋体" w:cs="宋体"/>
                <w:szCs w:val="24"/>
                <w:lang w:bidi="ar"/>
              </w:rPr>
            </w:pPr>
            <w:r>
              <w:rPr>
                <w:rFonts w:ascii="宋体" w:hAnsi="宋体" w:cs="宋体"/>
                <w:szCs w:val="24"/>
                <w:lang w:bidi="ar"/>
              </w:rPr>
              <w:t xml:space="preserve">            "patName": "王二麻",</w:t>
            </w:r>
          </w:p>
          <w:p>
            <w:pPr>
              <w:ind w:left="240" w:leftChars="100"/>
              <w:rPr>
                <w:rFonts w:ascii="宋体" w:hAnsi="宋体" w:cs="宋体"/>
                <w:szCs w:val="24"/>
                <w:lang w:bidi="ar"/>
              </w:rPr>
            </w:pPr>
            <w:r>
              <w:rPr>
                <w:rFonts w:ascii="宋体" w:hAnsi="宋体" w:cs="宋体"/>
                <w:szCs w:val="24"/>
                <w:lang w:bidi="ar"/>
              </w:rPr>
              <w:t xml:space="preserve">            "patInHosCode": "123049932321",</w:t>
            </w:r>
          </w:p>
          <w:p>
            <w:pPr>
              <w:ind w:left="240" w:leftChars="100"/>
              <w:rPr>
                <w:rFonts w:ascii="宋体" w:hAnsi="宋体" w:cs="宋体"/>
                <w:szCs w:val="24"/>
                <w:lang w:bidi="ar"/>
              </w:rPr>
            </w:pPr>
            <w:r>
              <w:rPr>
                <w:rFonts w:ascii="宋体" w:hAnsi="宋体" w:cs="宋体"/>
                <w:szCs w:val="24"/>
                <w:lang w:bidi="ar"/>
              </w:rPr>
              <w:t xml:space="preserve">            "department": "部门",</w:t>
            </w:r>
          </w:p>
          <w:p>
            <w:pPr>
              <w:ind w:left="240" w:leftChars="100"/>
              <w:rPr>
                <w:rFonts w:ascii="宋体" w:hAnsi="宋体" w:cs="宋体"/>
                <w:szCs w:val="24"/>
                <w:lang w:bidi="ar"/>
              </w:rPr>
            </w:pPr>
            <w:r>
              <w:rPr>
                <w:rFonts w:ascii="宋体" w:hAnsi="宋体" w:cs="宋体"/>
                <w:szCs w:val="24"/>
                <w:lang w:bidi="ar"/>
              </w:rPr>
              <w:t xml:space="preserve">            "hospitalizationTime": "2020-01-01",</w:t>
            </w:r>
          </w:p>
          <w:p>
            <w:pPr>
              <w:ind w:left="240" w:leftChars="100"/>
              <w:rPr>
                <w:rFonts w:ascii="宋体" w:hAnsi="宋体" w:cs="宋体"/>
                <w:szCs w:val="24"/>
                <w:lang w:bidi="ar"/>
              </w:rPr>
            </w:pPr>
            <w:r>
              <w:rPr>
                <w:rFonts w:ascii="宋体" w:hAnsi="宋体" w:cs="宋体"/>
                <w:szCs w:val="24"/>
                <w:lang w:bidi="ar"/>
              </w:rPr>
              <w:t xml:space="preserve">            "prepayLeft": "0",</w:t>
            </w:r>
          </w:p>
          <w:p>
            <w:pPr>
              <w:ind w:left="240" w:leftChars="100"/>
              <w:rPr>
                <w:rFonts w:ascii="宋体" w:hAnsi="宋体" w:cs="宋体"/>
                <w:szCs w:val="24"/>
                <w:lang w:bidi="ar"/>
              </w:rPr>
            </w:pPr>
            <w:r>
              <w:rPr>
                <w:rFonts w:ascii="宋体" w:hAnsi="宋体" w:cs="宋体"/>
                <w:szCs w:val="24"/>
                <w:lang w:bidi="ar"/>
              </w:rPr>
              <w:t xml:space="preserve">            "prepayLimit": "0",</w:t>
            </w:r>
          </w:p>
          <w:p>
            <w:pPr>
              <w:ind w:left="240" w:leftChars="100"/>
              <w:rPr>
                <w:rFonts w:ascii="宋体" w:hAnsi="宋体" w:cs="宋体"/>
                <w:szCs w:val="24"/>
                <w:lang w:bidi="ar"/>
              </w:rPr>
            </w:pPr>
            <w:r>
              <w:rPr>
                <w:rFonts w:ascii="宋体" w:hAnsi="宋体" w:cs="宋体"/>
                <w:szCs w:val="24"/>
                <w:lang w:bidi="ar"/>
              </w:rPr>
              <w:t xml:space="preserve">            "totalPrepay": "0",</w:t>
            </w:r>
          </w:p>
          <w:p>
            <w:pPr>
              <w:ind w:left="240" w:leftChars="100"/>
              <w:rPr>
                <w:rFonts w:ascii="宋体" w:hAnsi="宋体" w:cs="宋体"/>
                <w:szCs w:val="24"/>
                <w:lang w:bidi="ar"/>
              </w:rPr>
            </w:pPr>
            <w:r>
              <w:rPr>
                <w:rFonts w:ascii="宋体" w:hAnsi="宋体" w:cs="宋体"/>
                <w:szCs w:val="24"/>
                <w:lang w:bidi="ar"/>
              </w:rPr>
              <w:t xml:space="preserve">            "totalCosts": "0",</w:t>
            </w:r>
          </w:p>
          <w:p>
            <w:pPr>
              <w:ind w:left="240" w:leftChars="100"/>
              <w:rPr>
                <w:rFonts w:ascii="宋体" w:hAnsi="宋体" w:cs="宋体"/>
                <w:szCs w:val="24"/>
                <w:lang w:bidi="ar"/>
              </w:rPr>
            </w:pPr>
            <w:r>
              <w:rPr>
                <w:rFonts w:ascii="宋体" w:hAnsi="宋体" w:cs="宋体"/>
                <w:szCs w:val="24"/>
                <w:lang w:bidi="ar"/>
              </w:rPr>
              <w:t xml:space="preserve">            "medAmountTotal": "0",</w:t>
            </w:r>
          </w:p>
          <w:p>
            <w:pPr>
              <w:ind w:left="240" w:leftChars="100"/>
              <w:rPr>
                <w:rFonts w:ascii="宋体" w:hAnsi="宋体" w:cs="宋体"/>
                <w:szCs w:val="24"/>
                <w:lang w:bidi="ar"/>
              </w:rPr>
            </w:pPr>
            <w:r>
              <w:rPr>
                <w:rFonts w:ascii="宋体" w:hAnsi="宋体" w:cs="宋体"/>
                <w:szCs w:val="24"/>
                <w:lang w:bidi="ar"/>
              </w:rPr>
              <w:t xml:space="preserve">            "arrears": "0"</w:t>
            </w:r>
          </w:p>
          <w:p>
            <w:pPr>
              <w:ind w:left="240" w:leftChars="100"/>
              <w:rPr>
                <w:rFonts w:ascii="宋体" w:hAnsi="宋体" w:cs="宋体"/>
                <w:szCs w:val="24"/>
                <w:lang w:bidi="ar"/>
              </w:rPr>
            </w:pPr>
            <w:r>
              <w:rPr>
                <w:rFonts w:ascii="宋体" w:hAnsi="宋体" w:cs="宋体"/>
                <w:szCs w:val="24"/>
                <w:lang w:bidi="ar"/>
              </w:rPr>
              <w:t xml:space="preserve">        }</w:t>
            </w:r>
          </w:p>
          <w:p>
            <w:pPr>
              <w:ind w:left="240" w:leftChars="100"/>
              <w:rPr>
                <w:rFonts w:ascii="宋体" w:hAnsi="宋体" w:cs="宋体"/>
                <w:szCs w:val="24"/>
                <w:lang w:bidi="ar"/>
              </w:rPr>
            </w:pPr>
            <w:r>
              <w:rPr>
                <w:rFonts w:ascii="宋体" w:hAnsi="宋体" w:cs="宋体"/>
                <w:szCs w:val="24"/>
                <w:lang w:bidi="ar"/>
              </w:rPr>
              <w:t xml:space="preserve">    ]</w:t>
            </w:r>
          </w:p>
          <w:p>
            <w:pPr>
              <w:ind w:left="240" w:leftChars="100"/>
              <w:rPr>
                <w:rFonts w:ascii="宋体" w:hAnsi="宋体" w:cs="Times New Roman"/>
                <w:szCs w:val="24"/>
              </w:rPr>
            </w:pPr>
            <w:r>
              <w:rPr>
                <w:rFonts w:ascii="宋体" w:hAnsi="宋体" w:cs="宋体"/>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restart"/>
            <w:tcBorders>
              <w:top w:val="nil"/>
              <w:left w:val="single" w:color="auto" w:sz="4" w:space="0"/>
              <w:right w:val="single" w:color="auto" w:sz="4" w:space="0"/>
            </w:tcBorders>
            <w:shd w:val="clear" w:color="auto" w:fill="auto"/>
          </w:tcPr>
          <w:p>
            <w:pPr>
              <w:jc w:val="right"/>
              <w:rPr>
                <w:rFonts w:ascii="宋体" w:hAnsi="宋体" w:cs="Times New Roman"/>
                <w:b/>
                <w:szCs w:val="24"/>
              </w:rPr>
            </w:pPr>
            <w:r>
              <w:rPr>
                <w:rFonts w:hint="eastAsia" w:ascii="宋体" w:hAnsi="宋体" w:cs="宋体"/>
                <w:b/>
                <w:szCs w:val="24"/>
                <w:lang w:bidi="ar"/>
              </w:rPr>
              <w:t>参数说明</w:t>
            </w:r>
          </w:p>
        </w:tc>
        <w:tc>
          <w:tcPr>
            <w:tcW w:w="2357" w:type="dxa"/>
            <w:tcBorders>
              <w:top w:val="single" w:color="auto" w:sz="4" w:space="0"/>
              <w:left w:val="single" w:color="auto" w:sz="4" w:space="0"/>
              <w:bottom w:val="single" w:color="auto" w:sz="4" w:space="0"/>
              <w:right w:val="single" w:color="auto" w:sz="4" w:space="0"/>
            </w:tcBorders>
            <w:shd w:val="clear" w:color="auto" w:fill="757070"/>
            <w:vAlign w:val="center"/>
          </w:tcPr>
          <w:p>
            <w:pPr>
              <w:jc w:val="center"/>
              <w:rPr>
                <w:rFonts w:ascii="宋体" w:hAnsi="宋体" w:cs="Times New Roman"/>
                <w:szCs w:val="24"/>
              </w:rPr>
            </w:pPr>
            <w:r>
              <w:rPr>
                <w:rFonts w:hint="eastAsia" w:ascii="宋体" w:hAnsi="宋体" w:cs="宋体"/>
                <w:b/>
                <w:bCs/>
                <w:color w:val="FFFFFF"/>
                <w:szCs w:val="24"/>
                <w:lang w:bidi="ar"/>
              </w:rPr>
              <w:t>参数</w:t>
            </w:r>
          </w:p>
        </w:tc>
        <w:tc>
          <w:tcPr>
            <w:tcW w:w="908" w:type="dxa"/>
            <w:gridSpan w:val="2"/>
            <w:tcBorders>
              <w:top w:val="single" w:color="auto" w:sz="4" w:space="0"/>
              <w:left w:val="single" w:color="auto" w:sz="4" w:space="0"/>
              <w:bottom w:val="single" w:color="auto" w:sz="4" w:space="0"/>
              <w:right w:val="single" w:color="auto" w:sz="4" w:space="0"/>
            </w:tcBorders>
            <w:shd w:val="clear" w:color="auto" w:fill="757070"/>
            <w:vAlign w:val="center"/>
          </w:tcPr>
          <w:p>
            <w:pPr>
              <w:jc w:val="center"/>
              <w:rPr>
                <w:rFonts w:ascii="宋体" w:hAnsi="宋体" w:cs="Times New Roman"/>
                <w:szCs w:val="24"/>
              </w:rPr>
            </w:pPr>
            <w:r>
              <w:rPr>
                <w:rFonts w:hint="eastAsia" w:ascii="宋体" w:hAnsi="宋体" w:cs="宋体"/>
                <w:b/>
                <w:bCs/>
                <w:color w:val="FFFFFF"/>
                <w:szCs w:val="24"/>
                <w:lang w:bidi="ar"/>
              </w:rPr>
              <w:t>必传</w:t>
            </w:r>
          </w:p>
        </w:tc>
        <w:tc>
          <w:tcPr>
            <w:tcW w:w="5636" w:type="dxa"/>
            <w:tcBorders>
              <w:top w:val="single" w:color="auto" w:sz="4" w:space="0"/>
              <w:left w:val="single" w:color="auto" w:sz="4" w:space="0"/>
              <w:bottom w:val="single" w:color="auto" w:sz="4" w:space="0"/>
              <w:right w:val="single" w:color="auto" w:sz="4" w:space="0"/>
            </w:tcBorders>
            <w:shd w:val="clear" w:color="auto" w:fill="757070"/>
            <w:vAlign w:val="center"/>
          </w:tcPr>
          <w:p>
            <w:pPr>
              <w:jc w:val="center"/>
              <w:rPr>
                <w:rFonts w:ascii="宋体" w:hAnsi="宋体" w:cs="Times New Roman"/>
                <w:szCs w:val="24"/>
              </w:rPr>
            </w:pPr>
            <w:r>
              <w:rPr>
                <w:rFonts w:hint="eastAsia" w:ascii="宋体" w:hAnsi="宋体" w:cs="宋体"/>
                <w:b/>
                <w:bCs/>
                <w:color w:val="FFFFFF"/>
                <w:szCs w:val="24"/>
                <w:lang w:bidi="ar"/>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center"/>
              <w:rPr>
                <w:rFonts w:ascii="宋体" w:hAnsi="宋体"/>
              </w:rPr>
            </w:pPr>
            <w:r>
              <w:rPr>
                <w:rFonts w:hint="eastAsia" w:ascii="宋体" w:hAnsi="宋体"/>
                <w:szCs w:val="24"/>
              </w:rPr>
              <w:t>hospitalId</w:t>
            </w:r>
          </w:p>
        </w:tc>
        <w:tc>
          <w:tcPr>
            <w:tcW w:w="908" w:type="dxa"/>
            <w:gridSpan w:val="2"/>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center"/>
              <w:rPr>
                <w:rFonts w:ascii="宋体" w:hAnsi="宋体"/>
              </w:rPr>
            </w:pPr>
            <w:r>
              <w:rPr>
                <w:rFonts w:hint="eastAsia" w:ascii="宋体" w:hAnsi="宋体"/>
                <w:szCs w:val="24"/>
              </w:rPr>
              <w:t>是</w:t>
            </w:r>
          </w:p>
        </w:tc>
        <w:tc>
          <w:tcPr>
            <w:tcW w:w="5636" w:type="dxa"/>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left"/>
              <w:rPr>
                <w:rFonts w:ascii="宋体" w:hAnsi="宋体"/>
              </w:rPr>
            </w:pPr>
            <w:r>
              <w:rPr>
                <w:rFonts w:hint="eastAsia"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center"/>
              <w:rPr>
                <w:rFonts w:ascii="宋体" w:hAnsi="宋体"/>
              </w:rPr>
            </w:pPr>
            <w:r>
              <w:rPr>
                <w:rFonts w:hint="eastAsia" w:ascii="宋体" w:hAnsi="宋体"/>
                <w:szCs w:val="24"/>
              </w:rPr>
              <w:t>sendWay</w:t>
            </w:r>
          </w:p>
        </w:tc>
        <w:tc>
          <w:tcPr>
            <w:tcW w:w="908" w:type="dxa"/>
            <w:gridSpan w:val="2"/>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center"/>
              <w:rPr>
                <w:rFonts w:ascii="宋体" w:hAnsi="宋体"/>
              </w:rPr>
            </w:pPr>
            <w:r>
              <w:rPr>
                <w:rFonts w:hint="eastAsia" w:ascii="宋体" w:hAnsi="宋体"/>
                <w:szCs w:val="24"/>
              </w:rPr>
              <w:t>否</w:t>
            </w:r>
          </w:p>
        </w:tc>
        <w:tc>
          <w:tcPr>
            <w:tcW w:w="5636" w:type="dxa"/>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left"/>
              <w:rPr>
                <w:rFonts w:ascii="宋体" w:hAnsi="宋体"/>
              </w:rPr>
            </w:pPr>
            <w:r>
              <w:rPr>
                <w:rFonts w:hint="eastAsia" w:ascii="宋体" w:hAnsi="宋体"/>
                <w:szCs w:val="24"/>
              </w:rPr>
              <w:t>发送方式(默认为空，TWO:显示医保报销金额)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single" w:color="auto" w:sz="4" w:space="0"/>
              <w:bottom w:val="single" w:color="auto" w:sz="4" w:space="0"/>
              <w:right w:val="single" w:color="auto" w:sz="4" w:space="0"/>
            </w:tcBorders>
            <w:shd w:val="clear" w:color="auto" w:fill="E7E6E6" w:themeFill="background2"/>
          </w:tcPr>
          <w:p>
            <w:pPr>
              <w:pStyle w:val="42"/>
              <w:ind w:firstLine="0" w:firstLineChars="0"/>
              <w:jc w:val="center"/>
              <w:rPr>
                <w:rFonts w:ascii="宋体" w:hAnsi="宋体" w:cs="宋体"/>
                <w:lang w:bidi="ar"/>
              </w:rPr>
            </w:pPr>
            <w:r>
              <w:rPr>
                <w:rFonts w:hint="eastAsia" w:ascii="宋体" w:hAnsi="宋体"/>
                <w:szCs w:val="24"/>
              </w:rPr>
              <w:t>patientList</w:t>
            </w:r>
          </w:p>
        </w:tc>
        <w:tc>
          <w:tcPr>
            <w:tcW w:w="908" w:type="dxa"/>
            <w:gridSpan w:val="2"/>
            <w:tcBorders>
              <w:top w:val="single" w:color="auto" w:sz="4" w:space="0"/>
              <w:left w:val="single" w:color="auto" w:sz="4" w:space="0"/>
              <w:bottom w:val="single" w:color="auto" w:sz="4" w:space="0"/>
              <w:right w:val="single" w:color="auto" w:sz="4" w:space="0"/>
            </w:tcBorders>
            <w:shd w:val="clear" w:color="auto" w:fill="E7E6E6" w:themeFill="background2"/>
          </w:tcPr>
          <w:p>
            <w:pPr>
              <w:pStyle w:val="42"/>
              <w:ind w:firstLine="0" w:firstLineChars="0"/>
              <w:jc w:val="center"/>
              <w:rPr>
                <w:rFonts w:ascii="宋体" w:hAnsi="宋体"/>
              </w:rPr>
            </w:pPr>
            <w:r>
              <w:rPr>
                <w:rFonts w:hint="eastAsia" w:ascii="宋体" w:hAnsi="宋体"/>
                <w:szCs w:val="24"/>
              </w:rPr>
              <w:t>是</w:t>
            </w:r>
          </w:p>
        </w:tc>
        <w:tc>
          <w:tcPr>
            <w:tcW w:w="5636" w:type="dxa"/>
            <w:tcBorders>
              <w:top w:val="single" w:color="auto" w:sz="4" w:space="0"/>
              <w:left w:val="single" w:color="auto" w:sz="4" w:space="0"/>
              <w:bottom w:val="single" w:color="auto" w:sz="4" w:space="0"/>
              <w:right w:val="single" w:color="auto" w:sz="4" w:space="0"/>
            </w:tcBorders>
            <w:shd w:val="clear" w:color="auto" w:fill="E7E6E6" w:themeFill="background2"/>
          </w:tcPr>
          <w:p>
            <w:pPr>
              <w:pStyle w:val="42"/>
              <w:ind w:firstLine="0" w:firstLineChars="0"/>
              <w:jc w:val="left"/>
              <w:rPr>
                <w:rFonts w:ascii="宋体" w:hAnsi="宋体" w:cs="宋体"/>
                <w:lang w:bidi="ar"/>
              </w:rPr>
            </w:pPr>
            <w:r>
              <w:rPr>
                <w:rFonts w:hint="eastAsia" w:ascii="宋体" w:hAnsi="宋体"/>
                <w:szCs w:val="24"/>
              </w:rPr>
              <w:t>患者信息List&lt;Object&gt;类型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center"/>
              <w:rPr>
                <w:rFonts w:ascii="宋体" w:hAnsi="宋体" w:cs="宋体"/>
                <w:lang w:bidi="ar"/>
              </w:rPr>
            </w:pPr>
            <w:r>
              <w:rPr>
                <w:rFonts w:hint="eastAsia" w:ascii="宋体" w:hAnsi="宋体"/>
                <w:szCs w:val="24"/>
              </w:rPr>
              <w:t>medicalCardNumber</w:t>
            </w:r>
          </w:p>
        </w:tc>
        <w:tc>
          <w:tcPr>
            <w:tcW w:w="908" w:type="dxa"/>
            <w:gridSpan w:val="2"/>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center"/>
              <w:rPr>
                <w:rFonts w:ascii="宋体" w:hAnsi="宋体"/>
              </w:rPr>
            </w:pPr>
            <w:r>
              <w:rPr>
                <w:rFonts w:hint="eastAsia" w:ascii="宋体" w:hAnsi="宋体"/>
                <w:szCs w:val="24"/>
              </w:rPr>
              <w:t>否</w:t>
            </w:r>
          </w:p>
        </w:tc>
        <w:tc>
          <w:tcPr>
            <w:tcW w:w="5636" w:type="dxa"/>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left"/>
              <w:rPr>
                <w:rFonts w:ascii="宋体" w:hAnsi="宋体" w:cs="宋体"/>
                <w:lang w:bidi="ar"/>
              </w:rPr>
            </w:pPr>
            <w:r>
              <w:rPr>
                <w:rFonts w:hint="eastAsia" w:ascii="宋体" w:hAnsi="宋体"/>
                <w:szCs w:val="24"/>
              </w:rPr>
              <w:t>就诊卡号（和身份证号至少</w:t>
            </w:r>
            <w:r>
              <w:rPr>
                <w:rFonts w:hint="eastAsia" w:ascii="宋体" w:hAnsi="宋体"/>
                <w:szCs w:val="24"/>
                <w:lang w:eastAsia="zh-Hans"/>
              </w:rPr>
              <w:t>传</w:t>
            </w:r>
            <w:r>
              <w:rPr>
                <w:rFonts w:hint="eastAsia" w:ascii="宋体" w:hAnsi="宋体"/>
                <w:szCs w:val="24"/>
              </w:rPr>
              <w:t>一个）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center"/>
              <w:rPr>
                <w:rFonts w:ascii="宋体" w:hAnsi="宋体" w:cs="宋体"/>
                <w:lang w:bidi="ar"/>
              </w:rPr>
            </w:pPr>
            <w:r>
              <w:rPr>
                <w:rFonts w:hint="eastAsia" w:ascii="宋体" w:hAnsi="宋体"/>
                <w:szCs w:val="24"/>
              </w:rPr>
              <w:t>idCard</w:t>
            </w:r>
          </w:p>
        </w:tc>
        <w:tc>
          <w:tcPr>
            <w:tcW w:w="908" w:type="dxa"/>
            <w:gridSpan w:val="2"/>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center"/>
              <w:rPr>
                <w:rFonts w:ascii="宋体" w:hAnsi="宋体"/>
              </w:rPr>
            </w:pPr>
            <w:r>
              <w:rPr>
                <w:rFonts w:hint="eastAsia" w:ascii="宋体" w:hAnsi="宋体"/>
                <w:szCs w:val="24"/>
              </w:rPr>
              <w:t>否</w:t>
            </w:r>
          </w:p>
        </w:tc>
        <w:tc>
          <w:tcPr>
            <w:tcW w:w="5636" w:type="dxa"/>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left"/>
              <w:rPr>
                <w:rFonts w:ascii="宋体" w:hAnsi="宋体" w:cs="宋体"/>
                <w:lang w:bidi="ar"/>
              </w:rPr>
            </w:pPr>
            <w:r>
              <w:rPr>
                <w:rFonts w:hint="eastAsia" w:ascii="宋体" w:hAnsi="宋体"/>
                <w:szCs w:val="24"/>
              </w:rPr>
              <w:t>身份证号（和就诊卡号至少</w:t>
            </w:r>
            <w:r>
              <w:rPr>
                <w:rFonts w:hint="eastAsia" w:ascii="宋体" w:hAnsi="宋体"/>
                <w:szCs w:val="24"/>
                <w:lang w:eastAsia="zh-Hans"/>
              </w:rPr>
              <w:t>传</w:t>
            </w:r>
            <w:r>
              <w:rPr>
                <w:rFonts w:hint="eastAsia" w:ascii="宋体" w:hAnsi="宋体"/>
                <w:szCs w:val="24"/>
              </w:rPr>
              <w:t>一个）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center"/>
              <w:rPr>
                <w:rFonts w:ascii="宋体" w:hAnsi="宋体" w:cs="宋体"/>
                <w:lang w:bidi="ar"/>
              </w:rPr>
            </w:pPr>
            <w:r>
              <w:rPr>
                <w:rFonts w:hint="eastAsia" w:ascii="宋体" w:hAnsi="宋体"/>
                <w:szCs w:val="24"/>
              </w:rPr>
              <w:t>patName</w:t>
            </w:r>
          </w:p>
        </w:tc>
        <w:tc>
          <w:tcPr>
            <w:tcW w:w="908" w:type="dxa"/>
            <w:gridSpan w:val="2"/>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center"/>
              <w:rPr>
                <w:rFonts w:ascii="宋体" w:hAnsi="宋体"/>
              </w:rPr>
            </w:pPr>
            <w:r>
              <w:rPr>
                <w:rFonts w:hint="eastAsia" w:ascii="宋体" w:hAnsi="宋体"/>
                <w:szCs w:val="24"/>
              </w:rPr>
              <w:t>是</w:t>
            </w:r>
          </w:p>
        </w:tc>
        <w:tc>
          <w:tcPr>
            <w:tcW w:w="5636" w:type="dxa"/>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left"/>
              <w:rPr>
                <w:rFonts w:ascii="宋体" w:hAnsi="宋体" w:cs="宋体"/>
                <w:lang w:bidi="ar"/>
              </w:rPr>
            </w:pPr>
            <w:r>
              <w:rPr>
                <w:rFonts w:hint="eastAsia" w:ascii="宋体" w:hAnsi="宋体"/>
                <w:szCs w:val="24"/>
              </w:rPr>
              <w:t>患者姓名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center"/>
              <w:rPr>
                <w:rFonts w:ascii="宋体" w:hAnsi="宋体" w:cs="宋体"/>
                <w:lang w:bidi="ar"/>
              </w:rPr>
            </w:pPr>
            <w:r>
              <w:rPr>
                <w:rFonts w:hint="eastAsia" w:ascii="宋体" w:hAnsi="宋体"/>
                <w:szCs w:val="24"/>
              </w:rPr>
              <w:t>patInHosCode</w:t>
            </w:r>
          </w:p>
        </w:tc>
        <w:tc>
          <w:tcPr>
            <w:tcW w:w="908" w:type="dxa"/>
            <w:gridSpan w:val="2"/>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center"/>
              <w:rPr>
                <w:rFonts w:ascii="宋体" w:hAnsi="宋体"/>
              </w:rPr>
            </w:pPr>
            <w:r>
              <w:rPr>
                <w:rFonts w:hint="eastAsia" w:ascii="宋体" w:hAnsi="宋体"/>
                <w:szCs w:val="24"/>
              </w:rPr>
              <w:t>是</w:t>
            </w:r>
          </w:p>
        </w:tc>
        <w:tc>
          <w:tcPr>
            <w:tcW w:w="5636" w:type="dxa"/>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left"/>
              <w:rPr>
                <w:rFonts w:ascii="宋体" w:hAnsi="宋体" w:cs="宋体"/>
                <w:lang w:bidi="ar"/>
              </w:rPr>
            </w:pPr>
            <w:r>
              <w:rPr>
                <w:rFonts w:hint="eastAsia" w:ascii="宋体" w:hAnsi="宋体"/>
                <w:szCs w:val="24"/>
              </w:rPr>
              <w:t>住院号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center"/>
              <w:rPr>
                <w:rFonts w:ascii="宋体" w:hAnsi="宋体" w:cs="宋体"/>
                <w:lang w:bidi="ar"/>
              </w:rPr>
            </w:pPr>
            <w:r>
              <w:rPr>
                <w:rFonts w:hint="eastAsia" w:ascii="宋体" w:hAnsi="宋体"/>
                <w:szCs w:val="24"/>
              </w:rPr>
              <w:t>department</w:t>
            </w:r>
          </w:p>
        </w:tc>
        <w:tc>
          <w:tcPr>
            <w:tcW w:w="908" w:type="dxa"/>
            <w:gridSpan w:val="2"/>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center"/>
              <w:rPr>
                <w:rFonts w:ascii="宋体" w:hAnsi="宋体"/>
              </w:rPr>
            </w:pPr>
            <w:r>
              <w:rPr>
                <w:rFonts w:hint="eastAsia" w:ascii="宋体" w:hAnsi="宋体"/>
                <w:szCs w:val="24"/>
              </w:rPr>
              <w:t>是</w:t>
            </w:r>
          </w:p>
        </w:tc>
        <w:tc>
          <w:tcPr>
            <w:tcW w:w="5636" w:type="dxa"/>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left"/>
              <w:rPr>
                <w:rFonts w:ascii="宋体" w:hAnsi="宋体" w:cs="宋体"/>
                <w:lang w:bidi="ar"/>
              </w:rPr>
            </w:pPr>
            <w:r>
              <w:rPr>
                <w:rFonts w:hint="eastAsia" w:ascii="宋体" w:hAnsi="宋体"/>
                <w:szCs w:val="24"/>
              </w:rPr>
              <w:t>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center"/>
              <w:rPr>
                <w:rFonts w:ascii="宋体" w:hAnsi="宋体" w:cs="宋体"/>
                <w:lang w:bidi="ar"/>
              </w:rPr>
            </w:pPr>
            <w:r>
              <w:rPr>
                <w:rFonts w:hint="eastAsia" w:ascii="宋体" w:hAnsi="宋体"/>
                <w:szCs w:val="24"/>
              </w:rPr>
              <w:t>hospitalizationTime</w:t>
            </w:r>
          </w:p>
        </w:tc>
        <w:tc>
          <w:tcPr>
            <w:tcW w:w="908" w:type="dxa"/>
            <w:gridSpan w:val="2"/>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center"/>
              <w:rPr>
                <w:rFonts w:ascii="宋体" w:hAnsi="宋体"/>
              </w:rPr>
            </w:pPr>
            <w:r>
              <w:rPr>
                <w:rFonts w:hint="eastAsia" w:ascii="宋体" w:hAnsi="宋体"/>
                <w:szCs w:val="24"/>
              </w:rPr>
              <w:t>是</w:t>
            </w:r>
          </w:p>
        </w:tc>
        <w:tc>
          <w:tcPr>
            <w:tcW w:w="5636" w:type="dxa"/>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left"/>
              <w:rPr>
                <w:rFonts w:ascii="宋体" w:hAnsi="宋体" w:cs="宋体"/>
                <w:lang w:bidi="ar"/>
              </w:rPr>
            </w:pPr>
            <w:r>
              <w:rPr>
                <w:rFonts w:hint="eastAsia" w:ascii="宋体" w:hAnsi="宋体"/>
                <w:szCs w:val="24"/>
              </w:rPr>
              <w:t>住院时间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center"/>
              <w:rPr>
                <w:rFonts w:ascii="宋体" w:hAnsi="宋体" w:cs="宋体"/>
                <w:lang w:bidi="ar"/>
              </w:rPr>
            </w:pPr>
            <w:r>
              <w:rPr>
                <w:rFonts w:hint="eastAsia" w:ascii="宋体" w:hAnsi="宋体"/>
                <w:szCs w:val="24"/>
              </w:rPr>
              <w:t>prepayLeft</w:t>
            </w:r>
          </w:p>
        </w:tc>
        <w:tc>
          <w:tcPr>
            <w:tcW w:w="908" w:type="dxa"/>
            <w:gridSpan w:val="2"/>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center"/>
              <w:rPr>
                <w:rFonts w:ascii="宋体" w:hAnsi="宋体"/>
              </w:rPr>
            </w:pPr>
            <w:r>
              <w:rPr>
                <w:rFonts w:hint="eastAsia" w:ascii="宋体" w:hAnsi="宋体"/>
                <w:szCs w:val="24"/>
              </w:rPr>
              <w:t>是</w:t>
            </w:r>
          </w:p>
        </w:tc>
        <w:tc>
          <w:tcPr>
            <w:tcW w:w="5636" w:type="dxa"/>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left"/>
              <w:rPr>
                <w:rFonts w:ascii="宋体" w:hAnsi="宋体" w:cs="宋体"/>
                <w:lang w:bidi="ar"/>
              </w:rPr>
            </w:pPr>
            <w:r>
              <w:rPr>
                <w:rFonts w:hint="eastAsia" w:ascii="宋体" w:hAnsi="宋体"/>
                <w:szCs w:val="24"/>
              </w:rPr>
              <w:t>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center"/>
              <w:rPr>
                <w:rFonts w:ascii="宋体" w:hAnsi="宋体" w:cs="宋体"/>
                <w:lang w:bidi="ar"/>
              </w:rPr>
            </w:pPr>
            <w:r>
              <w:rPr>
                <w:rFonts w:hint="eastAsia" w:ascii="宋体" w:hAnsi="宋体"/>
                <w:szCs w:val="24"/>
              </w:rPr>
              <w:t>prepayLimit</w:t>
            </w:r>
          </w:p>
        </w:tc>
        <w:tc>
          <w:tcPr>
            <w:tcW w:w="908" w:type="dxa"/>
            <w:gridSpan w:val="2"/>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center"/>
              <w:rPr>
                <w:rFonts w:ascii="宋体" w:hAnsi="宋体"/>
              </w:rPr>
            </w:pPr>
            <w:r>
              <w:rPr>
                <w:rFonts w:hint="eastAsia" w:ascii="宋体" w:hAnsi="宋体"/>
                <w:szCs w:val="24"/>
              </w:rPr>
              <w:t>是</w:t>
            </w:r>
          </w:p>
        </w:tc>
        <w:tc>
          <w:tcPr>
            <w:tcW w:w="5636" w:type="dxa"/>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left"/>
              <w:rPr>
                <w:rFonts w:ascii="宋体" w:hAnsi="宋体" w:cs="宋体"/>
                <w:lang w:bidi="ar"/>
              </w:rPr>
            </w:pPr>
            <w:r>
              <w:rPr>
                <w:rFonts w:hint="eastAsia" w:ascii="宋体" w:hAnsi="宋体"/>
                <w:szCs w:val="24"/>
              </w:rPr>
              <w:t>限额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center"/>
              <w:rPr>
                <w:rFonts w:ascii="宋体" w:hAnsi="宋体" w:cs="宋体"/>
                <w:lang w:bidi="ar"/>
              </w:rPr>
            </w:pPr>
            <w:r>
              <w:rPr>
                <w:rFonts w:hint="eastAsia" w:ascii="宋体" w:hAnsi="宋体"/>
                <w:szCs w:val="24"/>
              </w:rPr>
              <w:t>totalPrepay</w:t>
            </w:r>
          </w:p>
        </w:tc>
        <w:tc>
          <w:tcPr>
            <w:tcW w:w="908" w:type="dxa"/>
            <w:gridSpan w:val="2"/>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center"/>
              <w:rPr>
                <w:rFonts w:ascii="宋体" w:hAnsi="宋体"/>
              </w:rPr>
            </w:pPr>
            <w:r>
              <w:rPr>
                <w:rFonts w:hint="eastAsia" w:ascii="宋体" w:hAnsi="宋体"/>
                <w:szCs w:val="24"/>
              </w:rPr>
              <w:t>否</w:t>
            </w:r>
          </w:p>
        </w:tc>
        <w:tc>
          <w:tcPr>
            <w:tcW w:w="5636" w:type="dxa"/>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left"/>
              <w:rPr>
                <w:rFonts w:ascii="宋体" w:hAnsi="宋体" w:cs="宋体"/>
                <w:lang w:bidi="ar"/>
              </w:rPr>
            </w:pPr>
            <w:r>
              <w:rPr>
                <w:rFonts w:hint="eastAsia" w:ascii="宋体" w:hAnsi="宋体"/>
                <w:szCs w:val="24"/>
              </w:rPr>
              <w:t>预交押金（sendway=“TWO”时必传）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center"/>
              <w:rPr>
                <w:rFonts w:ascii="宋体" w:hAnsi="宋体" w:cs="宋体"/>
                <w:lang w:bidi="ar"/>
              </w:rPr>
            </w:pPr>
            <w:r>
              <w:rPr>
                <w:rFonts w:hint="eastAsia" w:ascii="宋体" w:hAnsi="宋体"/>
                <w:szCs w:val="24"/>
              </w:rPr>
              <w:t>totalCosts</w:t>
            </w:r>
          </w:p>
        </w:tc>
        <w:tc>
          <w:tcPr>
            <w:tcW w:w="908" w:type="dxa"/>
            <w:gridSpan w:val="2"/>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center"/>
              <w:rPr>
                <w:rFonts w:ascii="宋体" w:hAnsi="宋体"/>
              </w:rPr>
            </w:pPr>
            <w:r>
              <w:rPr>
                <w:rFonts w:hint="eastAsia" w:ascii="宋体" w:hAnsi="宋体"/>
                <w:szCs w:val="24"/>
              </w:rPr>
              <w:t>否</w:t>
            </w:r>
          </w:p>
        </w:tc>
        <w:tc>
          <w:tcPr>
            <w:tcW w:w="5636" w:type="dxa"/>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left"/>
              <w:rPr>
                <w:rFonts w:ascii="宋体" w:hAnsi="宋体" w:cs="宋体"/>
                <w:lang w:bidi="ar"/>
              </w:rPr>
            </w:pPr>
            <w:r>
              <w:rPr>
                <w:rFonts w:hint="eastAsia" w:ascii="宋体" w:hAnsi="宋体"/>
                <w:szCs w:val="24"/>
              </w:rPr>
              <w:t>花费总额（sendway=“TWO”时必传）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center"/>
              <w:rPr>
                <w:rFonts w:ascii="宋体" w:hAnsi="宋体" w:cs="宋体"/>
                <w:lang w:bidi="ar"/>
              </w:rPr>
            </w:pPr>
            <w:r>
              <w:rPr>
                <w:rFonts w:hint="eastAsia" w:ascii="宋体" w:hAnsi="宋体"/>
                <w:szCs w:val="24"/>
              </w:rPr>
              <w:t>medAmountTotal</w:t>
            </w:r>
          </w:p>
        </w:tc>
        <w:tc>
          <w:tcPr>
            <w:tcW w:w="908" w:type="dxa"/>
            <w:gridSpan w:val="2"/>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center"/>
              <w:rPr>
                <w:rFonts w:ascii="宋体" w:hAnsi="宋体"/>
              </w:rPr>
            </w:pPr>
            <w:r>
              <w:rPr>
                <w:rFonts w:hint="eastAsia" w:ascii="宋体" w:hAnsi="宋体"/>
                <w:szCs w:val="24"/>
              </w:rPr>
              <w:t>否</w:t>
            </w:r>
          </w:p>
        </w:tc>
        <w:tc>
          <w:tcPr>
            <w:tcW w:w="5636" w:type="dxa"/>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left"/>
              <w:rPr>
                <w:rFonts w:ascii="宋体" w:hAnsi="宋体" w:cs="宋体"/>
                <w:lang w:bidi="ar"/>
              </w:rPr>
            </w:pPr>
            <w:r>
              <w:rPr>
                <w:rFonts w:hint="eastAsia" w:ascii="宋体" w:hAnsi="宋体"/>
                <w:szCs w:val="24"/>
              </w:rPr>
              <w:t>医保报销总额（sendway=“TWO”时必传）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left w:val="single" w:color="auto" w:sz="4" w:space="0"/>
              <w:bottom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center"/>
              <w:rPr>
                <w:rFonts w:ascii="宋体" w:hAnsi="宋体" w:cs="宋体"/>
                <w:lang w:bidi="ar"/>
              </w:rPr>
            </w:pPr>
            <w:r>
              <w:rPr>
                <w:rFonts w:hint="eastAsia" w:ascii="宋体" w:hAnsi="宋体"/>
                <w:szCs w:val="24"/>
              </w:rPr>
              <w:t>arrears</w:t>
            </w:r>
          </w:p>
        </w:tc>
        <w:tc>
          <w:tcPr>
            <w:tcW w:w="908" w:type="dxa"/>
            <w:gridSpan w:val="2"/>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center"/>
              <w:rPr>
                <w:rFonts w:ascii="宋体" w:hAnsi="宋体"/>
              </w:rPr>
            </w:pPr>
            <w:r>
              <w:rPr>
                <w:rFonts w:hint="eastAsia" w:ascii="宋体" w:hAnsi="宋体"/>
                <w:szCs w:val="24"/>
              </w:rPr>
              <w:t>否</w:t>
            </w:r>
          </w:p>
        </w:tc>
        <w:tc>
          <w:tcPr>
            <w:tcW w:w="5636" w:type="dxa"/>
            <w:tcBorders>
              <w:top w:val="single" w:color="auto" w:sz="4" w:space="0"/>
              <w:left w:val="single" w:color="auto" w:sz="4" w:space="0"/>
              <w:bottom w:val="single" w:color="auto" w:sz="4" w:space="0"/>
              <w:right w:val="single" w:color="auto" w:sz="4" w:space="0"/>
            </w:tcBorders>
            <w:shd w:val="clear" w:color="auto" w:fill="auto"/>
          </w:tcPr>
          <w:p>
            <w:pPr>
              <w:pStyle w:val="42"/>
              <w:ind w:firstLine="0" w:firstLineChars="0"/>
              <w:jc w:val="left"/>
              <w:rPr>
                <w:rFonts w:ascii="宋体" w:hAnsi="宋体" w:cs="宋体"/>
                <w:lang w:bidi="ar"/>
              </w:rPr>
            </w:pPr>
            <w:r>
              <w:rPr>
                <w:rFonts w:hint="eastAsia" w:ascii="宋体" w:hAnsi="宋体"/>
                <w:szCs w:val="24"/>
              </w:rPr>
              <w:t>欠费金额 如果负数 为可用金额（sendway=“TWO”时必传）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cs="Times New Roman"/>
                <w:b/>
                <w:szCs w:val="24"/>
              </w:rPr>
            </w:pPr>
            <w:r>
              <w:rPr>
                <w:rFonts w:hint="eastAsia" w:ascii="宋体" w:hAnsi="宋体" w:cs="宋体"/>
                <w:b/>
                <w:szCs w:val="24"/>
                <w:lang w:bidi="ar"/>
              </w:rPr>
              <w:t>返回值类型</w:t>
            </w:r>
          </w:p>
        </w:tc>
        <w:tc>
          <w:tcPr>
            <w:tcW w:w="8901" w:type="dxa"/>
            <w:gridSpan w:val="4"/>
            <w:tcBorders>
              <w:top w:val="single" w:color="auto" w:sz="4" w:space="0"/>
              <w:left w:val="single" w:color="auto" w:sz="4" w:space="0"/>
              <w:bottom w:val="single" w:color="auto" w:sz="4" w:space="0"/>
              <w:right w:val="single" w:color="auto" w:sz="4" w:space="0"/>
            </w:tcBorders>
            <w:shd w:val="clear" w:color="auto" w:fill="auto"/>
          </w:tcPr>
          <w:p>
            <w:pPr>
              <w:rPr>
                <w:rFonts w:ascii="宋体" w:hAnsi="宋体" w:cs="Times New Roman"/>
                <w:szCs w:val="24"/>
              </w:rPr>
            </w:pPr>
            <w:r>
              <w:rPr>
                <w:rFonts w:hint="eastAsia" w:ascii="宋体" w:hAnsi="宋体" w:cs="Times New Roman"/>
                <w:szCs w:val="24"/>
                <w:lang w:bidi="ar"/>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cs="Times New Roman"/>
                <w:b/>
                <w:szCs w:val="24"/>
              </w:rPr>
            </w:pPr>
            <w:r>
              <w:rPr>
                <w:rFonts w:hint="eastAsia" w:ascii="宋体" w:hAnsi="宋体" w:cs="宋体"/>
                <w:b/>
                <w:szCs w:val="24"/>
                <w:lang w:bidi="ar"/>
              </w:rPr>
              <w:t>返回值示例</w:t>
            </w:r>
          </w:p>
        </w:tc>
        <w:tc>
          <w:tcPr>
            <w:tcW w:w="8901" w:type="dxa"/>
            <w:gridSpan w:val="4"/>
            <w:tcBorders>
              <w:top w:val="single" w:color="auto" w:sz="4" w:space="0"/>
              <w:left w:val="single" w:color="auto" w:sz="4" w:space="0"/>
              <w:bottom w:val="single" w:color="auto" w:sz="4" w:space="0"/>
              <w:right w:val="single" w:color="auto" w:sz="4" w:space="0"/>
            </w:tcBorders>
            <w:shd w:val="clear" w:color="auto" w:fill="auto"/>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w:t>
            </w:r>
          </w:p>
          <w:p>
            <w:pPr>
              <w:rPr>
                <w:rFonts w:ascii="宋体" w:hAnsi="宋体"/>
                <w:szCs w:val="24"/>
              </w:rPr>
            </w:pPr>
            <w:r>
              <w:rPr>
                <w:rFonts w:hint="eastAsia" w:ascii="宋体" w:hAnsi="宋体"/>
                <w:szCs w:val="24"/>
              </w:rPr>
              <w:t xml:space="preserve">    "code": "10001"</w:t>
            </w:r>
          </w:p>
          <w:p>
            <w:pPr>
              <w:rPr>
                <w:rFonts w:ascii="宋体" w:hAnsi="宋体" w:cs="Times New Roman"/>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restart"/>
            <w:tcBorders>
              <w:top w:val="nil"/>
              <w:left w:val="single" w:color="auto" w:sz="4" w:space="0"/>
              <w:right w:val="single" w:color="auto" w:sz="4" w:space="0"/>
            </w:tcBorders>
            <w:shd w:val="clear" w:color="auto" w:fill="auto"/>
          </w:tcPr>
          <w:p>
            <w:pPr>
              <w:jc w:val="right"/>
              <w:rPr>
                <w:rFonts w:ascii="宋体" w:hAnsi="宋体" w:cs="Times New Roman"/>
                <w:b/>
                <w:szCs w:val="24"/>
              </w:rPr>
            </w:pPr>
            <w:r>
              <w:rPr>
                <w:rFonts w:hint="eastAsia" w:ascii="宋体" w:hAnsi="宋体" w:cs="宋体"/>
                <w:b/>
                <w:szCs w:val="24"/>
                <w:lang w:bidi="ar"/>
              </w:rPr>
              <w:t>返回值说明</w:t>
            </w:r>
          </w:p>
        </w:tc>
        <w:tc>
          <w:tcPr>
            <w:tcW w:w="2357" w:type="dxa"/>
            <w:tcBorders>
              <w:top w:val="single" w:color="auto" w:sz="4" w:space="0"/>
              <w:left w:val="single" w:color="auto" w:sz="4" w:space="0"/>
              <w:bottom w:val="single" w:color="auto" w:sz="4" w:space="0"/>
              <w:right w:val="single" w:color="auto" w:sz="4" w:space="0"/>
            </w:tcBorders>
            <w:shd w:val="clear" w:color="auto" w:fill="757070"/>
            <w:vAlign w:val="center"/>
          </w:tcPr>
          <w:p>
            <w:pPr>
              <w:jc w:val="center"/>
              <w:rPr>
                <w:rFonts w:ascii="宋体" w:hAnsi="宋体" w:cs="Times New Roman"/>
                <w:szCs w:val="24"/>
              </w:rPr>
            </w:pPr>
            <w:r>
              <w:rPr>
                <w:rFonts w:hint="eastAsia" w:ascii="宋体" w:hAnsi="宋体" w:cs="宋体"/>
                <w:b/>
                <w:bCs/>
                <w:color w:val="FFFFFF"/>
                <w:szCs w:val="24"/>
                <w:lang w:bidi="ar"/>
              </w:rPr>
              <w:t>参数</w:t>
            </w:r>
          </w:p>
        </w:tc>
        <w:tc>
          <w:tcPr>
            <w:tcW w:w="900" w:type="dxa"/>
            <w:tcBorders>
              <w:top w:val="single" w:color="auto" w:sz="4" w:space="0"/>
              <w:left w:val="single" w:color="auto" w:sz="4" w:space="0"/>
              <w:bottom w:val="single" w:color="auto" w:sz="4" w:space="0"/>
              <w:right w:val="single" w:color="auto" w:sz="4" w:space="0"/>
            </w:tcBorders>
            <w:shd w:val="clear" w:color="auto" w:fill="757070"/>
            <w:vAlign w:val="center"/>
          </w:tcPr>
          <w:p>
            <w:pPr>
              <w:jc w:val="center"/>
              <w:rPr>
                <w:rFonts w:ascii="宋体" w:hAnsi="宋体" w:cs="Times New Roman"/>
                <w:szCs w:val="24"/>
              </w:rPr>
            </w:pPr>
            <w:r>
              <w:rPr>
                <w:rFonts w:hint="eastAsia" w:ascii="宋体" w:hAnsi="宋体" w:cs="宋体"/>
                <w:b/>
                <w:bCs/>
                <w:color w:val="FFFFFF"/>
                <w:szCs w:val="24"/>
                <w:lang w:bidi="ar"/>
              </w:rPr>
              <w:t>必传</w:t>
            </w:r>
          </w:p>
        </w:tc>
        <w:tc>
          <w:tcPr>
            <w:tcW w:w="5644" w:type="dxa"/>
            <w:gridSpan w:val="2"/>
            <w:tcBorders>
              <w:top w:val="single" w:color="auto" w:sz="4" w:space="0"/>
              <w:left w:val="single" w:color="auto" w:sz="4" w:space="0"/>
              <w:bottom w:val="single" w:color="auto" w:sz="4" w:space="0"/>
              <w:right w:val="single" w:color="auto" w:sz="4" w:space="0"/>
            </w:tcBorders>
            <w:shd w:val="clear" w:color="auto" w:fill="757070"/>
            <w:vAlign w:val="center"/>
          </w:tcPr>
          <w:p>
            <w:pPr>
              <w:jc w:val="center"/>
              <w:rPr>
                <w:rFonts w:ascii="宋体" w:hAnsi="宋体" w:cs="Times New Roman"/>
                <w:szCs w:val="24"/>
              </w:rPr>
            </w:pPr>
            <w:r>
              <w:rPr>
                <w:rFonts w:hint="eastAsia" w:ascii="宋体" w:hAnsi="宋体" w:cs="宋体"/>
                <w:b/>
                <w:bCs/>
                <w:color w:val="FFFFFF"/>
                <w:szCs w:val="24"/>
                <w:lang w:bidi="ar"/>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rPr>
            </w:pPr>
            <w:r>
              <w:rPr>
                <w:rFonts w:hint="eastAsia" w:ascii="宋体" w:hAnsi="宋体"/>
                <w:szCs w:val="24"/>
              </w:rPr>
              <w:t>success</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rPr>
            </w:pPr>
            <w:r>
              <w:rPr>
                <w:rFonts w:hint="eastAsia" w:ascii="宋体" w:hAnsi="宋体"/>
                <w:szCs w:val="24"/>
              </w:rPr>
              <w:t>是</w:t>
            </w:r>
          </w:p>
        </w:tc>
        <w:tc>
          <w:tcPr>
            <w:tcW w:w="56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rPr>
            </w:pPr>
            <w:r>
              <w:rPr>
                <w:rFonts w:hint="eastAsia" w:ascii="宋体" w:hAnsi="宋体"/>
                <w:szCs w:val="24"/>
              </w:rPr>
              <w:t>msg</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rPr>
            </w:pPr>
            <w:r>
              <w:rPr>
                <w:rFonts w:hint="eastAsia" w:ascii="宋体" w:hAnsi="宋体"/>
                <w:szCs w:val="24"/>
              </w:rPr>
              <w:t>是</w:t>
            </w:r>
          </w:p>
        </w:tc>
        <w:tc>
          <w:tcPr>
            <w:tcW w:w="56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42"/>
              <w:ind w:firstLine="0" w:firstLineChars="0"/>
              <w:rPr>
                <w:rFonts w:ascii="宋体" w:hAnsi="宋体"/>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rPr>
            </w:pPr>
            <w:r>
              <w:rPr>
                <w:rFonts w:hint="eastAsia" w:ascii="宋体" w:hAnsi="宋体"/>
                <w:szCs w:val="24"/>
              </w:rPr>
              <w:t>code</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rPr>
            </w:pPr>
            <w:r>
              <w:rPr>
                <w:rFonts w:hint="eastAsia" w:ascii="宋体" w:hAnsi="宋体"/>
                <w:szCs w:val="24"/>
              </w:rPr>
              <w:t>是</w:t>
            </w:r>
          </w:p>
        </w:tc>
        <w:tc>
          <w:tcPr>
            <w:tcW w:w="56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42"/>
              <w:ind w:firstLine="0" w:firstLineChars="0"/>
              <w:rPr>
                <w:rFonts w:ascii="宋体" w:hAnsi="宋体"/>
              </w:rPr>
            </w:pPr>
            <w:r>
              <w:rPr>
                <w:rFonts w:hint="eastAsia" w:ascii="宋体" w:hAnsi="宋体"/>
              </w:rPr>
              <w:t>参照附四</w:t>
            </w:r>
          </w:p>
        </w:tc>
      </w:tr>
    </w:tbl>
    <w:p>
      <w:pPr>
        <w:pStyle w:val="3"/>
        <w:ind w:left="420" w:hanging="420"/>
      </w:pPr>
      <w:bookmarkStart w:id="86" w:name="_Toc5887188"/>
      <w:bookmarkStart w:id="87" w:name="_Toc12951"/>
      <w:r>
        <w:t>住院一日清单</w:t>
      </w:r>
      <w:bookmarkEnd w:id="86"/>
      <w:bookmarkEnd w:id="87"/>
    </w:p>
    <w:p>
      <w:r>
        <w:t>公众号系统每天早上定时任务调用院内接口获取</w:t>
      </w:r>
      <w:r>
        <w:rPr>
          <w:rFonts w:hint="eastAsia"/>
        </w:rPr>
        <w:t>住院的电子健康卡用户信息，向各用户推送昨日的住院一日清单消息通知。用户点开消息，公众号调用院内接口获取一日住院的各种费用明细。</w:t>
      </w:r>
    </w:p>
    <w:p>
      <w:pPr>
        <w:jc w:val="center"/>
      </w:pPr>
      <w:r>
        <w:drawing>
          <wp:inline distT="0" distB="0" distL="0" distR="0">
            <wp:extent cx="5808980" cy="275209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cstate="print"/>
                    <a:stretch>
                      <a:fillRect/>
                    </a:stretch>
                  </pic:blipFill>
                  <pic:spPr>
                    <a:xfrm>
                      <a:off x="0" y="0"/>
                      <a:ext cx="5809524" cy="2752381"/>
                    </a:xfrm>
                    <a:prstGeom prst="rect">
                      <a:avLst/>
                    </a:prstGeom>
                  </pic:spPr>
                </pic:pic>
              </a:graphicData>
            </a:graphic>
          </wp:inline>
        </w:drawing>
      </w:r>
    </w:p>
    <w:p>
      <w:pPr>
        <w:pStyle w:val="4"/>
      </w:pPr>
      <w:bookmarkStart w:id="88" w:name="_Toc5887189"/>
      <w:bookmarkStart w:id="89" w:name="_Toc5940"/>
      <w:r>
        <w:t>院内提供接口</w:t>
      </w:r>
      <w:bookmarkEnd w:id="88"/>
      <w:bookmarkEnd w:id="89"/>
    </w:p>
    <w:p>
      <w:pPr>
        <w:pStyle w:val="5"/>
      </w:pPr>
      <w:bookmarkStart w:id="90" w:name="查询所有住院状态的电子健康卡用户信息"/>
      <w:bookmarkStart w:id="91" w:name="_Toc5887190"/>
      <w:bookmarkStart w:id="92" w:name="_Toc30692"/>
      <w:r>
        <w:rPr>
          <w:rFonts w:hint="eastAsia"/>
        </w:rPr>
        <w:t>查询所有在院的电子健康卡用户信息</w:t>
      </w:r>
      <w:bookmarkEnd w:id="90"/>
      <w:bookmarkEnd w:id="91"/>
      <w:bookmarkEnd w:id="92"/>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357"/>
        <w:gridCol w:w="900"/>
        <w:gridCol w:w="8"/>
        <w:gridCol w:w="5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cs="Times New Roman"/>
                <w:b/>
                <w:szCs w:val="24"/>
              </w:rPr>
            </w:pPr>
            <w:r>
              <w:rPr>
                <w:rFonts w:hint="eastAsia" w:ascii="宋体" w:hAnsi="宋体" w:cs="宋体"/>
                <w:b/>
                <w:szCs w:val="24"/>
                <w:lang w:bidi="ar"/>
              </w:rPr>
              <w:t>描述</w:t>
            </w:r>
          </w:p>
        </w:tc>
        <w:tc>
          <w:tcPr>
            <w:tcW w:w="8901" w:type="dxa"/>
            <w:gridSpan w:val="4"/>
            <w:tcBorders>
              <w:top w:val="single" w:color="auto" w:sz="4" w:space="0"/>
              <w:left w:val="nil"/>
              <w:bottom w:val="single" w:color="auto" w:sz="4" w:space="0"/>
              <w:right w:val="single" w:color="auto" w:sz="4" w:space="0"/>
            </w:tcBorders>
            <w:shd w:val="clear" w:color="auto" w:fill="auto"/>
          </w:tcPr>
          <w:p>
            <w:pPr>
              <w:jc w:val="left"/>
              <w:rPr>
                <w:rFonts w:ascii="宋体" w:hAnsi="宋体" w:cs="Times New Roman"/>
                <w:szCs w:val="24"/>
              </w:rPr>
            </w:pPr>
            <w:r>
              <w:rPr>
                <w:rFonts w:hint="eastAsia" w:ascii="宋体" w:hAnsi="宋体" w:cs="宋体"/>
                <w:szCs w:val="24"/>
                <w:lang w:bidi="ar"/>
              </w:rPr>
              <w:t>查询所有在院状态的电子健康卡用户信息（hospital.interface.inpatientList）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cs="Times New Roman"/>
                <w:b/>
                <w:szCs w:val="24"/>
              </w:rPr>
            </w:pPr>
            <w:r>
              <w:rPr>
                <w:rFonts w:hint="eastAsia" w:ascii="宋体" w:hAnsi="宋体" w:cs="宋体"/>
                <w:b/>
                <w:szCs w:val="24"/>
                <w:lang w:bidi="ar"/>
              </w:rPr>
              <w:t>接口类型</w:t>
            </w:r>
          </w:p>
        </w:tc>
        <w:tc>
          <w:tcPr>
            <w:tcW w:w="8901" w:type="dxa"/>
            <w:gridSpan w:val="4"/>
            <w:tcBorders>
              <w:top w:val="single" w:color="auto" w:sz="4" w:space="0"/>
              <w:left w:val="nil"/>
              <w:bottom w:val="single" w:color="auto" w:sz="4" w:space="0"/>
              <w:right w:val="single" w:color="auto" w:sz="4" w:space="0"/>
            </w:tcBorders>
            <w:shd w:val="clear" w:color="auto" w:fill="auto"/>
          </w:tcPr>
          <w:p>
            <w:pPr>
              <w:rPr>
                <w:rFonts w:ascii="宋体" w:hAnsi="宋体" w:cs="Times New Roman"/>
                <w:szCs w:val="24"/>
              </w:rPr>
            </w:pPr>
            <w:r>
              <w:rPr>
                <w:rFonts w:hint="eastAsia" w:ascii="宋体" w:hAnsi="宋体" w:cs="宋体"/>
                <w:szCs w:val="24"/>
                <w:lang w:bidi="ar"/>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cs="Times New Roman"/>
                <w:b/>
                <w:szCs w:val="24"/>
              </w:rPr>
            </w:pPr>
            <w:r>
              <w:rPr>
                <w:rFonts w:hint="eastAsia" w:ascii="宋体" w:hAnsi="宋体" w:cs="宋体"/>
                <w:b/>
                <w:szCs w:val="24"/>
                <w:lang w:bidi="ar"/>
              </w:rPr>
              <w:t>参数类型</w:t>
            </w:r>
          </w:p>
        </w:tc>
        <w:tc>
          <w:tcPr>
            <w:tcW w:w="8901" w:type="dxa"/>
            <w:gridSpan w:val="4"/>
            <w:tcBorders>
              <w:top w:val="single" w:color="auto" w:sz="4" w:space="0"/>
              <w:left w:val="nil"/>
              <w:bottom w:val="single" w:color="auto" w:sz="4" w:space="0"/>
              <w:right w:val="single" w:color="auto" w:sz="4" w:space="0"/>
            </w:tcBorders>
            <w:shd w:val="clear" w:color="auto" w:fill="auto"/>
          </w:tcPr>
          <w:p>
            <w:pPr>
              <w:rPr>
                <w:rFonts w:ascii="宋体" w:hAnsi="宋体" w:cs="Times New Roman"/>
                <w:szCs w:val="24"/>
              </w:rPr>
            </w:pPr>
            <w:r>
              <w:rPr>
                <w:rFonts w:hint="eastAsia" w:ascii="宋体" w:hAnsi="宋体" w:cs="宋体"/>
                <w:szCs w:val="24"/>
                <w:lang w:bidi="ar"/>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cs="Times New Roman"/>
                <w:b/>
                <w:szCs w:val="24"/>
              </w:rPr>
            </w:pPr>
            <w:r>
              <w:rPr>
                <w:rFonts w:hint="eastAsia" w:ascii="宋体" w:hAnsi="宋体" w:cs="宋体"/>
                <w:b/>
                <w:szCs w:val="24"/>
                <w:lang w:bidi="ar"/>
              </w:rPr>
              <w:t>参数示例</w:t>
            </w:r>
          </w:p>
        </w:tc>
        <w:tc>
          <w:tcPr>
            <w:tcW w:w="8901" w:type="dxa"/>
            <w:gridSpan w:val="4"/>
            <w:tcBorders>
              <w:top w:val="single" w:color="auto" w:sz="4" w:space="0"/>
              <w:left w:val="nil"/>
              <w:bottom w:val="single" w:color="auto" w:sz="4" w:space="0"/>
              <w:right w:val="single" w:color="auto" w:sz="4" w:space="0"/>
            </w:tcBorders>
            <w:shd w:val="clear" w:color="auto" w:fill="auto"/>
          </w:tcPr>
          <w:p>
            <w:pPr>
              <w:rPr>
                <w:rFonts w:ascii="宋体" w:hAnsi="宋体" w:cs="宋体"/>
                <w:szCs w:val="24"/>
                <w:lang w:bidi="ar"/>
              </w:rPr>
            </w:pPr>
            <w:r>
              <w:rPr>
                <w:rFonts w:hint="eastAsia" w:ascii="宋体" w:hAnsi="宋体" w:cs="宋体"/>
                <w:szCs w:val="24"/>
                <w:lang w:bidi="ar"/>
              </w:rPr>
              <w:t>{</w:t>
            </w:r>
          </w:p>
          <w:p>
            <w:pPr>
              <w:rPr>
                <w:rFonts w:ascii="宋体" w:hAnsi="宋体" w:cs="宋体"/>
                <w:szCs w:val="24"/>
                <w:lang w:bidi="ar"/>
              </w:rPr>
            </w:pPr>
            <w:r>
              <w:rPr>
                <w:rFonts w:hint="eastAsia" w:ascii="宋体" w:hAnsi="宋体" w:cs="宋体"/>
                <w:szCs w:val="24"/>
                <w:lang w:bidi="ar"/>
              </w:rPr>
              <w:tab/>
            </w:r>
            <w:r>
              <w:rPr>
                <w:rFonts w:hint="eastAsia" w:ascii="宋体" w:hAnsi="宋体" w:cs="宋体"/>
                <w:szCs w:val="24"/>
                <w:lang w:bidi="ar"/>
              </w:rPr>
              <w:t>"hospitalId": "001,002,003"</w:t>
            </w:r>
          </w:p>
          <w:p>
            <w:pPr>
              <w:rPr>
                <w:rFonts w:ascii="宋体" w:hAnsi="宋体" w:cs="Times New Roman"/>
                <w:szCs w:val="24"/>
              </w:rPr>
            </w:pPr>
            <w:r>
              <w:rPr>
                <w:rFonts w:hint="eastAsia" w:ascii="宋体" w:hAnsi="宋体" w:cs="宋体"/>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restart"/>
            <w:tcBorders>
              <w:top w:val="nil"/>
              <w:left w:val="single" w:color="auto" w:sz="4" w:space="0"/>
              <w:bottom w:val="single" w:color="auto" w:sz="4" w:space="0"/>
              <w:right w:val="single" w:color="auto" w:sz="4" w:space="0"/>
            </w:tcBorders>
            <w:shd w:val="clear" w:color="auto" w:fill="auto"/>
          </w:tcPr>
          <w:p>
            <w:pPr>
              <w:jc w:val="right"/>
              <w:rPr>
                <w:rFonts w:ascii="宋体" w:hAnsi="宋体" w:cs="Times New Roman"/>
                <w:b/>
                <w:szCs w:val="24"/>
              </w:rPr>
            </w:pPr>
            <w:r>
              <w:rPr>
                <w:rFonts w:hint="eastAsia" w:ascii="宋体" w:hAnsi="宋体" w:cs="宋体"/>
                <w:b/>
                <w:szCs w:val="24"/>
                <w:lang w:bidi="ar"/>
              </w:rPr>
              <w:t>参数说明</w:t>
            </w:r>
          </w:p>
        </w:tc>
        <w:tc>
          <w:tcPr>
            <w:tcW w:w="2357" w:type="dxa"/>
            <w:tcBorders>
              <w:top w:val="single" w:color="auto" w:sz="4" w:space="0"/>
              <w:left w:val="nil"/>
              <w:bottom w:val="single" w:color="auto" w:sz="4" w:space="0"/>
              <w:right w:val="single" w:color="auto" w:sz="4" w:space="0"/>
            </w:tcBorders>
            <w:shd w:val="clear" w:color="auto" w:fill="757070"/>
            <w:vAlign w:val="center"/>
          </w:tcPr>
          <w:p>
            <w:pPr>
              <w:jc w:val="center"/>
              <w:rPr>
                <w:rFonts w:ascii="宋体" w:hAnsi="宋体" w:cs="Times New Roman"/>
                <w:szCs w:val="24"/>
              </w:rPr>
            </w:pPr>
            <w:r>
              <w:rPr>
                <w:rFonts w:hint="eastAsia" w:ascii="宋体" w:hAnsi="宋体" w:cs="宋体"/>
                <w:b/>
                <w:bCs/>
                <w:color w:val="FFFFFF"/>
                <w:szCs w:val="24"/>
                <w:lang w:bidi="ar"/>
              </w:rPr>
              <w:t>参数</w:t>
            </w:r>
          </w:p>
        </w:tc>
        <w:tc>
          <w:tcPr>
            <w:tcW w:w="908" w:type="dxa"/>
            <w:gridSpan w:val="2"/>
            <w:tcBorders>
              <w:top w:val="single" w:color="auto" w:sz="4" w:space="0"/>
              <w:left w:val="nil"/>
              <w:bottom w:val="single" w:color="auto" w:sz="4" w:space="0"/>
              <w:right w:val="single" w:color="auto" w:sz="4" w:space="0"/>
            </w:tcBorders>
            <w:shd w:val="clear" w:color="auto" w:fill="757070"/>
            <w:vAlign w:val="center"/>
          </w:tcPr>
          <w:p>
            <w:pPr>
              <w:jc w:val="center"/>
              <w:rPr>
                <w:rFonts w:ascii="宋体" w:hAnsi="宋体" w:cs="Times New Roman"/>
                <w:szCs w:val="24"/>
              </w:rPr>
            </w:pPr>
            <w:r>
              <w:rPr>
                <w:rFonts w:hint="eastAsia" w:ascii="宋体" w:hAnsi="宋体" w:cs="宋体"/>
                <w:b/>
                <w:bCs/>
                <w:color w:val="FFFFFF"/>
                <w:szCs w:val="24"/>
                <w:lang w:bidi="ar"/>
              </w:rPr>
              <w:t>必传</w:t>
            </w:r>
          </w:p>
        </w:tc>
        <w:tc>
          <w:tcPr>
            <w:tcW w:w="5636" w:type="dxa"/>
            <w:tcBorders>
              <w:top w:val="single" w:color="auto" w:sz="4" w:space="0"/>
              <w:left w:val="nil"/>
              <w:bottom w:val="single" w:color="auto" w:sz="4" w:space="0"/>
              <w:right w:val="single" w:color="auto" w:sz="4" w:space="0"/>
            </w:tcBorders>
            <w:shd w:val="clear" w:color="auto" w:fill="757070"/>
            <w:vAlign w:val="center"/>
          </w:tcPr>
          <w:p>
            <w:pPr>
              <w:jc w:val="center"/>
              <w:rPr>
                <w:rFonts w:ascii="宋体" w:hAnsi="宋体" w:cs="Times New Roman"/>
                <w:szCs w:val="24"/>
              </w:rPr>
            </w:pPr>
            <w:r>
              <w:rPr>
                <w:rFonts w:hint="eastAsia" w:ascii="宋体" w:hAnsi="宋体" w:cs="宋体"/>
                <w:b/>
                <w:bCs/>
                <w:color w:val="FFFFFF"/>
                <w:szCs w:val="24"/>
                <w:lang w:bidi="ar"/>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top w:val="nil"/>
              <w:left w:val="single" w:color="auto" w:sz="4" w:space="0"/>
              <w:bottom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nil"/>
              <w:bottom w:val="single" w:color="auto" w:sz="4" w:space="0"/>
              <w:right w:val="single" w:color="auto" w:sz="4" w:space="0"/>
            </w:tcBorders>
            <w:shd w:val="clear" w:color="auto" w:fill="auto"/>
            <w:vAlign w:val="center"/>
          </w:tcPr>
          <w:p>
            <w:pPr>
              <w:pStyle w:val="29"/>
              <w:jc w:val="center"/>
              <w:rPr>
                <w:rFonts w:ascii="宋体" w:hAnsi="宋体"/>
                <w:kern w:val="2"/>
              </w:rPr>
            </w:pPr>
            <w:r>
              <w:rPr>
                <w:rFonts w:hint="eastAsia" w:ascii="宋体" w:hAnsi="宋体" w:cs="宋体"/>
                <w:kern w:val="2"/>
                <w:lang w:bidi="ar"/>
              </w:rPr>
              <w:t>hospitalId</w:t>
            </w:r>
          </w:p>
        </w:tc>
        <w:tc>
          <w:tcPr>
            <w:tcW w:w="908" w:type="dxa"/>
            <w:gridSpan w:val="2"/>
            <w:tcBorders>
              <w:top w:val="single" w:color="auto" w:sz="4" w:space="0"/>
              <w:left w:val="nil"/>
              <w:bottom w:val="single" w:color="auto" w:sz="4" w:space="0"/>
              <w:right w:val="single" w:color="auto" w:sz="4" w:space="0"/>
            </w:tcBorders>
            <w:shd w:val="clear" w:color="auto" w:fill="auto"/>
            <w:vAlign w:val="center"/>
          </w:tcPr>
          <w:p>
            <w:pPr>
              <w:pStyle w:val="29"/>
              <w:jc w:val="center"/>
              <w:rPr>
                <w:rFonts w:ascii="宋体" w:hAnsi="宋体"/>
                <w:kern w:val="2"/>
              </w:rPr>
            </w:pPr>
            <w:r>
              <w:rPr>
                <w:rFonts w:hint="eastAsia" w:ascii="宋体" w:hAnsi="宋体" w:cs="宋体"/>
                <w:kern w:val="2"/>
                <w:lang w:bidi="ar"/>
              </w:rPr>
              <w:t>否</w:t>
            </w:r>
          </w:p>
        </w:tc>
        <w:tc>
          <w:tcPr>
            <w:tcW w:w="5636" w:type="dxa"/>
            <w:tcBorders>
              <w:top w:val="single" w:color="auto" w:sz="4" w:space="0"/>
              <w:left w:val="nil"/>
              <w:bottom w:val="single" w:color="auto" w:sz="4" w:space="0"/>
              <w:right w:val="single" w:color="auto" w:sz="4" w:space="0"/>
            </w:tcBorders>
            <w:shd w:val="clear" w:color="auto" w:fill="auto"/>
            <w:vAlign w:val="center"/>
          </w:tcPr>
          <w:p>
            <w:pPr>
              <w:pStyle w:val="29"/>
              <w:jc w:val="both"/>
              <w:rPr>
                <w:rFonts w:ascii="宋体" w:hAnsi="宋体"/>
                <w:kern w:val="2"/>
              </w:rPr>
            </w:pPr>
            <w:r>
              <w:rPr>
                <w:rFonts w:hint="eastAsia" w:ascii="宋体" w:hAnsi="宋体" w:cs="宋体"/>
                <w:kern w:val="2"/>
                <w:lang w:bidi="ar"/>
              </w:rPr>
              <w:t>医院在区域His、市平台、云His等平台中的唯一标记，若参数为空，则查询患者在该平台中所有医院的报告信息，否则查询患者在指定hospitalId下的报告信息，如果市平台、云His规模较大，需要查询多家医院的报告信息，则多个hospitalId之间用英文逗号进行分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cs="Times New Roman"/>
                <w:b/>
                <w:szCs w:val="24"/>
              </w:rPr>
            </w:pPr>
            <w:r>
              <w:rPr>
                <w:rFonts w:hint="eastAsia" w:ascii="宋体" w:hAnsi="宋体" w:cs="宋体"/>
                <w:b/>
                <w:szCs w:val="24"/>
                <w:lang w:bidi="ar"/>
              </w:rPr>
              <w:t>返回值类型</w:t>
            </w:r>
          </w:p>
        </w:tc>
        <w:tc>
          <w:tcPr>
            <w:tcW w:w="8901" w:type="dxa"/>
            <w:gridSpan w:val="4"/>
            <w:tcBorders>
              <w:top w:val="single" w:color="auto" w:sz="4" w:space="0"/>
              <w:left w:val="nil"/>
              <w:bottom w:val="single" w:color="auto" w:sz="4" w:space="0"/>
              <w:right w:val="single" w:color="auto" w:sz="4" w:space="0"/>
            </w:tcBorders>
            <w:shd w:val="clear" w:color="auto" w:fill="auto"/>
          </w:tcPr>
          <w:p>
            <w:pPr>
              <w:rPr>
                <w:rFonts w:ascii="宋体" w:hAnsi="宋体" w:cs="Times New Roman"/>
                <w:szCs w:val="24"/>
              </w:rPr>
            </w:pPr>
            <w:r>
              <w:rPr>
                <w:rFonts w:hint="eastAsia" w:ascii="宋体" w:hAnsi="宋体" w:cs="宋体"/>
                <w:szCs w:val="24"/>
                <w:lang w:bidi="ar"/>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shd w:val="clear" w:color="auto" w:fill="auto"/>
          </w:tcPr>
          <w:p>
            <w:pPr>
              <w:jc w:val="right"/>
              <w:rPr>
                <w:rFonts w:ascii="宋体" w:hAnsi="宋体" w:cs="Times New Roman"/>
                <w:b/>
                <w:szCs w:val="24"/>
              </w:rPr>
            </w:pPr>
            <w:r>
              <w:rPr>
                <w:rFonts w:hint="eastAsia" w:ascii="宋体" w:hAnsi="宋体" w:cs="宋体"/>
                <w:b/>
                <w:szCs w:val="24"/>
                <w:lang w:bidi="ar"/>
              </w:rPr>
              <w:t>返回值示例</w:t>
            </w:r>
          </w:p>
        </w:tc>
        <w:tc>
          <w:tcPr>
            <w:tcW w:w="8901" w:type="dxa"/>
            <w:gridSpan w:val="4"/>
            <w:tcBorders>
              <w:top w:val="single" w:color="auto" w:sz="4" w:space="0"/>
              <w:left w:val="nil"/>
              <w:bottom w:val="single" w:color="auto" w:sz="4" w:space="0"/>
              <w:right w:val="single" w:color="auto" w:sz="4" w:space="0"/>
            </w:tcBorders>
            <w:shd w:val="clear" w:color="auto" w:fill="auto"/>
          </w:tcPr>
          <w:p>
            <w:pPr>
              <w:rPr>
                <w:rFonts w:ascii="宋体" w:hAnsi="宋体" w:cs="宋体"/>
                <w:szCs w:val="24"/>
                <w:lang w:bidi="ar"/>
              </w:rPr>
            </w:pPr>
            <w:r>
              <w:rPr>
                <w:rFonts w:hint="eastAsia" w:ascii="宋体" w:hAnsi="宋体" w:cs="宋体"/>
                <w:szCs w:val="24"/>
                <w:lang w:bidi="ar"/>
              </w:rPr>
              <w:t>{</w:t>
            </w:r>
          </w:p>
          <w:p>
            <w:pPr>
              <w:rPr>
                <w:rFonts w:ascii="宋体" w:hAnsi="宋体" w:cs="宋体"/>
                <w:szCs w:val="24"/>
                <w:lang w:bidi="ar"/>
              </w:rPr>
            </w:pPr>
            <w:r>
              <w:rPr>
                <w:rFonts w:hint="eastAsia" w:ascii="宋体" w:hAnsi="宋体" w:cs="宋体"/>
                <w:szCs w:val="24"/>
                <w:lang w:bidi="ar"/>
              </w:rPr>
              <w:t xml:space="preserve">    "success": true,</w:t>
            </w:r>
          </w:p>
          <w:p>
            <w:pPr>
              <w:rPr>
                <w:rFonts w:ascii="宋体" w:hAnsi="宋体" w:cs="宋体"/>
                <w:szCs w:val="24"/>
                <w:lang w:bidi="ar"/>
              </w:rPr>
            </w:pPr>
            <w:r>
              <w:rPr>
                <w:rFonts w:hint="eastAsia" w:ascii="宋体" w:hAnsi="宋体" w:cs="宋体"/>
                <w:szCs w:val="24"/>
                <w:lang w:bidi="ar"/>
              </w:rPr>
              <w:t xml:space="preserve">    "msg": "成功",</w:t>
            </w:r>
          </w:p>
          <w:p>
            <w:pPr>
              <w:rPr>
                <w:rFonts w:ascii="宋体" w:hAnsi="宋体" w:cs="宋体"/>
                <w:szCs w:val="24"/>
                <w:lang w:bidi="ar"/>
              </w:rPr>
            </w:pPr>
            <w:r>
              <w:rPr>
                <w:rFonts w:hint="eastAsia" w:ascii="宋体" w:hAnsi="宋体" w:cs="宋体"/>
                <w:szCs w:val="24"/>
                <w:lang w:bidi="ar"/>
              </w:rPr>
              <w:t xml:space="preserve">    "code": "10001",</w:t>
            </w:r>
          </w:p>
          <w:p>
            <w:pPr>
              <w:rPr>
                <w:rFonts w:ascii="宋体" w:hAnsi="宋体" w:cs="宋体"/>
                <w:szCs w:val="24"/>
                <w:lang w:bidi="ar"/>
              </w:rPr>
            </w:pPr>
            <w:r>
              <w:rPr>
                <w:rFonts w:hint="eastAsia" w:ascii="宋体" w:hAnsi="宋体" w:cs="宋体"/>
                <w:szCs w:val="24"/>
                <w:lang w:bidi="ar"/>
              </w:rPr>
              <w:t xml:space="preserve">    "data": [</w:t>
            </w:r>
          </w:p>
          <w:p>
            <w:pPr>
              <w:rPr>
                <w:rFonts w:ascii="宋体" w:hAnsi="宋体" w:cs="宋体"/>
                <w:szCs w:val="24"/>
                <w:lang w:bidi="ar"/>
              </w:rPr>
            </w:pPr>
            <w:r>
              <w:rPr>
                <w:rFonts w:hint="eastAsia" w:ascii="宋体" w:hAnsi="宋体" w:cs="宋体"/>
                <w:szCs w:val="24"/>
                <w:lang w:bidi="ar"/>
              </w:rPr>
              <w:t xml:space="preserve">        {</w:t>
            </w:r>
          </w:p>
          <w:p>
            <w:pPr>
              <w:rPr>
                <w:rFonts w:ascii="宋体" w:hAnsi="宋体" w:cs="宋体"/>
                <w:szCs w:val="24"/>
                <w:lang w:bidi="ar"/>
              </w:rPr>
            </w:pPr>
            <w:r>
              <w:rPr>
                <w:rFonts w:hint="eastAsia" w:ascii="宋体" w:hAnsi="宋体" w:cs="宋体"/>
                <w:szCs w:val="24"/>
                <w:lang w:bidi="ar"/>
              </w:rPr>
              <w:t xml:space="preserve">            "hospitalId": "253",</w:t>
            </w:r>
          </w:p>
          <w:p>
            <w:pPr>
              <w:rPr>
                <w:rFonts w:ascii="宋体" w:hAnsi="宋体" w:cs="宋体"/>
                <w:szCs w:val="24"/>
                <w:lang w:bidi="ar"/>
              </w:rPr>
            </w:pPr>
            <w:r>
              <w:rPr>
                <w:rFonts w:hint="eastAsia" w:ascii="宋体" w:hAnsi="宋体" w:cs="宋体"/>
                <w:szCs w:val="24"/>
                <w:lang w:bidi="ar"/>
              </w:rPr>
              <w:t xml:space="preserve">            "medicalCardNumber": "001000056254587",</w:t>
            </w:r>
          </w:p>
          <w:p>
            <w:pPr>
              <w:rPr>
                <w:rFonts w:ascii="宋体" w:hAnsi="宋体" w:cs="宋体"/>
                <w:szCs w:val="24"/>
                <w:lang w:bidi="ar"/>
              </w:rPr>
            </w:pPr>
            <w:r>
              <w:rPr>
                <w:rFonts w:hint="eastAsia" w:ascii="宋体" w:hAnsi="宋体" w:cs="宋体"/>
                <w:szCs w:val="24"/>
                <w:lang w:bidi="ar"/>
              </w:rPr>
              <w:t xml:space="preserve">            "userName": "张三",</w:t>
            </w:r>
          </w:p>
          <w:p>
            <w:pPr>
              <w:rPr>
                <w:rFonts w:ascii="宋体" w:hAnsi="宋体" w:cs="宋体"/>
                <w:szCs w:val="24"/>
                <w:lang w:bidi="ar"/>
              </w:rPr>
            </w:pPr>
            <w:r>
              <w:rPr>
                <w:rFonts w:hint="eastAsia" w:ascii="宋体" w:hAnsi="宋体" w:cs="宋体"/>
                <w:szCs w:val="24"/>
                <w:lang w:bidi="ar"/>
              </w:rPr>
              <w:t xml:space="preserve">            "deptName": "康复医学科病区",</w:t>
            </w:r>
          </w:p>
          <w:p>
            <w:pPr>
              <w:rPr>
                <w:rFonts w:ascii="宋体" w:hAnsi="宋体" w:cs="宋体"/>
                <w:szCs w:val="24"/>
                <w:lang w:bidi="ar"/>
              </w:rPr>
            </w:pPr>
            <w:r>
              <w:rPr>
                <w:rFonts w:hint="eastAsia" w:ascii="宋体" w:hAnsi="宋体" w:cs="宋体"/>
                <w:szCs w:val="24"/>
                <w:lang w:bidi="ar"/>
              </w:rPr>
              <w:t xml:space="preserve">            "admissionNumber": "18902",</w:t>
            </w:r>
          </w:p>
          <w:p>
            <w:pPr>
              <w:rPr>
                <w:rFonts w:ascii="宋体" w:hAnsi="宋体" w:cs="宋体"/>
                <w:szCs w:val="24"/>
                <w:lang w:bidi="ar"/>
              </w:rPr>
            </w:pPr>
            <w:r>
              <w:rPr>
                <w:rFonts w:hint="eastAsia" w:ascii="宋体" w:hAnsi="宋体" w:cs="宋体"/>
                <w:szCs w:val="24"/>
                <w:lang w:bidi="ar"/>
              </w:rPr>
              <w:t xml:space="preserve">            "bedNumber": "12",</w:t>
            </w:r>
          </w:p>
          <w:p>
            <w:pPr>
              <w:rPr>
                <w:rFonts w:ascii="宋体" w:hAnsi="宋体" w:cs="宋体"/>
                <w:szCs w:val="24"/>
                <w:lang w:bidi="ar"/>
              </w:rPr>
            </w:pPr>
            <w:r>
              <w:rPr>
                <w:rFonts w:hint="eastAsia" w:ascii="宋体" w:hAnsi="宋体" w:cs="宋体"/>
                <w:szCs w:val="24"/>
                <w:lang w:bidi="ar"/>
              </w:rPr>
              <w:t xml:space="preserve">            "idCard": "370101200001010001"</w:t>
            </w:r>
          </w:p>
          <w:p>
            <w:pPr>
              <w:rPr>
                <w:rFonts w:ascii="宋体" w:hAnsi="宋体" w:cs="宋体"/>
                <w:szCs w:val="24"/>
                <w:lang w:bidi="ar"/>
              </w:rPr>
            </w:pPr>
            <w:r>
              <w:rPr>
                <w:rFonts w:hint="eastAsia" w:ascii="宋体" w:hAnsi="宋体" w:cs="宋体"/>
                <w:szCs w:val="24"/>
                <w:lang w:bidi="ar"/>
              </w:rPr>
              <w:t xml:space="preserve">        },</w:t>
            </w:r>
          </w:p>
          <w:p>
            <w:pPr>
              <w:rPr>
                <w:rFonts w:ascii="宋体" w:hAnsi="宋体" w:cs="宋体"/>
                <w:szCs w:val="24"/>
                <w:lang w:bidi="ar"/>
              </w:rPr>
            </w:pPr>
            <w:r>
              <w:rPr>
                <w:rFonts w:hint="eastAsia" w:ascii="宋体" w:hAnsi="宋体" w:cs="宋体"/>
                <w:szCs w:val="24"/>
                <w:lang w:bidi="ar"/>
              </w:rPr>
              <w:t xml:space="preserve">        {</w:t>
            </w:r>
          </w:p>
          <w:p>
            <w:pPr>
              <w:rPr>
                <w:rFonts w:ascii="宋体" w:hAnsi="宋体" w:cs="宋体"/>
                <w:szCs w:val="24"/>
                <w:lang w:bidi="ar"/>
              </w:rPr>
            </w:pPr>
            <w:r>
              <w:rPr>
                <w:rFonts w:hint="eastAsia" w:ascii="宋体" w:hAnsi="宋体" w:cs="宋体"/>
                <w:szCs w:val="24"/>
                <w:lang w:bidi="ar"/>
              </w:rPr>
              <w:t xml:space="preserve">            "hospitalId": "253",</w:t>
            </w:r>
          </w:p>
          <w:p>
            <w:pPr>
              <w:rPr>
                <w:rFonts w:ascii="宋体" w:hAnsi="宋体" w:cs="宋体"/>
                <w:szCs w:val="24"/>
                <w:lang w:bidi="ar"/>
              </w:rPr>
            </w:pPr>
            <w:r>
              <w:rPr>
                <w:rFonts w:hint="eastAsia" w:ascii="宋体" w:hAnsi="宋体" w:cs="宋体"/>
                <w:szCs w:val="24"/>
                <w:lang w:bidi="ar"/>
              </w:rPr>
              <w:t xml:space="preserve">            "medicalCardNumber": "001000056254577",</w:t>
            </w:r>
          </w:p>
          <w:p>
            <w:pPr>
              <w:rPr>
                <w:rFonts w:ascii="宋体" w:hAnsi="宋体" w:cs="宋体"/>
                <w:szCs w:val="24"/>
                <w:lang w:bidi="ar"/>
              </w:rPr>
            </w:pPr>
            <w:r>
              <w:rPr>
                <w:rFonts w:hint="eastAsia" w:ascii="宋体" w:hAnsi="宋体" w:cs="宋体"/>
                <w:szCs w:val="24"/>
                <w:lang w:bidi="ar"/>
              </w:rPr>
              <w:t xml:space="preserve">            "userName": "李四",</w:t>
            </w:r>
          </w:p>
          <w:p>
            <w:pPr>
              <w:rPr>
                <w:rFonts w:ascii="宋体" w:hAnsi="宋体" w:cs="宋体"/>
                <w:szCs w:val="24"/>
                <w:lang w:bidi="ar"/>
              </w:rPr>
            </w:pPr>
            <w:r>
              <w:rPr>
                <w:rFonts w:hint="eastAsia" w:ascii="宋体" w:hAnsi="宋体" w:cs="宋体"/>
                <w:szCs w:val="24"/>
                <w:lang w:bidi="ar"/>
              </w:rPr>
              <w:t xml:space="preserve">            "deptName": "消化内科病区",</w:t>
            </w:r>
          </w:p>
          <w:p>
            <w:pPr>
              <w:rPr>
                <w:rFonts w:ascii="宋体" w:hAnsi="宋体" w:cs="宋体"/>
                <w:szCs w:val="24"/>
                <w:lang w:bidi="ar"/>
              </w:rPr>
            </w:pPr>
            <w:r>
              <w:rPr>
                <w:rFonts w:hint="eastAsia" w:ascii="宋体" w:hAnsi="宋体" w:cs="宋体"/>
                <w:szCs w:val="24"/>
                <w:lang w:bidi="ar"/>
              </w:rPr>
              <w:t xml:space="preserve">            "admissionNumber": "18903",</w:t>
            </w:r>
          </w:p>
          <w:p>
            <w:pPr>
              <w:rPr>
                <w:rFonts w:ascii="宋体" w:hAnsi="宋体" w:cs="宋体"/>
                <w:szCs w:val="24"/>
                <w:lang w:bidi="ar"/>
              </w:rPr>
            </w:pPr>
            <w:r>
              <w:rPr>
                <w:rFonts w:hint="eastAsia" w:ascii="宋体" w:hAnsi="宋体" w:cs="宋体"/>
                <w:szCs w:val="24"/>
                <w:lang w:bidi="ar"/>
              </w:rPr>
              <w:t xml:space="preserve">            "bedNumber": "14",</w:t>
            </w:r>
          </w:p>
          <w:p>
            <w:pPr>
              <w:rPr>
                <w:rFonts w:ascii="宋体" w:hAnsi="宋体" w:cs="宋体"/>
                <w:szCs w:val="24"/>
                <w:lang w:bidi="ar"/>
              </w:rPr>
            </w:pPr>
            <w:r>
              <w:rPr>
                <w:rFonts w:hint="eastAsia" w:ascii="宋体" w:hAnsi="宋体" w:cs="宋体"/>
                <w:szCs w:val="24"/>
                <w:lang w:bidi="ar"/>
              </w:rPr>
              <w:t xml:space="preserve">            "idCard": "370101200001010002"</w:t>
            </w:r>
          </w:p>
          <w:p>
            <w:pPr>
              <w:rPr>
                <w:rFonts w:ascii="宋体" w:hAnsi="宋体" w:cs="宋体"/>
                <w:szCs w:val="24"/>
                <w:lang w:bidi="ar"/>
              </w:rPr>
            </w:pPr>
            <w:r>
              <w:rPr>
                <w:rFonts w:hint="eastAsia" w:ascii="宋体" w:hAnsi="宋体" w:cs="宋体"/>
                <w:szCs w:val="24"/>
                <w:lang w:bidi="ar"/>
              </w:rPr>
              <w:t xml:space="preserve">        }</w:t>
            </w:r>
          </w:p>
          <w:p>
            <w:pPr>
              <w:rPr>
                <w:rFonts w:ascii="宋体" w:hAnsi="宋体" w:cs="宋体"/>
                <w:szCs w:val="24"/>
                <w:lang w:bidi="ar"/>
              </w:rPr>
            </w:pPr>
            <w:r>
              <w:rPr>
                <w:rFonts w:hint="eastAsia" w:ascii="宋体" w:hAnsi="宋体" w:cs="宋体"/>
                <w:szCs w:val="24"/>
                <w:lang w:bidi="ar"/>
              </w:rPr>
              <w:t xml:space="preserve">    ]</w:t>
            </w:r>
          </w:p>
          <w:p>
            <w:pPr>
              <w:rPr>
                <w:rFonts w:ascii="宋体" w:hAnsi="宋体" w:cs="Times New Roman"/>
                <w:szCs w:val="24"/>
              </w:rPr>
            </w:pPr>
            <w:r>
              <w:rPr>
                <w:rFonts w:hint="eastAsia" w:ascii="宋体" w:hAnsi="宋体" w:cs="宋体"/>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restart"/>
            <w:tcBorders>
              <w:top w:val="nil"/>
              <w:left w:val="single" w:color="auto" w:sz="4" w:space="0"/>
              <w:right w:val="single" w:color="auto" w:sz="4" w:space="0"/>
            </w:tcBorders>
            <w:shd w:val="clear" w:color="auto" w:fill="auto"/>
          </w:tcPr>
          <w:p>
            <w:pPr>
              <w:jc w:val="right"/>
              <w:rPr>
                <w:rFonts w:ascii="宋体" w:hAnsi="宋体" w:cs="Times New Roman"/>
                <w:b/>
                <w:szCs w:val="24"/>
              </w:rPr>
            </w:pPr>
            <w:r>
              <w:rPr>
                <w:rFonts w:hint="eastAsia" w:ascii="宋体" w:hAnsi="宋体" w:cs="宋体"/>
                <w:b/>
                <w:szCs w:val="24"/>
                <w:lang w:bidi="ar"/>
              </w:rPr>
              <w:t>返回值说明</w:t>
            </w:r>
          </w:p>
        </w:tc>
        <w:tc>
          <w:tcPr>
            <w:tcW w:w="2357" w:type="dxa"/>
            <w:tcBorders>
              <w:top w:val="single" w:color="auto" w:sz="4" w:space="0"/>
              <w:left w:val="nil"/>
              <w:bottom w:val="single" w:color="auto" w:sz="4" w:space="0"/>
              <w:right w:val="single" w:color="auto" w:sz="4" w:space="0"/>
            </w:tcBorders>
            <w:shd w:val="clear" w:color="auto" w:fill="757070"/>
            <w:vAlign w:val="center"/>
          </w:tcPr>
          <w:p>
            <w:pPr>
              <w:jc w:val="center"/>
              <w:rPr>
                <w:rFonts w:ascii="宋体" w:hAnsi="宋体" w:cs="Times New Roman"/>
                <w:szCs w:val="24"/>
              </w:rPr>
            </w:pPr>
            <w:r>
              <w:rPr>
                <w:rFonts w:hint="eastAsia" w:ascii="宋体" w:hAnsi="宋体" w:cs="宋体"/>
                <w:b/>
                <w:bCs/>
                <w:color w:val="FFFFFF"/>
                <w:szCs w:val="24"/>
                <w:lang w:bidi="ar"/>
              </w:rPr>
              <w:t>参数</w:t>
            </w:r>
          </w:p>
        </w:tc>
        <w:tc>
          <w:tcPr>
            <w:tcW w:w="900" w:type="dxa"/>
            <w:tcBorders>
              <w:top w:val="single" w:color="auto" w:sz="4" w:space="0"/>
              <w:left w:val="nil"/>
              <w:bottom w:val="single" w:color="auto" w:sz="4" w:space="0"/>
              <w:right w:val="single" w:color="auto" w:sz="4" w:space="0"/>
            </w:tcBorders>
            <w:shd w:val="clear" w:color="auto" w:fill="757070"/>
            <w:vAlign w:val="center"/>
          </w:tcPr>
          <w:p>
            <w:pPr>
              <w:jc w:val="center"/>
              <w:rPr>
                <w:rFonts w:ascii="宋体" w:hAnsi="宋体" w:cs="Times New Roman"/>
                <w:szCs w:val="24"/>
              </w:rPr>
            </w:pPr>
            <w:r>
              <w:rPr>
                <w:rFonts w:hint="eastAsia" w:ascii="宋体" w:hAnsi="宋体" w:cs="宋体"/>
                <w:b/>
                <w:bCs/>
                <w:color w:val="FFFFFF"/>
                <w:szCs w:val="24"/>
                <w:lang w:bidi="ar"/>
              </w:rPr>
              <w:t>必传</w:t>
            </w:r>
          </w:p>
        </w:tc>
        <w:tc>
          <w:tcPr>
            <w:tcW w:w="5644" w:type="dxa"/>
            <w:gridSpan w:val="2"/>
            <w:tcBorders>
              <w:top w:val="single" w:color="auto" w:sz="4" w:space="0"/>
              <w:left w:val="nil"/>
              <w:bottom w:val="single" w:color="auto" w:sz="4" w:space="0"/>
              <w:right w:val="single" w:color="auto" w:sz="4" w:space="0"/>
            </w:tcBorders>
            <w:shd w:val="clear" w:color="auto" w:fill="757070"/>
            <w:vAlign w:val="center"/>
          </w:tcPr>
          <w:p>
            <w:pPr>
              <w:jc w:val="center"/>
              <w:rPr>
                <w:rFonts w:ascii="宋体" w:hAnsi="宋体" w:cs="Times New Roman"/>
                <w:szCs w:val="24"/>
              </w:rPr>
            </w:pPr>
            <w:r>
              <w:rPr>
                <w:rFonts w:hint="eastAsia" w:ascii="宋体" w:hAnsi="宋体" w:cs="宋体"/>
                <w:b/>
                <w:bCs/>
                <w:color w:val="FFFFFF"/>
                <w:szCs w:val="24"/>
                <w:lang w:bidi="ar"/>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nil"/>
              <w:bottom w:val="single" w:color="auto" w:sz="4" w:space="0"/>
              <w:right w:val="single" w:color="auto" w:sz="4" w:space="0"/>
            </w:tcBorders>
            <w:shd w:val="clear" w:color="auto" w:fill="auto"/>
            <w:vAlign w:val="center"/>
          </w:tcPr>
          <w:p>
            <w:pPr>
              <w:pStyle w:val="29"/>
              <w:jc w:val="center"/>
              <w:rPr>
                <w:rFonts w:ascii="宋体" w:hAnsi="宋体"/>
                <w:kern w:val="2"/>
              </w:rPr>
            </w:pPr>
            <w:r>
              <w:rPr>
                <w:rFonts w:hint="eastAsia" w:ascii="宋体" w:hAnsi="宋体"/>
                <w:kern w:val="2"/>
              </w:rPr>
              <w:t>success</w:t>
            </w:r>
          </w:p>
        </w:tc>
        <w:tc>
          <w:tcPr>
            <w:tcW w:w="900" w:type="dxa"/>
            <w:tcBorders>
              <w:top w:val="single" w:color="auto" w:sz="4" w:space="0"/>
              <w:left w:val="nil"/>
              <w:bottom w:val="single" w:color="auto" w:sz="4" w:space="0"/>
              <w:right w:val="single" w:color="auto" w:sz="4" w:space="0"/>
            </w:tcBorders>
            <w:shd w:val="clear" w:color="auto" w:fill="auto"/>
            <w:vAlign w:val="center"/>
          </w:tcPr>
          <w:p>
            <w:pPr>
              <w:pStyle w:val="29"/>
              <w:jc w:val="center"/>
              <w:rPr>
                <w:rFonts w:ascii="宋体" w:hAnsi="宋体"/>
                <w:kern w:val="2"/>
              </w:rPr>
            </w:pPr>
            <w:r>
              <w:rPr>
                <w:rFonts w:hint="eastAsia" w:ascii="宋体" w:hAnsi="宋体"/>
                <w:kern w:val="2"/>
              </w:rPr>
              <w:t>是</w:t>
            </w:r>
          </w:p>
        </w:tc>
        <w:tc>
          <w:tcPr>
            <w:tcW w:w="5644" w:type="dxa"/>
            <w:gridSpan w:val="2"/>
            <w:tcBorders>
              <w:top w:val="single" w:color="auto" w:sz="4" w:space="0"/>
              <w:left w:val="nil"/>
              <w:bottom w:val="single" w:color="auto" w:sz="4" w:space="0"/>
              <w:right w:val="single" w:color="auto" w:sz="4" w:space="0"/>
            </w:tcBorders>
            <w:shd w:val="clear" w:color="auto" w:fill="auto"/>
            <w:vAlign w:val="center"/>
          </w:tcPr>
          <w:p>
            <w:pPr>
              <w:pStyle w:val="29"/>
              <w:jc w:val="both"/>
              <w:rPr>
                <w:rFonts w:ascii="宋体" w:hAnsi="宋体"/>
                <w:kern w:val="2"/>
              </w:rPr>
            </w:pPr>
            <w:r>
              <w:rPr>
                <w:rFonts w:hint="eastAsia" w:ascii="宋体" w:hAnsi="宋体"/>
                <w:kern w:val="2"/>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nil"/>
              <w:bottom w:val="single" w:color="auto" w:sz="4" w:space="0"/>
              <w:right w:val="single" w:color="auto" w:sz="4" w:space="0"/>
            </w:tcBorders>
            <w:shd w:val="clear" w:color="auto" w:fill="auto"/>
            <w:vAlign w:val="center"/>
          </w:tcPr>
          <w:p>
            <w:pPr>
              <w:pStyle w:val="29"/>
              <w:jc w:val="center"/>
              <w:rPr>
                <w:rFonts w:ascii="宋体" w:hAnsi="宋体"/>
                <w:kern w:val="2"/>
              </w:rPr>
            </w:pPr>
            <w:r>
              <w:rPr>
                <w:rFonts w:hint="eastAsia" w:ascii="宋体" w:hAnsi="宋体"/>
                <w:kern w:val="2"/>
              </w:rPr>
              <w:t>msg</w:t>
            </w:r>
          </w:p>
        </w:tc>
        <w:tc>
          <w:tcPr>
            <w:tcW w:w="900" w:type="dxa"/>
            <w:tcBorders>
              <w:top w:val="single" w:color="auto" w:sz="4" w:space="0"/>
              <w:left w:val="nil"/>
              <w:bottom w:val="single" w:color="auto" w:sz="4" w:space="0"/>
              <w:right w:val="single" w:color="auto" w:sz="4" w:space="0"/>
            </w:tcBorders>
            <w:shd w:val="clear" w:color="auto" w:fill="auto"/>
            <w:vAlign w:val="center"/>
          </w:tcPr>
          <w:p>
            <w:pPr>
              <w:pStyle w:val="29"/>
              <w:jc w:val="center"/>
              <w:rPr>
                <w:rFonts w:ascii="宋体" w:hAnsi="宋体"/>
                <w:kern w:val="2"/>
              </w:rPr>
            </w:pPr>
            <w:r>
              <w:rPr>
                <w:rFonts w:hint="eastAsia" w:ascii="宋体" w:hAnsi="宋体"/>
                <w:kern w:val="2"/>
              </w:rPr>
              <w:t>是</w:t>
            </w:r>
          </w:p>
        </w:tc>
        <w:tc>
          <w:tcPr>
            <w:tcW w:w="5644" w:type="dxa"/>
            <w:gridSpan w:val="2"/>
            <w:tcBorders>
              <w:top w:val="single" w:color="auto" w:sz="4" w:space="0"/>
              <w:left w:val="nil"/>
              <w:bottom w:val="single" w:color="auto" w:sz="4" w:space="0"/>
              <w:right w:val="single" w:color="auto" w:sz="4" w:space="0"/>
            </w:tcBorders>
            <w:shd w:val="clear" w:color="auto" w:fill="auto"/>
            <w:vAlign w:val="center"/>
          </w:tcPr>
          <w:p>
            <w:pPr>
              <w:pStyle w:val="29"/>
              <w:jc w:val="both"/>
              <w:rPr>
                <w:rFonts w:ascii="宋体" w:hAnsi="宋体"/>
                <w:kern w:val="2"/>
              </w:rPr>
            </w:pPr>
            <w:r>
              <w:rPr>
                <w:rFonts w:hint="eastAsia" w:ascii="宋体" w:hAnsi="宋体"/>
                <w:kern w:val="2"/>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nil"/>
              <w:bottom w:val="single" w:color="auto" w:sz="4" w:space="0"/>
              <w:right w:val="single" w:color="auto" w:sz="4" w:space="0"/>
            </w:tcBorders>
            <w:shd w:val="clear" w:color="auto" w:fill="auto"/>
            <w:vAlign w:val="center"/>
          </w:tcPr>
          <w:p>
            <w:pPr>
              <w:pStyle w:val="29"/>
              <w:jc w:val="center"/>
              <w:rPr>
                <w:rFonts w:ascii="宋体" w:hAnsi="宋体"/>
                <w:kern w:val="2"/>
              </w:rPr>
            </w:pPr>
            <w:r>
              <w:rPr>
                <w:rFonts w:hint="eastAsia" w:ascii="宋体" w:hAnsi="宋体"/>
                <w:kern w:val="2"/>
              </w:rPr>
              <w:t>code</w:t>
            </w:r>
          </w:p>
        </w:tc>
        <w:tc>
          <w:tcPr>
            <w:tcW w:w="900" w:type="dxa"/>
            <w:tcBorders>
              <w:top w:val="single" w:color="auto" w:sz="4" w:space="0"/>
              <w:left w:val="nil"/>
              <w:bottom w:val="single" w:color="auto" w:sz="4" w:space="0"/>
              <w:right w:val="single" w:color="auto" w:sz="4" w:space="0"/>
            </w:tcBorders>
            <w:shd w:val="clear" w:color="auto" w:fill="auto"/>
            <w:vAlign w:val="center"/>
          </w:tcPr>
          <w:p>
            <w:pPr>
              <w:pStyle w:val="29"/>
              <w:jc w:val="center"/>
              <w:rPr>
                <w:rFonts w:ascii="宋体" w:hAnsi="宋体"/>
                <w:kern w:val="2"/>
              </w:rPr>
            </w:pPr>
            <w:r>
              <w:rPr>
                <w:rFonts w:hint="eastAsia" w:ascii="宋体" w:hAnsi="宋体"/>
                <w:kern w:val="2"/>
              </w:rPr>
              <w:t>是</w:t>
            </w:r>
          </w:p>
        </w:tc>
        <w:tc>
          <w:tcPr>
            <w:tcW w:w="5644" w:type="dxa"/>
            <w:gridSpan w:val="2"/>
            <w:tcBorders>
              <w:top w:val="single" w:color="auto" w:sz="4" w:space="0"/>
              <w:left w:val="nil"/>
              <w:bottom w:val="single" w:color="auto" w:sz="4" w:space="0"/>
              <w:right w:val="single" w:color="auto" w:sz="4" w:space="0"/>
            </w:tcBorders>
            <w:shd w:val="clear" w:color="auto" w:fill="auto"/>
            <w:vAlign w:val="center"/>
          </w:tcPr>
          <w:p>
            <w:pPr>
              <w:pStyle w:val="29"/>
              <w:jc w:val="both"/>
              <w:rPr>
                <w:rFonts w:ascii="宋体" w:hAnsi="宋体"/>
                <w:kern w:val="2"/>
              </w:rPr>
            </w:pPr>
            <w:r>
              <w:rPr>
                <w:rFonts w:hint="eastAsia" w:ascii="宋体" w:hAnsi="宋体"/>
                <w:kern w:val="2"/>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nil"/>
              <w:bottom w:val="single" w:color="auto" w:sz="4" w:space="0"/>
              <w:right w:val="single" w:color="auto" w:sz="4" w:space="0"/>
            </w:tcBorders>
            <w:shd w:val="clear" w:color="auto" w:fill="auto"/>
            <w:vAlign w:val="center"/>
          </w:tcPr>
          <w:p>
            <w:pPr>
              <w:pStyle w:val="29"/>
              <w:jc w:val="center"/>
              <w:rPr>
                <w:rFonts w:ascii="宋体" w:hAnsi="宋体"/>
                <w:kern w:val="2"/>
              </w:rPr>
            </w:pPr>
            <w:r>
              <w:rPr>
                <w:rFonts w:hint="eastAsia" w:ascii="宋体" w:hAnsi="宋体"/>
                <w:kern w:val="2"/>
              </w:rPr>
              <w:t>hospitalId</w:t>
            </w:r>
          </w:p>
        </w:tc>
        <w:tc>
          <w:tcPr>
            <w:tcW w:w="900" w:type="dxa"/>
            <w:tcBorders>
              <w:top w:val="single" w:color="auto" w:sz="4" w:space="0"/>
              <w:left w:val="nil"/>
              <w:bottom w:val="single" w:color="auto" w:sz="4" w:space="0"/>
              <w:right w:val="single" w:color="auto" w:sz="4" w:space="0"/>
            </w:tcBorders>
            <w:shd w:val="clear" w:color="auto" w:fill="auto"/>
            <w:vAlign w:val="center"/>
          </w:tcPr>
          <w:p>
            <w:pPr>
              <w:pStyle w:val="29"/>
              <w:jc w:val="center"/>
              <w:rPr>
                <w:rFonts w:ascii="宋体" w:hAnsi="宋体"/>
                <w:kern w:val="2"/>
              </w:rPr>
            </w:pPr>
            <w:r>
              <w:rPr>
                <w:rFonts w:hint="eastAsia" w:ascii="宋体" w:hAnsi="宋体"/>
                <w:kern w:val="2"/>
              </w:rPr>
              <w:t>否</w:t>
            </w:r>
          </w:p>
        </w:tc>
        <w:tc>
          <w:tcPr>
            <w:tcW w:w="5644" w:type="dxa"/>
            <w:gridSpan w:val="2"/>
            <w:tcBorders>
              <w:top w:val="single" w:color="auto" w:sz="4" w:space="0"/>
              <w:left w:val="nil"/>
              <w:bottom w:val="single" w:color="auto" w:sz="4" w:space="0"/>
              <w:right w:val="single" w:color="auto" w:sz="4" w:space="0"/>
            </w:tcBorders>
            <w:shd w:val="clear" w:color="auto" w:fill="auto"/>
            <w:vAlign w:val="center"/>
          </w:tcPr>
          <w:p>
            <w:pPr>
              <w:pStyle w:val="29"/>
              <w:jc w:val="both"/>
              <w:rPr>
                <w:rFonts w:ascii="宋体" w:hAnsi="宋体"/>
                <w:kern w:val="2"/>
              </w:rPr>
            </w:pPr>
            <w:r>
              <w:rPr>
                <w:rFonts w:hint="eastAsia" w:ascii="宋体" w:hAnsi="宋体"/>
                <w:kern w:val="2"/>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nil"/>
              <w:bottom w:val="single" w:color="auto" w:sz="4" w:space="0"/>
              <w:right w:val="single" w:color="auto" w:sz="4" w:space="0"/>
            </w:tcBorders>
            <w:shd w:val="clear" w:color="auto" w:fill="auto"/>
            <w:vAlign w:val="center"/>
          </w:tcPr>
          <w:p>
            <w:pPr>
              <w:pStyle w:val="29"/>
              <w:jc w:val="center"/>
              <w:rPr>
                <w:rFonts w:ascii="宋体" w:hAnsi="宋体"/>
                <w:kern w:val="2"/>
              </w:rPr>
            </w:pPr>
            <w:r>
              <w:rPr>
                <w:rFonts w:hint="eastAsia" w:ascii="宋体" w:hAnsi="宋体"/>
                <w:kern w:val="2"/>
              </w:rPr>
              <w:t>medicalCardNumber</w:t>
            </w:r>
          </w:p>
        </w:tc>
        <w:tc>
          <w:tcPr>
            <w:tcW w:w="900" w:type="dxa"/>
            <w:tcBorders>
              <w:top w:val="single" w:color="auto" w:sz="4" w:space="0"/>
              <w:left w:val="nil"/>
              <w:bottom w:val="single" w:color="auto" w:sz="4" w:space="0"/>
              <w:right w:val="single" w:color="auto" w:sz="4" w:space="0"/>
            </w:tcBorders>
            <w:shd w:val="clear" w:color="auto" w:fill="auto"/>
            <w:vAlign w:val="center"/>
          </w:tcPr>
          <w:p>
            <w:pPr>
              <w:pStyle w:val="29"/>
              <w:jc w:val="center"/>
              <w:rPr>
                <w:rFonts w:ascii="宋体" w:hAnsi="宋体"/>
                <w:kern w:val="2"/>
              </w:rPr>
            </w:pPr>
            <w:r>
              <w:rPr>
                <w:rFonts w:hint="eastAsia" w:ascii="宋体" w:hAnsi="宋体"/>
                <w:kern w:val="2"/>
              </w:rPr>
              <w:t>否</w:t>
            </w:r>
          </w:p>
        </w:tc>
        <w:tc>
          <w:tcPr>
            <w:tcW w:w="5644" w:type="dxa"/>
            <w:gridSpan w:val="2"/>
            <w:tcBorders>
              <w:top w:val="single" w:color="auto" w:sz="4" w:space="0"/>
              <w:left w:val="nil"/>
              <w:bottom w:val="single" w:color="auto" w:sz="4" w:space="0"/>
              <w:right w:val="single" w:color="auto" w:sz="4" w:space="0"/>
            </w:tcBorders>
            <w:shd w:val="clear" w:color="auto" w:fill="auto"/>
            <w:vAlign w:val="center"/>
          </w:tcPr>
          <w:p>
            <w:pPr>
              <w:pStyle w:val="29"/>
              <w:jc w:val="both"/>
              <w:rPr>
                <w:rFonts w:ascii="宋体" w:hAnsi="宋体"/>
                <w:kern w:val="2"/>
              </w:rPr>
            </w:pPr>
            <w:r>
              <w:rPr>
                <w:rFonts w:hint="eastAsia" w:ascii="宋体" w:hAnsi="宋体"/>
                <w:kern w:val="2"/>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nil"/>
              <w:bottom w:val="single" w:color="auto" w:sz="4" w:space="0"/>
              <w:right w:val="single" w:color="auto" w:sz="4" w:space="0"/>
            </w:tcBorders>
            <w:shd w:val="clear" w:color="auto" w:fill="auto"/>
            <w:vAlign w:val="center"/>
          </w:tcPr>
          <w:p>
            <w:pPr>
              <w:pStyle w:val="29"/>
              <w:jc w:val="center"/>
              <w:rPr>
                <w:rFonts w:ascii="宋体" w:hAnsi="宋体" w:cs="宋体"/>
                <w:kern w:val="2"/>
              </w:rPr>
            </w:pPr>
            <w:r>
              <w:rPr>
                <w:rFonts w:hint="eastAsia" w:ascii="宋体" w:hAnsi="宋体" w:cs="宋体"/>
                <w:kern w:val="2"/>
              </w:rPr>
              <w:t>userName</w:t>
            </w:r>
          </w:p>
        </w:tc>
        <w:tc>
          <w:tcPr>
            <w:tcW w:w="900" w:type="dxa"/>
            <w:tcBorders>
              <w:top w:val="single" w:color="auto" w:sz="4" w:space="0"/>
              <w:left w:val="nil"/>
              <w:bottom w:val="single" w:color="auto" w:sz="4" w:space="0"/>
              <w:right w:val="single" w:color="auto" w:sz="4" w:space="0"/>
            </w:tcBorders>
            <w:shd w:val="clear" w:color="auto" w:fill="auto"/>
            <w:vAlign w:val="center"/>
          </w:tcPr>
          <w:p>
            <w:pPr>
              <w:pStyle w:val="29"/>
              <w:jc w:val="center"/>
              <w:rPr>
                <w:rFonts w:ascii="宋体" w:hAnsi="宋体" w:cs="宋体"/>
                <w:kern w:val="2"/>
              </w:rPr>
            </w:pPr>
            <w:r>
              <w:rPr>
                <w:rFonts w:hint="eastAsia" w:ascii="宋体" w:hAnsi="宋体" w:cs="宋体"/>
                <w:kern w:val="2"/>
              </w:rPr>
              <w:t>是</w:t>
            </w:r>
          </w:p>
        </w:tc>
        <w:tc>
          <w:tcPr>
            <w:tcW w:w="5644" w:type="dxa"/>
            <w:gridSpan w:val="2"/>
            <w:tcBorders>
              <w:top w:val="single" w:color="auto" w:sz="4" w:space="0"/>
              <w:left w:val="nil"/>
              <w:bottom w:val="single" w:color="auto" w:sz="4" w:space="0"/>
              <w:right w:val="single" w:color="auto" w:sz="4" w:space="0"/>
            </w:tcBorders>
            <w:shd w:val="clear" w:color="auto" w:fill="auto"/>
            <w:vAlign w:val="center"/>
          </w:tcPr>
          <w:p>
            <w:pPr>
              <w:pStyle w:val="29"/>
              <w:jc w:val="both"/>
              <w:rPr>
                <w:rFonts w:ascii="宋体" w:hAnsi="宋体" w:cs="宋体"/>
                <w:kern w:val="2"/>
              </w:rPr>
            </w:pPr>
            <w:r>
              <w:rPr>
                <w:rFonts w:hint="eastAsia" w:ascii="宋体" w:hAnsi="宋体" w:cs="宋体"/>
                <w:kern w:val="2"/>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nil"/>
              <w:bottom w:val="single" w:color="auto" w:sz="4" w:space="0"/>
              <w:right w:val="single" w:color="auto" w:sz="4" w:space="0"/>
            </w:tcBorders>
            <w:shd w:val="clear" w:color="auto" w:fill="auto"/>
            <w:vAlign w:val="center"/>
          </w:tcPr>
          <w:p>
            <w:pPr>
              <w:pStyle w:val="29"/>
              <w:jc w:val="center"/>
              <w:rPr>
                <w:rFonts w:ascii="宋体" w:hAnsi="宋体" w:cs="宋体"/>
                <w:kern w:val="2"/>
              </w:rPr>
            </w:pPr>
            <w:r>
              <w:rPr>
                <w:rFonts w:hint="eastAsia" w:ascii="宋体" w:hAnsi="宋体" w:cs="宋体"/>
                <w:kern w:val="2"/>
              </w:rPr>
              <w:t>deptName</w:t>
            </w:r>
          </w:p>
        </w:tc>
        <w:tc>
          <w:tcPr>
            <w:tcW w:w="900" w:type="dxa"/>
            <w:tcBorders>
              <w:top w:val="single" w:color="auto" w:sz="4" w:space="0"/>
              <w:left w:val="nil"/>
              <w:bottom w:val="single" w:color="auto" w:sz="4" w:space="0"/>
              <w:right w:val="single" w:color="auto" w:sz="4" w:space="0"/>
            </w:tcBorders>
            <w:shd w:val="clear" w:color="auto" w:fill="auto"/>
            <w:vAlign w:val="center"/>
          </w:tcPr>
          <w:p>
            <w:pPr>
              <w:pStyle w:val="29"/>
              <w:jc w:val="center"/>
              <w:rPr>
                <w:rFonts w:ascii="宋体" w:hAnsi="宋体" w:cs="宋体"/>
                <w:kern w:val="2"/>
              </w:rPr>
            </w:pPr>
            <w:r>
              <w:rPr>
                <w:rFonts w:hint="eastAsia" w:ascii="宋体" w:hAnsi="宋体" w:cs="宋体"/>
                <w:kern w:val="2"/>
              </w:rPr>
              <w:t>是</w:t>
            </w:r>
          </w:p>
        </w:tc>
        <w:tc>
          <w:tcPr>
            <w:tcW w:w="5644" w:type="dxa"/>
            <w:gridSpan w:val="2"/>
            <w:tcBorders>
              <w:top w:val="single" w:color="auto" w:sz="4" w:space="0"/>
              <w:left w:val="nil"/>
              <w:bottom w:val="single" w:color="auto" w:sz="4" w:space="0"/>
              <w:right w:val="single" w:color="auto" w:sz="4" w:space="0"/>
            </w:tcBorders>
            <w:shd w:val="clear" w:color="auto" w:fill="auto"/>
            <w:vAlign w:val="center"/>
          </w:tcPr>
          <w:p>
            <w:pPr>
              <w:pStyle w:val="29"/>
              <w:jc w:val="both"/>
              <w:rPr>
                <w:rFonts w:ascii="宋体" w:hAnsi="宋体" w:cs="宋体"/>
                <w:kern w:val="2"/>
              </w:rPr>
            </w:pPr>
            <w:r>
              <w:rPr>
                <w:rFonts w:hint="eastAsia" w:ascii="宋体" w:hAnsi="宋体" w:cs="宋体"/>
                <w:kern w:val="2"/>
              </w:rPr>
              <w:t>科室名称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nil"/>
              <w:bottom w:val="single" w:color="auto" w:sz="4" w:space="0"/>
              <w:right w:val="single" w:color="auto" w:sz="4" w:space="0"/>
            </w:tcBorders>
            <w:shd w:val="clear" w:color="auto" w:fill="auto"/>
            <w:vAlign w:val="center"/>
          </w:tcPr>
          <w:p>
            <w:pPr>
              <w:pStyle w:val="29"/>
              <w:jc w:val="center"/>
              <w:rPr>
                <w:rFonts w:ascii="宋体" w:hAnsi="宋体" w:cs="宋体"/>
                <w:kern w:val="2"/>
              </w:rPr>
            </w:pPr>
            <w:r>
              <w:rPr>
                <w:rFonts w:hint="eastAsia" w:ascii="宋体" w:hAnsi="宋体" w:cs="宋体"/>
                <w:kern w:val="2"/>
              </w:rPr>
              <w:t>admissionNumber</w:t>
            </w:r>
          </w:p>
        </w:tc>
        <w:tc>
          <w:tcPr>
            <w:tcW w:w="900" w:type="dxa"/>
            <w:tcBorders>
              <w:top w:val="single" w:color="auto" w:sz="4" w:space="0"/>
              <w:left w:val="nil"/>
              <w:bottom w:val="single" w:color="auto" w:sz="4" w:space="0"/>
              <w:right w:val="single" w:color="auto" w:sz="4" w:space="0"/>
            </w:tcBorders>
            <w:shd w:val="clear" w:color="auto" w:fill="auto"/>
            <w:vAlign w:val="center"/>
          </w:tcPr>
          <w:p>
            <w:pPr>
              <w:pStyle w:val="29"/>
              <w:jc w:val="center"/>
              <w:rPr>
                <w:rFonts w:ascii="宋体" w:hAnsi="宋体" w:cs="宋体"/>
                <w:kern w:val="2"/>
              </w:rPr>
            </w:pPr>
            <w:r>
              <w:rPr>
                <w:rFonts w:hint="eastAsia" w:ascii="宋体" w:hAnsi="宋体" w:cs="宋体"/>
                <w:kern w:val="2"/>
              </w:rPr>
              <w:t>是</w:t>
            </w:r>
          </w:p>
        </w:tc>
        <w:tc>
          <w:tcPr>
            <w:tcW w:w="5644" w:type="dxa"/>
            <w:gridSpan w:val="2"/>
            <w:tcBorders>
              <w:top w:val="single" w:color="auto" w:sz="4" w:space="0"/>
              <w:left w:val="nil"/>
              <w:bottom w:val="single" w:color="auto" w:sz="4" w:space="0"/>
              <w:right w:val="single" w:color="auto" w:sz="4" w:space="0"/>
            </w:tcBorders>
            <w:shd w:val="clear" w:color="auto" w:fill="auto"/>
            <w:vAlign w:val="center"/>
          </w:tcPr>
          <w:p>
            <w:pPr>
              <w:pStyle w:val="29"/>
              <w:jc w:val="both"/>
              <w:rPr>
                <w:rFonts w:ascii="宋体" w:hAnsi="宋体" w:cs="宋体"/>
                <w:kern w:val="2"/>
              </w:rPr>
            </w:pPr>
            <w:r>
              <w:rPr>
                <w:rFonts w:hint="eastAsia" w:ascii="宋体" w:hAnsi="宋体" w:cs="宋体"/>
                <w:kern w:val="2"/>
              </w:rPr>
              <w:t>住院号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nil"/>
              <w:bottom w:val="single" w:color="auto" w:sz="4" w:space="0"/>
              <w:right w:val="single" w:color="auto" w:sz="4" w:space="0"/>
            </w:tcBorders>
            <w:shd w:val="clear" w:color="auto" w:fill="auto"/>
            <w:vAlign w:val="center"/>
          </w:tcPr>
          <w:p>
            <w:pPr>
              <w:pStyle w:val="29"/>
              <w:jc w:val="center"/>
              <w:rPr>
                <w:rFonts w:ascii="宋体" w:hAnsi="宋体" w:cs="宋体"/>
                <w:kern w:val="2"/>
              </w:rPr>
            </w:pPr>
            <w:r>
              <w:rPr>
                <w:rFonts w:hint="eastAsia" w:ascii="宋体" w:hAnsi="宋体" w:cs="宋体"/>
                <w:kern w:val="2"/>
              </w:rPr>
              <w:t>bedNumber</w:t>
            </w:r>
          </w:p>
        </w:tc>
        <w:tc>
          <w:tcPr>
            <w:tcW w:w="900" w:type="dxa"/>
            <w:tcBorders>
              <w:top w:val="single" w:color="auto" w:sz="4" w:space="0"/>
              <w:left w:val="nil"/>
              <w:bottom w:val="single" w:color="auto" w:sz="4" w:space="0"/>
              <w:right w:val="single" w:color="auto" w:sz="4" w:space="0"/>
            </w:tcBorders>
            <w:shd w:val="clear" w:color="auto" w:fill="auto"/>
            <w:vAlign w:val="center"/>
          </w:tcPr>
          <w:p>
            <w:pPr>
              <w:pStyle w:val="29"/>
              <w:jc w:val="center"/>
              <w:rPr>
                <w:rFonts w:ascii="宋体" w:hAnsi="宋体" w:cs="宋体"/>
                <w:kern w:val="2"/>
              </w:rPr>
            </w:pPr>
            <w:r>
              <w:rPr>
                <w:rFonts w:hint="eastAsia" w:ascii="宋体" w:hAnsi="宋体" w:cs="宋体"/>
                <w:kern w:val="2"/>
              </w:rPr>
              <w:t>是</w:t>
            </w:r>
          </w:p>
        </w:tc>
        <w:tc>
          <w:tcPr>
            <w:tcW w:w="5644" w:type="dxa"/>
            <w:gridSpan w:val="2"/>
            <w:tcBorders>
              <w:top w:val="single" w:color="auto" w:sz="4" w:space="0"/>
              <w:left w:val="nil"/>
              <w:bottom w:val="single" w:color="auto" w:sz="4" w:space="0"/>
              <w:right w:val="single" w:color="auto" w:sz="4" w:space="0"/>
            </w:tcBorders>
            <w:shd w:val="clear" w:color="auto" w:fill="auto"/>
            <w:vAlign w:val="center"/>
          </w:tcPr>
          <w:p>
            <w:pPr>
              <w:pStyle w:val="29"/>
              <w:jc w:val="both"/>
              <w:rPr>
                <w:rFonts w:ascii="宋体" w:hAnsi="宋体" w:cs="宋体"/>
                <w:kern w:val="2"/>
              </w:rPr>
            </w:pPr>
            <w:r>
              <w:rPr>
                <w:rFonts w:hint="eastAsia" w:ascii="宋体" w:hAnsi="宋体" w:cs="宋体"/>
                <w:kern w:val="2"/>
              </w:rPr>
              <w:t>床位号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shd w:val="clear" w:color="auto" w:fill="auto"/>
          </w:tcPr>
          <w:p>
            <w:pPr>
              <w:rPr>
                <w:rFonts w:ascii="Times New Roman" w:hAnsi="Times New Roman" w:cs="Times New Roman"/>
                <w:sz w:val="20"/>
                <w:szCs w:val="20"/>
              </w:rPr>
            </w:pPr>
          </w:p>
        </w:tc>
        <w:tc>
          <w:tcPr>
            <w:tcW w:w="2357" w:type="dxa"/>
            <w:tcBorders>
              <w:top w:val="single" w:color="auto" w:sz="4" w:space="0"/>
              <w:left w:val="nil"/>
              <w:bottom w:val="single" w:color="auto" w:sz="4" w:space="0"/>
              <w:right w:val="single" w:color="auto" w:sz="4" w:space="0"/>
            </w:tcBorders>
            <w:shd w:val="clear" w:color="auto" w:fill="auto"/>
            <w:vAlign w:val="center"/>
          </w:tcPr>
          <w:p>
            <w:pPr>
              <w:pStyle w:val="29"/>
              <w:jc w:val="center"/>
              <w:rPr>
                <w:rFonts w:ascii="宋体" w:hAnsi="宋体" w:cs="宋体"/>
                <w:kern w:val="2"/>
              </w:rPr>
            </w:pPr>
            <w:r>
              <w:rPr>
                <w:rFonts w:hint="eastAsia" w:ascii="宋体" w:hAnsi="宋体" w:cs="宋体"/>
                <w:kern w:val="2"/>
              </w:rPr>
              <w:t>idCard</w:t>
            </w:r>
          </w:p>
        </w:tc>
        <w:tc>
          <w:tcPr>
            <w:tcW w:w="900" w:type="dxa"/>
            <w:tcBorders>
              <w:top w:val="single" w:color="auto" w:sz="4" w:space="0"/>
              <w:left w:val="nil"/>
              <w:bottom w:val="single" w:color="auto" w:sz="4" w:space="0"/>
              <w:right w:val="single" w:color="auto" w:sz="4" w:space="0"/>
            </w:tcBorders>
            <w:shd w:val="clear" w:color="auto" w:fill="auto"/>
            <w:vAlign w:val="center"/>
          </w:tcPr>
          <w:p>
            <w:pPr>
              <w:pStyle w:val="29"/>
              <w:jc w:val="center"/>
              <w:rPr>
                <w:rFonts w:ascii="宋体" w:hAnsi="宋体" w:cs="宋体"/>
                <w:kern w:val="2"/>
              </w:rPr>
            </w:pPr>
            <w:r>
              <w:rPr>
                <w:rFonts w:hint="eastAsia" w:ascii="宋体" w:hAnsi="宋体" w:cs="宋体"/>
                <w:kern w:val="2"/>
              </w:rPr>
              <w:t>是</w:t>
            </w:r>
          </w:p>
        </w:tc>
        <w:tc>
          <w:tcPr>
            <w:tcW w:w="5644" w:type="dxa"/>
            <w:gridSpan w:val="2"/>
            <w:tcBorders>
              <w:top w:val="single" w:color="auto" w:sz="4" w:space="0"/>
              <w:left w:val="nil"/>
              <w:bottom w:val="single" w:color="auto" w:sz="4" w:space="0"/>
              <w:right w:val="single" w:color="auto" w:sz="4" w:space="0"/>
            </w:tcBorders>
            <w:shd w:val="clear" w:color="auto" w:fill="auto"/>
            <w:vAlign w:val="center"/>
          </w:tcPr>
          <w:p>
            <w:pPr>
              <w:pStyle w:val="29"/>
              <w:jc w:val="both"/>
              <w:rPr>
                <w:rFonts w:ascii="宋体" w:hAnsi="宋体" w:cs="宋体"/>
                <w:kern w:val="2"/>
              </w:rPr>
            </w:pPr>
            <w:r>
              <w:rPr>
                <w:rFonts w:hint="eastAsia" w:ascii="宋体" w:hAnsi="宋体" w:cs="宋体"/>
                <w:kern w:val="2"/>
              </w:rPr>
              <w:t>身份证号</w:t>
            </w:r>
          </w:p>
        </w:tc>
      </w:tr>
    </w:tbl>
    <w:p/>
    <w:p>
      <w:pPr>
        <w:pStyle w:val="5"/>
      </w:pPr>
      <w:bookmarkStart w:id="93" w:name="_Toc5887191"/>
      <w:bookmarkStart w:id="94" w:name="_Toc26350"/>
      <w:r>
        <w:rPr>
          <w:rFonts w:hint="eastAsia"/>
        </w:rPr>
        <w:t>查询一日住院费用明细</w:t>
      </w:r>
      <w:bookmarkEnd w:id="93"/>
      <w:bookmarkEnd w:id="94"/>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065"/>
        <w:gridCol w:w="292"/>
        <w:gridCol w:w="950"/>
        <w:gridCol w:w="83"/>
        <w:gridCol w:w="5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wordWrap w:val="0"/>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查询一日住院费用明细（hospital.interface.dailycost）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wordWrap w:val="0"/>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wordWrap w:val="0"/>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wordWrap w:val="0"/>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 xml:space="preserve">    "admissionNumber": "060508",</w:t>
            </w:r>
          </w:p>
          <w:p>
            <w:pPr>
              <w:rPr>
                <w:rFonts w:ascii="宋体" w:hAnsi="宋体"/>
                <w:szCs w:val="24"/>
              </w:rPr>
            </w:pPr>
            <w:r>
              <w:rPr>
                <w:rFonts w:hint="eastAsia" w:ascii="宋体" w:hAnsi="宋体"/>
                <w:szCs w:val="24"/>
              </w:rPr>
              <w:t xml:space="preserve">    "date": "2018-01-01"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restart"/>
          </w:tcPr>
          <w:p>
            <w:pPr>
              <w:wordWrap w:val="0"/>
              <w:jc w:val="right"/>
              <w:rPr>
                <w:rFonts w:ascii="宋体" w:hAnsi="宋体"/>
                <w:b/>
                <w:szCs w:val="24"/>
              </w:rPr>
            </w:pPr>
            <w:r>
              <w:rPr>
                <w:rFonts w:hint="eastAsia" w:ascii="宋体" w:hAnsi="宋体"/>
                <w:b/>
                <w:szCs w:val="24"/>
              </w:rPr>
              <w:t>参数说明</w:t>
            </w:r>
          </w:p>
        </w:tc>
        <w:tc>
          <w:tcPr>
            <w:tcW w:w="2357"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33"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1"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Pr>
          <w:p/>
        </w:tc>
        <w:tc>
          <w:tcPr>
            <w:tcW w:w="2357" w:type="dxa"/>
            <w:gridSpan w:val="2"/>
          </w:tcPr>
          <w:p>
            <w:pPr>
              <w:jc w:val="center"/>
              <w:rPr>
                <w:rFonts w:ascii="宋体" w:hAnsi="宋体"/>
                <w:szCs w:val="24"/>
              </w:rPr>
            </w:pPr>
            <w:r>
              <w:rPr>
                <w:rFonts w:hint="eastAsia" w:ascii="宋体" w:hAnsi="宋体"/>
                <w:szCs w:val="24"/>
              </w:rPr>
              <w:t>hospitalId</w:t>
            </w:r>
          </w:p>
        </w:tc>
        <w:tc>
          <w:tcPr>
            <w:tcW w:w="1033" w:type="dxa"/>
            <w:gridSpan w:val="2"/>
          </w:tcPr>
          <w:p>
            <w:pPr>
              <w:jc w:val="center"/>
              <w:rPr>
                <w:rFonts w:ascii="宋体" w:hAnsi="宋体"/>
                <w:szCs w:val="24"/>
              </w:rPr>
            </w:pPr>
            <w:r>
              <w:rPr>
                <w:rFonts w:hint="eastAsia" w:ascii="宋体" w:hAnsi="宋体"/>
                <w:szCs w:val="24"/>
              </w:rPr>
              <w:t>否</w:t>
            </w:r>
          </w:p>
        </w:tc>
        <w:tc>
          <w:tcPr>
            <w:tcW w:w="5511" w:type="dxa"/>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Pr>
          <w:p>
            <w:pPr>
              <w:rPr>
                <w:rFonts w:ascii="宋体" w:hAnsi="宋体"/>
                <w:szCs w:val="24"/>
              </w:rPr>
            </w:pPr>
          </w:p>
        </w:tc>
        <w:tc>
          <w:tcPr>
            <w:tcW w:w="2357" w:type="dxa"/>
            <w:gridSpan w:val="2"/>
          </w:tcPr>
          <w:p>
            <w:pPr>
              <w:jc w:val="center"/>
              <w:rPr>
                <w:rFonts w:ascii="宋体" w:hAnsi="宋体"/>
                <w:szCs w:val="24"/>
              </w:rPr>
            </w:pPr>
            <w:r>
              <w:rPr>
                <w:rFonts w:hint="eastAsia" w:ascii="宋体" w:hAnsi="宋体"/>
                <w:szCs w:val="24"/>
              </w:rPr>
              <w:t>medicalCardNumber</w:t>
            </w:r>
          </w:p>
        </w:tc>
        <w:tc>
          <w:tcPr>
            <w:tcW w:w="1033" w:type="dxa"/>
            <w:gridSpan w:val="2"/>
          </w:tcPr>
          <w:p>
            <w:pPr>
              <w:jc w:val="center"/>
              <w:rPr>
                <w:rFonts w:ascii="宋体" w:hAnsi="宋体"/>
                <w:szCs w:val="24"/>
              </w:rPr>
            </w:pPr>
            <w:r>
              <w:rPr>
                <w:rFonts w:hint="eastAsia" w:ascii="宋体" w:hAnsi="宋体"/>
                <w:szCs w:val="24"/>
              </w:rPr>
              <w:t>否</w:t>
            </w:r>
          </w:p>
        </w:tc>
        <w:tc>
          <w:tcPr>
            <w:tcW w:w="5511" w:type="dxa"/>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Pr>
          <w:p>
            <w:pPr>
              <w:rPr>
                <w:rFonts w:ascii="宋体" w:hAnsi="宋体"/>
                <w:szCs w:val="24"/>
              </w:rPr>
            </w:pPr>
          </w:p>
        </w:tc>
        <w:tc>
          <w:tcPr>
            <w:tcW w:w="2357" w:type="dxa"/>
            <w:gridSpan w:val="2"/>
          </w:tcPr>
          <w:p>
            <w:pPr>
              <w:jc w:val="center"/>
              <w:rPr>
                <w:rFonts w:ascii="宋体" w:hAnsi="宋体"/>
                <w:szCs w:val="24"/>
              </w:rPr>
            </w:pPr>
            <w:r>
              <w:rPr>
                <w:rFonts w:hint="eastAsia" w:ascii="宋体" w:hAnsi="宋体"/>
                <w:szCs w:val="24"/>
              </w:rPr>
              <w:t>idCard</w:t>
            </w:r>
          </w:p>
        </w:tc>
        <w:tc>
          <w:tcPr>
            <w:tcW w:w="1033" w:type="dxa"/>
            <w:gridSpan w:val="2"/>
          </w:tcPr>
          <w:p>
            <w:pPr>
              <w:jc w:val="center"/>
              <w:rPr>
                <w:rFonts w:ascii="宋体" w:hAnsi="宋体"/>
                <w:szCs w:val="24"/>
              </w:rPr>
            </w:pPr>
            <w:r>
              <w:rPr>
                <w:rFonts w:hint="eastAsia" w:ascii="宋体" w:hAnsi="宋体"/>
                <w:szCs w:val="24"/>
              </w:rPr>
              <w:t>是</w:t>
            </w:r>
          </w:p>
        </w:tc>
        <w:tc>
          <w:tcPr>
            <w:tcW w:w="5511" w:type="dxa"/>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Pr>
          <w:p>
            <w:pPr>
              <w:rPr>
                <w:rFonts w:ascii="宋体" w:hAnsi="宋体"/>
                <w:szCs w:val="24"/>
              </w:rPr>
            </w:pPr>
          </w:p>
        </w:tc>
        <w:tc>
          <w:tcPr>
            <w:tcW w:w="2357" w:type="dxa"/>
            <w:gridSpan w:val="2"/>
          </w:tcPr>
          <w:p>
            <w:pPr>
              <w:jc w:val="center"/>
              <w:rPr>
                <w:rFonts w:ascii="宋体" w:hAnsi="宋体"/>
                <w:szCs w:val="24"/>
              </w:rPr>
            </w:pPr>
            <w:r>
              <w:rPr>
                <w:rFonts w:hint="eastAsia" w:ascii="宋体" w:hAnsi="宋体"/>
                <w:szCs w:val="24"/>
              </w:rPr>
              <w:t>admissionNumber</w:t>
            </w:r>
          </w:p>
        </w:tc>
        <w:tc>
          <w:tcPr>
            <w:tcW w:w="1033" w:type="dxa"/>
            <w:gridSpan w:val="2"/>
          </w:tcPr>
          <w:p>
            <w:pPr>
              <w:jc w:val="center"/>
              <w:rPr>
                <w:rFonts w:ascii="宋体" w:hAnsi="宋体"/>
                <w:szCs w:val="24"/>
              </w:rPr>
            </w:pPr>
            <w:r>
              <w:rPr>
                <w:rFonts w:hint="eastAsia" w:ascii="宋体" w:hAnsi="宋体"/>
                <w:szCs w:val="24"/>
              </w:rPr>
              <w:t>否</w:t>
            </w:r>
          </w:p>
        </w:tc>
        <w:tc>
          <w:tcPr>
            <w:tcW w:w="5511" w:type="dxa"/>
          </w:tcPr>
          <w:p>
            <w:pPr>
              <w:rPr>
                <w:rFonts w:ascii="宋体" w:hAnsi="宋体"/>
                <w:szCs w:val="24"/>
              </w:rPr>
            </w:pPr>
            <w:r>
              <w:rPr>
                <w:rFonts w:hint="eastAsia" w:ascii="宋体" w:hAnsi="宋体"/>
                <w:szCs w:val="24"/>
              </w:rPr>
              <w:t>住院号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Pr>
          <w:p>
            <w:pPr>
              <w:rPr>
                <w:rFonts w:ascii="宋体" w:hAnsi="宋体"/>
                <w:szCs w:val="24"/>
              </w:rPr>
            </w:pPr>
          </w:p>
        </w:tc>
        <w:tc>
          <w:tcPr>
            <w:tcW w:w="2357" w:type="dxa"/>
            <w:gridSpan w:val="2"/>
          </w:tcPr>
          <w:p>
            <w:pPr>
              <w:jc w:val="center"/>
              <w:rPr>
                <w:rFonts w:ascii="宋体" w:hAnsi="宋体"/>
                <w:szCs w:val="24"/>
              </w:rPr>
            </w:pPr>
            <w:r>
              <w:rPr>
                <w:rFonts w:hint="eastAsia" w:ascii="宋体" w:hAnsi="宋体"/>
                <w:szCs w:val="24"/>
              </w:rPr>
              <w:t>date</w:t>
            </w:r>
          </w:p>
        </w:tc>
        <w:tc>
          <w:tcPr>
            <w:tcW w:w="1033" w:type="dxa"/>
            <w:gridSpan w:val="2"/>
          </w:tcPr>
          <w:p>
            <w:pPr>
              <w:jc w:val="center"/>
              <w:rPr>
                <w:rFonts w:ascii="宋体" w:hAnsi="宋体"/>
                <w:szCs w:val="24"/>
              </w:rPr>
            </w:pPr>
            <w:r>
              <w:rPr>
                <w:rFonts w:hint="eastAsia" w:ascii="宋体" w:hAnsi="宋体"/>
                <w:szCs w:val="24"/>
              </w:rPr>
              <w:t>是</w:t>
            </w:r>
          </w:p>
        </w:tc>
        <w:tc>
          <w:tcPr>
            <w:tcW w:w="5511" w:type="dxa"/>
          </w:tcPr>
          <w:p>
            <w:pPr>
              <w:rPr>
                <w:rFonts w:ascii="宋体" w:hAnsi="宋体"/>
                <w:szCs w:val="24"/>
              </w:rPr>
            </w:pPr>
            <w:r>
              <w:rPr>
                <w:rFonts w:hint="eastAsia" w:ascii="宋体" w:hAnsi="宋体"/>
                <w:szCs w:val="24"/>
              </w:rPr>
              <w:t>指定查询日期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wordWrap w:val="0"/>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wordWrap w:val="0"/>
              <w:jc w:val="right"/>
              <w:rPr>
                <w:rFonts w:ascii="宋体" w:hAnsi="宋体"/>
                <w:b/>
                <w:szCs w:val="24"/>
              </w:rPr>
            </w:pPr>
            <w:r>
              <w:rPr>
                <w:rFonts w:hint="eastAsia" w:ascii="宋体" w:hAnsi="宋体"/>
                <w:b/>
                <w:szCs w:val="24"/>
              </w:rPr>
              <w:t>返回值示例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"name": "张三",</w:t>
            </w:r>
          </w:p>
          <w:p>
            <w:pPr>
              <w:rPr>
                <w:rFonts w:ascii="宋体" w:hAnsi="宋体"/>
                <w:szCs w:val="24"/>
              </w:rPr>
            </w:pPr>
            <w:r>
              <w:rPr>
                <w:rFonts w:hint="eastAsia" w:ascii="宋体" w:hAnsi="宋体"/>
                <w:szCs w:val="24"/>
              </w:rPr>
              <w:t xml:space="preserve">        "sex": "男",</w:t>
            </w:r>
          </w:p>
          <w:p>
            <w:pPr>
              <w:rPr>
                <w:rFonts w:ascii="宋体" w:hAnsi="宋体"/>
                <w:szCs w:val="24"/>
              </w:rPr>
            </w:pPr>
            <w:r>
              <w:rPr>
                <w:rFonts w:hint="eastAsia" w:ascii="宋体" w:hAnsi="宋体"/>
                <w:szCs w:val="24"/>
              </w:rPr>
              <w:t xml:space="preserve">        "doctor": "华佗",</w:t>
            </w:r>
          </w:p>
          <w:p>
            <w:pPr>
              <w:rPr>
                <w:rFonts w:ascii="宋体" w:hAnsi="宋体"/>
                <w:szCs w:val="24"/>
              </w:rPr>
            </w:pPr>
            <w:r>
              <w:rPr>
                <w:rFonts w:hint="eastAsia" w:ascii="宋体" w:hAnsi="宋体"/>
                <w:szCs w:val="24"/>
              </w:rPr>
              <w:t xml:space="preserve">        "total": "2003.12",</w:t>
            </w:r>
          </w:p>
          <w:p>
            <w:pPr>
              <w:rPr>
                <w:rFonts w:ascii="宋体" w:hAnsi="宋体"/>
                <w:szCs w:val="24"/>
              </w:rPr>
            </w:pPr>
            <w:r>
              <w:rPr>
                <w:rFonts w:hint="eastAsia" w:ascii="宋体" w:hAnsi="宋体"/>
                <w:szCs w:val="24"/>
              </w:rPr>
              <w:t xml:space="preserve">        "admissionNumber": "060508",</w:t>
            </w:r>
          </w:p>
          <w:p>
            <w:pPr>
              <w:rPr>
                <w:rFonts w:ascii="宋体" w:hAnsi="宋体"/>
                <w:szCs w:val="24"/>
              </w:rPr>
            </w:pPr>
            <w:r>
              <w:rPr>
                <w:rFonts w:hint="eastAsia" w:ascii="宋体" w:hAnsi="宋体"/>
                <w:szCs w:val="24"/>
              </w:rPr>
              <w:t xml:space="preserve">        "diagnosis": "骨折",</w:t>
            </w:r>
          </w:p>
          <w:p>
            <w:pPr>
              <w:rPr>
                <w:rFonts w:ascii="宋体" w:hAnsi="宋体"/>
                <w:szCs w:val="24"/>
              </w:rPr>
            </w:pPr>
            <w:r>
              <w:rPr>
                <w:rFonts w:hint="eastAsia" w:ascii="宋体" w:hAnsi="宋体"/>
                <w:szCs w:val="24"/>
              </w:rPr>
              <w:t xml:space="preserve">        "details":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"time": "2018-01-06 12:25:52",</w:t>
            </w:r>
          </w:p>
          <w:p>
            <w:pPr>
              <w:rPr>
                <w:rFonts w:ascii="宋体" w:hAnsi="宋体"/>
                <w:szCs w:val="24"/>
              </w:rPr>
            </w:pPr>
            <w:r>
              <w:rPr>
                <w:rFonts w:hint="eastAsia" w:ascii="宋体" w:hAnsi="宋体"/>
                <w:szCs w:val="24"/>
              </w:rPr>
              <w:t xml:space="preserve">                "item": "夹板",</w:t>
            </w:r>
          </w:p>
          <w:p>
            <w:pPr>
              <w:rPr>
                <w:rFonts w:ascii="宋体" w:hAnsi="宋体"/>
                <w:szCs w:val="24"/>
              </w:rPr>
            </w:pPr>
            <w:r>
              <w:rPr>
                <w:rFonts w:hint="eastAsia" w:ascii="宋体" w:hAnsi="宋体"/>
                <w:szCs w:val="24"/>
              </w:rPr>
              <w:t xml:space="preserve">                "type": "材料费",</w:t>
            </w:r>
          </w:p>
          <w:p>
            <w:pPr>
              <w:rPr>
                <w:rFonts w:ascii="宋体" w:hAnsi="宋体"/>
                <w:szCs w:val="24"/>
              </w:rPr>
            </w:pPr>
            <w:r>
              <w:rPr>
                <w:rFonts w:hint="eastAsia" w:ascii="宋体" w:hAnsi="宋体"/>
                <w:szCs w:val="24"/>
              </w:rPr>
              <w:t xml:space="preserve">                "price": "25",</w:t>
            </w:r>
          </w:p>
          <w:p>
            <w:pPr>
              <w:rPr>
                <w:rFonts w:ascii="宋体" w:hAnsi="宋体"/>
                <w:szCs w:val="24"/>
              </w:rPr>
            </w:pPr>
            <w:r>
              <w:rPr>
                <w:rFonts w:hint="eastAsia" w:ascii="宋体" w:hAnsi="宋体"/>
                <w:szCs w:val="24"/>
              </w:rPr>
              <w:t xml:space="preserve">                "quantity": "1",</w:t>
            </w:r>
          </w:p>
          <w:p>
            <w:pPr>
              <w:rPr>
                <w:rFonts w:ascii="宋体" w:hAnsi="宋体"/>
                <w:szCs w:val="24"/>
              </w:rPr>
            </w:pPr>
            <w:r>
              <w:rPr>
                <w:rFonts w:hint="eastAsia" w:ascii="宋体" w:hAnsi="宋体"/>
                <w:szCs w:val="24"/>
              </w:rPr>
              <w:t xml:space="preserve">                "amount": "25"</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"time": "2018-01-06 12:25:52",</w:t>
            </w:r>
          </w:p>
          <w:p>
            <w:pPr>
              <w:rPr>
                <w:rFonts w:ascii="宋体" w:hAnsi="宋体"/>
                <w:szCs w:val="24"/>
              </w:rPr>
            </w:pPr>
            <w:r>
              <w:rPr>
                <w:rFonts w:hint="eastAsia" w:ascii="宋体" w:hAnsi="宋体"/>
                <w:szCs w:val="24"/>
              </w:rPr>
              <w:t xml:space="preserve">                "item": "阿莫西林",</w:t>
            </w:r>
          </w:p>
          <w:p>
            <w:pPr>
              <w:rPr>
                <w:rFonts w:ascii="宋体" w:hAnsi="宋体"/>
                <w:szCs w:val="24"/>
              </w:rPr>
            </w:pPr>
            <w:r>
              <w:rPr>
                <w:rFonts w:hint="eastAsia" w:ascii="宋体" w:hAnsi="宋体"/>
                <w:szCs w:val="24"/>
              </w:rPr>
              <w:t xml:space="preserve">                "type": "西药费",</w:t>
            </w:r>
          </w:p>
          <w:p>
            <w:pPr>
              <w:rPr>
                <w:rFonts w:ascii="宋体" w:hAnsi="宋体"/>
                <w:szCs w:val="24"/>
              </w:rPr>
            </w:pPr>
            <w:r>
              <w:rPr>
                <w:rFonts w:hint="eastAsia" w:ascii="宋体" w:hAnsi="宋体"/>
                <w:szCs w:val="24"/>
              </w:rPr>
              <w:t xml:space="preserve">                "price": "15",</w:t>
            </w:r>
          </w:p>
          <w:p>
            <w:pPr>
              <w:rPr>
                <w:rFonts w:ascii="宋体" w:hAnsi="宋体"/>
                <w:szCs w:val="24"/>
              </w:rPr>
            </w:pPr>
            <w:r>
              <w:rPr>
                <w:rFonts w:hint="eastAsia" w:ascii="宋体" w:hAnsi="宋体"/>
                <w:szCs w:val="24"/>
              </w:rPr>
              <w:t xml:space="preserve">                "quantity": "2",</w:t>
            </w:r>
          </w:p>
          <w:p>
            <w:pPr>
              <w:rPr>
                <w:rFonts w:ascii="宋体" w:hAnsi="宋体"/>
                <w:szCs w:val="24"/>
              </w:rPr>
            </w:pPr>
            <w:r>
              <w:rPr>
                <w:rFonts w:hint="eastAsia" w:ascii="宋体" w:hAnsi="宋体"/>
                <w:szCs w:val="24"/>
              </w:rPr>
              <w:t xml:space="preserve">                "amount": "30"</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restart"/>
          </w:tcPr>
          <w:p>
            <w:pPr>
              <w:wordWrap w:val="0"/>
              <w:jc w:val="right"/>
              <w:rPr>
                <w:rFonts w:ascii="宋体" w:hAnsi="宋体"/>
                <w:b/>
                <w:szCs w:val="24"/>
              </w:rPr>
            </w:pPr>
            <w:r>
              <w:rPr>
                <w:rFonts w:hint="eastAsia" w:ascii="宋体" w:hAnsi="宋体"/>
                <w:b/>
                <w:szCs w:val="24"/>
              </w:rPr>
              <w:t>返回值说明</w:t>
            </w:r>
          </w:p>
        </w:tc>
        <w:tc>
          <w:tcPr>
            <w:tcW w:w="2065"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242"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94"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065" w:type="dxa"/>
            <w:vAlign w:val="center"/>
          </w:tcPr>
          <w:p>
            <w:pPr>
              <w:pStyle w:val="42"/>
              <w:ind w:firstLine="0" w:firstLineChars="0"/>
              <w:jc w:val="center"/>
              <w:rPr>
                <w:rFonts w:ascii="宋体" w:hAnsi="宋体"/>
                <w:szCs w:val="24"/>
              </w:rPr>
            </w:pPr>
            <w:r>
              <w:rPr>
                <w:rFonts w:hint="eastAsia" w:ascii="宋体" w:hAnsi="宋体"/>
                <w:szCs w:val="24"/>
              </w:rPr>
              <w:t>success</w:t>
            </w:r>
          </w:p>
        </w:tc>
        <w:tc>
          <w:tcPr>
            <w:tcW w:w="1242"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594" w:type="dxa"/>
            <w:gridSpan w:val="2"/>
            <w:vAlign w:val="center"/>
          </w:tcPr>
          <w:p>
            <w:pPr>
              <w:pStyle w:val="42"/>
              <w:ind w:firstLine="0" w:firstLineChars="0"/>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065" w:type="dxa"/>
            <w:vAlign w:val="center"/>
          </w:tcPr>
          <w:p>
            <w:pPr>
              <w:pStyle w:val="42"/>
              <w:ind w:firstLine="0" w:firstLineChars="0"/>
              <w:jc w:val="center"/>
              <w:rPr>
                <w:rFonts w:ascii="宋体" w:hAnsi="宋体"/>
                <w:szCs w:val="24"/>
              </w:rPr>
            </w:pPr>
            <w:r>
              <w:rPr>
                <w:rFonts w:hint="eastAsia" w:ascii="宋体" w:hAnsi="宋体"/>
                <w:szCs w:val="24"/>
              </w:rPr>
              <w:t>msg</w:t>
            </w:r>
          </w:p>
        </w:tc>
        <w:tc>
          <w:tcPr>
            <w:tcW w:w="1242"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594"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065" w:type="dxa"/>
            <w:vAlign w:val="center"/>
          </w:tcPr>
          <w:p>
            <w:pPr>
              <w:pStyle w:val="42"/>
              <w:ind w:firstLine="0" w:firstLineChars="0"/>
              <w:jc w:val="center"/>
              <w:rPr>
                <w:rFonts w:ascii="宋体" w:hAnsi="宋体"/>
                <w:szCs w:val="24"/>
              </w:rPr>
            </w:pPr>
            <w:r>
              <w:rPr>
                <w:rFonts w:hint="eastAsia" w:ascii="宋体" w:hAnsi="宋体"/>
                <w:szCs w:val="24"/>
              </w:rPr>
              <w:t>code</w:t>
            </w:r>
          </w:p>
        </w:tc>
        <w:tc>
          <w:tcPr>
            <w:tcW w:w="1242"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594" w:type="dxa"/>
            <w:gridSpan w:val="2"/>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065" w:type="dxa"/>
          </w:tcPr>
          <w:p>
            <w:pPr>
              <w:jc w:val="center"/>
              <w:rPr>
                <w:rFonts w:ascii="宋体" w:hAnsi="宋体"/>
                <w:szCs w:val="24"/>
              </w:rPr>
            </w:pPr>
            <w:r>
              <w:rPr>
                <w:rFonts w:hint="eastAsia" w:ascii="宋体" w:hAnsi="宋体"/>
                <w:szCs w:val="24"/>
              </w:rPr>
              <w:t>name</w:t>
            </w:r>
          </w:p>
        </w:tc>
        <w:tc>
          <w:tcPr>
            <w:tcW w:w="1242" w:type="dxa"/>
            <w:gridSpan w:val="2"/>
          </w:tcPr>
          <w:p>
            <w:pPr>
              <w:jc w:val="center"/>
              <w:rPr>
                <w:rFonts w:ascii="宋体" w:hAnsi="宋体"/>
                <w:szCs w:val="24"/>
              </w:rPr>
            </w:pPr>
            <w:r>
              <w:rPr>
                <w:rFonts w:hint="eastAsia" w:ascii="宋体" w:hAnsi="宋体"/>
                <w:szCs w:val="24"/>
              </w:rPr>
              <w:t>是</w:t>
            </w:r>
          </w:p>
        </w:tc>
        <w:tc>
          <w:tcPr>
            <w:tcW w:w="5594" w:type="dxa"/>
            <w:gridSpan w:val="2"/>
          </w:tcPr>
          <w:p>
            <w:pPr>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065" w:type="dxa"/>
          </w:tcPr>
          <w:p>
            <w:pPr>
              <w:jc w:val="center"/>
              <w:rPr>
                <w:rFonts w:ascii="宋体" w:hAnsi="宋体"/>
                <w:szCs w:val="24"/>
              </w:rPr>
            </w:pPr>
            <w:r>
              <w:rPr>
                <w:rFonts w:hint="eastAsia" w:ascii="宋体" w:hAnsi="宋体"/>
                <w:szCs w:val="24"/>
              </w:rPr>
              <w:t>sex</w:t>
            </w:r>
          </w:p>
        </w:tc>
        <w:tc>
          <w:tcPr>
            <w:tcW w:w="1242" w:type="dxa"/>
            <w:gridSpan w:val="2"/>
          </w:tcPr>
          <w:p>
            <w:pPr>
              <w:jc w:val="center"/>
              <w:rPr>
                <w:rFonts w:ascii="宋体" w:hAnsi="宋体"/>
                <w:szCs w:val="24"/>
              </w:rPr>
            </w:pPr>
            <w:r>
              <w:rPr>
                <w:rFonts w:hint="eastAsia" w:ascii="宋体" w:hAnsi="宋体"/>
                <w:szCs w:val="24"/>
              </w:rPr>
              <w:t>是</w:t>
            </w:r>
          </w:p>
        </w:tc>
        <w:tc>
          <w:tcPr>
            <w:tcW w:w="5594" w:type="dxa"/>
            <w:gridSpan w:val="2"/>
          </w:tcPr>
          <w:p>
            <w:pPr>
              <w:rPr>
                <w:rFonts w:ascii="宋体" w:hAnsi="宋体"/>
                <w:szCs w:val="24"/>
              </w:rPr>
            </w:pPr>
            <w:r>
              <w:rPr>
                <w:rFonts w:hint="eastAsia" w:ascii="宋体" w:hAnsi="宋体"/>
                <w:szCs w:val="24"/>
              </w:rPr>
              <w:t>用户性别，男，女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065" w:type="dxa"/>
          </w:tcPr>
          <w:p>
            <w:pPr>
              <w:jc w:val="center"/>
              <w:rPr>
                <w:rFonts w:ascii="宋体" w:hAnsi="宋体"/>
                <w:szCs w:val="24"/>
              </w:rPr>
            </w:pPr>
            <w:r>
              <w:rPr>
                <w:rFonts w:hint="eastAsia" w:ascii="宋体" w:hAnsi="宋体"/>
                <w:szCs w:val="24"/>
              </w:rPr>
              <w:t>doctor</w:t>
            </w:r>
          </w:p>
        </w:tc>
        <w:tc>
          <w:tcPr>
            <w:tcW w:w="1242" w:type="dxa"/>
            <w:gridSpan w:val="2"/>
          </w:tcPr>
          <w:p>
            <w:pPr>
              <w:jc w:val="center"/>
              <w:rPr>
                <w:rFonts w:ascii="宋体" w:hAnsi="宋体"/>
                <w:szCs w:val="24"/>
              </w:rPr>
            </w:pPr>
            <w:r>
              <w:rPr>
                <w:rFonts w:hint="eastAsia" w:ascii="宋体" w:hAnsi="宋体"/>
                <w:szCs w:val="24"/>
              </w:rPr>
              <w:t>是</w:t>
            </w:r>
          </w:p>
        </w:tc>
        <w:tc>
          <w:tcPr>
            <w:tcW w:w="5594" w:type="dxa"/>
            <w:gridSpan w:val="2"/>
          </w:tcPr>
          <w:p>
            <w:pPr>
              <w:rPr>
                <w:rFonts w:ascii="宋体" w:hAnsi="宋体"/>
                <w:szCs w:val="24"/>
              </w:rPr>
            </w:pPr>
            <w:r>
              <w:rPr>
                <w:rFonts w:hint="eastAsia" w:ascii="宋体" w:hAnsi="宋体"/>
                <w:szCs w:val="24"/>
              </w:rPr>
              <w:t>医生姓名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065" w:type="dxa"/>
          </w:tcPr>
          <w:p>
            <w:pPr>
              <w:jc w:val="center"/>
              <w:rPr>
                <w:rFonts w:ascii="宋体" w:hAnsi="宋体"/>
                <w:szCs w:val="24"/>
              </w:rPr>
            </w:pPr>
            <w:r>
              <w:rPr>
                <w:rFonts w:hint="eastAsia" w:ascii="宋体" w:hAnsi="宋体"/>
                <w:szCs w:val="24"/>
              </w:rPr>
              <w:t>total</w:t>
            </w:r>
          </w:p>
        </w:tc>
        <w:tc>
          <w:tcPr>
            <w:tcW w:w="1242" w:type="dxa"/>
            <w:gridSpan w:val="2"/>
          </w:tcPr>
          <w:p>
            <w:pPr>
              <w:jc w:val="center"/>
              <w:rPr>
                <w:rFonts w:ascii="宋体" w:hAnsi="宋体"/>
                <w:szCs w:val="24"/>
              </w:rPr>
            </w:pPr>
            <w:r>
              <w:rPr>
                <w:rFonts w:hint="eastAsia" w:ascii="宋体" w:hAnsi="宋体"/>
                <w:szCs w:val="24"/>
              </w:rPr>
              <w:t>是</w:t>
            </w:r>
          </w:p>
        </w:tc>
        <w:tc>
          <w:tcPr>
            <w:tcW w:w="5594" w:type="dxa"/>
            <w:gridSpan w:val="2"/>
          </w:tcPr>
          <w:p>
            <w:pPr>
              <w:rPr>
                <w:rFonts w:ascii="宋体" w:hAnsi="宋体"/>
                <w:szCs w:val="24"/>
              </w:rPr>
            </w:pPr>
            <w:r>
              <w:rPr>
                <w:rFonts w:hint="eastAsia" w:ascii="宋体" w:hAnsi="宋体"/>
                <w:szCs w:val="24"/>
              </w:rPr>
              <w:t>总费用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065" w:type="dxa"/>
          </w:tcPr>
          <w:p>
            <w:pPr>
              <w:jc w:val="center"/>
              <w:rPr>
                <w:rFonts w:ascii="宋体" w:hAnsi="宋体"/>
                <w:szCs w:val="24"/>
              </w:rPr>
            </w:pPr>
            <w:r>
              <w:rPr>
                <w:rFonts w:hint="eastAsia" w:ascii="宋体" w:hAnsi="宋体"/>
                <w:szCs w:val="24"/>
              </w:rPr>
              <w:t>admissionNumber</w:t>
            </w:r>
          </w:p>
        </w:tc>
        <w:tc>
          <w:tcPr>
            <w:tcW w:w="1242" w:type="dxa"/>
            <w:gridSpan w:val="2"/>
          </w:tcPr>
          <w:p>
            <w:pPr>
              <w:jc w:val="center"/>
              <w:rPr>
                <w:rFonts w:ascii="宋体" w:hAnsi="宋体"/>
                <w:szCs w:val="24"/>
              </w:rPr>
            </w:pPr>
            <w:r>
              <w:rPr>
                <w:rFonts w:hint="eastAsia" w:ascii="宋体" w:hAnsi="宋体"/>
                <w:szCs w:val="24"/>
              </w:rPr>
              <w:t>是</w:t>
            </w:r>
          </w:p>
        </w:tc>
        <w:tc>
          <w:tcPr>
            <w:tcW w:w="5594" w:type="dxa"/>
            <w:gridSpan w:val="2"/>
          </w:tcPr>
          <w:p>
            <w:pPr>
              <w:rPr>
                <w:rFonts w:ascii="宋体" w:hAnsi="宋体"/>
                <w:szCs w:val="24"/>
              </w:rPr>
            </w:pPr>
            <w:r>
              <w:rPr>
                <w:rFonts w:hint="eastAsia" w:ascii="宋体" w:hAnsi="宋体"/>
                <w:szCs w:val="24"/>
              </w:rPr>
              <w:t>住院号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065" w:type="dxa"/>
          </w:tcPr>
          <w:p>
            <w:pPr>
              <w:jc w:val="center"/>
              <w:rPr>
                <w:rFonts w:ascii="宋体" w:hAnsi="宋体"/>
                <w:szCs w:val="24"/>
              </w:rPr>
            </w:pPr>
            <w:r>
              <w:rPr>
                <w:rFonts w:hint="eastAsia" w:ascii="宋体" w:hAnsi="宋体"/>
                <w:szCs w:val="24"/>
              </w:rPr>
              <w:t>diagnosis</w:t>
            </w:r>
          </w:p>
        </w:tc>
        <w:tc>
          <w:tcPr>
            <w:tcW w:w="1242" w:type="dxa"/>
            <w:gridSpan w:val="2"/>
          </w:tcPr>
          <w:p>
            <w:pPr>
              <w:jc w:val="center"/>
              <w:rPr>
                <w:rFonts w:ascii="宋体" w:hAnsi="宋体"/>
                <w:szCs w:val="24"/>
              </w:rPr>
            </w:pPr>
            <w:r>
              <w:rPr>
                <w:rFonts w:hint="eastAsia" w:ascii="宋体" w:hAnsi="宋体"/>
                <w:szCs w:val="24"/>
              </w:rPr>
              <w:t>是</w:t>
            </w:r>
          </w:p>
        </w:tc>
        <w:tc>
          <w:tcPr>
            <w:tcW w:w="5594" w:type="dxa"/>
            <w:gridSpan w:val="2"/>
          </w:tcPr>
          <w:p>
            <w:pPr>
              <w:rPr>
                <w:rFonts w:ascii="宋体" w:hAnsi="宋体"/>
                <w:szCs w:val="24"/>
              </w:rPr>
            </w:pPr>
            <w:r>
              <w:rPr>
                <w:rFonts w:hint="eastAsia" w:ascii="宋体" w:hAnsi="宋体"/>
                <w:szCs w:val="24"/>
              </w:rPr>
              <w:t>诊断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065" w:type="dxa"/>
          </w:tcPr>
          <w:p>
            <w:pPr>
              <w:jc w:val="center"/>
              <w:rPr>
                <w:rFonts w:ascii="宋体" w:hAnsi="宋体"/>
                <w:szCs w:val="24"/>
              </w:rPr>
            </w:pPr>
            <w:r>
              <w:rPr>
                <w:rFonts w:hint="eastAsia" w:ascii="宋体" w:hAnsi="宋体"/>
                <w:szCs w:val="24"/>
              </w:rPr>
              <w:t>time</w:t>
            </w:r>
          </w:p>
        </w:tc>
        <w:tc>
          <w:tcPr>
            <w:tcW w:w="1242" w:type="dxa"/>
            <w:gridSpan w:val="2"/>
          </w:tcPr>
          <w:p>
            <w:pPr>
              <w:jc w:val="center"/>
              <w:rPr>
                <w:rFonts w:ascii="宋体" w:hAnsi="宋体"/>
                <w:szCs w:val="24"/>
              </w:rPr>
            </w:pPr>
            <w:r>
              <w:rPr>
                <w:rFonts w:hint="eastAsia" w:ascii="宋体" w:hAnsi="宋体"/>
                <w:szCs w:val="24"/>
              </w:rPr>
              <w:t>是</w:t>
            </w:r>
          </w:p>
        </w:tc>
        <w:tc>
          <w:tcPr>
            <w:tcW w:w="5594" w:type="dxa"/>
            <w:gridSpan w:val="2"/>
          </w:tcPr>
          <w:p>
            <w:pPr>
              <w:rPr>
                <w:rFonts w:ascii="宋体" w:hAnsi="宋体"/>
                <w:szCs w:val="24"/>
              </w:rPr>
            </w:pPr>
            <w:r>
              <w:rPr>
                <w:rFonts w:hint="eastAsia" w:ascii="宋体" w:hAnsi="宋体"/>
                <w:szCs w:val="24"/>
              </w:rPr>
              <w:t>时间 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065" w:type="dxa"/>
          </w:tcPr>
          <w:p>
            <w:pPr>
              <w:jc w:val="center"/>
              <w:rPr>
                <w:rFonts w:ascii="宋体" w:hAnsi="宋体"/>
                <w:szCs w:val="24"/>
              </w:rPr>
            </w:pPr>
            <w:r>
              <w:rPr>
                <w:rFonts w:hint="eastAsia" w:ascii="宋体" w:hAnsi="宋体"/>
                <w:szCs w:val="24"/>
              </w:rPr>
              <w:t>item</w:t>
            </w:r>
          </w:p>
        </w:tc>
        <w:tc>
          <w:tcPr>
            <w:tcW w:w="1242" w:type="dxa"/>
            <w:gridSpan w:val="2"/>
          </w:tcPr>
          <w:p>
            <w:pPr>
              <w:jc w:val="center"/>
              <w:rPr>
                <w:rFonts w:ascii="宋体" w:hAnsi="宋体"/>
                <w:szCs w:val="24"/>
              </w:rPr>
            </w:pPr>
            <w:r>
              <w:rPr>
                <w:rFonts w:hint="eastAsia" w:ascii="宋体" w:hAnsi="宋体"/>
                <w:szCs w:val="24"/>
              </w:rPr>
              <w:t>是</w:t>
            </w:r>
          </w:p>
        </w:tc>
        <w:tc>
          <w:tcPr>
            <w:tcW w:w="5594" w:type="dxa"/>
            <w:gridSpan w:val="2"/>
          </w:tcPr>
          <w:p>
            <w:pPr>
              <w:rPr>
                <w:rFonts w:ascii="宋体" w:hAnsi="宋体"/>
                <w:szCs w:val="24"/>
              </w:rPr>
            </w:pPr>
            <w:r>
              <w:rPr>
                <w:rFonts w:hint="eastAsia" w:ascii="宋体" w:hAnsi="宋体"/>
                <w:szCs w:val="24"/>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065" w:type="dxa"/>
          </w:tcPr>
          <w:p>
            <w:pPr>
              <w:jc w:val="center"/>
              <w:rPr>
                <w:rFonts w:ascii="宋体" w:hAnsi="宋体"/>
                <w:szCs w:val="24"/>
              </w:rPr>
            </w:pPr>
            <w:r>
              <w:rPr>
                <w:rFonts w:hint="eastAsia" w:ascii="宋体" w:hAnsi="宋体"/>
                <w:szCs w:val="24"/>
              </w:rPr>
              <w:t>type</w:t>
            </w:r>
          </w:p>
        </w:tc>
        <w:tc>
          <w:tcPr>
            <w:tcW w:w="1242" w:type="dxa"/>
            <w:gridSpan w:val="2"/>
          </w:tcPr>
          <w:p>
            <w:pPr>
              <w:jc w:val="center"/>
              <w:rPr>
                <w:rFonts w:ascii="宋体" w:hAnsi="宋体"/>
                <w:szCs w:val="24"/>
              </w:rPr>
            </w:pPr>
            <w:r>
              <w:rPr>
                <w:rFonts w:hint="eastAsia" w:ascii="宋体" w:hAnsi="宋体"/>
                <w:szCs w:val="24"/>
              </w:rPr>
              <w:t>是</w:t>
            </w:r>
          </w:p>
        </w:tc>
        <w:tc>
          <w:tcPr>
            <w:tcW w:w="5594" w:type="dxa"/>
            <w:gridSpan w:val="2"/>
          </w:tcPr>
          <w:p>
            <w:pPr>
              <w:rPr>
                <w:rFonts w:ascii="宋体" w:hAnsi="宋体"/>
                <w:szCs w:val="24"/>
              </w:rPr>
            </w:pPr>
            <w:r>
              <w:rPr>
                <w:rFonts w:hint="eastAsia" w:ascii="宋体" w:hAnsi="宋体"/>
                <w:szCs w:val="24"/>
              </w:rPr>
              <w:t>费用类型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065" w:type="dxa"/>
          </w:tcPr>
          <w:p>
            <w:pPr>
              <w:jc w:val="center"/>
              <w:rPr>
                <w:rFonts w:ascii="宋体" w:hAnsi="宋体"/>
                <w:szCs w:val="24"/>
              </w:rPr>
            </w:pPr>
            <w:r>
              <w:rPr>
                <w:rFonts w:hint="eastAsia" w:ascii="宋体" w:hAnsi="宋体"/>
                <w:szCs w:val="24"/>
              </w:rPr>
              <w:t>price</w:t>
            </w:r>
          </w:p>
        </w:tc>
        <w:tc>
          <w:tcPr>
            <w:tcW w:w="1242" w:type="dxa"/>
            <w:gridSpan w:val="2"/>
          </w:tcPr>
          <w:p>
            <w:pPr>
              <w:jc w:val="center"/>
              <w:rPr>
                <w:rFonts w:ascii="宋体" w:hAnsi="宋体"/>
                <w:szCs w:val="24"/>
              </w:rPr>
            </w:pPr>
            <w:r>
              <w:rPr>
                <w:rFonts w:hint="eastAsia" w:ascii="宋体" w:hAnsi="宋体"/>
                <w:szCs w:val="24"/>
              </w:rPr>
              <w:t>是</w:t>
            </w:r>
          </w:p>
        </w:tc>
        <w:tc>
          <w:tcPr>
            <w:tcW w:w="5594" w:type="dxa"/>
            <w:gridSpan w:val="2"/>
          </w:tcPr>
          <w:p>
            <w:pPr>
              <w:rPr>
                <w:rFonts w:ascii="宋体" w:hAnsi="宋体"/>
                <w:szCs w:val="24"/>
              </w:rPr>
            </w:pPr>
            <w:r>
              <w:rPr>
                <w:rFonts w:hint="eastAsia" w:ascii="宋体" w:hAnsi="宋体"/>
                <w:szCs w:val="24"/>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065" w:type="dxa"/>
          </w:tcPr>
          <w:p>
            <w:pPr>
              <w:jc w:val="center"/>
              <w:rPr>
                <w:rFonts w:ascii="宋体" w:hAnsi="宋体"/>
                <w:szCs w:val="24"/>
              </w:rPr>
            </w:pPr>
            <w:r>
              <w:rPr>
                <w:rFonts w:hint="eastAsia" w:ascii="宋体" w:hAnsi="宋体"/>
                <w:szCs w:val="24"/>
              </w:rPr>
              <w:t>quantity</w:t>
            </w:r>
          </w:p>
        </w:tc>
        <w:tc>
          <w:tcPr>
            <w:tcW w:w="1242" w:type="dxa"/>
            <w:gridSpan w:val="2"/>
          </w:tcPr>
          <w:p>
            <w:pPr>
              <w:jc w:val="center"/>
              <w:rPr>
                <w:rFonts w:ascii="宋体" w:hAnsi="宋体"/>
                <w:szCs w:val="24"/>
              </w:rPr>
            </w:pPr>
            <w:r>
              <w:rPr>
                <w:rFonts w:hint="eastAsia" w:ascii="宋体" w:hAnsi="宋体"/>
                <w:szCs w:val="24"/>
              </w:rPr>
              <w:t>是</w:t>
            </w:r>
          </w:p>
        </w:tc>
        <w:tc>
          <w:tcPr>
            <w:tcW w:w="5594" w:type="dxa"/>
            <w:gridSpan w:val="2"/>
          </w:tcPr>
          <w:p>
            <w:pPr>
              <w:rPr>
                <w:rFonts w:ascii="宋体" w:hAnsi="宋体"/>
                <w:szCs w:val="24"/>
              </w:rPr>
            </w:pPr>
            <w:r>
              <w:rPr>
                <w:rFonts w:hint="eastAsia" w:ascii="宋体" w:hAnsi="宋体"/>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065" w:type="dxa"/>
          </w:tcPr>
          <w:p>
            <w:pPr>
              <w:jc w:val="center"/>
              <w:rPr>
                <w:rFonts w:ascii="宋体" w:hAnsi="宋体"/>
                <w:szCs w:val="24"/>
              </w:rPr>
            </w:pPr>
            <w:r>
              <w:rPr>
                <w:rFonts w:hint="eastAsia" w:ascii="宋体" w:hAnsi="宋体"/>
                <w:szCs w:val="24"/>
              </w:rPr>
              <w:t>amount</w:t>
            </w:r>
          </w:p>
        </w:tc>
        <w:tc>
          <w:tcPr>
            <w:tcW w:w="1242" w:type="dxa"/>
            <w:gridSpan w:val="2"/>
          </w:tcPr>
          <w:p>
            <w:pPr>
              <w:jc w:val="center"/>
              <w:rPr>
                <w:rFonts w:ascii="宋体" w:hAnsi="宋体"/>
                <w:szCs w:val="24"/>
              </w:rPr>
            </w:pPr>
            <w:r>
              <w:rPr>
                <w:rFonts w:hint="eastAsia" w:ascii="宋体" w:hAnsi="宋体"/>
                <w:szCs w:val="24"/>
              </w:rPr>
              <w:t>是</w:t>
            </w:r>
          </w:p>
        </w:tc>
        <w:tc>
          <w:tcPr>
            <w:tcW w:w="5594" w:type="dxa"/>
            <w:gridSpan w:val="2"/>
          </w:tcPr>
          <w:p>
            <w:pPr>
              <w:rPr>
                <w:rFonts w:ascii="宋体" w:hAnsi="宋体"/>
                <w:szCs w:val="24"/>
              </w:rPr>
            </w:pPr>
            <w:r>
              <w:rPr>
                <w:rFonts w:hint="eastAsia" w:ascii="宋体" w:hAnsi="宋体"/>
                <w:szCs w:val="24"/>
              </w:rPr>
              <w:t>金额（小计）</w:t>
            </w:r>
          </w:p>
        </w:tc>
      </w:tr>
    </w:tbl>
    <w:p>
      <w:pPr>
        <w:pStyle w:val="3"/>
      </w:pPr>
      <w:bookmarkStart w:id="95" w:name="_Toc28785"/>
      <w:r>
        <w:rPr>
          <w:rFonts w:hint="eastAsia"/>
        </w:rPr>
        <w:t>退费</w:t>
      </w:r>
      <w:bookmarkEnd w:id="95"/>
    </w:p>
    <w:p>
      <w:pPr>
        <w:pStyle w:val="4"/>
      </w:pPr>
      <w:bookmarkStart w:id="96" w:name="_Toc29233"/>
      <w:r>
        <w:t>院内提供接口</w:t>
      </w:r>
      <w:bookmarkEnd w:id="96"/>
    </w:p>
    <w:p>
      <w:pPr>
        <w:spacing w:before="156" w:beforeLines="50" w:after="156" w:afterLines="50" w:line="300" w:lineRule="auto"/>
        <w:rPr>
          <w:rFonts w:ascii="宋体" w:hAnsi="宋体"/>
          <w:szCs w:val="24"/>
        </w:rPr>
      </w:pPr>
      <w:r>
        <w:rPr>
          <w:rFonts w:hint="eastAsia" w:ascii="宋体" w:hAnsi="宋体"/>
          <w:b/>
          <w:szCs w:val="24"/>
          <w:u w:val="single"/>
        </w:rPr>
        <w:t>如果用户支付成功后，院内处理失败，此时</w:t>
      </w:r>
      <w:r>
        <w:rPr>
          <w:rFonts w:hint="eastAsia" w:ascii="宋体" w:hAnsi="宋体"/>
          <w:b/>
          <w:szCs w:val="24"/>
          <w:u w:val="single"/>
          <w:lang w:eastAsia="zh-Hans"/>
        </w:rPr>
        <w:t>由公众号系统</w:t>
      </w:r>
      <w:r>
        <w:rPr>
          <w:rFonts w:hint="eastAsia" w:ascii="宋体" w:hAnsi="宋体"/>
          <w:b/>
          <w:szCs w:val="24"/>
          <w:u w:val="single"/>
        </w:rPr>
        <w:t>发起退款。</w:t>
      </w:r>
      <w:r>
        <w:rPr>
          <w:rFonts w:hint="eastAsia" w:ascii="宋体" w:hAnsi="宋体"/>
          <w:szCs w:val="24"/>
        </w:rPr>
        <w:t>为保证资金安全，退款时会调用院内接口查询是否可以退款。当返回值success</w:t>
      </w:r>
      <w:r>
        <w:rPr>
          <w:rFonts w:ascii="宋体" w:hAnsi="宋体"/>
          <w:szCs w:val="24"/>
        </w:rPr>
        <w:t xml:space="preserve"> </w:t>
      </w:r>
      <w:r>
        <w:rPr>
          <w:rFonts w:hint="eastAsia" w:ascii="宋体" w:hAnsi="宋体"/>
          <w:szCs w:val="24"/>
        </w:rPr>
        <w:t>为true，data</w:t>
      </w:r>
      <w:r>
        <w:rPr>
          <w:rFonts w:ascii="宋体" w:hAnsi="宋体"/>
          <w:szCs w:val="24"/>
        </w:rPr>
        <w:t xml:space="preserve"> </w:t>
      </w:r>
      <w:r>
        <w:rPr>
          <w:rFonts w:hint="eastAsia" w:ascii="宋体" w:hAnsi="宋体"/>
          <w:szCs w:val="24"/>
        </w:rPr>
        <w:t xml:space="preserve">为 </w:t>
      </w:r>
      <w:r>
        <w:rPr>
          <w:rFonts w:ascii="宋体" w:hAnsi="宋体"/>
          <w:szCs w:val="24"/>
        </w:rPr>
        <w:t>refundable</w:t>
      </w:r>
      <w:r>
        <w:rPr>
          <w:rFonts w:hint="eastAsia" w:ascii="宋体" w:hAnsi="宋体"/>
          <w:szCs w:val="24"/>
        </w:rPr>
        <w:t>时才给用户退款。从公众号系统退款只能整单全额退款</w:t>
      </w:r>
    </w:p>
    <w:p>
      <w:pPr>
        <w:jc w:val="center"/>
      </w:pPr>
      <w:r>
        <w:drawing>
          <wp:inline distT="0" distB="0" distL="0" distR="0">
            <wp:extent cx="2035810" cy="29413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035810" cy="2941320"/>
                    </a:xfrm>
                    <a:prstGeom prst="rect">
                      <a:avLst/>
                    </a:prstGeom>
                    <a:noFill/>
                    <a:ln>
                      <a:noFill/>
                    </a:ln>
                  </pic:spPr>
                </pic:pic>
              </a:graphicData>
            </a:graphic>
          </wp:inline>
        </w:drawing>
      </w:r>
    </w:p>
    <w:p>
      <w:pPr>
        <w:pStyle w:val="5"/>
      </w:pPr>
      <w:bookmarkStart w:id="97" w:name="_Toc27529"/>
      <w:r>
        <w:rPr>
          <w:rFonts w:hint="eastAsia"/>
        </w:rPr>
        <w:t>根据订单号查询是否可退款</w:t>
      </w:r>
      <w:bookmarkEnd w:id="97"/>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332"/>
        <w:gridCol w:w="1058"/>
        <w:gridCol w:w="5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描述</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根据订单号查询是否可退款（</w:t>
            </w:r>
            <w:r>
              <w:rPr>
                <w:rFonts w:ascii="宋体" w:hAnsi="宋体"/>
                <w:szCs w:val="24"/>
              </w:rPr>
              <w:t>hospital.interface.</w:t>
            </w:r>
            <w:r>
              <w:rPr>
                <w:rFonts w:hint="eastAsia" w:ascii="宋体" w:hAnsi="宋体"/>
                <w:szCs w:val="24"/>
              </w:rPr>
              <w:t>refundQuery</w:t>
            </w:r>
            <w:r>
              <w:rPr>
                <w:rFonts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接口类型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访问方式</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参数类型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Json（application</w:t>
            </w:r>
            <w:r>
              <w:rPr>
                <w:rFonts w:ascii="宋体" w:hAnsi="宋体"/>
                <w:szCs w:val="24"/>
              </w:rPr>
              <w:t>/json</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参数示例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ascii="宋体" w:hAnsi="宋体"/>
                <w:szCs w:val="24"/>
              </w:rPr>
              <w:t>{</w:t>
            </w:r>
          </w:p>
          <w:p>
            <w:pPr>
              <w:jc w:val="left"/>
              <w:rPr>
                <w:rFonts w:ascii="宋体" w:hAnsi="宋体"/>
                <w:szCs w:val="24"/>
              </w:rPr>
            </w:pPr>
            <w:r>
              <w:rPr>
                <w:rFonts w:ascii="宋体" w:hAnsi="宋体"/>
                <w:szCs w:val="24"/>
              </w:rPr>
              <w:tab/>
            </w:r>
            <w:r>
              <w:rPr>
                <w:rFonts w:ascii="宋体" w:hAnsi="宋体"/>
                <w:szCs w:val="24"/>
              </w:rPr>
              <w:t>"hospitalId": "253",</w:t>
            </w:r>
          </w:p>
          <w:p>
            <w:pPr>
              <w:jc w:val="left"/>
              <w:rPr>
                <w:rFonts w:ascii="宋体" w:hAnsi="宋体"/>
                <w:szCs w:val="24"/>
              </w:rPr>
            </w:pPr>
            <w:r>
              <w:rPr>
                <w:rFonts w:ascii="宋体" w:hAnsi="宋体"/>
                <w:szCs w:val="24"/>
              </w:rPr>
              <w:tab/>
            </w:r>
            <w:r>
              <w:rPr>
                <w:rFonts w:ascii="宋体" w:hAnsi="宋体"/>
                <w:szCs w:val="24"/>
              </w:rPr>
              <w:t>"medicalCardNumber": "001000056254587",</w:t>
            </w:r>
          </w:p>
          <w:p>
            <w:pPr>
              <w:jc w:val="left"/>
              <w:rPr>
                <w:rFonts w:ascii="宋体" w:hAnsi="宋体"/>
                <w:szCs w:val="24"/>
              </w:rPr>
            </w:pPr>
            <w:r>
              <w:rPr>
                <w:rFonts w:ascii="宋体" w:hAnsi="宋体"/>
                <w:szCs w:val="24"/>
              </w:rPr>
              <w:tab/>
            </w:r>
            <w:r>
              <w:rPr>
                <w:rFonts w:ascii="宋体" w:hAnsi="宋体"/>
                <w:szCs w:val="24"/>
              </w:rPr>
              <w:t>"idCard": "370102197907025236",</w:t>
            </w:r>
          </w:p>
          <w:p>
            <w:pPr>
              <w:jc w:val="left"/>
              <w:rPr>
                <w:rFonts w:ascii="宋体" w:hAnsi="宋体"/>
                <w:szCs w:val="24"/>
              </w:rPr>
            </w:pPr>
            <w:r>
              <w:rPr>
                <w:rFonts w:ascii="宋体" w:hAnsi="宋体"/>
                <w:szCs w:val="24"/>
              </w:rPr>
              <w:tab/>
            </w:r>
            <w:r>
              <w:rPr>
                <w:rFonts w:ascii="宋体" w:hAnsi="宋体"/>
                <w:szCs w:val="24"/>
              </w:rPr>
              <w:t>"outTradeNo": "ZJZF-SCXRMYY-18062229055",</w:t>
            </w:r>
          </w:p>
          <w:p>
            <w:pPr>
              <w:jc w:val="left"/>
              <w:rPr>
                <w:rFonts w:ascii="宋体" w:hAnsi="宋体"/>
                <w:szCs w:val="24"/>
              </w:rPr>
            </w:pPr>
            <w:r>
              <w:rPr>
                <w:rFonts w:ascii="宋体" w:hAnsi="宋体"/>
                <w:szCs w:val="24"/>
              </w:rPr>
              <w:tab/>
            </w:r>
            <w:r>
              <w:rPr>
                <w:rFonts w:ascii="宋体" w:hAnsi="宋体"/>
                <w:szCs w:val="24"/>
              </w:rPr>
              <w:t>"unifiedTradeNo": "ZJZF-123212331212321"</w:t>
            </w:r>
          </w:p>
          <w:p>
            <w:pPr>
              <w:jc w:val="left"/>
              <w:rPr>
                <w:rFonts w:ascii="宋体" w:hAnsi="宋体"/>
                <w:szCs w:val="24"/>
              </w:rPr>
            </w:pPr>
            <w:r>
              <w:rPr>
                <w:rFonts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参数说明</w:t>
            </w:r>
          </w:p>
        </w:tc>
        <w:tc>
          <w:tcPr>
            <w:tcW w:w="2332"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58"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1"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Borders>
              <w:left w:val="single" w:color="auto" w:sz="4" w:space="0"/>
              <w:right w:val="single" w:color="auto" w:sz="4" w:space="0"/>
            </w:tcBorders>
          </w:tcPr>
          <w:p>
            <w:pPr>
              <w:jc w:val="left"/>
            </w:pPr>
          </w:p>
        </w:tc>
        <w:tc>
          <w:tcPr>
            <w:tcW w:w="233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hospitalId</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511" w:type="dxa"/>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Borders>
              <w:left w:val="single" w:color="auto" w:sz="4" w:space="0"/>
              <w:right w:val="single" w:color="auto" w:sz="4" w:space="0"/>
            </w:tcBorders>
          </w:tcPr>
          <w:p>
            <w:pPr>
              <w:jc w:val="left"/>
              <w:rPr>
                <w:rFonts w:ascii="宋体" w:hAnsi="宋体"/>
                <w:szCs w:val="24"/>
              </w:rPr>
            </w:pPr>
          </w:p>
        </w:tc>
        <w:tc>
          <w:tcPr>
            <w:tcW w:w="233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medicalCardNumber</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511" w:type="dxa"/>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Borders>
              <w:left w:val="single" w:color="auto" w:sz="4" w:space="0"/>
              <w:right w:val="single" w:color="auto" w:sz="4" w:space="0"/>
            </w:tcBorders>
          </w:tcPr>
          <w:p>
            <w:pPr>
              <w:jc w:val="left"/>
              <w:rPr>
                <w:rFonts w:ascii="宋体" w:hAnsi="宋体"/>
                <w:szCs w:val="24"/>
              </w:rPr>
            </w:pPr>
          </w:p>
        </w:tc>
        <w:tc>
          <w:tcPr>
            <w:tcW w:w="233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ascii="宋体" w:hAnsi="宋体"/>
                <w:szCs w:val="24"/>
              </w:rPr>
              <w:t>idCard</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511" w:type="dxa"/>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Borders>
              <w:left w:val="single" w:color="auto" w:sz="4" w:space="0"/>
              <w:right w:val="single" w:color="auto" w:sz="4" w:space="0"/>
            </w:tcBorders>
          </w:tcPr>
          <w:p>
            <w:pPr>
              <w:jc w:val="left"/>
              <w:rPr>
                <w:rFonts w:ascii="宋体" w:hAnsi="宋体"/>
                <w:szCs w:val="24"/>
              </w:rPr>
            </w:pPr>
          </w:p>
        </w:tc>
        <w:tc>
          <w:tcPr>
            <w:tcW w:w="233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outTradeNo</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511" w:type="dxa"/>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Borders>
              <w:left w:val="single" w:color="auto" w:sz="4" w:space="0"/>
              <w:bottom w:val="single" w:color="auto" w:sz="4" w:space="0"/>
              <w:right w:val="single" w:color="auto" w:sz="4" w:space="0"/>
            </w:tcBorders>
          </w:tcPr>
          <w:p>
            <w:pPr>
              <w:jc w:val="left"/>
              <w:rPr>
                <w:rFonts w:ascii="宋体" w:hAnsi="宋体"/>
                <w:szCs w:val="24"/>
              </w:rPr>
            </w:pPr>
          </w:p>
        </w:tc>
        <w:tc>
          <w:tcPr>
            <w:tcW w:w="233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ascii="宋体" w:hAnsi="宋体"/>
                <w:szCs w:val="24"/>
              </w:rPr>
              <w:t>unifiedTradeNo</w:t>
            </w:r>
          </w:p>
        </w:tc>
        <w:tc>
          <w:tcPr>
            <w:tcW w:w="1058"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511" w:type="dxa"/>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统一结算平台支付单号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返回值类型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返回值示例</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"refundable"</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返回值说明</w:t>
            </w:r>
          </w:p>
        </w:tc>
        <w:tc>
          <w:tcPr>
            <w:tcW w:w="2332"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58"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1"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tcPr>
          <w:p>
            <w:pPr>
              <w:pStyle w:val="42"/>
              <w:ind w:firstLine="480"/>
              <w:jc w:val="left"/>
            </w:pPr>
          </w:p>
        </w:tc>
        <w:tc>
          <w:tcPr>
            <w:tcW w:w="2332"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ascii="宋体" w:hAnsi="宋体"/>
                <w:szCs w:val="24"/>
              </w:rPr>
              <w:t>success</w:t>
            </w:r>
          </w:p>
        </w:tc>
        <w:tc>
          <w:tcPr>
            <w:tcW w:w="1058"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511"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left"/>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tcPr>
          <w:p>
            <w:pPr>
              <w:pStyle w:val="42"/>
              <w:ind w:firstLine="480"/>
              <w:jc w:val="left"/>
              <w:rPr>
                <w:rFonts w:ascii="宋体" w:hAnsi="宋体"/>
                <w:szCs w:val="24"/>
              </w:rPr>
            </w:pPr>
          </w:p>
        </w:tc>
        <w:tc>
          <w:tcPr>
            <w:tcW w:w="2332"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ascii="宋体" w:hAnsi="宋体"/>
                <w:szCs w:val="24"/>
              </w:rPr>
              <w:t>msg</w:t>
            </w:r>
          </w:p>
        </w:tc>
        <w:tc>
          <w:tcPr>
            <w:tcW w:w="1058"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511"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left"/>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 w:hRule="atLeast"/>
        </w:trPr>
        <w:tc>
          <w:tcPr>
            <w:tcW w:w="1555" w:type="dxa"/>
            <w:vMerge w:val="continue"/>
            <w:tcBorders>
              <w:left w:val="single" w:color="auto" w:sz="4" w:space="0"/>
              <w:right w:val="single" w:color="auto" w:sz="4" w:space="0"/>
            </w:tcBorders>
          </w:tcPr>
          <w:p>
            <w:pPr>
              <w:pStyle w:val="42"/>
              <w:ind w:firstLine="480"/>
              <w:jc w:val="left"/>
              <w:rPr>
                <w:rFonts w:ascii="宋体" w:hAnsi="宋体"/>
                <w:szCs w:val="24"/>
              </w:rPr>
            </w:pPr>
          </w:p>
        </w:tc>
        <w:tc>
          <w:tcPr>
            <w:tcW w:w="2332"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ascii="宋体" w:hAnsi="宋体"/>
                <w:szCs w:val="24"/>
              </w:rPr>
              <w:t>code</w:t>
            </w:r>
          </w:p>
        </w:tc>
        <w:tc>
          <w:tcPr>
            <w:tcW w:w="1058"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511"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left"/>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bottom w:val="single" w:color="auto" w:sz="4" w:space="0"/>
              <w:right w:val="single" w:color="auto" w:sz="4" w:space="0"/>
            </w:tcBorders>
          </w:tcPr>
          <w:p>
            <w:pPr>
              <w:pStyle w:val="42"/>
              <w:ind w:firstLine="480"/>
              <w:jc w:val="left"/>
              <w:rPr>
                <w:rFonts w:ascii="宋体" w:hAnsi="宋体"/>
                <w:szCs w:val="24"/>
              </w:rPr>
            </w:pPr>
          </w:p>
        </w:tc>
        <w:tc>
          <w:tcPr>
            <w:tcW w:w="2332"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ascii="宋体" w:hAnsi="宋体"/>
                <w:szCs w:val="24"/>
              </w:rPr>
              <w:t>data</w:t>
            </w:r>
          </w:p>
        </w:tc>
        <w:tc>
          <w:tcPr>
            <w:tcW w:w="1058"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511"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left"/>
              <w:rPr>
                <w:rFonts w:ascii="宋体" w:hAnsi="宋体"/>
                <w:szCs w:val="24"/>
              </w:rPr>
            </w:pPr>
            <w:r>
              <w:rPr>
                <w:rFonts w:ascii="宋体" w:hAnsi="宋体"/>
                <w:szCs w:val="24"/>
              </w:rPr>
              <w:t>nonrefundable 不可退款，refundable 可退款</w:t>
            </w:r>
          </w:p>
        </w:tc>
      </w:tr>
    </w:tbl>
    <w:p>
      <w:pPr>
        <w:pStyle w:val="4"/>
      </w:pPr>
      <w:bookmarkStart w:id="98" w:name="_Toc14183"/>
      <w:r>
        <w:rPr>
          <w:rFonts w:hint="eastAsia"/>
        </w:rPr>
        <w:t>公众号提供的接口</w:t>
      </w:r>
      <w:bookmarkEnd w:id="98"/>
    </w:p>
    <w:p>
      <w:pPr>
        <w:spacing w:before="156" w:beforeLines="50" w:after="156" w:afterLines="50" w:line="300" w:lineRule="auto"/>
        <w:rPr>
          <w:rFonts w:ascii="宋体" w:hAnsi="宋体"/>
          <w:szCs w:val="24"/>
        </w:rPr>
      </w:pPr>
      <w:r>
        <w:rPr>
          <w:rFonts w:hint="eastAsia" w:ascii="宋体" w:hAnsi="宋体"/>
          <w:b/>
          <w:szCs w:val="24"/>
          <w:u w:val="single"/>
        </w:rPr>
        <w:t>用户缴费成功（院内系统处理成功），此时无法从公众号系统发起退款只能从院内系统发起退款。</w:t>
      </w:r>
      <w:r>
        <w:rPr>
          <w:rFonts w:hint="eastAsia" w:ascii="宋体" w:hAnsi="宋体"/>
          <w:szCs w:val="24"/>
        </w:rPr>
        <w:t>公众号提供了退款接口只要直接调用此接口即可完成退款</w:t>
      </w:r>
    </w:p>
    <w:p>
      <w:pPr>
        <w:pStyle w:val="5"/>
      </w:pPr>
      <w:bookmarkStart w:id="99" w:name="_Toc20750"/>
      <w:r>
        <w:rPr>
          <w:rFonts w:hint="eastAsia"/>
        </w:rPr>
        <w:t>退款</w:t>
      </w:r>
      <w:bookmarkEnd w:id="99"/>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2299"/>
        <w:gridCol w:w="75"/>
        <w:gridCol w:w="850"/>
        <w:gridCol w:w="92"/>
        <w:gridCol w:w="5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jc w:val="right"/>
              <w:rPr>
                <w:rFonts w:ascii="宋体" w:hAnsi="宋体"/>
                <w:b/>
                <w:szCs w:val="24"/>
              </w:rPr>
            </w:pPr>
            <w:r>
              <w:rPr>
                <w:rFonts w:hint="eastAsia" w:ascii="宋体" w:hAnsi="宋体"/>
                <w:b/>
                <w:szCs w:val="24"/>
              </w:rPr>
              <w:t>描述</w:t>
            </w:r>
          </w:p>
        </w:tc>
        <w:tc>
          <w:tcPr>
            <w:tcW w:w="8760" w:type="dxa"/>
            <w:gridSpan w:val="5"/>
          </w:tcPr>
          <w:p>
            <w:pPr>
              <w:rPr>
                <w:rFonts w:ascii="宋体" w:hAnsi="宋体"/>
                <w:szCs w:val="24"/>
              </w:rPr>
            </w:pPr>
            <w:r>
              <w:rPr>
                <w:rFonts w:hint="eastAsia" w:ascii="宋体" w:hAnsi="宋体"/>
                <w:szCs w:val="24"/>
              </w:rPr>
              <w:t>退款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jc w:val="right"/>
              <w:rPr>
                <w:rFonts w:ascii="宋体" w:hAnsi="宋体"/>
                <w:b/>
                <w:szCs w:val="24"/>
              </w:rPr>
            </w:pPr>
            <w:r>
              <w:rPr>
                <w:rFonts w:hint="eastAsia" w:ascii="宋体" w:hAnsi="宋体"/>
                <w:b/>
                <w:szCs w:val="24"/>
              </w:rPr>
              <w:t>接口地址</w:t>
            </w:r>
          </w:p>
        </w:tc>
        <w:tc>
          <w:tcPr>
            <w:tcW w:w="8760" w:type="dxa"/>
            <w:gridSpan w:val="5"/>
          </w:tcPr>
          <w:p>
            <w:pPr>
              <w:rPr>
                <w:rFonts w:ascii="宋体" w:hAnsi="宋体"/>
                <w:szCs w:val="24"/>
              </w:rPr>
            </w:pPr>
            <w:r>
              <w:rPr>
                <w:rFonts w:ascii="宋体" w:hAnsi="宋体"/>
                <w:szCs w:val="24"/>
              </w:rPr>
              <w:t xml:space="preserve">http </w:t>
            </w:r>
            <w:r>
              <w:rPr>
                <w:rFonts w:hint="eastAsia" w:ascii="宋体" w:hAnsi="宋体"/>
                <w:szCs w:val="24"/>
              </w:rPr>
              <w:t>接口地址：prefront/hospitalizationCosts/hisRefun</w:t>
            </w:r>
            <w:r>
              <w:rPr>
                <w:rFonts w:ascii="宋体" w:hAnsi="宋体"/>
                <w:szCs w:val="24"/>
              </w:rPr>
              <w:t>d</w:t>
            </w:r>
          </w:p>
          <w:p>
            <w:pPr>
              <w:rPr>
                <w:rFonts w:ascii="宋体" w:hAnsi="宋体"/>
                <w:szCs w:val="24"/>
              </w:rPr>
            </w:pPr>
            <w:r>
              <w:rPr>
                <w:rFonts w:hint="eastAsia" w:ascii="宋体" w:hAnsi="宋体"/>
                <w:szCs w:val="24"/>
              </w:rPr>
              <w:t>WebService地址：prefront/services/prefrontWebService?Wsdl</w:t>
            </w:r>
          </w:p>
          <w:p>
            <w:r>
              <w:rPr>
                <w:rFonts w:hint="eastAsia" w:ascii="宋体" w:hAnsi="宋体"/>
                <w:szCs w:val="24"/>
              </w:rPr>
              <w:t>WebService方法：hisRefun（String param）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jc w:val="right"/>
              <w:rPr>
                <w:rFonts w:ascii="宋体" w:hAnsi="宋体"/>
                <w:b/>
                <w:szCs w:val="24"/>
              </w:rPr>
            </w:pPr>
            <w:r>
              <w:rPr>
                <w:rFonts w:hint="eastAsia" w:ascii="宋体" w:hAnsi="宋体"/>
                <w:b/>
                <w:szCs w:val="24"/>
              </w:rPr>
              <w:t>接口类型</w:t>
            </w:r>
          </w:p>
        </w:tc>
        <w:tc>
          <w:tcPr>
            <w:tcW w:w="8760" w:type="dxa"/>
            <w:gridSpan w:val="5"/>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jc w:val="right"/>
              <w:rPr>
                <w:rFonts w:ascii="宋体" w:hAnsi="宋体"/>
                <w:b/>
                <w:szCs w:val="24"/>
              </w:rPr>
            </w:pPr>
            <w:r>
              <w:rPr>
                <w:rFonts w:hint="eastAsia" w:ascii="宋体" w:hAnsi="宋体"/>
                <w:b/>
                <w:szCs w:val="24"/>
              </w:rPr>
              <w:t>访问方式</w:t>
            </w:r>
          </w:p>
        </w:tc>
        <w:tc>
          <w:tcPr>
            <w:tcW w:w="8760" w:type="dxa"/>
            <w:gridSpan w:val="5"/>
          </w:tcPr>
          <w:p>
            <w:pPr>
              <w:rPr>
                <w:rFonts w:ascii="宋体" w:hAnsi="宋体"/>
                <w:szCs w:val="24"/>
              </w:rPr>
            </w:pPr>
            <w:r>
              <w:rPr>
                <w:rFonts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jc w:val="right"/>
              <w:rPr>
                <w:rFonts w:ascii="宋体" w:hAnsi="宋体"/>
                <w:b/>
                <w:szCs w:val="24"/>
              </w:rPr>
            </w:pPr>
            <w:r>
              <w:rPr>
                <w:rFonts w:hint="eastAsia" w:ascii="宋体" w:hAnsi="宋体"/>
                <w:b/>
                <w:szCs w:val="24"/>
              </w:rPr>
              <w:t>参数类型</w:t>
            </w:r>
          </w:p>
        </w:tc>
        <w:tc>
          <w:tcPr>
            <w:tcW w:w="8760" w:type="dxa"/>
            <w:gridSpan w:val="5"/>
          </w:tcPr>
          <w:p>
            <w:pPr>
              <w:rPr>
                <w:rFonts w:ascii="宋体" w:hAnsi="宋体"/>
                <w:szCs w:val="24"/>
              </w:rPr>
            </w:pPr>
            <w:r>
              <w:rPr>
                <w:rFonts w:ascii="宋体" w:hAnsi="宋体"/>
                <w:szCs w:val="24"/>
              </w:rPr>
              <w:t>J</w:t>
            </w:r>
            <w:r>
              <w:rPr>
                <w:rFonts w:hint="eastAsia" w:ascii="宋体" w:hAnsi="宋体"/>
                <w:szCs w:val="24"/>
              </w:rPr>
              <w:t>son（application</w:t>
            </w:r>
            <w:r>
              <w:rPr>
                <w:rFonts w:ascii="宋体" w:hAnsi="宋体"/>
                <w:szCs w:val="24"/>
              </w:rPr>
              <w:t>/json</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jc w:val="right"/>
              <w:rPr>
                <w:rFonts w:ascii="宋体" w:hAnsi="宋体"/>
                <w:b/>
                <w:szCs w:val="24"/>
              </w:rPr>
            </w:pPr>
            <w:r>
              <w:rPr>
                <w:rFonts w:hint="eastAsia" w:ascii="宋体" w:hAnsi="宋体"/>
                <w:b/>
                <w:szCs w:val="24"/>
              </w:rPr>
              <w:t>参数示例</w:t>
            </w:r>
          </w:p>
        </w:tc>
        <w:tc>
          <w:tcPr>
            <w:tcW w:w="8760" w:type="dxa"/>
            <w:gridSpan w:val="5"/>
          </w:tcPr>
          <w:p>
            <w:pPr>
              <w:rPr>
                <w:rFonts w:ascii="宋体" w:hAnsi="宋体"/>
                <w:szCs w:val="24"/>
              </w:rPr>
            </w:pPr>
            <w:r>
              <w:rPr>
                <w:rFonts w:ascii="宋体" w:hAnsi="宋体"/>
                <w:szCs w:val="24"/>
              </w:rPr>
              <w:t>{</w:t>
            </w:r>
          </w:p>
          <w:p>
            <w:pPr>
              <w:rPr>
                <w:rFonts w:ascii="宋体" w:hAnsi="宋体"/>
                <w:szCs w:val="24"/>
              </w:rPr>
            </w:pPr>
            <w:r>
              <w:rPr>
                <w:rFonts w:ascii="宋体" w:hAnsi="宋体"/>
                <w:szCs w:val="24"/>
              </w:rPr>
              <w:tab/>
            </w:r>
            <w:r>
              <w:rPr>
                <w:rFonts w:ascii="宋体" w:hAnsi="宋体"/>
                <w:szCs w:val="24"/>
              </w:rPr>
              <w:t>"medicalCardNumber": "001000056254587",</w:t>
            </w:r>
          </w:p>
          <w:p>
            <w:pPr>
              <w:rPr>
                <w:rFonts w:ascii="宋体" w:hAnsi="宋体"/>
                <w:szCs w:val="24"/>
              </w:rPr>
            </w:pPr>
            <w:r>
              <w:rPr>
                <w:rFonts w:ascii="宋体" w:hAnsi="宋体"/>
                <w:szCs w:val="24"/>
              </w:rPr>
              <w:tab/>
            </w:r>
            <w:r>
              <w:rPr>
                <w:rFonts w:ascii="宋体" w:hAnsi="宋体"/>
                <w:szCs w:val="24"/>
              </w:rPr>
              <w:t>"idCard": "370102197907025236",</w:t>
            </w:r>
          </w:p>
          <w:p>
            <w:pPr>
              <w:rPr>
                <w:rFonts w:ascii="宋体" w:hAnsi="宋体"/>
                <w:szCs w:val="24"/>
              </w:rPr>
            </w:pPr>
            <w:r>
              <w:rPr>
                <w:rFonts w:ascii="宋体" w:hAnsi="宋体"/>
                <w:szCs w:val="24"/>
              </w:rPr>
              <w:tab/>
            </w:r>
            <w:r>
              <w:rPr>
                <w:rFonts w:ascii="宋体" w:hAnsi="宋体"/>
                <w:szCs w:val="24"/>
              </w:rPr>
              <w:t>"outTradeNo": "ZJZF-SCXRMYY-18062229055",</w:t>
            </w:r>
          </w:p>
          <w:p>
            <w:pPr>
              <w:rPr>
                <w:rFonts w:ascii="宋体" w:hAnsi="宋体"/>
                <w:szCs w:val="24"/>
              </w:rPr>
            </w:pPr>
            <w:r>
              <w:rPr>
                <w:rFonts w:ascii="宋体" w:hAnsi="宋体"/>
                <w:szCs w:val="24"/>
              </w:rPr>
              <w:tab/>
            </w:r>
            <w:r>
              <w:rPr>
                <w:rFonts w:ascii="宋体" w:hAnsi="宋体"/>
                <w:szCs w:val="24"/>
              </w:rPr>
              <w:t>"refundNo": "202006289575645",</w:t>
            </w:r>
          </w:p>
          <w:p>
            <w:pPr>
              <w:rPr>
                <w:rFonts w:ascii="宋体" w:hAnsi="宋体"/>
                <w:szCs w:val="24"/>
              </w:rPr>
            </w:pPr>
            <w:r>
              <w:rPr>
                <w:rFonts w:ascii="宋体" w:hAnsi="宋体"/>
                <w:szCs w:val="24"/>
              </w:rPr>
              <w:tab/>
            </w:r>
            <w:r>
              <w:rPr>
                <w:rFonts w:ascii="宋体" w:hAnsi="宋体"/>
                <w:szCs w:val="24"/>
              </w:rPr>
              <w:t>"amount": "32.45",</w:t>
            </w:r>
          </w:p>
          <w:p>
            <w:pPr>
              <w:rPr>
                <w:rFonts w:ascii="宋体" w:hAnsi="宋体"/>
                <w:szCs w:val="24"/>
              </w:rPr>
            </w:pPr>
            <w:r>
              <w:rPr>
                <w:rFonts w:ascii="宋体" w:hAnsi="宋体"/>
                <w:szCs w:val="24"/>
              </w:rPr>
              <w:tab/>
            </w:r>
            <w:r>
              <w:rPr>
                <w:rFonts w:ascii="宋体" w:hAnsi="宋体"/>
                <w:szCs w:val="24"/>
              </w:rPr>
              <w:t>"unifiedAmount": "0.00",</w:t>
            </w:r>
          </w:p>
          <w:p>
            <w:pPr>
              <w:rPr>
                <w:rFonts w:ascii="宋体" w:hAnsi="宋体"/>
                <w:szCs w:val="24"/>
              </w:rPr>
            </w:pPr>
            <w:r>
              <w:rPr>
                <w:rFonts w:ascii="宋体" w:hAnsi="宋体"/>
                <w:szCs w:val="24"/>
              </w:rPr>
              <w:tab/>
            </w:r>
            <w:r>
              <w:rPr>
                <w:rFonts w:ascii="宋体" w:hAnsi="宋体"/>
                <w:szCs w:val="24"/>
              </w:rPr>
              <w:t>"unifiedTradeNo": "ZJZF-123212331212321"</w:t>
            </w:r>
          </w:p>
          <w:p>
            <w:pPr>
              <w:rPr>
                <w:rFonts w:ascii="宋体" w:hAnsi="宋体"/>
                <w:szCs w:val="24"/>
              </w:rPr>
            </w:pPr>
            <w:r>
              <w:rPr>
                <w:rFonts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696" w:type="dxa"/>
            <w:vMerge w:val="restart"/>
          </w:tcPr>
          <w:p>
            <w:pPr>
              <w:jc w:val="right"/>
              <w:rPr>
                <w:rFonts w:ascii="宋体" w:hAnsi="宋体"/>
                <w:b/>
                <w:szCs w:val="24"/>
              </w:rPr>
            </w:pPr>
            <w:r>
              <w:rPr>
                <w:rFonts w:hint="eastAsia" w:ascii="宋体" w:hAnsi="宋体"/>
                <w:b/>
                <w:szCs w:val="24"/>
              </w:rPr>
              <w:t>参数说明</w:t>
            </w:r>
          </w:p>
        </w:tc>
        <w:tc>
          <w:tcPr>
            <w:tcW w:w="2374"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42"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444"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1696" w:type="dxa"/>
            <w:vMerge w:val="continue"/>
          </w:tcPr>
          <w:p>
            <w:pPr>
              <w:pStyle w:val="42"/>
              <w:ind w:firstLine="480"/>
            </w:pPr>
          </w:p>
        </w:tc>
        <w:tc>
          <w:tcPr>
            <w:tcW w:w="2374" w:type="dxa"/>
            <w:gridSpan w:val="2"/>
            <w:vAlign w:val="center"/>
          </w:tcPr>
          <w:p>
            <w:pPr>
              <w:pStyle w:val="42"/>
              <w:ind w:firstLine="0" w:firstLineChars="0"/>
              <w:jc w:val="center"/>
              <w:rPr>
                <w:rFonts w:ascii="宋体" w:hAnsi="宋体"/>
                <w:szCs w:val="24"/>
              </w:rPr>
            </w:pPr>
            <w:r>
              <w:rPr>
                <w:rFonts w:ascii="宋体" w:hAnsi="宋体"/>
                <w:szCs w:val="24"/>
              </w:rPr>
              <w:t>medicalCardNumber</w:t>
            </w:r>
          </w:p>
        </w:tc>
        <w:tc>
          <w:tcPr>
            <w:tcW w:w="942"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444" w:type="dxa"/>
            <w:vAlign w:val="center"/>
          </w:tcPr>
          <w:p>
            <w:pPr>
              <w:pStyle w:val="42"/>
              <w:ind w:firstLine="0" w:firstLineChars="0"/>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1696" w:type="dxa"/>
            <w:vMerge w:val="continue"/>
          </w:tcPr>
          <w:p>
            <w:pPr>
              <w:pStyle w:val="42"/>
              <w:ind w:firstLine="480"/>
              <w:rPr>
                <w:rFonts w:ascii="宋体" w:hAnsi="宋体"/>
                <w:szCs w:val="24"/>
              </w:rPr>
            </w:pPr>
          </w:p>
        </w:tc>
        <w:tc>
          <w:tcPr>
            <w:tcW w:w="2374" w:type="dxa"/>
            <w:gridSpan w:val="2"/>
            <w:vAlign w:val="center"/>
          </w:tcPr>
          <w:p>
            <w:pPr>
              <w:pStyle w:val="42"/>
              <w:ind w:firstLine="0" w:firstLineChars="0"/>
              <w:jc w:val="center"/>
              <w:rPr>
                <w:rFonts w:ascii="宋体" w:hAnsi="宋体"/>
                <w:szCs w:val="24"/>
              </w:rPr>
            </w:pPr>
            <w:r>
              <w:rPr>
                <w:rFonts w:ascii="宋体" w:hAnsi="宋体"/>
                <w:szCs w:val="24"/>
              </w:rPr>
              <w:t>idCard</w:t>
            </w:r>
          </w:p>
        </w:tc>
        <w:tc>
          <w:tcPr>
            <w:tcW w:w="942"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444" w:type="dxa"/>
            <w:vAlign w:val="center"/>
          </w:tcPr>
          <w:p>
            <w:pPr>
              <w:pStyle w:val="42"/>
              <w:ind w:firstLine="0" w:firstLineChars="0"/>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1696" w:type="dxa"/>
            <w:vMerge w:val="continue"/>
          </w:tcPr>
          <w:p>
            <w:pPr>
              <w:pStyle w:val="42"/>
              <w:ind w:firstLine="480"/>
              <w:rPr>
                <w:rFonts w:ascii="宋体" w:hAnsi="宋体"/>
                <w:szCs w:val="24"/>
              </w:rPr>
            </w:pPr>
          </w:p>
        </w:tc>
        <w:tc>
          <w:tcPr>
            <w:tcW w:w="2374" w:type="dxa"/>
            <w:gridSpan w:val="2"/>
            <w:vAlign w:val="center"/>
          </w:tcPr>
          <w:p>
            <w:pPr>
              <w:pStyle w:val="42"/>
              <w:ind w:firstLine="0" w:firstLineChars="0"/>
              <w:jc w:val="center"/>
              <w:rPr>
                <w:rFonts w:ascii="宋体" w:hAnsi="宋体"/>
                <w:szCs w:val="24"/>
              </w:rPr>
            </w:pPr>
            <w:r>
              <w:rPr>
                <w:rFonts w:ascii="宋体" w:hAnsi="宋体"/>
                <w:szCs w:val="24"/>
              </w:rPr>
              <w:t>outTradeNo</w:t>
            </w:r>
          </w:p>
        </w:tc>
        <w:tc>
          <w:tcPr>
            <w:tcW w:w="942"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444" w:type="dxa"/>
            <w:vAlign w:val="center"/>
          </w:tcPr>
          <w:p>
            <w:pPr>
              <w:pStyle w:val="42"/>
              <w:ind w:firstLine="0" w:firstLineChars="0"/>
              <w:rPr>
                <w:rFonts w:ascii="宋体" w:hAnsi="宋体"/>
                <w:szCs w:val="24"/>
              </w:rPr>
            </w:pPr>
            <w:r>
              <w:rPr>
                <w:rFonts w:hint="eastAsia" w:ascii="宋体" w:hAnsi="宋体"/>
                <w:szCs w:val="24"/>
              </w:rPr>
              <w:t>公众号系统订单号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1696" w:type="dxa"/>
            <w:vMerge w:val="continue"/>
          </w:tcPr>
          <w:p>
            <w:pPr>
              <w:pStyle w:val="42"/>
              <w:ind w:firstLine="480"/>
              <w:rPr>
                <w:rFonts w:ascii="宋体" w:hAnsi="宋体"/>
                <w:szCs w:val="24"/>
              </w:rPr>
            </w:pPr>
          </w:p>
        </w:tc>
        <w:tc>
          <w:tcPr>
            <w:tcW w:w="2374" w:type="dxa"/>
            <w:gridSpan w:val="2"/>
            <w:vAlign w:val="center"/>
          </w:tcPr>
          <w:p>
            <w:pPr>
              <w:pStyle w:val="42"/>
              <w:ind w:firstLine="0" w:firstLineChars="0"/>
              <w:jc w:val="center"/>
              <w:rPr>
                <w:rFonts w:ascii="宋体" w:hAnsi="宋体"/>
                <w:szCs w:val="24"/>
              </w:rPr>
            </w:pPr>
            <w:r>
              <w:rPr>
                <w:rFonts w:ascii="宋体" w:hAnsi="宋体"/>
                <w:szCs w:val="24"/>
              </w:rPr>
              <w:t>refundNo</w:t>
            </w:r>
          </w:p>
        </w:tc>
        <w:tc>
          <w:tcPr>
            <w:tcW w:w="942"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444" w:type="dxa"/>
            <w:vAlign w:val="center"/>
          </w:tcPr>
          <w:p>
            <w:pPr>
              <w:pStyle w:val="42"/>
              <w:ind w:firstLine="0" w:firstLineChars="0"/>
              <w:rPr>
                <w:rFonts w:ascii="宋体" w:hAnsi="宋体"/>
                <w:szCs w:val="24"/>
              </w:rPr>
            </w:pPr>
            <w:r>
              <w:rPr>
                <w:rFonts w:hint="eastAsia" w:ascii="宋体" w:hAnsi="宋体"/>
                <w:szCs w:val="24"/>
              </w:rPr>
              <w:t>院内系统退款单号，必须唯一，</w:t>
            </w:r>
            <w:r>
              <w:rPr>
                <w:rFonts w:hint="eastAsia" w:ascii="宋体" w:hAnsi="宋体"/>
                <w:b/>
                <w:szCs w:val="24"/>
                <w:u w:val="single"/>
              </w:rPr>
              <w:t>同一次退款多次发起（因网络或其它原因失败后多次重试）必须保证此退款单号相同</w:t>
            </w:r>
            <w:r>
              <w:rPr>
                <w:rFonts w:hint="eastAsia" w:ascii="宋体" w:hAnsi="宋体"/>
                <w:szCs w:val="24"/>
              </w:rPr>
              <w:t>，否则将视为不同退款申请处理。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1696" w:type="dxa"/>
            <w:vMerge w:val="continue"/>
          </w:tcPr>
          <w:p>
            <w:pPr>
              <w:pStyle w:val="42"/>
              <w:ind w:firstLine="480"/>
              <w:rPr>
                <w:rFonts w:ascii="宋体" w:hAnsi="宋体"/>
                <w:szCs w:val="24"/>
              </w:rPr>
            </w:pPr>
          </w:p>
        </w:tc>
        <w:tc>
          <w:tcPr>
            <w:tcW w:w="2374" w:type="dxa"/>
            <w:gridSpan w:val="2"/>
            <w:vAlign w:val="center"/>
          </w:tcPr>
          <w:p>
            <w:pPr>
              <w:pStyle w:val="42"/>
              <w:ind w:firstLine="0" w:firstLineChars="0"/>
              <w:jc w:val="center"/>
              <w:rPr>
                <w:rFonts w:ascii="宋体" w:hAnsi="宋体"/>
                <w:szCs w:val="24"/>
              </w:rPr>
            </w:pPr>
            <w:r>
              <w:rPr>
                <w:rFonts w:ascii="宋体" w:hAnsi="宋体"/>
                <w:szCs w:val="24"/>
              </w:rPr>
              <w:t>amount</w:t>
            </w:r>
          </w:p>
        </w:tc>
        <w:tc>
          <w:tcPr>
            <w:tcW w:w="942"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444" w:type="dxa"/>
            <w:vAlign w:val="center"/>
          </w:tcPr>
          <w:p>
            <w:pPr>
              <w:pStyle w:val="42"/>
              <w:ind w:firstLine="0" w:firstLineChars="0"/>
              <w:rPr>
                <w:rFonts w:ascii="宋体" w:hAnsi="宋体"/>
                <w:szCs w:val="24"/>
              </w:rPr>
            </w:pPr>
            <w:r>
              <w:rPr>
                <w:rFonts w:hint="eastAsia" w:ascii="宋体" w:hAnsi="宋体"/>
                <w:szCs w:val="24"/>
              </w:rPr>
              <w:t>退款金额，单位元，精确到小数点后两位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1696" w:type="dxa"/>
            <w:vMerge w:val="continue"/>
          </w:tcPr>
          <w:p>
            <w:pPr>
              <w:pStyle w:val="42"/>
              <w:ind w:firstLine="480"/>
              <w:rPr>
                <w:rFonts w:ascii="宋体" w:hAnsi="宋体"/>
                <w:szCs w:val="24"/>
              </w:rPr>
            </w:pPr>
          </w:p>
        </w:tc>
        <w:tc>
          <w:tcPr>
            <w:tcW w:w="2374" w:type="dxa"/>
            <w:gridSpan w:val="2"/>
            <w:vAlign w:val="center"/>
          </w:tcPr>
          <w:p>
            <w:pPr>
              <w:pStyle w:val="42"/>
              <w:ind w:firstLine="0" w:firstLineChars="0"/>
              <w:jc w:val="center"/>
              <w:rPr>
                <w:rFonts w:ascii="宋体" w:hAnsi="宋体"/>
                <w:szCs w:val="24"/>
              </w:rPr>
            </w:pPr>
            <w:bookmarkStart w:id="100" w:name="_Hlk91080071"/>
            <w:r>
              <w:rPr>
                <w:rFonts w:ascii="宋体" w:hAnsi="宋体"/>
                <w:szCs w:val="24"/>
              </w:rPr>
              <w:t>unifiedAmount</w:t>
            </w:r>
            <w:bookmarkEnd w:id="100"/>
          </w:p>
        </w:tc>
        <w:tc>
          <w:tcPr>
            <w:tcW w:w="942"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444" w:type="dxa"/>
            <w:vAlign w:val="center"/>
          </w:tcPr>
          <w:p>
            <w:pPr>
              <w:pStyle w:val="42"/>
              <w:ind w:firstLine="0" w:firstLineChars="0"/>
              <w:rPr>
                <w:rFonts w:ascii="宋体" w:hAnsi="宋体"/>
                <w:szCs w:val="24"/>
              </w:rPr>
            </w:pPr>
            <w:r>
              <w:rPr>
                <w:rFonts w:hint="eastAsia" w:ascii="宋体" w:hAnsi="宋体"/>
                <w:szCs w:val="24"/>
              </w:rPr>
              <w:t>统一结算平台退款金额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1696" w:type="dxa"/>
            <w:vMerge w:val="continue"/>
          </w:tcPr>
          <w:p>
            <w:pPr>
              <w:pStyle w:val="42"/>
              <w:ind w:firstLine="480"/>
              <w:rPr>
                <w:rFonts w:ascii="宋体" w:hAnsi="宋体"/>
                <w:szCs w:val="24"/>
              </w:rPr>
            </w:pPr>
          </w:p>
        </w:tc>
        <w:tc>
          <w:tcPr>
            <w:tcW w:w="2374" w:type="dxa"/>
            <w:gridSpan w:val="2"/>
            <w:vAlign w:val="center"/>
          </w:tcPr>
          <w:p>
            <w:pPr>
              <w:pStyle w:val="42"/>
              <w:ind w:firstLine="0" w:firstLineChars="0"/>
              <w:jc w:val="center"/>
              <w:rPr>
                <w:rFonts w:ascii="宋体" w:hAnsi="宋体"/>
                <w:szCs w:val="24"/>
              </w:rPr>
            </w:pPr>
            <w:r>
              <w:rPr>
                <w:rFonts w:ascii="宋体" w:hAnsi="宋体"/>
                <w:szCs w:val="24"/>
              </w:rPr>
              <w:t>unifiedTradeNo</w:t>
            </w:r>
          </w:p>
        </w:tc>
        <w:tc>
          <w:tcPr>
            <w:tcW w:w="942"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444" w:type="dxa"/>
            <w:vAlign w:val="center"/>
          </w:tcPr>
          <w:p>
            <w:pPr>
              <w:pStyle w:val="42"/>
              <w:ind w:firstLine="0" w:firstLineChars="0"/>
              <w:rPr>
                <w:rFonts w:ascii="宋体" w:hAnsi="宋体"/>
                <w:szCs w:val="24"/>
              </w:rPr>
            </w:pPr>
            <w:r>
              <w:rPr>
                <w:rFonts w:hint="eastAsia" w:ascii="宋体" w:hAnsi="宋体"/>
                <w:szCs w:val="24"/>
              </w:rPr>
              <w:t>统一结算平台支付单号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6" w:type="dxa"/>
          </w:tcPr>
          <w:p>
            <w:pPr>
              <w:jc w:val="right"/>
              <w:rPr>
                <w:rFonts w:ascii="宋体" w:hAnsi="宋体"/>
                <w:b/>
                <w:szCs w:val="24"/>
              </w:rPr>
            </w:pPr>
            <w:r>
              <w:rPr>
                <w:rFonts w:hint="eastAsia" w:ascii="宋体" w:hAnsi="宋体"/>
                <w:b/>
                <w:szCs w:val="24"/>
              </w:rPr>
              <w:t>返回值类型</w:t>
            </w:r>
          </w:p>
        </w:tc>
        <w:tc>
          <w:tcPr>
            <w:tcW w:w="8760"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jc w:val="right"/>
              <w:rPr>
                <w:rFonts w:ascii="宋体" w:hAnsi="宋体"/>
                <w:b/>
                <w:szCs w:val="24"/>
              </w:rPr>
            </w:pPr>
            <w:r>
              <w:rPr>
                <w:rFonts w:hint="eastAsia" w:ascii="宋体" w:hAnsi="宋体"/>
                <w:b/>
                <w:szCs w:val="24"/>
              </w:rPr>
              <w:t>返回值示例</w:t>
            </w:r>
          </w:p>
        </w:tc>
        <w:tc>
          <w:tcPr>
            <w:tcW w:w="8760" w:type="dxa"/>
            <w:gridSpan w:val="5"/>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"success": true,</w:t>
            </w:r>
          </w:p>
          <w:p>
            <w:pPr>
              <w:pStyle w:val="42"/>
              <w:ind w:firstLine="0" w:firstLineChars="0"/>
              <w:rPr>
                <w:rFonts w:ascii="宋体" w:hAnsi="宋体"/>
                <w:szCs w:val="24"/>
              </w:rPr>
            </w:pPr>
            <w:r>
              <w:rPr>
                <w:rFonts w:hint="eastAsia" w:ascii="宋体" w:hAnsi="宋体"/>
                <w:szCs w:val="24"/>
              </w:rPr>
              <w:t xml:space="preserve">    "msg": "成功",</w:t>
            </w:r>
          </w:p>
          <w:p>
            <w:pPr>
              <w:pStyle w:val="42"/>
              <w:ind w:firstLine="0" w:firstLineChars="0"/>
              <w:rPr>
                <w:rFonts w:ascii="宋体" w:hAnsi="宋体"/>
                <w:szCs w:val="24"/>
              </w:rPr>
            </w:pPr>
            <w:r>
              <w:rPr>
                <w:rFonts w:hint="eastAsia" w:ascii="宋体" w:hAnsi="宋体"/>
                <w:szCs w:val="24"/>
              </w:rPr>
              <w:t xml:space="preserve">    "code": "10001",</w:t>
            </w:r>
          </w:p>
          <w:p>
            <w:pPr>
              <w:pStyle w:val="42"/>
              <w:ind w:firstLine="0" w:firstLineChars="0"/>
              <w:rPr>
                <w:rFonts w:ascii="宋体" w:hAnsi="宋体"/>
                <w:szCs w:val="24"/>
              </w:rPr>
            </w:pPr>
            <w:r>
              <w:rPr>
                <w:rFonts w:hint="eastAsia" w:ascii="宋体" w:hAnsi="宋体"/>
                <w:szCs w:val="24"/>
              </w:rPr>
              <w:t xml:space="preserve">    "data": {</w:t>
            </w:r>
          </w:p>
          <w:p>
            <w:pPr>
              <w:pStyle w:val="42"/>
              <w:ind w:firstLine="0" w:firstLineChars="0"/>
              <w:rPr>
                <w:rFonts w:ascii="宋体" w:hAnsi="宋体"/>
                <w:szCs w:val="24"/>
              </w:rPr>
            </w:pPr>
            <w:r>
              <w:rPr>
                <w:rFonts w:hint="eastAsia" w:ascii="宋体" w:hAnsi="宋体"/>
                <w:szCs w:val="24"/>
              </w:rPr>
              <w:t xml:space="preserve">        "refundNo": "RE202006231344002095",</w:t>
            </w:r>
          </w:p>
          <w:p>
            <w:pPr>
              <w:pStyle w:val="42"/>
              <w:ind w:firstLine="0" w:firstLineChars="0"/>
              <w:rPr>
                <w:rFonts w:ascii="宋体" w:hAnsi="宋体"/>
                <w:szCs w:val="24"/>
              </w:rPr>
            </w:pPr>
            <w:r>
              <w:rPr>
                <w:rFonts w:hint="eastAsia" w:ascii="宋体" w:hAnsi="宋体"/>
                <w:szCs w:val="24"/>
              </w:rPr>
              <w:t xml:space="preserve">        "time": "2018-03-03 10:32:09"</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696" w:type="dxa"/>
            <w:vMerge w:val="restart"/>
          </w:tcPr>
          <w:p>
            <w:pPr>
              <w:jc w:val="right"/>
              <w:rPr>
                <w:rFonts w:ascii="宋体" w:hAnsi="宋体"/>
                <w:b/>
                <w:szCs w:val="24"/>
              </w:rPr>
            </w:pPr>
            <w:r>
              <w:rPr>
                <w:rFonts w:hint="eastAsia" w:ascii="宋体" w:hAnsi="宋体"/>
                <w:b/>
                <w:szCs w:val="24"/>
              </w:rPr>
              <w:t>返回值说明</w:t>
            </w:r>
          </w:p>
        </w:tc>
        <w:tc>
          <w:tcPr>
            <w:tcW w:w="2299"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25"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36"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696" w:type="dxa"/>
            <w:vMerge w:val="continue"/>
          </w:tcPr>
          <w:p/>
        </w:tc>
        <w:tc>
          <w:tcPr>
            <w:tcW w:w="2299" w:type="dxa"/>
            <w:vAlign w:val="center"/>
          </w:tcPr>
          <w:p>
            <w:pPr>
              <w:jc w:val="center"/>
              <w:rPr>
                <w:rFonts w:ascii="宋体" w:hAnsi="宋体"/>
                <w:szCs w:val="24"/>
              </w:rPr>
            </w:pPr>
            <w:r>
              <w:rPr>
                <w:rFonts w:ascii="宋体" w:hAnsi="宋体"/>
                <w:szCs w:val="24"/>
              </w:rPr>
              <w:t>success</w:t>
            </w:r>
          </w:p>
        </w:tc>
        <w:tc>
          <w:tcPr>
            <w:tcW w:w="925" w:type="dxa"/>
            <w:gridSpan w:val="2"/>
            <w:vAlign w:val="center"/>
          </w:tcPr>
          <w:p>
            <w:pPr>
              <w:jc w:val="center"/>
              <w:rPr>
                <w:rFonts w:ascii="宋体" w:hAnsi="宋体"/>
                <w:szCs w:val="24"/>
              </w:rPr>
            </w:pPr>
            <w:r>
              <w:rPr>
                <w:rFonts w:hint="eastAsia" w:ascii="宋体" w:hAnsi="宋体"/>
                <w:szCs w:val="24"/>
              </w:rPr>
              <w:t>是</w:t>
            </w:r>
          </w:p>
        </w:tc>
        <w:tc>
          <w:tcPr>
            <w:tcW w:w="5536" w:type="dxa"/>
            <w:gridSpan w:val="2"/>
            <w:vAlign w:val="center"/>
          </w:tcPr>
          <w:p>
            <w:pPr>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696" w:type="dxa"/>
            <w:vMerge w:val="continue"/>
          </w:tcPr>
          <w:p>
            <w:pPr>
              <w:rPr>
                <w:rFonts w:ascii="宋体" w:hAnsi="宋体"/>
                <w:szCs w:val="24"/>
              </w:rPr>
            </w:pPr>
          </w:p>
        </w:tc>
        <w:tc>
          <w:tcPr>
            <w:tcW w:w="2299" w:type="dxa"/>
            <w:vAlign w:val="center"/>
          </w:tcPr>
          <w:p>
            <w:pPr>
              <w:jc w:val="center"/>
              <w:rPr>
                <w:rFonts w:ascii="宋体" w:hAnsi="宋体"/>
                <w:szCs w:val="24"/>
              </w:rPr>
            </w:pPr>
            <w:r>
              <w:rPr>
                <w:rFonts w:ascii="宋体" w:hAnsi="宋体"/>
                <w:szCs w:val="24"/>
              </w:rPr>
              <w:t>msg</w:t>
            </w:r>
          </w:p>
        </w:tc>
        <w:tc>
          <w:tcPr>
            <w:tcW w:w="925" w:type="dxa"/>
            <w:gridSpan w:val="2"/>
            <w:vAlign w:val="center"/>
          </w:tcPr>
          <w:p>
            <w:pPr>
              <w:jc w:val="center"/>
              <w:rPr>
                <w:rFonts w:ascii="宋体" w:hAnsi="宋体"/>
                <w:szCs w:val="24"/>
              </w:rPr>
            </w:pPr>
            <w:r>
              <w:rPr>
                <w:rFonts w:hint="eastAsia" w:ascii="宋体" w:hAnsi="宋体"/>
                <w:szCs w:val="24"/>
              </w:rPr>
              <w:t>是</w:t>
            </w:r>
          </w:p>
        </w:tc>
        <w:tc>
          <w:tcPr>
            <w:tcW w:w="5536"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696" w:type="dxa"/>
            <w:vMerge w:val="continue"/>
          </w:tcPr>
          <w:p>
            <w:pPr>
              <w:rPr>
                <w:rFonts w:ascii="宋体" w:hAnsi="宋体"/>
                <w:szCs w:val="24"/>
              </w:rPr>
            </w:pPr>
          </w:p>
        </w:tc>
        <w:tc>
          <w:tcPr>
            <w:tcW w:w="2299" w:type="dxa"/>
            <w:vAlign w:val="center"/>
          </w:tcPr>
          <w:p>
            <w:pPr>
              <w:jc w:val="center"/>
              <w:rPr>
                <w:rFonts w:ascii="宋体" w:hAnsi="宋体"/>
                <w:szCs w:val="24"/>
              </w:rPr>
            </w:pPr>
            <w:r>
              <w:rPr>
                <w:rFonts w:ascii="宋体" w:hAnsi="宋体"/>
                <w:szCs w:val="24"/>
              </w:rPr>
              <w:t>code</w:t>
            </w:r>
          </w:p>
        </w:tc>
        <w:tc>
          <w:tcPr>
            <w:tcW w:w="925" w:type="dxa"/>
            <w:gridSpan w:val="2"/>
            <w:vAlign w:val="center"/>
          </w:tcPr>
          <w:p>
            <w:pPr>
              <w:jc w:val="center"/>
              <w:rPr>
                <w:rFonts w:ascii="宋体" w:hAnsi="宋体"/>
                <w:szCs w:val="24"/>
              </w:rPr>
            </w:pPr>
            <w:r>
              <w:rPr>
                <w:rFonts w:hint="eastAsia" w:ascii="宋体" w:hAnsi="宋体"/>
                <w:szCs w:val="24"/>
              </w:rPr>
              <w:t>是</w:t>
            </w:r>
          </w:p>
        </w:tc>
        <w:tc>
          <w:tcPr>
            <w:tcW w:w="5536" w:type="dxa"/>
            <w:gridSpan w:val="2"/>
            <w:vAlign w:val="center"/>
          </w:tcPr>
          <w:p>
            <w:pPr>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696" w:type="dxa"/>
            <w:vMerge w:val="continue"/>
          </w:tcPr>
          <w:p>
            <w:pPr>
              <w:rPr>
                <w:rFonts w:ascii="宋体" w:hAnsi="宋体"/>
                <w:szCs w:val="24"/>
              </w:rPr>
            </w:pPr>
          </w:p>
        </w:tc>
        <w:tc>
          <w:tcPr>
            <w:tcW w:w="2299" w:type="dxa"/>
            <w:vAlign w:val="center"/>
          </w:tcPr>
          <w:p>
            <w:pPr>
              <w:jc w:val="center"/>
              <w:rPr>
                <w:rFonts w:ascii="宋体" w:hAnsi="宋体"/>
                <w:szCs w:val="24"/>
              </w:rPr>
            </w:pPr>
            <w:r>
              <w:rPr>
                <w:rFonts w:ascii="宋体" w:hAnsi="宋体"/>
                <w:szCs w:val="24"/>
              </w:rPr>
              <w:t>refundNo</w:t>
            </w:r>
          </w:p>
        </w:tc>
        <w:tc>
          <w:tcPr>
            <w:tcW w:w="925" w:type="dxa"/>
            <w:gridSpan w:val="2"/>
            <w:vAlign w:val="center"/>
          </w:tcPr>
          <w:p>
            <w:pPr>
              <w:jc w:val="center"/>
              <w:rPr>
                <w:rFonts w:ascii="宋体" w:hAnsi="宋体"/>
                <w:szCs w:val="24"/>
              </w:rPr>
            </w:pPr>
            <w:r>
              <w:rPr>
                <w:rFonts w:hint="eastAsia" w:ascii="宋体" w:hAnsi="宋体"/>
                <w:szCs w:val="24"/>
              </w:rPr>
              <w:t>是</w:t>
            </w:r>
          </w:p>
        </w:tc>
        <w:tc>
          <w:tcPr>
            <w:tcW w:w="5536" w:type="dxa"/>
            <w:gridSpan w:val="2"/>
            <w:vAlign w:val="center"/>
          </w:tcPr>
          <w:p>
            <w:pPr>
              <w:rPr>
                <w:rFonts w:ascii="宋体" w:hAnsi="宋体"/>
                <w:szCs w:val="24"/>
              </w:rPr>
            </w:pPr>
            <w:r>
              <w:rPr>
                <w:rFonts w:hint="eastAsia" w:ascii="宋体" w:hAnsi="宋体"/>
                <w:szCs w:val="24"/>
              </w:rPr>
              <w:t>退款单号，请保存。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696" w:type="dxa"/>
            <w:vMerge w:val="continue"/>
          </w:tcPr>
          <w:p>
            <w:pPr>
              <w:rPr>
                <w:rFonts w:ascii="宋体" w:hAnsi="宋体"/>
                <w:szCs w:val="24"/>
              </w:rPr>
            </w:pPr>
          </w:p>
        </w:tc>
        <w:tc>
          <w:tcPr>
            <w:tcW w:w="2299" w:type="dxa"/>
            <w:vAlign w:val="center"/>
          </w:tcPr>
          <w:p>
            <w:pPr>
              <w:jc w:val="center"/>
              <w:rPr>
                <w:rFonts w:ascii="宋体" w:hAnsi="宋体"/>
                <w:szCs w:val="24"/>
              </w:rPr>
            </w:pPr>
            <w:r>
              <w:rPr>
                <w:rFonts w:ascii="宋体" w:hAnsi="宋体"/>
                <w:szCs w:val="24"/>
              </w:rPr>
              <w:t>time</w:t>
            </w:r>
          </w:p>
        </w:tc>
        <w:tc>
          <w:tcPr>
            <w:tcW w:w="925" w:type="dxa"/>
            <w:gridSpan w:val="2"/>
            <w:vAlign w:val="center"/>
          </w:tcPr>
          <w:p>
            <w:pPr>
              <w:jc w:val="center"/>
              <w:rPr>
                <w:rFonts w:ascii="宋体" w:hAnsi="宋体"/>
                <w:szCs w:val="24"/>
              </w:rPr>
            </w:pPr>
            <w:r>
              <w:rPr>
                <w:rFonts w:hint="eastAsia" w:ascii="宋体" w:hAnsi="宋体"/>
                <w:szCs w:val="24"/>
              </w:rPr>
              <w:t>是</w:t>
            </w:r>
          </w:p>
        </w:tc>
        <w:tc>
          <w:tcPr>
            <w:tcW w:w="5536" w:type="dxa"/>
            <w:gridSpan w:val="2"/>
            <w:vAlign w:val="center"/>
          </w:tcPr>
          <w:p>
            <w:pPr>
              <w:rPr>
                <w:rFonts w:ascii="宋体" w:hAnsi="宋体"/>
                <w:szCs w:val="24"/>
              </w:rPr>
            </w:pPr>
            <w:r>
              <w:rPr>
                <w:rFonts w:hint="eastAsia" w:ascii="宋体" w:hAnsi="宋体"/>
                <w:szCs w:val="24"/>
              </w:rPr>
              <w:t>退款时间，请保存，对账以此时间为准</w:t>
            </w:r>
          </w:p>
        </w:tc>
      </w:tr>
    </w:tbl>
    <w:p>
      <w:pPr>
        <w:pStyle w:val="3"/>
      </w:pPr>
      <w:bookmarkStart w:id="101" w:name="_Toc23937"/>
      <w:r>
        <w:t>对账</w:t>
      </w:r>
      <w:bookmarkEnd w:id="101"/>
    </w:p>
    <w:p>
      <w:pPr>
        <w:pStyle w:val="4"/>
      </w:pPr>
      <w:bookmarkStart w:id="102" w:name="_Toc30815"/>
      <w:r>
        <w:rPr>
          <w:rFonts w:hint="eastAsia"/>
        </w:rPr>
        <w:t>公众号提供接口</w:t>
      </w:r>
      <w:bookmarkEnd w:id="102"/>
    </w:p>
    <w:p>
      <w:pPr>
        <w:pStyle w:val="5"/>
      </w:pPr>
      <w:bookmarkStart w:id="103" w:name="_Toc16848"/>
      <w:r>
        <w:rPr>
          <w:rFonts w:hint="eastAsia"/>
        </w:rPr>
        <w:t>指定时间段内交易信息查询</w:t>
      </w:r>
      <w:bookmarkEnd w:id="103"/>
    </w:p>
    <w:tbl>
      <w:tblPr>
        <w:tblStyle w:val="33"/>
        <w:tblW w:w="10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2288"/>
        <w:gridCol w:w="141"/>
        <w:gridCol w:w="1009"/>
        <w:gridCol w:w="5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pPr>
              <w:jc w:val="right"/>
              <w:rPr>
                <w:rFonts w:ascii="宋体" w:hAnsi="宋体"/>
                <w:b/>
                <w:szCs w:val="24"/>
              </w:rPr>
            </w:pPr>
            <w:r>
              <w:rPr>
                <w:rFonts w:hint="eastAsia" w:ascii="宋体" w:hAnsi="宋体"/>
                <w:b/>
                <w:szCs w:val="24"/>
              </w:rPr>
              <w:t>描述</w:t>
            </w:r>
          </w:p>
        </w:tc>
        <w:tc>
          <w:tcPr>
            <w:tcW w:w="8983" w:type="dxa"/>
            <w:gridSpan w:val="4"/>
          </w:tcPr>
          <w:p>
            <w:pPr>
              <w:rPr>
                <w:rFonts w:ascii="宋体" w:hAnsi="宋体"/>
                <w:szCs w:val="24"/>
              </w:rPr>
            </w:pPr>
            <w:r>
              <w:rPr>
                <w:rFonts w:hint="eastAsia" w:ascii="宋体" w:hAnsi="宋体"/>
                <w:szCs w:val="24"/>
              </w:rPr>
              <w:t>时间段内交易信息查询（每次查询的时间段不可超过7天）</w:t>
            </w:r>
          </w:p>
          <w:p>
            <w:pPr>
              <w:rPr>
                <w:rFonts w:ascii="宋体" w:hAnsi="宋体"/>
                <w:szCs w:val="24"/>
              </w:rPr>
            </w:pPr>
            <w:r>
              <w:rPr>
                <w:rFonts w:ascii="宋体" w:hAnsi="宋体"/>
                <w:szCs w:val="24"/>
              </w:rPr>
              <w:t>prefront/reconciliation/query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pPr>
              <w:jc w:val="right"/>
              <w:rPr>
                <w:rFonts w:ascii="宋体" w:hAnsi="宋体"/>
                <w:b/>
                <w:szCs w:val="24"/>
              </w:rPr>
            </w:pPr>
            <w:r>
              <w:rPr>
                <w:rFonts w:hint="eastAsia" w:ascii="宋体" w:hAnsi="宋体"/>
                <w:b/>
                <w:szCs w:val="24"/>
              </w:rPr>
              <w:t>接口类型</w:t>
            </w:r>
          </w:p>
        </w:tc>
        <w:tc>
          <w:tcPr>
            <w:tcW w:w="8983" w:type="dxa"/>
            <w:gridSpan w:val="4"/>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pPr>
              <w:jc w:val="right"/>
              <w:rPr>
                <w:rFonts w:ascii="宋体" w:hAnsi="宋体"/>
                <w:b/>
                <w:szCs w:val="24"/>
              </w:rPr>
            </w:pPr>
            <w:r>
              <w:rPr>
                <w:rFonts w:hint="eastAsia" w:ascii="宋体" w:hAnsi="宋体"/>
                <w:b/>
                <w:szCs w:val="24"/>
              </w:rPr>
              <w:t>访问方式</w:t>
            </w:r>
          </w:p>
        </w:tc>
        <w:tc>
          <w:tcPr>
            <w:tcW w:w="8983" w:type="dxa"/>
            <w:gridSpan w:val="4"/>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pPr>
              <w:jc w:val="right"/>
              <w:rPr>
                <w:rFonts w:ascii="宋体" w:hAnsi="宋体"/>
                <w:b/>
                <w:szCs w:val="24"/>
              </w:rPr>
            </w:pPr>
            <w:r>
              <w:rPr>
                <w:rFonts w:hint="eastAsia" w:ascii="宋体" w:hAnsi="宋体"/>
                <w:b/>
                <w:szCs w:val="24"/>
              </w:rPr>
              <w:t>参数类型</w:t>
            </w:r>
          </w:p>
        </w:tc>
        <w:tc>
          <w:tcPr>
            <w:tcW w:w="8983" w:type="dxa"/>
            <w:gridSpan w:val="4"/>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pPr>
              <w:jc w:val="right"/>
              <w:rPr>
                <w:rFonts w:ascii="宋体" w:hAnsi="宋体"/>
                <w:b/>
                <w:szCs w:val="24"/>
              </w:rPr>
            </w:pPr>
            <w:r>
              <w:rPr>
                <w:rFonts w:hint="eastAsia" w:ascii="宋体" w:hAnsi="宋体"/>
                <w:b/>
                <w:szCs w:val="24"/>
              </w:rPr>
              <w:t>参数示例</w:t>
            </w:r>
          </w:p>
        </w:tc>
        <w:tc>
          <w:tcPr>
            <w:tcW w:w="8983" w:type="dxa"/>
            <w:gridSpan w:val="4"/>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"hospitalId":"253",</w:t>
            </w:r>
          </w:p>
          <w:p>
            <w:pPr>
              <w:rPr>
                <w:rFonts w:ascii="宋体" w:hAnsi="宋体"/>
                <w:szCs w:val="24"/>
              </w:rPr>
            </w:pPr>
            <w:r>
              <w:rPr>
                <w:rFonts w:hint="eastAsia" w:ascii="宋体" w:hAnsi="宋体"/>
                <w:szCs w:val="24"/>
              </w:rPr>
              <w:t xml:space="preserve">    "startTime":"2019-01-01 08:00:00",</w:t>
            </w:r>
          </w:p>
          <w:p>
            <w:pPr>
              <w:rPr>
                <w:rFonts w:ascii="宋体" w:hAnsi="宋体"/>
                <w:szCs w:val="24"/>
              </w:rPr>
            </w:pPr>
            <w:r>
              <w:rPr>
                <w:rFonts w:hint="eastAsia" w:ascii="宋体" w:hAnsi="宋体"/>
                <w:szCs w:val="24"/>
              </w:rPr>
              <w:t xml:space="preserve">    "endTime":"2019-01-05 08:00:00",</w:t>
            </w:r>
          </w:p>
          <w:p>
            <w:pPr>
              <w:rPr>
                <w:rFonts w:ascii="宋体" w:hAnsi="宋体"/>
                <w:szCs w:val="24"/>
              </w:rPr>
            </w:pPr>
            <w:r>
              <w:rPr>
                <w:rFonts w:hint="eastAsia" w:ascii="宋体" w:hAnsi="宋体"/>
                <w:szCs w:val="24"/>
              </w:rPr>
              <w:t xml:space="preserve">    "tradeType":"",</w:t>
            </w:r>
          </w:p>
          <w:p>
            <w:pPr>
              <w:rPr>
                <w:rFonts w:ascii="宋体" w:hAnsi="宋体"/>
                <w:szCs w:val="24"/>
              </w:rPr>
            </w:pPr>
            <w:r>
              <w:rPr>
                <w:rFonts w:hint="eastAsia" w:ascii="宋体" w:hAnsi="宋体"/>
                <w:szCs w:val="24"/>
              </w:rPr>
              <w:t xml:space="preserve">    "businessType":"ZJZF,JZKCZ",</w:t>
            </w:r>
          </w:p>
          <w:p>
            <w:pPr>
              <w:rPr>
                <w:rFonts w:ascii="宋体" w:hAnsi="宋体"/>
                <w:szCs w:val="24"/>
              </w:rPr>
            </w:pPr>
            <w:r>
              <w:rPr>
                <w:rFonts w:hint="eastAsia" w:ascii="宋体" w:hAnsi="宋体"/>
                <w:szCs w:val="24"/>
              </w:rPr>
              <w:t xml:space="preserve">    "payType":"WechatPay",</w:t>
            </w:r>
          </w:p>
          <w:p>
            <w:pPr>
              <w:rPr>
                <w:rFonts w:ascii="宋体" w:hAnsi="宋体"/>
                <w:szCs w:val="24"/>
              </w:rPr>
            </w:pPr>
            <w:r>
              <w:rPr>
                <w:rFonts w:hint="eastAsia" w:ascii="宋体" w:hAnsi="宋体"/>
                <w:szCs w:val="24"/>
              </w:rPr>
              <w:t xml:space="preserve">    "outTradeNo":"ZJZF-YMJTZYY-1904131"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1699" w:type="dxa"/>
            <w:vMerge w:val="restart"/>
          </w:tcPr>
          <w:p>
            <w:pPr>
              <w:jc w:val="right"/>
              <w:rPr>
                <w:rFonts w:ascii="宋体" w:hAnsi="宋体"/>
                <w:b/>
                <w:szCs w:val="24"/>
              </w:rPr>
            </w:pPr>
            <w:r>
              <w:rPr>
                <w:rFonts w:hint="eastAsia" w:ascii="宋体" w:hAnsi="宋体"/>
                <w:b/>
                <w:szCs w:val="24"/>
              </w:rPr>
              <w:t>参数说明</w:t>
            </w:r>
          </w:p>
        </w:tc>
        <w:tc>
          <w:tcPr>
            <w:tcW w:w="2288"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50"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45"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699" w:type="dxa"/>
            <w:vMerge w:val="continue"/>
          </w:tcPr>
          <w:p/>
        </w:tc>
        <w:tc>
          <w:tcPr>
            <w:tcW w:w="2288" w:type="dxa"/>
            <w:vAlign w:val="center"/>
          </w:tcPr>
          <w:p>
            <w:pPr>
              <w:jc w:val="center"/>
              <w:rPr>
                <w:rFonts w:ascii="宋体" w:hAnsi="宋体"/>
                <w:szCs w:val="24"/>
              </w:rPr>
            </w:pPr>
            <w:r>
              <w:rPr>
                <w:rFonts w:hint="eastAsia" w:ascii="宋体" w:hAnsi="宋体"/>
                <w:szCs w:val="24"/>
              </w:rPr>
              <w:t>hospitalId</w:t>
            </w:r>
          </w:p>
        </w:tc>
        <w:tc>
          <w:tcPr>
            <w:tcW w:w="1150" w:type="dxa"/>
            <w:gridSpan w:val="2"/>
            <w:vAlign w:val="center"/>
          </w:tcPr>
          <w:p>
            <w:pPr>
              <w:jc w:val="center"/>
              <w:rPr>
                <w:rFonts w:ascii="宋体" w:hAnsi="宋体"/>
                <w:szCs w:val="24"/>
              </w:rPr>
            </w:pPr>
            <w:r>
              <w:rPr>
                <w:rFonts w:hint="eastAsia" w:ascii="宋体" w:hAnsi="宋体"/>
                <w:szCs w:val="24"/>
              </w:rPr>
              <w:t>否</w:t>
            </w:r>
          </w:p>
        </w:tc>
        <w:tc>
          <w:tcPr>
            <w:tcW w:w="5545" w:type="dxa"/>
            <w:vAlign w:val="center"/>
          </w:tcPr>
          <w:p>
            <w:pPr>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699" w:type="dxa"/>
            <w:vMerge w:val="continue"/>
          </w:tcPr>
          <w:p>
            <w:pPr>
              <w:rPr>
                <w:rFonts w:ascii="宋体" w:hAnsi="宋体"/>
                <w:szCs w:val="24"/>
              </w:rPr>
            </w:pPr>
          </w:p>
        </w:tc>
        <w:tc>
          <w:tcPr>
            <w:tcW w:w="2288" w:type="dxa"/>
            <w:vAlign w:val="center"/>
          </w:tcPr>
          <w:p>
            <w:pPr>
              <w:jc w:val="center"/>
              <w:rPr>
                <w:rFonts w:ascii="宋体" w:hAnsi="宋体"/>
                <w:szCs w:val="24"/>
              </w:rPr>
            </w:pPr>
            <w:r>
              <w:rPr>
                <w:rFonts w:ascii="宋体" w:hAnsi="宋体"/>
                <w:szCs w:val="24"/>
              </w:rPr>
              <w:t>startTime</w:t>
            </w:r>
          </w:p>
        </w:tc>
        <w:tc>
          <w:tcPr>
            <w:tcW w:w="1150" w:type="dxa"/>
            <w:gridSpan w:val="2"/>
            <w:vAlign w:val="center"/>
          </w:tcPr>
          <w:p>
            <w:pPr>
              <w:jc w:val="center"/>
              <w:rPr>
                <w:rFonts w:ascii="宋体" w:hAnsi="宋体"/>
                <w:szCs w:val="24"/>
              </w:rPr>
            </w:pPr>
            <w:r>
              <w:rPr>
                <w:rFonts w:hint="eastAsia" w:ascii="宋体" w:hAnsi="宋体"/>
                <w:szCs w:val="24"/>
              </w:rPr>
              <w:t>是</w:t>
            </w:r>
          </w:p>
        </w:tc>
        <w:tc>
          <w:tcPr>
            <w:tcW w:w="5545" w:type="dxa"/>
            <w:vAlign w:val="center"/>
          </w:tcPr>
          <w:p>
            <w:pPr>
              <w:rPr>
                <w:rFonts w:ascii="宋体" w:hAnsi="宋体"/>
                <w:szCs w:val="24"/>
              </w:rPr>
            </w:pPr>
            <w:r>
              <w:rPr>
                <w:rFonts w:hint="eastAsia" w:ascii="宋体" w:hAnsi="宋体"/>
                <w:szCs w:val="24"/>
              </w:rPr>
              <w:t>开始时间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699" w:type="dxa"/>
            <w:vMerge w:val="continue"/>
          </w:tcPr>
          <w:p>
            <w:pPr>
              <w:rPr>
                <w:rFonts w:ascii="宋体" w:hAnsi="宋体"/>
                <w:szCs w:val="24"/>
              </w:rPr>
            </w:pPr>
          </w:p>
        </w:tc>
        <w:tc>
          <w:tcPr>
            <w:tcW w:w="2288" w:type="dxa"/>
            <w:vAlign w:val="center"/>
          </w:tcPr>
          <w:p>
            <w:pPr>
              <w:jc w:val="center"/>
              <w:rPr>
                <w:rFonts w:ascii="宋体" w:hAnsi="宋体"/>
                <w:szCs w:val="24"/>
              </w:rPr>
            </w:pPr>
            <w:r>
              <w:rPr>
                <w:rFonts w:ascii="宋体" w:hAnsi="宋体"/>
                <w:szCs w:val="24"/>
              </w:rPr>
              <w:t>endTime</w:t>
            </w:r>
          </w:p>
        </w:tc>
        <w:tc>
          <w:tcPr>
            <w:tcW w:w="1150" w:type="dxa"/>
            <w:gridSpan w:val="2"/>
            <w:vAlign w:val="center"/>
          </w:tcPr>
          <w:p>
            <w:pPr>
              <w:jc w:val="center"/>
              <w:rPr>
                <w:rFonts w:ascii="宋体" w:hAnsi="宋体"/>
                <w:szCs w:val="24"/>
              </w:rPr>
            </w:pPr>
            <w:r>
              <w:rPr>
                <w:rFonts w:hint="eastAsia" w:ascii="宋体" w:hAnsi="宋体"/>
                <w:szCs w:val="24"/>
              </w:rPr>
              <w:t>是</w:t>
            </w:r>
          </w:p>
        </w:tc>
        <w:tc>
          <w:tcPr>
            <w:tcW w:w="5545" w:type="dxa"/>
            <w:vAlign w:val="center"/>
          </w:tcPr>
          <w:p>
            <w:pPr>
              <w:rPr>
                <w:rFonts w:ascii="宋体" w:hAnsi="宋体"/>
                <w:szCs w:val="24"/>
              </w:rPr>
            </w:pPr>
            <w:r>
              <w:rPr>
                <w:rFonts w:hint="eastAsia" w:ascii="宋体" w:hAnsi="宋体"/>
                <w:szCs w:val="24"/>
              </w:rPr>
              <w:t>结束时间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699" w:type="dxa"/>
            <w:vMerge w:val="continue"/>
          </w:tcPr>
          <w:p>
            <w:pPr>
              <w:rPr>
                <w:rFonts w:ascii="宋体" w:hAnsi="宋体"/>
                <w:szCs w:val="24"/>
              </w:rPr>
            </w:pPr>
          </w:p>
        </w:tc>
        <w:tc>
          <w:tcPr>
            <w:tcW w:w="2288" w:type="dxa"/>
            <w:vAlign w:val="center"/>
          </w:tcPr>
          <w:p>
            <w:pPr>
              <w:jc w:val="center"/>
              <w:rPr>
                <w:rFonts w:ascii="宋体" w:hAnsi="宋体"/>
                <w:szCs w:val="24"/>
              </w:rPr>
            </w:pPr>
            <w:r>
              <w:rPr>
                <w:rFonts w:ascii="宋体" w:hAnsi="宋体"/>
                <w:szCs w:val="24"/>
              </w:rPr>
              <w:t>tradeType</w:t>
            </w:r>
          </w:p>
        </w:tc>
        <w:tc>
          <w:tcPr>
            <w:tcW w:w="1150" w:type="dxa"/>
            <w:gridSpan w:val="2"/>
            <w:vAlign w:val="center"/>
          </w:tcPr>
          <w:p>
            <w:pPr>
              <w:jc w:val="center"/>
              <w:rPr>
                <w:rFonts w:ascii="宋体" w:hAnsi="宋体"/>
                <w:szCs w:val="24"/>
              </w:rPr>
            </w:pPr>
            <w:r>
              <w:rPr>
                <w:rFonts w:hint="eastAsia" w:ascii="宋体" w:hAnsi="宋体"/>
                <w:szCs w:val="24"/>
              </w:rPr>
              <w:t>否</w:t>
            </w:r>
          </w:p>
        </w:tc>
        <w:tc>
          <w:tcPr>
            <w:tcW w:w="5545" w:type="dxa"/>
            <w:vAlign w:val="center"/>
          </w:tcPr>
          <w:p>
            <w:pPr>
              <w:rPr>
                <w:rFonts w:ascii="宋体" w:hAnsi="宋体"/>
                <w:szCs w:val="24"/>
              </w:rPr>
            </w:pPr>
            <w:r>
              <w:rPr>
                <w:rFonts w:hint="eastAsia" w:ascii="宋体" w:hAnsi="宋体"/>
                <w:szCs w:val="24"/>
              </w:rPr>
              <w:t>交易类型：REFUND 退款、PAY 支付、为空则查询全部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699" w:type="dxa"/>
            <w:vMerge w:val="continue"/>
          </w:tcPr>
          <w:p>
            <w:pPr>
              <w:rPr>
                <w:rFonts w:ascii="宋体" w:hAnsi="宋体"/>
                <w:szCs w:val="24"/>
              </w:rPr>
            </w:pPr>
          </w:p>
        </w:tc>
        <w:tc>
          <w:tcPr>
            <w:tcW w:w="2288" w:type="dxa"/>
            <w:vAlign w:val="center"/>
          </w:tcPr>
          <w:p>
            <w:pPr>
              <w:jc w:val="center"/>
              <w:rPr>
                <w:rFonts w:ascii="宋体" w:hAnsi="宋体"/>
                <w:szCs w:val="24"/>
              </w:rPr>
            </w:pPr>
            <w:r>
              <w:rPr>
                <w:rFonts w:ascii="宋体" w:hAnsi="宋体"/>
                <w:szCs w:val="24"/>
              </w:rPr>
              <w:t>businessType</w:t>
            </w:r>
          </w:p>
        </w:tc>
        <w:tc>
          <w:tcPr>
            <w:tcW w:w="1150" w:type="dxa"/>
            <w:gridSpan w:val="2"/>
            <w:vAlign w:val="center"/>
          </w:tcPr>
          <w:p>
            <w:pPr>
              <w:jc w:val="center"/>
              <w:rPr>
                <w:rFonts w:ascii="宋体" w:hAnsi="宋体"/>
                <w:szCs w:val="24"/>
              </w:rPr>
            </w:pPr>
            <w:r>
              <w:rPr>
                <w:rFonts w:hint="eastAsia" w:ascii="宋体" w:hAnsi="宋体"/>
                <w:szCs w:val="24"/>
              </w:rPr>
              <w:t>是</w:t>
            </w:r>
          </w:p>
        </w:tc>
        <w:tc>
          <w:tcPr>
            <w:tcW w:w="5545" w:type="dxa"/>
            <w:vAlign w:val="center"/>
          </w:tcPr>
          <w:p>
            <w:pPr>
              <w:rPr>
                <w:rFonts w:ascii="宋体" w:hAnsi="宋体"/>
                <w:szCs w:val="24"/>
              </w:rPr>
            </w:pPr>
            <w:r>
              <w:rPr>
                <w:rFonts w:hint="eastAsia" w:ascii="宋体" w:hAnsi="宋体"/>
                <w:szCs w:val="24"/>
              </w:rPr>
              <w:t>业务类型 ZJZF 诊间支付，JZKCZ 就诊卡充值，ZYYJ 住院押金，相关类型可以参考订单的开头。多个业务类型使用英文逗号隔开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699" w:type="dxa"/>
            <w:vMerge w:val="continue"/>
          </w:tcPr>
          <w:p>
            <w:pPr>
              <w:rPr>
                <w:rFonts w:ascii="宋体" w:hAnsi="宋体"/>
                <w:szCs w:val="24"/>
              </w:rPr>
            </w:pPr>
          </w:p>
        </w:tc>
        <w:tc>
          <w:tcPr>
            <w:tcW w:w="2288" w:type="dxa"/>
            <w:vAlign w:val="center"/>
          </w:tcPr>
          <w:p>
            <w:pPr>
              <w:jc w:val="center"/>
              <w:rPr>
                <w:rFonts w:ascii="宋体" w:hAnsi="宋体"/>
                <w:szCs w:val="24"/>
              </w:rPr>
            </w:pPr>
            <w:r>
              <w:rPr>
                <w:rFonts w:ascii="宋体" w:hAnsi="宋体"/>
                <w:szCs w:val="24"/>
              </w:rPr>
              <w:t>outTradeNo</w:t>
            </w:r>
          </w:p>
        </w:tc>
        <w:tc>
          <w:tcPr>
            <w:tcW w:w="1150" w:type="dxa"/>
            <w:gridSpan w:val="2"/>
            <w:vAlign w:val="center"/>
          </w:tcPr>
          <w:p>
            <w:pPr>
              <w:jc w:val="center"/>
              <w:rPr>
                <w:rFonts w:ascii="宋体" w:hAnsi="宋体"/>
                <w:szCs w:val="24"/>
              </w:rPr>
            </w:pPr>
            <w:r>
              <w:rPr>
                <w:rFonts w:hint="eastAsia" w:ascii="宋体" w:hAnsi="宋体"/>
                <w:szCs w:val="24"/>
              </w:rPr>
              <w:t>否</w:t>
            </w:r>
          </w:p>
        </w:tc>
        <w:tc>
          <w:tcPr>
            <w:tcW w:w="5545" w:type="dxa"/>
            <w:vAlign w:val="center"/>
          </w:tcPr>
          <w:p>
            <w:pPr>
              <w:rPr>
                <w:rFonts w:ascii="宋体" w:hAnsi="宋体"/>
                <w:szCs w:val="24"/>
              </w:rPr>
            </w:pPr>
            <w:r>
              <w:rPr>
                <w:rFonts w:hint="eastAsia" w:ascii="宋体" w:hAnsi="宋体"/>
                <w:szCs w:val="24"/>
              </w:rPr>
              <w:t>支付平台订单号或退款单号 如果这个节点不为空，则其他条件作废，只按照这个条件查询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699" w:type="dxa"/>
          </w:tcPr>
          <w:p>
            <w:pPr>
              <w:rPr>
                <w:rFonts w:ascii="宋体" w:hAnsi="宋体"/>
                <w:szCs w:val="24"/>
              </w:rPr>
            </w:pPr>
          </w:p>
        </w:tc>
        <w:tc>
          <w:tcPr>
            <w:tcW w:w="2288" w:type="dxa"/>
            <w:vAlign w:val="center"/>
          </w:tcPr>
          <w:p>
            <w:pPr>
              <w:jc w:val="center"/>
              <w:rPr>
                <w:rFonts w:ascii="宋体" w:hAnsi="宋体"/>
                <w:szCs w:val="24"/>
              </w:rPr>
            </w:pPr>
            <w:r>
              <w:rPr>
                <w:rFonts w:hint="eastAsia" w:ascii="宋体" w:hAnsi="宋体"/>
                <w:szCs w:val="24"/>
              </w:rPr>
              <w:t>payType</w:t>
            </w:r>
          </w:p>
        </w:tc>
        <w:tc>
          <w:tcPr>
            <w:tcW w:w="1150" w:type="dxa"/>
            <w:gridSpan w:val="2"/>
            <w:vAlign w:val="center"/>
          </w:tcPr>
          <w:p>
            <w:pPr>
              <w:jc w:val="center"/>
              <w:rPr>
                <w:rFonts w:ascii="宋体" w:hAnsi="宋体"/>
                <w:szCs w:val="24"/>
              </w:rPr>
            </w:pPr>
            <w:r>
              <w:rPr>
                <w:rFonts w:hint="eastAsia" w:ascii="宋体" w:hAnsi="宋体"/>
                <w:szCs w:val="24"/>
              </w:rPr>
              <w:t>否</w:t>
            </w:r>
          </w:p>
        </w:tc>
        <w:tc>
          <w:tcPr>
            <w:tcW w:w="5545" w:type="dxa"/>
            <w:vAlign w:val="center"/>
          </w:tcPr>
          <w:p>
            <w:pPr>
              <w:rPr>
                <w:rFonts w:ascii="宋体" w:hAnsi="宋体"/>
                <w:szCs w:val="24"/>
              </w:rPr>
            </w:pPr>
            <w:r>
              <w:rPr>
                <w:rFonts w:hint="eastAsia" w:ascii="宋体" w:hAnsi="宋体"/>
                <w:szCs w:val="24"/>
              </w:rPr>
              <w:t>微信支付：WeChatPay，支付宝：AliPay，自建支付平台：SelfBuiltPlatformPay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pPr>
              <w:jc w:val="right"/>
              <w:rPr>
                <w:rFonts w:ascii="宋体" w:hAnsi="宋体"/>
                <w:b/>
                <w:szCs w:val="24"/>
              </w:rPr>
            </w:pPr>
            <w:r>
              <w:rPr>
                <w:rFonts w:hint="eastAsia" w:ascii="宋体" w:hAnsi="宋体"/>
                <w:b/>
                <w:szCs w:val="24"/>
              </w:rPr>
              <w:t>返回值类型</w:t>
            </w:r>
          </w:p>
        </w:tc>
        <w:tc>
          <w:tcPr>
            <w:tcW w:w="8983" w:type="dxa"/>
            <w:gridSpan w:val="4"/>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pPr>
              <w:jc w:val="right"/>
              <w:rPr>
                <w:rFonts w:ascii="宋体" w:hAnsi="宋体"/>
                <w:b/>
                <w:szCs w:val="24"/>
              </w:rPr>
            </w:pPr>
            <w:r>
              <w:rPr>
                <w:rFonts w:hint="eastAsia" w:ascii="宋体" w:hAnsi="宋体"/>
                <w:b/>
                <w:szCs w:val="24"/>
              </w:rPr>
              <w:t>返回值示例</w:t>
            </w:r>
          </w:p>
        </w:tc>
        <w:tc>
          <w:tcPr>
            <w:tcW w:w="8983" w:type="dxa"/>
            <w:gridSpan w:val="4"/>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"success":true,</w:t>
            </w:r>
          </w:p>
          <w:p>
            <w:pPr>
              <w:rPr>
                <w:rFonts w:ascii="宋体" w:hAnsi="宋体"/>
                <w:szCs w:val="24"/>
              </w:rPr>
            </w:pPr>
            <w:r>
              <w:rPr>
                <w:rFonts w:hint="eastAsia" w:ascii="宋体" w:hAnsi="宋体"/>
                <w:szCs w:val="24"/>
              </w:rPr>
              <w:t xml:space="preserve">    "msg":"成功",</w:t>
            </w:r>
          </w:p>
          <w:p>
            <w:pPr>
              <w:rPr>
                <w:rFonts w:ascii="宋体" w:hAnsi="宋体"/>
                <w:szCs w:val="24"/>
              </w:rPr>
            </w:pPr>
            <w:r>
              <w:rPr>
                <w:rFonts w:hint="eastAsia" w:ascii="宋体" w:hAnsi="宋体"/>
                <w:szCs w:val="24"/>
              </w:rPr>
              <w:t xml:space="preserve">    "code":"10001",</w:t>
            </w:r>
          </w:p>
          <w:p>
            <w:pPr>
              <w:rPr>
                <w:rFonts w:ascii="宋体" w:hAnsi="宋体"/>
                <w:szCs w:val="24"/>
              </w:rPr>
            </w:pPr>
            <w:r>
              <w:rPr>
                <w:rFonts w:hint="eastAsia" w:ascii="宋体" w:hAnsi="宋体"/>
                <w:szCs w:val="24"/>
              </w:rPr>
              <w:t xml:space="preserve">    "data":[</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"outTradeNo":"ZJZF_ymzyy_1803052",</w:t>
            </w:r>
          </w:p>
          <w:p>
            <w:pPr>
              <w:rPr>
                <w:rFonts w:ascii="宋体" w:hAnsi="宋体"/>
                <w:szCs w:val="24"/>
              </w:rPr>
            </w:pPr>
            <w:r>
              <w:rPr>
                <w:rFonts w:hint="eastAsia" w:ascii="宋体" w:hAnsi="宋体"/>
                <w:szCs w:val="24"/>
              </w:rPr>
              <w:t xml:space="preserve">            "sourceOutTradeNo":"ZJZF_ymzyy_1803052",</w:t>
            </w:r>
          </w:p>
          <w:p>
            <w:pPr>
              <w:rPr>
                <w:rFonts w:ascii="宋体" w:hAnsi="宋体"/>
                <w:szCs w:val="24"/>
              </w:rPr>
            </w:pPr>
            <w:r>
              <w:rPr>
                <w:rFonts w:hint="eastAsia" w:ascii="宋体" w:hAnsi="宋体"/>
                <w:szCs w:val="24"/>
              </w:rPr>
              <w:t xml:space="preserve">            "refundOrderNo":null,</w:t>
            </w:r>
          </w:p>
          <w:p>
            <w:pPr>
              <w:rPr>
                <w:rFonts w:ascii="宋体" w:hAnsi="宋体"/>
                <w:szCs w:val="24"/>
              </w:rPr>
            </w:pPr>
            <w:r>
              <w:rPr>
                <w:rFonts w:hint="eastAsia" w:ascii="宋体" w:hAnsi="宋体"/>
                <w:szCs w:val="24"/>
              </w:rPr>
              <w:t xml:space="preserve">            "payTime":"2018-03-05 14:02:06",</w:t>
            </w:r>
          </w:p>
          <w:p>
            <w:pPr>
              <w:rPr>
                <w:rFonts w:ascii="宋体" w:hAnsi="宋体"/>
                <w:szCs w:val="24"/>
              </w:rPr>
            </w:pPr>
            <w:r>
              <w:rPr>
                <w:rFonts w:hint="eastAsia" w:ascii="宋体" w:hAnsi="宋体"/>
                <w:szCs w:val="24"/>
              </w:rPr>
              <w:t xml:space="preserve">            "stateDes":"已退款",</w:t>
            </w:r>
          </w:p>
          <w:p>
            <w:pPr>
              <w:rPr>
                <w:rFonts w:ascii="宋体" w:hAnsi="宋体"/>
                <w:szCs w:val="24"/>
              </w:rPr>
            </w:pPr>
            <w:r>
              <w:rPr>
                <w:rFonts w:hint="eastAsia" w:ascii="宋体" w:hAnsi="宋体"/>
                <w:szCs w:val="24"/>
              </w:rPr>
              <w:t xml:space="preserve">            "amount":0.01,</w:t>
            </w:r>
          </w:p>
          <w:p>
            <w:pPr>
              <w:rPr>
                <w:rFonts w:ascii="宋体" w:hAnsi="宋体"/>
                <w:szCs w:val="24"/>
              </w:rPr>
            </w:pPr>
            <w:r>
              <w:rPr>
                <w:rFonts w:hint="eastAsia" w:ascii="宋体" w:hAnsi="宋体"/>
                <w:szCs w:val="24"/>
              </w:rPr>
              <w:t xml:space="preserve">            "customName":"马金花",</w:t>
            </w:r>
          </w:p>
          <w:p>
            <w:pPr>
              <w:rPr>
                <w:rFonts w:ascii="宋体" w:hAnsi="宋体"/>
                <w:szCs w:val="24"/>
              </w:rPr>
            </w:pPr>
            <w:r>
              <w:rPr>
                <w:rFonts w:hint="eastAsia" w:ascii="宋体" w:hAnsi="宋体"/>
                <w:szCs w:val="24"/>
              </w:rPr>
              <w:t xml:space="preserve">            "payerName":"沈振华",</w:t>
            </w:r>
          </w:p>
          <w:p>
            <w:pPr>
              <w:rPr>
                <w:rFonts w:ascii="宋体" w:hAnsi="宋体"/>
                <w:szCs w:val="24"/>
              </w:rPr>
            </w:pPr>
            <w:r>
              <w:rPr>
                <w:rFonts w:hint="eastAsia" w:ascii="宋体" w:hAnsi="宋体"/>
                <w:szCs w:val="24"/>
              </w:rPr>
              <w:t xml:space="preserve">            "transactionId":"29358903jfiu98wru934",</w:t>
            </w:r>
          </w:p>
          <w:p>
            <w:pPr>
              <w:rPr>
                <w:rFonts w:ascii="宋体" w:hAnsi="宋体"/>
                <w:szCs w:val="24"/>
              </w:rPr>
            </w:pPr>
            <w:r>
              <w:rPr>
                <w:rFonts w:hint="eastAsia" w:ascii="宋体" w:hAnsi="宋体"/>
                <w:szCs w:val="24"/>
              </w:rPr>
              <w:t xml:space="preserve">            "payType":"AliPay"</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"outTradeNo":"ZJZF_ymzyy_1803052",</w:t>
            </w:r>
          </w:p>
          <w:p>
            <w:pPr>
              <w:rPr>
                <w:rFonts w:ascii="宋体" w:hAnsi="宋体"/>
                <w:szCs w:val="24"/>
              </w:rPr>
            </w:pPr>
            <w:r>
              <w:rPr>
                <w:rFonts w:hint="eastAsia" w:ascii="宋体" w:hAnsi="宋体"/>
                <w:szCs w:val="24"/>
              </w:rPr>
              <w:t xml:space="preserve">            "sourceOutTradeNo":"ZJZF_ymzyy_1803052",</w:t>
            </w:r>
          </w:p>
          <w:p>
            <w:pPr>
              <w:rPr>
                <w:rFonts w:ascii="宋体" w:hAnsi="宋体"/>
                <w:szCs w:val="24"/>
              </w:rPr>
            </w:pPr>
            <w:r>
              <w:rPr>
                <w:rFonts w:hint="eastAsia" w:ascii="宋体" w:hAnsi="宋体"/>
                <w:szCs w:val="24"/>
              </w:rPr>
              <w:t xml:space="preserve">            "refundOrderNo":null,</w:t>
            </w:r>
          </w:p>
          <w:p>
            <w:pPr>
              <w:rPr>
                <w:rFonts w:ascii="宋体" w:hAnsi="宋体"/>
                <w:szCs w:val="24"/>
              </w:rPr>
            </w:pPr>
            <w:r>
              <w:rPr>
                <w:rFonts w:hint="eastAsia" w:ascii="宋体" w:hAnsi="宋体"/>
                <w:szCs w:val="24"/>
              </w:rPr>
              <w:t xml:space="preserve">            "payTime":"2018-03-05 14:02:06",</w:t>
            </w:r>
          </w:p>
          <w:p>
            <w:pPr>
              <w:rPr>
                <w:rFonts w:ascii="宋体" w:hAnsi="宋体"/>
                <w:szCs w:val="24"/>
              </w:rPr>
            </w:pPr>
            <w:r>
              <w:rPr>
                <w:rFonts w:hint="eastAsia" w:ascii="宋体" w:hAnsi="宋体"/>
                <w:szCs w:val="24"/>
              </w:rPr>
              <w:t xml:space="preserve">            "stateDes":"已退款",</w:t>
            </w:r>
          </w:p>
          <w:p>
            <w:pPr>
              <w:rPr>
                <w:rFonts w:ascii="宋体" w:hAnsi="宋体"/>
                <w:szCs w:val="24"/>
              </w:rPr>
            </w:pPr>
            <w:r>
              <w:rPr>
                <w:rFonts w:hint="eastAsia" w:ascii="宋体" w:hAnsi="宋体"/>
                <w:szCs w:val="24"/>
              </w:rPr>
              <w:t xml:space="preserve">            "amount":0.01,</w:t>
            </w:r>
          </w:p>
          <w:p>
            <w:pPr>
              <w:rPr>
                <w:rFonts w:ascii="宋体" w:hAnsi="宋体"/>
                <w:szCs w:val="24"/>
              </w:rPr>
            </w:pPr>
            <w:r>
              <w:rPr>
                <w:rFonts w:hint="eastAsia" w:ascii="宋体" w:hAnsi="宋体"/>
                <w:szCs w:val="24"/>
              </w:rPr>
              <w:t xml:space="preserve">            "customName":"马金花",</w:t>
            </w:r>
          </w:p>
          <w:p>
            <w:pPr>
              <w:rPr>
                <w:rFonts w:ascii="宋体" w:hAnsi="宋体"/>
                <w:szCs w:val="24"/>
              </w:rPr>
            </w:pPr>
            <w:r>
              <w:rPr>
                <w:rFonts w:hint="eastAsia" w:ascii="宋体" w:hAnsi="宋体"/>
                <w:szCs w:val="24"/>
              </w:rPr>
              <w:t xml:space="preserve">            "payerName":"沈振华",</w:t>
            </w:r>
          </w:p>
          <w:p>
            <w:pPr>
              <w:rPr>
                <w:rFonts w:ascii="宋体" w:hAnsi="宋体"/>
                <w:szCs w:val="24"/>
              </w:rPr>
            </w:pPr>
            <w:r>
              <w:rPr>
                <w:rFonts w:hint="eastAsia" w:ascii="宋体" w:hAnsi="宋体"/>
                <w:szCs w:val="24"/>
              </w:rPr>
              <w:t xml:space="preserve">            "transactionId":"29358903jfiu98wru934",</w:t>
            </w:r>
          </w:p>
          <w:p>
            <w:pPr>
              <w:rPr>
                <w:rFonts w:ascii="宋体" w:hAnsi="宋体"/>
                <w:szCs w:val="24"/>
              </w:rPr>
            </w:pPr>
            <w:r>
              <w:rPr>
                <w:rFonts w:hint="eastAsia" w:ascii="宋体" w:hAnsi="宋体"/>
                <w:szCs w:val="24"/>
              </w:rPr>
              <w:t xml:space="preserve">            "payType":"AliPay"</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1699" w:type="dxa"/>
            <w:vMerge w:val="restart"/>
          </w:tcPr>
          <w:p>
            <w:pPr>
              <w:jc w:val="right"/>
              <w:rPr>
                <w:rFonts w:ascii="宋体" w:hAnsi="宋体"/>
                <w:b/>
                <w:szCs w:val="24"/>
              </w:rPr>
            </w:pPr>
            <w:r>
              <w:rPr>
                <w:rFonts w:hint="eastAsia" w:ascii="宋体" w:hAnsi="宋体"/>
                <w:b/>
                <w:szCs w:val="24"/>
              </w:rPr>
              <w:t>返回值说明</w:t>
            </w:r>
          </w:p>
        </w:tc>
        <w:tc>
          <w:tcPr>
            <w:tcW w:w="2429"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09"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45"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1699" w:type="dxa"/>
            <w:vMerge w:val="continue"/>
          </w:tcPr>
          <w:p/>
        </w:tc>
        <w:tc>
          <w:tcPr>
            <w:tcW w:w="2429" w:type="dxa"/>
            <w:gridSpan w:val="2"/>
            <w:vAlign w:val="center"/>
          </w:tcPr>
          <w:p>
            <w:pPr>
              <w:jc w:val="center"/>
              <w:rPr>
                <w:rFonts w:ascii="宋体" w:hAnsi="宋体"/>
                <w:szCs w:val="24"/>
              </w:rPr>
            </w:pPr>
            <w:r>
              <w:rPr>
                <w:rFonts w:ascii="宋体" w:hAnsi="宋体"/>
                <w:szCs w:val="24"/>
              </w:rPr>
              <w:t>success</w:t>
            </w:r>
          </w:p>
        </w:tc>
        <w:tc>
          <w:tcPr>
            <w:tcW w:w="1009"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45" w:type="dxa"/>
            <w:vAlign w:val="center"/>
          </w:tcPr>
          <w:p>
            <w:pPr>
              <w:pStyle w:val="42"/>
              <w:ind w:firstLine="0" w:firstLineChars="0"/>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1699" w:type="dxa"/>
            <w:vMerge w:val="continue"/>
          </w:tcPr>
          <w:p>
            <w:pPr>
              <w:rPr>
                <w:rFonts w:ascii="宋体" w:hAnsi="宋体"/>
                <w:szCs w:val="24"/>
              </w:rPr>
            </w:pPr>
          </w:p>
        </w:tc>
        <w:tc>
          <w:tcPr>
            <w:tcW w:w="2429" w:type="dxa"/>
            <w:gridSpan w:val="2"/>
            <w:vAlign w:val="center"/>
          </w:tcPr>
          <w:p>
            <w:pPr>
              <w:jc w:val="center"/>
              <w:rPr>
                <w:rFonts w:ascii="宋体" w:hAnsi="宋体"/>
                <w:szCs w:val="24"/>
              </w:rPr>
            </w:pPr>
            <w:r>
              <w:rPr>
                <w:rFonts w:ascii="宋体" w:hAnsi="宋体"/>
                <w:szCs w:val="24"/>
              </w:rPr>
              <w:t>msg</w:t>
            </w:r>
          </w:p>
        </w:tc>
        <w:tc>
          <w:tcPr>
            <w:tcW w:w="1009"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45"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1699" w:type="dxa"/>
            <w:vMerge w:val="continue"/>
          </w:tcPr>
          <w:p>
            <w:pPr>
              <w:rPr>
                <w:rFonts w:ascii="宋体" w:hAnsi="宋体"/>
                <w:szCs w:val="24"/>
              </w:rPr>
            </w:pPr>
          </w:p>
        </w:tc>
        <w:tc>
          <w:tcPr>
            <w:tcW w:w="2429" w:type="dxa"/>
            <w:gridSpan w:val="2"/>
            <w:vAlign w:val="center"/>
          </w:tcPr>
          <w:p>
            <w:pPr>
              <w:jc w:val="center"/>
              <w:rPr>
                <w:rFonts w:ascii="宋体" w:hAnsi="宋体"/>
                <w:szCs w:val="24"/>
              </w:rPr>
            </w:pPr>
            <w:r>
              <w:rPr>
                <w:rFonts w:ascii="宋体" w:hAnsi="宋体"/>
                <w:szCs w:val="24"/>
              </w:rPr>
              <w:t>code</w:t>
            </w:r>
          </w:p>
        </w:tc>
        <w:tc>
          <w:tcPr>
            <w:tcW w:w="1009"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45" w:type="dxa"/>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1699" w:type="dxa"/>
            <w:vMerge w:val="continue"/>
          </w:tcPr>
          <w:p>
            <w:pPr>
              <w:rPr>
                <w:rFonts w:ascii="宋体" w:hAnsi="宋体"/>
                <w:szCs w:val="24"/>
              </w:rPr>
            </w:pPr>
          </w:p>
        </w:tc>
        <w:tc>
          <w:tcPr>
            <w:tcW w:w="2429" w:type="dxa"/>
            <w:gridSpan w:val="2"/>
            <w:vAlign w:val="center"/>
          </w:tcPr>
          <w:p>
            <w:pPr>
              <w:jc w:val="center"/>
              <w:rPr>
                <w:rFonts w:ascii="宋体" w:hAnsi="宋体"/>
                <w:szCs w:val="24"/>
              </w:rPr>
            </w:pPr>
            <w:r>
              <w:rPr>
                <w:rFonts w:ascii="宋体" w:hAnsi="宋体"/>
                <w:szCs w:val="24"/>
              </w:rPr>
              <w:t>outTradeNo</w:t>
            </w:r>
          </w:p>
        </w:tc>
        <w:tc>
          <w:tcPr>
            <w:tcW w:w="1009" w:type="dxa"/>
            <w:vAlign w:val="center"/>
          </w:tcPr>
          <w:p>
            <w:pPr>
              <w:jc w:val="center"/>
              <w:rPr>
                <w:rFonts w:ascii="宋体" w:hAnsi="宋体"/>
                <w:szCs w:val="24"/>
              </w:rPr>
            </w:pPr>
            <w:r>
              <w:rPr>
                <w:rFonts w:hint="eastAsia" w:ascii="宋体" w:hAnsi="宋体"/>
                <w:szCs w:val="24"/>
              </w:rPr>
              <w:t>是</w:t>
            </w:r>
          </w:p>
        </w:tc>
        <w:tc>
          <w:tcPr>
            <w:tcW w:w="5545" w:type="dxa"/>
            <w:vAlign w:val="center"/>
          </w:tcPr>
          <w:p>
            <w:pPr>
              <w:rPr>
                <w:rFonts w:ascii="宋体" w:hAnsi="宋体"/>
                <w:szCs w:val="24"/>
              </w:rPr>
            </w:pPr>
            <w:r>
              <w:rPr>
                <w:rFonts w:hint="eastAsia" w:ascii="宋体" w:hAnsi="宋体"/>
                <w:szCs w:val="24"/>
              </w:rPr>
              <w:t>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1699" w:type="dxa"/>
            <w:vMerge w:val="continue"/>
          </w:tcPr>
          <w:p>
            <w:pPr>
              <w:rPr>
                <w:rFonts w:ascii="宋体" w:hAnsi="宋体"/>
                <w:szCs w:val="24"/>
              </w:rPr>
            </w:pPr>
          </w:p>
        </w:tc>
        <w:tc>
          <w:tcPr>
            <w:tcW w:w="2429" w:type="dxa"/>
            <w:gridSpan w:val="2"/>
            <w:vAlign w:val="center"/>
          </w:tcPr>
          <w:p>
            <w:pPr>
              <w:jc w:val="center"/>
              <w:rPr>
                <w:rFonts w:ascii="宋体" w:hAnsi="宋体"/>
                <w:szCs w:val="24"/>
              </w:rPr>
            </w:pPr>
            <w:r>
              <w:rPr>
                <w:rFonts w:ascii="宋体" w:hAnsi="宋体"/>
                <w:szCs w:val="24"/>
              </w:rPr>
              <w:t>sourceOutTradeNo</w:t>
            </w:r>
          </w:p>
        </w:tc>
        <w:tc>
          <w:tcPr>
            <w:tcW w:w="1009" w:type="dxa"/>
            <w:vAlign w:val="center"/>
          </w:tcPr>
          <w:p>
            <w:pPr>
              <w:jc w:val="center"/>
              <w:rPr>
                <w:rFonts w:ascii="宋体" w:hAnsi="宋体"/>
                <w:szCs w:val="24"/>
              </w:rPr>
            </w:pPr>
            <w:r>
              <w:rPr>
                <w:rFonts w:hint="eastAsia" w:ascii="宋体" w:hAnsi="宋体"/>
                <w:szCs w:val="24"/>
              </w:rPr>
              <w:t>是</w:t>
            </w:r>
          </w:p>
        </w:tc>
        <w:tc>
          <w:tcPr>
            <w:tcW w:w="5545" w:type="dxa"/>
            <w:vAlign w:val="center"/>
          </w:tcPr>
          <w:p>
            <w:pPr>
              <w:rPr>
                <w:rFonts w:ascii="宋体" w:hAnsi="宋体"/>
                <w:szCs w:val="24"/>
              </w:rPr>
            </w:pPr>
            <w:r>
              <w:rPr>
                <w:rFonts w:hint="eastAsia" w:ascii="宋体" w:hAnsi="宋体"/>
                <w:szCs w:val="24"/>
              </w:rPr>
              <w:t>原订单号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1699" w:type="dxa"/>
            <w:vMerge w:val="continue"/>
          </w:tcPr>
          <w:p>
            <w:pPr>
              <w:rPr>
                <w:rFonts w:ascii="宋体" w:hAnsi="宋体"/>
                <w:szCs w:val="24"/>
              </w:rPr>
            </w:pPr>
          </w:p>
        </w:tc>
        <w:tc>
          <w:tcPr>
            <w:tcW w:w="2429" w:type="dxa"/>
            <w:gridSpan w:val="2"/>
            <w:vAlign w:val="center"/>
          </w:tcPr>
          <w:p>
            <w:pPr>
              <w:jc w:val="center"/>
              <w:rPr>
                <w:rFonts w:ascii="宋体" w:hAnsi="宋体"/>
                <w:szCs w:val="24"/>
              </w:rPr>
            </w:pPr>
            <w:r>
              <w:rPr>
                <w:rFonts w:ascii="宋体" w:hAnsi="宋体"/>
                <w:szCs w:val="24"/>
              </w:rPr>
              <w:t>refundOrderNo</w:t>
            </w:r>
          </w:p>
        </w:tc>
        <w:tc>
          <w:tcPr>
            <w:tcW w:w="1009" w:type="dxa"/>
            <w:vAlign w:val="center"/>
          </w:tcPr>
          <w:p>
            <w:pPr>
              <w:jc w:val="center"/>
              <w:rPr>
                <w:rFonts w:ascii="宋体" w:hAnsi="宋体"/>
                <w:szCs w:val="24"/>
              </w:rPr>
            </w:pPr>
            <w:r>
              <w:rPr>
                <w:rFonts w:hint="eastAsia" w:ascii="宋体" w:hAnsi="宋体"/>
                <w:szCs w:val="24"/>
              </w:rPr>
              <w:t>否</w:t>
            </w:r>
          </w:p>
        </w:tc>
        <w:tc>
          <w:tcPr>
            <w:tcW w:w="5545" w:type="dxa"/>
            <w:vAlign w:val="center"/>
          </w:tcPr>
          <w:p>
            <w:pPr>
              <w:rPr>
                <w:rFonts w:ascii="宋体" w:hAnsi="宋体"/>
                <w:szCs w:val="24"/>
              </w:rPr>
            </w:pPr>
            <w:r>
              <w:rPr>
                <w:rFonts w:hint="eastAsia" w:ascii="宋体" w:hAnsi="宋体"/>
                <w:szCs w:val="24"/>
              </w:rPr>
              <w:t>退款单号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1699" w:type="dxa"/>
            <w:vMerge w:val="continue"/>
          </w:tcPr>
          <w:p>
            <w:pPr>
              <w:rPr>
                <w:rFonts w:ascii="宋体" w:hAnsi="宋体"/>
                <w:szCs w:val="24"/>
              </w:rPr>
            </w:pPr>
          </w:p>
        </w:tc>
        <w:tc>
          <w:tcPr>
            <w:tcW w:w="2429" w:type="dxa"/>
            <w:gridSpan w:val="2"/>
            <w:vAlign w:val="center"/>
          </w:tcPr>
          <w:p>
            <w:pPr>
              <w:jc w:val="center"/>
              <w:rPr>
                <w:rFonts w:ascii="宋体" w:hAnsi="宋体"/>
                <w:szCs w:val="24"/>
              </w:rPr>
            </w:pPr>
            <w:r>
              <w:rPr>
                <w:rFonts w:ascii="宋体" w:hAnsi="宋体"/>
                <w:szCs w:val="24"/>
              </w:rPr>
              <w:t>payTime</w:t>
            </w:r>
          </w:p>
        </w:tc>
        <w:tc>
          <w:tcPr>
            <w:tcW w:w="1009" w:type="dxa"/>
            <w:vAlign w:val="center"/>
          </w:tcPr>
          <w:p>
            <w:pPr>
              <w:jc w:val="center"/>
              <w:rPr>
                <w:rFonts w:ascii="宋体" w:hAnsi="宋体"/>
                <w:szCs w:val="24"/>
              </w:rPr>
            </w:pPr>
            <w:r>
              <w:rPr>
                <w:rFonts w:hint="eastAsia" w:ascii="宋体" w:hAnsi="宋体"/>
                <w:szCs w:val="24"/>
              </w:rPr>
              <w:t>是</w:t>
            </w:r>
          </w:p>
        </w:tc>
        <w:tc>
          <w:tcPr>
            <w:tcW w:w="5545" w:type="dxa"/>
            <w:vAlign w:val="center"/>
          </w:tcPr>
          <w:p>
            <w:pPr>
              <w:rPr>
                <w:rFonts w:ascii="宋体" w:hAnsi="宋体"/>
                <w:szCs w:val="24"/>
              </w:rPr>
            </w:pPr>
            <w:r>
              <w:rPr>
                <w:rFonts w:hint="eastAsia" w:ascii="宋体" w:hAnsi="宋体"/>
                <w:szCs w:val="24"/>
              </w:rPr>
              <w:t>订单时间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1699" w:type="dxa"/>
            <w:vMerge w:val="continue"/>
          </w:tcPr>
          <w:p>
            <w:pPr>
              <w:rPr>
                <w:rFonts w:ascii="宋体" w:hAnsi="宋体"/>
                <w:szCs w:val="24"/>
              </w:rPr>
            </w:pPr>
          </w:p>
        </w:tc>
        <w:tc>
          <w:tcPr>
            <w:tcW w:w="2429" w:type="dxa"/>
            <w:gridSpan w:val="2"/>
            <w:vAlign w:val="center"/>
          </w:tcPr>
          <w:p>
            <w:pPr>
              <w:jc w:val="center"/>
              <w:rPr>
                <w:rFonts w:ascii="宋体" w:hAnsi="宋体"/>
                <w:szCs w:val="24"/>
              </w:rPr>
            </w:pPr>
            <w:r>
              <w:rPr>
                <w:rFonts w:ascii="宋体" w:hAnsi="宋体"/>
                <w:szCs w:val="24"/>
              </w:rPr>
              <w:t>stateDes</w:t>
            </w:r>
          </w:p>
        </w:tc>
        <w:tc>
          <w:tcPr>
            <w:tcW w:w="1009" w:type="dxa"/>
            <w:vAlign w:val="center"/>
          </w:tcPr>
          <w:p>
            <w:pPr>
              <w:jc w:val="center"/>
              <w:rPr>
                <w:rFonts w:ascii="宋体" w:hAnsi="宋体"/>
                <w:szCs w:val="24"/>
              </w:rPr>
            </w:pPr>
            <w:r>
              <w:rPr>
                <w:rFonts w:hint="eastAsia" w:ascii="宋体" w:hAnsi="宋体"/>
                <w:szCs w:val="24"/>
              </w:rPr>
              <w:t>是</w:t>
            </w:r>
          </w:p>
        </w:tc>
        <w:tc>
          <w:tcPr>
            <w:tcW w:w="5545" w:type="dxa"/>
            <w:vAlign w:val="center"/>
          </w:tcPr>
          <w:p>
            <w:pPr>
              <w:rPr>
                <w:rFonts w:ascii="宋体" w:hAnsi="宋体"/>
                <w:szCs w:val="24"/>
              </w:rPr>
            </w:pPr>
            <w:r>
              <w:rPr>
                <w:rFonts w:hint="eastAsia" w:ascii="宋体" w:hAnsi="宋体"/>
                <w:szCs w:val="24"/>
              </w:rPr>
              <w:t>订单状态说明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1699" w:type="dxa"/>
            <w:vMerge w:val="continue"/>
          </w:tcPr>
          <w:p>
            <w:pPr>
              <w:rPr>
                <w:rFonts w:ascii="宋体" w:hAnsi="宋体"/>
                <w:szCs w:val="24"/>
              </w:rPr>
            </w:pPr>
          </w:p>
        </w:tc>
        <w:tc>
          <w:tcPr>
            <w:tcW w:w="2429" w:type="dxa"/>
            <w:gridSpan w:val="2"/>
            <w:vAlign w:val="center"/>
          </w:tcPr>
          <w:p>
            <w:pPr>
              <w:jc w:val="center"/>
              <w:rPr>
                <w:rFonts w:ascii="宋体" w:hAnsi="宋体"/>
                <w:szCs w:val="24"/>
              </w:rPr>
            </w:pPr>
            <w:r>
              <w:rPr>
                <w:rFonts w:ascii="宋体" w:hAnsi="宋体"/>
                <w:szCs w:val="24"/>
              </w:rPr>
              <w:t>amount</w:t>
            </w:r>
          </w:p>
        </w:tc>
        <w:tc>
          <w:tcPr>
            <w:tcW w:w="1009" w:type="dxa"/>
            <w:vAlign w:val="center"/>
          </w:tcPr>
          <w:p>
            <w:pPr>
              <w:jc w:val="center"/>
              <w:rPr>
                <w:rFonts w:ascii="宋体" w:hAnsi="宋体"/>
                <w:szCs w:val="24"/>
              </w:rPr>
            </w:pPr>
            <w:r>
              <w:rPr>
                <w:rFonts w:hint="eastAsia" w:ascii="宋体" w:hAnsi="宋体"/>
                <w:szCs w:val="24"/>
              </w:rPr>
              <w:t>是</w:t>
            </w:r>
          </w:p>
        </w:tc>
        <w:tc>
          <w:tcPr>
            <w:tcW w:w="5545" w:type="dxa"/>
            <w:vAlign w:val="center"/>
          </w:tcPr>
          <w:p>
            <w:pPr>
              <w:rPr>
                <w:rFonts w:ascii="宋体" w:hAnsi="宋体"/>
                <w:szCs w:val="24"/>
              </w:rPr>
            </w:pPr>
            <w:r>
              <w:rPr>
                <w:rFonts w:hint="eastAsia" w:ascii="宋体" w:hAnsi="宋体"/>
                <w:szCs w:val="24"/>
              </w:rPr>
              <w:t>订单金额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1699" w:type="dxa"/>
            <w:vMerge w:val="continue"/>
          </w:tcPr>
          <w:p>
            <w:pPr>
              <w:rPr>
                <w:rFonts w:ascii="宋体" w:hAnsi="宋体"/>
                <w:szCs w:val="24"/>
              </w:rPr>
            </w:pPr>
          </w:p>
        </w:tc>
        <w:tc>
          <w:tcPr>
            <w:tcW w:w="2429" w:type="dxa"/>
            <w:gridSpan w:val="2"/>
            <w:vAlign w:val="center"/>
          </w:tcPr>
          <w:p>
            <w:pPr>
              <w:jc w:val="center"/>
              <w:rPr>
                <w:rFonts w:ascii="宋体" w:hAnsi="宋体"/>
                <w:szCs w:val="24"/>
              </w:rPr>
            </w:pPr>
            <w:r>
              <w:rPr>
                <w:rFonts w:ascii="宋体" w:hAnsi="宋体"/>
                <w:szCs w:val="24"/>
              </w:rPr>
              <w:t>customName</w:t>
            </w:r>
          </w:p>
        </w:tc>
        <w:tc>
          <w:tcPr>
            <w:tcW w:w="1009" w:type="dxa"/>
            <w:vAlign w:val="center"/>
          </w:tcPr>
          <w:p>
            <w:pPr>
              <w:jc w:val="center"/>
              <w:rPr>
                <w:rFonts w:ascii="宋体" w:hAnsi="宋体"/>
                <w:szCs w:val="24"/>
              </w:rPr>
            </w:pPr>
            <w:r>
              <w:rPr>
                <w:rFonts w:hint="eastAsia" w:ascii="宋体" w:hAnsi="宋体"/>
                <w:szCs w:val="24"/>
              </w:rPr>
              <w:t>否</w:t>
            </w:r>
          </w:p>
        </w:tc>
        <w:tc>
          <w:tcPr>
            <w:tcW w:w="5545" w:type="dxa"/>
          </w:tcPr>
          <w:p>
            <w:pPr>
              <w:rPr>
                <w:rFonts w:ascii="宋体" w:hAnsi="宋体"/>
                <w:szCs w:val="24"/>
              </w:rPr>
            </w:pPr>
            <w:r>
              <w:rPr>
                <w:rFonts w:hint="eastAsia" w:ascii="宋体" w:hAnsi="宋体"/>
                <w:szCs w:val="24"/>
              </w:rPr>
              <w:t>客户名称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1699" w:type="dxa"/>
            <w:vMerge w:val="continue"/>
          </w:tcPr>
          <w:p>
            <w:pPr>
              <w:rPr>
                <w:rFonts w:ascii="宋体" w:hAnsi="宋体"/>
                <w:szCs w:val="24"/>
              </w:rPr>
            </w:pPr>
          </w:p>
        </w:tc>
        <w:tc>
          <w:tcPr>
            <w:tcW w:w="2429" w:type="dxa"/>
            <w:gridSpan w:val="2"/>
            <w:vAlign w:val="center"/>
          </w:tcPr>
          <w:p>
            <w:pPr>
              <w:jc w:val="center"/>
              <w:rPr>
                <w:rFonts w:ascii="宋体" w:hAnsi="宋体"/>
                <w:szCs w:val="24"/>
              </w:rPr>
            </w:pPr>
            <w:r>
              <w:rPr>
                <w:rFonts w:ascii="宋体" w:hAnsi="宋体"/>
                <w:szCs w:val="24"/>
              </w:rPr>
              <w:t>payerName</w:t>
            </w:r>
          </w:p>
        </w:tc>
        <w:tc>
          <w:tcPr>
            <w:tcW w:w="1009" w:type="dxa"/>
            <w:vAlign w:val="center"/>
          </w:tcPr>
          <w:p>
            <w:pPr>
              <w:jc w:val="center"/>
              <w:rPr>
                <w:rFonts w:ascii="宋体" w:hAnsi="宋体"/>
                <w:szCs w:val="24"/>
              </w:rPr>
            </w:pPr>
            <w:r>
              <w:rPr>
                <w:rFonts w:hint="eastAsia" w:ascii="宋体" w:hAnsi="宋体"/>
                <w:szCs w:val="24"/>
              </w:rPr>
              <w:t>否</w:t>
            </w:r>
          </w:p>
        </w:tc>
        <w:tc>
          <w:tcPr>
            <w:tcW w:w="5545" w:type="dxa"/>
          </w:tcPr>
          <w:p>
            <w:pPr>
              <w:rPr>
                <w:rFonts w:ascii="宋体" w:hAnsi="宋体"/>
                <w:szCs w:val="24"/>
              </w:rPr>
            </w:pPr>
            <w:r>
              <w:rPr>
                <w:rFonts w:hint="eastAsia" w:ascii="宋体" w:hAnsi="宋体"/>
                <w:szCs w:val="24"/>
              </w:rPr>
              <w:t>支付人名称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1699" w:type="dxa"/>
            <w:vMerge w:val="continue"/>
          </w:tcPr>
          <w:p>
            <w:pPr>
              <w:rPr>
                <w:rFonts w:ascii="宋体" w:hAnsi="宋体"/>
                <w:szCs w:val="24"/>
              </w:rPr>
            </w:pPr>
          </w:p>
        </w:tc>
        <w:tc>
          <w:tcPr>
            <w:tcW w:w="2429" w:type="dxa"/>
            <w:gridSpan w:val="2"/>
            <w:vAlign w:val="center"/>
          </w:tcPr>
          <w:p>
            <w:pPr>
              <w:jc w:val="center"/>
              <w:rPr>
                <w:rFonts w:ascii="宋体" w:hAnsi="宋体"/>
                <w:szCs w:val="24"/>
              </w:rPr>
            </w:pPr>
            <w:r>
              <w:rPr>
                <w:rFonts w:ascii="宋体" w:hAnsi="宋体"/>
                <w:szCs w:val="24"/>
              </w:rPr>
              <w:t>transactionId</w:t>
            </w:r>
          </w:p>
        </w:tc>
        <w:tc>
          <w:tcPr>
            <w:tcW w:w="1009" w:type="dxa"/>
            <w:vAlign w:val="center"/>
          </w:tcPr>
          <w:p>
            <w:pPr>
              <w:jc w:val="center"/>
              <w:rPr>
                <w:rFonts w:ascii="宋体" w:hAnsi="宋体"/>
                <w:szCs w:val="24"/>
              </w:rPr>
            </w:pPr>
            <w:r>
              <w:rPr>
                <w:rFonts w:hint="eastAsia" w:ascii="宋体" w:hAnsi="宋体"/>
                <w:szCs w:val="24"/>
              </w:rPr>
              <w:t>是</w:t>
            </w:r>
          </w:p>
        </w:tc>
        <w:tc>
          <w:tcPr>
            <w:tcW w:w="5545" w:type="dxa"/>
            <w:vAlign w:val="center"/>
          </w:tcPr>
          <w:p>
            <w:pPr>
              <w:rPr>
                <w:rFonts w:ascii="宋体" w:hAnsi="宋体"/>
                <w:szCs w:val="24"/>
              </w:rPr>
            </w:pPr>
            <w:r>
              <w:rPr>
                <w:rFonts w:hint="eastAsia" w:ascii="宋体" w:hAnsi="宋体"/>
                <w:szCs w:val="24"/>
              </w:rPr>
              <w:t>第三方（微信、支付宝、银行）返回的单号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1699" w:type="dxa"/>
          </w:tcPr>
          <w:p>
            <w:pPr>
              <w:rPr>
                <w:rFonts w:ascii="宋体" w:hAnsi="宋体"/>
                <w:szCs w:val="24"/>
              </w:rPr>
            </w:pPr>
          </w:p>
        </w:tc>
        <w:tc>
          <w:tcPr>
            <w:tcW w:w="2429" w:type="dxa"/>
            <w:gridSpan w:val="2"/>
            <w:vAlign w:val="center"/>
          </w:tcPr>
          <w:p>
            <w:pPr>
              <w:jc w:val="center"/>
              <w:rPr>
                <w:rFonts w:ascii="宋体" w:hAnsi="宋体"/>
                <w:szCs w:val="24"/>
              </w:rPr>
            </w:pPr>
            <w:r>
              <w:rPr>
                <w:rFonts w:hint="eastAsia" w:ascii="宋体" w:hAnsi="宋体"/>
                <w:szCs w:val="24"/>
              </w:rPr>
              <w:t>payType</w:t>
            </w:r>
          </w:p>
        </w:tc>
        <w:tc>
          <w:tcPr>
            <w:tcW w:w="1009" w:type="dxa"/>
            <w:vAlign w:val="center"/>
          </w:tcPr>
          <w:p>
            <w:pPr>
              <w:jc w:val="center"/>
              <w:rPr>
                <w:rFonts w:ascii="宋体" w:hAnsi="宋体"/>
                <w:szCs w:val="24"/>
              </w:rPr>
            </w:pPr>
            <w:r>
              <w:rPr>
                <w:rFonts w:hint="eastAsia" w:ascii="宋体" w:hAnsi="宋体"/>
                <w:szCs w:val="24"/>
              </w:rPr>
              <w:t>是</w:t>
            </w:r>
          </w:p>
        </w:tc>
        <w:tc>
          <w:tcPr>
            <w:tcW w:w="5545" w:type="dxa"/>
            <w:vAlign w:val="center"/>
          </w:tcPr>
          <w:p>
            <w:pPr>
              <w:rPr>
                <w:rFonts w:ascii="宋体" w:hAnsi="宋体"/>
                <w:szCs w:val="24"/>
              </w:rPr>
            </w:pPr>
            <w:r>
              <w:rPr>
                <w:rFonts w:hint="eastAsia" w:ascii="宋体" w:hAnsi="宋体"/>
                <w:szCs w:val="24"/>
              </w:rPr>
              <w:t>微信支付：WeChatPay，支付宝：AliPay，自建支付平台：SelfBuiltPlatformPay</w:t>
            </w:r>
          </w:p>
        </w:tc>
      </w:tr>
    </w:tbl>
    <w:p>
      <w:pPr>
        <w:pStyle w:val="5"/>
      </w:pPr>
      <w:bookmarkStart w:id="104" w:name="_Toc18252"/>
      <w:r>
        <w:rPr>
          <w:rFonts w:hint="eastAsia"/>
        </w:rPr>
        <w:t>根据院内退款单号查询退款记录</w:t>
      </w:r>
      <w:bookmarkEnd w:id="104"/>
    </w:p>
    <w:p>
      <w:r>
        <w:rPr>
          <w:rFonts w:hint="eastAsia"/>
        </w:rPr>
        <w:t>根据医院退款时的退款单号查询订单记录。</w:t>
      </w:r>
      <w:r>
        <w:rPr>
          <w:rFonts w:hint="eastAsia"/>
          <w:b/>
          <w:bCs/>
        </w:rPr>
        <w:t>使用此功能前提是医院的退款单号唯一</w:t>
      </w:r>
    </w:p>
    <w:tbl>
      <w:tblPr>
        <w:tblStyle w:val="33"/>
        <w:tblW w:w="10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0"/>
        <w:gridCol w:w="2258"/>
        <w:gridCol w:w="67"/>
        <w:gridCol w:w="825"/>
        <w:gridCol w:w="525"/>
        <w:gridCol w:w="5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tcPr>
          <w:p>
            <w:pPr>
              <w:jc w:val="right"/>
              <w:rPr>
                <w:rFonts w:ascii="宋体" w:hAnsi="宋体"/>
                <w:b/>
                <w:szCs w:val="24"/>
              </w:rPr>
            </w:pPr>
            <w:r>
              <w:rPr>
                <w:rFonts w:hint="eastAsia" w:ascii="宋体" w:hAnsi="宋体"/>
                <w:b/>
                <w:szCs w:val="24"/>
              </w:rPr>
              <w:t>描述</w:t>
            </w:r>
          </w:p>
        </w:tc>
        <w:tc>
          <w:tcPr>
            <w:tcW w:w="8962" w:type="dxa"/>
            <w:gridSpan w:val="5"/>
          </w:tcPr>
          <w:p>
            <w:pPr>
              <w:rPr>
                <w:rFonts w:ascii="宋体" w:hAnsi="宋体"/>
                <w:szCs w:val="24"/>
              </w:rPr>
            </w:pPr>
            <w:r>
              <w:rPr>
                <w:rFonts w:hint="eastAsia" w:ascii="宋体" w:hAnsi="宋体"/>
                <w:szCs w:val="24"/>
              </w:rPr>
              <w:t>根据院内退款单号查询退款记录</w:t>
            </w:r>
          </w:p>
          <w:p>
            <w:pPr>
              <w:rPr>
                <w:rFonts w:ascii="宋体" w:hAnsi="宋体"/>
                <w:szCs w:val="24"/>
              </w:rPr>
            </w:pPr>
            <w:r>
              <w:rPr>
                <w:rFonts w:hint="eastAsia" w:ascii="宋体" w:hAnsi="宋体"/>
                <w:szCs w:val="24"/>
              </w:rPr>
              <w:t>prefront/reconciliation/queryByHospitalRefundNo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tcPr>
          <w:p>
            <w:pPr>
              <w:jc w:val="right"/>
              <w:rPr>
                <w:rFonts w:ascii="宋体" w:hAnsi="宋体"/>
                <w:b/>
                <w:szCs w:val="24"/>
              </w:rPr>
            </w:pPr>
            <w:r>
              <w:rPr>
                <w:rFonts w:hint="eastAsia" w:ascii="宋体" w:hAnsi="宋体"/>
                <w:b/>
                <w:szCs w:val="24"/>
              </w:rPr>
              <w:t>接口类型</w:t>
            </w:r>
          </w:p>
        </w:tc>
        <w:tc>
          <w:tcPr>
            <w:tcW w:w="8962" w:type="dxa"/>
            <w:gridSpan w:val="5"/>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tcPr>
          <w:p>
            <w:pPr>
              <w:jc w:val="right"/>
              <w:rPr>
                <w:rFonts w:ascii="宋体" w:hAnsi="宋体"/>
                <w:b/>
                <w:szCs w:val="24"/>
              </w:rPr>
            </w:pPr>
            <w:r>
              <w:rPr>
                <w:rFonts w:hint="eastAsia" w:ascii="宋体" w:hAnsi="宋体"/>
                <w:b/>
                <w:szCs w:val="24"/>
              </w:rPr>
              <w:t>访问方式</w:t>
            </w:r>
          </w:p>
        </w:tc>
        <w:tc>
          <w:tcPr>
            <w:tcW w:w="8962" w:type="dxa"/>
            <w:gridSpan w:val="5"/>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tcPr>
          <w:p>
            <w:pPr>
              <w:jc w:val="right"/>
              <w:rPr>
                <w:rFonts w:ascii="宋体" w:hAnsi="宋体"/>
                <w:b/>
                <w:szCs w:val="24"/>
              </w:rPr>
            </w:pPr>
            <w:r>
              <w:rPr>
                <w:rFonts w:hint="eastAsia" w:ascii="宋体" w:hAnsi="宋体"/>
                <w:b/>
                <w:szCs w:val="24"/>
              </w:rPr>
              <w:t>参数类型</w:t>
            </w:r>
          </w:p>
        </w:tc>
        <w:tc>
          <w:tcPr>
            <w:tcW w:w="8962" w:type="dxa"/>
            <w:gridSpan w:val="5"/>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tcPr>
          <w:p>
            <w:pPr>
              <w:jc w:val="right"/>
              <w:rPr>
                <w:rFonts w:ascii="宋体" w:hAnsi="宋体"/>
                <w:b/>
                <w:szCs w:val="24"/>
              </w:rPr>
            </w:pPr>
            <w:r>
              <w:rPr>
                <w:rFonts w:hint="eastAsia" w:ascii="宋体" w:hAnsi="宋体"/>
                <w:b/>
                <w:szCs w:val="24"/>
              </w:rPr>
              <w:t>参数示例</w:t>
            </w:r>
          </w:p>
        </w:tc>
        <w:tc>
          <w:tcPr>
            <w:tcW w:w="8962"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"hospitalRefundNo": "202006285652514"</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720" w:type="dxa"/>
            <w:vMerge w:val="restart"/>
          </w:tcPr>
          <w:p>
            <w:pPr>
              <w:jc w:val="right"/>
              <w:rPr>
                <w:rFonts w:ascii="宋体" w:hAnsi="宋体"/>
                <w:b/>
                <w:szCs w:val="24"/>
              </w:rPr>
            </w:pPr>
            <w:r>
              <w:rPr>
                <w:rFonts w:hint="eastAsia" w:ascii="宋体" w:hAnsi="宋体"/>
                <w:b/>
                <w:szCs w:val="24"/>
              </w:rPr>
              <w:t>参数说明</w:t>
            </w:r>
          </w:p>
        </w:tc>
        <w:tc>
          <w:tcPr>
            <w:tcW w:w="2325"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350"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287"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720" w:type="dxa"/>
            <w:vMerge w:val="continue"/>
          </w:tcPr>
          <w:p>
            <w:pPr>
              <w:rPr>
                <w:rFonts w:ascii="宋体" w:hAnsi="宋体"/>
                <w:szCs w:val="24"/>
              </w:rPr>
            </w:pPr>
          </w:p>
        </w:tc>
        <w:tc>
          <w:tcPr>
            <w:tcW w:w="2325" w:type="dxa"/>
            <w:gridSpan w:val="2"/>
          </w:tcPr>
          <w:p>
            <w:pPr>
              <w:jc w:val="center"/>
              <w:rPr>
                <w:rFonts w:ascii="宋体" w:hAnsi="宋体"/>
                <w:szCs w:val="24"/>
              </w:rPr>
            </w:pPr>
            <w:r>
              <w:rPr>
                <w:rFonts w:hint="eastAsia" w:ascii="宋体" w:hAnsi="宋体"/>
                <w:szCs w:val="24"/>
              </w:rPr>
              <w:t>hospitalId</w:t>
            </w:r>
          </w:p>
        </w:tc>
        <w:tc>
          <w:tcPr>
            <w:tcW w:w="1350" w:type="dxa"/>
            <w:gridSpan w:val="2"/>
          </w:tcPr>
          <w:p>
            <w:pPr>
              <w:jc w:val="center"/>
              <w:rPr>
                <w:rFonts w:ascii="宋体" w:hAnsi="宋体"/>
                <w:szCs w:val="24"/>
              </w:rPr>
            </w:pPr>
            <w:r>
              <w:rPr>
                <w:rFonts w:hint="eastAsia" w:ascii="宋体" w:hAnsi="宋体"/>
                <w:szCs w:val="24"/>
              </w:rPr>
              <w:t>否</w:t>
            </w:r>
          </w:p>
        </w:tc>
        <w:tc>
          <w:tcPr>
            <w:tcW w:w="5287" w:type="dxa"/>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720" w:type="dxa"/>
            <w:vMerge w:val="continue"/>
          </w:tcPr>
          <w:p>
            <w:pPr>
              <w:rPr>
                <w:rFonts w:ascii="宋体" w:hAnsi="宋体"/>
                <w:szCs w:val="24"/>
              </w:rPr>
            </w:pPr>
          </w:p>
        </w:tc>
        <w:tc>
          <w:tcPr>
            <w:tcW w:w="2325" w:type="dxa"/>
            <w:gridSpan w:val="2"/>
          </w:tcPr>
          <w:p>
            <w:pPr>
              <w:jc w:val="center"/>
              <w:rPr>
                <w:rFonts w:ascii="宋体" w:hAnsi="宋体"/>
                <w:szCs w:val="24"/>
              </w:rPr>
            </w:pPr>
            <w:r>
              <w:rPr>
                <w:rFonts w:hint="eastAsia" w:ascii="宋体" w:hAnsi="宋体"/>
                <w:szCs w:val="24"/>
              </w:rPr>
              <w:t>hospitalRefundNo</w:t>
            </w:r>
          </w:p>
        </w:tc>
        <w:tc>
          <w:tcPr>
            <w:tcW w:w="1350" w:type="dxa"/>
            <w:gridSpan w:val="2"/>
          </w:tcPr>
          <w:p>
            <w:pPr>
              <w:jc w:val="center"/>
              <w:rPr>
                <w:rFonts w:ascii="宋体" w:hAnsi="宋体"/>
                <w:szCs w:val="24"/>
              </w:rPr>
            </w:pPr>
            <w:r>
              <w:rPr>
                <w:rFonts w:hint="eastAsia" w:ascii="宋体" w:hAnsi="宋体"/>
                <w:szCs w:val="24"/>
              </w:rPr>
              <w:t>是</w:t>
            </w:r>
          </w:p>
        </w:tc>
        <w:tc>
          <w:tcPr>
            <w:tcW w:w="5287" w:type="dxa"/>
          </w:tcPr>
          <w:p>
            <w:pPr>
              <w:rPr>
                <w:rFonts w:ascii="宋体" w:hAnsi="宋体"/>
                <w:szCs w:val="24"/>
              </w:rPr>
            </w:pPr>
            <w:r>
              <w:rPr>
                <w:rFonts w:hint="eastAsia" w:ascii="宋体" w:hAnsi="宋体"/>
                <w:szCs w:val="24"/>
              </w:rPr>
              <w:t>院内退款单号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tcPr>
          <w:p>
            <w:pPr>
              <w:jc w:val="right"/>
              <w:rPr>
                <w:rFonts w:ascii="宋体" w:hAnsi="宋体"/>
                <w:b/>
                <w:szCs w:val="24"/>
              </w:rPr>
            </w:pPr>
            <w:r>
              <w:rPr>
                <w:rFonts w:hint="eastAsia" w:ascii="宋体" w:hAnsi="宋体"/>
                <w:b/>
                <w:szCs w:val="24"/>
              </w:rPr>
              <w:t>返回值类型</w:t>
            </w:r>
          </w:p>
        </w:tc>
        <w:tc>
          <w:tcPr>
            <w:tcW w:w="8962" w:type="dxa"/>
            <w:gridSpan w:val="5"/>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tcPr>
          <w:p>
            <w:pPr>
              <w:jc w:val="right"/>
              <w:rPr>
                <w:rFonts w:ascii="宋体" w:hAnsi="宋体"/>
                <w:b/>
                <w:szCs w:val="24"/>
              </w:rPr>
            </w:pPr>
            <w:r>
              <w:rPr>
                <w:rFonts w:hint="eastAsia" w:ascii="宋体" w:hAnsi="宋体"/>
                <w:b/>
                <w:szCs w:val="24"/>
              </w:rPr>
              <w:t>返回值示例</w:t>
            </w:r>
          </w:p>
        </w:tc>
        <w:tc>
          <w:tcPr>
            <w:tcW w:w="8962" w:type="dxa"/>
            <w:gridSpan w:val="5"/>
          </w:tcPr>
          <w:p>
            <w:pPr>
              <w:jc w:val="left"/>
              <w:rPr>
                <w:rFonts w:ascii="宋体" w:hAnsi="宋体"/>
                <w:szCs w:val="24"/>
              </w:rPr>
            </w:pPr>
            <w:r>
              <w:rPr>
                <w:rFonts w:hint="eastAsia" w:ascii="宋体" w:hAnsi="宋体"/>
                <w:szCs w:val="24"/>
              </w:rPr>
              <w:t>{</w:t>
            </w:r>
          </w:p>
          <w:p>
            <w:pPr>
              <w:jc w:val="left"/>
              <w:rPr>
                <w:rFonts w:ascii="宋体" w:hAnsi="宋体"/>
                <w:szCs w:val="24"/>
              </w:rPr>
            </w:pPr>
            <w:r>
              <w:rPr>
                <w:rFonts w:hint="eastAsia" w:ascii="宋体" w:hAnsi="宋体"/>
                <w:szCs w:val="24"/>
              </w:rPr>
              <w:t xml:space="preserve">    "success": true,</w:t>
            </w:r>
          </w:p>
          <w:p>
            <w:pPr>
              <w:jc w:val="left"/>
              <w:rPr>
                <w:rFonts w:ascii="宋体" w:hAnsi="宋体"/>
                <w:szCs w:val="24"/>
              </w:rPr>
            </w:pPr>
            <w:r>
              <w:rPr>
                <w:rFonts w:hint="eastAsia" w:ascii="宋体" w:hAnsi="宋体"/>
                <w:szCs w:val="24"/>
              </w:rPr>
              <w:t xml:space="preserve">    "message": null,</w:t>
            </w:r>
          </w:p>
          <w:p>
            <w:pPr>
              <w:jc w:val="left"/>
              <w:rPr>
                <w:rFonts w:ascii="宋体" w:hAnsi="宋体"/>
                <w:szCs w:val="24"/>
              </w:rPr>
            </w:pPr>
            <w:r>
              <w:rPr>
                <w:rFonts w:hint="eastAsia" w:ascii="宋体" w:hAnsi="宋体"/>
                <w:szCs w:val="24"/>
              </w:rPr>
              <w:t xml:space="preserve">    "data":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"refundSuccess": true,</w:t>
            </w:r>
          </w:p>
          <w:p>
            <w:pPr>
              <w:jc w:val="left"/>
              <w:rPr>
                <w:rFonts w:ascii="宋体" w:hAnsi="宋体"/>
                <w:szCs w:val="24"/>
              </w:rPr>
            </w:pPr>
            <w:r>
              <w:rPr>
                <w:rFonts w:hint="eastAsia" w:ascii="宋体" w:hAnsi="宋体"/>
                <w:szCs w:val="24"/>
              </w:rPr>
              <w:t xml:space="preserve">            "outTradeNo": "RE201803142243228",</w:t>
            </w:r>
          </w:p>
          <w:p>
            <w:pPr>
              <w:jc w:val="left"/>
              <w:rPr>
                <w:rFonts w:ascii="宋体" w:hAnsi="宋体"/>
                <w:szCs w:val="24"/>
              </w:rPr>
            </w:pPr>
            <w:r>
              <w:rPr>
                <w:rFonts w:hint="eastAsia" w:ascii="宋体" w:hAnsi="宋体"/>
                <w:szCs w:val="24"/>
              </w:rPr>
              <w:t xml:space="preserve">            "sourceOutTradeNo": "DRGH2018031422331212",</w:t>
            </w:r>
          </w:p>
          <w:p>
            <w:pPr>
              <w:jc w:val="left"/>
              <w:rPr>
                <w:rFonts w:ascii="宋体" w:hAnsi="宋体"/>
                <w:szCs w:val="24"/>
              </w:rPr>
            </w:pPr>
            <w:r>
              <w:rPr>
                <w:rFonts w:hint="eastAsia" w:ascii="宋体" w:hAnsi="宋体"/>
                <w:szCs w:val="24"/>
              </w:rPr>
              <w:t xml:space="preserve">            "refundOrderNo": "29534bb060104962b457a94434ca56e4",</w:t>
            </w:r>
          </w:p>
          <w:p>
            <w:pPr>
              <w:jc w:val="left"/>
              <w:rPr>
                <w:rFonts w:ascii="宋体" w:hAnsi="宋体"/>
                <w:szCs w:val="24"/>
              </w:rPr>
            </w:pPr>
            <w:r>
              <w:rPr>
                <w:rFonts w:hint="eastAsia" w:ascii="宋体" w:hAnsi="宋体"/>
                <w:szCs w:val="24"/>
              </w:rPr>
              <w:t xml:space="preserve">            "payTime": "2018-03-14 22:43:24",</w:t>
            </w:r>
          </w:p>
          <w:p>
            <w:pPr>
              <w:jc w:val="left"/>
              <w:rPr>
                <w:rFonts w:ascii="宋体" w:hAnsi="宋体"/>
                <w:szCs w:val="24"/>
              </w:rPr>
            </w:pPr>
            <w:r>
              <w:rPr>
                <w:rFonts w:hint="eastAsia" w:ascii="宋体" w:hAnsi="宋体"/>
                <w:szCs w:val="24"/>
              </w:rPr>
              <w:t xml:space="preserve">            "stateDes": "退款成功",</w:t>
            </w:r>
          </w:p>
          <w:p>
            <w:pPr>
              <w:jc w:val="left"/>
              <w:rPr>
                <w:rFonts w:ascii="宋体" w:hAnsi="宋体"/>
                <w:szCs w:val="24"/>
              </w:rPr>
            </w:pPr>
            <w:r>
              <w:rPr>
                <w:rFonts w:hint="eastAsia" w:ascii="宋体" w:hAnsi="宋体"/>
                <w:szCs w:val="24"/>
              </w:rPr>
              <w:t xml:space="preserve">            "amount": -0.01,</w:t>
            </w:r>
          </w:p>
          <w:p>
            <w:pPr>
              <w:jc w:val="left"/>
              <w:rPr>
                <w:rFonts w:ascii="宋体" w:hAnsi="宋体"/>
                <w:szCs w:val="24"/>
              </w:rPr>
            </w:pPr>
            <w:r>
              <w:rPr>
                <w:rFonts w:hint="eastAsia" w:ascii="宋体" w:hAnsi="宋体"/>
                <w:szCs w:val="24"/>
              </w:rPr>
              <w:t xml:space="preserve">            "customName": "程恒芬",</w:t>
            </w:r>
          </w:p>
          <w:p>
            <w:pPr>
              <w:jc w:val="left"/>
              <w:rPr>
                <w:rFonts w:ascii="宋体" w:hAnsi="宋体"/>
                <w:szCs w:val="24"/>
              </w:rPr>
            </w:pPr>
            <w:r>
              <w:rPr>
                <w:rFonts w:hint="eastAsia" w:ascii="宋体" w:hAnsi="宋体"/>
                <w:szCs w:val="24"/>
              </w:rPr>
              <w:t xml:space="preserve">            "payerName": "沈振华",</w:t>
            </w:r>
          </w:p>
          <w:p>
            <w:pPr>
              <w:jc w:val="left"/>
              <w:rPr>
                <w:rFonts w:ascii="宋体" w:hAnsi="宋体"/>
                <w:szCs w:val="24"/>
              </w:rPr>
            </w:pPr>
            <w:r>
              <w:rPr>
                <w:rFonts w:hint="eastAsia" w:ascii="宋体" w:hAnsi="宋体"/>
                <w:szCs w:val="24"/>
              </w:rPr>
              <w:t xml:space="preserve">            "transactionId": "50000206262018031403806908722",</w:t>
            </w:r>
          </w:p>
          <w:p>
            <w:pPr>
              <w:jc w:val="left"/>
              <w:rPr>
                <w:rFonts w:ascii="宋体" w:hAnsi="宋体"/>
                <w:szCs w:val="24"/>
              </w:rPr>
            </w:pPr>
            <w:r>
              <w:rPr>
                <w:rFonts w:hint="eastAsia" w:ascii="宋体" w:hAnsi="宋体"/>
                <w:szCs w:val="24"/>
              </w:rPr>
              <w:t xml:space="preserve">            "orderLog":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"description": "生成退款单",</w:t>
            </w:r>
          </w:p>
          <w:p>
            <w:pPr>
              <w:jc w:val="left"/>
              <w:rPr>
                <w:rFonts w:ascii="宋体" w:hAnsi="宋体"/>
                <w:szCs w:val="24"/>
              </w:rPr>
            </w:pPr>
            <w:r>
              <w:rPr>
                <w:rFonts w:hint="eastAsia" w:ascii="宋体" w:hAnsi="宋体"/>
                <w:szCs w:val="24"/>
              </w:rPr>
              <w:t xml:space="preserve">                    "createTime": "2018-03-14 22:43:22"</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"description": "退款-业务系统处理成功",</w:t>
            </w:r>
          </w:p>
          <w:p>
            <w:pPr>
              <w:jc w:val="left"/>
              <w:rPr>
                <w:rFonts w:ascii="宋体" w:hAnsi="宋体"/>
                <w:szCs w:val="24"/>
              </w:rPr>
            </w:pPr>
            <w:r>
              <w:rPr>
                <w:rFonts w:hint="eastAsia" w:ascii="宋体" w:hAnsi="宋体"/>
                <w:szCs w:val="24"/>
              </w:rPr>
              <w:t xml:space="preserve">                    "createTime": "2018-03-14 22:43:22"</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"description": "退款-支付平台业务处理成功,下一步退还费用",</w:t>
            </w:r>
          </w:p>
          <w:p>
            <w:pPr>
              <w:jc w:val="left"/>
              <w:rPr>
                <w:rFonts w:ascii="宋体" w:hAnsi="宋体"/>
                <w:szCs w:val="24"/>
              </w:rPr>
            </w:pPr>
            <w:r>
              <w:rPr>
                <w:rFonts w:hint="eastAsia" w:ascii="宋体" w:hAnsi="宋体"/>
                <w:szCs w:val="24"/>
              </w:rPr>
              <w:t xml:space="preserve">                    "createTime": "2018-03-14 22:43:22"</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"description": "费用退还成功,第三方单据号:50000206262018031403806908722",</w:t>
            </w:r>
          </w:p>
          <w:p>
            <w:pPr>
              <w:jc w:val="left"/>
              <w:rPr>
                <w:rFonts w:ascii="宋体" w:hAnsi="宋体"/>
                <w:szCs w:val="24"/>
              </w:rPr>
            </w:pPr>
            <w:r>
              <w:rPr>
                <w:rFonts w:hint="eastAsia" w:ascii="宋体" w:hAnsi="宋体"/>
                <w:szCs w:val="24"/>
              </w:rPr>
              <w:t xml:space="preserve">                    "createTime": "2018-03-14 22:43:24"</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"description": "退款成功",</w:t>
            </w:r>
          </w:p>
          <w:p>
            <w:pPr>
              <w:jc w:val="left"/>
              <w:rPr>
                <w:rFonts w:ascii="宋体" w:hAnsi="宋体"/>
                <w:szCs w:val="24"/>
              </w:rPr>
            </w:pPr>
            <w:r>
              <w:rPr>
                <w:rFonts w:hint="eastAsia" w:ascii="宋体" w:hAnsi="宋体"/>
                <w:szCs w:val="24"/>
              </w:rPr>
              <w:t xml:space="preserve">                    "createTime": "2018-03-14 22:43:24"</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20" w:type="dxa"/>
            <w:vMerge w:val="restart"/>
          </w:tcPr>
          <w:p>
            <w:pPr>
              <w:jc w:val="right"/>
              <w:rPr>
                <w:rFonts w:ascii="宋体" w:hAnsi="宋体"/>
                <w:b/>
                <w:szCs w:val="24"/>
              </w:rPr>
            </w:pPr>
            <w:r>
              <w:rPr>
                <w:rFonts w:hint="eastAsia" w:ascii="宋体" w:hAnsi="宋体"/>
                <w:b/>
                <w:szCs w:val="24"/>
              </w:rPr>
              <w:t>返回值说明</w:t>
            </w:r>
          </w:p>
        </w:tc>
        <w:tc>
          <w:tcPr>
            <w:tcW w:w="2258"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92"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812"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20" w:type="dxa"/>
            <w:vMerge w:val="continue"/>
          </w:tcPr>
          <w:p/>
        </w:tc>
        <w:tc>
          <w:tcPr>
            <w:tcW w:w="2258" w:type="dxa"/>
          </w:tcPr>
          <w:p>
            <w:pPr>
              <w:jc w:val="center"/>
              <w:rPr>
                <w:rFonts w:ascii="宋体" w:hAnsi="宋体"/>
                <w:szCs w:val="24"/>
              </w:rPr>
            </w:pPr>
            <w:r>
              <w:rPr>
                <w:rFonts w:hint="eastAsia" w:ascii="宋体" w:hAnsi="宋体"/>
                <w:szCs w:val="24"/>
              </w:rPr>
              <w:t>success</w:t>
            </w:r>
          </w:p>
        </w:tc>
        <w:tc>
          <w:tcPr>
            <w:tcW w:w="892" w:type="dxa"/>
            <w:gridSpan w:val="2"/>
          </w:tcPr>
          <w:p>
            <w:pPr>
              <w:jc w:val="center"/>
              <w:rPr>
                <w:rFonts w:ascii="宋体" w:hAnsi="宋体"/>
                <w:szCs w:val="24"/>
              </w:rPr>
            </w:pPr>
            <w:r>
              <w:rPr>
                <w:rFonts w:hint="eastAsia" w:ascii="宋体" w:hAnsi="宋体"/>
                <w:szCs w:val="24"/>
              </w:rPr>
              <w:t>是</w:t>
            </w:r>
          </w:p>
        </w:tc>
        <w:tc>
          <w:tcPr>
            <w:tcW w:w="5812" w:type="dxa"/>
            <w:gridSpan w:val="2"/>
            <w:vAlign w:val="center"/>
          </w:tcPr>
          <w:p>
            <w:pPr>
              <w:pStyle w:val="42"/>
              <w:ind w:firstLine="0" w:firstLineChars="0"/>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20" w:type="dxa"/>
            <w:vMerge w:val="continue"/>
          </w:tcPr>
          <w:p>
            <w:pPr>
              <w:rPr>
                <w:rFonts w:ascii="宋体" w:hAnsi="宋体"/>
                <w:szCs w:val="24"/>
              </w:rPr>
            </w:pPr>
          </w:p>
        </w:tc>
        <w:tc>
          <w:tcPr>
            <w:tcW w:w="2258" w:type="dxa"/>
          </w:tcPr>
          <w:p>
            <w:pPr>
              <w:jc w:val="center"/>
              <w:rPr>
                <w:rFonts w:ascii="宋体" w:hAnsi="宋体"/>
                <w:szCs w:val="24"/>
              </w:rPr>
            </w:pPr>
            <w:r>
              <w:rPr>
                <w:rFonts w:hint="eastAsia" w:ascii="宋体" w:hAnsi="宋体"/>
                <w:szCs w:val="24"/>
              </w:rPr>
              <w:t>message</w:t>
            </w:r>
          </w:p>
        </w:tc>
        <w:tc>
          <w:tcPr>
            <w:tcW w:w="892" w:type="dxa"/>
            <w:gridSpan w:val="2"/>
          </w:tcPr>
          <w:p>
            <w:pPr>
              <w:jc w:val="center"/>
              <w:rPr>
                <w:rFonts w:ascii="宋体" w:hAnsi="宋体"/>
                <w:szCs w:val="24"/>
              </w:rPr>
            </w:pPr>
            <w:r>
              <w:rPr>
                <w:rFonts w:hint="eastAsia" w:ascii="宋体" w:hAnsi="宋体"/>
                <w:szCs w:val="24"/>
              </w:rPr>
              <w:t>是</w:t>
            </w:r>
          </w:p>
        </w:tc>
        <w:tc>
          <w:tcPr>
            <w:tcW w:w="5812"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20" w:type="dxa"/>
            <w:vMerge w:val="continue"/>
          </w:tcPr>
          <w:p>
            <w:pPr>
              <w:rPr>
                <w:rFonts w:ascii="宋体" w:hAnsi="宋体"/>
                <w:szCs w:val="24"/>
              </w:rPr>
            </w:pPr>
          </w:p>
        </w:tc>
        <w:tc>
          <w:tcPr>
            <w:tcW w:w="2258" w:type="dxa"/>
          </w:tcPr>
          <w:p>
            <w:pPr>
              <w:jc w:val="center"/>
              <w:rPr>
                <w:rFonts w:ascii="宋体" w:hAnsi="宋体"/>
                <w:szCs w:val="24"/>
              </w:rPr>
            </w:pPr>
            <w:r>
              <w:rPr>
                <w:rFonts w:hint="eastAsia" w:ascii="宋体" w:hAnsi="宋体"/>
                <w:szCs w:val="24"/>
              </w:rPr>
              <w:t>refundSuccess</w:t>
            </w:r>
          </w:p>
        </w:tc>
        <w:tc>
          <w:tcPr>
            <w:tcW w:w="892" w:type="dxa"/>
            <w:gridSpan w:val="2"/>
          </w:tcPr>
          <w:p>
            <w:pPr>
              <w:jc w:val="center"/>
              <w:rPr>
                <w:rFonts w:ascii="宋体" w:hAnsi="宋体"/>
                <w:szCs w:val="24"/>
              </w:rPr>
            </w:pPr>
            <w:r>
              <w:rPr>
                <w:rFonts w:hint="eastAsia" w:ascii="宋体" w:hAnsi="宋体"/>
                <w:szCs w:val="24"/>
              </w:rPr>
              <w:t>是</w:t>
            </w:r>
          </w:p>
        </w:tc>
        <w:tc>
          <w:tcPr>
            <w:tcW w:w="5812" w:type="dxa"/>
            <w:gridSpan w:val="2"/>
          </w:tcPr>
          <w:p>
            <w:pPr>
              <w:rPr>
                <w:rFonts w:ascii="宋体" w:hAnsi="宋体"/>
                <w:szCs w:val="24"/>
              </w:rPr>
            </w:pPr>
            <w:r>
              <w:rPr>
                <w:rFonts w:hint="eastAsia" w:ascii="宋体" w:hAnsi="宋体"/>
                <w:szCs w:val="24"/>
              </w:rPr>
              <w:t>退款状态代码，true为成功，false为失败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20" w:type="dxa"/>
            <w:vMerge w:val="continue"/>
          </w:tcPr>
          <w:p>
            <w:pPr>
              <w:rPr>
                <w:rFonts w:ascii="宋体" w:hAnsi="宋体"/>
                <w:szCs w:val="24"/>
              </w:rPr>
            </w:pPr>
          </w:p>
        </w:tc>
        <w:tc>
          <w:tcPr>
            <w:tcW w:w="2258" w:type="dxa"/>
          </w:tcPr>
          <w:p>
            <w:pPr>
              <w:jc w:val="center"/>
              <w:rPr>
                <w:rFonts w:ascii="宋体" w:hAnsi="宋体"/>
                <w:szCs w:val="24"/>
              </w:rPr>
            </w:pPr>
            <w:r>
              <w:rPr>
                <w:rFonts w:hint="eastAsia" w:ascii="宋体" w:hAnsi="宋体"/>
                <w:szCs w:val="24"/>
              </w:rPr>
              <w:t>outTradeNo</w:t>
            </w:r>
          </w:p>
        </w:tc>
        <w:tc>
          <w:tcPr>
            <w:tcW w:w="892" w:type="dxa"/>
            <w:gridSpan w:val="2"/>
          </w:tcPr>
          <w:p>
            <w:pPr>
              <w:jc w:val="center"/>
              <w:rPr>
                <w:rFonts w:ascii="宋体" w:hAnsi="宋体"/>
                <w:szCs w:val="24"/>
              </w:rPr>
            </w:pPr>
            <w:r>
              <w:rPr>
                <w:rFonts w:hint="eastAsia" w:ascii="宋体" w:hAnsi="宋体"/>
                <w:szCs w:val="24"/>
              </w:rPr>
              <w:t>是</w:t>
            </w:r>
          </w:p>
        </w:tc>
        <w:tc>
          <w:tcPr>
            <w:tcW w:w="5812" w:type="dxa"/>
            <w:gridSpan w:val="2"/>
          </w:tcPr>
          <w:p>
            <w:pPr>
              <w:rPr>
                <w:rFonts w:ascii="宋体" w:hAnsi="宋体"/>
                <w:szCs w:val="24"/>
              </w:rPr>
            </w:pPr>
            <w:r>
              <w:rPr>
                <w:rFonts w:hint="eastAsia" w:ascii="宋体" w:hAnsi="宋体"/>
                <w:szCs w:val="24"/>
              </w:rPr>
              <w:t>退款单号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720" w:type="dxa"/>
            <w:vMerge w:val="continue"/>
          </w:tcPr>
          <w:p>
            <w:pPr>
              <w:rPr>
                <w:rFonts w:ascii="宋体" w:hAnsi="宋体"/>
                <w:szCs w:val="24"/>
              </w:rPr>
            </w:pPr>
          </w:p>
        </w:tc>
        <w:tc>
          <w:tcPr>
            <w:tcW w:w="2258" w:type="dxa"/>
          </w:tcPr>
          <w:p>
            <w:pPr>
              <w:jc w:val="center"/>
              <w:rPr>
                <w:rFonts w:ascii="宋体" w:hAnsi="宋体"/>
                <w:szCs w:val="24"/>
              </w:rPr>
            </w:pPr>
            <w:r>
              <w:rPr>
                <w:rFonts w:hint="eastAsia" w:ascii="宋体" w:hAnsi="宋体"/>
                <w:szCs w:val="24"/>
              </w:rPr>
              <w:t>sourceOutTradeNo</w:t>
            </w:r>
          </w:p>
        </w:tc>
        <w:tc>
          <w:tcPr>
            <w:tcW w:w="892" w:type="dxa"/>
            <w:gridSpan w:val="2"/>
          </w:tcPr>
          <w:p>
            <w:pPr>
              <w:jc w:val="center"/>
              <w:rPr>
                <w:rFonts w:ascii="宋体" w:hAnsi="宋体"/>
                <w:szCs w:val="24"/>
              </w:rPr>
            </w:pPr>
            <w:r>
              <w:rPr>
                <w:rFonts w:hint="eastAsia" w:ascii="宋体" w:hAnsi="宋体"/>
                <w:szCs w:val="24"/>
              </w:rPr>
              <w:t>是</w:t>
            </w:r>
          </w:p>
        </w:tc>
        <w:tc>
          <w:tcPr>
            <w:tcW w:w="5812" w:type="dxa"/>
            <w:gridSpan w:val="2"/>
          </w:tcPr>
          <w:p>
            <w:pPr>
              <w:rPr>
                <w:rFonts w:ascii="宋体" w:hAnsi="宋体"/>
                <w:szCs w:val="24"/>
              </w:rPr>
            </w:pPr>
            <w:r>
              <w:rPr>
                <w:rFonts w:hint="eastAsia" w:ascii="宋体" w:hAnsi="宋体"/>
                <w:szCs w:val="24"/>
              </w:rPr>
              <w:t>支付订单号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20" w:type="dxa"/>
            <w:vMerge w:val="continue"/>
          </w:tcPr>
          <w:p>
            <w:pPr>
              <w:rPr>
                <w:rFonts w:ascii="宋体" w:hAnsi="宋体"/>
                <w:szCs w:val="24"/>
              </w:rPr>
            </w:pPr>
          </w:p>
        </w:tc>
        <w:tc>
          <w:tcPr>
            <w:tcW w:w="2258" w:type="dxa"/>
          </w:tcPr>
          <w:p>
            <w:pPr>
              <w:jc w:val="center"/>
              <w:rPr>
                <w:rFonts w:ascii="宋体" w:hAnsi="宋体"/>
                <w:szCs w:val="24"/>
              </w:rPr>
            </w:pPr>
            <w:r>
              <w:rPr>
                <w:rFonts w:hint="eastAsia" w:ascii="宋体" w:hAnsi="宋体"/>
                <w:szCs w:val="24"/>
              </w:rPr>
              <w:t>refundOrderNo</w:t>
            </w:r>
          </w:p>
        </w:tc>
        <w:tc>
          <w:tcPr>
            <w:tcW w:w="892" w:type="dxa"/>
            <w:gridSpan w:val="2"/>
          </w:tcPr>
          <w:p>
            <w:pPr>
              <w:jc w:val="center"/>
              <w:rPr>
                <w:rFonts w:ascii="宋体" w:hAnsi="宋体"/>
                <w:szCs w:val="24"/>
              </w:rPr>
            </w:pPr>
            <w:r>
              <w:rPr>
                <w:rFonts w:hint="eastAsia" w:ascii="宋体" w:hAnsi="宋体"/>
                <w:szCs w:val="24"/>
              </w:rPr>
              <w:t>是</w:t>
            </w:r>
          </w:p>
        </w:tc>
        <w:tc>
          <w:tcPr>
            <w:tcW w:w="5812" w:type="dxa"/>
            <w:gridSpan w:val="2"/>
          </w:tcPr>
          <w:p>
            <w:pPr>
              <w:rPr>
                <w:rFonts w:ascii="宋体" w:hAnsi="宋体"/>
                <w:szCs w:val="24"/>
              </w:rPr>
            </w:pPr>
            <w:r>
              <w:rPr>
                <w:rFonts w:hint="eastAsia" w:ascii="宋体" w:hAnsi="宋体"/>
                <w:szCs w:val="24"/>
              </w:rPr>
              <w:t>发起退款方的退款单号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20" w:type="dxa"/>
            <w:vMerge w:val="continue"/>
          </w:tcPr>
          <w:p>
            <w:pPr>
              <w:rPr>
                <w:rFonts w:ascii="宋体" w:hAnsi="宋体"/>
                <w:szCs w:val="24"/>
              </w:rPr>
            </w:pPr>
          </w:p>
        </w:tc>
        <w:tc>
          <w:tcPr>
            <w:tcW w:w="2258" w:type="dxa"/>
          </w:tcPr>
          <w:p>
            <w:pPr>
              <w:jc w:val="center"/>
              <w:rPr>
                <w:rFonts w:ascii="宋体" w:hAnsi="宋体"/>
                <w:szCs w:val="24"/>
              </w:rPr>
            </w:pPr>
            <w:r>
              <w:rPr>
                <w:rFonts w:hint="eastAsia" w:ascii="宋体" w:hAnsi="宋体"/>
                <w:szCs w:val="24"/>
              </w:rPr>
              <w:t>payTime</w:t>
            </w:r>
          </w:p>
        </w:tc>
        <w:tc>
          <w:tcPr>
            <w:tcW w:w="892" w:type="dxa"/>
            <w:gridSpan w:val="2"/>
          </w:tcPr>
          <w:p>
            <w:pPr>
              <w:jc w:val="center"/>
              <w:rPr>
                <w:rFonts w:ascii="宋体" w:hAnsi="宋体"/>
                <w:szCs w:val="24"/>
              </w:rPr>
            </w:pPr>
            <w:r>
              <w:rPr>
                <w:rFonts w:hint="eastAsia" w:ascii="宋体" w:hAnsi="宋体"/>
                <w:szCs w:val="24"/>
              </w:rPr>
              <w:t>是</w:t>
            </w:r>
          </w:p>
        </w:tc>
        <w:tc>
          <w:tcPr>
            <w:tcW w:w="5812" w:type="dxa"/>
            <w:gridSpan w:val="2"/>
          </w:tcPr>
          <w:p>
            <w:pPr>
              <w:rPr>
                <w:rFonts w:ascii="宋体" w:hAnsi="宋体"/>
                <w:szCs w:val="24"/>
              </w:rPr>
            </w:pPr>
            <w:r>
              <w:rPr>
                <w:rFonts w:hint="eastAsia" w:ascii="宋体" w:hAnsi="宋体"/>
                <w:szCs w:val="24"/>
              </w:rPr>
              <w:t>退款成功时间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20" w:type="dxa"/>
            <w:vMerge w:val="continue"/>
          </w:tcPr>
          <w:p>
            <w:pPr>
              <w:rPr>
                <w:rFonts w:ascii="宋体" w:hAnsi="宋体"/>
                <w:szCs w:val="24"/>
              </w:rPr>
            </w:pPr>
          </w:p>
        </w:tc>
        <w:tc>
          <w:tcPr>
            <w:tcW w:w="2258" w:type="dxa"/>
          </w:tcPr>
          <w:p>
            <w:pPr>
              <w:jc w:val="center"/>
              <w:rPr>
                <w:rFonts w:ascii="宋体" w:hAnsi="宋体"/>
                <w:szCs w:val="24"/>
              </w:rPr>
            </w:pPr>
            <w:r>
              <w:rPr>
                <w:rFonts w:hint="eastAsia" w:ascii="宋体" w:hAnsi="宋体"/>
                <w:szCs w:val="24"/>
              </w:rPr>
              <w:t>stateDes</w:t>
            </w:r>
          </w:p>
        </w:tc>
        <w:tc>
          <w:tcPr>
            <w:tcW w:w="892" w:type="dxa"/>
            <w:gridSpan w:val="2"/>
          </w:tcPr>
          <w:p>
            <w:pPr>
              <w:jc w:val="center"/>
              <w:rPr>
                <w:rFonts w:ascii="宋体" w:hAnsi="宋体"/>
                <w:szCs w:val="24"/>
              </w:rPr>
            </w:pPr>
            <w:r>
              <w:rPr>
                <w:rFonts w:hint="eastAsia" w:ascii="宋体" w:hAnsi="宋体"/>
                <w:szCs w:val="24"/>
              </w:rPr>
              <w:t>是</w:t>
            </w:r>
          </w:p>
        </w:tc>
        <w:tc>
          <w:tcPr>
            <w:tcW w:w="5812" w:type="dxa"/>
            <w:gridSpan w:val="2"/>
          </w:tcPr>
          <w:p>
            <w:pPr>
              <w:rPr>
                <w:rFonts w:ascii="宋体" w:hAnsi="宋体"/>
                <w:szCs w:val="24"/>
              </w:rPr>
            </w:pPr>
            <w:r>
              <w:rPr>
                <w:rFonts w:hint="eastAsia" w:ascii="宋体" w:hAnsi="宋体"/>
                <w:szCs w:val="24"/>
              </w:rPr>
              <w:t>退款状态描述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20" w:type="dxa"/>
            <w:vMerge w:val="continue"/>
          </w:tcPr>
          <w:p>
            <w:pPr>
              <w:rPr>
                <w:rFonts w:ascii="宋体" w:hAnsi="宋体"/>
                <w:szCs w:val="24"/>
              </w:rPr>
            </w:pPr>
          </w:p>
        </w:tc>
        <w:tc>
          <w:tcPr>
            <w:tcW w:w="2258" w:type="dxa"/>
          </w:tcPr>
          <w:p>
            <w:pPr>
              <w:jc w:val="center"/>
              <w:rPr>
                <w:rFonts w:ascii="宋体" w:hAnsi="宋体"/>
                <w:szCs w:val="24"/>
              </w:rPr>
            </w:pPr>
            <w:r>
              <w:rPr>
                <w:rFonts w:hint="eastAsia" w:ascii="宋体" w:hAnsi="宋体"/>
                <w:szCs w:val="24"/>
              </w:rPr>
              <w:t>amount</w:t>
            </w:r>
          </w:p>
        </w:tc>
        <w:tc>
          <w:tcPr>
            <w:tcW w:w="892" w:type="dxa"/>
            <w:gridSpan w:val="2"/>
          </w:tcPr>
          <w:p>
            <w:pPr>
              <w:jc w:val="center"/>
              <w:rPr>
                <w:rFonts w:ascii="宋体" w:hAnsi="宋体"/>
                <w:szCs w:val="24"/>
              </w:rPr>
            </w:pPr>
            <w:r>
              <w:rPr>
                <w:rFonts w:hint="eastAsia" w:ascii="宋体" w:hAnsi="宋体"/>
                <w:szCs w:val="24"/>
              </w:rPr>
              <w:t>是</w:t>
            </w:r>
          </w:p>
        </w:tc>
        <w:tc>
          <w:tcPr>
            <w:tcW w:w="5812" w:type="dxa"/>
            <w:gridSpan w:val="2"/>
          </w:tcPr>
          <w:p>
            <w:pPr>
              <w:rPr>
                <w:rFonts w:ascii="宋体" w:hAnsi="宋体"/>
                <w:szCs w:val="24"/>
              </w:rPr>
            </w:pPr>
            <w:r>
              <w:rPr>
                <w:rFonts w:hint="eastAsia" w:ascii="宋体" w:hAnsi="宋体"/>
                <w:szCs w:val="24"/>
              </w:rPr>
              <w:t>退款金额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20" w:type="dxa"/>
            <w:vMerge w:val="continue"/>
          </w:tcPr>
          <w:p>
            <w:pPr>
              <w:rPr>
                <w:rFonts w:ascii="宋体" w:hAnsi="宋体"/>
                <w:szCs w:val="24"/>
              </w:rPr>
            </w:pPr>
          </w:p>
        </w:tc>
        <w:tc>
          <w:tcPr>
            <w:tcW w:w="2258" w:type="dxa"/>
          </w:tcPr>
          <w:p>
            <w:pPr>
              <w:jc w:val="center"/>
              <w:rPr>
                <w:rFonts w:ascii="宋体" w:hAnsi="宋体"/>
                <w:szCs w:val="24"/>
              </w:rPr>
            </w:pPr>
            <w:r>
              <w:rPr>
                <w:rFonts w:hint="eastAsia" w:ascii="宋体" w:hAnsi="宋体"/>
                <w:szCs w:val="24"/>
              </w:rPr>
              <w:t>customName</w:t>
            </w:r>
          </w:p>
        </w:tc>
        <w:tc>
          <w:tcPr>
            <w:tcW w:w="892" w:type="dxa"/>
            <w:gridSpan w:val="2"/>
          </w:tcPr>
          <w:p>
            <w:pPr>
              <w:jc w:val="center"/>
              <w:rPr>
                <w:rFonts w:ascii="宋体" w:hAnsi="宋体"/>
                <w:szCs w:val="24"/>
              </w:rPr>
            </w:pPr>
            <w:r>
              <w:rPr>
                <w:rFonts w:hint="eastAsia" w:ascii="宋体" w:hAnsi="宋体"/>
                <w:szCs w:val="24"/>
              </w:rPr>
              <w:t>是</w:t>
            </w:r>
          </w:p>
        </w:tc>
        <w:tc>
          <w:tcPr>
            <w:tcW w:w="5812" w:type="dxa"/>
            <w:gridSpan w:val="2"/>
          </w:tcPr>
          <w:p>
            <w:pPr>
              <w:rPr>
                <w:rFonts w:ascii="宋体" w:hAnsi="宋体"/>
                <w:szCs w:val="24"/>
              </w:rPr>
            </w:pPr>
            <w:r>
              <w:rPr>
                <w:rFonts w:hint="eastAsia" w:ascii="宋体" w:hAnsi="宋体"/>
                <w:szCs w:val="24"/>
              </w:rPr>
              <w:t>客户名称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20" w:type="dxa"/>
            <w:vMerge w:val="continue"/>
          </w:tcPr>
          <w:p>
            <w:pPr>
              <w:rPr>
                <w:rFonts w:ascii="宋体" w:hAnsi="宋体"/>
                <w:szCs w:val="24"/>
              </w:rPr>
            </w:pPr>
          </w:p>
        </w:tc>
        <w:tc>
          <w:tcPr>
            <w:tcW w:w="2258" w:type="dxa"/>
          </w:tcPr>
          <w:p>
            <w:pPr>
              <w:jc w:val="center"/>
              <w:rPr>
                <w:rFonts w:ascii="宋体" w:hAnsi="宋体"/>
                <w:szCs w:val="24"/>
              </w:rPr>
            </w:pPr>
            <w:r>
              <w:rPr>
                <w:rFonts w:hint="eastAsia" w:ascii="宋体" w:hAnsi="宋体"/>
                <w:szCs w:val="24"/>
              </w:rPr>
              <w:t>payerName</w:t>
            </w:r>
          </w:p>
        </w:tc>
        <w:tc>
          <w:tcPr>
            <w:tcW w:w="892" w:type="dxa"/>
            <w:gridSpan w:val="2"/>
          </w:tcPr>
          <w:p>
            <w:pPr>
              <w:jc w:val="center"/>
              <w:rPr>
                <w:rFonts w:ascii="宋体" w:hAnsi="宋体"/>
                <w:szCs w:val="24"/>
              </w:rPr>
            </w:pPr>
            <w:r>
              <w:rPr>
                <w:rFonts w:hint="eastAsia" w:ascii="宋体" w:hAnsi="宋体"/>
                <w:szCs w:val="24"/>
              </w:rPr>
              <w:t>是</w:t>
            </w:r>
          </w:p>
        </w:tc>
        <w:tc>
          <w:tcPr>
            <w:tcW w:w="5812" w:type="dxa"/>
            <w:gridSpan w:val="2"/>
          </w:tcPr>
          <w:p>
            <w:pPr>
              <w:rPr>
                <w:rFonts w:ascii="宋体" w:hAnsi="宋体"/>
                <w:szCs w:val="24"/>
              </w:rPr>
            </w:pPr>
            <w:r>
              <w:rPr>
                <w:rFonts w:hint="eastAsia" w:ascii="宋体" w:hAnsi="宋体"/>
                <w:szCs w:val="24"/>
              </w:rPr>
              <w:t>支付人名称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20" w:type="dxa"/>
            <w:vMerge w:val="continue"/>
          </w:tcPr>
          <w:p>
            <w:pPr>
              <w:rPr>
                <w:rFonts w:ascii="宋体" w:hAnsi="宋体"/>
                <w:szCs w:val="24"/>
              </w:rPr>
            </w:pPr>
          </w:p>
        </w:tc>
        <w:tc>
          <w:tcPr>
            <w:tcW w:w="2258" w:type="dxa"/>
          </w:tcPr>
          <w:p>
            <w:pPr>
              <w:jc w:val="center"/>
              <w:rPr>
                <w:rFonts w:ascii="宋体" w:hAnsi="宋体"/>
                <w:szCs w:val="24"/>
              </w:rPr>
            </w:pPr>
            <w:r>
              <w:rPr>
                <w:rFonts w:hint="eastAsia" w:ascii="宋体" w:hAnsi="宋体"/>
                <w:szCs w:val="24"/>
              </w:rPr>
              <w:t>transactionId</w:t>
            </w:r>
          </w:p>
        </w:tc>
        <w:tc>
          <w:tcPr>
            <w:tcW w:w="892" w:type="dxa"/>
            <w:gridSpan w:val="2"/>
          </w:tcPr>
          <w:p>
            <w:pPr>
              <w:jc w:val="center"/>
              <w:rPr>
                <w:rFonts w:ascii="宋体" w:hAnsi="宋体"/>
                <w:szCs w:val="24"/>
              </w:rPr>
            </w:pPr>
            <w:r>
              <w:rPr>
                <w:rFonts w:hint="eastAsia" w:ascii="宋体" w:hAnsi="宋体"/>
                <w:szCs w:val="24"/>
              </w:rPr>
              <w:t>是</w:t>
            </w:r>
          </w:p>
        </w:tc>
        <w:tc>
          <w:tcPr>
            <w:tcW w:w="5812" w:type="dxa"/>
            <w:gridSpan w:val="2"/>
          </w:tcPr>
          <w:p>
            <w:pPr>
              <w:rPr>
                <w:rFonts w:ascii="宋体" w:hAnsi="宋体"/>
                <w:szCs w:val="24"/>
              </w:rPr>
            </w:pPr>
            <w:r>
              <w:rPr>
                <w:rFonts w:hint="eastAsia" w:ascii="宋体" w:hAnsi="宋体"/>
                <w:szCs w:val="24"/>
              </w:rPr>
              <w:t>第三方（微信、支付宝、银行）返回的单号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20" w:type="dxa"/>
            <w:vMerge w:val="continue"/>
          </w:tcPr>
          <w:p>
            <w:pPr>
              <w:rPr>
                <w:rFonts w:ascii="宋体" w:hAnsi="宋体"/>
                <w:szCs w:val="24"/>
              </w:rPr>
            </w:pPr>
          </w:p>
        </w:tc>
        <w:tc>
          <w:tcPr>
            <w:tcW w:w="2258" w:type="dxa"/>
          </w:tcPr>
          <w:p>
            <w:pPr>
              <w:jc w:val="center"/>
              <w:rPr>
                <w:rFonts w:ascii="宋体" w:hAnsi="宋体"/>
                <w:szCs w:val="24"/>
              </w:rPr>
            </w:pPr>
            <w:r>
              <w:rPr>
                <w:rFonts w:hint="eastAsia" w:ascii="宋体" w:hAnsi="宋体"/>
                <w:szCs w:val="24"/>
              </w:rPr>
              <w:t>orderLog</w:t>
            </w:r>
          </w:p>
        </w:tc>
        <w:tc>
          <w:tcPr>
            <w:tcW w:w="892" w:type="dxa"/>
            <w:gridSpan w:val="2"/>
          </w:tcPr>
          <w:p>
            <w:pPr>
              <w:jc w:val="center"/>
              <w:rPr>
                <w:rFonts w:ascii="宋体" w:hAnsi="宋体"/>
                <w:szCs w:val="24"/>
              </w:rPr>
            </w:pPr>
            <w:r>
              <w:rPr>
                <w:rFonts w:hint="eastAsia" w:ascii="宋体" w:hAnsi="宋体"/>
                <w:szCs w:val="24"/>
              </w:rPr>
              <w:t>是</w:t>
            </w:r>
          </w:p>
        </w:tc>
        <w:tc>
          <w:tcPr>
            <w:tcW w:w="5812" w:type="dxa"/>
            <w:gridSpan w:val="2"/>
          </w:tcPr>
          <w:p>
            <w:pPr>
              <w:rPr>
                <w:rFonts w:ascii="宋体" w:hAnsi="宋体"/>
                <w:szCs w:val="24"/>
              </w:rPr>
            </w:pPr>
            <w:r>
              <w:rPr>
                <w:rFonts w:hint="eastAsia" w:ascii="宋体" w:hAnsi="宋体"/>
                <w:szCs w:val="24"/>
              </w:rPr>
              <w:t>包含退款的所以记录的信息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20" w:type="dxa"/>
            <w:vMerge w:val="continue"/>
          </w:tcPr>
          <w:p>
            <w:pPr>
              <w:rPr>
                <w:rFonts w:ascii="宋体" w:hAnsi="宋体"/>
                <w:szCs w:val="24"/>
              </w:rPr>
            </w:pPr>
          </w:p>
        </w:tc>
        <w:tc>
          <w:tcPr>
            <w:tcW w:w="2258" w:type="dxa"/>
          </w:tcPr>
          <w:p>
            <w:pPr>
              <w:jc w:val="center"/>
              <w:rPr>
                <w:rFonts w:ascii="宋体" w:hAnsi="宋体"/>
                <w:szCs w:val="24"/>
              </w:rPr>
            </w:pPr>
            <w:r>
              <w:rPr>
                <w:rFonts w:hint="eastAsia" w:ascii="宋体" w:hAnsi="宋体"/>
                <w:szCs w:val="24"/>
              </w:rPr>
              <w:t>description</w:t>
            </w:r>
          </w:p>
        </w:tc>
        <w:tc>
          <w:tcPr>
            <w:tcW w:w="892" w:type="dxa"/>
            <w:gridSpan w:val="2"/>
          </w:tcPr>
          <w:p>
            <w:pPr>
              <w:jc w:val="center"/>
              <w:rPr>
                <w:rFonts w:ascii="宋体" w:hAnsi="宋体"/>
                <w:szCs w:val="24"/>
              </w:rPr>
            </w:pPr>
            <w:r>
              <w:rPr>
                <w:rFonts w:hint="eastAsia" w:ascii="宋体" w:hAnsi="宋体"/>
                <w:szCs w:val="24"/>
              </w:rPr>
              <w:t>是</w:t>
            </w:r>
          </w:p>
        </w:tc>
        <w:tc>
          <w:tcPr>
            <w:tcW w:w="5812" w:type="dxa"/>
            <w:gridSpan w:val="2"/>
          </w:tcPr>
          <w:p>
            <w:pPr>
              <w:rPr>
                <w:rFonts w:ascii="宋体" w:hAnsi="宋体"/>
                <w:szCs w:val="24"/>
              </w:rPr>
            </w:pPr>
            <w:r>
              <w:rPr>
                <w:rFonts w:hint="eastAsia" w:ascii="宋体" w:hAnsi="宋体"/>
                <w:szCs w:val="24"/>
              </w:rPr>
              <w:t>退款记录描述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20" w:type="dxa"/>
            <w:vMerge w:val="continue"/>
          </w:tcPr>
          <w:p>
            <w:pPr>
              <w:rPr>
                <w:rFonts w:ascii="宋体" w:hAnsi="宋体"/>
                <w:szCs w:val="24"/>
              </w:rPr>
            </w:pPr>
          </w:p>
        </w:tc>
        <w:tc>
          <w:tcPr>
            <w:tcW w:w="2258" w:type="dxa"/>
          </w:tcPr>
          <w:p>
            <w:pPr>
              <w:jc w:val="center"/>
              <w:rPr>
                <w:rFonts w:ascii="宋体" w:hAnsi="宋体"/>
                <w:szCs w:val="24"/>
              </w:rPr>
            </w:pPr>
            <w:r>
              <w:rPr>
                <w:rFonts w:hint="eastAsia" w:ascii="宋体" w:hAnsi="宋体"/>
                <w:szCs w:val="24"/>
              </w:rPr>
              <w:t>createTime</w:t>
            </w:r>
          </w:p>
        </w:tc>
        <w:tc>
          <w:tcPr>
            <w:tcW w:w="892" w:type="dxa"/>
            <w:gridSpan w:val="2"/>
          </w:tcPr>
          <w:p>
            <w:pPr>
              <w:jc w:val="center"/>
              <w:rPr>
                <w:rFonts w:ascii="宋体" w:hAnsi="宋体"/>
                <w:szCs w:val="24"/>
              </w:rPr>
            </w:pPr>
            <w:r>
              <w:rPr>
                <w:rFonts w:hint="eastAsia" w:ascii="宋体" w:hAnsi="宋体"/>
                <w:szCs w:val="24"/>
              </w:rPr>
              <w:t>是</w:t>
            </w:r>
          </w:p>
        </w:tc>
        <w:tc>
          <w:tcPr>
            <w:tcW w:w="5812" w:type="dxa"/>
            <w:gridSpan w:val="2"/>
          </w:tcPr>
          <w:p>
            <w:pPr>
              <w:rPr>
                <w:rFonts w:ascii="宋体" w:hAnsi="宋体"/>
                <w:szCs w:val="24"/>
              </w:rPr>
            </w:pPr>
            <w:r>
              <w:rPr>
                <w:rFonts w:hint="eastAsia" w:ascii="宋体" w:hAnsi="宋体"/>
                <w:szCs w:val="24"/>
              </w:rPr>
              <w:t>退款时间</w:t>
            </w:r>
          </w:p>
        </w:tc>
      </w:tr>
    </w:tbl>
    <w:p>
      <w:pPr>
        <w:pStyle w:val="5"/>
      </w:pPr>
      <w:bookmarkStart w:id="105" w:name="_Toc16796"/>
      <w:r>
        <w:rPr>
          <w:rFonts w:hint="eastAsia"/>
        </w:rPr>
        <w:t>根据订单号查询支付记录</w:t>
      </w:r>
      <w:bookmarkEnd w:id="105"/>
    </w:p>
    <w:tbl>
      <w:tblPr>
        <w:tblStyle w:val="33"/>
        <w:tblW w:w="10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2261"/>
        <w:gridCol w:w="900"/>
        <w:gridCol w:w="5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7" w:type="dxa"/>
          </w:tcPr>
          <w:p>
            <w:pPr>
              <w:jc w:val="right"/>
              <w:rPr>
                <w:rFonts w:ascii="宋体" w:hAnsi="宋体"/>
                <w:b/>
                <w:szCs w:val="24"/>
              </w:rPr>
            </w:pPr>
            <w:r>
              <w:rPr>
                <w:rFonts w:hint="eastAsia" w:ascii="宋体" w:hAnsi="宋体"/>
                <w:b/>
                <w:szCs w:val="24"/>
              </w:rPr>
              <w:t>描述</w:t>
            </w:r>
          </w:p>
        </w:tc>
        <w:tc>
          <w:tcPr>
            <w:tcW w:w="8965" w:type="dxa"/>
            <w:gridSpan w:val="3"/>
          </w:tcPr>
          <w:p>
            <w:pPr>
              <w:jc w:val="left"/>
              <w:rPr>
                <w:rFonts w:ascii="宋体" w:hAnsi="宋体"/>
                <w:szCs w:val="24"/>
              </w:rPr>
            </w:pPr>
            <w:r>
              <w:rPr>
                <w:rFonts w:hint="eastAsia" w:ascii="宋体" w:hAnsi="宋体"/>
                <w:szCs w:val="24"/>
              </w:rPr>
              <w:t>根据订单号查询支付记录（支付和退款都可查询）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717" w:type="dxa"/>
          </w:tcPr>
          <w:p>
            <w:pPr>
              <w:jc w:val="right"/>
              <w:rPr>
                <w:rFonts w:ascii="宋体" w:hAnsi="宋体"/>
                <w:b/>
                <w:szCs w:val="24"/>
              </w:rPr>
            </w:pPr>
            <w:r>
              <w:rPr>
                <w:rFonts w:hint="eastAsia" w:ascii="宋体" w:hAnsi="宋体"/>
                <w:b/>
                <w:szCs w:val="24"/>
              </w:rPr>
              <w:t>接口类型</w:t>
            </w:r>
          </w:p>
        </w:tc>
        <w:tc>
          <w:tcPr>
            <w:tcW w:w="8965" w:type="dxa"/>
            <w:gridSpan w:val="3"/>
          </w:tcPr>
          <w:p>
            <w:pPr>
              <w:jc w:val="left"/>
              <w:rPr>
                <w:rFonts w:ascii="宋体" w:hAnsi="宋体"/>
                <w:szCs w:val="24"/>
              </w:rPr>
            </w:pPr>
            <w:r>
              <w:rPr>
                <w:rFonts w:hint="eastAsia" w:ascii="宋体" w:hAnsi="宋体"/>
                <w:szCs w:val="24"/>
              </w:rPr>
              <w:t>http（推荐）或WebService</w:t>
            </w:r>
          </w:p>
          <w:p>
            <w:pPr>
              <w:jc w:val="left"/>
              <w:rPr>
                <w:rFonts w:ascii="宋体" w:hAnsi="宋体"/>
                <w:szCs w:val="24"/>
              </w:rPr>
            </w:pPr>
            <w:r>
              <w:rPr>
                <w:rFonts w:hint="eastAsia" w:ascii="宋体" w:hAnsi="宋体"/>
                <w:szCs w:val="24"/>
              </w:rPr>
              <w:t>prefront/reconciliation/paymentRecord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7" w:type="dxa"/>
          </w:tcPr>
          <w:p>
            <w:pPr>
              <w:jc w:val="right"/>
              <w:rPr>
                <w:rFonts w:ascii="宋体" w:hAnsi="宋体"/>
                <w:b/>
                <w:szCs w:val="24"/>
              </w:rPr>
            </w:pPr>
            <w:r>
              <w:rPr>
                <w:rFonts w:hint="eastAsia" w:ascii="宋体" w:hAnsi="宋体"/>
                <w:b/>
                <w:szCs w:val="24"/>
              </w:rPr>
              <w:t>访问方式</w:t>
            </w:r>
          </w:p>
        </w:tc>
        <w:tc>
          <w:tcPr>
            <w:tcW w:w="8965" w:type="dxa"/>
            <w:gridSpan w:val="3"/>
          </w:tcPr>
          <w:p>
            <w:pPr>
              <w:jc w:val="left"/>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7" w:type="dxa"/>
          </w:tcPr>
          <w:p>
            <w:pPr>
              <w:jc w:val="right"/>
              <w:rPr>
                <w:rFonts w:ascii="宋体" w:hAnsi="宋体"/>
                <w:b/>
                <w:szCs w:val="24"/>
              </w:rPr>
            </w:pPr>
            <w:r>
              <w:rPr>
                <w:rFonts w:hint="eastAsia" w:ascii="宋体" w:hAnsi="宋体"/>
                <w:b/>
                <w:szCs w:val="24"/>
              </w:rPr>
              <w:t>参数类型</w:t>
            </w:r>
          </w:p>
        </w:tc>
        <w:tc>
          <w:tcPr>
            <w:tcW w:w="8965" w:type="dxa"/>
            <w:gridSpan w:val="3"/>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7" w:type="dxa"/>
          </w:tcPr>
          <w:p>
            <w:pPr>
              <w:jc w:val="right"/>
              <w:rPr>
                <w:rFonts w:ascii="宋体" w:hAnsi="宋体"/>
                <w:b/>
                <w:szCs w:val="24"/>
              </w:rPr>
            </w:pPr>
            <w:r>
              <w:rPr>
                <w:rFonts w:hint="eastAsia" w:ascii="宋体" w:hAnsi="宋体"/>
                <w:b/>
                <w:szCs w:val="24"/>
              </w:rPr>
              <w:t>参数示例</w:t>
            </w:r>
          </w:p>
        </w:tc>
        <w:tc>
          <w:tcPr>
            <w:tcW w:w="8965" w:type="dxa"/>
            <w:gridSpan w:val="3"/>
          </w:tcPr>
          <w:p>
            <w:pPr>
              <w:jc w:val="left"/>
              <w:rPr>
                <w:rFonts w:ascii="宋体" w:hAnsi="宋体"/>
                <w:szCs w:val="24"/>
              </w:rPr>
            </w:pPr>
            <w:r>
              <w:rPr>
                <w:rFonts w:hint="eastAsia" w:ascii="宋体" w:hAnsi="宋体"/>
                <w:szCs w:val="24"/>
              </w:rPr>
              <w:t>{</w:t>
            </w:r>
          </w:p>
          <w:p>
            <w:pPr>
              <w:jc w:val="left"/>
              <w:rPr>
                <w:rFonts w:ascii="宋体" w:hAnsi="宋体"/>
                <w:szCs w:val="24"/>
              </w:rPr>
            </w:pPr>
            <w:r>
              <w:rPr>
                <w:rFonts w:ascii="宋体" w:hAnsi="宋体"/>
                <w:szCs w:val="24"/>
              </w:rPr>
              <w:t xml:space="preserve">    "</w:t>
            </w:r>
            <w:r>
              <w:rPr>
                <w:rFonts w:hint="eastAsia" w:ascii="宋体" w:hAnsi="宋体"/>
                <w:szCs w:val="24"/>
              </w:rPr>
              <w:t>hospitalId</w:t>
            </w:r>
            <w:r>
              <w:rPr>
                <w:rFonts w:ascii="宋体" w:hAnsi="宋体"/>
                <w:szCs w:val="24"/>
              </w:rPr>
              <w:t>":"253"</w:t>
            </w:r>
          </w:p>
          <w:p>
            <w:pPr>
              <w:jc w:val="left"/>
              <w:rPr>
                <w:rFonts w:ascii="宋体" w:hAnsi="宋体"/>
                <w:szCs w:val="24"/>
              </w:rPr>
            </w:pPr>
            <w:r>
              <w:rPr>
                <w:rFonts w:hint="eastAsia" w:ascii="宋体" w:hAnsi="宋体"/>
                <w:szCs w:val="24"/>
              </w:rPr>
              <w:t xml:space="preserve">    "outTradeNo": "T_RE202006091447158"</w:t>
            </w:r>
          </w:p>
          <w:p>
            <w:pPr>
              <w:jc w:val="left"/>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717" w:type="dxa"/>
            <w:vMerge w:val="restart"/>
          </w:tcPr>
          <w:p>
            <w:pPr>
              <w:jc w:val="right"/>
              <w:rPr>
                <w:rFonts w:ascii="宋体" w:hAnsi="宋体"/>
                <w:b/>
                <w:szCs w:val="24"/>
              </w:rPr>
            </w:pPr>
            <w:r>
              <w:rPr>
                <w:rFonts w:hint="eastAsia" w:ascii="宋体" w:hAnsi="宋体"/>
                <w:b/>
                <w:szCs w:val="24"/>
              </w:rPr>
              <w:t>参数说明</w:t>
            </w:r>
          </w:p>
        </w:tc>
        <w:tc>
          <w:tcPr>
            <w:tcW w:w="2261"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00"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804"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3" w:hRule="atLeast"/>
        </w:trPr>
        <w:tc>
          <w:tcPr>
            <w:tcW w:w="1717" w:type="dxa"/>
            <w:vMerge w:val="continue"/>
          </w:tcPr>
          <w:p>
            <w:pPr>
              <w:jc w:val="left"/>
            </w:pPr>
          </w:p>
        </w:tc>
        <w:tc>
          <w:tcPr>
            <w:tcW w:w="2261" w:type="dxa"/>
            <w:vAlign w:val="center"/>
          </w:tcPr>
          <w:p>
            <w:pPr>
              <w:jc w:val="center"/>
              <w:rPr>
                <w:rFonts w:ascii="宋体" w:hAnsi="宋体"/>
                <w:szCs w:val="24"/>
              </w:rPr>
            </w:pPr>
            <w:r>
              <w:rPr>
                <w:rFonts w:ascii="宋体" w:hAnsi="宋体"/>
                <w:szCs w:val="24"/>
              </w:rPr>
              <w:t>hospitalId</w:t>
            </w:r>
          </w:p>
        </w:tc>
        <w:tc>
          <w:tcPr>
            <w:tcW w:w="900" w:type="dxa"/>
            <w:vAlign w:val="center"/>
          </w:tcPr>
          <w:p>
            <w:pPr>
              <w:jc w:val="center"/>
              <w:rPr>
                <w:rFonts w:ascii="宋体" w:hAnsi="宋体"/>
                <w:szCs w:val="24"/>
              </w:rPr>
            </w:pPr>
            <w:r>
              <w:rPr>
                <w:rFonts w:ascii="宋体" w:hAnsi="宋体"/>
                <w:szCs w:val="24"/>
              </w:rPr>
              <w:t>否</w:t>
            </w:r>
          </w:p>
        </w:tc>
        <w:tc>
          <w:tcPr>
            <w:tcW w:w="5804" w:type="dxa"/>
            <w:vAlign w:val="center"/>
          </w:tcPr>
          <w:p>
            <w:pPr>
              <w:jc w:val="left"/>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717" w:type="dxa"/>
            <w:vMerge w:val="continue"/>
          </w:tcPr>
          <w:p>
            <w:pPr>
              <w:jc w:val="left"/>
            </w:pPr>
          </w:p>
        </w:tc>
        <w:tc>
          <w:tcPr>
            <w:tcW w:w="2261" w:type="dxa"/>
            <w:vAlign w:val="center"/>
          </w:tcPr>
          <w:p>
            <w:pPr>
              <w:jc w:val="center"/>
              <w:rPr>
                <w:rFonts w:ascii="宋体" w:hAnsi="宋体"/>
                <w:szCs w:val="24"/>
              </w:rPr>
            </w:pPr>
            <w:r>
              <w:rPr>
                <w:rFonts w:hint="eastAsia" w:ascii="宋体" w:hAnsi="宋体"/>
                <w:szCs w:val="24"/>
              </w:rPr>
              <w:t>outTradeNo</w:t>
            </w:r>
          </w:p>
        </w:tc>
        <w:tc>
          <w:tcPr>
            <w:tcW w:w="900" w:type="dxa"/>
            <w:vAlign w:val="center"/>
          </w:tcPr>
          <w:p>
            <w:pPr>
              <w:jc w:val="center"/>
              <w:rPr>
                <w:rFonts w:ascii="宋体" w:hAnsi="宋体"/>
                <w:szCs w:val="24"/>
              </w:rPr>
            </w:pPr>
            <w:r>
              <w:rPr>
                <w:rFonts w:hint="eastAsia" w:ascii="宋体" w:hAnsi="宋体"/>
                <w:szCs w:val="24"/>
              </w:rPr>
              <w:t>是</w:t>
            </w:r>
          </w:p>
        </w:tc>
        <w:tc>
          <w:tcPr>
            <w:tcW w:w="5804" w:type="dxa"/>
            <w:vAlign w:val="center"/>
          </w:tcPr>
          <w:p>
            <w:pPr>
              <w:jc w:val="left"/>
              <w:rPr>
                <w:rFonts w:ascii="宋体" w:hAnsi="宋体"/>
                <w:szCs w:val="24"/>
              </w:rPr>
            </w:pPr>
            <w:r>
              <w:rPr>
                <w:rFonts w:hint="eastAsia" w:ascii="宋体" w:hAnsi="宋体"/>
                <w:szCs w:val="24"/>
              </w:rPr>
              <w:t>单号，支付成功后，传给院内的单号，退款成功后返回的退库单号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7" w:type="dxa"/>
          </w:tcPr>
          <w:p>
            <w:pPr>
              <w:jc w:val="right"/>
              <w:rPr>
                <w:rFonts w:ascii="宋体" w:hAnsi="宋体"/>
                <w:b/>
                <w:szCs w:val="24"/>
              </w:rPr>
            </w:pPr>
            <w:r>
              <w:rPr>
                <w:rFonts w:hint="eastAsia" w:ascii="宋体" w:hAnsi="宋体"/>
                <w:b/>
                <w:szCs w:val="24"/>
              </w:rPr>
              <w:t>返回值类型</w:t>
            </w:r>
          </w:p>
        </w:tc>
        <w:tc>
          <w:tcPr>
            <w:tcW w:w="8965" w:type="dxa"/>
            <w:gridSpan w:val="3"/>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7" w:type="dxa"/>
          </w:tcPr>
          <w:p>
            <w:pPr>
              <w:jc w:val="right"/>
              <w:rPr>
                <w:rFonts w:ascii="宋体" w:hAnsi="宋体"/>
                <w:b/>
                <w:szCs w:val="24"/>
              </w:rPr>
            </w:pPr>
            <w:r>
              <w:rPr>
                <w:rFonts w:hint="eastAsia" w:ascii="宋体" w:hAnsi="宋体"/>
                <w:b/>
                <w:szCs w:val="24"/>
              </w:rPr>
              <w:t>返回值示例</w:t>
            </w:r>
          </w:p>
        </w:tc>
        <w:tc>
          <w:tcPr>
            <w:tcW w:w="8965" w:type="dxa"/>
            <w:gridSpan w:val="3"/>
          </w:tcPr>
          <w:p>
            <w:pPr>
              <w:jc w:val="left"/>
              <w:rPr>
                <w:rFonts w:ascii="宋体" w:hAnsi="宋体"/>
                <w:szCs w:val="24"/>
              </w:rPr>
            </w:pPr>
            <w:r>
              <w:rPr>
                <w:rFonts w:hint="eastAsia" w:ascii="宋体" w:hAnsi="宋体"/>
                <w:szCs w:val="24"/>
              </w:rPr>
              <w:t>{</w:t>
            </w:r>
          </w:p>
          <w:p>
            <w:pPr>
              <w:jc w:val="left"/>
              <w:rPr>
                <w:rFonts w:ascii="宋体" w:hAnsi="宋体"/>
                <w:szCs w:val="24"/>
              </w:rPr>
            </w:pPr>
            <w:r>
              <w:rPr>
                <w:rFonts w:hint="eastAsia" w:ascii="宋体" w:hAnsi="宋体"/>
                <w:szCs w:val="24"/>
              </w:rPr>
              <w:t xml:space="preserve">    "success": true,</w:t>
            </w:r>
          </w:p>
          <w:p>
            <w:pPr>
              <w:jc w:val="left"/>
              <w:rPr>
                <w:rFonts w:ascii="宋体" w:hAnsi="宋体"/>
                <w:szCs w:val="24"/>
              </w:rPr>
            </w:pPr>
            <w:r>
              <w:rPr>
                <w:rFonts w:hint="eastAsia" w:ascii="宋体" w:hAnsi="宋体"/>
                <w:szCs w:val="24"/>
              </w:rPr>
              <w:t xml:space="preserve">    "msg": "成功",</w:t>
            </w:r>
          </w:p>
          <w:p>
            <w:pPr>
              <w:jc w:val="left"/>
              <w:rPr>
                <w:rFonts w:ascii="宋体" w:hAnsi="宋体"/>
                <w:szCs w:val="24"/>
              </w:rPr>
            </w:pPr>
            <w:r>
              <w:rPr>
                <w:rFonts w:hint="eastAsia" w:ascii="宋体" w:hAnsi="宋体"/>
                <w:szCs w:val="24"/>
              </w:rPr>
              <w:t xml:space="preserve">    "code": "10001",</w:t>
            </w:r>
          </w:p>
          <w:p>
            <w:pPr>
              <w:jc w:val="left"/>
              <w:rPr>
                <w:rFonts w:ascii="宋体" w:hAnsi="宋体"/>
                <w:szCs w:val="24"/>
              </w:rPr>
            </w:pPr>
            <w:r>
              <w:rPr>
                <w:rFonts w:hint="eastAsia" w:ascii="宋体" w:hAnsi="宋体"/>
                <w:szCs w:val="24"/>
              </w:rPr>
              <w:t xml:space="preserve">    "data": {</w:t>
            </w:r>
          </w:p>
          <w:p>
            <w:pPr>
              <w:jc w:val="left"/>
              <w:rPr>
                <w:rFonts w:ascii="宋体" w:hAnsi="宋体"/>
                <w:szCs w:val="24"/>
              </w:rPr>
            </w:pPr>
            <w:r>
              <w:rPr>
                <w:rFonts w:hint="eastAsia" w:ascii="宋体" w:hAnsi="宋体"/>
                <w:szCs w:val="24"/>
              </w:rPr>
              <w:t xml:space="preserve">        "outTradeNo": "T_RE202006091447158",</w:t>
            </w:r>
          </w:p>
          <w:p>
            <w:pPr>
              <w:jc w:val="left"/>
              <w:rPr>
                <w:rFonts w:ascii="宋体" w:hAnsi="宋体"/>
                <w:szCs w:val="24"/>
              </w:rPr>
            </w:pPr>
            <w:r>
              <w:rPr>
                <w:rFonts w:hint="eastAsia" w:ascii="宋体" w:hAnsi="宋体"/>
                <w:szCs w:val="24"/>
              </w:rPr>
              <w:t xml:space="preserve">        "payTime": "2020-06-09 14:47:17",</w:t>
            </w:r>
          </w:p>
          <w:p>
            <w:pPr>
              <w:jc w:val="left"/>
              <w:rPr>
                <w:rFonts w:ascii="宋体" w:hAnsi="宋体"/>
                <w:szCs w:val="24"/>
              </w:rPr>
            </w:pPr>
            <w:r>
              <w:rPr>
                <w:rFonts w:hint="eastAsia" w:ascii="宋体" w:hAnsi="宋体"/>
                <w:szCs w:val="24"/>
              </w:rPr>
              <w:t xml:space="preserve">        "state": "REFUND_SUCCESS",</w:t>
            </w:r>
          </w:p>
          <w:p>
            <w:pPr>
              <w:jc w:val="left"/>
              <w:rPr>
                <w:rFonts w:ascii="宋体" w:hAnsi="宋体"/>
                <w:szCs w:val="24"/>
              </w:rPr>
            </w:pPr>
            <w:r>
              <w:rPr>
                <w:rFonts w:hint="eastAsia" w:ascii="宋体" w:hAnsi="宋体"/>
                <w:szCs w:val="24"/>
              </w:rPr>
              <w:t xml:space="preserve">        "amount": -0.01,</w:t>
            </w:r>
          </w:p>
          <w:p>
            <w:pPr>
              <w:jc w:val="left"/>
              <w:rPr>
                <w:rFonts w:ascii="宋体" w:hAnsi="宋体"/>
                <w:szCs w:val="24"/>
              </w:rPr>
            </w:pPr>
            <w:r>
              <w:rPr>
                <w:rFonts w:hint="eastAsia" w:ascii="宋体" w:hAnsi="宋体"/>
                <w:szCs w:val="24"/>
              </w:rPr>
              <w:t xml:space="preserve">        "transactionId": "2020060922001444961415794589"</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717" w:type="dxa"/>
            <w:vMerge w:val="restart"/>
          </w:tcPr>
          <w:p>
            <w:pPr>
              <w:jc w:val="right"/>
              <w:rPr>
                <w:rFonts w:ascii="宋体" w:hAnsi="宋体"/>
                <w:b/>
                <w:szCs w:val="24"/>
              </w:rPr>
            </w:pPr>
            <w:r>
              <w:rPr>
                <w:rFonts w:hint="eastAsia" w:ascii="宋体" w:hAnsi="宋体"/>
                <w:b/>
                <w:szCs w:val="24"/>
              </w:rPr>
              <w:t>返回值说明</w:t>
            </w:r>
          </w:p>
        </w:tc>
        <w:tc>
          <w:tcPr>
            <w:tcW w:w="2261"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00"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804"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717" w:type="dxa"/>
            <w:vMerge w:val="continue"/>
          </w:tcPr>
          <w:p>
            <w:pPr>
              <w:jc w:val="left"/>
            </w:pPr>
          </w:p>
        </w:tc>
        <w:tc>
          <w:tcPr>
            <w:tcW w:w="2261" w:type="dxa"/>
            <w:vAlign w:val="center"/>
          </w:tcPr>
          <w:p>
            <w:pPr>
              <w:jc w:val="center"/>
              <w:rPr>
                <w:rFonts w:ascii="宋体" w:hAnsi="宋体"/>
                <w:szCs w:val="24"/>
              </w:rPr>
            </w:pPr>
            <w:r>
              <w:rPr>
                <w:rFonts w:hint="eastAsia" w:ascii="宋体" w:hAnsi="宋体"/>
                <w:szCs w:val="24"/>
              </w:rPr>
              <w:t>success</w:t>
            </w:r>
          </w:p>
        </w:tc>
        <w:tc>
          <w:tcPr>
            <w:tcW w:w="900" w:type="dxa"/>
            <w:vAlign w:val="center"/>
          </w:tcPr>
          <w:p>
            <w:pPr>
              <w:jc w:val="center"/>
              <w:rPr>
                <w:rFonts w:ascii="宋体" w:hAnsi="宋体"/>
                <w:szCs w:val="24"/>
              </w:rPr>
            </w:pPr>
            <w:r>
              <w:rPr>
                <w:rFonts w:hint="eastAsia" w:ascii="宋体" w:hAnsi="宋体"/>
                <w:szCs w:val="24"/>
              </w:rPr>
              <w:t>是</w:t>
            </w:r>
          </w:p>
        </w:tc>
        <w:tc>
          <w:tcPr>
            <w:tcW w:w="5804" w:type="dxa"/>
            <w:vAlign w:val="center"/>
          </w:tcPr>
          <w:p>
            <w:pPr>
              <w:jc w:val="left"/>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717" w:type="dxa"/>
            <w:vMerge w:val="continue"/>
          </w:tcPr>
          <w:p>
            <w:pPr>
              <w:jc w:val="left"/>
              <w:rPr>
                <w:rFonts w:ascii="宋体" w:hAnsi="宋体"/>
                <w:szCs w:val="24"/>
              </w:rPr>
            </w:pPr>
          </w:p>
        </w:tc>
        <w:tc>
          <w:tcPr>
            <w:tcW w:w="2261" w:type="dxa"/>
            <w:vAlign w:val="center"/>
          </w:tcPr>
          <w:p>
            <w:pPr>
              <w:jc w:val="center"/>
              <w:rPr>
                <w:rFonts w:ascii="宋体" w:hAnsi="宋体"/>
                <w:szCs w:val="24"/>
              </w:rPr>
            </w:pPr>
            <w:r>
              <w:rPr>
                <w:rFonts w:hint="eastAsia" w:ascii="宋体" w:hAnsi="宋体"/>
                <w:szCs w:val="24"/>
              </w:rPr>
              <w:t>msg</w:t>
            </w:r>
          </w:p>
        </w:tc>
        <w:tc>
          <w:tcPr>
            <w:tcW w:w="900" w:type="dxa"/>
            <w:vAlign w:val="center"/>
          </w:tcPr>
          <w:p>
            <w:pPr>
              <w:jc w:val="center"/>
              <w:rPr>
                <w:rFonts w:ascii="宋体" w:hAnsi="宋体"/>
                <w:szCs w:val="24"/>
              </w:rPr>
            </w:pPr>
            <w:r>
              <w:rPr>
                <w:rFonts w:hint="eastAsia" w:ascii="宋体" w:hAnsi="宋体"/>
                <w:szCs w:val="24"/>
              </w:rPr>
              <w:t>是</w:t>
            </w:r>
          </w:p>
        </w:tc>
        <w:tc>
          <w:tcPr>
            <w:tcW w:w="5804"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717" w:type="dxa"/>
            <w:vMerge w:val="continue"/>
          </w:tcPr>
          <w:p>
            <w:pPr>
              <w:jc w:val="left"/>
              <w:rPr>
                <w:rFonts w:ascii="宋体" w:hAnsi="宋体"/>
                <w:szCs w:val="24"/>
              </w:rPr>
            </w:pPr>
          </w:p>
        </w:tc>
        <w:tc>
          <w:tcPr>
            <w:tcW w:w="2261" w:type="dxa"/>
            <w:vAlign w:val="center"/>
          </w:tcPr>
          <w:p>
            <w:pPr>
              <w:jc w:val="center"/>
              <w:rPr>
                <w:rFonts w:ascii="宋体" w:hAnsi="宋体"/>
                <w:szCs w:val="24"/>
              </w:rPr>
            </w:pPr>
            <w:r>
              <w:rPr>
                <w:rFonts w:hint="eastAsia" w:ascii="宋体" w:hAnsi="宋体"/>
                <w:szCs w:val="24"/>
              </w:rPr>
              <w:t>code</w:t>
            </w:r>
          </w:p>
        </w:tc>
        <w:tc>
          <w:tcPr>
            <w:tcW w:w="900" w:type="dxa"/>
            <w:vAlign w:val="center"/>
          </w:tcPr>
          <w:p>
            <w:pPr>
              <w:jc w:val="center"/>
              <w:rPr>
                <w:rFonts w:ascii="宋体" w:hAnsi="宋体"/>
                <w:szCs w:val="24"/>
              </w:rPr>
            </w:pPr>
            <w:r>
              <w:rPr>
                <w:rFonts w:hint="eastAsia" w:ascii="宋体" w:hAnsi="宋体"/>
                <w:szCs w:val="24"/>
              </w:rPr>
              <w:t>是</w:t>
            </w:r>
          </w:p>
        </w:tc>
        <w:tc>
          <w:tcPr>
            <w:tcW w:w="5804" w:type="dxa"/>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717" w:type="dxa"/>
            <w:vMerge w:val="continue"/>
          </w:tcPr>
          <w:p>
            <w:pPr>
              <w:jc w:val="left"/>
              <w:rPr>
                <w:rFonts w:ascii="宋体" w:hAnsi="宋体"/>
                <w:szCs w:val="24"/>
              </w:rPr>
            </w:pPr>
          </w:p>
        </w:tc>
        <w:tc>
          <w:tcPr>
            <w:tcW w:w="2261" w:type="dxa"/>
            <w:vAlign w:val="center"/>
          </w:tcPr>
          <w:p>
            <w:pPr>
              <w:jc w:val="center"/>
              <w:rPr>
                <w:rFonts w:ascii="宋体" w:hAnsi="宋体"/>
                <w:szCs w:val="24"/>
              </w:rPr>
            </w:pPr>
            <w:r>
              <w:rPr>
                <w:rFonts w:hint="eastAsia" w:ascii="宋体" w:hAnsi="宋体"/>
                <w:szCs w:val="24"/>
              </w:rPr>
              <w:t>outTradeNo</w:t>
            </w:r>
          </w:p>
        </w:tc>
        <w:tc>
          <w:tcPr>
            <w:tcW w:w="900" w:type="dxa"/>
            <w:vAlign w:val="center"/>
          </w:tcPr>
          <w:p>
            <w:pPr>
              <w:jc w:val="center"/>
              <w:rPr>
                <w:rFonts w:ascii="宋体" w:hAnsi="宋体"/>
                <w:szCs w:val="24"/>
              </w:rPr>
            </w:pPr>
            <w:r>
              <w:rPr>
                <w:rFonts w:hint="eastAsia" w:ascii="宋体" w:hAnsi="宋体"/>
                <w:szCs w:val="24"/>
              </w:rPr>
              <w:t>是</w:t>
            </w:r>
          </w:p>
        </w:tc>
        <w:tc>
          <w:tcPr>
            <w:tcW w:w="5804" w:type="dxa"/>
            <w:vAlign w:val="center"/>
          </w:tcPr>
          <w:p>
            <w:pPr>
              <w:jc w:val="left"/>
              <w:rPr>
                <w:rFonts w:ascii="宋体" w:hAnsi="宋体"/>
                <w:szCs w:val="24"/>
              </w:rPr>
            </w:pPr>
            <w:r>
              <w:rPr>
                <w:rFonts w:hint="eastAsia" w:ascii="宋体" w:hAnsi="宋体"/>
                <w:szCs w:val="24"/>
              </w:rPr>
              <w:t>单号，支付成功后，传给院内的单号，退款成功后返回的退库单号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717" w:type="dxa"/>
            <w:vMerge w:val="continue"/>
          </w:tcPr>
          <w:p>
            <w:pPr>
              <w:jc w:val="left"/>
              <w:rPr>
                <w:rFonts w:ascii="宋体" w:hAnsi="宋体"/>
                <w:szCs w:val="24"/>
              </w:rPr>
            </w:pPr>
          </w:p>
        </w:tc>
        <w:tc>
          <w:tcPr>
            <w:tcW w:w="2261" w:type="dxa"/>
            <w:vAlign w:val="center"/>
          </w:tcPr>
          <w:p>
            <w:pPr>
              <w:jc w:val="center"/>
              <w:rPr>
                <w:rFonts w:ascii="宋体" w:hAnsi="宋体"/>
                <w:szCs w:val="24"/>
              </w:rPr>
            </w:pPr>
            <w:r>
              <w:rPr>
                <w:rFonts w:hint="eastAsia" w:ascii="宋体" w:hAnsi="宋体"/>
                <w:szCs w:val="24"/>
              </w:rPr>
              <w:t>payTime</w:t>
            </w:r>
          </w:p>
        </w:tc>
        <w:tc>
          <w:tcPr>
            <w:tcW w:w="900" w:type="dxa"/>
            <w:vAlign w:val="center"/>
          </w:tcPr>
          <w:p>
            <w:pPr>
              <w:jc w:val="center"/>
              <w:rPr>
                <w:rFonts w:ascii="宋体" w:hAnsi="宋体"/>
                <w:szCs w:val="24"/>
              </w:rPr>
            </w:pPr>
            <w:r>
              <w:rPr>
                <w:rFonts w:hint="eastAsia" w:ascii="宋体" w:hAnsi="宋体"/>
                <w:szCs w:val="24"/>
              </w:rPr>
              <w:t>是</w:t>
            </w:r>
          </w:p>
        </w:tc>
        <w:tc>
          <w:tcPr>
            <w:tcW w:w="5804" w:type="dxa"/>
            <w:vAlign w:val="center"/>
          </w:tcPr>
          <w:p>
            <w:pPr>
              <w:jc w:val="left"/>
              <w:rPr>
                <w:rFonts w:ascii="宋体" w:hAnsi="宋体"/>
                <w:szCs w:val="24"/>
              </w:rPr>
            </w:pPr>
            <w:r>
              <w:rPr>
                <w:rFonts w:hint="eastAsia" w:ascii="宋体" w:hAnsi="宋体"/>
                <w:szCs w:val="24"/>
              </w:rPr>
              <w:t>交易完成时间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717" w:type="dxa"/>
            <w:vMerge w:val="continue"/>
          </w:tcPr>
          <w:p>
            <w:pPr>
              <w:jc w:val="left"/>
              <w:rPr>
                <w:rFonts w:ascii="宋体" w:hAnsi="宋体"/>
                <w:szCs w:val="24"/>
              </w:rPr>
            </w:pPr>
          </w:p>
        </w:tc>
        <w:tc>
          <w:tcPr>
            <w:tcW w:w="2261" w:type="dxa"/>
            <w:vAlign w:val="center"/>
          </w:tcPr>
          <w:p>
            <w:pPr>
              <w:jc w:val="center"/>
              <w:rPr>
                <w:rFonts w:ascii="宋体" w:hAnsi="宋体"/>
                <w:szCs w:val="24"/>
              </w:rPr>
            </w:pPr>
            <w:r>
              <w:rPr>
                <w:rFonts w:hint="eastAsia" w:ascii="宋体" w:hAnsi="宋体"/>
                <w:szCs w:val="24"/>
              </w:rPr>
              <w:t>state</w:t>
            </w:r>
          </w:p>
        </w:tc>
        <w:tc>
          <w:tcPr>
            <w:tcW w:w="900" w:type="dxa"/>
            <w:vAlign w:val="center"/>
          </w:tcPr>
          <w:p>
            <w:pPr>
              <w:jc w:val="center"/>
              <w:rPr>
                <w:rFonts w:ascii="宋体" w:hAnsi="宋体"/>
                <w:szCs w:val="24"/>
              </w:rPr>
            </w:pPr>
            <w:r>
              <w:rPr>
                <w:rFonts w:hint="eastAsia" w:ascii="宋体" w:hAnsi="宋体"/>
                <w:szCs w:val="24"/>
              </w:rPr>
              <w:t>是</w:t>
            </w:r>
          </w:p>
        </w:tc>
        <w:tc>
          <w:tcPr>
            <w:tcW w:w="5804" w:type="dxa"/>
            <w:vAlign w:val="center"/>
          </w:tcPr>
          <w:p>
            <w:pPr>
              <w:jc w:val="left"/>
              <w:rPr>
                <w:rFonts w:ascii="宋体" w:hAnsi="宋体"/>
                <w:szCs w:val="24"/>
              </w:rPr>
            </w:pPr>
            <w:r>
              <w:rPr>
                <w:rFonts w:hint="eastAsia" w:ascii="宋体" w:hAnsi="宋体"/>
                <w:szCs w:val="24"/>
              </w:rPr>
              <w:t>对于支付：NOTPAY 未支付，SUCCESS 支付成功，REFUND 转入退款</w:t>
            </w:r>
          </w:p>
          <w:p>
            <w:pPr>
              <w:jc w:val="left"/>
              <w:rPr>
                <w:rFonts w:ascii="宋体" w:hAnsi="宋体"/>
                <w:szCs w:val="24"/>
              </w:rPr>
            </w:pPr>
            <w:r>
              <w:rPr>
                <w:rFonts w:hint="eastAsia" w:ascii="宋体" w:hAnsi="宋体"/>
                <w:szCs w:val="24"/>
              </w:rPr>
              <w:t>退款：PROCESSING 处理中，REFUND_SUCCESS 退款成功，REFUND_FAIL 退款失败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717" w:type="dxa"/>
            <w:vMerge w:val="continue"/>
          </w:tcPr>
          <w:p>
            <w:pPr>
              <w:jc w:val="left"/>
              <w:rPr>
                <w:rFonts w:ascii="宋体" w:hAnsi="宋体"/>
                <w:szCs w:val="24"/>
              </w:rPr>
            </w:pPr>
          </w:p>
        </w:tc>
        <w:tc>
          <w:tcPr>
            <w:tcW w:w="2261" w:type="dxa"/>
            <w:vAlign w:val="center"/>
          </w:tcPr>
          <w:p>
            <w:pPr>
              <w:jc w:val="center"/>
              <w:rPr>
                <w:rFonts w:ascii="宋体" w:hAnsi="宋体"/>
                <w:szCs w:val="24"/>
              </w:rPr>
            </w:pPr>
            <w:r>
              <w:rPr>
                <w:rFonts w:hint="eastAsia" w:ascii="宋体" w:hAnsi="宋体"/>
                <w:szCs w:val="24"/>
              </w:rPr>
              <w:t>amount</w:t>
            </w:r>
          </w:p>
        </w:tc>
        <w:tc>
          <w:tcPr>
            <w:tcW w:w="900" w:type="dxa"/>
            <w:vAlign w:val="center"/>
          </w:tcPr>
          <w:p>
            <w:pPr>
              <w:jc w:val="center"/>
              <w:rPr>
                <w:rFonts w:ascii="宋体" w:hAnsi="宋体"/>
                <w:szCs w:val="24"/>
              </w:rPr>
            </w:pPr>
            <w:r>
              <w:rPr>
                <w:rFonts w:hint="eastAsia" w:ascii="宋体" w:hAnsi="宋体"/>
                <w:szCs w:val="24"/>
              </w:rPr>
              <w:t>是</w:t>
            </w:r>
          </w:p>
        </w:tc>
        <w:tc>
          <w:tcPr>
            <w:tcW w:w="5804" w:type="dxa"/>
            <w:vAlign w:val="center"/>
          </w:tcPr>
          <w:p>
            <w:pPr>
              <w:jc w:val="left"/>
              <w:rPr>
                <w:rFonts w:ascii="宋体" w:hAnsi="宋体"/>
                <w:szCs w:val="24"/>
              </w:rPr>
            </w:pPr>
            <w:r>
              <w:rPr>
                <w:rFonts w:hint="eastAsia" w:ascii="宋体" w:hAnsi="宋体"/>
                <w:szCs w:val="24"/>
              </w:rPr>
              <w:t>交易金额，支付时为正，退款为负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717" w:type="dxa"/>
            <w:vMerge w:val="continue"/>
          </w:tcPr>
          <w:p>
            <w:pPr>
              <w:jc w:val="left"/>
              <w:rPr>
                <w:rFonts w:ascii="宋体" w:hAnsi="宋体"/>
                <w:szCs w:val="24"/>
              </w:rPr>
            </w:pPr>
          </w:p>
        </w:tc>
        <w:tc>
          <w:tcPr>
            <w:tcW w:w="2261" w:type="dxa"/>
            <w:vAlign w:val="center"/>
          </w:tcPr>
          <w:p>
            <w:pPr>
              <w:jc w:val="center"/>
              <w:rPr>
                <w:rFonts w:ascii="宋体" w:hAnsi="宋体"/>
                <w:szCs w:val="24"/>
              </w:rPr>
            </w:pPr>
            <w:r>
              <w:rPr>
                <w:rFonts w:hint="eastAsia" w:ascii="宋体" w:hAnsi="宋体"/>
                <w:szCs w:val="24"/>
              </w:rPr>
              <w:t>transactionId</w:t>
            </w:r>
          </w:p>
        </w:tc>
        <w:tc>
          <w:tcPr>
            <w:tcW w:w="900" w:type="dxa"/>
            <w:vAlign w:val="center"/>
          </w:tcPr>
          <w:p>
            <w:pPr>
              <w:jc w:val="center"/>
              <w:rPr>
                <w:rFonts w:ascii="宋体" w:hAnsi="宋体"/>
                <w:szCs w:val="24"/>
              </w:rPr>
            </w:pPr>
            <w:r>
              <w:rPr>
                <w:rFonts w:hint="eastAsia" w:ascii="宋体" w:hAnsi="宋体"/>
                <w:szCs w:val="24"/>
              </w:rPr>
              <w:t>是</w:t>
            </w:r>
          </w:p>
        </w:tc>
        <w:tc>
          <w:tcPr>
            <w:tcW w:w="5804" w:type="dxa"/>
            <w:vAlign w:val="center"/>
          </w:tcPr>
          <w:p>
            <w:pPr>
              <w:jc w:val="left"/>
              <w:rPr>
                <w:rFonts w:ascii="宋体" w:hAnsi="宋体"/>
                <w:szCs w:val="24"/>
              </w:rPr>
            </w:pPr>
            <w:r>
              <w:rPr>
                <w:rFonts w:hint="eastAsia" w:ascii="宋体" w:hAnsi="宋体"/>
                <w:szCs w:val="24"/>
              </w:rPr>
              <w:t>第三方（微信、支付宝、银行）返回的交易记录流水号</w:t>
            </w:r>
          </w:p>
        </w:tc>
      </w:tr>
    </w:tbl>
    <w:p/>
    <w:p>
      <w:pPr>
        <w:pStyle w:val="4"/>
      </w:pPr>
      <w:bookmarkStart w:id="106" w:name="_Toc25037"/>
      <w:r>
        <w:rPr>
          <w:rFonts w:hint="eastAsia"/>
        </w:rPr>
        <w:t>院内提供接口</w:t>
      </w:r>
      <w:bookmarkEnd w:id="106"/>
    </w:p>
    <w:p>
      <w:pPr>
        <w:pStyle w:val="5"/>
      </w:pPr>
      <w:bookmarkStart w:id="107" w:name="_Toc1418"/>
      <w:r>
        <w:rPr>
          <w:rFonts w:hint="eastAsia"/>
        </w:rPr>
        <w:t>指定时间段内交易记录查询接口</w:t>
      </w:r>
      <w:bookmarkEnd w:id="107"/>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874"/>
        <w:gridCol w:w="316"/>
        <w:gridCol w:w="909"/>
        <w:gridCol w:w="69"/>
        <w:gridCol w:w="5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96" w:type="dxa"/>
            <w:vAlign w:val="center"/>
          </w:tcPr>
          <w:p>
            <w:pPr>
              <w:jc w:val="right"/>
              <w:rPr>
                <w:rFonts w:ascii="宋体" w:hAnsi="宋体"/>
                <w:b/>
                <w:szCs w:val="24"/>
              </w:rPr>
            </w:pPr>
            <w:r>
              <w:rPr>
                <w:rFonts w:hint="eastAsia" w:ascii="宋体" w:hAnsi="宋体"/>
                <w:b/>
                <w:szCs w:val="24"/>
              </w:rPr>
              <w:t>描述</w:t>
            </w:r>
          </w:p>
        </w:tc>
        <w:tc>
          <w:tcPr>
            <w:tcW w:w="8760" w:type="dxa"/>
            <w:gridSpan w:val="5"/>
            <w:vAlign w:val="center"/>
          </w:tcPr>
          <w:p>
            <w:pPr>
              <w:pStyle w:val="42"/>
              <w:ind w:firstLine="0" w:firstLineChars="0"/>
              <w:rPr>
                <w:rFonts w:ascii="宋体" w:hAnsi="宋体"/>
                <w:szCs w:val="24"/>
              </w:rPr>
            </w:pPr>
            <w:r>
              <w:rPr>
                <w:rFonts w:hint="eastAsia" w:ascii="宋体" w:hAnsi="宋体"/>
                <w:szCs w:val="24"/>
              </w:rPr>
              <w:t>获取时间段内交易记录（hospital.interface.reconciliation.detail）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96" w:type="dxa"/>
            <w:vAlign w:val="center"/>
          </w:tcPr>
          <w:p>
            <w:pPr>
              <w:jc w:val="right"/>
              <w:rPr>
                <w:rFonts w:ascii="宋体" w:hAnsi="宋体"/>
                <w:b/>
                <w:szCs w:val="24"/>
              </w:rPr>
            </w:pPr>
            <w:r>
              <w:rPr>
                <w:rFonts w:hint="eastAsia" w:ascii="宋体" w:hAnsi="宋体"/>
                <w:b/>
                <w:szCs w:val="24"/>
              </w:rPr>
              <w:t>接口类型</w:t>
            </w:r>
          </w:p>
        </w:tc>
        <w:tc>
          <w:tcPr>
            <w:tcW w:w="8760" w:type="dxa"/>
            <w:gridSpan w:val="5"/>
            <w:vAlign w:val="center"/>
          </w:tcPr>
          <w:p>
            <w:pPr>
              <w:pStyle w:val="42"/>
              <w:ind w:firstLine="0" w:firstLineChars="0"/>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96" w:type="dxa"/>
            <w:vAlign w:val="center"/>
          </w:tcPr>
          <w:p>
            <w:pPr>
              <w:jc w:val="right"/>
              <w:rPr>
                <w:rFonts w:ascii="宋体" w:hAnsi="宋体"/>
                <w:b/>
                <w:szCs w:val="24"/>
              </w:rPr>
            </w:pPr>
            <w:r>
              <w:rPr>
                <w:rFonts w:hint="eastAsia" w:ascii="宋体" w:hAnsi="宋体"/>
                <w:b/>
                <w:szCs w:val="24"/>
              </w:rPr>
              <w:t>访问方式</w:t>
            </w:r>
          </w:p>
        </w:tc>
        <w:tc>
          <w:tcPr>
            <w:tcW w:w="8760" w:type="dxa"/>
            <w:gridSpan w:val="5"/>
            <w:vAlign w:val="center"/>
          </w:tcPr>
          <w:p>
            <w:pPr>
              <w:pStyle w:val="42"/>
              <w:ind w:firstLine="0" w:firstLineChars="0"/>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96" w:type="dxa"/>
            <w:vAlign w:val="center"/>
          </w:tcPr>
          <w:p>
            <w:pPr>
              <w:jc w:val="right"/>
              <w:rPr>
                <w:rFonts w:ascii="宋体" w:hAnsi="宋体"/>
                <w:b/>
                <w:szCs w:val="24"/>
              </w:rPr>
            </w:pPr>
            <w:r>
              <w:rPr>
                <w:rFonts w:hint="eastAsia" w:ascii="宋体" w:hAnsi="宋体"/>
                <w:b/>
                <w:szCs w:val="24"/>
              </w:rPr>
              <w:t>参数类型</w:t>
            </w:r>
          </w:p>
        </w:tc>
        <w:tc>
          <w:tcPr>
            <w:tcW w:w="8760" w:type="dxa"/>
            <w:gridSpan w:val="5"/>
            <w:vAlign w:val="center"/>
          </w:tcPr>
          <w:p>
            <w:pPr>
              <w:pStyle w:val="42"/>
              <w:ind w:firstLine="0" w:firstLineChars="0"/>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96" w:type="dxa"/>
            <w:vAlign w:val="center"/>
          </w:tcPr>
          <w:p>
            <w:pPr>
              <w:jc w:val="right"/>
              <w:rPr>
                <w:rFonts w:ascii="宋体" w:hAnsi="宋体"/>
                <w:b/>
                <w:szCs w:val="24"/>
              </w:rPr>
            </w:pPr>
            <w:r>
              <w:rPr>
                <w:rFonts w:hint="eastAsia" w:ascii="宋体" w:hAnsi="宋体"/>
                <w:b/>
                <w:szCs w:val="24"/>
              </w:rPr>
              <w:t>参数示例</w:t>
            </w:r>
          </w:p>
        </w:tc>
        <w:tc>
          <w:tcPr>
            <w:tcW w:w="8760" w:type="dxa"/>
            <w:gridSpan w:val="5"/>
            <w:vAlign w:val="center"/>
          </w:tcPr>
          <w:p>
            <w:pPr>
              <w:jc w:val="left"/>
              <w:rPr>
                <w:rFonts w:ascii="宋体" w:hAnsi="宋体"/>
                <w:szCs w:val="24"/>
              </w:rPr>
            </w:pPr>
            <w:r>
              <w:rPr>
                <w:rFonts w:hint="eastAsia" w:ascii="宋体" w:hAnsi="宋体"/>
                <w:szCs w:val="24"/>
              </w:rPr>
              <w:t>{</w:t>
            </w:r>
          </w:p>
          <w:p>
            <w:pPr>
              <w:jc w:val="left"/>
              <w:rPr>
                <w:rFonts w:ascii="宋体" w:hAnsi="宋体"/>
                <w:szCs w:val="24"/>
              </w:rPr>
            </w:pPr>
            <w:r>
              <w:rPr>
                <w:rFonts w:hint="eastAsia" w:ascii="宋体" w:hAnsi="宋体"/>
                <w:szCs w:val="24"/>
              </w:rPr>
              <w:t xml:space="preserve">    "hospitalId": "253",</w:t>
            </w:r>
          </w:p>
          <w:p>
            <w:pPr>
              <w:jc w:val="left"/>
              <w:rPr>
                <w:rFonts w:ascii="宋体" w:hAnsi="宋体"/>
                <w:szCs w:val="24"/>
              </w:rPr>
            </w:pPr>
            <w:r>
              <w:rPr>
                <w:rFonts w:hint="eastAsia" w:ascii="宋体" w:hAnsi="宋体"/>
                <w:szCs w:val="24"/>
              </w:rPr>
              <w:t xml:space="preserve">    "startTime": "2019-04-01 00:00:00",</w:t>
            </w:r>
          </w:p>
          <w:p>
            <w:pPr>
              <w:jc w:val="left"/>
              <w:rPr>
                <w:rFonts w:ascii="宋体" w:hAnsi="宋体"/>
                <w:szCs w:val="24"/>
              </w:rPr>
            </w:pPr>
            <w:r>
              <w:rPr>
                <w:rFonts w:hint="eastAsia" w:ascii="宋体" w:hAnsi="宋体"/>
                <w:szCs w:val="24"/>
              </w:rPr>
              <w:t xml:space="preserve">    "endTime": "2019-04-03 00:00:00"</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696" w:type="dxa"/>
            <w:vMerge w:val="restart"/>
            <w:vAlign w:val="center"/>
          </w:tcPr>
          <w:p>
            <w:pPr>
              <w:jc w:val="right"/>
              <w:rPr>
                <w:rFonts w:ascii="宋体" w:hAnsi="宋体"/>
                <w:b/>
                <w:szCs w:val="24"/>
              </w:rPr>
            </w:pPr>
            <w:r>
              <w:rPr>
                <w:rFonts w:hint="eastAsia" w:ascii="宋体" w:hAnsi="宋体"/>
                <w:b/>
                <w:szCs w:val="24"/>
              </w:rPr>
              <w:t>参数说明</w:t>
            </w:r>
          </w:p>
        </w:tc>
        <w:tc>
          <w:tcPr>
            <w:tcW w:w="1874"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225"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661"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696" w:type="dxa"/>
            <w:vMerge w:val="continue"/>
            <w:vAlign w:val="center"/>
          </w:tcPr>
          <w:p>
            <w:pPr>
              <w:pStyle w:val="42"/>
              <w:ind w:firstLine="0" w:firstLineChars="0"/>
            </w:pPr>
          </w:p>
        </w:tc>
        <w:tc>
          <w:tcPr>
            <w:tcW w:w="1874" w:type="dxa"/>
          </w:tcPr>
          <w:p>
            <w:pPr>
              <w:tabs>
                <w:tab w:val="left" w:pos="1608"/>
              </w:tabs>
              <w:jc w:val="center"/>
              <w:rPr>
                <w:rFonts w:ascii="宋体" w:hAnsi="宋体"/>
                <w:szCs w:val="24"/>
              </w:rPr>
            </w:pPr>
            <w:r>
              <w:rPr>
                <w:rFonts w:hint="eastAsia" w:ascii="宋体" w:hAnsi="宋体"/>
                <w:szCs w:val="24"/>
              </w:rPr>
              <w:t>hospitalId</w:t>
            </w:r>
          </w:p>
        </w:tc>
        <w:tc>
          <w:tcPr>
            <w:tcW w:w="1225" w:type="dxa"/>
            <w:gridSpan w:val="2"/>
          </w:tcPr>
          <w:p>
            <w:pPr>
              <w:jc w:val="center"/>
              <w:rPr>
                <w:rFonts w:ascii="宋体" w:hAnsi="宋体"/>
                <w:szCs w:val="24"/>
              </w:rPr>
            </w:pPr>
            <w:r>
              <w:rPr>
                <w:rFonts w:hint="eastAsia" w:ascii="宋体" w:hAnsi="宋体"/>
                <w:szCs w:val="24"/>
              </w:rPr>
              <w:t>否</w:t>
            </w:r>
          </w:p>
        </w:tc>
        <w:tc>
          <w:tcPr>
            <w:tcW w:w="5661" w:type="dxa"/>
            <w:gridSpan w:val="2"/>
          </w:tcPr>
          <w:p>
            <w:pPr>
              <w:jc w:val="left"/>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696" w:type="dxa"/>
            <w:vMerge w:val="continue"/>
            <w:vAlign w:val="center"/>
          </w:tcPr>
          <w:p>
            <w:pPr>
              <w:pStyle w:val="42"/>
              <w:ind w:firstLine="0" w:firstLineChars="0"/>
              <w:rPr>
                <w:rFonts w:ascii="宋体" w:hAnsi="宋体"/>
                <w:szCs w:val="24"/>
              </w:rPr>
            </w:pPr>
          </w:p>
        </w:tc>
        <w:tc>
          <w:tcPr>
            <w:tcW w:w="1874" w:type="dxa"/>
          </w:tcPr>
          <w:p>
            <w:pPr>
              <w:tabs>
                <w:tab w:val="left" w:pos="1608"/>
              </w:tabs>
              <w:jc w:val="center"/>
              <w:rPr>
                <w:rFonts w:ascii="宋体" w:hAnsi="宋体"/>
                <w:szCs w:val="24"/>
              </w:rPr>
            </w:pPr>
            <w:r>
              <w:rPr>
                <w:rFonts w:hint="eastAsia" w:ascii="宋体" w:hAnsi="宋体"/>
                <w:szCs w:val="24"/>
              </w:rPr>
              <w:t>startTime</w:t>
            </w:r>
          </w:p>
        </w:tc>
        <w:tc>
          <w:tcPr>
            <w:tcW w:w="1225" w:type="dxa"/>
            <w:gridSpan w:val="2"/>
          </w:tcPr>
          <w:p>
            <w:pPr>
              <w:jc w:val="center"/>
              <w:rPr>
                <w:rFonts w:ascii="宋体" w:hAnsi="宋体"/>
                <w:szCs w:val="24"/>
              </w:rPr>
            </w:pPr>
            <w:r>
              <w:rPr>
                <w:rFonts w:hint="eastAsia" w:ascii="宋体" w:hAnsi="宋体"/>
                <w:szCs w:val="24"/>
              </w:rPr>
              <w:t>是</w:t>
            </w:r>
          </w:p>
        </w:tc>
        <w:tc>
          <w:tcPr>
            <w:tcW w:w="5661" w:type="dxa"/>
            <w:gridSpan w:val="2"/>
          </w:tcPr>
          <w:p>
            <w:pPr>
              <w:jc w:val="left"/>
              <w:rPr>
                <w:rFonts w:ascii="宋体" w:hAnsi="宋体"/>
                <w:szCs w:val="24"/>
              </w:rPr>
            </w:pPr>
            <w:r>
              <w:rPr>
                <w:rFonts w:hint="eastAsia" w:ascii="宋体" w:hAnsi="宋体"/>
                <w:szCs w:val="24"/>
              </w:rPr>
              <w:t>开始时间，tradeTime &gt;= startTime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696" w:type="dxa"/>
            <w:vMerge w:val="continue"/>
            <w:vAlign w:val="center"/>
          </w:tcPr>
          <w:p>
            <w:pPr>
              <w:pStyle w:val="42"/>
              <w:ind w:firstLine="0" w:firstLineChars="0"/>
              <w:rPr>
                <w:rFonts w:ascii="宋体" w:hAnsi="宋体"/>
                <w:szCs w:val="24"/>
              </w:rPr>
            </w:pPr>
          </w:p>
        </w:tc>
        <w:tc>
          <w:tcPr>
            <w:tcW w:w="1874" w:type="dxa"/>
          </w:tcPr>
          <w:p>
            <w:pPr>
              <w:tabs>
                <w:tab w:val="left" w:pos="1608"/>
              </w:tabs>
              <w:jc w:val="center"/>
              <w:rPr>
                <w:rFonts w:ascii="宋体" w:hAnsi="宋体"/>
                <w:szCs w:val="24"/>
              </w:rPr>
            </w:pPr>
            <w:r>
              <w:rPr>
                <w:rFonts w:hint="eastAsia" w:ascii="宋体" w:hAnsi="宋体"/>
                <w:szCs w:val="24"/>
              </w:rPr>
              <w:t>endTime</w:t>
            </w:r>
          </w:p>
        </w:tc>
        <w:tc>
          <w:tcPr>
            <w:tcW w:w="1225" w:type="dxa"/>
            <w:gridSpan w:val="2"/>
          </w:tcPr>
          <w:p>
            <w:pPr>
              <w:jc w:val="center"/>
              <w:rPr>
                <w:rFonts w:ascii="宋体" w:hAnsi="宋体"/>
                <w:szCs w:val="24"/>
              </w:rPr>
            </w:pPr>
            <w:r>
              <w:rPr>
                <w:rFonts w:hint="eastAsia" w:ascii="宋体" w:hAnsi="宋体"/>
                <w:szCs w:val="24"/>
              </w:rPr>
              <w:t>是</w:t>
            </w:r>
          </w:p>
        </w:tc>
        <w:tc>
          <w:tcPr>
            <w:tcW w:w="5661" w:type="dxa"/>
            <w:gridSpan w:val="2"/>
          </w:tcPr>
          <w:p>
            <w:pPr>
              <w:jc w:val="left"/>
              <w:rPr>
                <w:rFonts w:ascii="宋体" w:hAnsi="宋体"/>
                <w:szCs w:val="24"/>
              </w:rPr>
            </w:pPr>
            <w:r>
              <w:rPr>
                <w:rFonts w:hint="eastAsia" w:ascii="宋体" w:hAnsi="宋体"/>
                <w:szCs w:val="24"/>
              </w:rPr>
              <w:t>结束时间，tradeTime&lt;= endTime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96" w:type="dxa"/>
            <w:vAlign w:val="center"/>
          </w:tcPr>
          <w:p>
            <w:pPr>
              <w:jc w:val="right"/>
              <w:rPr>
                <w:rFonts w:ascii="宋体" w:hAnsi="宋体"/>
                <w:b/>
                <w:szCs w:val="24"/>
              </w:rPr>
            </w:pPr>
            <w:r>
              <w:rPr>
                <w:rFonts w:hint="eastAsia" w:ascii="宋体" w:hAnsi="宋体"/>
                <w:b/>
                <w:szCs w:val="24"/>
              </w:rPr>
              <w:t>返回值类型</w:t>
            </w:r>
          </w:p>
        </w:tc>
        <w:tc>
          <w:tcPr>
            <w:tcW w:w="8760" w:type="dxa"/>
            <w:gridSpan w:val="5"/>
            <w:vAlign w:val="center"/>
          </w:tcPr>
          <w:p>
            <w:pPr>
              <w:pStyle w:val="42"/>
              <w:ind w:firstLine="0" w:firstLineChars="0"/>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96" w:type="dxa"/>
            <w:vAlign w:val="center"/>
          </w:tcPr>
          <w:p>
            <w:pPr>
              <w:jc w:val="right"/>
              <w:rPr>
                <w:rFonts w:ascii="宋体" w:hAnsi="宋体"/>
                <w:b/>
                <w:szCs w:val="24"/>
              </w:rPr>
            </w:pPr>
            <w:r>
              <w:rPr>
                <w:rFonts w:hint="eastAsia" w:ascii="宋体" w:hAnsi="宋体"/>
                <w:b/>
                <w:szCs w:val="24"/>
              </w:rPr>
              <w:t>返回值示例</w:t>
            </w:r>
          </w:p>
        </w:tc>
        <w:tc>
          <w:tcPr>
            <w:tcW w:w="8760" w:type="dxa"/>
            <w:gridSpan w:val="5"/>
            <w:vAlign w:val="center"/>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"success": true,</w:t>
            </w:r>
          </w:p>
          <w:p>
            <w:pPr>
              <w:pStyle w:val="42"/>
              <w:ind w:firstLine="0" w:firstLineChars="0"/>
              <w:rPr>
                <w:rFonts w:ascii="宋体" w:hAnsi="宋体"/>
                <w:szCs w:val="24"/>
              </w:rPr>
            </w:pPr>
            <w:r>
              <w:rPr>
                <w:rFonts w:hint="eastAsia" w:ascii="宋体" w:hAnsi="宋体"/>
                <w:szCs w:val="24"/>
              </w:rPr>
              <w:t xml:space="preserve">    "msg": "",</w:t>
            </w:r>
          </w:p>
          <w:p>
            <w:pPr>
              <w:pStyle w:val="42"/>
              <w:ind w:firstLine="0" w:firstLineChars="0"/>
              <w:rPr>
                <w:rFonts w:ascii="宋体" w:hAnsi="宋体"/>
                <w:szCs w:val="24"/>
              </w:rPr>
            </w:pPr>
            <w:r>
              <w:rPr>
                <w:rFonts w:hint="eastAsia" w:ascii="宋体" w:hAnsi="宋体"/>
                <w:szCs w:val="24"/>
              </w:rPr>
              <w:t xml:space="preserve">    "code": "10001",</w:t>
            </w:r>
          </w:p>
          <w:p>
            <w:pPr>
              <w:pStyle w:val="42"/>
              <w:ind w:firstLine="0" w:firstLineChars="0"/>
              <w:rPr>
                <w:rFonts w:ascii="宋体" w:hAnsi="宋体"/>
                <w:szCs w:val="24"/>
              </w:rPr>
            </w:pPr>
            <w:r>
              <w:rPr>
                <w:rFonts w:hint="eastAsia" w:ascii="宋体" w:hAnsi="宋体"/>
                <w:szCs w:val="24"/>
              </w:rPr>
              <w:t xml:space="preserve">    "data": [</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 xml:space="preserve">            "tradeNo": "ZJZF-SCXRMYY-18062229055",</w:t>
            </w:r>
          </w:p>
          <w:p>
            <w:pPr>
              <w:pStyle w:val="42"/>
              <w:ind w:firstLine="0" w:firstLineChars="0"/>
              <w:rPr>
                <w:rFonts w:ascii="宋体" w:hAnsi="宋体"/>
                <w:szCs w:val="24"/>
              </w:rPr>
            </w:pPr>
            <w:r>
              <w:rPr>
                <w:rFonts w:hint="eastAsia" w:ascii="宋体" w:hAnsi="宋体"/>
                <w:szCs w:val="24"/>
              </w:rPr>
              <w:t xml:space="preserve">            "refundNo": "",</w:t>
            </w:r>
          </w:p>
          <w:p>
            <w:pPr>
              <w:pStyle w:val="42"/>
              <w:ind w:firstLine="0" w:firstLineChars="0"/>
              <w:rPr>
                <w:rFonts w:ascii="宋体" w:hAnsi="宋体"/>
                <w:szCs w:val="24"/>
              </w:rPr>
            </w:pPr>
            <w:r>
              <w:rPr>
                <w:rFonts w:hint="eastAsia" w:ascii="宋体" w:hAnsi="宋体"/>
                <w:szCs w:val="24"/>
              </w:rPr>
              <w:t xml:space="preserve">            "amount": "25.6",</w:t>
            </w:r>
          </w:p>
          <w:p>
            <w:pPr>
              <w:pStyle w:val="42"/>
              <w:ind w:firstLine="0" w:firstLineChars="0"/>
              <w:rPr>
                <w:rFonts w:ascii="宋体" w:hAnsi="宋体"/>
                <w:szCs w:val="24"/>
              </w:rPr>
            </w:pPr>
            <w:r>
              <w:rPr>
                <w:rFonts w:hint="eastAsia" w:ascii="宋体" w:hAnsi="宋体"/>
                <w:szCs w:val="24"/>
              </w:rPr>
              <w:t xml:space="preserve">            "tradeTime": "2020-06-23 17:32:01",</w:t>
            </w:r>
          </w:p>
          <w:p>
            <w:pPr>
              <w:pStyle w:val="42"/>
              <w:ind w:firstLine="0" w:firstLineChars="0"/>
              <w:rPr>
                <w:rFonts w:ascii="宋体" w:hAnsi="宋体"/>
                <w:szCs w:val="24"/>
              </w:rPr>
            </w:pPr>
            <w:r>
              <w:rPr>
                <w:rFonts w:hint="eastAsia" w:ascii="宋体" w:hAnsi="宋体"/>
                <w:szCs w:val="24"/>
              </w:rPr>
              <w:t xml:space="preserve">            "payType": "WeChatPay",</w:t>
            </w:r>
          </w:p>
          <w:p>
            <w:pPr>
              <w:pStyle w:val="42"/>
              <w:ind w:firstLine="0" w:firstLineChars="0"/>
              <w:rPr>
                <w:rFonts w:ascii="宋体" w:hAnsi="宋体"/>
                <w:szCs w:val="24"/>
              </w:rPr>
            </w:pPr>
            <w:r>
              <w:rPr>
                <w:rFonts w:hint="eastAsia" w:ascii="宋体" w:hAnsi="宋体"/>
                <w:szCs w:val="24"/>
              </w:rPr>
              <w:t xml:space="preserve">            "body": "诊间支付",</w:t>
            </w:r>
          </w:p>
          <w:p>
            <w:pPr>
              <w:pStyle w:val="42"/>
              <w:ind w:firstLine="0" w:firstLineChars="0"/>
              <w:rPr>
                <w:rFonts w:ascii="宋体" w:hAnsi="宋体"/>
                <w:szCs w:val="24"/>
              </w:rPr>
            </w:pPr>
            <w:r>
              <w:rPr>
                <w:rFonts w:hint="eastAsia" w:ascii="宋体" w:hAnsi="宋体"/>
                <w:szCs w:val="24"/>
              </w:rPr>
              <w:t xml:space="preserve">            "name": "姓名",</w:t>
            </w:r>
          </w:p>
          <w:p>
            <w:pPr>
              <w:pStyle w:val="42"/>
              <w:ind w:firstLine="0" w:firstLineChars="0"/>
              <w:rPr>
                <w:rFonts w:ascii="宋体" w:hAnsi="宋体"/>
                <w:szCs w:val="24"/>
              </w:rPr>
            </w:pPr>
            <w:r>
              <w:rPr>
                <w:rFonts w:hint="eastAsia" w:ascii="宋体" w:hAnsi="宋体"/>
                <w:szCs w:val="24"/>
              </w:rPr>
              <w:t xml:space="preserve">            "hisCardCode": "卡号",</w:t>
            </w:r>
          </w:p>
          <w:p>
            <w:pPr>
              <w:pStyle w:val="42"/>
              <w:ind w:firstLine="0" w:firstLineChars="0"/>
              <w:rPr>
                <w:rFonts w:ascii="宋体" w:hAnsi="宋体"/>
                <w:szCs w:val="24"/>
              </w:rPr>
            </w:pPr>
            <w:r>
              <w:rPr>
                <w:rFonts w:hint="eastAsia" w:ascii="宋体" w:hAnsi="宋体"/>
                <w:szCs w:val="24"/>
              </w:rPr>
              <w:t xml:space="preserve">            "complete": true</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 xml:space="preserve">            "tradeNo": "ZJZF-SCXRMYY-18062229155",</w:t>
            </w:r>
          </w:p>
          <w:p>
            <w:pPr>
              <w:pStyle w:val="42"/>
              <w:ind w:firstLine="0" w:firstLineChars="0"/>
              <w:rPr>
                <w:rFonts w:ascii="宋体" w:hAnsi="宋体"/>
                <w:szCs w:val="24"/>
              </w:rPr>
            </w:pPr>
            <w:r>
              <w:rPr>
                <w:rFonts w:hint="eastAsia" w:ascii="宋体" w:hAnsi="宋体"/>
                <w:szCs w:val="24"/>
              </w:rPr>
              <w:t xml:space="preserve">            "refundNo": "RE202006231344002295",</w:t>
            </w:r>
          </w:p>
          <w:p>
            <w:pPr>
              <w:pStyle w:val="42"/>
              <w:ind w:firstLine="0" w:firstLineChars="0"/>
              <w:rPr>
                <w:rFonts w:ascii="宋体" w:hAnsi="宋体"/>
                <w:szCs w:val="24"/>
              </w:rPr>
            </w:pPr>
            <w:r>
              <w:rPr>
                <w:rFonts w:hint="eastAsia" w:ascii="宋体" w:hAnsi="宋体"/>
                <w:szCs w:val="24"/>
              </w:rPr>
              <w:t xml:space="preserve">            "amount": "-65.1",</w:t>
            </w:r>
          </w:p>
          <w:p>
            <w:pPr>
              <w:pStyle w:val="42"/>
              <w:ind w:firstLine="0" w:firstLineChars="0"/>
              <w:rPr>
                <w:rFonts w:ascii="宋体" w:hAnsi="宋体"/>
                <w:szCs w:val="24"/>
              </w:rPr>
            </w:pPr>
            <w:r>
              <w:rPr>
                <w:rFonts w:hint="eastAsia" w:ascii="宋体" w:hAnsi="宋体"/>
                <w:szCs w:val="24"/>
              </w:rPr>
              <w:t xml:space="preserve">            "tradeTime": "2020-06-23 17:32:21",</w:t>
            </w:r>
          </w:p>
          <w:p>
            <w:pPr>
              <w:pStyle w:val="42"/>
              <w:ind w:firstLine="0" w:firstLineChars="0"/>
              <w:rPr>
                <w:rFonts w:ascii="宋体" w:hAnsi="宋体"/>
                <w:szCs w:val="24"/>
              </w:rPr>
            </w:pPr>
            <w:r>
              <w:rPr>
                <w:rFonts w:hint="eastAsia" w:ascii="宋体" w:hAnsi="宋体"/>
                <w:szCs w:val="24"/>
              </w:rPr>
              <w:t xml:space="preserve">            "payType": "WeChatPay",</w:t>
            </w:r>
          </w:p>
          <w:p>
            <w:pPr>
              <w:pStyle w:val="42"/>
              <w:ind w:firstLine="0" w:firstLineChars="0"/>
              <w:rPr>
                <w:rFonts w:ascii="宋体" w:hAnsi="宋体"/>
                <w:szCs w:val="24"/>
              </w:rPr>
            </w:pPr>
            <w:r>
              <w:rPr>
                <w:rFonts w:hint="eastAsia" w:ascii="宋体" w:hAnsi="宋体"/>
                <w:szCs w:val="24"/>
              </w:rPr>
              <w:t xml:space="preserve">            "body": "诊间支付",</w:t>
            </w:r>
          </w:p>
          <w:p>
            <w:pPr>
              <w:pStyle w:val="42"/>
              <w:ind w:firstLine="0" w:firstLineChars="0"/>
              <w:rPr>
                <w:rFonts w:ascii="宋体" w:hAnsi="宋体"/>
                <w:szCs w:val="24"/>
              </w:rPr>
            </w:pPr>
            <w:r>
              <w:rPr>
                <w:rFonts w:hint="eastAsia" w:ascii="宋体" w:hAnsi="宋体"/>
                <w:szCs w:val="24"/>
              </w:rPr>
              <w:t xml:space="preserve">            "name": "姓名",</w:t>
            </w:r>
          </w:p>
          <w:p>
            <w:pPr>
              <w:pStyle w:val="42"/>
              <w:ind w:firstLine="0" w:firstLineChars="0"/>
              <w:rPr>
                <w:rFonts w:ascii="宋体" w:hAnsi="宋体"/>
                <w:szCs w:val="24"/>
              </w:rPr>
            </w:pPr>
            <w:r>
              <w:rPr>
                <w:rFonts w:hint="eastAsia" w:ascii="宋体" w:hAnsi="宋体"/>
                <w:szCs w:val="24"/>
              </w:rPr>
              <w:t xml:space="preserve">            "hisCardCode": "卡号",</w:t>
            </w:r>
          </w:p>
          <w:p>
            <w:pPr>
              <w:pStyle w:val="42"/>
              <w:ind w:firstLine="0" w:firstLineChars="0"/>
              <w:rPr>
                <w:rFonts w:ascii="宋体" w:hAnsi="宋体"/>
                <w:szCs w:val="24"/>
              </w:rPr>
            </w:pPr>
            <w:r>
              <w:rPr>
                <w:rFonts w:hint="eastAsia" w:ascii="宋体" w:hAnsi="宋体"/>
                <w:szCs w:val="24"/>
              </w:rPr>
              <w:t xml:space="preserve">            "complete": true</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696" w:type="dxa"/>
            <w:vMerge w:val="restart"/>
            <w:vAlign w:val="center"/>
          </w:tcPr>
          <w:p>
            <w:pPr>
              <w:jc w:val="right"/>
              <w:rPr>
                <w:rFonts w:ascii="宋体" w:hAnsi="宋体"/>
                <w:b/>
                <w:szCs w:val="24"/>
              </w:rPr>
            </w:pPr>
            <w:r>
              <w:rPr>
                <w:rFonts w:hint="eastAsia" w:ascii="宋体" w:hAnsi="宋体"/>
                <w:b/>
                <w:szCs w:val="24"/>
              </w:rPr>
              <w:t>返回值说明</w:t>
            </w:r>
          </w:p>
        </w:tc>
        <w:tc>
          <w:tcPr>
            <w:tcW w:w="2190"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78"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92"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696" w:type="dxa"/>
            <w:vMerge w:val="continue"/>
            <w:vAlign w:val="center"/>
          </w:tcPr>
          <w:p>
            <w:pPr>
              <w:pStyle w:val="42"/>
              <w:ind w:firstLine="0" w:firstLineChars="0"/>
              <w:rPr>
                <w:rFonts w:ascii="宋体" w:hAnsi="宋体"/>
                <w:szCs w:val="24"/>
              </w:rPr>
            </w:pPr>
          </w:p>
        </w:tc>
        <w:tc>
          <w:tcPr>
            <w:tcW w:w="2190" w:type="dxa"/>
            <w:gridSpan w:val="2"/>
            <w:vAlign w:val="center"/>
          </w:tcPr>
          <w:p>
            <w:pPr>
              <w:jc w:val="center"/>
              <w:rPr>
                <w:rFonts w:ascii="宋体" w:hAnsi="宋体"/>
                <w:szCs w:val="24"/>
              </w:rPr>
            </w:pPr>
            <w:r>
              <w:rPr>
                <w:rFonts w:hint="eastAsia" w:ascii="宋体" w:hAnsi="宋体"/>
                <w:szCs w:val="24"/>
              </w:rPr>
              <w:t>success</w:t>
            </w:r>
          </w:p>
        </w:tc>
        <w:tc>
          <w:tcPr>
            <w:tcW w:w="978" w:type="dxa"/>
            <w:gridSpan w:val="2"/>
            <w:vAlign w:val="center"/>
          </w:tcPr>
          <w:p>
            <w:pPr>
              <w:jc w:val="center"/>
              <w:rPr>
                <w:rFonts w:ascii="宋体" w:hAnsi="宋体"/>
                <w:szCs w:val="24"/>
              </w:rPr>
            </w:pPr>
            <w:r>
              <w:rPr>
                <w:rFonts w:hint="eastAsia" w:ascii="宋体" w:hAnsi="宋体"/>
                <w:szCs w:val="24"/>
              </w:rPr>
              <w:t>是</w:t>
            </w:r>
          </w:p>
        </w:tc>
        <w:tc>
          <w:tcPr>
            <w:tcW w:w="5592" w:type="dxa"/>
            <w:vAlign w:val="center"/>
          </w:tcPr>
          <w:p>
            <w:pPr>
              <w:jc w:val="left"/>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696" w:type="dxa"/>
            <w:vMerge w:val="continue"/>
            <w:vAlign w:val="center"/>
          </w:tcPr>
          <w:p>
            <w:pPr>
              <w:pStyle w:val="42"/>
              <w:ind w:firstLine="0" w:firstLineChars="0"/>
              <w:rPr>
                <w:rFonts w:ascii="宋体" w:hAnsi="宋体"/>
                <w:szCs w:val="24"/>
              </w:rPr>
            </w:pPr>
          </w:p>
        </w:tc>
        <w:tc>
          <w:tcPr>
            <w:tcW w:w="2190" w:type="dxa"/>
            <w:gridSpan w:val="2"/>
            <w:vAlign w:val="center"/>
          </w:tcPr>
          <w:p>
            <w:pPr>
              <w:jc w:val="center"/>
              <w:rPr>
                <w:rFonts w:ascii="宋体" w:hAnsi="宋体"/>
                <w:szCs w:val="24"/>
              </w:rPr>
            </w:pPr>
            <w:r>
              <w:rPr>
                <w:rFonts w:hint="eastAsia" w:ascii="宋体" w:hAnsi="宋体"/>
                <w:szCs w:val="24"/>
              </w:rPr>
              <w:t>msg</w:t>
            </w:r>
          </w:p>
        </w:tc>
        <w:tc>
          <w:tcPr>
            <w:tcW w:w="978" w:type="dxa"/>
            <w:gridSpan w:val="2"/>
            <w:vAlign w:val="center"/>
          </w:tcPr>
          <w:p>
            <w:pPr>
              <w:jc w:val="center"/>
              <w:rPr>
                <w:rFonts w:ascii="宋体" w:hAnsi="宋体"/>
                <w:szCs w:val="24"/>
              </w:rPr>
            </w:pPr>
            <w:r>
              <w:rPr>
                <w:rFonts w:hint="eastAsia" w:ascii="宋体" w:hAnsi="宋体"/>
                <w:szCs w:val="24"/>
              </w:rPr>
              <w:t>是</w:t>
            </w:r>
          </w:p>
        </w:tc>
        <w:tc>
          <w:tcPr>
            <w:tcW w:w="5592"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696" w:type="dxa"/>
            <w:vMerge w:val="continue"/>
            <w:vAlign w:val="center"/>
          </w:tcPr>
          <w:p>
            <w:pPr>
              <w:pStyle w:val="42"/>
              <w:ind w:firstLine="0" w:firstLineChars="0"/>
              <w:rPr>
                <w:rFonts w:ascii="宋体" w:hAnsi="宋体"/>
                <w:szCs w:val="24"/>
              </w:rPr>
            </w:pPr>
          </w:p>
        </w:tc>
        <w:tc>
          <w:tcPr>
            <w:tcW w:w="2190" w:type="dxa"/>
            <w:gridSpan w:val="2"/>
            <w:vAlign w:val="center"/>
          </w:tcPr>
          <w:p>
            <w:pPr>
              <w:jc w:val="center"/>
              <w:rPr>
                <w:rFonts w:ascii="宋体" w:hAnsi="宋体"/>
                <w:szCs w:val="24"/>
              </w:rPr>
            </w:pPr>
            <w:r>
              <w:rPr>
                <w:rFonts w:hint="eastAsia" w:ascii="宋体" w:hAnsi="宋体"/>
                <w:szCs w:val="24"/>
              </w:rPr>
              <w:t>code</w:t>
            </w:r>
          </w:p>
        </w:tc>
        <w:tc>
          <w:tcPr>
            <w:tcW w:w="978" w:type="dxa"/>
            <w:gridSpan w:val="2"/>
            <w:vAlign w:val="center"/>
          </w:tcPr>
          <w:p>
            <w:pPr>
              <w:jc w:val="center"/>
              <w:rPr>
                <w:rFonts w:ascii="宋体" w:hAnsi="宋体"/>
                <w:szCs w:val="24"/>
              </w:rPr>
            </w:pPr>
            <w:r>
              <w:rPr>
                <w:rFonts w:hint="eastAsia" w:ascii="宋体" w:hAnsi="宋体"/>
                <w:szCs w:val="24"/>
              </w:rPr>
              <w:t>是</w:t>
            </w:r>
          </w:p>
        </w:tc>
        <w:tc>
          <w:tcPr>
            <w:tcW w:w="5592" w:type="dxa"/>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696" w:type="dxa"/>
            <w:vMerge w:val="continue"/>
            <w:vAlign w:val="center"/>
          </w:tcPr>
          <w:p>
            <w:pPr>
              <w:pStyle w:val="42"/>
              <w:ind w:firstLine="0" w:firstLineChars="0"/>
              <w:rPr>
                <w:rFonts w:ascii="宋体" w:hAnsi="宋体"/>
                <w:szCs w:val="24"/>
              </w:rPr>
            </w:pPr>
          </w:p>
        </w:tc>
        <w:tc>
          <w:tcPr>
            <w:tcW w:w="2190" w:type="dxa"/>
            <w:gridSpan w:val="2"/>
            <w:vAlign w:val="center"/>
          </w:tcPr>
          <w:p>
            <w:pPr>
              <w:jc w:val="center"/>
              <w:rPr>
                <w:rFonts w:ascii="宋体" w:hAnsi="宋体"/>
                <w:szCs w:val="24"/>
              </w:rPr>
            </w:pPr>
            <w:r>
              <w:rPr>
                <w:rFonts w:hint="eastAsia" w:ascii="宋体" w:hAnsi="宋体"/>
                <w:szCs w:val="24"/>
              </w:rPr>
              <w:t>tradeNo</w:t>
            </w:r>
          </w:p>
        </w:tc>
        <w:tc>
          <w:tcPr>
            <w:tcW w:w="978" w:type="dxa"/>
            <w:gridSpan w:val="2"/>
            <w:vAlign w:val="center"/>
          </w:tcPr>
          <w:p>
            <w:pPr>
              <w:jc w:val="center"/>
              <w:rPr>
                <w:rFonts w:ascii="宋体" w:hAnsi="宋体"/>
                <w:szCs w:val="24"/>
              </w:rPr>
            </w:pPr>
            <w:r>
              <w:rPr>
                <w:rFonts w:hint="eastAsia" w:ascii="宋体" w:hAnsi="宋体"/>
                <w:szCs w:val="24"/>
              </w:rPr>
              <w:t>是</w:t>
            </w:r>
          </w:p>
        </w:tc>
        <w:tc>
          <w:tcPr>
            <w:tcW w:w="5592" w:type="dxa"/>
            <w:vAlign w:val="center"/>
          </w:tcPr>
          <w:p>
            <w:pPr>
              <w:pStyle w:val="42"/>
              <w:ind w:firstLine="0" w:firstLineChars="0"/>
              <w:rPr>
                <w:rFonts w:ascii="宋体" w:hAnsi="宋体"/>
                <w:szCs w:val="24"/>
              </w:rPr>
            </w:pPr>
            <w:r>
              <w:rPr>
                <w:rFonts w:hint="eastAsia" w:ascii="宋体" w:hAnsi="宋体"/>
                <w:szCs w:val="24"/>
              </w:rPr>
              <w:t>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696" w:type="dxa"/>
            <w:vMerge w:val="continue"/>
            <w:vAlign w:val="center"/>
          </w:tcPr>
          <w:p>
            <w:pPr>
              <w:pStyle w:val="42"/>
              <w:ind w:firstLine="0" w:firstLineChars="0"/>
              <w:rPr>
                <w:rFonts w:ascii="宋体" w:hAnsi="宋体"/>
                <w:szCs w:val="24"/>
              </w:rPr>
            </w:pPr>
          </w:p>
        </w:tc>
        <w:tc>
          <w:tcPr>
            <w:tcW w:w="2190" w:type="dxa"/>
            <w:gridSpan w:val="2"/>
            <w:vAlign w:val="center"/>
          </w:tcPr>
          <w:p>
            <w:pPr>
              <w:jc w:val="center"/>
              <w:rPr>
                <w:rFonts w:ascii="宋体" w:hAnsi="宋体"/>
                <w:szCs w:val="24"/>
              </w:rPr>
            </w:pPr>
            <w:r>
              <w:rPr>
                <w:rFonts w:hint="eastAsia" w:ascii="宋体" w:hAnsi="宋体"/>
                <w:szCs w:val="24"/>
              </w:rPr>
              <w:t>refundNo</w:t>
            </w:r>
          </w:p>
        </w:tc>
        <w:tc>
          <w:tcPr>
            <w:tcW w:w="978" w:type="dxa"/>
            <w:gridSpan w:val="2"/>
            <w:vAlign w:val="center"/>
          </w:tcPr>
          <w:p>
            <w:pPr>
              <w:jc w:val="center"/>
              <w:rPr>
                <w:rFonts w:ascii="宋体" w:hAnsi="宋体"/>
                <w:szCs w:val="24"/>
              </w:rPr>
            </w:pPr>
            <w:r>
              <w:rPr>
                <w:rFonts w:hint="eastAsia" w:ascii="宋体" w:hAnsi="宋体"/>
                <w:szCs w:val="24"/>
              </w:rPr>
              <w:t>否</w:t>
            </w:r>
          </w:p>
        </w:tc>
        <w:tc>
          <w:tcPr>
            <w:tcW w:w="5592" w:type="dxa"/>
            <w:vAlign w:val="center"/>
          </w:tcPr>
          <w:p>
            <w:pPr>
              <w:pStyle w:val="42"/>
              <w:ind w:firstLine="0" w:firstLineChars="0"/>
              <w:rPr>
                <w:rFonts w:ascii="宋体" w:hAnsi="宋体"/>
                <w:szCs w:val="24"/>
              </w:rPr>
            </w:pPr>
            <w:r>
              <w:rPr>
                <w:rFonts w:hint="eastAsia" w:ascii="宋体" w:hAnsi="宋体"/>
                <w:szCs w:val="24"/>
              </w:rPr>
              <w:t>退款单号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696" w:type="dxa"/>
            <w:vMerge w:val="continue"/>
            <w:vAlign w:val="center"/>
          </w:tcPr>
          <w:p>
            <w:pPr>
              <w:pStyle w:val="42"/>
              <w:ind w:firstLine="0" w:firstLineChars="0"/>
              <w:rPr>
                <w:rFonts w:ascii="宋体" w:hAnsi="宋体"/>
                <w:szCs w:val="24"/>
              </w:rPr>
            </w:pPr>
          </w:p>
        </w:tc>
        <w:tc>
          <w:tcPr>
            <w:tcW w:w="2190" w:type="dxa"/>
            <w:gridSpan w:val="2"/>
            <w:vAlign w:val="center"/>
          </w:tcPr>
          <w:p>
            <w:pPr>
              <w:jc w:val="center"/>
              <w:rPr>
                <w:rFonts w:ascii="宋体" w:hAnsi="宋体"/>
                <w:szCs w:val="24"/>
              </w:rPr>
            </w:pPr>
            <w:r>
              <w:rPr>
                <w:rFonts w:hint="eastAsia" w:ascii="宋体" w:hAnsi="宋体"/>
                <w:szCs w:val="24"/>
              </w:rPr>
              <w:t>amount</w:t>
            </w:r>
          </w:p>
        </w:tc>
        <w:tc>
          <w:tcPr>
            <w:tcW w:w="978" w:type="dxa"/>
            <w:gridSpan w:val="2"/>
            <w:vAlign w:val="center"/>
          </w:tcPr>
          <w:p>
            <w:pPr>
              <w:jc w:val="center"/>
              <w:rPr>
                <w:rFonts w:ascii="宋体" w:hAnsi="宋体"/>
                <w:szCs w:val="24"/>
              </w:rPr>
            </w:pPr>
            <w:r>
              <w:rPr>
                <w:rFonts w:hint="eastAsia" w:ascii="宋体" w:hAnsi="宋体"/>
                <w:szCs w:val="24"/>
              </w:rPr>
              <w:t>是</w:t>
            </w:r>
          </w:p>
        </w:tc>
        <w:tc>
          <w:tcPr>
            <w:tcW w:w="5592" w:type="dxa"/>
            <w:vAlign w:val="center"/>
          </w:tcPr>
          <w:p>
            <w:pPr>
              <w:pStyle w:val="42"/>
              <w:ind w:firstLine="0" w:firstLineChars="0"/>
              <w:rPr>
                <w:rFonts w:ascii="宋体" w:hAnsi="宋体"/>
                <w:szCs w:val="24"/>
              </w:rPr>
            </w:pPr>
            <w:r>
              <w:rPr>
                <w:rFonts w:hint="eastAsia" w:ascii="宋体" w:hAnsi="宋体"/>
                <w:szCs w:val="24"/>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696" w:type="dxa"/>
            <w:vMerge w:val="continue"/>
            <w:vAlign w:val="center"/>
          </w:tcPr>
          <w:p>
            <w:pPr>
              <w:pStyle w:val="42"/>
              <w:ind w:firstLine="0" w:firstLineChars="0"/>
              <w:rPr>
                <w:rFonts w:ascii="宋体" w:hAnsi="宋体"/>
                <w:szCs w:val="24"/>
              </w:rPr>
            </w:pPr>
          </w:p>
        </w:tc>
        <w:tc>
          <w:tcPr>
            <w:tcW w:w="2190" w:type="dxa"/>
            <w:gridSpan w:val="2"/>
            <w:vAlign w:val="center"/>
          </w:tcPr>
          <w:p>
            <w:pPr>
              <w:jc w:val="center"/>
              <w:rPr>
                <w:rFonts w:ascii="宋体" w:hAnsi="宋体"/>
                <w:szCs w:val="24"/>
              </w:rPr>
            </w:pPr>
            <w:r>
              <w:rPr>
                <w:rFonts w:hint="eastAsia" w:ascii="宋体" w:hAnsi="宋体"/>
                <w:szCs w:val="24"/>
              </w:rPr>
              <w:t>tradeTime</w:t>
            </w:r>
          </w:p>
        </w:tc>
        <w:tc>
          <w:tcPr>
            <w:tcW w:w="978" w:type="dxa"/>
            <w:gridSpan w:val="2"/>
            <w:vAlign w:val="center"/>
          </w:tcPr>
          <w:p>
            <w:pPr>
              <w:jc w:val="center"/>
              <w:rPr>
                <w:rFonts w:ascii="宋体" w:hAnsi="宋体"/>
                <w:szCs w:val="24"/>
              </w:rPr>
            </w:pPr>
            <w:r>
              <w:rPr>
                <w:rFonts w:hint="eastAsia" w:ascii="宋体" w:hAnsi="宋体"/>
                <w:szCs w:val="24"/>
              </w:rPr>
              <w:t>是</w:t>
            </w:r>
          </w:p>
        </w:tc>
        <w:tc>
          <w:tcPr>
            <w:tcW w:w="5592" w:type="dxa"/>
            <w:vAlign w:val="center"/>
          </w:tcPr>
          <w:p>
            <w:pPr>
              <w:pStyle w:val="42"/>
              <w:ind w:firstLine="0" w:firstLineChars="0"/>
              <w:rPr>
                <w:rFonts w:ascii="宋体" w:hAnsi="宋体"/>
                <w:szCs w:val="24"/>
              </w:rPr>
            </w:pPr>
            <w:r>
              <w:rPr>
                <w:rFonts w:hint="eastAsia" w:ascii="宋体" w:hAnsi="宋体"/>
                <w:szCs w:val="24"/>
              </w:rPr>
              <w:t>交易时间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696" w:type="dxa"/>
            <w:vMerge w:val="continue"/>
            <w:vAlign w:val="center"/>
          </w:tcPr>
          <w:p>
            <w:pPr>
              <w:pStyle w:val="42"/>
              <w:ind w:firstLine="0" w:firstLineChars="0"/>
              <w:rPr>
                <w:rFonts w:ascii="宋体" w:hAnsi="宋体"/>
                <w:szCs w:val="24"/>
              </w:rPr>
            </w:pPr>
          </w:p>
        </w:tc>
        <w:tc>
          <w:tcPr>
            <w:tcW w:w="2190" w:type="dxa"/>
            <w:gridSpan w:val="2"/>
            <w:vAlign w:val="center"/>
          </w:tcPr>
          <w:p>
            <w:pPr>
              <w:jc w:val="center"/>
              <w:rPr>
                <w:rFonts w:ascii="宋体" w:hAnsi="宋体"/>
                <w:szCs w:val="24"/>
              </w:rPr>
            </w:pPr>
            <w:r>
              <w:rPr>
                <w:rFonts w:hint="eastAsia" w:ascii="宋体" w:hAnsi="宋体"/>
                <w:szCs w:val="24"/>
              </w:rPr>
              <w:t>payType</w:t>
            </w:r>
          </w:p>
        </w:tc>
        <w:tc>
          <w:tcPr>
            <w:tcW w:w="978" w:type="dxa"/>
            <w:gridSpan w:val="2"/>
            <w:vAlign w:val="center"/>
          </w:tcPr>
          <w:p>
            <w:pPr>
              <w:jc w:val="center"/>
              <w:rPr>
                <w:rFonts w:ascii="宋体" w:hAnsi="宋体"/>
                <w:szCs w:val="24"/>
              </w:rPr>
            </w:pPr>
            <w:r>
              <w:rPr>
                <w:rFonts w:hint="eastAsia" w:ascii="宋体" w:hAnsi="宋体"/>
                <w:szCs w:val="24"/>
              </w:rPr>
              <w:t>是</w:t>
            </w:r>
          </w:p>
        </w:tc>
        <w:tc>
          <w:tcPr>
            <w:tcW w:w="5592" w:type="dxa"/>
            <w:vAlign w:val="center"/>
          </w:tcPr>
          <w:p>
            <w:pPr>
              <w:pStyle w:val="42"/>
              <w:ind w:firstLine="0" w:firstLineChars="0"/>
              <w:rPr>
                <w:rFonts w:ascii="宋体" w:hAnsi="宋体"/>
                <w:szCs w:val="24"/>
              </w:rPr>
            </w:pPr>
            <w:r>
              <w:rPr>
                <w:rFonts w:hint="eastAsia" w:ascii="宋体" w:hAnsi="宋体"/>
                <w:szCs w:val="24"/>
              </w:rPr>
              <w:t>支付方式，Ali</w:t>
            </w:r>
            <w:r>
              <w:rPr>
                <w:rFonts w:ascii="宋体" w:hAnsi="宋体"/>
                <w:szCs w:val="24"/>
              </w:rPr>
              <w:t xml:space="preserve">Pay </w:t>
            </w:r>
            <w:r>
              <w:rPr>
                <w:rFonts w:hint="eastAsia" w:ascii="宋体" w:hAnsi="宋体"/>
                <w:szCs w:val="24"/>
              </w:rPr>
              <w:t>支付宝，</w:t>
            </w:r>
            <w:r>
              <w:rPr>
                <w:rFonts w:ascii="宋体" w:hAnsi="宋体"/>
                <w:szCs w:val="24"/>
              </w:rPr>
              <w:t xml:space="preserve">WeChatPay </w:t>
            </w:r>
            <w:r>
              <w:rPr>
                <w:rFonts w:hint="eastAsia" w:ascii="宋体" w:hAnsi="宋体"/>
                <w:szCs w:val="24"/>
              </w:rPr>
              <w:t>微信，SelfBuiltPlatformPay自定义平台支付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696" w:type="dxa"/>
            <w:vMerge w:val="continue"/>
            <w:vAlign w:val="center"/>
          </w:tcPr>
          <w:p>
            <w:pPr>
              <w:pStyle w:val="42"/>
              <w:ind w:firstLine="0" w:firstLineChars="0"/>
              <w:rPr>
                <w:rFonts w:ascii="宋体" w:hAnsi="宋体"/>
                <w:szCs w:val="24"/>
              </w:rPr>
            </w:pPr>
          </w:p>
        </w:tc>
        <w:tc>
          <w:tcPr>
            <w:tcW w:w="2190" w:type="dxa"/>
            <w:gridSpan w:val="2"/>
            <w:vAlign w:val="center"/>
          </w:tcPr>
          <w:p>
            <w:pPr>
              <w:jc w:val="center"/>
              <w:rPr>
                <w:rFonts w:ascii="宋体" w:hAnsi="宋体"/>
                <w:szCs w:val="24"/>
              </w:rPr>
            </w:pPr>
            <w:r>
              <w:rPr>
                <w:rFonts w:hint="eastAsia" w:ascii="宋体" w:hAnsi="宋体"/>
                <w:szCs w:val="24"/>
              </w:rPr>
              <w:t>body</w:t>
            </w:r>
          </w:p>
        </w:tc>
        <w:tc>
          <w:tcPr>
            <w:tcW w:w="978" w:type="dxa"/>
            <w:gridSpan w:val="2"/>
            <w:vAlign w:val="center"/>
          </w:tcPr>
          <w:p>
            <w:pPr>
              <w:jc w:val="center"/>
              <w:rPr>
                <w:rFonts w:ascii="宋体" w:hAnsi="宋体"/>
                <w:szCs w:val="24"/>
              </w:rPr>
            </w:pPr>
            <w:r>
              <w:rPr>
                <w:rFonts w:hint="eastAsia" w:ascii="宋体" w:hAnsi="宋体"/>
                <w:szCs w:val="24"/>
              </w:rPr>
              <w:t>是</w:t>
            </w:r>
          </w:p>
        </w:tc>
        <w:tc>
          <w:tcPr>
            <w:tcW w:w="5592" w:type="dxa"/>
            <w:vAlign w:val="center"/>
          </w:tcPr>
          <w:p>
            <w:pPr>
              <w:pStyle w:val="42"/>
              <w:ind w:firstLine="0" w:firstLineChars="0"/>
              <w:rPr>
                <w:rFonts w:ascii="宋体" w:hAnsi="宋体"/>
                <w:szCs w:val="24"/>
              </w:rPr>
            </w:pPr>
            <w:r>
              <w:rPr>
                <w:rFonts w:hint="eastAsia" w:ascii="宋体" w:hAnsi="宋体"/>
                <w:szCs w:val="24"/>
              </w:rPr>
              <w:t>商品名称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696" w:type="dxa"/>
            <w:vMerge w:val="continue"/>
            <w:vAlign w:val="center"/>
          </w:tcPr>
          <w:p>
            <w:pPr>
              <w:pStyle w:val="42"/>
              <w:ind w:firstLine="0" w:firstLineChars="0"/>
              <w:rPr>
                <w:rFonts w:ascii="宋体" w:hAnsi="宋体"/>
                <w:szCs w:val="24"/>
              </w:rPr>
            </w:pPr>
          </w:p>
        </w:tc>
        <w:tc>
          <w:tcPr>
            <w:tcW w:w="2190" w:type="dxa"/>
            <w:gridSpan w:val="2"/>
            <w:vAlign w:val="center"/>
          </w:tcPr>
          <w:p>
            <w:pPr>
              <w:jc w:val="center"/>
              <w:rPr>
                <w:rFonts w:ascii="宋体" w:hAnsi="宋体"/>
                <w:szCs w:val="24"/>
              </w:rPr>
            </w:pPr>
            <w:r>
              <w:rPr>
                <w:rFonts w:hint="eastAsia" w:ascii="宋体" w:hAnsi="宋体"/>
                <w:szCs w:val="24"/>
              </w:rPr>
              <w:t>name</w:t>
            </w:r>
          </w:p>
        </w:tc>
        <w:tc>
          <w:tcPr>
            <w:tcW w:w="978" w:type="dxa"/>
            <w:gridSpan w:val="2"/>
            <w:vAlign w:val="center"/>
          </w:tcPr>
          <w:p>
            <w:pPr>
              <w:jc w:val="center"/>
              <w:rPr>
                <w:rFonts w:ascii="宋体" w:hAnsi="宋体"/>
                <w:szCs w:val="24"/>
              </w:rPr>
            </w:pPr>
            <w:r>
              <w:rPr>
                <w:rFonts w:hint="eastAsia" w:ascii="宋体" w:hAnsi="宋体"/>
                <w:szCs w:val="24"/>
              </w:rPr>
              <w:t>是</w:t>
            </w:r>
          </w:p>
        </w:tc>
        <w:tc>
          <w:tcPr>
            <w:tcW w:w="5592" w:type="dxa"/>
            <w:vAlign w:val="center"/>
          </w:tcPr>
          <w:p>
            <w:pPr>
              <w:pStyle w:val="42"/>
              <w:ind w:firstLine="0" w:firstLineChars="0"/>
              <w:rPr>
                <w:rFonts w:ascii="宋体" w:hAnsi="宋体"/>
                <w:szCs w:val="24"/>
              </w:rPr>
            </w:pPr>
            <w:r>
              <w:rPr>
                <w:rFonts w:hint="eastAsia" w:ascii="宋体" w:hAnsi="宋体"/>
                <w:szCs w:val="24"/>
              </w:rPr>
              <w:t>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696" w:type="dxa"/>
            <w:vMerge w:val="continue"/>
            <w:vAlign w:val="center"/>
          </w:tcPr>
          <w:p>
            <w:pPr>
              <w:pStyle w:val="42"/>
              <w:ind w:firstLine="0" w:firstLineChars="0"/>
              <w:rPr>
                <w:rFonts w:ascii="宋体" w:hAnsi="宋体"/>
                <w:szCs w:val="24"/>
              </w:rPr>
            </w:pPr>
          </w:p>
        </w:tc>
        <w:tc>
          <w:tcPr>
            <w:tcW w:w="2190" w:type="dxa"/>
            <w:gridSpan w:val="2"/>
            <w:vAlign w:val="center"/>
          </w:tcPr>
          <w:p>
            <w:pPr>
              <w:jc w:val="center"/>
              <w:rPr>
                <w:rFonts w:ascii="宋体" w:hAnsi="宋体"/>
                <w:szCs w:val="24"/>
              </w:rPr>
            </w:pPr>
            <w:r>
              <w:rPr>
                <w:rFonts w:hint="eastAsia" w:ascii="宋体" w:hAnsi="宋体"/>
                <w:szCs w:val="24"/>
              </w:rPr>
              <w:t>hisCardCode</w:t>
            </w:r>
          </w:p>
        </w:tc>
        <w:tc>
          <w:tcPr>
            <w:tcW w:w="978" w:type="dxa"/>
            <w:gridSpan w:val="2"/>
            <w:vAlign w:val="center"/>
          </w:tcPr>
          <w:p>
            <w:pPr>
              <w:jc w:val="center"/>
              <w:rPr>
                <w:rFonts w:ascii="宋体" w:hAnsi="宋体"/>
                <w:szCs w:val="24"/>
              </w:rPr>
            </w:pPr>
            <w:r>
              <w:rPr>
                <w:rFonts w:hint="eastAsia" w:ascii="宋体" w:hAnsi="宋体"/>
                <w:szCs w:val="24"/>
              </w:rPr>
              <w:t>是</w:t>
            </w:r>
          </w:p>
        </w:tc>
        <w:tc>
          <w:tcPr>
            <w:tcW w:w="5592" w:type="dxa"/>
            <w:vAlign w:val="center"/>
          </w:tcPr>
          <w:p>
            <w:pPr>
              <w:pStyle w:val="42"/>
              <w:ind w:firstLine="0" w:firstLineChars="0"/>
              <w:rPr>
                <w:rFonts w:ascii="宋体" w:hAnsi="宋体"/>
                <w:szCs w:val="24"/>
              </w:rPr>
            </w:pPr>
            <w:r>
              <w:rPr>
                <w:rFonts w:hint="eastAsia" w:ascii="宋体" w:hAnsi="宋体"/>
                <w:szCs w:val="24"/>
              </w:rPr>
              <w:t>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696" w:type="dxa"/>
            <w:vMerge w:val="continue"/>
            <w:vAlign w:val="center"/>
          </w:tcPr>
          <w:p>
            <w:pPr>
              <w:pStyle w:val="42"/>
              <w:ind w:firstLine="0" w:firstLineChars="0"/>
              <w:rPr>
                <w:rFonts w:ascii="宋体" w:hAnsi="宋体"/>
                <w:szCs w:val="24"/>
              </w:rPr>
            </w:pPr>
          </w:p>
        </w:tc>
        <w:tc>
          <w:tcPr>
            <w:tcW w:w="2190" w:type="dxa"/>
            <w:gridSpan w:val="2"/>
            <w:vAlign w:val="center"/>
          </w:tcPr>
          <w:p>
            <w:pPr>
              <w:jc w:val="center"/>
              <w:rPr>
                <w:rFonts w:ascii="宋体" w:hAnsi="宋体"/>
                <w:szCs w:val="24"/>
              </w:rPr>
            </w:pPr>
            <w:r>
              <w:rPr>
                <w:rFonts w:hint="eastAsia" w:ascii="宋体" w:hAnsi="宋体"/>
                <w:szCs w:val="24"/>
              </w:rPr>
              <w:t>complete</w:t>
            </w:r>
          </w:p>
        </w:tc>
        <w:tc>
          <w:tcPr>
            <w:tcW w:w="978" w:type="dxa"/>
            <w:gridSpan w:val="2"/>
            <w:vAlign w:val="center"/>
          </w:tcPr>
          <w:p>
            <w:pPr>
              <w:jc w:val="center"/>
              <w:rPr>
                <w:rFonts w:ascii="宋体" w:hAnsi="宋体"/>
                <w:szCs w:val="24"/>
              </w:rPr>
            </w:pPr>
            <w:r>
              <w:rPr>
                <w:rFonts w:hint="eastAsia" w:ascii="宋体" w:hAnsi="宋体"/>
                <w:szCs w:val="24"/>
              </w:rPr>
              <w:t>是</w:t>
            </w:r>
          </w:p>
        </w:tc>
        <w:tc>
          <w:tcPr>
            <w:tcW w:w="5592" w:type="dxa"/>
            <w:vAlign w:val="center"/>
          </w:tcPr>
          <w:p>
            <w:pPr>
              <w:pStyle w:val="42"/>
              <w:ind w:firstLine="0" w:firstLineChars="0"/>
              <w:rPr>
                <w:rFonts w:ascii="宋体" w:hAnsi="宋体"/>
                <w:szCs w:val="24"/>
              </w:rPr>
            </w:pPr>
            <w:r>
              <w:rPr>
                <w:rFonts w:hint="eastAsia" w:ascii="宋体" w:hAnsi="宋体"/>
                <w:szCs w:val="24"/>
              </w:rPr>
              <w:t>交易是否完成</w:t>
            </w:r>
          </w:p>
        </w:tc>
      </w:tr>
    </w:tbl>
    <w:p>
      <w:pPr>
        <w:pStyle w:val="5"/>
      </w:pPr>
      <w:bookmarkStart w:id="108" w:name="_Toc14425"/>
      <w:r>
        <w:rPr>
          <w:rFonts w:hint="eastAsia"/>
        </w:rPr>
        <w:t>根据订单号查询订单</w:t>
      </w:r>
      <w:bookmarkEnd w:id="108"/>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345"/>
        <w:gridCol w:w="946"/>
        <w:gridCol w:w="5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3"/>
          </w:tcPr>
          <w:p>
            <w:pPr>
              <w:jc w:val="left"/>
              <w:rPr>
                <w:rFonts w:ascii="宋体" w:hAnsi="宋体"/>
                <w:szCs w:val="24"/>
              </w:rPr>
            </w:pPr>
            <w:r>
              <w:rPr>
                <w:rFonts w:hint="eastAsia" w:ascii="宋体" w:hAnsi="宋体"/>
                <w:szCs w:val="24"/>
              </w:rPr>
              <w:t>根据订单号查询订单（hospital.interface.reconciliation.queryByOutTradeNo）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3"/>
          </w:tcPr>
          <w:p>
            <w:pPr>
              <w:jc w:val="left"/>
              <w:rPr>
                <w:rFonts w:ascii="宋体" w:hAnsi="宋体"/>
                <w:szCs w:val="24"/>
              </w:rPr>
            </w:pPr>
            <w:r>
              <w:rPr>
                <w:rFonts w:hint="eastAsia" w:ascii="宋体" w:hAnsi="宋体"/>
                <w:szCs w:val="24"/>
              </w:rPr>
              <w:t>http(推荐) 或者webservice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调用方式</w:t>
            </w:r>
          </w:p>
        </w:tc>
        <w:tc>
          <w:tcPr>
            <w:tcW w:w="8901" w:type="dxa"/>
            <w:gridSpan w:val="3"/>
          </w:tcPr>
          <w:p>
            <w:pPr>
              <w:jc w:val="left"/>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3"/>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3"/>
          </w:tcPr>
          <w:p>
            <w:pPr>
              <w:jc w:val="left"/>
              <w:rPr>
                <w:rFonts w:ascii="宋体" w:hAnsi="宋体"/>
                <w:szCs w:val="24"/>
              </w:rPr>
            </w:pPr>
            <w:r>
              <w:rPr>
                <w:rFonts w:hint="eastAsia" w:ascii="宋体" w:hAnsi="宋体"/>
                <w:szCs w:val="24"/>
              </w:rPr>
              <w:t>{</w:t>
            </w:r>
          </w:p>
          <w:p>
            <w:pPr>
              <w:jc w:val="left"/>
              <w:rPr>
                <w:rFonts w:ascii="宋体" w:hAnsi="宋体"/>
                <w:szCs w:val="24"/>
              </w:rPr>
            </w:pPr>
            <w:r>
              <w:rPr>
                <w:rFonts w:hint="eastAsia" w:ascii="宋体" w:hAnsi="宋体"/>
                <w:szCs w:val="24"/>
              </w:rPr>
              <w:t xml:space="preserve">    "hospitalId": "253",</w:t>
            </w:r>
          </w:p>
          <w:p>
            <w:pPr>
              <w:jc w:val="left"/>
              <w:rPr>
                <w:rFonts w:ascii="宋体" w:hAnsi="宋体"/>
                <w:szCs w:val="24"/>
              </w:rPr>
            </w:pPr>
            <w:r>
              <w:rPr>
                <w:rFonts w:hint="eastAsia" w:ascii="宋体" w:hAnsi="宋体"/>
                <w:szCs w:val="24"/>
              </w:rPr>
              <w:t xml:space="preserve">    "tradeNo": "ZJZF-SCXRMYY-18062229155"</w:t>
            </w:r>
          </w:p>
          <w:p>
            <w:pPr>
              <w:jc w:val="left"/>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345"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46"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610"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555" w:type="dxa"/>
            <w:vMerge w:val="continue"/>
          </w:tcPr>
          <w:p>
            <w:pPr>
              <w:jc w:val="left"/>
            </w:pPr>
          </w:p>
        </w:tc>
        <w:tc>
          <w:tcPr>
            <w:tcW w:w="2345" w:type="dxa"/>
          </w:tcPr>
          <w:p>
            <w:pPr>
              <w:jc w:val="center"/>
              <w:rPr>
                <w:rFonts w:ascii="宋体" w:hAnsi="宋体"/>
                <w:szCs w:val="24"/>
              </w:rPr>
            </w:pPr>
            <w:r>
              <w:rPr>
                <w:rFonts w:hint="eastAsia" w:ascii="宋体" w:hAnsi="宋体"/>
                <w:szCs w:val="24"/>
              </w:rPr>
              <w:t>hospitalId</w:t>
            </w:r>
          </w:p>
        </w:tc>
        <w:tc>
          <w:tcPr>
            <w:tcW w:w="946" w:type="dxa"/>
          </w:tcPr>
          <w:p>
            <w:pPr>
              <w:jc w:val="center"/>
              <w:rPr>
                <w:rFonts w:ascii="宋体" w:hAnsi="宋体"/>
                <w:szCs w:val="24"/>
              </w:rPr>
            </w:pPr>
            <w:r>
              <w:rPr>
                <w:rFonts w:hint="eastAsia" w:ascii="宋体" w:hAnsi="宋体"/>
                <w:szCs w:val="24"/>
              </w:rPr>
              <w:t>否</w:t>
            </w:r>
          </w:p>
        </w:tc>
        <w:tc>
          <w:tcPr>
            <w:tcW w:w="5610" w:type="dxa"/>
          </w:tcPr>
          <w:p>
            <w:pPr>
              <w:jc w:val="left"/>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 w:hRule="atLeast"/>
        </w:trPr>
        <w:tc>
          <w:tcPr>
            <w:tcW w:w="1555" w:type="dxa"/>
            <w:vMerge w:val="continue"/>
          </w:tcPr>
          <w:p>
            <w:pPr>
              <w:jc w:val="left"/>
              <w:rPr>
                <w:rFonts w:ascii="宋体" w:hAnsi="宋体"/>
                <w:szCs w:val="24"/>
              </w:rPr>
            </w:pPr>
          </w:p>
        </w:tc>
        <w:tc>
          <w:tcPr>
            <w:tcW w:w="2345" w:type="dxa"/>
          </w:tcPr>
          <w:p>
            <w:pPr>
              <w:jc w:val="center"/>
              <w:rPr>
                <w:rFonts w:ascii="宋体" w:hAnsi="宋体"/>
                <w:szCs w:val="24"/>
              </w:rPr>
            </w:pPr>
            <w:r>
              <w:rPr>
                <w:rFonts w:hint="eastAsia" w:ascii="宋体" w:hAnsi="宋体"/>
                <w:szCs w:val="24"/>
              </w:rPr>
              <w:t>tradeNo</w:t>
            </w:r>
          </w:p>
        </w:tc>
        <w:tc>
          <w:tcPr>
            <w:tcW w:w="946" w:type="dxa"/>
          </w:tcPr>
          <w:p>
            <w:pPr>
              <w:jc w:val="center"/>
              <w:rPr>
                <w:rFonts w:ascii="宋体" w:hAnsi="宋体"/>
                <w:szCs w:val="24"/>
              </w:rPr>
            </w:pPr>
            <w:r>
              <w:rPr>
                <w:rFonts w:hint="eastAsia" w:ascii="宋体" w:hAnsi="宋体"/>
                <w:szCs w:val="24"/>
              </w:rPr>
              <w:t>是</w:t>
            </w:r>
          </w:p>
        </w:tc>
        <w:tc>
          <w:tcPr>
            <w:tcW w:w="5610" w:type="dxa"/>
          </w:tcPr>
          <w:p>
            <w:pPr>
              <w:jc w:val="left"/>
              <w:rPr>
                <w:rFonts w:ascii="宋体" w:hAnsi="宋体"/>
                <w:szCs w:val="24"/>
              </w:rPr>
            </w:pPr>
            <w:r>
              <w:rPr>
                <w:rFonts w:hint="eastAsia" w:ascii="宋体" w:hAnsi="宋体"/>
                <w:szCs w:val="24"/>
              </w:rPr>
              <w:t>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3"/>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3"/>
          </w:tcPr>
          <w:p>
            <w:pPr>
              <w:jc w:val="left"/>
              <w:rPr>
                <w:rFonts w:ascii="宋体" w:hAnsi="宋体"/>
                <w:szCs w:val="24"/>
              </w:rPr>
            </w:pPr>
            <w:r>
              <w:rPr>
                <w:rFonts w:hint="eastAsia" w:ascii="宋体" w:hAnsi="宋体"/>
                <w:szCs w:val="24"/>
              </w:rPr>
              <w:t>{</w:t>
            </w:r>
          </w:p>
          <w:p>
            <w:pPr>
              <w:jc w:val="left"/>
              <w:rPr>
                <w:rFonts w:ascii="宋体" w:hAnsi="宋体"/>
                <w:szCs w:val="24"/>
              </w:rPr>
            </w:pPr>
            <w:r>
              <w:rPr>
                <w:rFonts w:hint="eastAsia" w:ascii="宋体" w:hAnsi="宋体"/>
                <w:szCs w:val="24"/>
              </w:rPr>
              <w:t xml:space="preserve">    "success": true,</w:t>
            </w:r>
          </w:p>
          <w:p>
            <w:pPr>
              <w:jc w:val="left"/>
              <w:rPr>
                <w:rFonts w:ascii="宋体" w:hAnsi="宋体"/>
                <w:szCs w:val="24"/>
              </w:rPr>
            </w:pPr>
            <w:r>
              <w:rPr>
                <w:rFonts w:hint="eastAsia" w:ascii="宋体" w:hAnsi="宋体"/>
                <w:szCs w:val="24"/>
              </w:rPr>
              <w:t xml:space="preserve">    "msg": "",</w:t>
            </w:r>
          </w:p>
          <w:p>
            <w:pPr>
              <w:jc w:val="left"/>
              <w:rPr>
                <w:rFonts w:ascii="宋体" w:hAnsi="宋体"/>
                <w:szCs w:val="24"/>
              </w:rPr>
            </w:pPr>
            <w:r>
              <w:rPr>
                <w:rFonts w:hint="eastAsia" w:ascii="宋体" w:hAnsi="宋体"/>
                <w:szCs w:val="24"/>
              </w:rPr>
              <w:t xml:space="preserve">    "code": "10001",</w:t>
            </w:r>
          </w:p>
          <w:p>
            <w:pPr>
              <w:jc w:val="left"/>
              <w:rPr>
                <w:rFonts w:ascii="宋体" w:hAnsi="宋体"/>
                <w:szCs w:val="24"/>
              </w:rPr>
            </w:pPr>
            <w:r>
              <w:rPr>
                <w:rFonts w:hint="eastAsia" w:ascii="宋体" w:hAnsi="宋体"/>
                <w:szCs w:val="24"/>
              </w:rPr>
              <w:t xml:space="preserve">    "data":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"tradeNo": "ZJZF-SCXRMYY-18062229155",</w:t>
            </w:r>
          </w:p>
          <w:p>
            <w:pPr>
              <w:jc w:val="left"/>
              <w:rPr>
                <w:rFonts w:ascii="宋体" w:hAnsi="宋体"/>
                <w:szCs w:val="24"/>
              </w:rPr>
            </w:pPr>
            <w:r>
              <w:rPr>
                <w:rFonts w:hint="eastAsia" w:ascii="宋体" w:hAnsi="宋体"/>
                <w:szCs w:val="24"/>
              </w:rPr>
              <w:t xml:space="preserve">            "amount": "65.1",</w:t>
            </w:r>
          </w:p>
          <w:p>
            <w:pPr>
              <w:jc w:val="left"/>
              <w:rPr>
                <w:rFonts w:ascii="宋体" w:hAnsi="宋体"/>
                <w:szCs w:val="24"/>
              </w:rPr>
            </w:pPr>
            <w:r>
              <w:rPr>
                <w:rFonts w:hint="eastAsia" w:ascii="宋体" w:hAnsi="宋体"/>
                <w:szCs w:val="24"/>
              </w:rPr>
              <w:t xml:space="preserve">            "tradeTime": "2019-04-01 17:32:01",</w:t>
            </w:r>
          </w:p>
          <w:p>
            <w:pPr>
              <w:jc w:val="left"/>
              <w:rPr>
                <w:rFonts w:ascii="宋体" w:hAnsi="宋体"/>
                <w:szCs w:val="24"/>
              </w:rPr>
            </w:pPr>
            <w:r>
              <w:rPr>
                <w:rFonts w:hint="eastAsia" w:ascii="宋体" w:hAnsi="宋体"/>
                <w:szCs w:val="24"/>
              </w:rPr>
              <w:t xml:space="preserve">            "payType": "</w:t>
            </w:r>
            <w:r>
              <w:rPr>
                <w:rFonts w:ascii="宋体" w:hAnsi="宋体"/>
                <w:szCs w:val="24"/>
              </w:rPr>
              <w:t>WeChatPay</w:t>
            </w:r>
            <w:r>
              <w:rPr>
                <w:rFonts w:hint="eastAsia" w:ascii="宋体" w:hAnsi="宋体"/>
                <w:szCs w:val="24"/>
              </w:rPr>
              <w:t>",</w:t>
            </w:r>
          </w:p>
          <w:p>
            <w:pPr>
              <w:jc w:val="left"/>
              <w:rPr>
                <w:rFonts w:ascii="宋体" w:hAnsi="宋体"/>
                <w:szCs w:val="24"/>
              </w:rPr>
            </w:pPr>
            <w:r>
              <w:rPr>
                <w:rFonts w:hint="eastAsia" w:ascii="宋体" w:hAnsi="宋体"/>
                <w:szCs w:val="24"/>
              </w:rPr>
              <w:t xml:space="preserve">            "body": "诊间支付",</w:t>
            </w:r>
          </w:p>
          <w:p>
            <w:pPr>
              <w:jc w:val="left"/>
              <w:rPr>
                <w:rFonts w:ascii="宋体" w:hAnsi="宋体"/>
                <w:szCs w:val="24"/>
              </w:rPr>
            </w:pPr>
            <w:r>
              <w:rPr>
                <w:rFonts w:hint="eastAsia" w:ascii="宋体" w:hAnsi="宋体"/>
                <w:szCs w:val="24"/>
              </w:rPr>
              <w:t xml:space="preserve">            "complete": true</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345"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46"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610"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555" w:type="dxa"/>
            <w:vMerge w:val="continue"/>
          </w:tcPr>
          <w:p>
            <w:pPr>
              <w:jc w:val="left"/>
            </w:pPr>
          </w:p>
        </w:tc>
        <w:tc>
          <w:tcPr>
            <w:tcW w:w="2345" w:type="dxa"/>
            <w:vAlign w:val="center"/>
          </w:tcPr>
          <w:p>
            <w:pPr>
              <w:jc w:val="center"/>
              <w:rPr>
                <w:rFonts w:ascii="宋体" w:hAnsi="宋体"/>
                <w:szCs w:val="24"/>
              </w:rPr>
            </w:pPr>
            <w:r>
              <w:rPr>
                <w:rFonts w:hint="eastAsia" w:ascii="宋体" w:hAnsi="宋体"/>
                <w:szCs w:val="24"/>
              </w:rPr>
              <w:t>success</w:t>
            </w:r>
          </w:p>
        </w:tc>
        <w:tc>
          <w:tcPr>
            <w:tcW w:w="946" w:type="dxa"/>
            <w:vAlign w:val="center"/>
          </w:tcPr>
          <w:p>
            <w:pPr>
              <w:jc w:val="center"/>
              <w:rPr>
                <w:rFonts w:ascii="宋体" w:hAnsi="宋体"/>
                <w:szCs w:val="24"/>
              </w:rPr>
            </w:pPr>
            <w:r>
              <w:rPr>
                <w:rFonts w:hint="eastAsia" w:ascii="宋体" w:hAnsi="宋体"/>
                <w:szCs w:val="24"/>
              </w:rPr>
              <w:t>是</w:t>
            </w:r>
          </w:p>
        </w:tc>
        <w:tc>
          <w:tcPr>
            <w:tcW w:w="5610" w:type="dxa"/>
            <w:vAlign w:val="center"/>
          </w:tcPr>
          <w:p>
            <w:pPr>
              <w:jc w:val="left"/>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555" w:type="dxa"/>
            <w:vMerge w:val="continue"/>
          </w:tcPr>
          <w:p>
            <w:pPr>
              <w:jc w:val="left"/>
              <w:rPr>
                <w:rFonts w:ascii="宋体" w:hAnsi="宋体"/>
                <w:szCs w:val="24"/>
              </w:rPr>
            </w:pPr>
          </w:p>
        </w:tc>
        <w:tc>
          <w:tcPr>
            <w:tcW w:w="2345" w:type="dxa"/>
            <w:vAlign w:val="center"/>
          </w:tcPr>
          <w:p>
            <w:pPr>
              <w:jc w:val="center"/>
              <w:rPr>
                <w:rFonts w:ascii="宋体" w:hAnsi="宋体"/>
                <w:szCs w:val="24"/>
              </w:rPr>
            </w:pPr>
            <w:r>
              <w:rPr>
                <w:rFonts w:hint="eastAsia" w:ascii="宋体" w:hAnsi="宋体"/>
                <w:szCs w:val="24"/>
              </w:rPr>
              <w:t>msg</w:t>
            </w:r>
          </w:p>
        </w:tc>
        <w:tc>
          <w:tcPr>
            <w:tcW w:w="946" w:type="dxa"/>
            <w:vAlign w:val="center"/>
          </w:tcPr>
          <w:p>
            <w:pPr>
              <w:jc w:val="center"/>
              <w:rPr>
                <w:rFonts w:ascii="宋体" w:hAnsi="宋体"/>
                <w:szCs w:val="24"/>
              </w:rPr>
            </w:pPr>
            <w:r>
              <w:rPr>
                <w:rFonts w:hint="eastAsia" w:ascii="宋体" w:hAnsi="宋体"/>
                <w:szCs w:val="24"/>
              </w:rPr>
              <w:t>是</w:t>
            </w:r>
          </w:p>
        </w:tc>
        <w:tc>
          <w:tcPr>
            <w:tcW w:w="5610"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555" w:type="dxa"/>
            <w:vMerge w:val="continue"/>
          </w:tcPr>
          <w:p>
            <w:pPr>
              <w:jc w:val="left"/>
              <w:rPr>
                <w:rFonts w:ascii="宋体" w:hAnsi="宋体"/>
                <w:szCs w:val="24"/>
              </w:rPr>
            </w:pPr>
          </w:p>
        </w:tc>
        <w:tc>
          <w:tcPr>
            <w:tcW w:w="2345" w:type="dxa"/>
            <w:vAlign w:val="center"/>
          </w:tcPr>
          <w:p>
            <w:pPr>
              <w:jc w:val="center"/>
              <w:rPr>
                <w:rFonts w:ascii="宋体" w:hAnsi="宋体"/>
                <w:szCs w:val="24"/>
              </w:rPr>
            </w:pPr>
            <w:r>
              <w:rPr>
                <w:rFonts w:hint="eastAsia" w:ascii="宋体" w:hAnsi="宋体"/>
                <w:szCs w:val="24"/>
              </w:rPr>
              <w:t>code</w:t>
            </w:r>
          </w:p>
        </w:tc>
        <w:tc>
          <w:tcPr>
            <w:tcW w:w="946" w:type="dxa"/>
            <w:vAlign w:val="center"/>
          </w:tcPr>
          <w:p>
            <w:pPr>
              <w:jc w:val="center"/>
              <w:rPr>
                <w:rFonts w:ascii="宋体" w:hAnsi="宋体"/>
                <w:szCs w:val="24"/>
              </w:rPr>
            </w:pPr>
            <w:r>
              <w:rPr>
                <w:rFonts w:hint="eastAsia" w:ascii="宋体" w:hAnsi="宋体"/>
                <w:szCs w:val="24"/>
              </w:rPr>
              <w:t>是</w:t>
            </w:r>
          </w:p>
        </w:tc>
        <w:tc>
          <w:tcPr>
            <w:tcW w:w="5610" w:type="dxa"/>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555" w:type="dxa"/>
            <w:vMerge w:val="continue"/>
          </w:tcPr>
          <w:p>
            <w:pPr>
              <w:jc w:val="left"/>
              <w:rPr>
                <w:rFonts w:ascii="宋体" w:hAnsi="宋体"/>
                <w:szCs w:val="24"/>
              </w:rPr>
            </w:pPr>
          </w:p>
        </w:tc>
        <w:tc>
          <w:tcPr>
            <w:tcW w:w="2345" w:type="dxa"/>
          </w:tcPr>
          <w:p>
            <w:pPr>
              <w:jc w:val="center"/>
              <w:rPr>
                <w:rFonts w:ascii="宋体" w:hAnsi="宋体"/>
                <w:szCs w:val="24"/>
              </w:rPr>
            </w:pPr>
            <w:r>
              <w:rPr>
                <w:rFonts w:hint="eastAsia" w:ascii="宋体" w:hAnsi="宋体"/>
                <w:szCs w:val="24"/>
              </w:rPr>
              <w:t>tradeNo</w:t>
            </w:r>
          </w:p>
        </w:tc>
        <w:tc>
          <w:tcPr>
            <w:tcW w:w="946" w:type="dxa"/>
          </w:tcPr>
          <w:p>
            <w:pPr>
              <w:jc w:val="center"/>
              <w:rPr>
                <w:rFonts w:ascii="宋体" w:hAnsi="宋体"/>
                <w:szCs w:val="24"/>
              </w:rPr>
            </w:pPr>
            <w:r>
              <w:rPr>
                <w:rFonts w:hint="eastAsia" w:ascii="宋体" w:hAnsi="宋体"/>
                <w:szCs w:val="24"/>
              </w:rPr>
              <w:t>是</w:t>
            </w:r>
          </w:p>
        </w:tc>
        <w:tc>
          <w:tcPr>
            <w:tcW w:w="5610" w:type="dxa"/>
          </w:tcPr>
          <w:p>
            <w:pPr>
              <w:jc w:val="left"/>
              <w:rPr>
                <w:rFonts w:ascii="宋体" w:hAnsi="宋体"/>
                <w:szCs w:val="24"/>
              </w:rPr>
            </w:pPr>
            <w:r>
              <w:rPr>
                <w:rFonts w:hint="eastAsia" w:ascii="宋体" w:hAnsi="宋体"/>
                <w:szCs w:val="24"/>
              </w:rPr>
              <w:t>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555" w:type="dxa"/>
            <w:vMerge w:val="continue"/>
          </w:tcPr>
          <w:p>
            <w:pPr>
              <w:jc w:val="left"/>
              <w:rPr>
                <w:rFonts w:ascii="宋体" w:hAnsi="宋体"/>
                <w:szCs w:val="24"/>
              </w:rPr>
            </w:pPr>
          </w:p>
        </w:tc>
        <w:tc>
          <w:tcPr>
            <w:tcW w:w="2345" w:type="dxa"/>
          </w:tcPr>
          <w:p>
            <w:pPr>
              <w:jc w:val="center"/>
              <w:rPr>
                <w:rFonts w:ascii="宋体" w:hAnsi="宋体"/>
                <w:szCs w:val="24"/>
              </w:rPr>
            </w:pPr>
            <w:r>
              <w:rPr>
                <w:rFonts w:hint="eastAsia" w:ascii="宋体" w:hAnsi="宋体"/>
                <w:szCs w:val="24"/>
              </w:rPr>
              <w:t>amount</w:t>
            </w:r>
          </w:p>
        </w:tc>
        <w:tc>
          <w:tcPr>
            <w:tcW w:w="946" w:type="dxa"/>
          </w:tcPr>
          <w:p>
            <w:pPr>
              <w:jc w:val="center"/>
              <w:rPr>
                <w:rFonts w:ascii="宋体" w:hAnsi="宋体"/>
                <w:szCs w:val="24"/>
              </w:rPr>
            </w:pPr>
            <w:r>
              <w:rPr>
                <w:rFonts w:hint="eastAsia" w:ascii="宋体" w:hAnsi="宋体"/>
                <w:szCs w:val="24"/>
              </w:rPr>
              <w:t>是</w:t>
            </w:r>
          </w:p>
        </w:tc>
        <w:tc>
          <w:tcPr>
            <w:tcW w:w="5610" w:type="dxa"/>
          </w:tcPr>
          <w:p>
            <w:pPr>
              <w:jc w:val="left"/>
              <w:rPr>
                <w:rFonts w:ascii="宋体" w:hAnsi="宋体"/>
                <w:szCs w:val="24"/>
              </w:rPr>
            </w:pPr>
            <w:r>
              <w:rPr>
                <w:rFonts w:hint="eastAsia" w:ascii="宋体" w:hAnsi="宋体"/>
                <w:szCs w:val="24"/>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555" w:type="dxa"/>
            <w:vMerge w:val="continue"/>
          </w:tcPr>
          <w:p>
            <w:pPr>
              <w:jc w:val="left"/>
              <w:rPr>
                <w:rFonts w:ascii="宋体" w:hAnsi="宋体"/>
                <w:szCs w:val="24"/>
              </w:rPr>
            </w:pPr>
          </w:p>
        </w:tc>
        <w:tc>
          <w:tcPr>
            <w:tcW w:w="2345" w:type="dxa"/>
          </w:tcPr>
          <w:p>
            <w:pPr>
              <w:jc w:val="center"/>
              <w:rPr>
                <w:rFonts w:ascii="宋体" w:hAnsi="宋体"/>
                <w:szCs w:val="24"/>
              </w:rPr>
            </w:pPr>
            <w:r>
              <w:rPr>
                <w:rFonts w:hint="eastAsia" w:ascii="宋体" w:hAnsi="宋体"/>
                <w:szCs w:val="24"/>
              </w:rPr>
              <w:t>tradeTime</w:t>
            </w:r>
          </w:p>
        </w:tc>
        <w:tc>
          <w:tcPr>
            <w:tcW w:w="946" w:type="dxa"/>
          </w:tcPr>
          <w:p>
            <w:pPr>
              <w:jc w:val="center"/>
              <w:rPr>
                <w:rFonts w:ascii="宋体" w:hAnsi="宋体"/>
                <w:szCs w:val="24"/>
              </w:rPr>
            </w:pPr>
            <w:r>
              <w:rPr>
                <w:rFonts w:hint="eastAsia" w:ascii="宋体" w:hAnsi="宋体"/>
                <w:szCs w:val="24"/>
              </w:rPr>
              <w:t>是</w:t>
            </w:r>
          </w:p>
        </w:tc>
        <w:tc>
          <w:tcPr>
            <w:tcW w:w="5610" w:type="dxa"/>
          </w:tcPr>
          <w:p>
            <w:pPr>
              <w:jc w:val="left"/>
              <w:rPr>
                <w:rFonts w:ascii="宋体" w:hAnsi="宋体"/>
                <w:szCs w:val="24"/>
              </w:rPr>
            </w:pPr>
            <w:r>
              <w:rPr>
                <w:rFonts w:hint="eastAsia" w:ascii="宋体" w:hAnsi="宋体"/>
                <w:szCs w:val="24"/>
              </w:rPr>
              <w:t>支付时间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 w:hRule="atLeast"/>
        </w:trPr>
        <w:tc>
          <w:tcPr>
            <w:tcW w:w="1555" w:type="dxa"/>
            <w:vMerge w:val="continue"/>
          </w:tcPr>
          <w:p>
            <w:pPr>
              <w:jc w:val="left"/>
              <w:rPr>
                <w:rFonts w:ascii="宋体" w:hAnsi="宋体"/>
                <w:szCs w:val="24"/>
              </w:rPr>
            </w:pPr>
          </w:p>
        </w:tc>
        <w:tc>
          <w:tcPr>
            <w:tcW w:w="2345" w:type="dxa"/>
            <w:vAlign w:val="center"/>
          </w:tcPr>
          <w:p>
            <w:pPr>
              <w:jc w:val="center"/>
              <w:rPr>
                <w:rFonts w:ascii="宋体" w:hAnsi="宋体"/>
                <w:szCs w:val="24"/>
              </w:rPr>
            </w:pPr>
            <w:r>
              <w:rPr>
                <w:rFonts w:hint="eastAsia" w:ascii="宋体" w:hAnsi="宋体"/>
                <w:szCs w:val="24"/>
              </w:rPr>
              <w:t>payType</w:t>
            </w:r>
          </w:p>
        </w:tc>
        <w:tc>
          <w:tcPr>
            <w:tcW w:w="946" w:type="dxa"/>
            <w:vAlign w:val="center"/>
          </w:tcPr>
          <w:p>
            <w:pPr>
              <w:jc w:val="center"/>
              <w:rPr>
                <w:rFonts w:ascii="宋体" w:hAnsi="宋体"/>
                <w:szCs w:val="24"/>
              </w:rPr>
            </w:pPr>
            <w:r>
              <w:rPr>
                <w:rFonts w:hint="eastAsia" w:ascii="宋体" w:hAnsi="宋体"/>
                <w:szCs w:val="24"/>
              </w:rPr>
              <w:t>是</w:t>
            </w:r>
          </w:p>
        </w:tc>
        <w:tc>
          <w:tcPr>
            <w:tcW w:w="5610" w:type="dxa"/>
            <w:vAlign w:val="center"/>
          </w:tcPr>
          <w:p>
            <w:pPr>
              <w:jc w:val="left"/>
              <w:rPr>
                <w:rFonts w:ascii="宋体" w:hAnsi="宋体"/>
                <w:szCs w:val="24"/>
              </w:rPr>
            </w:pPr>
            <w:r>
              <w:rPr>
                <w:rFonts w:hint="eastAsia" w:ascii="宋体" w:hAnsi="宋体"/>
                <w:szCs w:val="24"/>
              </w:rPr>
              <w:t>支付方式，Ali</w:t>
            </w:r>
            <w:r>
              <w:rPr>
                <w:rFonts w:ascii="宋体" w:hAnsi="宋体"/>
                <w:szCs w:val="24"/>
              </w:rPr>
              <w:t xml:space="preserve">Pay </w:t>
            </w:r>
            <w:r>
              <w:rPr>
                <w:rFonts w:hint="eastAsia" w:ascii="宋体" w:hAnsi="宋体"/>
                <w:szCs w:val="24"/>
              </w:rPr>
              <w:t>支付宝，</w:t>
            </w:r>
            <w:r>
              <w:rPr>
                <w:rFonts w:ascii="宋体" w:hAnsi="宋体"/>
                <w:szCs w:val="24"/>
              </w:rPr>
              <w:t xml:space="preserve">WeChatPay </w:t>
            </w:r>
            <w:r>
              <w:rPr>
                <w:rFonts w:hint="eastAsia" w:ascii="宋体" w:hAnsi="宋体"/>
                <w:szCs w:val="24"/>
              </w:rPr>
              <w:t>微信，SelfBuiltPlatformPay自定义平台支付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jc w:val="left"/>
              <w:rPr>
                <w:rFonts w:ascii="宋体" w:hAnsi="宋体"/>
                <w:szCs w:val="24"/>
              </w:rPr>
            </w:pPr>
          </w:p>
        </w:tc>
        <w:tc>
          <w:tcPr>
            <w:tcW w:w="2345" w:type="dxa"/>
            <w:vAlign w:val="center"/>
          </w:tcPr>
          <w:p>
            <w:pPr>
              <w:jc w:val="center"/>
              <w:rPr>
                <w:rFonts w:ascii="宋体" w:hAnsi="宋体"/>
                <w:szCs w:val="24"/>
              </w:rPr>
            </w:pPr>
            <w:r>
              <w:rPr>
                <w:rFonts w:hint="eastAsia" w:ascii="宋体" w:hAnsi="宋体"/>
                <w:szCs w:val="24"/>
              </w:rPr>
              <w:t>body</w:t>
            </w:r>
          </w:p>
        </w:tc>
        <w:tc>
          <w:tcPr>
            <w:tcW w:w="946" w:type="dxa"/>
            <w:vAlign w:val="center"/>
          </w:tcPr>
          <w:p>
            <w:pPr>
              <w:jc w:val="center"/>
              <w:rPr>
                <w:rFonts w:ascii="宋体" w:hAnsi="宋体"/>
                <w:szCs w:val="24"/>
              </w:rPr>
            </w:pPr>
            <w:r>
              <w:rPr>
                <w:rFonts w:hint="eastAsia" w:ascii="宋体" w:hAnsi="宋体"/>
                <w:szCs w:val="24"/>
              </w:rPr>
              <w:t>是</w:t>
            </w:r>
          </w:p>
        </w:tc>
        <w:tc>
          <w:tcPr>
            <w:tcW w:w="5610" w:type="dxa"/>
            <w:vAlign w:val="center"/>
          </w:tcPr>
          <w:p>
            <w:pPr>
              <w:jc w:val="left"/>
              <w:rPr>
                <w:rFonts w:ascii="宋体" w:hAnsi="宋体"/>
                <w:szCs w:val="24"/>
              </w:rPr>
            </w:pPr>
            <w:r>
              <w:rPr>
                <w:rFonts w:hint="eastAsia" w:ascii="宋体" w:hAnsi="宋体"/>
                <w:szCs w:val="24"/>
              </w:rPr>
              <w:t>商品名称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555" w:type="dxa"/>
            <w:vMerge w:val="continue"/>
          </w:tcPr>
          <w:p>
            <w:pPr>
              <w:jc w:val="left"/>
              <w:rPr>
                <w:rFonts w:ascii="宋体" w:hAnsi="宋体"/>
                <w:szCs w:val="24"/>
              </w:rPr>
            </w:pPr>
          </w:p>
        </w:tc>
        <w:tc>
          <w:tcPr>
            <w:tcW w:w="2345" w:type="dxa"/>
          </w:tcPr>
          <w:p>
            <w:pPr>
              <w:jc w:val="center"/>
              <w:rPr>
                <w:rFonts w:ascii="宋体" w:hAnsi="宋体"/>
                <w:szCs w:val="24"/>
              </w:rPr>
            </w:pPr>
            <w:r>
              <w:rPr>
                <w:rFonts w:hint="eastAsia" w:ascii="宋体" w:hAnsi="宋体"/>
                <w:szCs w:val="24"/>
              </w:rPr>
              <w:t>complete</w:t>
            </w:r>
          </w:p>
        </w:tc>
        <w:tc>
          <w:tcPr>
            <w:tcW w:w="946" w:type="dxa"/>
          </w:tcPr>
          <w:p>
            <w:pPr>
              <w:jc w:val="center"/>
              <w:rPr>
                <w:rFonts w:ascii="宋体" w:hAnsi="宋体"/>
                <w:szCs w:val="24"/>
              </w:rPr>
            </w:pPr>
            <w:r>
              <w:rPr>
                <w:rFonts w:hint="eastAsia" w:ascii="宋体" w:hAnsi="宋体"/>
                <w:szCs w:val="24"/>
              </w:rPr>
              <w:t>是</w:t>
            </w:r>
          </w:p>
        </w:tc>
        <w:tc>
          <w:tcPr>
            <w:tcW w:w="5610" w:type="dxa"/>
            <w:vAlign w:val="center"/>
          </w:tcPr>
          <w:p>
            <w:pPr>
              <w:pStyle w:val="42"/>
              <w:ind w:firstLine="0" w:firstLineChars="0"/>
              <w:rPr>
                <w:rFonts w:ascii="宋体" w:hAnsi="宋体"/>
                <w:szCs w:val="24"/>
              </w:rPr>
            </w:pPr>
            <w:r>
              <w:rPr>
                <w:rFonts w:hint="eastAsia" w:ascii="宋体" w:hAnsi="宋体"/>
                <w:szCs w:val="24"/>
              </w:rPr>
              <w:t>交易是否完成</w:t>
            </w:r>
          </w:p>
        </w:tc>
      </w:tr>
    </w:tbl>
    <w:p>
      <w:pPr>
        <w:pStyle w:val="5"/>
      </w:pPr>
      <w:bookmarkStart w:id="109" w:name="_Toc1288"/>
      <w:r>
        <w:rPr>
          <w:rFonts w:hint="eastAsia"/>
        </w:rPr>
        <w:t>根据订单号和退款单号查询退款记录</w:t>
      </w:r>
      <w:bookmarkEnd w:id="109"/>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354"/>
        <w:gridCol w:w="955"/>
        <w:gridCol w:w="5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tcPr>
          <w:p>
            <w:pPr>
              <w:jc w:val="right"/>
              <w:rPr>
                <w:rFonts w:ascii="宋体" w:hAnsi="宋体"/>
                <w:b/>
                <w:szCs w:val="24"/>
              </w:rPr>
            </w:pPr>
            <w:r>
              <w:rPr>
                <w:rFonts w:hint="eastAsia" w:ascii="宋体" w:hAnsi="宋体"/>
                <w:b/>
                <w:szCs w:val="24"/>
              </w:rPr>
              <w:t>描述</w:t>
            </w:r>
          </w:p>
        </w:tc>
        <w:tc>
          <w:tcPr>
            <w:tcW w:w="8901" w:type="dxa"/>
            <w:gridSpan w:val="3"/>
          </w:tcPr>
          <w:p>
            <w:pPr>
              <w:jc w:val="left"/>
              <w:rPr>
                <w:rFonts w:ascii="宋体" w:hAnsi="宋体"/>
                <w:szCs w:val="24"/>
              </w:rPr>
            </w:pPr>
            <w:r>
              <w:rPr>
                <w:rFonts w:hint="eastAsia" w:ascii="宋体" w:hAnsi="宋体"/>
                <w:szCs w:val="24"/>
              </w:rPr>
              <w:t>根据订单号和退款单号查询退款记录（hospital.interface.reconciliation.queryByOutTradeNoAndRefundNo）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3"/>
          </w:tcPr>
          <w:p>
            <w:pPr>
              <w:jc w:val="left"/>
              <w:rPr>
                <w:rFonts w:ascii="宋体" w:hAnsi="宋体"/>
                <w:szCs w:val="24"/>
              </w:rPr>
            </w:pPr>
            <w:r>
              <w:rPr>
                <w:rFonts w:hint="eastAsia" w:ascii="宋体" w:hAnsi="宋体"/>
                <w:szCs w:val="24"/>
              </w:rPr>
              <w:t>http(推荐) 或者webservice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调用方式</w:t>
            </w:r>
          </w:p>
        </w:tc>
        <w:tc>
          <w:tcPr>
            <w:tcW w:w="8901" w:type="dxa"/>
            <w:gridSpan w:val="3"/>
          </w:tcPr>
          <w:p>
            <w:pPr>
              <w:jc w:val="left"/>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3"/>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3"/>
          </w:tcPr>
          <w:p>
            <w:pPr>
              <w:jc w:val="left"/>
              <w:rPr>
                <w:rFonts w:ascii="宋体" w:hAnsi="宋体"/>
                <w:szCs w:val="24"/>
              </w:rPr>
            </w:pPr>
            <w:r>
              <w:rPr>
                <w:rFonts w:hint="eastAsia" w:ascii="宋体" w:hAnsi="宋体"/>
                <w:szCs w:val="24"/>
              </w:rPr>
              <w:t>{</w:t>
            </w:r>
          </w:p>
          <w:p>
            <w:pPr>
              <w:jc w:val="left"/>
              <w:rPr>
                <w:rFonts w:ascii="宋体" w:hAnsi="宋体"/>
                <w:szCs w:val="24"/>
              </w:rPr>
            </w:pPr>
            <w:r>
              <w:rPr>
                <w:rFonts w:hint="eastAsia" w:ascii="宋体" w:hAnsi="宋体"/>
                <w:szCs w:val="24"/>
              </w:rPr>
              <w:t xml:space="preserve">    "hospitalId": "253",</w:t>
            </w:r>
          </w:p>
          <w:p>
            <w:pPr>
              <w:jc w:val="left"/>
              <w:rPr>
                <w:rFonts w:ascii="宋体" w:hAnsi="宋体"/>
                <w:szCs w:val="24"/>
              </w:rPr>
            </w:pPr>
            <w:r>
              <w:rPr>
                <w:rFonts w:hint="eastAsia" w:ascii="宋体" w:hAnsi="宋体"/>
                <w:szCs w:val="24"/>
              </w:rPr>
              <w:t xml:space="preserve">    "tradeNo": "ZJZF-SCXRMYY-18062229055",</w:t>
            </w:r>
          </w:p>
          <w:p>
            <w:pPr>
              <w:jc w:val="left"/>
              <w:rPr>
                <w:rFonts w:ascii="宋体" w:hAnsi="宋体"/>
                <w:szCs w:val="24"/>
              </w:rPr>
            </w:pPr>
            <w:r>
              <w:rPr>
                <w:rFonts w:hint="eastAsia" w:ascii="宋体" w:hAnsi="宋体"/>
                <w:szCs w:val="24"/>
              </w:rPr>
              <w:t xml:space="preserve">    "refundNo": "RE202006231344002095"</w:t>
            </w:r>
          </w:p>
          <w:p>
            <w:pPr>
              <w:jc w:val="left"/>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354"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5"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92"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jc w:val="left"/>
            </w:pPr>
          </w:p>
        </w:tc>
        <w:tc>
          <w:tcPr>
            <w:tcW w:w="2354" w:type="dxa"/>
          </w:tcPr>
          <w:p>
            <w:pPr>
              <w:jc w:val="center"/>
              <w:rPr>
                <w:rFonts w:ascii="宋体" w:hAnsi="宋体"/>
                <w:szCs w:val="24"/>
              </w:rPr>
            </w:pPr>
            <w:r>
              <w:rPr>
                <w:rFonts w:hint="eastAsia" w:ascii="宋体" w:hAnsi="宋体"/>
                <w:szCs w:val="24"/>
              </w:rPr>
              <w:t>hospitalId</w:t>
            </w:r>
          </w:p>
        </w:tc>
        <w:tc>
          <w:tcPr>
            <w:tcW w:w="955" w:type="dxa"/>
          </w:tcPr>
          <w:p>
            <w:pPr>
              <w:jc w:val="center"/>
              <w:rPr>
                <w:rFonts w:ascii="宋体" w:hAnsi="宋体"/>
                <w:szCs w:val="24"/>
              </w:rPr>
            </w:pPr>
            <w:r>
              <w:rPr>
                <w:rFonts w:hint="eastAsia" w:ascii="宋体" w:hAnsi="宋体"/>
                <w:szCs w:val="24"/>
              </w:rPr>
              <w:t>否</w:t>
            </w:r>
          </w:p>
        </w:tc>
        <w:tc>
          <w:tcPr>
            <w:tcW w:w="5592" w:type="dxa"/>
          </w:tcPr>
          <w:p>
            <w:pPr>
              <w:jc w:val="left"/>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jc w:val="left"/>
              <w:rPr>
                <w:rFonts w:ascii="宋体" w:hAnsi="宋体"/>
                <w:szCs w:val="24"/>
              </w:rPr>
            </w:pPr>
          </w:p>
        </w:tc>
        <w:tc>
          <w:tcPr>
            <w:tcW w:w="2354" w:type="dxa"/>
          </w:tcPr>
          <w:p>
            <w:pPr>
              <w:jc w:val="center"/>
              <w:rPr>
                <w:rFonts w:ascii="宋体" w:hAnsi="宋体"/>
                <w:szCs w:val="24"/>
              </w:rPr>
            </w:pPr>
            <w:r>
              <w:rPr>
                <w:rFonts w:hint="eastAsia" w:ascii="宋体" w:hAnsi="宋体"/>
                <w:szCs w:val="24"/>
              </w:rPr>
              <w:t>tradeNo</w:t>
            </w:r>
          </w:p>
        </w:tc>
        <w:tc>
          <w:tcPr>
            <w:tcW w:w="955" w:type="dxa"/>
          </w:tcPr>
          <w:p>
            <w:pPr>
              <w:jc w:val="center"/>
              <w:rPr>
                <w:rFonts w:ascii="宋体" w:hAnsi="宋体"/>
                <w:szCs w:val="24"/>
              </w:rPr>
            </w:pPr>
            <w:r>
              <w:rPr>
                <w:rFonts w:hint="eastAsia" w:ascii="宋体" w:hAnsi="宋体"/>
                <w:szCs w:val="24"/>
              </w:rPr>
              <w:t>是</w:t>
            </w:r>
          </w:p>
        </w:tc>
        <w:tc>
          <w:tcPr>
            <w:tcW w:w="5592" w:type="dxa"/>
          </w:tcPr>
          <w:p>
            <w:pPr>
              <w:jc w:val="left"/>
              <w:rPr>
                <w:rFonts w:ascii="宋体" w:hAnsi="宋体"/>
                <w:szCs w:val="24"/>
              </w:rPr>
            </w:pPr>
            <w:r>
              <w:rPr>
                <w:rFonts w:hint="eastAsia" w:ascii="宋体" w:hAnsi="宋体"/>
                <w:szCs w:val="24"/>
              </w:rPr>
              <w:t>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jc w:val="left"/>
              <w:rPr>
                <w:rFonts w:ascii="宋体" w:hAnsi="宋体"/>
                <w:szCs w:val="24"/>
              </w:rPr>
            </w:pPr>
          </w:p>
        </w:tc>
        <w:tc>
          <w:tcPr>
            <w:tcW w:w="2354" w:type="dxa"/>
          </w:tcPr>
          <w:p>
            <w:pPr>
              <w:jc w:val="center"/>
              <w:rPr>
                <w:rFonts w:ascii="宋体" w:hAnsi="宋体"/>
                <w:szCs w:val="24"/>
              </w:rPr>
            </w:pPr>
            <w:r>
              <w:rPr>
                <w:rFonts w:hint="eastAsia" w:ascii="宋体" w:hAnsi="宋体"/>
                <w:szCs w:val="24"/>
              </w:rPr>
              <w:t>refundNo</w:t>
            </w:r>
          </w:p>
        </w:tc>
        <w:tc>
          <w:tcPr>
            <w:tcW w:w="955" w:type="dxa"/>
          </w:tcPr>
          <w:p>
            <w:pPr>
              <w:jc w:val="center"/>
              <w:rPr>
                <w:rFonts w:ascii="宋体" w:hAnsi="宋体"/>
                <w:szCs w:val="24"/>
              </w:rPr>
            </w:pPr>
            <w:r>
              <w:rPr>
                <w:rFonts w:hint="eastAsia" w:ascii="宋体" w:hAnsi="宋体"/>
                <w:szCs w:val="24"/>
              </w:rPr>
              <w:t>是</w:t>
            </w:r>
          </w:p>
        </w:tc>
        <w:tc>
          <w:tcPr>
            <w:tcW w:w="5592" w:type="dxa"/>
          </w:tcPr>
          <w:p>
            <w:pPr>
              <w:jc w:val="left"/>
              <w:rPr>
                <w:rFonts w:ascii="宋体" w:hAnsi="宋体"/>
                <w:szCs w:val="24"/>
              </w:rPr>
            </w:pPr>
            <w:r>
              <w:rPr>
                <w:rFonts w:hint="eastAsia" w:ascii="宋体" w:hAnsi="宋体"/>
                <w:szCs w:val="24"/>
              </w:rPr>
              <w:t>退款单号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3"/>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3"/>
          </w:tcPr>
          <w:p>
            <w:pPr>
              <w:jc w:val="left"/>
              <w:rPr>
                <w:rFonts w:ascii="宋体" w:hAnsi="宋体"/>
                <w:szCs w:val="24"/>
              </w:rPr>
            </w:pPr>
            <w:r>
              <w:rPr>
                <w:rFonts w:hint="eastAsia" w:ascii="宋体" w:hAnsi="宋体"/>
                <w:szCs w:val="24"/>
              </w:rPr>
              <w:t>{</w:t>
            </w:r>
          </w:p>
          <w:p>
            <w:pPr>
              <w:jc w:val="left"/>
              <w:rPr>
                <w:rFonts w:ascii="宋体" w:hAnsi="宋体"/>
                <w:szCs w:val="24"/>
              </w:rPr>
            </w:pPr>
            <w:r>
              <w:rPr>
                <w:rFonts w:hint="eastAsia" w:ascii="宋体" w:hAnsi="宋体"/>
                <w:szCs w:val="24"/>
              </w:rPr>
              <w:t xml:space="preserve">    "success": true,</w:t>
            </w:r>
          </w:p>
          <w:p>
            <w:pPr>
              <w:jc w:val="left"/>
              <w:rPr>
                <w:rFonts w:ascii="宋体" w:hAnsi="宋体"/>
                <w:szCs w:val="24"/>
              </w:rPr>
            </w:pPr>
            <w:r>
              <w:rPr>
                <w:rFonts w:hint="eastAsia" w:ascii="宋体" w:hAnsi="宋体"/>
                <w:szCs w:val="24"/>
              </w:rPr>
              <w:t xml:space="preserve">    "msg": "",</w:t>
            </w:r>
          </w:p>
          <w:p>
            <w:pPr>
              <w:jc w:val="left"/>
              <w:rPr>
                <w:rFonts w:ascii="宋体" w:hAnsi="宋体"/>
                <w:szCs w:val="24"/>
              </w:rPr>
            </w:pPr>
            <w:r>
              <w:rPr>
                <w:rFonts w:hint="eastAsia" w:ascii="宋体" w:hAnsi="宋体"/>
                <w:szCs w:val="24"/>
              </w:rPr>
              <w:t xml:space="preserve">    "code": "10001",</w:t>
            </w:r>
          </w:p>
          <w:p>
            <w:pPr>
              <w:jc w:val="left"/>
              <w:rPr>
                <w:rFonts w:ascii="宋体" w:hAnsi="宋体"/>
                <w:szCs w:val="24"/>
              </w:rPr>
            </w:pPr>
            <w:r>
              <w:rPr>
                <w:rFonts w:hint="eastAsia" w:ascii="宋体" w:hAnsi="宋体"/>
                <w:szCs w:val="24"/>
              </w:rPr>
              <w:t xml:space="preserve">    "data": {</w:t>
            </w:r>
          </w:p>
          <w:p>
            <w:pPr>
              <w:jc w:val="left"/>
              <w:rPr>
                <w:rFonts w:ascii="宋体" w:hAnsi="宋体"/>
                <w:szCs w:val="24"/>
              </w:rPr>
            </w:pPr>
            <w:r>
              <w:rPr>
                <w:rFonts w:hint="eastAsia" w:ascii="宋体" w:hAnsi="宋体"/>
                <w:szCs w:val="24"/>
              </w:rPr>
              <w:t xml:space="preserve">        "tradeNo": "ZJZF-SCXRMYY-18062229055",</w:t>
            </w:r>
          </w:p>
          <w:p>
            <w:pPr>
              <w:jc w:val="left"/>
              <w:rPr>
                <w:rFonts w:ascii="宋体" w:hAnsi="宋体"/>
                <w:szCs w:val="24"/>
              </w:rPr>
            </w:pPr>
            <w:r>
              <w:rPr>
                <w:rFonts w:hint="eastAsia" w:ascii="宋体" w:hAnsi="宋体"/>
                <w:szCs w:val="24"/>
              </w:rPr>
              <w:t xml:space="preserve">        "refundNo": "RE202006231344002095",</w:t>
            </w:r>
          </w:p>
          <w:p>
            <w:pPr>
              <w:jc w:val="left"/>
              <w:rPr>
                <w:rFonts w:ascii="宋体" w:hAnsi="宋体"/>
                <w:szCs w:val="24"/>
              </w:rPr>
            </w:pPr>
            <w:r>
              <w:rPr>
                <w:rFonts w:hint="eastAsia" w:ascii="宋体" w:hAnsi="宋体"/>
                <w:szCs w:val="24"/>
              </w:rPr>
              <w:t xml:space="preserve">        "amount": "23.5",</w:t>
            </w:r>
          </w:p>
          <w:p>
            <w:pPr>
              <w:jc w:val="left"/>
              <w:rPr>
                <w:rFonts w:ascii="宋体" w:hAnsi="宋体"/>
                <w:szCs w:val="24"/>
              </w:rPr>
            </w:pPr>
            <w:r>
              <w:rPr>
                <w:rFonts w:hint="eastAsia" w:ascii="宋体" w:hAnsi="宋体"/>
                <w:szCs w:val="24"/>
              </w:rPr>
              <w:t xml:space="preserve">        "tradeTime": "2019-04-01 17:32:01",</w:t>
            </w:r>
          </w:p>
          <w:p>
            <w:pPr>
              <w:jc w:val="left"/>
              <w:rPr>
                <w:rFonts w:ascii="宋体" w:hAnsi="宋体"/>
                <w:szCs w:val="24"/>
              </w:rPr>
            </w:pPr>
            <w:r>
              <w:rPr>
                <w:rFonts w:hint="eastAsia" w:ascii="宋体" w:hAnsi="宋体"/>
                <w:szCs w:val="24"/>
              </w:rPr>
              <w:t xml:space="preserve">        "payType": "WeChatPay",</w:t>
            </w:r>
          </w:p>
          <w:p>
            <w:pPr>
              <w:jc w:val="left"/>
              <w:rPr>
                <w:rFonts w:ascii="宋体" w:hAnsi="宋体"/>
                <w:szCs w:val="24"/>
              </w:rPr>
            </w:pPr>
            <w:r>
              <w:rPr>
                <w:rFonts w:hint="eastAsia" w:ascii="宋体" w:hAnsi="宋体"/>
                <w:szCs w:val="24"/>
              </w:rPr>
              <w:t xml:space="preserve">        "body": "诊间支付",</w:t>
            </w:r>
          </w:p>
          <w:p>
            <w:pPr>
              <w:jc w:val="left"/>
              <w:rPr>
                <w:rFonts w:ascii="宋体" w:hAnsi="宋体"/>
                <w:szCs w:val="24"/>
              </w:rPr>
            </w:pPr>
            <w:r>
              <w:rPr>
                <w:rFonts w:hint="eastAsia" w:ascii="宋体" w:hAnsi="宋体"/>
                <w:szCs w:val="24"/>
              </w:rPr>
              <w:t xml:space="preserve">        "complete": true</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354"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5"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92"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jc w:val="left"/>
            </w:pPr>
          </w:p>
        </w:tc>
        <w:tc>
          <w:tcPr>
            <w:tcW w:w="2354" w:type="dxa"/>
            <w:vAlign w:val="center"/>
          </w:tcPr>
          <w:p>
            <w:pPr>
              <w:jc w:val="center"/>
              <w:rPr>
                <w:rFonts w:ascii="宋体" w:hAnsi="宋体"/>
                <w:szCs w:val="24"/>
              </w:rPr>
            </w:pPr>
            <w:r>
              <w:rPr>
                <w:rFonts w:hint="eastAsia" w:ascii="宋体" w:hAnsi="宋体"/>
                <w:szCs w:val="24"/>
              </w:rPr>
              <w:t>success</w:t>
            </w:r>
          </w:p>
        </w:tc>
        <w:tc>
          <w:tcPr>
            <w:tcW w:w="955" w:type="dxa"/>
            <w:vAlign w:val="center"/>
          </w:tcPr>
          <w:p>
            <w:pPr>
              <w:jc w:val="center"/>
              <w:rPr>
                <w:rFonts w:ascii="宋体" w:hAnsi="宋体"/>
                <w:szCs w:val="24"/>
              </w:rPr>
            </w:pPr>
            <w:r>
              <w:rPr>
                <w:rFonts w:hint="eastAsia" w:ascii="宋体" w:hAnsi="宋体"/>
                <w:szCs w:val="24"/>
              </w:rPr>
              <w:t>是</w:t>
            </w:r>
          </w:p>
        </w:tc>
        <w:tc>
          <w:tcPr>
            <w:tcW w:w="5592" w:type="dxa"/>
            <w:vAlign w:val="center"/>
          </w:tcPr>
          <w:p>
            <w:pPr>
              <w:jc w:val="left"/>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jc w:val="left"/>
              <w:rPr>
                <w:rFonts w:ascii="宋体" w:hAnsi="宋体"/>
                <w:szCs w:val="24"/>
              </w:rPr>
            </w:pPr>
          </w:p>
        </w:tc>
        <w:tc>
          <w:tcPr>
            <w:tcW w:w="2354" w:type="dxa"/>
            <w:vAlign w:val="center"/>
          </w:tcPr>
          <w:p>
            <w:pPr>
              <w:jc w:val="center"/>
              <w:rPr>
                <w:rFonts w:ascii="宋体" w:hAnsi="宋体"/>
                <w:szCs w:val="24"/>
              </w:rPr>
            </w:pPr>
            <w:r>
              <w:rPr>
                <w:rFonts w:hint="eastAsia" w:ascii="宋体" w:hAnsi="宋体"/>
                <w:szCs w:val="24"/>
              </w:rPr>
              <w:t>msg</w:t>
            </w:r>
          </w:p>
        </w:tc>
        <w:tc>
          <w:tcPr>
            <w:tcW w:w="955" w:type="dxa"/>
            <w:vAlign w:val="center"/>
          </w:tcPr>
          <w:p>
            <w:pPr>
              <w:jc w:val="center"/>
              <w:rPr>
                <w:rFonts w:ascii="宋体" w:hAnsi="宋体"/>
                <w:szCs w:val="24"/>
              </w:rPr>
            </w:pPr>
            <w:r>
              <w:rPr>
                <w:rFonts w:hint="eastAsia" w:ascii="宋体" w:hAnsi="宋体"/>
                <w:szCs w:val="24"/>
              </w:rPr>
              <w:t>是</w:t>
            </w:r>
          </w:p>
        </w:tc>
        <w:tc>
          <w:tcPr>
            <w:tcW w:w="5592"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jc w:val="left"/>
              <w:rPr>
                <w:rFonts w:ascii="宋体" w:hAnsi="宋体"/>
                <w:szCs w:val="24"/>
              </w:rPr>
            </w:pPr>
          </w:p>
        </w:tc>
        <w:tc>
          <w:tcPr>
            <w:tcW w:w="2354" w:type="dxa"/>
            <w:vAlign w:val="center"/>
          </w:tcPr>
          <w:p>
            <w:pPr>
              <w:jc w:val="center"/>
              <w:rPr>
                <w:rFonts w:ascii="宋体" w:hAnsi="宋体"/>
                <w:szCs w:val="24"/>
              </w:rPr>
            </w:pPr>
            <w:r>
              <w:rPr>
                <w:rFonts w:hint="eastAsia" w:ascii="宋体" w:hAnsi="宋体"/>
                <w:szCs w:val="24"/>
              </w:rPr>
              <w:t>code</w:t>
            </w:r>
          </w:p>
        </w:tc>
        <w:tc>
          <w:tcPr>
            <w:tcW w:w="955" w:type="dxa"/>
            <w:vAlign w:val="center"/>
          </w:tcPr>
          <w:p>
            <w:pPr>
              <w:jc w:val="center"/>
              <w:rPr>
                <w:rFonts w:ascii="宋体" w:hAnsi="宋体"/>
                <w:szCs w:val="24"/>
              </w:rPr>
            </w:pPr>
            <w:r>
              <w:rPr>
                <w:rFonts w:hint="eastAsia" w:ascii="宋体" w:hAnsi="宋体"/>
                <w:szCs w:val="24"/>
              </w:rPr>
              <w:t>是</w:t>
            </w:r>
          </w:p>
        </w:tc>
        <w:tc>
          <w:tcPr>
            <w:tcW w:w="5592" w:type="dxa"/>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jc w:val="left"/>
              <w:rPr>
                <w:rFonts w:ascii="宋体" w:hAnsi="宋体"/>
                <w:szCs w:val="24"/>
              </w:rPr>
            </w:pPr>
          </w:p>
        </w:tc>
        <w:tc>
          <w:tcPr>
            <w:tcW w:w="2354" w:type="dxa"/>
          </w:tcPr>
          <w:p>
            <w:pPr>
              <w:jc w:val="center"/>
              <w:rPr>
                <w:rFonts w:ascii="宋体" w:hAnsi="宋体"/>
                <w:szCs w:val="24"/>
              </w:rPr>
            </w:pPr>
            <w:r>
              <w:rPr>
                <w:rFonts w:hint="eastAsia" w:ascii="宋体" w:hAnsi="宋体"/>
                <w:szCs w:val="24"/>
              </w:rPr>
              <w:t>tradeNo</w:t>
            </w:r>
          </w:p>
        </w:tc>
        <w:tc>
          <w:tcPr>
            <w:tcW w:w="955" w:type="dxa"/>
          </w:tcPr>
          <w:p>
            <w:pPr>
              <w:jc w:val="center"/>
              <w:rPr>
                <w:rFonts w:ascii="宋体" w:hAnsi="宋体"/>
                <w:szCs w:val="24"/>
              </w:rPr>
            </w:pPr>
            <w:r>
              <w:rPr>
                <w:rFonts w:hint="eastAsia" w:ascii="宋体" w:hAnsi="宋体"/>
                <w:szCs w:val="24"/>
              </w:rPr>
              <w:t>是</w:t>
            </w:r>
          </w:p>
        </w:tc>
        <w:tc>
          <w:tcPr>
            <w:tcW w:w="5592" w:type="dxa"/>
          </w:tcPr>
          <w:p>
            <w:pPr>
              <w:jc w:val="left"/>
              <w:rPr>
                <w:rFonts w:ascii="宋体" w:hAnsi="宋体"/>
                <w:szCs w:val="24"/>
              </w:rPr>
            </w:pPr>
            <w:r>
              <w:rPr>
                <w:rFonts w:hint="eastAsia" w:ascii="宋体" w:hAnsi="宋体"/>
                <w:szCs w:val="24"/>
              </w:rPr>
              <w:t>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jc w:val="left"/>
              <w:rPr>
                <w:rFonts w:ascii="宋体" w:hAnsi="宋体"/>
                <w:szCs w:val="24"/>
              </w:rPr>
            </w:pPr>
          </w:p>
        </w:tc>
        <w:tc>
          <w:tcPr>
            <w:tcW w:w="2354" w:type="dxa"/>
          </w:tcPr>
          <w:p>
            <w:pPr>
              <w:jc w:val="center"/>
              <w:rPr>
                <w:rFonts w:ascii="宋体" w:hAnsi="宋体"/>
                <w:szCs w:val="24"/>
              </w:rPr>
            </w:pPr>
            <w:r>
              <w:rPr>
                <w:rFonts w:hint="eastAsia" w:ascii="宋体" w:hAnsi="宋体"/>
                <w:szCs w:val="24"/>
              </w:rPr>
              <w:t>refundNo</w:t>
            </w:r>
          </w:p>
        </w:tc>
        <w:tc>
          <w:tcPr>
            <w:tcW w:w="955" w:type="dxa"/>
          </w:tcPr>
          <w:p>
            <w:pPr>
              <w:jc w:val="center"/>
              <w:rPr>
                <w:rFonts w:ascii="宋体" w:hAnsi="宋体"/>
                <w:szCs w:val="24"/>
              </w:rPr>
            </w:pPr>
            <w:r>
              <w:rPr>
                <w:rFonts w:hint="eastAsia" w:ascii="宋体" w:hAnsi="宋体"/>
                <w:szCs w:val="24"/>
              </w:rPr>
              <w:t>是</w:t>
            </w:r>
          </w:p>
        </w:tc>
        <w:tc>
          <w:tcPr>
            <w:tcW w:w="5592" w:type="dxa"/>
          </w:tcPr>
          <w:p>
            <w:pPr>
              <w:jc w:val="left"/>
              <w:rPr>
                <w:rFonts w:ascii="宋体" w:hAnsi="宋体"/>
                <w:szCs w:val="24"/>
              </w:rPr>
            </w:pPr>
            <w:r>
              <w:rPr>
                <w:rFonts w:hint="eastAsia" w:ascii="宋体" w:hAnsi="宋体"/>
                <w:szCs w:val="24"/>
              </w:rPr>
              <w:t>退款单号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jc w:val="left"/>
              <w:rPr>
                <w:rFonts w:ascii="宋体" w:hAnsi="宋体"/>
                <w:szCs w:val="24"/>
              </w:rPr>
            </w:pPr>
          </w:p>
        </w:tc>
        <w:tc>
          <w:tcPr>
            <w:tcW w:w="2354" w:type="dxa"/>
          </w:tcPr>
          <w:p>
            <w:pPr>
              <w:jc w:val="center"/>
              <w:rPr>
                <w:rFonts w:ascii="宋体" w:hAnsi="宋体"/>
                <w:szCs w:val="24"/>
              </w:rPr>
            </w:pPr>
            <w:r>
              <w:rPr>
                <w:rFonts w:hint="eastAsia" w:ascii="宋体" w:hAnsi="宋体"/>
                <w:szCs w:val="24"/>
              </w:rPr>
              <w:t>amount</w:t>
            </w:r>
          </w:p>
        </w:tc>
        <w:tc>
          <w:tcPr>
            <w:tcW w:w="955" w:type="dxa"/>
          </w:tcPr>
          <w:p>
            <w:pPr>
              <w:jc w:val="center"/>
              <w:rPr>
                <w:rFonts w:ascii="宋体" w:hAnsi="宋体"/>
                <w:szCs w:val="24"/>
              </w:rPr>
            </w:pPr>
            <w:r>
              <w:rPr>
                <w:rFonts w:hint="eastAsia" w:ascii="宋体" w:hAnsi="宋体"/>
                <w:szCs w:val="24"/>
              </w:rPr>
              <w:t>是</w:t>
            </w:r>
          </w:p>
        </w:tc>
        <w:tc>
          <w:tcPr>
            <w:tcW w:w="5592" w:type="dxa"/>
          </w:tcPr>
          <w:p>
            <w:pPr>
              <w:jc w:val="left"/>
              <w:rPr>
                <w:rFonts w:ascii="宋体" w:hAnsi="宋体"/>
                <w:szCs w:val="24"/>
              </w:rPr>
            </w:pPr>
            <w:r>
              <w:rPr>
                <w:rFonts w:hint="eastAsia" w:ascii="宋体" w:hAnsi="宋体"/>
                <w:szCs w:val="24"/>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jc w:val="left"/>
              <w:rPr>
                <w:rFonts w:ascii="宋体" w:hAnsi="宋体"/>
                <w:szCs w:val="24"/>
              </w:rPr>
            </w:pPr>
          </w:p>
        </w:tc>
        <w:tc>
          <w:tcPr>
            <w:tcW w:w="2354" w:type="dxa"/>
          </w:tcPr>
          <w:p>
            <w:pPr>
              <w:jc w:val="center"/>
              <w:rPr>
                <w:rFonts w:ascii="宋体" w:hAnsi="宋体"/>
                <w:szCs w:val="24"/>
              </w:rPr>
            </w:pPr>
            <w:r>
              <w:rPr>
                <w:rFonts w:hint="eastAsia" w:ascii="宋体" w:hAnsi="宋体"/>
                <w:szCs w:val="24"/>
              </w:rPr>
              <w:t>tradeTime</w:t>
            </w:r>
          </w:p>
        </w:tc>
        <w:tc>
          <w:tcPr>
            <w:tcW w:w="955" w:type="dxa"/>
          </w:tcPr>
          <w:p>
            <w:pPr>
              <w:jc w:val="center"/>
              <w:rPr>
                <w:rFonts w:ascii="宋体" w:hAnsi="宋体"/>
                <w:szCs w:val="24"/>
              </w:rPr>
            </w:pPr>
            <w:r>
              <w:rPr>
                <w:rFonts w:hint="eastAsia" w:ascii="宋体" w:hAnsi="宋体"/>
                <w:szCs w:val="24"/>
              </w:rPr>
              <w:t>是</w:t>
            </w:r>
          </w:p>
        </w:tc>
        <w:tc>
          <w:tcPr>
            <w:tcW w:w="5592" w:type="dxa"/>
          </w:tcPr>
          <w:p>
            <w:pPr>
              <w:jc w:val="left"/>
              <w:rPr>
                <w:rFonts w:ascii="宋体" w:hAnsi="宋体"/>
                <w:szCs w:val="24"/>
              </w:rPr>
            </w:pPr>
            <w:r>
              <w:rPr>
                <w:rFonts w:hint="eastAsia" w:ascii="宋体" w:hAnsi="宋体"/>
                <w:szCs w:val="24"/>
              </w:rPr>
              <w:t>支付时间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jc w:val="left"/>
              <w:rPr>
                <w:rFonts w:ascii="宋体" w:hAnsi="宋体"/>
                <w:szCs w:val="24"/>
              </w:rPr>
            </w:pPr>
          </w:p>
        </w:tc>
        <w:tc>
          <w:tcPr>
            <w:tcW w:w="2354" w:type="dxa"/>
            <w:vAlign w:val="center"/>
          </w:tcPr>
          <w:p>
            <w:pPr>
              <w:jc w:val="center"/>
              <w:rPr>
                <w:rFonts w:ascii="宋体" w:hAnsi="宋体"/>
                <w:szCs w:val="24"/>
              </w:rPr>
            </w:pPr>
            <w:r>
              <w:rPr>
                <w:rFonts w:hint="eastAsia" w:ascii="宋体" w:hAnsi="宋体"/>
                <w:szCs w:val="24"/>
              </w:rPr>
              <w:t>payType</w:t>
            </w:r>
          </w:p>
        </w:tc>
        <w:tc>
          <w:tcPr>
            <w:tcW w:w="955" w:type="dxa"/>
            <w:vAlign w:val="center"/>
          </w:tcPr>
          <w:p>
            <w:pPr>
              <w:jc w:val="center"/>
              <w:rPr>
                <w:rFonts w:ascii="宋体" w:hAnsi="宋体"/>
                <w:szCs w:val="24"/>
              </w:rPr>
            </w:pPr>
            <w:r>
              <w:rPr>
                <w:rFonts w:hint="eastAsia" w:ascii="宋体" w:hAnsi="宋体"/>
                <w:szCs w:val="24"/>
              </w:rPr>
              <w:t>是</w:t>
            </w:r>
          </w:p>
        </w:tc>
        <w:tc>
          <w:tcPr>
            <w:tcW w:w="5592" w:type="dxa"/>
            <w:vAlign w:val="center"/>
          </w:tcPr>
          <w:p>
            <w:pPr>
              <w:jc w:val="left"/>
              <w:rPr>
                <w:rFonts w:ascii="宋体" w:hAnsi="宋体"/>
                <w:szCs w:val="24"/>
              </w:rPr>
            </w:pPr>
            <w:r>
              <w:rPr>
                <w:rFonts w:hint="eastAsia" w:ascii="宋体" w:hAnsi="宋体"/>
                <w:szCs w:val="24"/>
              </w:rPr>
              <w:t>支付方式，Ali</w:t>
            </w:r>
            <w:r>
              <w:rPr>
                <w:rFonts w:ascii="宋体" w:hAnsi="宋体"/>
                <w:szCs w:val="24"/>
              </w:rPr>
              <w:t xml:space="preserve">Pay </w:t>
            </w:r>
            <w:r>
              <w:rPr>
                <w:rFonts w:hint="eastAsia" w:ascii="宋体" w:hAnsi="宋体"/>
                <w:szCs w:val="24"/>
              </w:rPr>
              <w:t>支付宝，</w:t>
            </w:r>
            <w:r>
              <w:rPr>
                <w:rFonts w:ascii="宋体" w:hAnsi="宋体"/>
                <w:szCs w:val="24"/>
              </w:rPr>
              <w:t xml:space="preserve">WeChatPay </w:t>
            </w:r>
            <w:r>
              <w:rPr>
                <w:rFonts w:hint="eastAsia" w:ascii="宋体" w:hAnsi="宋体"/>
                <w:szCs w:val="24"/>
              </w:rPr>
              <w:t>微信，SelfBuiltPlatformPay自定义平台支付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jc w:val="left"/>
              <w:rPr>
                <w:rFonts w:ascii="宋体" w:hAnsi="宋体"/>
                <w:szCs w:val="24"/>
              </w:rPr>
            </w:pPr>
          </w:p>
        </w:tc>
        <w:tc>
          <w:tcPr>
            <w:tcW w:w="2354" w:type="dxa"/>
          </w:tcPr>
          <w:p>
            <w:pPr>
              <w:jc w:val="center"/>
              <w:rPr>
                <w:rFonts w:ascii="宋体" w:hAnsi="宋体"/>
                <w:szCs w:val="24"/>
              </w:rPr>
            </w:pPr>
            <w:r>
              <w:rPr>
                <w:rFonts w:hint="eastAsia" w:ascii="宋体" w:hAnsi="宋体"/>
                <w:szCs w:val="24"/>
              </w:rPr>
              <w:t>body</w:t>
            </w:r>
          </w:p>
        </w:tc>
        <w:tc>
          <w:tcPr>
            <w:tcW w:w="955" w:type="dxa"/>
          </w:tcPr>
          <w:p>
            <w:pPr>
              <w:jc w:val="center"/>
              <w:rPr>
                <w:rFonts w:ascii="宋体" w:hAnsi="宋体"/>
                <w:szCs w:val="24"/>
              </w:rPr>
            </w:pPr>
            <w:r>
              <w:rPr>
                <w:rFonts w:hint="eastAsia" w:ascii="宋体" w:hAnsi="宋体"/>
                <w:szCs w:val="24"/>
              </w:rPr>
              <w:t>是</w:t>
            </w:r>
          </w:p>
        </w:tc>
        <w:tc>
          <w:tcPr>
            <w:tcW w:w="5592" w:type="dxa"/>
          </w:tcPr>
          <w:p>
            <w:pPr>
              <w:jc w:val="left"/>
              <w:rPr>
                <w:rFonts w:ascii="宋体" w:hAnsi="宋体"/>
                <w:szCs w:val="24"/>
              </w:rPr>
            </w:pPr>
            <w:r>
              <w:rPr>
                <w:rFonts w:hint="eastAsia" w:ascii="宋体" w:hAnsi="宋体"/>
                <w:szCs w:val="24"/>
              </w:rPr>
              <w:t>商品名称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jc w:val="left"/>
              <w:rPr>
                <w:rFonts w:ascii="宋体" w:hAnsi="宋体"/>
                <w:szCs w:val="24"/>
              </w:rPr>
            </w:pPr>
          </w:p>
        </w:tc>
        <w:tc>
          <w:tcPr>
            <w:tcW w:w="2354" w:type="dxa"/>
          </w:tcPr>
          <w:p>
            <w:pPr>
              <w:jc w:val="center"/>
              <w:rPr>
                <w:rFonts w:ascii="宋体" w:hAnsi="宋体"/>
                <w:szCs w:val="24"/>
              </w:rPr>
            </w:pPr>
            <w:r>
              <w:rPr>
                <w:rFonts w:hint="eastAsia" w:ascii="宋体" w:hAnsi="宋体"/>
                <w:szCs w:val="24"/>
              </w:rPr>
              <w:t>complete</w:t>
            </w:r>
          </w:p>
        </w:tc>
        <w:tc>
          <w:tcPr>
            <w:tcW w:w="955" w:type="dxa"/>
          </w:tcPr>
          <w:p>
            <w:pPr>
              <w:jc w:val="center"/>
              <w:rPr>
                <w:rFonts w:ascii="宋体" w:hAnsi="宋体"/>
                <w:szCs w:val="24"/>
              </w:rPr>
            </w:pPr>
            <w:r>
              <w:rPr>
                <w:rFonts w:hint="eastAsia" w:ascii="宋体" w:hAnsi="宋体"/>
                <w:szCs w:val="24"/>
              </w:rPr>
              <w:t>是</w:t>
            </w:r>
          </w:p>
        </w:tc>
        <w:tc>
          <w:tcPr>
            <w:tcW w:w="5592" w:type="dxa"/>
            <w:vAlign w:val="center"/>
          </w:tcPr>
          <w:p>
            <w:pPr>
              <w:pStyle w:val="42"/>
              <w:ind w:firstLine="0" w:firstLineChars="0"/>
              <w:rPr>
                <w:rFonts w:ascii="宋体" w:hAnsi="宋体"/>
                <w:szCs w:val="24"/>
              </w:rPr>
            </w:pPr>
            <w:r>
              <w:rPr>
                <w:rFonts w:hint="eastAsia" w:ascii="宋体" w:hAnsi="宋体"/>
                <w:szCs w:val="24"/>
              </w:rPr>
              <w:t>交易是否完成</w:t>
            </w:r>
          </w:p>
        </w:tc>
      </w:tr>
    </w:tbl>
    <w:p/>
    <w:p/>
    <w:p/>
    <w:p>
      <w:pPr>
        <w:pStyle w:val="3"/>
      </w:pPr>
      <w:bookmarkStart w:id="110" w:name="_Toc620727211"/>
      <w:bookmarkStart w:id="111" w:name="_Toc29201"/>
      <w:r>
        <w:rPr>
          <w:rFonts w:hint="eastAsia"/>
        </w:rPr>
        <w:t>线上分诊</w:t>
      </w:r>
      <w:bookmarkEnd w:id="110"/>
      <w:bookmarkEnd w:id="111"/>
    </w:p>
    <w:p>
      <w:r>
        <w:drawing>
          <wp:inline distT="0" distB="0" distL="0" distR="0">
            <wp:extent cx="6645910" cy="4601845"/>
            <wp:effectExtent l="0" t="0" r="8890" b="209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cstate="print"/>
                    <a:stretch>
                      <a:fillRect/>
                    </a:stretch>
                  </pic:blipFill>
                  <pic:spPr>
                    <a:xfrm>
                      <a:off x="0" y="0"/>
                      <a:ext cx="6645910" cy="4601845"/>
                    </a:xfrm>
                    <a:prstGeom prst="rect">
                      <a:avLst/>
                    </a:prstGeom>
                  </pic:spPr>
                </pic:pic>
              </a:graphicData>
            </a:graphic>
          </wp:inline>
        </w:drawing>
      </w:r>
    </w:p>
    <w:p>
      <w:pPr>
        <w:pStyle w:val="4"/>
      </w:pPr>
      <w:bookmarkStart w:id="112" w:name="_Toc86678151"/>
      <w:bookmarkStart w:id="113" w:name="_Toc27235"/>
      <w:r>
        <w:rPr>
          <w:rFonts w:hint="eastAsia"/>
        </w:rPr>
        <w:t>院内提供接口</w:t>
      </w:r>
      <w:bookmarkEnd w:id="112"/>
      <w:bookmarkEnd w:id="113"/>
    </w:p>
    <w:p>
      <w:pPr>
        <w:pStyle w:val="5"/>
      </w:pPr>
      <w:bookmarkStart w:id="114" w:name="_Toc805771191"/>
      <w:bookmarkStart w:id="115" w:name="_Toc22808"/>
      <w:r>
        <w:rPr>
          <w:rFonts w:hint="eastAsia"/>
        </w:rPr>
        <w:t>查询当前允许分诊的科室信息</w:t>
      </w:r>
      <w:bookmarkEnd w:id="114"/>
      <w:bookmarkEnd w:id="115"/>
    </w:p>
    <w:p>
      <w:pPr>
        <w:spacing w:before="156" w:beforeLines="50" w:after="156" w:afterLines="50" w:line="300" w:lineRule="auto"/>
        <w:rPr>
          <w:rFonts w:ascii="宋体" w:hAnsi="宋体"/>
          <w:szCs w:val="24"/>
        </w:rPr>
      </w:pPr>
      <w:bookmarkStart w:id="116" w:name="OLE_LINK4"/>
      <w:bookmarkStart w:id="117" w:name="OLE_LINK20"/>
      <w:bookmarkStart w:id="118" w:name="OLE_LINK19"/>
      <w:bookmarkStart w:id="119" w:name="OLE_LINK21"/>
      <w:r>
        <w:rPr>
          <w:rFonts w:hint="eastAsia" w:ascii="宋体" w:hAnsi="宋体"/>
          <w:szCs w:val="24"/>
        </w:rPr>
        <w:t>查询当前允许分诊的病区科室诊室医生信息</w:t>
      </w:r>
      <w:bookmarkEnd w:id="116"/>
      <w:r>
        <w:rPr>
          <w:rFonts w:hint="eastAsia" w:ascii="宋体" w:hAnsi="宋体"/>
          <w:szCs w:val="24"/>
        </w:rPr>
        <w:t>，需要将院内当天门诊坐诊医生信息全部返回。</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062"/>
        <w:gridCol w:w="273"/>
        <w:gridCol w:w="927"/>
        <w:gridCol w:w="5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描述</w:t>
            </w:r>
          </w:p>
        </w:tc>
        <w:tc>
          <w:tcPr>
            <w:tcW w:w="8618" w:type="dxa"/>
            <w:gridSpan w:val="4"/>
          </w:tcPr>
          <w:p>
            <w:pPr>
              <w:jc w:val="left"/>
              <w:rPr>
                <w:rFonts w:ascii="宋体" w:hAnsi="宋体"/>
                <w:szCs w:val="24"/>
              </w:rPr>
            </w:pPr>
            <w:r>
              <w:rPr>
                <w:rFonts w:hint="eastAsia" w:ascii="宋体" w:hAnsi="宋体"/>
                <w:szCs w:val="24"/>
              </w:rPr>
              <w:t>查询当前允许分诊的病区科室诊室医生信息</w:t>
            </w:r>
          </w:p>
          <w:p>
            <w:pPr>
              <w:jc w:val="left"/>
              <w:rPr>
                <w:rFonts w:ascii="宋体" w:hAnsi="宋体"/>
                <w:szCs w:val="24"/>
              </w:rPr>
            </w:pPr>
            <w:r>
              <w:rPr>
                <w:rFonts w:hint="eastAsia" w:ascii="宋体" w:hAnsi="宋体"/>
                <w:szCs w:val="24"/>
              </w:rPr>
              <w:t>(hospital.interface.getClinicDoctors)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接口类型</w:t>
            </w:r>
          </w:p>
        </w:tc>
        <w:tc>
          <w:tcPr>
            <w:tcW w:w="8618" w:type="dxa"/>
            <w:gridSpan w:val="4"/>
          </w:tcPr>
          <w:p>
            <w:pPr>
              <w:jc w:val="left"/>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访问方式</w:t>
            </w:r>
          </w:p>
        </w:tc>
        <w:tc>
          <w:tcPr>
            <w:tcW w:w="8618" w:type="dxa"/>
            <w:gridSpan w:val="4"/>
          </w:tcPr>
          <w:p>
            <w:pPr>
              <w:jc w:val="left"/>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参数类型</w:t>
            </w:r>
          </w:p>
        </w:tc>
        <w:tc>
          <w:tcPr>
            <w:tcW w:w="8618" w:type="dxa"/>
            <w:gridSpan w:val="4"/>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参数示例</w:t>
            </w:r>
          </w:p>
        </w:tc>
        <w:tc>
          <w:tcPr>
            <w:tcW w:w="8618" w:type="dxa"/>
            <w:gridSpan w:val="4"/>
          </w:tcPr>
          <w:p>
            <w:pPr>
              <w:jc w:val="left"/>
              <w:rPr>
                <w:rFonts w:ascii="宋体" w:hAnsi="宋体"/>
                <w:szCs w:val="24"/>
              </w:rPr>
            </w:pPr>
            <w:r>
              <w:rPr>
                <w:rFonts w:hint="eastAsia" w:ascii="宋体" w:hAnsi="宋体"/>
                <w:szCs w:val="24"/>
              </w:rPr>
              <w:t>{</w:t>
            </w:r>
          </w:p>
          <w:p>
            <w:pPr>
              <w:jc w:val="left"/>
              <w:rPr>
                <w:rFonts w:ascii="宋体" w:hAnsi="宋体"/>
                <w:szCs w:val="24"/>
              </w:rPr>
            </w:pPr>
            <w:r>
              <w:rPr>
                <w:rFonts w:hint="eastAsia" w:ascii="宋体" w:hAnsi="宋体"/>
                <w:szCs w:val="24"/>
              </w:rPr>
              <w:t xml:space="preserve">    "hospitalId": "253",</w:t>
            </w:r>
          </w:p>
          <w:p>
            <w:pPr>
              <w:jc w:val="left"/>
              <w:rPr>
                <w:rFonts w:ascii="宋体" w:hAnsi="宋体"/>
                <w:szCs w:val="24"/>
              </w:rPr>
            </w:pPr>
            <w:r>
              <w:rPr>
                <w:rFonts w:hint="eastAsia" w:ascii="宋体" w:hAnsi="宋体"/>
                <w:szCs w:val="24"/>
              </w:rPr>
              <w:t xml:space="preserve">    "medicalCardNumber": "001000056254587",</w:t>
            </w:r>
          </w:p>
          <w:p>
            <w:pPr>
              <w:jc w:val="left"/>
              <w:rPr>
                <w:rFonts w:ascii="宋体" w:hAnsi="宋体"/>
                <w:szCs w:val="24"/>
              </w:rPr>
            </w:pPr>
            <w:r>
              <w:rPr>
                <w:rFonts w:hint="eastAsia" w:ascii="宋体" w:hAnsi="宋体"/>
                <w:szCs w:val="24"/>
              </w:rPr>
              <w:t xml:space="preserve">    "idCard": "370102197907025236",</w:t>
            </w:r>
          </w:p>
          <w:p>
            <w:pPr>
              <w:jc w:val="left"/>
              <w:rPr>
                <w:rFonts w:ascii="宋体" w:hAnsi="宋体"/>
                <w:szCs w:val="24"/>
              </w:rPr>
            </w:pPr>
            <w:r>
              <w:rPr>
                <w:rFonts w:hint="eastAsia" w:ascii="宋体" w:hAnsi="宋体"/>
                <w:szCs w:val="24"/>
              </w:rPr>
              <w:t xml:space="preserve">    "callerCode": "bailing"</w:t>
            </w:r>
          </w:p>
          <w:p>
            <w:pPr>
              <w:jc w:val="left"/>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838" w:type="dxa"/>
            <w:vMerge w:val="restart"/>
          </w:tcPr>
          <w:p>
            <w:pPr>
              <w:jc w:val="right"/>
              <w:rPr>
                <w:rFonts w:ascii="宋体" w:hAnsi="宋体"/>
                <w:b/>
                <w:szCs w:val="24"/>
              </w:rPr>
            </w:pPr>
            <w:r>
              <w:rPr>
                <w:rFonts w:hint="eastAsia" w:ascii="宋体" w:hAnsi="宋体"/>
                <w:b/>
                <w:szCs w:val="24"/>
              </w:rPr>
              <w:t>参数说明</w:t>
            </w:r>
          </w:p>
        </w:tc>
        <w:tc>
          <w:tcPr>
            <w:tcW w:w="2335"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27"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356"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838" w:type="dxa"/>
            <w:vMerge w:val="continue"/>
          </w:tcPr>
          <w:p>
            <w:pPr>
              <w:jc w:val="left"/>
            </w:pPr>
          </w:p>
        </w:tc>
        <w:tc>
          <w:tcPr>
            <w:tcW w:w="2335" w:type="dxa"/>
            <w:gridSpan w:val="2"/>
          </w:tcPr>
          <w:p>
            <w:pPr>
              <w:jc w:val="center"/>
              <w:rPr>
                <w:rFonts w:ascii="宋体" w:hAnsi="宋体"/>
                <w:szCs w:val="24"/>
              </w:rPr>
            </w:pPr>
            <w:r>
              <w:rPr>
                <w:rFonts w:hint="eastAsia" w:ascii="宋体" w:hAnsi="宋体"/>
                <w:szCs w:val="24"/>
              </w:rPr>
              <w:t>hospitalId</w:t>
            </w:r>
          </w:p>
        </w:tc>
        <w:tc>
          <w:tcPr>
            <w:tcW w:w="927" w:type="dxa"/>
          </w:tcPr>
          <w:p>
            <w:pPr>
              <w:jc w:val="center"/>
              <w:rPr>
                <w:rFonts w:ascii="宋体" w:hAnsi="宋体"/>
                <w:szCs w:val="24"/>
              </w:rPr>
            </w:pPr>
            <w:r>
              <w:rPr>
                <w:rFonts w:hint="eastAsia" w:ascii="宋体" w:hAnsi="宋体"/>
                <w:szCs w:val="24"/>
              </w:rPr>
              <w:t>否</w:t>
            </w:r>
          </w:p>
        </w:tc>
        <w:tc>
          <w:tcPr>
            <w:tcW w:w="5356" w:type="dxa"/>
          </w:tcPr>
          <w:p>
            <w:pPr>
              <w:jc w:val="left"/>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838" w:type="dxa"/>
            <w:vMerge w:val="continue"/>
          </w:tcPr>
          <w:p>
            <w:pPr>
              <w:jc w:val="left"/>
              <w:rPr>
                <w:rFonts w:ascii="宋体" w:hAnsi="宋体"/>
                <w:szCs w:val="24"/>
              </w:rPr>
            </w:pPr>
          </w:p>
        </w:tc>
        <w:tc>
          <w:tcPr>
            <w:tcW w:w="2335" w:type="dxa"/>
            <w:gridSpan w:val="2"/>
          </w:tcPr>
          <w:p>
            <w:pPr>
              <w:jc w:val="center"/>
              <w:rPr>
                <w:rFonts w:ascii="宋体" w:hAnsi="宋体"/>
                <w:szCs w:val="24"/>
              </w:rPr>
            </w:pPr>
            <w:r>
              <w:rPr>
                <w:rFonts w:hint="eastAsia" w:ascii="宋体" w:hAnsi="宋体"/>
                <w:szCs w:val="24"/>
              </w:rPr>
              <w:t>medicalCardNumber</w:t>
            </w:r>
          </w:p>
        </w:tc>
        <w:tc>
          <w:tcPr>
            <w:tcW w:w="927" w:type="dxa"/>
          </w:tcPr>
          <w:p>
            <w:pPr>
              <w:jc w:val="center"/>
              <w:rPr>
                <w:rFonts w:ascii="宋体" w:hAnsi="宋体"/>
                <w:szCs w:val="24"/>
              </w:rPr>
            </w:pPr>
            <w:r>
              <w:rPr>
                <w:rFonts w:hint="eastAsia" w:ascii="宋体" w:hAnsi="宋体"/>
                <w:szCs w:val="24"/>
              </w:rPr>
              <w:t>是</w:t>
            </w:r>
          </w:p>
        </w:tc>
        <w:tc>
          <w:tcPr>
            <w:tcW w:w="5356" w:type="dxa"/>
          </w:tcPr>
          <w:p>
            <w:pPr>
              <w:jc w:val="left"/>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838" w:type="dxa"/>
            <w:vMerge w:val="continue"/>
          </w:tcPr>
          <w:p>
            <w:pPr>
              <w:jc w:val="left"/>
              <w:rPr>
                <w:rFonts w:ascii="宋体" w:hAnsi="宋体"/>
                <w:szCs w:val="24"/>
              </w:rPr>
            </w:pPr>
          </w:p>
        </w:tc>
        <w:tc>
          <w:tcPr>
            <w:tcW w:w="2335" w:type="dxa"/>
            <w:gridSpan w:val="2"/>
          </w:tcPr>
          <w:p>
            <w:pPr>
              <w:jc w:val="center"/>
              <w:rPr>
                <w:rFonts w:ascii="宋体" w:hAnsi="宋体"/>
                <w:szCs w:val="24"/>
              </w:rPr>
            </w:pPr>
            <w:r>
              <w:rPr>
                <w:rFonts w:hint="eastAsia" w:ascii="宋体" w:hAnsi="宋体"/>
                <w:szCs w:val="24"/>
              </w:rPr>
              <w:t>idCard</w:t>
            </w:r>
          </w:p>
        </w:tc>
        <w:tc>
          <w:tcPr>
            <w:tcW w:w="927" w:type="dxa"/>
          </w:tcPr>
          <w:p>
            <w:pPr>
              <w:jc w:val="center"/>
              <w:rPr>
                <w:rFonts w:ascii="宋体" w:hAnsi="宋体"/>
                <w:szCs w:val="24"/>
              </w:rPr>
            </w:pPr>
            <w:r>
              <w:rPr>
                <w:rFonts w:hint="eastAsia" w:ascii="宋体" w:hAnsi="宋体"/>
                <w:szCs w:val="24"/>
              </w:rPr>
              <w:t>否</w:t>
            </w:r>
          </w:p>
        </w:tc>
        <w:tc>
          <w:tcPr>
            <w:tcW w:w="5356" w:type="dxa"/>
          </w:tcPr>
          <w:p>
            <w:pPr>
              <w:jc w:val="left"/>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838" w:type="dxa"/>
            <w:vMerge w:val="continue"/>
          </w:tcPr>
          <w:p>
            <w:pPr>
              <w:jc w:val="left"/>
              <w:rPr>
                <w:rFonts w:ascii="宋体" w:hAnsi="宋体"/>
                <w:szCs w:val="24"/>
              </w:rPr>
            </w:pPr>
          </w:p>
        </w:tc>
        <w:tc>
          <w:tcPr>
            <w:tcW w:w="2335" w:type="dxa"/>
            <w:gridSpan w:val="2"/>
          </w:tcPr>
          <w:p>
            <w:pPr>
              <w:jc w:val="center"/>
              <w:rPr>
                <w:rFonts w:ascii="宋体" w:hAnsi="宋体"/>
                <w:szCs w:val="24"/>
              </w:rPr>
            </w:pPr>
            <w:r>
              <w:rPr>
                <w:rFonts w:hint="eastAsia" w:ascii="宋体" w:hAnsi="宋体"/>
                <w:szCs w:val="24"/>
              </w:rPr>
              <w:t>callerCode</w:t>
            </w:r>
          </w:p>
        </w:tc>
        <w:tc>
          <w:tcPr>
            <w:tcW w:w="927" w:type="dxa"/>
          </w:tcPr>
          <w:p>
            <w:pPr>
              <w:jc w:val="center"/>
              <w:rPr>
                <w:rFonts w:ascii="宋体" w:hAnsi="宋体"/>
                <w:szCs w:val="24"/>
              </w:rPr>
            </w:pPr>
            <w:r>
              <w:rPr>
                <w:rFonts w:hint="eastAsia" w:ascii="宋体" w:hAnsi="宋体"/>
                <w:szCs w:val="24"/>
              </w:rPr>
              <w:t>否</w:t>
            </w:r>
          </w:p>
        </w:tc>
        <w:tc>
          <w:tcPr>
            <w:tcW w:w="5356" w:type="dxa"/>
          </w:tcPr>
          <w:p>
            <w:pPr>
              <w:jc w:val="left"/>
              <w:rPr>
                <w:rFonts w:ascii="宋体" w:hAnsi="宋体"/>
                <w:szCs w:val="24"/>
              </w:rPr>
            </w:pPr>
            <w:r>
              <w:rPr>
                <w:rFonts w:hint="eastAsia" w:ascii="宋体" w:hAnsi="宋体"/>
                <w:szCs w:val="24"/>
              </w:rPr>
              <w:t>接口调用方标志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返回值类型</w:t>
            </w:r>
          </w:p>
        </w:tc>
        <w:tc>
          <w:tcPr>
            <w:tcW w:w="8618" w:type="dxa"/>
            <w:gridSpan w:val="4"/>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返回值示例</w:t>
            </w:r>
          </w:p>
        </w:tc>
        <w:tc>
          <w:tcPr>
            <w:tcW w:w="8618" w:type="dxa"/>
            <w:gridSpan w:val="4"/>
          </w:tcPr>
          <w:p>
            <w:pPr>
              <w:jc w:val="left"/>
              <w:rPr>
                <w:rFonts w:ascii="宋体" w:hAnsi="宋体"/>
                <w:szCs w:val="24"/>
              </w:rPr>
            </w:pPr>
            <w:r>
              <w:rPr>
                <w:rFonts w:hint="eastAsia" w:ascii="宋体" w:hAnsi="宋体"/>
                <w:szCs w:val="24"/>
              </w:rPr>
              <w:t>{</w:t>
            </w:r>
          </w:p>
          <w:p>
            <w:pPr>
              <w:jc w:val="left"/>
              <w:rPr>
                <w:rFonts w:ascii="宋体" w:hAnsi="宋体"/>
                <w:szCs w:val="24"/>
              </w:rPr>
            </w:pPr>
            <w:r>
              <w:rPr>
                <w:rFonts w:hint="eastAsia" w:ascii="宋体" w:hAnsi="宋体"/>
                <w:szCs w:val="24"/>
              </w:rPr>
              <w:t xml:space="preserve">    "success": true,</w:t>
            </w:r>
          </w:p>
          <w:p>
            <w:pPr>
              <w:jc w:val="left"/>
              <w:rPr>
                <w:rFonts w:ascii="宋体" w:hAnsi="宋体"/>
                <w:szCs w:val="24"/>
              </w:rPr>
            </w:pPr>
            <w:r>
              <w:rPr>
                <w:rFonts w:hint="eastAsia" w:ascii="宋体" w:hAnsi="宋体"/>
                <w:szCs w:val="24"/>
              </w:rPr>
              <w:t xml:space="preserve">    "msg": "",</w:t>
            </w:r>
          </w:p>
          <w:p>
            <w:pPr>
              <w:jc w:val="left"/>
              <w:rPr>
                <w:rFonts w:ascii="宋体" w:hAnsi="宋体"/>
                <w:szCs w:val="24"/>
              </w:rPr>
            </w:pPr>
            <w:r>
              <w:rPr>
                <w:rFonts w:hint="eastAsia" w:ascii="宋体" w:hAnsi="宋体"/>
                <w:szCs w:val="24"/>
              </w:rPr>
              <w:t xml:space="preserve">    "code": "10001",</w:t>
            </w:r>
          </w:p>
          <w:p>
            <w:pPr>
              <w:jc w:val="left"/>
              <w:rPr>
                <w:rFonts w:ascii="宋体" w:hAnsi="宋体"/>
                <w:szCs w:val="24"/>
              </w:rPr>
            </w:pPr>
            <w:r>
              <w:rPr>
                <w:rFonts w:hint="eastAsia" w:ascii="宋体" w:hAnsi="宋体"/>
                <w:szCs w:val="24"/>
              </w:rPr>
              <w:t xml:space="preserve">    "data":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"wardName": "内科诊区",</w:t>
            </w:r>
          </w:p>
          <w:p>
            <w:pPr>
              <w:jc w:val="left"/>
              <w:rPr>
                <w:rFonts w:ascii="宋体" w:hAnsi="宋体"/>
                <w:szCs w:val="24"/>
              </w:rPr>
            </w:pPr>
            <w:r>
              <w:rPr>
                <w:rFonts w:hint="eastAsia" w:ascii="宋体" w:hAnsi="宋体"/>
                <w:szCs w:val="24"/>
              </w:rPr>
              <w:t xml:space="preserve">            "deptName": "心内科",</w:t>
            </w:r>
          </w:p>
          <w:p>
            <w:pPr>
              <w:jc w:val="left"/>
              <w:rPr>
                <w:rFonts w:ascii="宋体" w:hAnsi="宋体"/>
                <w:szCs w:val="24"/>
              </w:rPr>
            </w:pPr>
            <w:r>
              <w:rPr>
                <w:rFonts w:hint="eastAsia" w:ascii="宋体" w:hAnsi="宋体"/>
                <w:szCs w:val="24"/>
              </w:rPr>
              <w:t xml:space="preserve">            "roomName": "2诊室",</w:t>
            </w:r>
          </w:p>
          <w:p>
            <w:pPr>
              <w:jc w:val="left"/>
              <w:rPr>
                <w:rFonts w:ascii="宋体" w:hAnsi="宋体"/>
                <w:szCs w:val="24"/>
              </w:rPr>
            </w:pPr>
            <w:r>
              <w:rPr>
                <w:rFonts w:hint="eastAsia" w:ascii="宋体" w:hAnsi="宋体"/>
                <w:szCs w:val="24"/>
              </w:rPr>
              <w:t xml:space="preserve">            "roomId": "1",</w:t>
            </w:r>
          </w:p>
          <w:p>
            <w:pPr>
              <w:jc w:val="left"/>
              <w:rPr>
                <w:rFonts w:ascii="宋体" w:hAnsi="宋体"/>
                <w:szCs w:val="24"/>
              </w:rPr>
            </w:pPr>
            <w:r>
              <w:rPr>
                <w:rFonts w:hint="eastAsia" w:ascii="宋体" w:hAnsi="宋体"/>
                <w:szCs w:val="24"/>
              </w:rPr>
              <w:t xml:space="preserve">            "doctorName": "孙孚凌",</w:t>
            </w:r>
          </w:p>
          <w:p>
            <w:pPr>
              <w:jc w:val="left"/>
              <w:rPr>
                <w:rFonts w:ascii="宋体" w:hAnsi="宋体"/>
                <w:szCs w:val="24"/>
              </w:rPr>
            </w:pPr>
            <w:r>
              <w:rPr>
                <w:rFonts w:hint="eastAsia" w:ascii="宋体" w:hAnsi="宋体"/>
                <w:szCs w:val="24"/>
              </w:rPr>
              <w:t xml:space="preserve">            "doctorId": "2003",</w:t>
            </w:r>
          </w:p>
          <w:p>
            <w:pPr>
              <w:jc w:val="left"/>
              <w:rPr>
                <w:rFonts w:ascii="宋体" w:hAnsi="宋体"/>
                <w:szCs w:val="24"/>
              </w:rPr>
            </w:pPr>
            <w:r>
              <w:rPr>
                <w:rFonts w:hint="eastAsia" w:ascii="宋体" w:hAnsi="宋体"/>
                <w:szCs w:val="24"/>
              </w:rPr>
              <w:t xml:space="preserve">            "className": "专家号",</w:t>
            </w:r>
          </w:p>
          <w:p>
            <w:pPr>
              <w:jc w:val="left"/>
              <w:rPr>
                <w:rFonts w:ascii="宋体" w:hAnsi="宋体"/>
                <w:szCs w:val="24"/>
              </w:rPr>
            </w:pPr>
            <w:r>
              <w:rPr>
                <w:rFonts w:hint="eastAsia" w:ascii="宋体" w:hAnsi="宋体"/>
                <w:szCs w:val="24"/>
              </w:rPr>
              <w:t xml:space="preserve">            "queueCount": "2"</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"wardName": "内科诊区",</w:t>
            </w:r>
          </w:p>
          <w:p>
            <w:pPr>
              <w:jc w:val="left"/>
              <w:rPr>
                <w:rFonts w:ascii="宋体" w:hAnsi="宋体"/>
                <w:szCs w:val="24"/>
              </w:rPr>
            </w:pPr>
            <w:r>
              <w:rPr>
                <w:rFonts w:hint="eastAsia" w:ascii="宋体" w:hAnsi="宋体"/>
                <w:szCs w:val="24"/>
              </w:rPr>
              <w:t xml:space="preserve">            "deptName": "心内科",</w:t>
            </w:r>
          </w:p>
          <w:p>
            <w:pPr>
              <w:jc w:val="left"/>
              <w:rPr>
                <w:rFonts w:ascii="宋体" w:hAnsi="宋体"/>
                <w:szCs w:val="24"/>
              </w:rPr>
            </w:pPr>
            <w:r>
              <w:rPr>
                <w:rFonts w:hint="eastAsia" w:ascii="宋体" w:hAnsi="宋体"/>
                <w:szCs w:val="24"/>
              </w:rPr>
              <w:t xml:space="preserve">            "roomName": "3诊室",</w:t>
            </w:r>
          </w:p>
          <w:p>
            <w:pPr>
              <w:jc w:val="left"/>
              <w:rPr>
                <w:rFonts w:ascii="宋体" w:hAnsi="宋体"/>
                <w:szCs w:val="24"/>
              </w:rPr>
            </w:pPr>
            <w:r>
              <w:rPr>
                <w:rFonts w:hint="eastAsia" w:ascii="宋体" w:hAnsi="宋体"/>
                <w:szCs w:val="24"/>
              </w:rPr>
              <w:t xml:space="preserve">            "roomId": "2",</w:t>
            </w:r>
          </w:p>
          <w:p>
            <w:pPr>
              <w:jc w:val="left"/>
              <w:rPr>
                <w:rFonts w:ascii="宋体" w:hAnsi="宋体"/>
                <w:szCs w:val="24"/>
              </w:rPr>
            </w:pPr>
            <w:r>
              <w:rPr>
                <w:rFonts w:hint="eastAsia" w:ascii="宋体" w:hAnsi="宋体"/>
                <w:szCs w:val="24"/>
              </w:rPr>
              <w:t xml:space="preserve">            "doctorName": "江秀丽",</w:t>
            </w:r>
          </w:p>
          <w:p>
            <w:pPr>
              <w:jc w:val="left"/>
              <w:rPr>
                <w:rFonts w:ascii="宋体" w:hAnsi="宋体"/>
                <w:szCs w:val="24"/>
              </w:rPr>
            </w:pPr>
            <w:r>
              <w:rPr>
                <w:rFonts w:hint="eastAsia" w:ascii="宋体" w:hAnsi="宋体"/>
                <w:szCs w:val="24"/>
              </w:rPr>
              <w:t xml:space="preserve">            "doctorId": "2004",</w:t>
            </w:r>
          </w:p>
          <w:p>
            <w:pPr>
              <w:jc w:val="left"/>
              <w:rPr>
                <w:rFonts w:ascii="宋体" w:hAnsi="宋体"/>
                <w:szCs w:val="24"/>
              </w:rPr>
            </w:pPr>
            <w:r>
              <w:rPr>
                <w:rFonts w:hint="eastAsia" w:ascii="宋体" w:hAnsi="宋体"/>
                <w:szCs w:val="24"/>
              </w:rPr>
              <w:t xml:space="preserve">            "className": "普通号",</w:t>
            </w:r>
          </w:p>
          <w:p>
            <w:pPr>
              <w:jc w:val="left"/>
              <w:rPr>
                <w:rFonts w:ascii="宋体" w:hAnsi="宋体"/>
                <w:szCs w:val="24"/>
              </w:rPr>
            </w:pPr>
            <w:r>
              <w:rPr>
                <w:rFonts w:hint="eastAsia" w:ascii="宋体" w:hAnsi="宋体"/>
                <w:szCs w:val="24"/>
              </w:rPr>
              <w:t xml:space="preserve">            "queueCount": "10"</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838" w:type="dxa"/>
            <w:vMerge w:val="restart"/>
          </w:tcPr>
          <w:p>
            <w:pPr>
              <w:jc w:val="right"/>
              <w:rPr>
                <w:rFonts w:ascii="宋体" w:hAnsi="宋体"/>
                <w:b/>
                <w:szCs w:val="24"/>
              </w:rPr>
            </w:pPr>
            <w:r>
              <w:rPr>
                <w:rFonts w:hint="eastAsia" w:ascii="宋体" w:hAnsi="宋体"/>
                <w:b/>
                <w:szCs w:val="24"/>
              </w:rPr>
              <w:t>返回值说明</w:t>
            </w:r>
          </w:p>
        </w:tc>
        <w:tc>
          <w:tcPr>
            <w:tcW w:w="2062"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200"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356"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838" w:type="dxa"/>
            <w:vMerge w:val="continue"/>
          </w:tcPr>
          <w:p/>
        </w:tc>
        <w:tc>
          <w:tcPr>
            <w:tcW w:w="2062" w:type="dxa"/>
            <w:vAlign w:val="center"/>
          </w:tcPr>
          <w:p>
            <w:pPr>
              <w:jc w:val="center"/>
              <w:rPr>
                <w:rFonts w:ascii="宋体" w:hAnsi="宋体"/>
                <w:szCs w:val="24"/>
              </w:rPr>
            </w:pPr>
            <w:r>
              <w:rPr>
                <w:rFonts w:hint="eastAsia" w:ascii="宋体" w:hAnsi="宋体"/>
                <w:szCs w:val="24"/>
              </w:rPr>
              <w:t>success</w:t>
            </w:r>
          </w:p>
        </w:tc>
        <w:tc>
          <w:tcPr>
            <w:tcW w:w="1200" w:type="dxa"/>
            <w:gridSpan w:val="2"/>
            <w:vAlign w:val="center"/>
          </w:tcPr>
          <w:p>
            <w:pPr>
              <w:jc w:val="center"/>
              <w:rPr>
                <w:rFonts w:ascii="宋体" w:hAnsi="宋体"/>
                <w:szCs w:val="24"/>
              </w:rPr>
            </w:pPr>
            <w:r>
              <w:rPr>
                <w:rFonts w:hint="eastAsia" w:ascii="宋体" w:hAnsi="宋体"/>
                <w:szCs w:val="24"/>
              </w:rPr>
              <w:t>是</w:t>
            </w:r>
          </w:p>
        </w:tc>
        <w:tc>
          <w:tcPr>
            <w:tcW w:w="5356" w:type="dxa"/>
            <w:vAlign w:val="center"/>
          </w:tcPr>
          <w:p>
            <w:pPr>
              <w:jc w:val="left"/>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838" w:type="dxa"/>
            <w:vMerge w:val="continue"/>
          </w:tcPr>
          <w:p>
            <w:pPr>
              <w:rPr>
                <w:rFonts w:ascii="宋体" w:hAnsi="宋体"/>
                <w:szCs w:val="24"/>
              </w:rPr>
            </w:pPr>
          </w:p>
        </w:tc>
        <w:tc>
          <w:tcPr>
            <w:tcW w:w="2062" w:type="dxa"/>
            <w:vAlign w:val="center"/>
          </w:tcPr>
          <w:p>
            <w:pPr>
              <w:jc w:val="center"/>
              <w:rPr>
                <w:rFonts w:ascii="宋体" w:hAnsi="宋体"/>
                <w:szCs w:val="24"/>
              </w:rPr>
            </w:pPr>
            <w:r>
              <w:rPr>
                <w:rFonts w:hint="eastAsia" w:ascii="宋体" w:hAnsi="宋体"/>
                <w:szCs w:val="24"/>
              </w:rPr>
              <w:t>msg</w:t>
            </w:r>
          </w:p>
        </w:tc>
        <w:tc>
          <w:tcPr>
            <w:tcW w:w="1200" w:type="dxa"/>
            <w:gridSpan w:val="2"/>
            <w:vAlign w:val="center"/>
          </w:tcPr>
          <w:p>
            <w:pPr>
              <w:jc w:val="center"/>
              <w:rPr>
                <w:rFonts w:ascii="宋体" w:hAnsi="宋体"/>
                <w:szCs w:val="24"/>
              </w:rPr>
            </w:pPr>
            <w:r>
              <w:rPr>
                <w:rFonts w:hint="eastAsia" w:ascii="宋体" w:hAnsi="宋体"/>
                <w:szCs w:val="24"/>
              </w:rPr>
              <w:t>是</w:t>
            </w:r>
          </w:p>
        </w:tc>
        <w:tc>
          <w:tcPr>
            <w:tcW w:w="5356"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838" w:type="dxa"/>
            <w:vMerge w:val="continue"/>
          </w:tcPr>
          <w:p>
            <w:pPr>
              <w:rPr>
                <w:rFonts w:ascii="宋体" w:hAnsi="宋体"/>
                <w:szCs w:val="24"/>
              </w:rPr>
            </w:pPr>
          </w:p>
        </w:tc>
        <w:tc>
          <w:tcPr>
            <w:tcW w:w="2062" w:type="dxa"/>
            <w:vAlign w:val="center"/>
          </w:tcPr>
          <w:p>
            <w:pPr>
              <w:jc w:val="center"/>
              <w:rPr>
                <w:rFonts w:ascii="宋体" w:hAnsi="宋体"/>
                <w:szCs w:val="24"/>
              </w:rPr>
            </w:pPr>
            <w:r>
              <w:rPr>
                <w:rFonts w:hint="eastAsia" w:ascii="宋体" w:hAnsi="宋体"/>
                <w:szCs w:val="24"/>
              </w:rPr>
              <w:t>code</w:t>
            </w:r>
          </w:p>
        </w:tc>
        <w:tc>
          <w:tcPr>
            <w:tcW w:w="1200" w:type="dxa"/>
            <w:gridSpan w:val="2"/>
            <w:vAlign w:val="center"/>
          </w:tcPr>
          <w:p>
            <w:pPr>
              <w:jc w:val="center"/>
              <w:rPr>
                <w:rFonts w:ascii="宋体" w:hAnsi="宋体"/>
                <w:szCs w:val="24"/>
              </w:rPr>
            </w:pPr>
            <w:r>
              <w:rPr>
                <w:rFonts w:hint="eastAsia" w:ascii="宋体" w:hAnsi="宋体"/>
                <w:szCs w:val="24"/>
              </w:rPr>
              <w:t>是</w:t>
            </w:r>
          </w:p>
        </w:tc>
        <w:tc>
          <w:tcPr>
            <w:tcW w:w="5356" w:type="dxa"/>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838" w:type="dxa"/>
            <w:vMerge w:val="continue"/>
          </w:tcPr>
          <w:p>
            <w:pPr>
              <w:rPr>
                <w:rFonts w:ascii="宋体" w:hAnsi="宋体"/>
                <w:szCs w:val="24"/>
              </w:rPr>
            </w:pPr>
          </w:p>
        </w:tc>
        <w:tc>
          <w:tcPr>
            <w:tcW w:w="2062" w:type="dxa"/>
          </w:tcPr>
          <w:p>
            <w:pPr>
              <w:jc w:val="center"/>
              <w:rPr>
                <w:rFonts w:ascii="宋体" w:hAnsi="宋体"/>
                <w:szCs w:val="24"/>
              </w:rPr>
            </w:pPr>
            <w:r>
              <w:rPr>
                <w:rFonts w:hint="eastAsia" w:ascii="宋体" w:hAnsi="宋体"/>
                <w:szCs w:val="24"/>
              </w:rPr>
              <w:t>wardName</w:t>
            </w:r>
          </w:p>
        </w:tc>
        <w:tc>
          <w:tcPr>
            <w:tcW w:w="1200" w:type="dxa"/>
            <w:gridSpan w:val="2"/>
          </w:tcPr>
          <w:p>
            <w:pPr>
              <w:jc w:val="center"/>
              <w:rPr>
                <w:rFonts w:ascii="宋体" w:hAnsi="宋体"/>
                <w:szCs w:val="24"/>
              </w:rPr>
            </w:pPr>
            <w:r>
              <w:rPr>
                <w:rFonts w:hint="eastAsia" w:ascii="宋体" w:hAnsi="宋体"/>
                <w:szCs w:val="24"/>
              </w:rPr>
              <w:t>是</w:t>
            </w:r>
          </w:p>
        </w:tc>
        <w:tc>
          <w:tcPr>
            <w:tcW w:w="5356" w:type="dxa"/>
          </w:tcPr>
          <w:p>
            <w:pPr>
              <w:rPr>
                <w:rFonts w:ascii="宋体" w:hAnsi="宋体"/>
                <w:szCs w:val="24"/>
              </w:rPr>
            </w:pPr>
            <w:r>
              <w:rPr>
                <w:rFonts w:hint="eastAsia" w:ascii="宋体" w:hAnsi="宋体"/>
                <w:szCs w:val="24"/>
              </w:rPr>
              <w:t>诊区名称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838" w:type="dxa"/>
            <w:vMerge w:val="continue"/>
          </w:tcPr>
          <w:p>
            <w:pPr>
              <w:rPr>
                <w:rFonts w:ascii="宋体" w:hAnsi="宋体"/>
                <w:szCs w:val="24"/>
              </w:rPr>
            </w:pPr>
          </w:p>
        </w:tc>
        <w:tc>
          <w:tcPr>
            <w:tcW w:w="2062" w:type="dxa"/>
          </w:tcPr>
          <w:p>
            <w:pPr>
              <w:jc w:val="center"/>
              <w:rPr>
                <w:rFonts w:ascii="宋体" w:hAnsi="宋体"/>
                <w:szCs w:val="24"/>
              </w:rPr>
            </w:pPr>
            <w:r>
              <w:rPr>
                <w:rFonts w:hint="eastAsia" w:ascii="宋体" w:hAnsi="宋体"/>
                <w:szCs w:val="24"/>
              </w:rPr>
              <w:t>deptName</w:t>
            </w:r>
          </w:p>
        </w:tc>
        <w:tc>
          <w:tcPr>
            <w:tcW w:w="1200" w:type="dxa"/>
            <w:gridSpan w:val="2"/>
          </w:tcPr>
          <w:p>
            <w:pPr>
              <w:jc w:val="center"/>
              <w:rPr>
                <w:rFonts w:ascii="宋体" w:hAnsi="宋体"/>
                <w:szCs w:val="24"/>
              </w:rPr>
            </w:pPr>
            <w:r>
              <w:rPr>
                <w:rFonts w:hint="eastAsia" w:ascii="宋体" w:hAnsi="宋体"/>
                <w:szCs w:val="24"/>
              </w:rPr>
              <w:t>是</w:t>
            </w:r>
          </w:p>
        </w:tc>
        <w:tc>
          <w:tcPr>
            <w:tcW w:w="5356" w:type="dxa"/>
          </w:tcPr>
          <w:p>
            <w:pPr>
              <w:rPr>
                <w:rFonts w:ascii="宋体" w:hAnsi="宋体"/>
                <w:szCs w:val="24"/>
              </w:rPr>
            </w:pPr>
            <w:r>
              <w:rPr>
                <w:rFonts w:hint="eastAsia" w:ascii="宋体" w:hAnsi="宋体"/>
                <w:szCs w:val="24"/>
              </w:rPr>
              <w:t>科室名称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838" w:type="dxa"/>
            <w:vMerge w:val="continue"/>
          </w:tcPr>
          <w:p>
            <w:pPr>
              <w:rPr>
                <w:rFonts w:ascii="宋体" w:hAnsi="宋体"/>
                <w:szCs w:val="24"/>
              </w:rPr>
            </w:pPr>
          </w:p>
        </w:tc>
        <w:tc>
          <w:tcPr>
            <w:tcW w:w="2062" w:type="dxa"/>
          </w:tcPr>
          <w:p>
            <w:pPr>
              <w:jc w:val="center"/>
              <w:rPr>
                <w:rFonts w:ascii="宋体" w:hAnsi="宋体"/>
                <w:szCs w:val="24"/>
              </w:rPr>
            </w:pPr>
            <w:r>
              <w:rPr>
                <w:rFonts w:hint="eastAsia" w:ascii="宋体" w:hAnsi="宋体"/>
                <w:szCs w:val="24"/>
              </w:rPr>
              <w:t>roomName</w:t>
            </w:r>
          </w:p>
        </w:tc>
        <w:tc>
          <w:tcPr>
            <w:tcW w:w="1200" w:type="dxa"/>
            <w:gridSpan w:val="2"/>
          </w:tcPr>
          <w:p>
            <w:pPr>
              <w:jc w:val="center"/>
              <w:rPr>
                <w:rFonts w:ascii="宋体" w:hAnsi="宋体"/>
                <w:szCs w:val="24"/>
              </w:rPr>
            </w:pPr>
            <w:r>
              <w:rPr>
                <w:rFonts w:hint="eastAsia" w:ascii="宋体" w:hAnsi="宋体"/>
                <w:szCs w:val="24"/>
              </w:rPr>
              <w:t>是</w:t>
            </w:r>
          </w:p>
        </w:tc>
        <w:tc>
          <w:tcPr>
            <w:tcW w:w="5356" w:type="dxa"/>
          </w:tcPr>
          <w:p>
            <w:pPr>
              <w:rPr>
                <w:rFonts w:ascii="宋体" w:hAnsi="宋体"/>
                <w:szCs w:val="24"/>
              </w:rPr>
            </w:pPr>
            <w:r>
              <w:rPr>
                <w:rFonts w:hint="eastAsia" w:ascii="宋体" w:hAnsi="宋体"/>
                <w:szCs w:val="24"/>
              </w:rPr>
              <w:t>诊室名称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838" w:type="dxa"/>
            <w:vMerge w:val="continue"/>
          </w:tcPr>
          <w:p>
            <w:pPr>
              <w:rPr>
                <w:rFonts w:ascii="宋体" w:hAnsi="宋体"/>
                <w:szCs w:val="24"/>
              </w:rPr>
            </w:pPr>
          </w:p>
        </w:tc>
        <w:tc>
          <w:tcPr>
            <w:tcW w:w="2062" w:type="dxa"/>
          </w:tcPr>
          <w:p>
            <w:pPr>
              <w:jc w:val="center"/>
              <w:rPr>
                <w:rFonts w:ascii="宋体" w:hAnsi="宋体"/>
                <w:szCs w:val="24"/>
              </w:rPr>
            </w:pPr>
            <w:r>
              <w:rPr>
                <w:rFonts w:hint="eastAsia" w:ascii="宋体" w:hAnsi="宋体"/>
                <w:szCs w:val="24"/>
              </w:rPr>
              <w:t>roomId</w:t>
            </w:r>
          </w:p>
        </w:tc>
        <w:tc>
          <w:tcPr>
            <w:tcW w:w="1200" w:type="dxa"/>
            <w:gridSpan w:val="2"/>
          </w:tcPr>
          <w:p>
            <w:pPr>
              <w:jc w:val="center"/>
              <w:rPr>
                <w:rFonts w:ascii="宋体" w:hAnsi="宋体"/>
                <w:szCs w:val="24"/>
              </w:rPr>
            </w:pPr>
            <w:r>
              <w:rPr>
                <w:rFonts w:hint="eastAsia" w:ascii="宋体" w:hAnsi="宋体"/>
                <w:szCs w:val="24"/>
              </w:rPr>
              <w:t>是</w:t>
            </w:r>
          </w:p>
        </w:tc>
        <w:tc>
          <w:tcPr>
            <w:tcW w:w="5356" w:type="dxa"/>
          </w:tcPr>
          <w:p>
            <w:pPr>
              <w:rPr>
                <w:rFonts w:ascii="宋体" w:hAnsi="宋体"/>
                <w:szCs w:val="24"/>
              </w:rPr>
            </w:pPr>
            <w:r>
              <w:rPr>
                <w:rFonts w:hint="eastAsia" w:ascii="宋体" w:hAnsi="宋体"/>
                <w:szCs w:val="24"/>
              </w:rPr>
              <w:t>诊室ID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838" w:type="dxa"/>
            <w:vMerge w:val="continue"/>
          </w:tcPr>
          <w:p>
            <w:pPr>
              <w:rPr>
                <w:rFonts w:ascii="宋体" w:hAnsi="宋体"/>
                <w:szCs w:val="24"/>
              </w:rPr>
            </w:pPr>
          </w:p>
        </w:tc>
        <w:tc>
          <w:tcPr>
            <w:tcW w:w="2062" w:type="dxa"/>
            <w:vAlign w:val="center"/>
          </w:tcPr>
          <w:p>
            <w:pPr>
              <w:jc w:val="center"/>
              <w:rPr>
                <w:rFonts w:ascii="宋体" w:hAnsi="宋体"/>
                <w:szCs w:val="24"/>
              </w:rPr>
            </w:pPr>
            <w:r>
              <w:rPr>
                <w:rFonts w:hint="eastAsia" w:ascii="宋体" w:hAnsi="宋体"/>
                <w:szCs w:val="24"/>
              </w:rPr>
              <w:t>doctorName</w:t>
            </w:r>
          </w:p>
        </w:tc>
        <w:tc>
          <w:tcPr>
            <w:tcW w:w="1200" w:type="dxa"/>
            <w:gridSpan w:val="2"/>
            <w:vAlign w:val="center"/>
          </w:tcPr>
          <w:p>
            <w:pPr>
              <w:jc w:val="center"/>
              <w:rPr>
                <w:rFonts w:ascii="宋体" w:hAnsi="宋体"/>
                <w:szCs w:val="24"/>
              </w:rPr>
            </w:pPr>
            <w:r>
              <w:rPr>
                <w:rFonts w:hint="eastAsia" w:ascii="宋体" w:hAnsi="宋体"/>
                <w:szCs w:val="24"/>
              </w:rPr>
              <w:t>否</w:t>
            </w:r>
          </w:p>
        </w:tc>
        <w:tc>
          <w:tcPr>
            <w:tcW w:w="5356" w:type="dxa"/>
            <w:vAlign w:val="center"/>
          </w:tcPr>
          <w:p>
            <w:pPr>
              <w:rPr>
                <w:rFonts w:ascii="宋体" w:hAnsi="宋体"/>
                <w:szCs w:val="24"/>
              </w:rPr>
            </w:pPr>
            <w:r>
              <w:rPr>
                <w:rFonts w:hint="eastAsia" w:ascii="宋体" w:hAnsi="宋体"/>
                <w:szCs w:val="24"/>
              </w:rPr>
              <w:t>医生名称，不传时为分诊到诊室模式，在15.1.2接口中不会给医院传doctorIdId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838" w:type="dxa"/>
            <w:vMerge w:val="continue"/>
          </w:tcPr>
          <w:p>
            <w:pPr>
              <w:rPr>
                <w:rFonts w:ascii="宋体" w:hAnsi="宋体"/>
                <w:szCs w:val="24"/>
              </w:rPr>
            </w:pPr>
          </w:p>
        </w:tc>
        <w:tc>
          <w:tcPr>
            <w:tcW w:w="2062" w:type="dxa"/>
            <w:vAlign w:val="center"/>
          </w:tcPr>
          <w:p>
            <w:pPr>
              <w:jc w:val="center"/>
              <w:rPr>
                <w:rFonts w:ascii="宋体" w:hAnsi="宋体"/>
                <w:szCs w:val="24"/>
              </w:rPr>
            </w:pPr>
            <w:r>
              <w:rPr>
                <w:rFonts w:hint="eastAsia" w:ascii="宋体" w:hAnsi="宋体"/>
                <w:szCs w:val="24"/>
              </w:rPr>
              <w:t>doctorId</w:t>
            </w:r>
          </w:p>
        </w:tc>
        <w:tc>
          <w:tcPr>
            <w:tcW w:w="1200" w:type="dxa"/>
            <w:gridSpan w:val="2"/>
            <w:vAlign w:val="center"/>
          </w:tcPr>
          <w:p>
            <w:pPr>
              <w:jc w:val="center"/>
              <w:rPr>
                <w:rFonts w:ascii="宋体" w:hAnsi="宋体"/>
                <w:szCs w:val="24"/>
              </w:rPr>
            </w:pPr>
            <w:r>
              <w:rPr>
                <w:rFonts w:hint="eastAsia" w:ascii="宋体" w:hAnsi="宋体"/>
                <w:szCs w:val="24"/>
              </w:rPr>
              <w:t>否</w:t>
            </w:r>
          </w:p>
        </w:tc>
        <w:tc>
          <w:tcPr>
            <w:tcW w:w="5356" w:type="dxa"/>
            <w:vAlign w:val="center"/>
          </w:tcPr>
          <w:p>
            <w:pPr>
              <w:jc w:val="left"/>
              <w:rPr>
                <w:rFonts w:ascii="宋体" w:hAnsi="宋体"/>
                <w:szCs w:val="24"/>
              </w:rPr>
            </w:pPr>
            <w:r>
              <w:rPr>
                <w:rFonts w:hint="eastAsia" w:ascii="宋体" w:hAnsi="宋体"/>
                <w:szCs w:val="24"/>
              </w:rPr>
              <w:t>医生ID，不传时为分诊到诊室模式，在15.1.2接口中不会给医院传doctorIdId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838" w:type="dxa"/>
            <w:vMerge w:val="continue"/>
          </w:tcPr>
          <w:p>
            <w:pPr>
              <w:rPr>
                <w:rFonts w:ascii="宋体" w:hAnsi="宋体"/>
                <w:szCs w:val="24"/>
              </w:rPr>
            </w:pPr>
          </w:p>
        </w:tc>
        <w:tc>
          <w:tcPr>
            <w:tcW w:w="2062" w:type="dxa"/>
          </w:tcPr>
          <w:p>
            <w:pPr>
              <w:jc w:val="center"/>
              <w:rPr>
                <w:rFonts w:ascii="宋体" w:hAnsi="宋体"/>
                <w:szCs w:val="24"/>
              </w:rPr>
            </w:pPr>
            <w:r>
              <w:rPr>
                <w:rFonts w:hint="eastAsia" w:ascii="宋体" w:hAnsi="宋体"/>
                <w:szCs w:val="24"/>
              </w:rPr>
              <w:t>className</w:t>
            </w:r>
          </w:p>
        </w:tc>
        <w:tc>
          <w:tcPr>
            <w:tcW w:w="1200" w:type="dxa"/>
            <w:gridSpan w:val="2"/>
          </w:tcPr>
          <w:p>
            <w:pPr>
              <w:jc w:val="center"/>
              <w:rPr>
                <w:rFonts w:ascii="宋体" w:hAnsi="宋体"/>
                <w:szCs w:val="24"/>
              </w:rPr>
            </w:pPr>
            <w:r>
              <w:rPr>
                <w:rFonts w:hint="eastAsia" w:ascii="宋体" w:hAnsi="宋体"/>
                <w:szCs w:val="24"/>
              </w:rPr>
              <w:t>是</w:t>
            </w:r>
          </w:p>
        </w:tc>
        <w:tc>
          <w:tcPr>
            <w:tcW w:w="5356" w:type="dxa"/>
          </w:tcPr>
          <w:p>
            <w:pPr>
              <w:rPr>
                <w:rFonts w:ascii="宋体" w:hAnsi="宋体"/>
                <w:szCs w:val="24"/>
              </w:rPr>
            </w:pPr>
            <w:r>
              <w:rPr>
                <w:rFonts w:hint="eastAsia" w:ascii="宋体" w:hAnsi="宋体"/>
                <w:szCs w:val="24"/>
              </w:rPr>
              <w:t>号源类别名称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838" w:type="dxa"/>
            <w:vMerge w:val="continue"/>
          </w:tcPr>
          <w:p>
            <w:pPr>
              <w:rPr>
                <w:rFonts w:ascii="宋体" w:hAnsi="宋体"/>
                <w:szCs w:val="24"/>
              </w:rPr>
            </w:pPr>
          </w:p>
        </w:tc>
        <w:tc>
          <w:tcPr>
            <w:tcW w:w="2062" w:type="dxa"/>
          </w:tcPr>
          <w:p>
            <w:pPr>
              <w:jc w:val="center"/>
              <w:rPr>
                <w:rFonts w:ascii="宋体" w:hAnsi="宋体"/>
                <w:szCs w:val="24"/>
              </w:rPr>
            </w:pPr>
            <w:r>
              <w:rPr>
                <w:rFonts w:hint="eastAsia" w:ascii="宋体" w:hAnsi="宋体"/>
                <w:szCs w:val="24"/>
              </w:rPr>
              <w:t>queueCount</w:t>
            </w:r>
          </w:p>
        </w:tc>
        <w:tc>
          <w:tcPr>
            <w:tcW w:w="1200" w:type="dxa"/>
            <w:gridSpan w:val="2"/>
          </w:tcPr>
          <w:p>
            <w:pPr>
              <w:jc w:val="center"/>
              <w:rPr>
                <w:rFonts w:ascii="宋体" w:hAnsi="宋体"/>
                <w:szCs w:val="24"/>
              </w:rPr>
            </w:pPr>
            <w:r>
              <w:rPr>
                <w:rFonts w:hint="eastAsia" w:ascii="宋体" w:hAnsi="宋体"/>
                <w:szCs w:val="24"/>
              </w:rPr>
              <w:t>是</w:t>
            </w:r>
          </w:p>
        </w:tc>
        <w:tc>
          <w:tcPr>
            <w:tcW w:w="5356" w:type="dxa"/>
          </w:tcPr>
          <w:p>
            <w:pPr>
              <w:jc w:val="left"/>
              <w:rPr>
                <w:rFonts w:ascii="宋体" w:hAnsi="宋体"/>
                <w:szCs w:val="24"/>
              </w:rPr>
            </w:pPr>
            <w:r>
              <w:rPr>
                <w:rFonts w:hint="eastAsia" w:ascii="宋体" w:hAnsi="宋体"/>
                <w:szCs w:val="24"/>
              </w:rPr>
              <w:t>当前排队人数</w:t>
            </w:r>
          </w:p>
        </w:tc>
      </w:tr>
      <w:bookmarkEnd w:id="117"/>
      <w:bookmarkEnd w:id="118"/>
      <w:bookmarkEnd w:id="119"/>
    </w:tbl>
    <w:p>
      <w:pPr>
        <w:pStyle w:val="5"/>
      </w:pPr>
      <w:bookmarkStart w:id="120" w:name="_Toc564529155"/>
      <w:bookmarkStart w:id="121" w:name="_Toc1066"/>
      <w:r>
        <w:rPr>
          <w:rFonts w:hint="eastAsia"/>
        </w:rPr>
        <w:t>分诊登记</w:t>
      </w:r>
      <w:bookmarkEnd w:id="120"/>
      <w:bookmarkEnd w:id="121"/>
    </w:p>
    <w:p>
      <w:pPr>
        <w:spacing w:before="156" w:beforeLines="50" w:after="156" w:afterLines="50" w:line="300" w:lineRule="auto"/>
        <w:rPr>
          <w:rFonts w:ascii="宋体" w:hAnsi="宋体"/>
          <w:szCs w:val="24"/>
        </w:rPr>
      </w:pPr>
      <w:bookmarkStart w:id="122" w:name="OLE_LINK22"/>
      <w:bookmarkStart w:id="123" w:name="OLE_LINK28"/>
      <w:bookmarkStart w:id="124" w:name="OLE_LINK29"/>
      <w:r>
        <w:rPr>
          <w:rFonts w:hint="eastAsia" w:ascii="宋体" w:hAnsi="宋体"/>
          <w:szCs w:val="24"/>
        </w:rPr>
        <w:t>将患者的分诊申请信息提交给院内</w:t>
      </w:r>
      <w:bookmarkEnd w:id="122"/>
      <w:r>
        <w:rPr>
          <w:rFonts w:hint="eastAsia" w:ascii="宋体" w:hAnsi="宋体"/>
          <w:szCs w:val="24"/>
        </w:rPr>
        <w:t>。分诊时如需挂号相关操作，需要院内系统一并实现。</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362"/>
        <w:gridCol w:w="1218"/>
        <w:gridCol w:w="5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描述</w:t>
            </w:r>
          </w:p>
        </w:tc>
        <w:tc>
          <w:tcPr>
            <w:tcW w:w="8618" w:type="dxa"/>
            <w:gridSpan w:val="3"/>
          </w:tcPr>
          <w:p>
            <w:pPr>
              <w:rPr>
                <w:rFonts w:ascii="宋体" w:hAnsi="宋体"/>
                <w:szCs w:val="24"/>
              </w:rPr>
            </w:pPr>
            <w:r>
              <w:rPr>
                <w:rFonts w:hint="eastAsia" w:ascii="宋体" w:hAnsi="宋体"/>
                <w:szCs w:val="24"/>
              </w:rPr>
              <w:t>将患者的分诊申请信息提交给院内(hospital.interface.triage)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接口类型</w:t>
            </w:r>
          </w:p>
        </w:tc>
        <w:tc>
          <w:tcPr>
            <w:tcW w:w="8618" w:type="dxa"/>
            <w:gridSpan w:val="3"/>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访问方式</w:t>
            </w:r>
          </w:p>
        </w:tc>
        <w:tc>
          <w:tcPr>
            <w:tcW w:w="8618" w:type="dxa"/>
            <w:gridSpan w:val="3"/>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参数类型</w:t>
            </w:r>
          </w:p>
        </w:tc>
        <w:tc>
          <w:tcPr>
            <w:tcW w:w="8618"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参数示例</w:t>
            </w:r>
          </w:p>
        </w:tc>
        <w:tc>
          <w:tcPr>
            <w:tcW w:w="8618"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 xml:space="preserve">    "roomId": "1",</w:t>
            </w:r>
          </w:p>
          <w:p>
            <w:pPr>
              <w:rPr>
                <w:rFonts w:ascii="宋体" w:hAnsi="宋体"/>
                <w:szCs w:val="24"/>
              </w:rPr>
            </w:pPr>
            <w:r>
              <w:rPr>
                <w:rFonts w:hint="eastAsia" w:ascii="宋体" w:hAnsi="宋体"/>
                <w:szCs w:val="24"/>
              </w:rPr>
              <w:t xml:space="preserve">    "doctorId": "2003",</w:t>
            </w:r>
          </w:p>
          <w:p>
            <w:pPr>
              <w:rPr>
                <w:rFonts w:ascii="宋体" w:hAnsi="宋体"/>
                <w:szCs w:val="24"/>
              </w:rPr>
            </w:pPr>
            <w:r>
              <w:rPr>
                <w:rFonts w:hint="eastAsia" w:ascii="宋体" w:hAnsi="宋体"/>
                <w:szCs w:val="24"/>
              </w:rPr>
              <w:t xml:space="preserve">    "callerCode": "bailing"</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Merge w:val="restart"/>
          </w:tcPr>
          <w:p>
            <w:pPr>
              <w:jc w:val="right"/>
              <w:rPr>
                <w:rFonts w:ascii="宋体" w:hAnsi="宋体"/>
                <w:b/>
                <w:szCs w:val="24"/>
              </w:rPr>
            </w:pPr>
            <w:r>
              <w:rPr>
                <w:rFonts w:hint="eastAsia" w:ascii="宋体" w:hAnsi="宋体"/>
                <w:b/>
                <w:szCs w:val="24"/>
              </w:rPr>
              <w:t>参数说明</w:t>
            </w:r>
          </w:p>
        </w:tc>
        <w:tc>
          <w:tcPr>
            <w:tcW w:w="2362"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218"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038"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Merge w:val="continue"/>
          </w:tcPr>
          <w:p>
            <w:pPr>
              <w:pStyle w:val="42"/>
              <w:ind w:firstLine="0" w:firstLineChars="0"/>
            </w:pPr>
          </w:p>
        </w:tc>
        <w:tc>
          <w:tcPr>
            <w:tcW w:w="2362" w:type="dxa"/>
          </w:tcPr>
          <w:p>
            <w:pPr>
              <w:pStyle w:val="42"/>
              <w:ind w:firstLine="0" w:firstLineChars="0"/>
              <w:jc w:val="center"/>
              <w:rPr>
                <w:rFonts w:ascii="宋体" w:hAnsi="宋体"/>
                <w:szCs w:val="24"/>
              </w:rPr>
            </w:pPr>
            <w:r>
              <w:rPr>
                <w:rFonts w:hint="eastAsia" w:ascii="宋体" w:hAnsi="宋体"/>
                <w:szCs w:val="24"/>
              </w:rPr>
              <w:t>hospitalId</w:t>
            </w:r>
          </w:p>
        </w:tc>
        <w:tc>
          <w:tcPr>
            <w:tcW w:w="1218" w:type="dxa"/>
          </w:tcPr>
          <w:p>
            <w:pPr>
              <w:pStyle w:val="42"/>
              <w:ind w:firstLine="0" w:firstLineChars="0"/>
              <w:jc w:val="center"/>
              <w:rPr>
                <w:rFonts w:ascii="宋体" w:hAnsi="宋体"/>
                <w:szCs w:val="24"/>
              </w:rPr>
            </w:pPr>
            <w:r>
              <w:rPr>
                <w:rFonts w:hint="eastAsia" w:ascii="宋体" w:hAnsi="宋体"/>
                <w:szCs w:val="24"/>
              </w:rPr>
              <w:t>否</w:t>
            </w:r>
          </w:p>
        </w:tc>
        <w:tc>
          <w:tcPr>
            <w:tcW w:w="5038" w:type="dxa"/>
          </w:tcPr>
          <w:p>
            <w:pPr>
              <w:pStyle w:val="42"/>
              <w:ind w:firstLine="0" w:firstLineChars="0"/>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Merge w:val="continue"/>
          </w:tcPr>
          <w:p>
            <w:pPr>
              <w:pStyle w:val="42"/>
              <w:ind w:firstLine="0" w:firstLineChars="0"/>
              <w:rPr>
                <w:rFonts w:ascii="宋体" w:hAnsi="宋体"/>
                <w:szCs w:val="24"/>
              </w:rPr>
            </w:pPr>
          </w:p>
        </w:tc>
        <w:tc>
          <w:tcPr>
            <w:tcW w:w="2362" w:type="dxa"/>
          </w:tcPr>
          <w:p>
            <w:pPr>
              <w:pStyle w:val="42"/>
              <w:ind w:firstLine="0" w:firstLineChars="0"/>
              <w:jc w:val="center"/>
              <w:rPr>
                <w:rFonts w:ascii="宋体" w:hAnsi="宋体"/>
                <w:szCs w:val="24"/>
              </w:rPr>
            </w:pPr>
            <w:r>
              <w:rPr>
                <w:rFonts w:hint="eastAsia" w:ascii="宋体" w:hAnsi="宋体"/>
                <w:szCs w:val="24"/>
              </w:rPr>
              <w:t>medicalCardNumber</w:t>
            </w:r>
          </w:p>
        </w:tc>
        <w:tc>
          <w:tcPr>
            <w:tcW w:w="1218" w:type="dxa"/>
          </w:tcPr>
          <w:p>
            <w:pPr>
              <w:pStyle w:val="42"/>
              <w:ind w:firstLine="0" w:firstLineChars="0"/>
              <w:jc w:val="center"/>
              <w:rPr>
                <w:rFonts w:ascii="宋体" w:hAnsi="宋体"/>
                <w:szCs w:val="24"/>
              </w:rPr>
            </w:pPr>
            <w:r>
              <w:rPr>
                <w:rFonts w:hint="eastAsia" w:ascii="宋体" w:hAnsi="宋体"/>
                <w:szCs w:val="24"/>
              </w:rPr>
              <w:t>是</w:t>
            </w:r>
          </w:p>
        </w:tc>
        <w:tc>
          <w:tcPr>
            <w:tcW w:w="5038" w:type="dxa"/>
          </w:tcPr>
          <w:p>
            <w:pPr>
              <w:pStyle w:val="42"/>
              <w:ind w:firstLine="0" w:firstLineChars="0"/>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Merge w:val="continue"/>
          </w:tcPr>
          <w:p>
            <w:pPr>
              <w:pStyle w:val="42"/>
              <w:ind w:firstLine="0" w:firstLineChars="0"/>
              <w:rPr>
                <w:rFonts w:ascii="宋体" w:hAnsi="宋体"/>
                <w:szCs w:val="24"/>
              </w:rPr>
            </w:pPr>
          </w:p>
        </w:tc>
        <w:tc>
          <w:tcPr>
            <w:tcW w:w="2362" w:type="dxa"/>
          </w:tcPr>
          <w:p>
            <w:pPr>
              <w:pStyle w:val="42"/>
              <w:ind w:firstLine="0" w:firstLineChars="0"/>
              <w:jc w:val="center"/>
              <w:rPr>
                <w:rFonts w:ascii="宋体" w:hAnsi="宋体"/>
                <w:szCs w:val="24"/>
              </w:rPr>
            </w:pPr>
            <w:r>
              <w:rPr>
                <w:rFonts w:ascii="宋体" w:hAnsi="宋体"/>
                <w:szCs w:val="24"/>
              </w:rPr>
              <w:t>idCard</w:t>
            </w:r>
          </w:p>
        </w:tc>
        <w:tc>
          <w:tcPr>
            <w:tcW w:w="1218" w:type="dxa"/>
          </w:tcPr>
          <w:p>
            <w:pPr>
              <w:pStyle w:val="42"/>
              <w:ind w:firstLine="0" w:firstLineChars="0"/>
              <w:jc w:val="center"/>
              <w:rPr>
                <w:rFonts w:ascii="宋体" w:hAnsi="宋体"/>
                <w:szCs w:val="24"/>
              </w:rPr>
            </w:pPr>
            <w:r>
              <w:rPr>
                <w:rFonts w:hint="eastAsia" w:ascii="宋体" w:hAnsi="宋体"/>
                <w:szCs w:val="24"/>
              </w:rPr>
              <w:t>否</w:t>
            </w:r>
          </w:p>
        </w:tc>
        <w:tc>
          <w:tcPr>
            <w:tcW w:w="5038" w:type="dxa"/>
          </w:tcPr>
          <w:p>
            <w:pPr>
              <w:pStyle w:val="42"/>
              <w:ind w:firstLine="0" w:firstLineChars="0"/>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Merge w:val="continue"/>
          </w:tcPr>
          <w:p>
            <w:pPr>
              <w:pStyle w:val="42"/>
              <w:ind w:firstLine="0" w:firstLineChars="0"/>
              <w:rPr>
                <w:rFonts w:ascii="宋体" w:hAnsi="宋体"/>
                <w:szCs w:val="24"/>
              </w:rPr>
            </w:pPr>
          </w:p>
        </w:tc>
        <w:tc>
          <w:tcPr>
            <w:tcW w:w="2362" w:type="dxa"/>
          </w:tcPr>
          <w:p>
            <w:pPr>
              <w:pStyle w:val="42"/>
              <w:ind w:firstLine="0" w:firstLineChars="0"/>
              <w:jc w:val="center"/>
              <w:rPr>
                <w:rFonts w:ascii="宋体" w:hAnsi="宋体"/>
                <w:szCs w:val="24"/>
              </w:rPr>
            </w:pPr>
            <w:r>
              <w:rPr>
                <w:rFonts w:hint="eastAsia" w:ascii="宋体" w:hAnsi="宋体"/>
                <w:szCs w:val="24"/>
              </w:rPr>
              <w:t>roomId</w:t>
            </w:r>
          </w:p>
        </w:tc>
        <w:tc>
          <w:tcPr>
            <w:tcW w:w="1218" w:type="dxa"/>
          </w:tcPr>
          <w:p>
            <w:pPr>
              <w:pStyle w:val="42"/>
              <w:ind w:firstLine="0" w:firstLineChars="0"/>
              <w:jc w:val="center"/>
              <w:rPr>
                <w:rFonts w:ascii="宋体" w:hAnsi="宋体"/>
                <w:szCs w:val="24"/>
              </w:rPr>
            </w:pPr>
            <w:r>
              <w:rPr>
                <w:rFonts w:hint="eastAsia" w:ascii="宋体" w:hAnsi="宋体"/>
                <w:szCs w:val="24"/>
              </w:rPr>
              <w:t>是</w:t>
            </w:r>
          </w:p>
        </w:tc>
        <w:tc>
          <w:tcPr>
            <w:tcW w:w="5038" w:type="dxa"/>
          </w:tcPr>
          <w:p>
            <w:pPr>
              <w:pStyle w:val="42"/>
              <w:ind w:firstLine="0" w:firstLineChars="0"/>
              <w:rPr>
                <w:rFonts w:ascii="宋体" w:hAnsi="宋体"/>
                <w:szCs w:val="24"/>
              </w:rPr>
            </w:pPr>
            <w:r>
              <w:rPr>
                <w:rFonts w:hint="eastAsia" w:ascii="宋体" w:hAnsi="宋体"/>
                <w:szCs w:val="24"/>
              </w:rPr>
              <w:t>诊室主键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1838" w:type="dxa"/>
            <w:vMerge w:val="continue"/>
          </w:tcPr>
          <w:p>
            <w:pPr>
              <w:pStyle w:val="42"/>
              <w:ind w:firstLine="0" w:firstLineChars="0"/>
              <w:rPr>
                <w:rFonts w:ascii="宋体" w:hAnsi="宋体"/>
                <w:szCs w:val="24"/>
              </w:rPr>
            </w:pPr>
          </w:p>
        </w:tc>
        <w:tc>
          <w:tcPr>
            <w:tcW w:w="2362" w:type="dxa"/>
            <w:vAlign w:val="center"/>
          </w:tcPr>
          <w:p>
            <w:pPr>
              <w:pStyle w:val="42"/>
              <w:ind w:firstLine="0" w:firstLineChars="0"/>
              <w:jc w:val="center"/>
              <w:rPr>
                <w:rFonts w:ascii="宋体" w:hAnsi="宋体"/>
                <w:szCs w:val="24"/>
              </w:rPr>
            </w:pPr>
            <w:r>
              <w:rPr>
                <w:rFonts w:hint="eastAsia" w:ascii="宋体" w:hAnsi="宋体"/>
                <w:szCs w:val="24"/>
              </w:rPr>
              <w:t>doctorId</w:t>
            </w:r>
          </w:p>
        </w:tc>
        <w:tc>
          <w:tcPr>
            <w:tcW w:w="1218" w:type="dxa"/>
            <w:vAlign w:val="center"/>
          </w:tcPr>
          <w:p>
            <w:pPr>
              <w:pStyle w:val="42"/>
              <w:ind w:firstLine="0" w:firstLineChars="0"/>
              <w:jc w:val="center"/>
              <w:rPr>
                <w:rFonts w:ascii="宋体" w:hAnsi="宋体"/>
                <w:szCs w:val="24"/>
              </w:rPr>
            </w:pPr>
            <w:r>
              <w:rPr>
                <w:rFonts w:hint="eastAsia" w:ascii="宋体" w:hAnsi="宋体"/>
                <w:szCs w:val="24"/>
              </w:rPr>
              <w:t>否</w:t>
            </w:r>
          </w:p>
        </w:tc>
        <w:tc>
          <w:tcPr>
            <w:tcW w:w="5038" w:type="dxa"/>
            <w:vAlign w:val="center"/>
          </w:tcPr>
          <w:p>
            <w:pPr>
              <w:pStyle w:val="42"/>
              <w:ind w:firstLine="0" w:firstLineChars="0"/>
              <w:rPr>
                <w:rFonts w:ascii="宋体" w:hAnsi="宋体"/>
                <w:szCs w:val="24"/>
              </w:rPr>
            </w:pPr>
            <w:r>
              <w:rPr>
                <w:rFonts w:hint="eastAsia" w:ascii="宋体" w:hAnsi="宋体"/>
                <w:szCs w:val="24"/>
              </w:rPr>
              <w:t>医生主键，分诊到诊室模式下为空，参考15.1.1接口说明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Merge w:val="continue"/>
          </w:tcPr>
          <w:p>
            <w:pPr>
              <w:pStyle w:val="42"/>
              <w:ind w:firstLine="0" w:firstLineChars="0"/>
              <w:rPr>
                <w:rFonts w:ascii="宋体" w:hAnsi="宋体"/>
                <w:szCs w:val="24"/>
              </w:rPr>
            </w:pPr>
          </w:p>
        </w:tc>
        <w:tc>
          <w:tcPr>
            <w:tcW w:w="2362" w:type="dxa"/>
          </w:tcPr>
          <w:p>
            <w:pPr>
              <w:pStyle w:val="42"/>
              <w:ind w:firstLine="0" w:firstLineChars="0"/>
              <w:jc w:val="center"/>
              <w:rPr>
                <w:rFonts w:ascii="宋体" w:hAnsi="宋体"/>
                <w:szCs w:val="24"/>
              </w:rPr>
            </w:pPr>
            <w:r>
              <w:rPr>
                <w:rFonts w:hint="eastAsia" w:ascii="宋体" w:hAnsi="宋体"/>
                <w:szCs w:val="24"/>
              </w:rPr>
              <w:t>callerCode</w:t>
            </w:r>
          </w:p>
        </w:tc>
        <w:tc>
          <w:tcPr>
            <w:tcW w:w="1218" w:type="dxa"/>
          </w:tcPr>
          <w:p>
            <w:pPr>
              <w:pStyle w:val="42"/>
              <w:ind w:firstLine="0" w:firstLineChars="0"/>
              <w:jc w:val="center"/>
              <w:rPr>
                <w:rFonts w:ascii="宋体" w:hAnsi="宋体"/>
                <w:szCs w:val="24"/>
              </w:rPr>
            </w:pPr>
            <w:r>
              <w:rPr>
                <w:rFonts w:hint="eastAsia" w:ascii="宋体" w:hAnsi="宋体"/>
                <w:szCs w:val="24"/>
              </w:rPr>
              <w:t>否</w:t>
            </w:r>
          </w:p>
        </w:tc>
        <w:tc>
          <w:tcPr>
            <w:tcW w:w="5038" w:type="dxa"/>
          </w:tcPr>
          <w:p>
            <w:pPr>
              <w:pStyle w:val="42"/>
              <w:ind w:firstLine="0" w:firstLineChars="0"/>
              <w:rPr>
                <w:rFonts w:ascii="宋体" w:hAnsi="宋体"/>
                <w:szCs w:val="24"/>
              </w:rPr>
            </w:pPr>
            <w:r>
              <w:rPr>
                <w:rFonts w:hint="eastAsia" w:ascii="宋体" w:hAnsi="宋体"/>
                <w:szCs w:val="24"/>
              </w:rPr>
              <w:t>接口调用方标志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返回值类型</w:t>
            </w:r>
          </w:p>
        </w:tc>
        <w:tc>
          <w:tcPr>
            <w:tcW w:w="8618" w:type="dxa"/>
            <w:gridSpan w:val="3"/>
          </w:tcPr>
          <w:p>
            <w:pPr>
              <w:rPr>
                <w:rFonts w:ascii="宋体" w:hAnsi="宋体"/>
                <w:szCs w:val="24"/>
              </w:rPr>
            </w:pPr>
            <w:r>
              <w:rPr>
                <w:rFonts w:ascii="宋体" w:hAnsi="宋体"/>
                <w:szCs w:val="24"/>
              </w:rPr>
              <w:t>J</w:t>
            </w:r>
            <w:r>
              <w:rPr>
                <w:rFonts w:hint="eastAsia" w:ascii="宋体" w:hAnsi="宋体"/>
                <w:szCs w:val="24"/>
              </w:rPr>
              <w:t>s</w:t>
            </w:r>
            <w:r>
              <w:rPr>
                <w:rFonts w:ascii="宋体" w:hAnsi="宋体"/>
                <w:szCs w:val="24"/>
              </w:rPr>
              <w: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返回值示例</w:t>
            </w:r>
          </w:p>
        </w:tc>
        <w:tc>
          <w:tcPr>
            <w:tcW w:w="8618" w:type="dxa"/>
            <w:gridSpan w:val="3"/>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"success": true,</w:t>
            </w:r>
          </w:p>
          <w:p>
            <w:pPr>
              <w:pStyle w:val="42"/>
              <w:ind w:firstLine="0" w:firstLineChars="0"/>
              <w:rPr>
                <w:rFonts w:ascii="宋体" w:hAnsi="宋体"/>
                <w:szCs w:val="24"/>
              </w:rPr>
            </w:pPr>
            <w:r>
              <w:rPr>
                <w:rFonts w:hint="eastAsia" w:ascii="宋体" w:hAnsi="宋体"/>
                <w:szCs w:val="24"/>
              </w:rPr>
              <w:t xml:space="preserve">    "msg": "",</w:t>
            </w:r>
          </w:p>
          <w:p>
            <w:pPr>
              <w:pStyle w:val="42"/>
              <w:ind w:firstLine="0" w:firstLineChars="0"/>
              <w:rPr>
                <w:rFonts w:ascii="宋体" w:hAnsi="宋体"/>
                <w:szCs w:val="24"/>
              </w:rPr>
            </w:pPr>
            <w:r>
              <w:rPr>
                <w:rFonts w:hint="eastAsia" w:ascii="宋体" w:hAnsi="宋体"/>
                <w:szCs w:val="24"/>
              </w:rPr>
              <w:t xml:space="preserve">    "code": "10001"</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restart"/>
          </w:tcPr>
          <w:p>
            <w:pPr>
              <w:jc w:val="right"/>
              <w:rPr>
                <w:rFonts w:ascii="宋体" w:hAnsi="宋体"/>
                <w:b/>
                <w:szCs w:val="24"/>
              </w:rPr>
            </w:pPr>
            <w:r>
              <w:rPr>
                <w:rFonts w:hint="eastAsia" w:ascii="宋体" w:hAnsi="宋体"/>
                <w:b/>
                <w:szCs w:val="24"/>
              </w:rPr>
              <w:t>返回值说明</w:t>
            </w:r>
          </w:p>
        </w:tc>
        <w:tc>
          <w:tcPr>
            <w:tcW w:w="2362"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218"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038"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Pr>
          <w:p/>
        </w:tc>
        <w:tc>
          <w:tcPr>
            <w:tcW w:w="2362" w:type="dxa"/>
            <w:vAlign w:val="center"/>
          </w:tcPr>
          <w:p>
            <w:pPr>
              <w:jc w:val="center"/>
              <w:rPr>
                <w:rFonts w:ascii="宋体" w:hAnsi="宋体"/>
                <w:szCs w:val="24"/>
              </w:rPr>
            </w:pPr>
            <w:r>
              <w:rPr>
                <w:rFonts w:hint="eastAsia" w:ascii="宋体" w:hAnsi="宋体"/>
                <w:szCs w:val="24"/>
              </w:rPr>
              <w:t>success</w:t>
            </w:r>
          </w:p>
        </w:tc>
        <w:tc>
          <w:tcPr>
            <w:tcW w:w="1218" w:type="dxa"/>
            <w:vAlign w:val="center"/>
          </w:tcPr>
          <w:p>
            <w:pPr>
              <w:jc w:val="center"/>
              <w:rPr>
                <w:rFonts w:ascii="宋体" w:hAnsi="宋体"/>
                <w:szCs w:val="24"/>
              </w:rPr>
            </w:pPr>
            <w:r>
              <w:rPr>
                <w:rFonts w:hint="eastAsia" w:ascii="宋体" w:hAnsi="宋体"/>
                <w:szCs w:val="24"/>
              </w:rPr>
              <w:t>是</w:t>
            </w:r>
          </w:p>
        </w:tc>
        <w:tc>
          <w:tcPr>
            <w:tcW w:w="5038" w:type="dxa"/>
            <w:vAlign w:val="center"/>
          </w:tcPr>
          <w:p>
            <w:pPr>
              <w:jc w:val="left"/>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Pr>
          <w:p>
            <w:pPr>
              <w:rPr>
                <w:rFonts w:ascii="宋体" w:hAnsi="宋体"/>
                <w:szCs w:val="24"/>
              </w:rPr>
            </w:pPr>
          </w:p>
        </w:tc>
        <w:tc>
          <w:tcPr>
            <w:tcW w:w="2362" w:type="dxa"/>
            <w:vAlign w:val="center"/>
          </w:tcPr>
          <w:p>
            <w:pPr>
              <w:jc w:val="center"/>
              <w:rPr>
                <w:rFonts w:ascii="宋体" w:hAnsi="宋体"/>
                <w:szCs w:val="24"/>
              </w:rPr>
            </w:pPr>
            <w:r>
              <w:rPr>
                <w:rFonts w:hint="eastAsia" w:ascii="宋体" w:hAnsi="宋体"/>
                <w:szCs w:val="24"/>
              </w:rPr>
              <w:t>msg</w:t>
            </w:r>
          </w:p>
        </w:tc>
        <w:tc>
          <w:tcPr>
            <w:tcW w:w="1218" w:type="dxa"/>
            <w:vAlign w:val="center"/>
          </w:tcPr>
          <w:p>
            <w:pPr>
              <w:jc w:val="center"/>
              <w:rPr>
                <w:rFonts w:ascii="宋体" w:hAnsi="宋体"/>
                <w:szCs w:val="24"/>
              </w:rPr>
            </w:pPr>
            <w:r>
              <w:rPr>
                <w:rFonts w:hint="eastAsia" w:ascii="宋体" w:hAnsi="宋体"/>
                <w:szCs w:val="24"/>
              </w:rPr>
              <w:t>是</w:t>
            </w:r>
          </w:p>
        </w:tc>
        <w:tc>
          <w:tcPr>
            <w:tcW w:w="5038"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Pr>
          <w:p>
            <w:pPr>
              <w:rPr>
                <w:rFonts w:ascii="宋体" w:hAnsi="宋体"/>
                <w:szCs w:val="24"/>
              </w:rPr>
            </w:pPr>
          </w:p>
        </w:tc>
        <w:tc>
          <w:tcPr>
            <w:tcW w:w="2362" w:type="dxa"/>
            <w:vAlign w:val="center"/>
          </w:tcPr>
          <w:p>
            <w:pPr>
              <w:jc w:val="center"/>
              <w:rPr>
                <w:rFonts w:ascii="宋体" w:hAnsi="宋体"/>
                <w:szCs w:val="24"/>
              </w:rPr>
            </w:pPr>
            <w:r>
              <w:rPr>
                <w:rFonts w:hint="eastAsia" w:ascii="宋体" w:hAnsi="宋体"/>
                <w:szCs w:val="24"/>
              </w:rPr>
              <w:t>code</w:t>
            </w:r>
          </w:p>
        </w:tc>
        <w:tc>
          <w:tcPr>
            <w:tcW w:w="1218" w:type="dxa"/>
            <w:vAlign w:val="center"/>
          </w:tcPr>
          <w:p>
            <w:pPr>
              <w:jc w:val="center"/>
              <w:rPr>
                <w:rFonts w:ascii="宋体" w:hAnsi="宋体"/>
                <w:szCs w:val="24"/>
              </w:rPr>
            </w:pPr>
            <w:r>
              <w:rPr>
                <w:rFonts w:hint="eastAsia" w:ascii="宋体" w:hAnsi="宋体"/>
                <w:szCs w:val="24"/>
              </w:rPr>
              <w:t>是</w:t>
            </w:r>
          </w:p>
        </w:tc>
        <w:tc>
          <w:tcPr>
            <w:tcW w:w="5038" w:type="dxa"/>
            <w:vAlign w:val="center"/>
          </w:tcPr>
          <w:p>
            <w:pPr>
              <w:pStyle w:val="42"/>
              <w:ind w:firstLine="0" w:firstLineChars="0"/>
              <w:rPr>
                <w:rFonts w:ascii="宋体" w:hAnsi="宋体"/>
                <w:szCs w:val="24"/>
              </w:rPr>
            </w:pPr>
            <w:r>
              <w:rPr>
                <w:rFonts w:hint="eastAsia" w:ascii="宋体" w:hAnsi="宋体"/>
                <w:szCs w:val="24"/>
              </w:rPr>
              <w:t>参照附四</w:t>
            </w:r>
          </w:p>
        </w:tc>
      </w:tr>
      <w:bookmarkEnd w:id="123"/>
      <w:bookmarkEnd w:id="124"/>
    </w:tbl>
    <w:p>
      <w:pPr>
        <w:pStyle w:val="5"/>
      </w:pPr>
      <w:bookmarkStart w:id="125" w:name="_查询排队信息"/>
      <w:bookmarkStart w:id="126" w:name="_Toc458755639"/>
      <w:bookmarkStart w:id="127" w:name="_Toc25293"/>
      <w:r>
        <w:rPr>
          <w:rFonts w:hint="eastAsia"/>
        </w:rPr>
        <w:t>查询排队信息</w:t>
      </w:r>
      <w:bookmarkEnd w:id="125"/>
      <w:bookmarkEnd w:id="126"/>
      <w:bookmarkEnd w:id="127"/>
    </w:p>
    <w:p>
      <w:pPr>
        <w:spacing w:before="156" w:beforeLines="50" w:after="156" w:afterLines="50" w:line="300" w:lineRule="auto"/>
        <w:ind w:firstLine="480" w:firstLineChars="200"/>
        <w:rPr>
          <w:rFonts w:ascii="宋体" w:hAnsi="宋体"/>
          <w:szCs w:val="24"/>
        </w:rPr>
      </w:pPr>
      <w:bookmarkStart w:id="128" w:name="OLE_LINK31"/>
      <w:bookmarkStart w:id="129" w:name="OLE_LINK30"/>
      <w:bookmarkStart w:id="130" w:name="OLE_LINK32"/>
      <w:r>
        <w:rPr>
          <w:rFonts w:hint="eastAsia" w:ascii="宋体" w:hAnsi="宋体"/>
          <w:szCs w:val="24"/>
        </w:rPr>
        <w:t>分诊成功后，公众号系统会主动向用户推送一条分诊成功的公众号消息提醒，点击此消息打开页面可查询患者当前的排队状态</w:t>
      </w:r>
      <w:bookmarkEnd w:id="128"/>
      <w:bookmarkEnd w:id="129"/>
      <w:bookmarkEnd w:id="130"/>
      <w:r>
        <w:rPr>
          <w:rFonts w:hint="eastAsia" w:ascii="宋体" w:hAnsi="宋体"/>
          <w:szCs w:val="24"/>
        </w:rPr>
        <w:t>。</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535"/>
        <w:gridCol w:w="836"/>
        <w:gridCol w:w="5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描述</w:t>
            </w:r>
          </w:p>
        </w:tc>
        <w:tc>
          <w:tcPr>
            <w:tcW w:w="8618" w:type="dxa"/>
            <w:gridSpan w:val="3"/>
          </w:tcPr>
          <w:p>
            <w:pPr>
              <w:pStyle w:val="42"/>
              <w:ind w:firstLine="0" w:firstLineChars="0"/>
              <w:rPr>
                <w:rFonts w:ascii="宋体" w:hAnsi="宋体"/>
                <w:szCs w:val="24"/>
              </w:rPr>
            </w:pPr>
            <w:r>
              <w:rPr>
                <w:rFonts w:hint="eastAsia" w:ascii="宋体" w:hAnsi="宋体"/>
                <w:szCs w:val="24"/>
              </w:rPr>
              <w:t>查询患者当前排队的状态(hospital.interface.queryLineInfo)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接口类型</w:t>
            </w:r>
          </w:p>
        </w:tc>
        <w:tc>
          <w:tcPr>
            <w:tcW w:w="8618" w:type="dxa"/>
            <w:gridSpan w:val="3"/>
          </w:tcPr>
          <w:p>
            <w:pPr>
              <w:pStyle w:val="42"/>
              <w:ind w:firstLine="0" w:firstLineChars="0"/>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访问方式</w:t>
            </w:r>
          </w:p>
        </w:tc>
        <w:tc>
          <w:tcPr>
            <w:tcW w:w="8618" w:type="dxa"/>
            <w:gridSpan w:val="3"/>
          </w:tcPr>
          <w:p>
            <w:pPr>
              <w:pStyle w:val="42"/>
              <w:ind w:firstLine="0" w:firstLineChars="0"/>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参数类型</w:t>
            </w:r>
          </w:p>
        </w:tc>
        <w:tc>
          <w:tcPr>
            <w:tcW w:w="8618" w:type="dxa"/>
            <w:gridSpan w:val="3"/>
          </w:tcPr>
          <w:p>
            <w:pPr>
              <w:pStyle w:val="42"/>
              <w:ind w:firstLine="0" w:firstLineChars="0"/>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tcPr>
          <w:p>
            <w:pPr>
              <w:jc w:val="right"/>
              <w:rPr>
                <w:rFonts w:ascii="宋体" w:hAnsi="宋体"/>
                <w:b/>
                <w:szCs w:val="24"/>
              </w:rPr>
            </w:pPr>
            <w:r>
              <w:rPr>
                <w:rFonts w:hint="eastAsia" w:ascii="宋体" w:hAnsi="宋体"/>
                <w:b/>
                <w:szCs w:val="24"/>
              </w:rPr>
              <w:t>参数示例</w:t>
            </w:r>
          </w:p>
        </w:tc>
        <w:tc>
          <w:tcPr>
            <w:tcW w:w="8618" w:type="dxa"/>
            <w:gridSpan w:val="3"/>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"hospitalId": "253",</w:t>
            </w:r>
          </w:p>
          <w:p>
            <w:pPr>
              <w:pStyle w:val="42"/>
              <w:ind w:firstLine="0" w:firstLineChars="0"/>
              <w:rPr>
                <w:rFonts w:ascii="宋体" w:hAnsi="宋体"/>
                <w:szCs w:val="24"/>
              </w:rPr>
            </w:pPr>
            <w:r>
              <w:rPr>
                <w:rFonts w:hint="eastAsia" w:ascii="宋体" w:hAnsi="宋体"/>
                <w:szCs w:val="24"/>
              </w:rPr>
              <w:t xml:space="preserve">    "medicalCardNumber": "001000056254587",</w:t>
            </w:r>
          </w:p>
          <w:p>
            <w:pPr>
              <w:pStyle w:val="42"/>
              <w:ind w:firstLine="0" w:firstLineChars="0"/>
              <w:rPr>
                <w:rFonts w:ascii="宋体" w:hAnsi="宋体"/>
                <w:szCs w:val="24"/>
              </w:rPr>
            </w:pPr>
            <w:r>
              <w:rPr>
                <w:rFonts w:hint="eastAsia" w:ascii="宋体" w:hAnsi="宋体"/>
                <w:szCs w:val="24"/>
              </w:rPr>
              <w:t xml:space="preserve">    "idCard": "370102197907025236",</w:t>
            </w:r>
          </w:p>
          <w:p>
            <w:pPr>
              <w:pStyle w:val="42"/>
              <w:ind w:firstLine="0" w:firstLineChars="0"/>
              <w:rPr>
                <w:rFonts w:ascii="宋体" w:hAnsi="宋体"/>
                <w:szCs w:val="24"/>
              </w:rPr>
            </w:pPr>
            <w:r>
              <w:rPr>
                <w:rFonts w:hint="eastAsia" w:ascii="宋体" w:hAnsi="宋体"/>
                <w:szCs w:val="24"/>
              </w:rPr>
              <w:t xml:space="preserve">    "roomId": "1",</w:t>
            </w:r>
          </w:p>
          <w:p>
            <w:pPr>
              <w:pStyle w:val="42"/>
              <w:ind w:firstLine="0" w:firstLineChars="0"/>
              <w:rPr>
                <w:rFonts w:ascii="宋体" w:hAnsi="宋体"/>
                <w:szCs w:val="24"/>
              </w:rPr>
            </w:pPr>
            <w:r>
              <w:rPr>
                <w:rFonts w:hint="eastAsia" w:ascii="宋体" w:hAnsi="宋体"/>
                <w:szCs w:val="24"/>
              </w:rPr>
              <w:t xml:space="preserve">    "doctorId": "2003",</w:t>
            </w:r>
          </w:p>
          <w:p>
            <w:pPr>
              <w:pStyle w:val="42"/>
              <w:ind w:firstLine="0" w:firstLineChars="0"/>
              <w:rPr>
                <w:rFonts w:ascii="宋体" w:hAnsi="宋体"/>
                <w:szCs w:val="24"/>
              </w:rPr>
            </w:pPr>
            <w:r>
              <w:rPr>
                <w:rFonts w:hint="eastAsia" w:ascii="宋体" w:hAnsi="宋体"/>
                <w:szCs w:val="24"/>
              </w:rPr>
              <w:t xml:space="preserve">    "callerCode": "bailing"</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Merge w:val="restart"/>
          </w:tcPr>
          <w:p>
            <w:pPr>
              <w:jc w:val="right"/>
              <w:rPr>
                <w:rFonts w:ascii="宋体" w:hAnsi="宋体"/>
                <w:b/>
                <w:szCs w:val="24"/>
              </w:rPr>
            </w:pPr>
            <w:r>
              <w:rPr>
                <w:rFonts w:hint="eastAsia" w:ascii="宋体" w:hAnsi="宋体"/>
                <w:b/>
                <w:szCs w:val="24"/>
              </w:rPr>
              <w:t>参数说明</w:t>
            </w:r>
          </w:p>
        </w:tc>
        <w:tc>
          <w:tcPr>
            <w:tcW w:w="2535"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36"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247"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Merge w:val="continue"/>
          </w:tcPr>
          <w:p>
            <w:pPr>
              <w:pStyle w:val="42"/>
              <w:ind w:firstLine="0" w:firstLineChars="0"/>
            </w:pPr>
          </w:p>
        </w:tc>
        <w:tc>
          <w:tcPr>
            <w:tcW w:w="2535" w:type="dxa"/>
          </w:tcPr>
          <w:p>
            <w:pPr>
              <w:pStyle w:val="42"/>
              <w:ind w:firstLine="0" w:firstLineChars="0"/>
              <w:jc w:val="center"/>
              <w:rPr>
                <w:rFonts w:ascii="宋体" w:hAnsi="宋体"/>
                <w:szCs w:val="24"/>
              </w:rPr>
            </w:pPr>
            <w:r>
              <w:rPr>
                <w:rFonts w:hint="eastAsia" w:ascii="宋体" w:hAnsi="宋体"/>
                <w:szCs w:val="24"/>
              </w:rPr>
              <w:t>hospitalId</w:t>
            </w:r>
          </w:p>
        </w:tc>
        <w:tc>
          <w:tcPr>
            <w:tcW w:w="836" w:type="dxa"/>
          </w:tcPr>
          <w:p>
            <w:pPr>
              <w:pStyle w:val="42"/>
              <w:ind w:firstLine="0" w:firstLineChars="0"/>
              <w:jc w:val="center"/>
              <w:rPr>
                <w:rFonts w:ascii="宋体" w:hAnsi="宋体"/>
                <w:szCs w:val="24"/>
              </w:rPr>
            </w:pPr>
            <w:r>
              <w:rPr>
                <w:rFonts w:hint="eastAsia" w:ascii="宋体" w:hAnsi="宋体"/>
                <w:szCs w:val="24"/>
              </w:rPr>
              <w:t>否</w:t>
            </w:r>
          </w:p>
        </w:tc>
        <w:tc>
          <w:tcPr>
            <w:tcW w:w="5247" w:type="dxa"/>
          </w:tcPr>
          <w:p>
            <w:pPr>
              <w:pStyle w:val="42"/>
              <w:ind w:firstLine="0" w:firstLineChars="0"/>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Merge w:val="continue"/>
          </w:tcPr>
          <w:p>
            <w:pPr>
              <w:pStyle w:val="42"/>
              <w:ind w:firstLine="0" w:firstLineChars="0"/>
              <w:rPr>
                <w:rFonts w:ascii="宋体" w:hAnsi="宋体"/>
                <w:szCs w:val="24"/>
              </w:rPr>
            </w:pPr>
          </w:p>
        </w:tc>
        <w:tc>
          <w:tcPr>
            <w:tcW w:w="2535" w:type="dxa"/>
          </w:tcPr>
          <w:p>
            <w:pPr>
              <w:pStyle w:val="42"/>
              <w:ind w:firstLine="0" w:firstLineChars="0"/>
              <w:jc w:val="center"/>
              <w:rPr>
                <w:rFonts w:ascii="宋体" w:hAnsi="宋体"/>
                <w:szCs w:val="24"/>
              </w:rPr>
            </w:pPr>
            <w:r>
              <w:rPr>
                <w:rFonts w:hint="eastAsia" w:ascii="宋体" w:hAnsi="宋体"/>
                <w:szCs w:val="24"/>
              </w:rPr>
              <w:t>medicalCardNumber</w:t>
            </w:r>
          </w:p>
        </w:tc>
        <w:tc>
          <w:tcPr>
            <w:tcW w:w="836" w:type="dxa"/>
          </w:tcPr>
          <w:p>
            <w:pPr>
              <w:pStyle w:val="42"/>
              <w:ind w:firstLine="0" w:firstLineChars="0"/>
              <w:jc w:val="center"/>
              <w:rPr>
                <w:rFonts w:ascii="宋体" w:hAnsi="宋体"/>
                <w:szCs w:val="24"/>
              </w:rPr>
            </w:pPr>
            <w:r>
              <w:rPr>
                <w:rFonts w:hint="eastAsia" w:ascii="宋体" w:hAnsi="宋体"/>
                <w:szCs w:val="24"/>
              </w:rPr>
              <w:t>是</w:t>
            </w:r>
          </w:p>
        </w:tc>
        <w:tc>
          <w:tcPr>
            <w:tcW w:w="5247" w:type="dxa"/>
          </w:tcPr>
          <w:p>
            <w:pPr>
              <w:pStyle w:val="42"/>
              <w:ind w:firstLine="0" w:firstLineChars="0"/>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Merge w:val="continue"/>
          </w:tcPr>
          <w:p>
            <w:pPr>
              <w:pStyle w:val="42"/>
              <w:ind w:firstLine="0" w:firstLineChars="0"/>
              <w:rPr>
                <w:rFonts w:ascii="宋体" w:hAnsi="宋体"/>
                <w:szCs w:val="24"/>
              </w:rPr>
            </w:pPr>
          </w:p>
        </w:tc>
        <w:tc>
          <w:tcPr>
            <w:tcW w:w="2535" w:type="dxa"/>
          </w:tcPr>
          <w:p>
            <w:pPr>
              <w:pStyle w:val="42"/>
              <w:ind w:firstLine="0" w:firstLineChars="0"/>
              <w:jc w:val="center"/>
              <w:rPr>
                <w:rFonts w:ascii="宋体" w:hAnsi="宋体"/>
                <w:szCs w:val="24"/>
              </w:rPr>
            </w:pPr>
            <w:r>
              <w:rPr>
                <w:rFonts w:hint="eastAsia" w:ascii="宋体" w:hAnsi="宋体"/>
                <w:szCs w:val="24"/>
              </w:rPr>
              <w:t>idCard</w:t>
            </w:r>
          </w:p>
        </w:tc>
        <w:tc>
          <w:tcPr>
            <w:tcW w:w="836" w:type="dxa"/>
          </w:tcPr>
          <w:p>
            <w:pPr>
              <w:pStyle w:val="42"/>
              <w:ind w:firstLine="0" w:firstLineChars="0"/>
              <w:jc w:val="center"/>
              <w:rPr>
                <w:rFonts w:ascii="宋体" w:hAnsi="宋体"/>
                <w:szCs w:val="24"/>
              </w:rPr>
            </w:pPr>
            <w:r>
              <w:rPr>
                <w:rFonts w:hint="eastAsia" w:ascii="宋体" w:hAnsi="宋体"/>
                <w:szCs w:val="24"/>
              </w:rPr>
              <w:t>否</w:t>
            </w:r>
          </w:p>
        </w:tc>
        <w:tc>
          <w:tcPr>
            <w:tcW w:w="5247" w:type="dxa"/>
          </w:tcPr>
          <w:p>
            <w:pPr>
              <w:pStyle w:val="42"/>
              <w:ind w:firstLine="0" w:firstLineChars="0"/>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Merge w:val="continue"/>
          </w:tcPr>
          <w:p>
            <w:pPr>
              <w:pStyle w:val="42"/>
              <w:ind w:firstLine="0" w:firstLineChars="0"/>
              <w:rPr>
                <w:rFonts w:ascii="宋体" w:hAnsi="宋体"/>
                <w:szCs w:val="24"/>
              </w:rPr>
            </w:pPr>
          </w:p>
        </w:tc>
        <w:tc>
          <w:tcPr>
            <w:tcW w:w="2535" w:type="dxa"/>
          </w:tcPr>
          <w:p>
            <w:pPr>
              <w:pStyle w:val="42"/>
              <w:ind w:firstLine="0" w:firstLineChars="0"/>
              <w:jc w:val="center"/>
              <w:rPr>
                <w:rFonts w:ascii="宋体" w:hAnsi="宋体"/>
                <w:szCs w:val="24"/>
              </w:rPr>
            </w:pPr>
            <w:r>
              <w:rPr>
                <w:rFonts w:hint="eastAsia" w:ascii="宋体" w:hAnsi="宋体"/>
                <w:szCs w:val="24"/>
              </w:rPr>
              <w:t>roomId</w:t>
            </w:r>
          </w:p>
        </w:tc>
        <w:tc>
          <w:tcPr>
            <w:tcW w:w="836" w:type="dxa"/>
          </w:tcPr>
          <w:p>
            <w:pPr>
              <w:pStyle w:val="42"/>
              <w:ind w:firstLine="0" w:firstLineChars="0"/>
              <w:jc w:val="center"/>
              <w:rPr>
                <w:rFonts w:ascii="宋体" w:hAnsi="宋体"/>
                <w:szCs w:val="24"/>
              </w:rPr>
            </w:pPr>
            <w:r>
              <w:rPr>
                <w:rFonts w:hint="eastAsia" w:ascii="宋体" w:hAnsi="宋体"/>
                <w:szCs w:val="24"/>
              </w:rPr>
              <w:t>否</w:t>
            </w:r>
          </w:p>
        </w:tc>
        <w:tc>
          <w:tcPr>
            <w:tcW w:w="5247" w:type="dxa"/>
          </w:tcPr>
          <w:p>
            <w:pPr>
              <w:pStyle w:val="42"/>
              <w:ind w:firstLine="0" w:firstLineChars="0"/>
              <w:rPr>
                <w:rFonts w:ascii="宋体" w:hAnsi="宋体"/>
                <w:szCs w:val="24"/>
              </w:rPr>
            </w:pPr>
            <w:r>
              <w:rPr>
                <w:rFonts w:hint="eastAsia" w:ascii="宋体" w:hAnsi="宋体"/>
                <w:szCs w:val="24"/>
              </w:rPr>
              <w:t>诊室主键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Merge w:val="continue"/>
          </w:tcPr>
          <w:p>
            <w:pPr>
              <w:pStyle w:val="42"/>
              <w:ind w:firstLine="0" w:firstLineChars="0"/>
              <w:rPr>
                <w:rFonts w:ascii="宋体" w:hAnsi="宋体"/>
                <w:szCs w:val="24"/>
              </w:rPr>
            </w:pPr>
          </w:p>
        </w:tc>
        <w:tc>
          <w:tcPr>
            <w:tcW w:w="2535" w:type="dxa"/>
          </w:tcPr>
          <w:p>
            <w:pPr>
              <w:pStyle w:val="42"/>
              <w:ind w:firstLine="0" w:firstLineChars="0"/>
              <w:jc w:val="center"/>
              <w:rPr>
                <w:rFonts w:ascii="宋体" w:hAnsi="宋体"/>
                <w:szCs w:val="24"/>
              </w:rPr>
            </w:pPr>
            <w:r>
              <w:rPr>
                <w:rFonts w:hint="eastAsia" w:ascii="宋体" w:hAnsi="宋体"/>
                <w:szCs w:val="24"/>
              </w:rPr>
              <w:t>doctorId</w:t>
            </w:r>
          </w:p>
        </w:tc>
        <w:tc>
          <w:tcPr>
            <w:tcW w:w="836" w:type="dxa"/>
          </w:tcPr>
          <w:p>
            <w:pPr>
              <w:pStyle w:val="42"/>
              <w:ind w:firstLine="0" w:firstLineChars="0"/>
              <w:jc w:val="center"/>
              <w:rPr>
                <w:rFonts w:ascii="宋体" w:hAnsi="宋体"/>
                <w:szCs w:val="24"/>
              </w:rPr>
            </w:pPr>
            <w:r>
              <w:rPr>
                <w:rFonts w:hint="eastAsia" w:ascii="宋体" w:hAnsi="宋体"/>
                <w:szCs w:val="24"/>
              </w:rPr>
              <w:t>是</w:t>
            </w:r>
          </w:p>
        </w:tc>
        <w:tc>
          <w:tcPr>
            <w:tcW w:w="5247" w:type="dxa"/>
          </w:tcPr>
          <w:p>
            <w:pPr>
              <w:pStyle w:val="42"/>
              <w:ind w:firstLine="0" w:firstLineChars="0"/>
              <w:rPr>
                <w:rFonts w:ascii="宋体" w:hAnsi="宋体"/>
                <w:szCs w:val="24"/>
              </w:rPr>
            </w:pPr>
            <w:r>
              <w:rPr>
                <w:rFonts w:hint="eastAsia" w:ascii="宋体" w:hAnsi="宋体"/>
                <w:szCs w:val="24"/>
              </w:rPr>
              <w:t>医生主键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Merge w:val="continue"/>
          </w:tcPr>
          <w:p>
            <w:pPr>
              <w:pStyle w:val="42"/>
              <w:ind w:firstLine="0" w:firstLineChars="0"/>
              <w:rPr>
                <w:rFonts w:ascii="宋体" w:hAnsi="宋体"/>
                <w:szCs w:val="24"/>
              </w:rPr>
            </w:pPr>
          </w:p>
        </w:tc>
        <w:tc>
          <w:tcPr>
            <w:tcW w:w="2535" w:type="dxa"/>
          </w:tcPr>
          <w:p>
            <w:pPr>
              <w:pStyle w:val="42"/>
              <w:ind w:firstLine="0" w:firstLineChars="0"/>
              <w:jc w:val="center"/>
              <w:rPr>
                <w:rFonts w:ascii="宋体" w:hAnsi="宋体"/>
                <w:szCs w:val="24"/>
              </w:rPr>
            </w:pPr>
            <w:r>
              <w:rPr>
                <w:rFonts w:hint="eastAsia" w:ascii="宋体" w:hAnsi="宋体"/>
                <w:szCs w:val="24"/>
              </w:rPr>
              <w:t>callerCode</w:t>
            </w:r>
          </w:p>
        </w:tc>
        <w:tc>
          <w:tcPr>
            <w:tcW w:w="836" w:type="dxa"/>
          </w:tcPr>
          <w:p>
            <w:pPr>
              <w:pStyle w:val="42"/>
              <w:ind w:firstLine="0" w:firstLineChars="0"/>
              <w:jc w:val="center"/>
              <w:rPr>
                <w:rFonts w:ascii="宋体" w:hAnsi="宋体"/>
                <w:szCs w:val="24"/>
              </w:rPr>
            </w:pPr>
            <w:r>
              <w:rPr>
                <w:rFonts w:hint="eastAsia" w:ascii="宋体" w:hAnsi="宋体"/>
                <w:szCs w:val="24"/>
              </w:rPr>
              <w:t>否</w:t>
            </w:r>
          </w:p>
        </w:tc>
        <w:tc>
          <w:tcPr>
            <w:tcW w:w="5247" w:type="dxa"/>
          </w:tcPr>
          <w:p>
            <w:pPr>
              <w:pStyle w:val="42"/>
              <w:ind w:firstLine="0" w:firstLineChars="0"/>
              <w:rPr>
                <w:rFonts w:ascii="宋体" w:hAnsi="宋体"/>
                <w:szCs w:val="24"/>
              </w:rPr>
            </w:pPr>
            <w:r>
              <w:rPr>
                <w:rFonts w:hint="eastAsia" w:ascii="宋体" w:hAnsi="宋体"/>
                <w:szCs w:val="24"/>
              </w:rPr>
              <w:t>接口调用方标志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返回值类型</w:t>
            </w:r>
          </w:p>
        </w:tc>
        <w:tc>
          <w:tcPr>
            <w:tcW w:w="8618" w:type="dxa"/>
            <w:gridSpan w:val="3"/>
          </w:tcPr>
          <w:p>
            <w:pPr>
              <w:pStyle w:val="42"/>
              <w:ind w:firstLine="0" w:firstLineChars="0"/>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返回值示例</w:t>
            </w:r>
          </w:p>
        </w:tc>
        <w:tc>
          <w:tcPr>
            <w:tcW w:w="8618" w:type="dxa"/>
            <w:gridSpan w:val="3"/>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"success": true,</w:t>
            </w:r>
          </w:p>
          <w:p>
            <w:pPr>
              <w:pStyle w:val="42"/>
              <w:ind w:firstLine="0" w:firstLineChars="0"/>
              <w:rPr>
                <w:rFonts w:ascii="宋体" w:hAnsi="宋体"/>
                <w:szCs w:val="24"/>
              </w:rPr>
            </w:pPr>
            <w:r>
              <w:rPr>
                <w:rFonts w:hint="eastAsia" w:ascii="宋体" w:hAnsi="宋体"/>
                <w:szCs w:val="24"/>
              </w:rPr>
              <w:t xml:space="preserve">    "msg": "",</w:t>
            </w:r>
          </w:p>
          <w:p>
            <w:pPr>
              <w:pStyle w:val="42"/>
              <w:ind w:firstLine="0" w:firstLineChars="0"/>
              <w:rPr>
                <w:rFonts w:ascii="宋体" w:hAnsi="宋体"/>
                <w:szCs w:val="24"/>
              </w:rPr>
            </w:pPr>
            <w:r>
              <w:rPr>
                <w:rFonts w:hint="eastAsia" w:ascii="宋体" w:hAnsi="宋体"/>
                <w:szCs w:val="24"/>
              </w:rPr>
              <w:t xml:space="preserve">    "code": "10001",</w:t>
            </w:r>
          </w:p>
          <w:p>
            <w:pPr>
              <w:pStyle w:val="42"/>
              <w:ind w:firstLine="0" w:firstLineChars="0"/>
              <w:rPr>
                <w:rFonts w:ascii="宋体" w:hAnsi="宋体"/>
                <w:szCs w:val="24"/>
              </w:rPr>
            </w:pPr>
            <w:r>
              <w:rPr>
                <w:rFonts w:hint="eastAsia" w:ascii="宋体" w:hAnsi="宋体"/>
                <w:szCs w:val="24"/>
              </w:rPr>
              <w:t xml:space="preserve">    "data": {</w:t>
            </w:r>
          </w:p>
          <w:p>
            <w:pPr>
              <w:pStyle w:val="42"/>
              <w:ind w:firstLine="0" w:firstLineChars="0"/>
              <w:rPr>
                <w:rFonts w:ascii="宋体" w:hAnsi="宋体"/>
                <w:szCs w:val="24"/>
              </w:rPr>
            </w:pPr>
            <w:r>
              <w:rPr>
                <w:rFonts w:hint="eastAsia" w:ascii="宋体" w:hAnsi="宋体"/>
                <w:szCs w:val="24"/>
              </w:rPr>
              <w:t xml:space="preserve">        "hospitalId": "253",</w:t>
            </w:r>
          </w:p>
          <w:p>
            <w:pPr>
              <w:pStyle w:val="42"/>
              <w:ind w:firstLine="0" w:firstLineChars="0"/>
              <w:rPr>
                <w:rFonts w:ascii="宋体" w:hAnsi="宋体"/>
                <w:szCs w:val="24"/>
              </w:rPr>
            </w:pPr>
            <w:r>
              <w:rPr>
                <w:rFonts w:hint="eastAsia" w:ascii="宋体" w:hAnsi="宋体"/>
                <w:szCs w:val="24"/>
              </w:rPr>
              <w:t xml:space="preserve">        "queueNumber": "12",</w:t>
            </w:r>
          </w:p>
          <w:p>
            <w:pPr>
              <w:pStyle w:val="42"/>
              <w:ind w:firstLine="0" w:firstLineChars="0"/>
              <w:rPr>
                <w:rFonts w:ascii="宋体" w:hAnsi="宋体"/>
                <w:szCs w:val="24"/>
              </w:rPr>
            </w:pPr>
            <w:r>
              <w:rPr>
                <w:rFonts w:hint="eastAsia" w:ascii="宋体" w:hAnsi="宋体"/>
                <w:szCs w:val="24"/>
              </w:rPr>
              <w:t xml:space="preserve">        "currentOrderNumber": "4",</w:t>
            </w:r>
          </w:p>
          <w:p>
            <w:pPr>
              <w:pStyle w:val="42"/>
              <w:ind w:firstLine="0" w:firstLineChars="0"/>
              <w:rPr>
                <w:rFonts w:ascii="宋体" w:hAnsi="宋体"/>
                <w:szCs w:val="24"/>
              </w:rPr>
            </w:pPr>
            <w:r>
              <w:rPr>
                <w:rFonts w:hint="eastAsia" w:ascii="宋体" w:hAnsi="宋体"/>
                <w:szCs w:val="24"/>
              </w:rPr>
              <w:t xml:space="preserve">        "roomName": "心内科一诊室"</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838" w:type="dxa"/>
            <w:vMerge w:val="restart"/>
          </w:tcPr>
          <w:p>
            <w:pPr>
              <w:jc w:val="right"/>
              <w:rPr>
                <w:rFonts w:ascii="宋体" w:hAnsi="宋体"/>
                <w:b/>
                <w:szCs w:val="24"/>
              </w:rPr>
            </w:pPr>
            <w:r>
              <w:rPr>
                <w:rFonts w:hint="eastAsia" w:ascii="宋体" w:hAnsi="宋体"/>
                <w:b/>
                <w:szCs w:val="24"/>
              </w:rPr>
              <w:t>返回值说明</w:t>
            </w:r>
          </w:p>
        </w:tc>
        <w:tc>
          <w:tcPr>
            <w:tcW w:w="2535"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36"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247"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838" w:type="dxa"/>
            <w:vMerge w:val="continue"/>
          </w:tcPr>
          <w:p/>
        </w:tc>
        <w:tc>
          <w:tcPr>
            <w:tcW w:w="2535" w:type="dxa"/>
            <w:vAlign w:val="center"/>
          </w:tcPr>
          <w:p>
            <w:pPr>
              <w:jc w:val="center"/>
              <w:rPr>
                <w:rFonts w:ascii="宋体" w:hAnsi="宋体"/>
                <w:szCs w:val="24"/>
              </w:rPr>
            </w:pPr>
            <w:r>
              <w:rPr>
                <w:rFonts w:hint="eastAsia" w:ascii="宋体" w:hAnsi="宋体"/>
                <w:szCs w:val="24"/>
              </w:rPr>
              <w:t>success</w:t>
            </w:r>
          </w:p>
        </w:tc>
        <w:tc>
          <w:tcPr>
            <w:tcW w:w="836" w:type="dxa"/>
            <w:vAlign w:val="center"/>
          </w:tcPr>
          <w:p>
            <w:pPr>
              <w:jc w:val="center"/>
              <w:rPr>
                <w:rFonts w:ascii="宋体" w:hAnsi="宋体"/>
                <w:szCs w:val="24"/>
              </w:rPr>
            </w:pPr>
            <w:r>
              <w:rPr>
                <w:rFonts w:hint="eastAsia" w:ascii="宋体" w:hAnsi="宋体"/>
                <w:szCs w:val="24"/>
              </w:rPr>
              <w:t>是</w:t>
            </w:r>
          </w:p>
        </w:tc>
        <w:tc>
          <w:tcPr>
            <w:tcW w:w="5247" w:type="dxa"/>
            <w:vAlign w:val="center"/>
          </w:tcPr>
          <w:p>
            <w:pPr>
              <w:jc w:val="left"/>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838" w:type="dxa"/>
            <w:vMerge w:val="continue"/>
          </w:tcPr>
          <w:p>
            <w:pPr>
              <w:rPr>
                <w:rFonts w:ascii="宋体" w:hAnsi="宋体"/>
                <w:szCs w:val="24"/>
              </w:rPr>
            </w:pPr>
          </w:p>
        </w:tc>
        <w:tc>
          <w:tcPr>
            <w:tcW w:w="2535" w:type="dxa"/>
            <w:vAlign w:val="center"/>
          </w:tcPr>
          <w:p>
            <w:pPr>
              <w:jc w:val="center"/>
              <w:rPr>
                <w:rFonts w:ascii="宋体" w:hAnsi="宋体"/>
                <w:szCs w:val="24"/>
              </w:rPr>
            </w:pPr>
            <w:r>
              <w:rPr>
                <w:rFonts w:hint="eastAsia" w:ascii="宋体" w:hAnsi="宋体"/>
                <w:szCs w:val="24"/>
              </w:rPr>
              <w:t>msg</w:t>
            </w:r>
          </w:p>
        </w:tc>
        <w:tc>
          <w:tcPr>
            <w:tcW w:w="836" w:type="dxa"/>
            <w:vAlign w:val="center"/>
          </w:tcPr>
          <w:p>
            <w:pPr>
              <w:jc w:val="center"/>
              <w:rPr>
                <w:rFonts w:ascii="宋体" w:hAnsi="宋体"/>
                <w:szCs w:val="24"/>
              </w:rPr>
            </w:pPr>
            <w:r>
              <w:rPr>
                <w:rFonts w:hint="eastAsia" w:ascii="宋体" w:hAnsi="宋体"/>
                <w:szCs w:val="24"/>
              </w:rPr>
              <w:t>是</w:t>
            </w:r>
          </w:p>
        </w:tc>
        <w:tc>
          <w:tcPr>
            <w:tcW w:w="5247"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838" w:type="dxa"/>
            <w:vMerge w:val="continue"/>
          </w:tcPr>
          <w:p>
            <w:pPr>
              <w:rPr>
                <w:rFonts w:ascii="宋体" w:hAnsi="宋体"/>
                <w:szCs w:val="24"/>
              </w:rPr>
            </w:pPr>
          </w:p>
        </w:tc>
        <w:tc>
          <w:tcPr>
            <w:tcW w:w="2535" w:type="dxa"/>
            <w:vAlign w:val="center"/>
          </w:tcPr>
          <w:p>
            <w:pPr>
              <w:jc w:val="center"/>
              <w:rPr>
                <w:rFonts w:ascii="宋体" w:hAnsi="宋体"/>
                <w:szCs w:val="24"/>
              </w:rPr>
            </w:pPr>
            <w:r>
              <w:rPr>
                <w:rFonts w:hint="eastAsia" w:ascii="宋体" w:hAnsi="宋体"/>
                <w:szCs w:val="24"/>
              </w:rPr>
              <w:t>code</w:t>
            </w:r>
          </w:p>
        </w:tc>
        <w:tc>
          <w:tcPr>
            <w:tcW w:w="836" w:type="dxa"/>
            <w:vAlign w:val="center"/>
          </w:tcPr>
          <w:p>
            <w:pPr>
              <w:jc w:val="center"/>
              <w:rPr>
                <w:rFonts w:ascii="宋体" w:hAnsi="宋体"/>
                <w:szCs w:val="24"/>
              </w:rPr>
            </w:pPr>
            <w:r>
              <w:rPr>
                <w:rFonts w:hint="eastAsia" w:ascii="宋体" w:hAnsi="宋体"/>
                <w:szCs w:val="24"/>
              </w:rPr>
              <w:t>是</w:t>
            </w:r>
          </w:p>
        </w:tc>
        <w:tc>
          <w:tcPr>
            <w:tcW w:w="5247" w:type="dxa"/>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838" w:type="dxa"/>
            <w:vMerge w:val="continue"/>
          </w:tcPr>
          <w:p>
            <w:pPr>
              <w:rPr>
                <w:rFonts w:ascii="宋体" w:hAnsi="宋体"/>
                <w:szCs w:val="24"/>
              </w:rPr>
            </w:pPr>
          </w:p>
        </w:tc>
        <w:tc>
          <w:tcPr>
            <w:tcW w:w="2535" w:type="dxa"/>
          </w:tcPr>
          <w:p>
            <w:pPr>
              <w:jc w:val="center"/>
              <w:rPr>
                <w:rFonts w:ascii="宋体" w:hAnsi="宋体"/>
                <w:szCs w:val="24"/>
              </w:rPr>
            </w:pPr>
            <w:r>
              <w:rPr>
                <w:rFonts w:hint="eastAsia" w:ascii="宋体" w:hAnsi="宋体"/>
                <w:szCs w:val="24"/>
              </w:rPr>
              <w:t>hospitalId</w:t>
            </w:r>
          </w:p>
        </w:tc>
        <w:tc>
          <w:tcPr>
            <w:tcW w:w="836" w:type="dxa"/>
          </w:tcPr>
          <w:p>
            <w:pPr>
              <w:jc w:val="center"/>
              <w:rPr>
                <w:rFonts w:ascii="宋体" w:hAnsi="宋体"/>
                <w:szCs w:val="24"/>
              </w:rPr>
            </w:pPr>
            <w:r>
              <w:rPr>
                <w:rFonts w:hint="eastAsia" w:ascii="宋体" w:hAnsi="宋体"/>
                <w:szCs w:val="24"/>
              </w:rPr>
              <w:t>否</w:t>
            </w:r>
          </w:p>
        </w:tc>
        <w:tc>
          <w:tcPr>
            <w:tcW w:w="5247" w:type="dxa"/>
          </w:tcPr>
          <w:p>
            <w:pPr>
              <w:pStyle w:val="42"/>
              <w:ind w:firstLine="0" w:firstLineChars="0"/>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838" w:type="dxa"/>
            <w:vMerge w:val="continue"/>
          </w:tcPr>
          <w:p>
            <w:pPr>
              <w:rPr>
                <w:rFonts w:ascii="宋体" w:hAnsi="宋体"/>
                <w:szCs w:val="24"/>
              </w:rPr>
            </w:pPr>
          </w:p>
        </w:tc>
        <w:tc>
          <w:tcPr>
            <w:tcW w:w="2535" w:type="dxa"/>
          </w:tcPr>
          <w:p>
            <w:pPr>
              <w:jc w:val="center"/>
              <w:rPr>
                <w:rFonts w:ascii="宋体" w:hAnsi="宋体"/>
                <w:szCs w:val="24"/>
              </w:rPr>
            </w:pPr>
            <w:r>
              <w:rPr>
                <w:rFonts w:hint="eastAsia" w:ascii="宋体" w:hAnsi="宋体"/>
                <w:szCs w:val="24"/>
              </w:rPr>
              <w:t>queueNumber</w:t>
            </w:r>
          </w:p>
        </w:tc>
        <w:tc>
          <w:tcPr>
            <w:tcW w:w="836" w:type="dxa"/>
          </w:tcPr>
          <w:p>
            <w:pPr>
              <w:jc w:val="center"/>
              <w:rPr>
                <w:rFonts w:ascii="宋体" w:hAnsi="宋体"/>
                <w:szCs w:val="24"/>
              </w:rPr>
            </w:pPr>
            <w:r>
              <w:rPr>
                <w:rFonts w:hint="eastAsia" w:ascii="宋体" w:hAnsi="宋体"/>
                <w:szCs w:val="24"/>
              </w:rPr>
              <w:t>是</w:t>
            </w:r>
          </w:p>
        </w:tc>
        <w:tc>
          <w:tcPr>
            <w:tcW w:w="5247" w:type="dxa"/>
          </w:tcPr>
          <w:p>
            <w:pPr>
              <w:rPr>
                <w:rFonts w:ascii="宋体" w:hAnsi="宋体"/>
                <w:szCs w:val="24"/>
              </w:rPr>
            </w:pPr>
            <w:r>
              <w:rPr>
                <w:rFonts w:hint="eastAsia" w:ascii="宋体" w:hAnsi="宋体"/>
                <w:szCs w:val="24"/>
              </w:rPr>
              <w:t>排队号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838" w:type="dxa"/>
            <w:vMerge w:val="continue"/>
          </w:tcPr>
          <w:p>
            <w:pPr>
              <w:rPr>
                <w:rFonts w:ascii="宋体" w:hAnsi="宋体"/>
                <w:szCs w:val="24"/>
              </w:rPr>
            </w:pPr>
          </w:p>
        </w:tc>
        <w:tc>
          <w:tcPr>
            <w:tcW w:w="2535" w:type="dxa"/>
          </w:tcPr>
          <w:p>
            <w:pPr>
              <w:jc w:val="center"/>
              <w:rPr>
                <w:rFonts w:ascii="宋体" w:hAnsi="宋体"/>
                <w:szCs w:val="24"/>
              </w:rPr>
            </w:pPr>
            <w:r>
              <w:rPr>
                <w:rFonts w:hint="eastAsia" w:ascii="宋体" w:hAnsi="宋体"/>
                <w:szCs w:val="24"/>
              </w:rPr>
              <w:t>currentOrderNumber</w:t>
            </w:r>
          </w:p>
        </w:tc>
        <w:tc>
          <w:tcPr>
            <w:tcW w:w="836" w:type="dxa"/>
          </w:tcPr>
          <w:p>
            <w:pPr>
              <w:jc w:val="center"/>
              <w:rPr>
                <w:rFonts w:ascii="宋体" w:hAnsi="宋体"/>
                <w:szCs w:val="24"/>
              </w:rPr>
            </w:pPr>
            <w:r>
              <w:rPr>
                <w:rFonts w:hint="eastAsia" w:ascii="宋体" w:hAnsi="宋体"/>
                <w:szCs w:val="24"/>
              </w:rPr>
              <w:t>是</w:t>
            </w:r>
          </w:p>
        </w:tc>
        <w:tc>
          <w:tcPr>
            <w:tcW w:w="5247" w:type="dxa"/>
          </w:tcPr>
          <w:p>
            <w:pPr>
              <w:rPr>
                <w:rFonts w:ascii="宋体" w:hAnsi="宋体"/>
                <w:szCs w:val="24"/>
              </w:rPr>
            </w:pPr>
            <w:r>
              <w:rPr>
                <w:rFonts w:hint="eastAsia" w:ascii="宋体" w:hAnsi="宋体"/>
                <w:szCs w:val="24"/>
              </w:rPr>
              <w:t>当前排队名次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838" w:type="dxa"/>
            <w:vMerge w:val="continue"/>
          </w:tcPr>
          <w:p>
            <w:pPr>
              <w:rPr>
                <w:rFonts w:ascii="宋体" w:hAnsi="宋体"/>
                <w:szCs w:val="24"/>
              </w:rPr>
            </w:pPr>
          </w:p>
        </w:tc>
        <w:tc>
          <w:tcPr>
            <w:tcW w:w="2535" w:type="dxa"/>
          </w:tcPr>
          <w:p>
            <w:pPr>
              <w:jc w:val="center"/>
              <w:rPr>
                <w:rFonts w:ascii="宋体" w:hAnsi="宋体"/>
                <w:szCs w:val="24"/>
              </w:rPr>
            </w:pPr>
            <w:r>
              <w:rPr>
                <w:rFonts w:hint="eastAsia" w:ascii="宋体" w:hAnsi="宋体"/>
                <w:szCs w:val="24"/>
              </w:rPr>
              <w:t>roomName</w:t>
            </w:r>
          </w:p>
        </w:tc>
        <w:tc>
          <w:tcPr>
            <w:tcW w:w="836" w:type="dxa"/>
          </w:tcPr>
          <w:p>
            <w:pPr>
              <w:jc w:val="center"/>
              <w:rPr>
                <w:rFonts w:ascii="宋体" w:hAnsi="宋体"/>
                <w:szCs w:val="24"/>
              </w:rPr>
            </w:pPr>
            <w:r>
              <w:rPr>
                <w:rFonts w:hint="eastAsia" w:ascii="宋体" w:hAnsi="宋体"/>
                <w:szCs w:val="24"/>
              </w:rPr>
              <w:t>是</w:t>
            </w:r>
          </w:p>
        </w:tc>
        <w:tc>
          <w:tcPr>
            <w:tcW w:w="5247" w:type="dxa"/>
          </w:tcPr>
          <w:p>
            <w:pPr>
              <w:rPr>
                <w:rFonts w:ascii="宋体" w:hAnsi="宋体"/>
                <w:szCs w:val="24"/>
              </w:rPr>
            </w:pPr>
            <w:r>
              <w:rPr>
                <w:rFonts w:hint="eastAsia" w:ascii="宋体" w:hAnsi="宋体"/>
                <w:szCs w:val="24"/>
              </w:rPr>
              <w:t>诊室名称</w:t>
            </w:r>
          </w:p>
        </w:tc>
      </w:tr>
    </w:tbl>
    <w:p/>
    <w:p>
      <w:pPr>
        <w:pStyle w:val="3"/>
      </w:pPr>
      <w:bookmarkStart w:id="131" w:name="_Toc5901"/>
      <w:r>
        <w:rPr>
          <w:rFonts w:hint="eastAsia"/>
        </w:rPr>
        <w:t>报告查询</w:t>
      </w:r>
      <w:bookmarkEnd w:id="131"/>
    </w:p>
    <w:p>
      <w:pPr>
        <w:spacing w:before="156" w:beforeLines="50" w:after="156" w:afterLines="50" w:line="300" w:lineRule="auto"/>
        <w:rPr>
          <w:rFonts w:ascii="宋体" w:hAnsi="宋体"/>
          <w:szCs w:val="24"/>
        </w:rPr>
      </w:pPr>
      <w:r>
        <w:rPr>
          <w:rFonts w:hint="eastAsia" w:ascii="宋体" w:hAnsi="宋体"/>
          <w:szCs w:val="24"/>
        </w:rPr>
        <w:t>用户可以在公众号系统中查询检验、检查相关报告。</w:t>
      </w:r>
    </w:p>
    <w:p>
      <w:pPr>
        <w:pStyle w:val="4"/>
      </w:pPr>
      <w:bookmarkStart w:id="132" w:name="_Toc31431"/>
      <w:r>
        <w:rPr>
          <w:rFonts w:hint="eastAsia"/>
        </w:rPr>
        <w:t>院内提供接口</w:t>
      </w:r>
      <w:bookmarkEnd w:id="132"/>
    </w:p>
    <w:p>
      <w:pPr>
        <w:pStyle w:val="5"/>
      </w:pPr>
      <w:bookmarkStart w:id="133" w:name="_Toc15196"/>
      <w:r>
        <w:rPr>
          <w:rFonts w:hint="eastAsia"/>
        </w:rPr>
        <w:t>报告主信息查询</w:t>
      </w:r>
      <w:bookmarkEnd w:id="133"/>
      <w:bookmarkStart w:id="134" w:name="报告主信息查询"/>
      <w:bookmarkEnd w:id="134"/>
    </w:p>
    <w:tbl>
      <w:tblPr>
        <w:tblStyle w:val="33"/>
        <w:tblW w:w="104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182"/>
        <w:gridCol w:w="163"/>
        <w:gridCol w:w="900"/>
        <w:gridCol w:w="136"/>
        <w:gridCol w:w="5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pStyle w:val="42"/>
              <w:ind w:firstLine="0" w:firstLineChars="0"/>
              <w:rPr>
                <w:rFonts w:ascii="宋体" w:hAnsi="宋体"/>
                <w:szCs w:val="24"/>
              </w:rPr>
            </w:pPr>
            <w:r>
              <w:rPr>
                <w:rFonts w:hint="eastAsia" w:ascii="宋体" w:hAnsi="宋体"/>
                <w:szCs w:val="24"/>
              </w:rPr>
              <w:t>查询报告主信息，可以使用一个接口，也可以将检验和检查分开</w:t>
            </w:r>
          </w:p>
          <w:p>
            <w:pPr>
              <w:pStyle w:val="42"/>
              <w:ind w:firstLine="0" w:firstLineChars="0"/>
              <w:rPr>
                <w:rFonts w:ascii="宋体" w:hAnsi="宋体"/>
                <w:szCs w:val="24"/>
              </w:rPr>
            </w:pPr>
            <w:r>
              <w:rPr>
                <w:rFonts w:hint="eastAsia" w:ascii="宋体" w:hAnsi="宋体"/>
                <w:szCs w:val="24"/>
              </w:rPr>
              <w:t>检验报告(hospital.interface.laboratoryReport)</w:t>
            </w:r>
          </w:p>
          <w:p>
            <w:pPr>
              <w:pStyle w:val="42"/>
              <w:ind w:firstLine="0" w:firstLineChars="0"/>
              <w:rPr>
                <w:rFonts w:ascii="宋体" w:hAnsi="宋体"/>
                <w:szCs w:val="24"/>
              </w:rPr>
            </w:pPr>
            <w:r>
              <w:rPr>
                <w:rFonts w:hint="eastAsia" w:ascii="宋体" w:hAnsi="宋体"/>
                <w:szCs w:val="24"/>
              </w:rPr>
              <w:t>检查报告(hospital.interface.pacsReport)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pStyle w:val="42"/>
              <w:ind w:firstLine="0" w:firstLineChars="0"/>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pStyle w:val="42"/>
              <w:ind w:firstLine="0" w:firstLineChars="0"/>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pStyle w:val="42"/>
              <w:ind w:firstLine="0" w:firstLineChars="0"/>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"medicalCardNumber": "11009009",</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"idCard": "370101200001010001",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"admissionNumber": "0652585",</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"patType": "1",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"startTime": "2018-01-01 18:00:00",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"endTime": "2018-01-02 18:00:00",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"patientName": "王震",</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"hospitalId": "001,002,003"</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1555" w:type="dxa"/>
            <w:vMerge w:val="restart"/>
          </w:tcPr>
          <w:p>
            <w:pPr>
              <w:jc w:val="right"/>
              <w:rPr>
                <w:rFonts w:ascii="宋体" w:hAnsi="宋体"/>
                <w:b/>
                <w:szCs w:val="24"/>
              </w:rPr>
            </w:pPr>
            <w:r>
              <w:rPr>
                <w:rFonts w:hint="eastAsia" w:ascii="宋体" w:hAnsi="宋体"/>
                <w:b/>
                <w:szCs w:val="24"/>
              </w:rPr>
              <w:t>参数说明</w:t>
            </w:r>
          </w:p>
        </w:tc>
        <w:tc>
          <w:tcPr>
            <w:tcW w:w="2345"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36"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20"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555" w:type="dxa"/>
            <w:vMerge w:val="continue"/>
          </w:tcPr>
          <w:p>
            <w:pPr>
              <w:pStyle w:val="42"/>
              <w:ind w:firstLine="0" w:firstLineChars="0"/>
              <w:rPr>
                <w:rFonts w:ascii="宋体" w:hAnsi="宋体"/>
                <w:szCs w:val="24"/>
              </w:rPr>
            </w:pPr>
          </w:p>
        </w:tc>
        <w:tc>
          <w:tcPr>
            <w:tcW w:w="2345" w:type="dxa"/>
            <w:gridSpan w:val="2"/>
            <w:vAlign w:val="center"/>
          </w:tcPr>
          <w:p>
            <w:pPr>
              <w:pStyle w:val="42"/>
              <w:ind w:firstLine="0" w:firstLineChars="0"/>
              <w:jc w:val="center"/>
              <w:rPr>
                <w:rFonts w:ascii="宋体" w:hAnsi="宋体"/>
                <w:szCs w:val="24"/>
              </w:rPr>
            </w:pPr>
            <w:r>
              <w:rPr>
                <w:rFonts w:hint="eastAsia" w:ascii="宋体" w:hAnsi="宋体"/>
                <w:szCs w:val="24"/>
              </w:rPr>
              <w:t>medicalCardNumber</w:t>
            </w:r>
          </w:p>
        </w:tc>
        <w:tc>
          <w:tcPr>
            <w:tcW w:w="1036"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520" w:type="dxa"/>
            <w:vAlign w:val="center"/>
          </w:tcPr>
          <w:p>
            <w:pPr>
              <w:pStyle w:val="42"/>
              <w:ind w:firstLine="0" w:firstLineChars="0"/>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555" w:type="dxa"/>
            <w:vMerge w:val="continue"/>
          </w:tcPr>
          <w:p>
            <w:pPr>
              <w:pStyle w:val="42"/>
              <w:ind w:firstLine="0" w:firstLineChars="0"/>
              <w:rPr>
                <w:rFonts w:ascii="宋体" w:hAnsi="宋体"/>
                <w:szCs w:val="24"/>
              </w:rPr>
            </w:pPr>
          </w:p>
        </w:tc>
        <w:tc>
          <w:tcPr>
            <w:tcW w:w="2345" w:type="dxa"/>
            <w:gridSpan w:val="2"/>
            <w:vAlign w:val="center"/>
          </w:tcPr>
          <w:p>
            <w:pPr>
              <w:pStyle w:val="42"/>
              <w:ind w:firstLine="0" w:firstLineChars="0"/>
              <w:jc w:val="center"/>
              <w:rPr>
                <w:rFonts w:ascii="宋体" w:hAnsi="宋体"/>
                <w:szCs w:val="24"/>
              </w:rPr>
            </w:pPr>
            <w:r>
              <w:rPr>
                <w:rFonts w:hint="eastAsia" w:ascii="宋体" w:hAnsi="宋体"/>
                <w:szCs w:val="24"/>
              </w:rPr>
              <w:t>idCard</w:t>
            </w:r>
          </w:p>
        </w:tc>
        <w:tc>
          <w:tcPr>
            <w:tcW w:w="1036"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520" w:type="dxa"/>
            <w:vAlign w:val="center"/>
          </w:tcPr>
          <w:p>
            <w:pPr>
              <w:pStyle w:val="42"/>
              <w:ind w:firstLine="0" w:firstLineChars="0"/>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555" w:type="dxa"/>
            <w:vMerge w:val="continue"/>
          </w:tcPr>
          <w:p>
            <w:pPr>
              <w:pStyle w:val="42"/>
              <w:ind w:firstLine="0" w:firstLineChars="0"/>
              <w:rPr>
                <w:rFonts w:ascii="宋体" w:hAnsi="宋体"/>
                <w:szCs w:val="24"/>
              </w:rPr>
            </w:pPr>
          </w:p>
        </w:tc>
        <w:tc>
          <w:tcPr>
            <w:tcW w:w="2345" w:type="dxa"/>
            <w:gridSpan w:val="2"/>
            <w:vAlign w:val="center"/>
          </w:tcPr>
          <w:p>
            <w:pPr>
              <w:pStyle w:val="42"/>
              <w:ind w:firstLine="0" w:firstLineChars="0"/>
              <w:jc w:val="center"/>
              <w:rPr>
                <w:rFonts w:ascii="宋体" w:hAnsi="宋体"/>
                <w:szCs w:val="24"/>
              </w:rPr>
            </w:pPr>
            <w:r>
              <w:rPr>
                <w:rFonts w:hint="eastAsia" w:ascii="宋体" w:hAnsi="宋体"/>
                <w:szCs w:val="24"/>
              </w:rPr>
              <w:t>admissionNumber</w:t>
            </w:r>
          </w:p>
        </w:tc>
        <w:tc>
          <w:tcPr>
            <w:tcW w:w="1036"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520" w:type="dxa"/>
            <w:vAlign w:val="center"/>
          </w:tcPr>
          <w:p>
            <w:pPr>
              <w:pStyle w:val="42"/>
              <w:ind w:firstLine="0" w:firstLineChars="0"/>
              <w:rPr>
                <w:rFonts w:ascii="宋体" w:hAnsi="宋体"/>
                <w:szCs w:val="24"/>
              </w:rPr>
            </w:pPr>
            <w:r>
              <w:rPr>
                <w:rFonts w:hint="eastAsia" w:ascii="宋体" w:hAnsi="宋体"/>
                <w:szCs w:val="24"/>
              </w:rPr>
              <w:t>住院号,传入住院号 his系统需要将与此住院号有关的所有住院患者报告信息返回，</w:t>
            </w:r>
          </w:p>
          <w:p>
            <w:pPr>
              <w:pStyle w:val="42"/>
              <w:ind w:firstLine="0" w:firstLineChars="0"/>
              <w:rPr>
                <w:rFonts w:ascii="宋体" w:hAnsi="宋体"/>
                <w:szCs w:val="24"/>
              </w:rPr>
            </w:pPr>
            <w:r>
              <w:rPr>
                <w:rFonts w:hint="eastAsia" w:ascii="宋体" w:hAnsi="宋体"/>
                <w:szCs w:val="24"/>
              </w:rPr>
              <w:t>三个条件（国家电子健康卡/住院号/身份证号+姓名）符合任何一组条件的报告均要返回。（如果医院的住院号不是患者的唯一的标识，可以不按照住院号查询）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555" w:type="dxa"/>
            <w:vMerge w:val="continue"/>
          </w:tcPr>
          <w:p>
            <w:pPr>
              <w:pStyle w:val="42"/>
              <w:ind w:firstLine="0" w:firstLineChars="0"/>
              <w:rPr>
                <w:rFonts w:ascii="宋体" w:hAnsi="宋体"/>
                <w:szCs w:val="24"/>
              </w:rPr>
            </w:pPr>
          </w:p>
        </w:tc>
        <w:tc>
          <w:tcPr>
            <w:tcW w:w="2345" w:type="dxa"/>
            <w:gridSpan w:val="2"/>
            <w:vAlign w:val="center"/>
          </w:tcPr>
          <w:p>
            <w:pPr>
              <w:pStyle w:val="42"/>
              <w:ind w:firstLine="0" w:firstLineChars="0"/>
              <w:jc w:val="center"/>
              <w:rPr>
                <w:rFonts w:ascii="宋体" w:hAnsi="宋体"/>
                <w:szCs w:val="24"/>
              </w:rPr>
            </w:pPr>
            <w:r>
              <w:rPr>
                <w:rFonts w:hint="eastAsia" w:ascii="宋体" w:hAnsi="宋体"/>
                <w:szCs w:val="24"/>
              </w:rPr>
              <w:t>patType</w:t>
            </w:r>
          </w:p>
        </w:tc>
        <w:tc>
          <w:tcPr>
            <w:tcW w:w="1036"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520" w:type="dxa"/>
            <w:vAlign w:val="center"/>
          </w:tcPr>
          <w:p>
            <w:pPr>
              <w:pStyle w:val="42"/>
              <w:ind w:firstLine="0" w:firstLineChars="0"/>
              <w:rPr>
                <w:rFonts w:ascii="宋体" w:hAnsi="宋体"/>
                <w:szCs w:val="24"/>
              </w:rPr>
            </w:pPr>
            <w:r>
              <w:rPr>
                <w:rFonts w:hint="eastAsia" w:ascii="宋体" w:hAnsi="宋体"/>
                <w:szCs w:val="24"/>
              </w:rPr>
              <w:t>患者类型，1代表门诊</w:t>
            </w:r>
            <w:r>
              <w:rPr>
                <w:rFonts w:ascii="宋体" w:hAnsi="宋体"/>
                <w:szCs w:val="24"/>
              </w:rPr>
              <w:t>患者的</w:t>
            </w:r>
            <w:r>
              <w:rPr>
                <w:rFonts w:hint="eastAsia" w:ascii="宋体" w:hAnsi="宋体"/>
                <w:szCs w:val="24"/>
              </w:rPr>
              <w:t>报告，2代表住院</w:t>
            </w:r>
            <w:r>
              <w:rPr>
                <w:rFonts w:ascii="宋体" w:hAnsi="宋体"/>
                <w:szCs w:val="24"/>
              </w:rPr>
              <w:t>患者的</w:t>
            </w:r>
            <w:r>
              <w:rPr>
                <w:rFonts w:hint="eastAsia" w:ascii="宋体" w:hAnsi="宋体"/>
                <w:szCs w:val="24"/>
              </w:rPr>
              <w:t>报告，传入</w:t>
            </w:r>
            <w:r>
              <w:rPr>
                <w:rFonts w:ascii="宋体" w:hAnsi="宋体"/>
                <w:szCs w:val="24"/>
              </w:rPr>
              <w:t>空串""</w:t>
            </w:r>
            <w:r>
              <w:rPr>
                <w:rFonts w:hint="eastAsia" w:ascii="宋体" w:hAnsi="宋体"/>
                <w:szCs w:val="24"/>
              </w:rPr>
              <w:t>则返回所有报告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555" w:type="dxa"/>
            <w:vMerge w:val="continue"/>
          </w:tcPr>
          <w:p>
            <w:pPr>
              <w:pStyle w:val="42"/>
              <w:ind w:firstLine="0" w:firstLineChars="0"/>
              <w:rPr>
                <w:rFonts w:ascii="宋体" w:hAnsi="宋体"/>
                <w:szCs w:val="24"/>
              </w:rPr>
            </w:pPr>
          </w:p>
        </w:tc>
        <w:tc>
          <w:tcPr>
            <w:tcW w:w="2345" w:type="dxa"/>
            <w:gridSpan w:val="2"/>
            <w:vAlign w:val="center"/>
          </w:tcPr>
          <w:p>
            <w:pPr>
              <w:pStyle w:val="42"/>
              <w:ind w:firstLine="0" w:firstLineChars="0"/>
              <w:jc w:val="center"/>
              <w:rPr>
                <w:rFonts w:ascii="宋体" w:hAnsi="宋体"/>
                <w:szCs w:val="24"/>
              </w:rPr>
            </w:pPr>
            <w:r>
              <w:rPr>
                <w:rFonts w:hint="eastAsia" w:ascii="宋体" w:hAnsi="宋体"/>
                <w:szCs w:val="24"/>
              </w:rPr>
              <w:t>startTime</w:t>
            </w:r>
          </w:p>
        </w:tc>
        <w:tc>
          <w:tcPr>
            <w:tcW w:w="1036"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520" w:type="dxa"/>
            <w:vAlign w:val="center"/>
          </w:tcPr>
          <w:p>
            <w:pPr>
              <w:pStyle w:val="42"/>
              <w:ind w:firstLine="0" w:firstLineChars="0"/>
              <w:rPr>
                <w:rFonts w:ascii="宋体" w:hAnsi="宋体"/>
                <w:szCs w:val="24"/>
              </w:rPr>
            </w:pPr>
            <w:r>
              <w:rPr>
                <w:rFonts w:hint="eastAsia" w:ascii="宋体" w:hAnsi="宋体"/>
                <w:szCs w:val="24"/>
              </w:rPr>
              <w:t>开始时间</w:t>
            </w:r>
            <w:r>
              <w:rPr>
                <w:rFonts w:ascii="宋体" w:hAnsi="宋体"/>
                <w:szCs w:val="24"/>
              </w:rPr>
              <w:t>，时间格式 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555" w:type="dxa"/>
            <w:vMerge w:val="continue"/>
          </w:tcPr>
          <w:p>
            <w:pPr>
              <w:pStyle w:val="42"/>
              <w:ind w:firstLine="0" w:firstLineChars="0"/>
              <w:rPr>
                <w:rFonts w:ascii="宋体" w:hAnsi="宋体"/>
                <w:szCs w:val="24"/>
              </w:rPr>
            </w:pPr>
          </w:p>
        </w:tc>
        <w:tc>
          <w:tcPr>
            <w:tcW w:w="2345" w:type="dxa"/>
            <w:gridSpan w:val="2"/>
            <w:vAlign w:val="center"/>
          </w:tcPr>
          <w:p>
            <w:pPr>
              <w:pStyle w:val="42"/>
              <w:ind w:firstLine="0" w:firstLineChars="0"/>
              <w:jc w:val="center"/>
              <w:rPr>
                <w:rFonts w:ascii="宋体" w:hAnsi="宋体"/>
                <w:szCs w:val="24"/>
              </w:rPr>
            </w:pPr>
            <w:r>
              <w:rPr>
                <w:rFonts w:hint="eastAsia" w:ascii="宋体" w:hAnsi="宋体"/>
                <w:szCs w:val="24"/>
              </w:rPr>
              <w:t>endTime</w:t>
            </w:r>
          </w:p>
        </w:tc>
        <w:tc>
          <w:tcPr>
            <w:tcW w:w="1036"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520" w:type="dxa"/>
            <w:vAlign w:val="center"/>
          </w:tcPr>
          <w:p>
            <w:pPr>
              <w:pStyle w:val="28"/>
              <w:widowControl/>
              <w:shd w:val="clear" w:color="auto" w:fill="FFFFFF"/>
              <w:rPr>
                <w:rFonts w:hint="default"/>
              </w:rPr>
            </w:pPr>
            <w:r>
              <w:t>结束时间</w:t>
            </w:r>
            <w:r>
              <w:rPr>
                <w:rFonts w:hint="default"/>
              </w:rPr>
              <w:t>，时间格式 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555" w:type="dxa"/>
            <w:vMerge w:val="continue"/>
          </w:tcPr>
          <w:p>
            <w:pPr>
              <w:pStyle w:val="42"/>
              <w:ind w:firstLine="0" w:firstLineChars="0"/>
              <w:rPr>
                <w:rFonts w:ascii="宋体" w:hAnsi="宋体"/>
                <w:szCs w:val="24"/>
              </w:rPr>
            </w:pPr>
          </w:p>
        </w:tc>
        <w:tc>
          <w:tcPr>
            <w:tcW w:w="2345" w:type="dxa"/>
            <w:gridSpan w:val="2"/>
            <w:vAlign w:val="center"/>
          </w:tcPr>
          <w:p>
            <w:pPr>
              <w:pStyle w:val="42"/>
              <w:ind w:firstLine="0" w:firstLineChars="0"/>
              <w:jc w:val="center"/>
              <w:rPr>
                <w:rFonts w:ascii="宋体" w:hAnsi="宋体"/>
                <w:szCs w:val="24"/>
              </w:rPr>
            </w:pPr>
            <w:r>
              <w:rPr>
                <w:rFonts w:hint="eastAsia" w:ascii="宋体" w:hAnsi="宋体"/>
                <w:szCs w:val="24"/>
              </w:rPr>
              <w:t>patientName</w:t>
            </w:r>
          </w:p>
        </w:tc>
        <w:tc>
          <w:tcPr>
            <w:tcW w:w="1036"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520" w:type="dxa"/>
            <w:vAlign w:val="center"/>
          </w:tcPr>
          <w:p>
            <w:pPr>
              <w:pStyle w:val="42"/>
              <w:ind w:firstLine="0" w:firstLineChars="0"/>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555" w:type="dxa"/>
            <w:vMerge w:val="continue"/>
          </w:tcPr>
          <w:p>
            <w:pPr>
              <w:pStyle w:val="42"/>
              <w:ind w:firstLine="0" w:firstLineChars="0"/>
              <w:rPr>
                <w:rFonts w:ascii="宋体" w:hAnsi="宋体"/>
                <w:szCs w:val="24"/>
              </w:rPr>
            </w:pPr>
          </w:p>
        </w:tc>
        <w:tc>
          <w:tcPr>
            <w:tcW w:w="2345" w:type="dxa"/>
            <w:gridSpan w:val="2"/>
            <w:vAlign w:val="center"/>
          </w:tcPr>
          <w:p>
            <w:pPr>
              <w:pStyle w:val="42"/>
              <w:ind w:firstLine="0" w:firstLineChars="0"/>
              <w:jc w:val="center"/>
              <w:rPr>
                <w:rFonts w:ascii="宋体" w:hAnsi="宋体"/>
                <w:szCs w:val="24"/>
              </w:rPr>
            </w:pPr>
            <w:r>
              <w:rPr>
                <w:rFonts w:hint="eastAsia" w:ascii="宋体" w:hAnsi="宋体"/>
                <w:szCs w:val="24"/>
              </w:rPr>
              <w:t>hospitalId</w:t>
            </w:r>
          </w:p>
        </w:tc>
        <w:tc>
          <w:tcPr>
            <w:tcW w:w="1036"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520" w:type="dxa"/>
            <w:vAlign w:val="center"/>
          </w:tcPr>
          <w:p>
            <w:pPr>
              <w:pStyle w:val="42"/>
              <w:ind w:firstLine="0" w:firstLineChars="0"/>
              <w:rPr>
                <w:rFonts w:ascii="宋体" w:hAnsi="宋体"/>
                <w:szCs w:val="24"/>
              </w:rPr>
            </w:pPr>
            <w:r>
              <w:rPr>
                <w:rFonts w:hint="eastAsia" w:ascii="宋体" w:hAnsi="宋体" w:cs="Times New Roman"/>
                <w:kern w:val="0"/>
                <w:szCs w:val="24"/>
              </w:rPr>
              <w:t>医院在区域His、市平台、云His等平台中的唯一标记，若参数为空，则查询患者在该平台中所有医院的报告信息，否则查询患者在指定hospital</w:t>
            </w:r>
            <w:r>
              <w:rPr>
                <w:rFonts w:ascii="宋体" w:hAnsi="宋体" w:cs="Times New Roman"/>
                <w:kern w:val="0"/>
                <w:szCs w:val="24"/>
              </w:rPr>
              <w:t>I</w:t>
            </w:r>
            <w:r>
              <w:rPr>
                <w:rFonts w:hint="eastAsia" w:ascii="宋体" w:hAnsi="宋体" w:cs="Times New Roman"/>
                <w:kern w:val="0"/>
                <w:szCs w:val="24"/>
              </w:rPr>
              <w:t>d下的报告信息，如果市平台、云His规模较大，需要查询多家医院的报告信息，则多个hospital</w:t>
            </w:r>
            <w:r>
              <w:rPr>
                <w:rFonts w:ascii="宋体" w:hAnsi="宋体" w:cs="Times New Roman"/>
                <w:kern w:val="0"/>
                <w:szCs w:val="24"/>
              </w:rPr>
              <w:t>Id</w:t>
            </w:r>
            <w:r>
              <w:rPr>
                <w:rFonts w:hint="eastAsia" w:ascii="宋体" w:hAnsi="宋体" w:cs="Times New Roman"/>
                <w:kern w:val="0"/>
                <w:szCs w:val="24"/>
              </w:rPr>
              <w:t>之间用英文逗号进行分割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pStyle w:val="42"/>
              <w:ind w:firstLine="0" w:firstLineChars="0"/>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"success": true,</w:t>
            </w:r>
          </w:p>
          <w:p>
            <w:pPr>
              <w:pStyle w:val="42"/>
              <w:ind w:firstLine="0" w:firstLineChars="0"/>
              <w:rPr>
                <w:rFonts w:ascii="宋体" w:hAnsi="宋体"/>
                <w:szCs w:val="24"/>
              </w:rPr>
            </w:pPr>
            <w:r>
              <w:rPr>
                <w:rFonts w:hint="eastAsia" w:ascii="宋体" w:hAnsi="宋体"/>
                <w:szCs w:val="24"/>
              </w:rPr>
              <w:t xml:space="preserve">    "msg": "成功",</w:t>
            </w:r>
          </w:p>
          <w:p>
            <w:pPr>
              <w:pStyle w:val="42"/>
              <w:ind w:firstLine="0" w:firstLineChars="0"/>
              <w:rPr>
                <w:rFonts w:ascii="宋体" w:hAnsi="宋体"/>
                <w:szCs w:val="24"/>
              </w:rPr>
            </w:pPr>
            <w:r>
              <w:rPr>
                <w:rFonts w:hint="eastAsia" w:ascii="宋体" w:hAnsi="宋体"/>
                <w:szCs w:val="24"/>
              </w:rPr>
              <w:t xml:space="preserve">    "code": "10001",</w:t>
            </w:r>
          </w:p>
          <w:p>
            <w:pPr>
              <w:pStyle w:val="42"/>
              <w:ind w:firstLine="0" w:firstLineChars="0"/>
              <w:rPr>
                <w:rFonts w:ascii="宋体" w:hAnsi="宋体"/>
                <w:szCs w:val="24"/>
              </w:rPr>
            </w:pPr>
            <w:r>
              <w:rPr>
                <w:rFonts w:hint="eastAsia" w:ascii="宋体" w:hAnsi="宋体"/>
                <w:szCs w:val="24"/>
              </w:rPr>
              <w:t xml:space="preserve">    "data": {</w:t>
            </w:r>
          </w:p>
          <w:p>
            <w:pPr>
              <w:pStyle w:val="42"/>
              <w:ind w:firstLine="0" w:firstLineChars="0"/>
              <w:rPr>
                <w:rFonts w:ascii="宋体" w:hAnsi="宋体"/>
                <w:szCs w:val="24"/>
              </w:rPr>
            </w:pPr>
            <w:r>
              <w:rPr>
                <w:rFonts w:hint="eastAsia" w:ascii="宋体" w:hAnsi="宋体"/>
                <w:szCs w:val="24"/>
              </w:rPr>
              <w:t xml:space="preserve">        "patientName": "张之路",</w:t>
            </w:r>
          </w:p>
          <w:p>
            <w:pPr>
              <w:pStyle w:val="42"/>
              <w:ind w:firstLine="0" w:firstLineChars="0"/>
              <w:rPr>
                <w:rFonts w:ascii="宋体" w:hAnsi="宋体"/>
                <w:szCs w:val="24"/>
              </w:rPr>
            </w:pPr>
            <w:r>
              <w:rPr>
                <w:rFonts w:hint="eastAsia" w:ascii="宋体" w:hAnsi="宋体"/>
                <w:szCs w:val="24"/>
              </w:rPr>
              <w:t xml:space="preserve">        "report": [</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 xml:space="preserve">                "hospitalId": "253",</w:t>
            </w:r>
          </w:p>
          <w:p>
            <w:pPr>
              <w:pStyle w:val="42"/>
              <w:ind w:firstLine="0" w:firstLineChars="0"/>
              <w:rPr>
                <w:rFonts w:ascii="宋体" w:hAnsi="宋体"/>
                <w:szCs w:val="24"/>
              </w:rPr>
            </w:pPr>
            <w:r>
              <w:rPr>
                <w:rFonts w:hint="eastAsia" w:ascii="宋体" w:hAnsi="宋体"/>
                <w:szCs w:val="24"/>
              </w:rPr>
              <w:t xml:space="preserve">                "id": "1001",</w:t>
            </w:r>
          </w:p>
          <w:p>
            <w:pPr>
              <w:pStyle w:val="42"/>
              <w:ind w:firstLine="0" w:firstLineChars="0"/>
              <w:rPr>
                <w:rFonts w:ascii="宋体" w:hAnsi="宋体"/>
                <w:szCs w:val="24"/>
              </w:rPr>
            </w:pPr>
            <w:r>
              <w:rPr>
                <w:rFonts w:hint="eastAsia" w:ascii="宋体" w:hAnsi="宋体"/>
                <w:szCs w:val="24"/>
              </w:rPr>
              <w:t xml:space="preserve">                "type": "0",</w:t>
            </w:r>
          </w:p>
          <w:p>
            <w:pPr>
              <w:pStyle w:val="42"/>
              <w:ind w:firstLine="0" w:firstLineChars="0"/>
              <w:rPr>
                <w:rFonts w:ascii="宋体" w:hAnsi="宋体"/>
                <w:szCs w:val="24"/>
              </w:rPr>
            </w:pPr>
            <w:r>
              <w:rPr>
                <w:rFonts w:hint="eastAsia" w:ascii="宋体" w:hAnsi="宋体"/>
                <w:szCs w:val="24"/>
              </w:rPr>
              <w:t xml:space="preserve">                "time": "2018-02-01 18:20:20",</w:t>
            </w:r>
          </w:p>
          <w:p>
            <w:pPr>
              <w:pStyle w:val="42"/>
              <w:ind w:firstLine="0" w:firstLineChars="0"/>
              <w:rPr>
                <w:rFonts w:ascii="宋体" w:hAnsi="宋体"/>
                <w:szCs w:val="24"/>
              </w:rPr>
            </w:pPr>
            <w:r>
              <w:rPr>
                <w:rFonts w:hint="eastAsia" w:ascii="宋体" w:hAnsi="宋体"/>
                <w:szCs w:val="24"/>
              </w:rPr>
              <w:t xml:space="preserve">                "doctor": "王春霞",</w:t>
            </w:r>
          </w:p>
          <w:p>
            <w:pPr>
              <w:pStyle w:val="42"/>
              <w:ind w:firstLine="0" w:firstLineChars="0"/>
              <w:rPr>
                <w:rFonts w:ascii="宋体" w:hAnsi="宋体"/>
                <w:szCs w:val="24"/>
              </w:rPr>
            </w:pPr>
            <w:r>
              <w:rPr>
                <w:rFonts w:hint="eastAsia" w:ascii="宋体" w:hAnsi="宋体"/>
                <w:szCs w:val="24"/>
              </w:rPr>
              <w:t xml:space="preserve">                "item": "血常规",</w:t>
            </w:r>
          </w:p>
          <w:p>
            <w:pPr>
              <w:pStyle w:val="42"/>
              <w:ind w:firstLine="0" w:firstLineChars="0"/>
              <w:rPr>
                <w:rFonts w:ascii="宋体" w:hAnsi="宋体"/>
                <w:szCs w:val="24"/>
              </w:rPr>
            </w:pPr>
            <w:r>
              <w:rPr>
                <w:rFonts w:hint="eastAsia" w:ascii="宋体" w:hAnsi="宋体"/>
                <w:szCs w:val="24"/>
              </w:rPr>
              <w:t xml:space="preserve">                "specialTypes": "NucleicAcidSingleTesting",</w:t>
            </w:r>
          </w:p>
          <w:p>
            <w:pPr>
              <w:pStyle w:val="42"/>
              <w:ind w:firstLine="0" w:firstLineChars="0"/>
              <w:rPr>
                <w:rFonts w:ascii="宋体" w:hAnsi="宋体"/>
                <w:szCs w:val="24"/>
              </w:rPr>
            </w:pPr>
            <w:r>
              <w:rPr>
                <w:rFonts w:hint="eastAsia" w:ascii="宋体" w:hAnsi="宋体"/>
                <w:szCs w:val="24"/>
              </w:rPr>
              <w:t xml:space="preserve">                "status": "reviewed",</w:t>
            </w:r>
          </w:p>
          <w:p>
            <w:pPr>
              <w:pStyle w:val="42"/>
              <w:ind w:firstLine="0" w:firstLineChars="0"/>
              <w:rPr>
                <w:rFonts w:ascii="宋体" w:hAnsi="宋体"/>
                <w:szCs w:val="24"/>
              </w:rPr>
            </w:pPr>
            <w:r>
              <w:rPr>
                <w:rFonts w:hint="eastAsia" w:ascii="宋体" w:hAnsi="宋体"/>
                <w:szCs w:val="24"/>
              </w:rPr>
              <w:t xml:space="preserve">                "isPositive ": "1",</w:t>
            </w:r>
          </w:p>
          <w:p>
            <w:pPr>
              <w:pStyle w:val="42"/>
              <w:ind w:firstLine="0" w:firstLineChars="0"/>
              <w:rPr>
                <w:rFonts w:ascii="宋体" w:hAnsi="宋体"/>
                <w:szCs w:val="24"/>
              </w:rPr>
            </w:pPr>
            <w:r>
              <w:rPr>
                <w:rFonts w:hint="eastAsia" w:ascii="宋体" w:hAnsi="宋体"/>
                <w:szCs w:val="24"/>
              </w:rPr>
              <w:t xml:space="preserve">                "pdfUrl": "https://www.example.com/pdfReportxxxx"</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 xml:space="preserve">                "hospitalId": "254",</w:t>
            </w:r>
          </w:p>
          <w:p>
            <w:pPr>
              <w:pStyle w:val="42"/>
              <w:ind w:firstLine="0" w:firstLineChars="0"/>
              <w:rPr>
                <w:rFonts w:ascii="宋体" w:hAnsi="宋体"/>
                <w:szCs w:val="24"/>
              </w:rPr>
            </w:pPr>
            <w:r>
              <w:rPr>
                <w:rFonts w:hint="eastAsia" w:ascii="宋体" w:hAnsi="宋体"/>
                <w:szCs w:val="24"/>
              </w:rPr>
              <w:t xml:space="preserve">                "id": "1002",</w:t>
            </w:r>
          </w:p>
          <w:p>
            <w:pPr>
              <w:pStyle w:val="42"/>
              <w:ind w:firstLine="0" w:firstLineChars="0"/>
              <w:rPr>
                <w:rFonts w:ascii="宋体" w:hAnsi="宋体"/>
                <w:szCs w:val="24"/>
              </w:rPr>
            </w:pPr>
            <w:r>
              <w:rPr>
                <w:rFonts w:hint="eastAsia" w:ascii="宋体" w:hAnsi="宋体"/>
                <w:szCs w:val="24"/>
              </w:rPr>
              <w:t xml:space="preserve">                "type": "1",</w:t>
            </w:r>
          </w:p>
          <w:p>
            <w:pPr>
              <w:pStyle w:val="42"/>
              <w:ind w:firstLine="0" w:firstLineChars="0"/>
              <w:rPr>
                <w:rFonts w:ascii="宋体" w:hAnsi="宋体"/>
                <w:szCs w:val="24"/>
              </w:rPr>
            </w:pPr>
            <w:r>
              <w:rPr>
                <w:rFonts w:hint="eastAsia" w:ascii="宋体" w:hAnsi="宋体"/>
                <w:szCs w:val="24"/>
              </w:rPr>
              <w:t xml:space="preserve">                "time": "2018-02-01 18:20:20",</w:t>
            </w:r>
          </w:p>
          <w:p>
            <w:pPr>
              <w:pStyle w:val="42"/>
              <w:ind w:firstLine="0" w:firstLineChars="0"/>
              <w:rPr>
                <w:rFonts w:ascii="宋体" w:hAnsi="宋体"/>
                <w:szCs w:val="24"/>
              </w:rPr>
            </w:pPr>
            <w:r>
              <w:rPr>
                <w:rFonts w:hint="eastAsia" w:ascii="宋体" w:hAnsi="宋体"/>
                <w:szCs w:val="24"/>
              </w:rPr>
              <w:t xml:space="preserve">                "doctor": "王春霞",</w:t>
            </w:r>
          </w:p>
          <w:p>
            <w:pPr>
              <w:pStyle w:val="42"/>
              <w:ind w:firstLine="0" w:firstLineChars="0"/>
              <w:rPr>
                <w:rFonts w:ascii="宋体" w:hAnsi="宋体"/>
                <w:szCs w:val="24"/>
              </w:rPr>
            </w:pPr>
            <w:r>
              <w:rPr>
                <w:rFonts w:hint="eastAsia" w:ascii="宋体" w:hAnsi="宋体"/>
                <w:szCs w:val="24"/>
              </w:rPr>
              <w:t xml:space="preserve">                "item": "CT",</w:t>
            </w:r>
          </w:p>
          <w:p>
            <w:pPr>
              <w:pStyle w:val="42"/>
              <w:ind w:firstLine="0" w:firstLineChars="0"/>
              <w:rPr>
                <w:rFonts w:ascii="宋体" w:hAnsi="宋体"/>
                <w:szCs w:val="24"/>
              </w:rPr>
            </w:pPr>
            <w:r>
              <w:rPr>
                <w:rFonts w:hint="eastAsia" w:ascii="宋体" w:hAnsi="宋体"/>
                <w:szCs w:val="24"/>
              </w:rPr>
              <w:t xml:space="preserve">                "specialTypes": "",</w:t>
            </w:r>
          </w:p>
          <w:p>
            <w:pPr>
              <w:pStyle w:val="42"/>
              <w:ind w:firstLine="0" w:firstLineChars="0"/>
              <w:rPr>
                <w:rFonts w:ascii="宋体" w:hAnsi="宋体"/>
                <w:szCs w:val="24"/>
              </w:rPr>
            </w:pPr>
            <w:r>
              <w:rPr>
                <w:rFonts w:hint="eastAsia" w:ascii="宋体" w:hAnsi="宋体"/>
                <w:szCs w:val="24"/>
              </w:rPr>
              <w:t xml:space="preserve">                "status": "registered",</w:t>
            </w:r>
          </w:p>
          <w:p>
            <w:pPr>
              <w:pStyle w:val="42"/>
              <w:ind w:firstLine="0" w:firstLineChars="0"/>
              <w:rPr>
                <w:rFonts w:ascii="宋体" w:hAnsi="宋体"/>
                <w:szCs w:val="24"/>
              </w:rPr>
            </w:pPr>
            <w:r>
              <w:rPr>
                <w:rFonts w:hint="eastAsia" w:ascii="宋体" w:hAnsi="宋体"/>
                <w:szCs w:val="24"/>
              </w:rPr>
              <w:t xml:space="preserve">                "isPositive ": "1",</w:t>
            </w:r>
          </w:p>
          <w:p>
            <w:pPr>
              <w:pStyle w:val="42"/>
              <w:ind w:firstLine="0" w:firstLineChars="0"/>
              <w:rPr>
                <w:rFonts w:ascii="宋体" w:hAnsi="宋体"/>
                <w:szCs w:val="24"/>
              </w:rPr>
            </w:pPr>
            <w:r>
              <w:rPr>
                <w:rFonts w:hint="eastAsia" w:ascii="宋体" w:hAnsi="宋体"/>
                <w:szCs w:val="24"/>
              </w:rPr>
              <w:t xml:space="preserve">                "pdfUrl": "https://www.example.com/pdfReportxxxx"</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555" w:type="dxa"/>
            <w:vMerge w:val="restart"/>
          </w:tcPr>
          <w:p>
            <w:pPr>
              <w:jc w:val="right"/>
              <w:rPr>
                <w:rFonts w:ascii="宋体" w:hAnsi="宋体"/>
                <w:b/>
                <w:szCs w:val="24"/>
              </w:rPr>
            </w:pPr>
            <w:r>
              <w:rPr>
                <w:rFonts w:hint="eastAsia" w:ascii="宋体" w:hAnsi="宋体"/>
                <w:b/>
                <w:szCs w:val="24"/>
              </w:rPr>
              <w:t>返回值说明</w:t>
            </w:r>
          </w:p>
        </w:tc>
        <w:tc>
          <w:tcPr>
            <w:tcW w:w="2182"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63"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656"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jc w:val="center"/>
        </w:trPr>
        <w:tc>
          <w:tcPr>
            <w:tcW w:w="1555" w:type="dxa"/>
            <w:vMerge w:val="continue"/>
          </w:tcPr>
          <w:p>
            <w:pPr>
              <w:pStyle w:val="42"/>
              <w:ind w:firstLine="0" w:firstLineChars="0"/>
            </w:pPr>
          </w:p>
        </w:tc>
        <w:tc>
          <w:tcPr>
            <w:tcW w:w="2182" w:type="dxa"/>
            <w:vAlign w:val="center"/>
          </w:tcPr>
          <w:p>
            <w:pPr>
              <w:jc w:val="center"/>
              <w:rPr>
                <w:rFonts w:ascii="宋体" w:hAnsi="宋体"/>
                <w:szCs w:val="24"/>
              </w:rPr>
            </w:pPr>
            <w:r>
              <w:rPr>
                <w:rFonts w:hint="eastAsia" w:ascii="宋体" w:hAnsi="宋体"/>
                <w:szCs w:val="24"/>
              </w:rPr>
              <w:t>success</w:t>
            </w:r>
          </w:p>
        </w:tc>
        <w:tc>
          <w:tcPr>
            <w:tcW w:w="1063" w:type="dxa"/>
            <w:gridSpan w:val="2"/>
            <w:vAlign w:val="center"/>
          </w:tcPr>
          <w:p>
            <w:pPr>
              <w:jc w:val="center"/>
              <w:rPr>
                <w:rFonts w:ascii="宋体" w:hAnsi="宋体"/>
                <w:szCs w:val="24"/>
              </w:rPr>
            </w:pPr>
            <w:r>
              <w:rPr>
                <w:rFonts w:hint="eastAsia" w:ascii="宋体" w:hAnsi="宋体"/>
                <w:szCs w:val="24"/>
              </w:rPr>
              <w:t>是</w:t>
            </w:r>
          </w:p>
        </w:tc>
        <w:tc>
          <w:tcPr>
            <w:tcW w:w="5656" w:type="dxa"/>
            <w:gridSpan w:val="2"/>
            <w:vAlign w:val="center"/>
          </w:tcPr>
          <w:p>
            <w:pPr>
              <w:jc w:val="left"/>
              <w:rPr>
                <w:rFonts w:ascii="宋体" w:hAnsi="宋体"/>
                <w:szCs w:val="24"/>
              </w:rPr>
            </w:pPr>
            <w:r>
              <w:rPr>
                <w:rFonts w:ascii="宋体" w:hAnsi="宋体"/>
                <w:szCs w:val="24"/>
              </w:rPr>
              <w:t>接口</w:t>
            </w:r>
            <w:r>
              <w:rPr>
                <w:rFonts w:hint="eastAsia" w:ascii="宋体" w:hAnsi="宋体"/>
                <w:szCs w:val="24"/>
              </w:rPr>
              <w:t>成功</w:t>
            </w:r>
            <w:r>
              <w:rPr>
                <w:rFonts w:ascii="宋体" w:hAnsi="宋体"/>
                <w:szCs w:val="24"/>
              </w:rPr>
              <w:t>返回</w:t>
            </w:r>
            <w:r>
              <w:rPr>
                <w:rFonts w:hint="eastAsia" w:ascii="宋体" w:hAnsi="宋体"/>
                <w:szCs w:val="24"/>
              </w:rPr>
              <w:t>true，</w:t>
            </w:r>
            <w:r>
              <w:rPr>
                <w:rFonts w:ascii="宋体" w:hAnsi="宋体"/>
                <w:szCs w:val="24"/>
              </w:rPr>
              <w:t>接口</w:t>
            </w:r>
            <w:r>
              <w:rPr>
                <w:rFonts w:hint="eastAsia" w:ascii="宋体" w:hAnsi="宋体"/>
                <w:szCs w:val="24"/>
              </w:rPr>
              <w:t>失败</w:t>
            </w:r>
            <w:r>
              <w:rPr>
                <w:rFonts w:ascii="宋体" w:hAnsi="宋体"/>
                <w:szCs w:val="24"/>
              </w:rPr>
              <w:t>返回</w:t>
            </w:r>
            <w:r>
              <w:rPr>
                <w:rFonts w:hint="eastAsia" w:ascii="宋体" w:hAnsi="宋体"/>
                <w:szCs w:val="24"/>
              </w:rPr>
              <w:t>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jc w:val="center"/>
        </w:trPr>
        <w:tc>
          <w:tcPr>
            <w:tcW w:w="1555" w:type="dxa"/>
            <w:vMerge w:val="continue"/>
          </w:tcPr>
          <w:p>
            <w:pPr>
              <w:pStyle w:val="42"/>
              <w:ind w:firstLine="0" w:firstLineChars="0"/>
              <w:rPr>
                <w:rFonts w:ascii="宋体" w:hAnsi="宋体"/>
                <w:szCs w:val="24"/>
              </w:rPr>
            </w:pPr>
          </w:p>
        </w:tc>
        <w:tc>
          <w:tcPr>
            <w:tcW w:w="2182" w:type="dxa"/>
            <w:vAlign w:val="center"/>
          </w:tcPr>
          <w:p>
            <w:pPr>
              <w:jc w:val="center"/>
              <w:rPr>
                <w:rFonts w:ascii="宋体" w:hAnsi="宋体"/>
                <w:szCs w:val="24"/>
              </w:rPr>
            </w:pPr>
            <w:r>
              <w:rPr>
                <w:rFonts w:hint="eastAsia" w:ascii="宋体" w:hAnsi="宋体"/>
                <w:szCs w:val="24"/>
              </w:rPr>
              <w:t>msg</w:t>
            </w:r>
          </w:p>
        </w:tc>
        <w:tc>
          <w:tcPr>
            <w:tcW w:w="1063" w:type="dxa"/>
            <w:gridSpan w:val="2"/>
            <w:vAlign w:val="center"/>
          </w:tcPr>
          <w:p>
            <w:pPr>
              <w:jc w:val="center"/>
              <w:rPr>
                <w:rFonts w:ascii="宋体" w:hAnsi="宋体"/>
                <w:szCs w:val="24"/>
              </w:rPr>
            </w:pPr>
            <w:r>
              <w:rPr>
                <w:rFonts w:hint="eastAsia" w:ascii="宋体" w:hAnsi="宋体"/>
                <w:szCs w:val="24"/>
              </w:rPr>
              <w:t>是</w:t>
            </w:r>
          </w:p>
        </w:tc>
        <w:tc>
          <w:tcPr>
            <w:tcW w:w="5656"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jc w:val="center"/>
        </w:trPr>
        <w:tc>
          <w:tcPr>
            <w:tcW w:w="1555" w:type="dxa"/>
            <w:vMerge w:val="continue"/>
          </w:tcPr>
          <w:p>
            <w:pPr>
              <w:pStyle w:val="42"/>
              <w:ind w:firstLine="0" w:firstLineChars="0"/>
              <w:rPr>
                <w:rFonts w:ascii="宋体" w:hAnsi="宋体"/>
                <w:szCs w:val="24"/>
              </w:rPr>
            </w:pPr>
          </w:p>
        </w:tc>
        <w:tc>
          <w:tcPr>
            <w:tcW w:w="2182" w:type="dxa"/>
            <w:vAlign w:val="center"/>
          </w:tcPr>
          <w:p>
            <w:pPr>
              <w:jc w:val="center"/>
              <w:rPr>
                <w:rFonts w:ascii="宋体" w:hAnsi="宋体"/>
                <w:szCs w:val="24"/>
              </w:rPr>
            </w:pPr>
            <w:r>
              <w:rPr>
                <w:rFonts w:hint="eastAsia" w:ascii="宋体" w:hAnsi="宋体"/>
                <w:szCs w:val="24"/>
              </w:rPr>
              <w:t>code</w:t>
            </w:r>
          </w:p>
        </w:tc>
        <w:tc>
          <w:tcPr>
            <w:tcW w:w="1063" w:type="dxa"/>
            <w:gridSpan w:val="2"/>
            <w:vAlign w:val="center"/>
          </w:tcPr>
          <w:p>
            <w:pPr>
              <w:jc w:val="center"/>
              <w:rPr>
                <w:rFonts w:ascii="宋体" w:hAnsi="宋体"/>
                <w:szCs w:val="24"/>
              </w:rPr>
            </w:pPr>
            <w:r>
              <w:rPr>
                <w:rFonts w:hint="eastAsia" w:ascii="宋体" w:hAnsi="宋体"/>
                <w:szCs w:val="24"/>
              </w:rPr>
              <w:t>是</w:t>
            </w:r>
          </w:p>
        </w:tc>
        <w:tc>
          <w:tcPr>
            <w:tcW w:w="5656" w:type="dxa"/>
            <w:gridSpan w:val="2"/>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jc w:val="center"/>
        </w:trPr>
        <w:tc>
          <w:tcPr>
            <w:tcW w:w="1555" w:type="dxa"/>
            <w:vMerge w:val="continue"/>
          </w:tcPr>
          <w:p>
            <w:pPr>
              <w:pStyle w:val="42"/>
              <w:ind w:firstLine="0" w:firstLineChars="0"/>
              <w:rPr>
                <w:rFonts w:ascii="宋体" w:hAnsi="宋体"/>
                <w:szCs w:val="24"/>
              </w:rPr>
            </w:pPr>
          </w:p>
        </w:tc>
        <w:tc>
          <w:tcPr>
            <w:tcW w:w="2182" w:type="dxa"/>
          </w:tcPr>
          <w:p>
            <w:pPr>
              <w:pStyle w:val="42"/>
              <w:ind w:firstLine="0" w:firstLineChars="0"/>
              <w:jc w:val="center"/>
              <w:rPr>
                <w:rFonts w:ascii="宋体" w:hAnsi="宋体"/>
                <w:szCs w:val="24"/>
              </w:rPr>
            </w:pPr>
            <w:r>
              <w:rPr>
                <w:rFonts w:hint="eastAsia" w:ascii="宋体" w:hAnsi="宋体"/>
                <w:szCs w:val="24"/>
              </w:rPr>
              <w:t>patientName</w:t>
            </w:r>
          </w:p>
        </w:tc>
        <w:tc>
          <w:tcPr>
            <w:tcW w:w="1063" w:type="dxa"/>
            <w:gridSpan w:val="2"/>
          </w:tcPr>
          <w:p>
            <w:pPr>
              <w:pStyle w:val="42"/>
              <w:ind w:firstLine="0" w:firstLineChars="0"/>
              <w:jc w:val="center"/>
              <w:rPr>
                <w:rFonts w:ascii="宋体" w:hAnsi="宋体"/>
                <w:szCs w:val="24"/>
              </w:rPr>
            </w:pPr>
            <w:r>
              <w:rPr>
                <w:rFonts w:hint="eastAsia" w:ascii="宋体" w:hAnsi="宋体"/>
                <w:szCs w:val="24"/>
              </w:rPr>
              <w:t>是</w:t>
            </w:r>
          </w:p>
        </w:tc>
        <w:tc>
          <w:tcPr>
            <w:tcW w:w="5656" w:type="dxa"/>
            <w:gridSpan w:val="2"/>
          </w:tcPr>
          <w:p>
            <w:pPr>
              <w:pStyle w:val="42"/>
              <w:ind w:firstLine="0" w:firstLineChars="0"/>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jc w:val="center"/>
        </w:trPr>
        <w:tc>
          <w:tcPr>
            <w:tcW w:w="1555" w:type="dxa"/>
            <w:vMerge w:val="continue"/>
          </w:tcPr>
          <w:p>
            <w:pPr>
              <w:pStyle w:val="42"/>
              <w:ind w:firstLine="0" w:firstLineChars="0"/>
              <w:rPr>
                <w:rFonts w:ascii="宋体" w:hAnsi="宋体"/>
                <w:szCs w:val="24"/>
              </w:rPr>
            </w:pPr>
          </w:p>
        </w:tc>
        <w:tc>
          <w:tcPr>
            <w:tcW w:w="2182" w:type="dxa"/>
          </w:tcPr>
          <w:p>
            <w:pPr>
              <w:pStyle w:val="42"/>
              <w:ind w:firstLine="0" w:firstLineChars="0"/>
              <w:jc w:val="center"/>
              <w:rPr>
                <w:rFonts w:ascii="宋体" w:hAnsi="宋体"/>
                <w:szCs w:val="24"/>
              </w:rPr>
            </w:pPr>
            <w:r>
              <w:rPr>
                <w:rFonts w:hint="eastAsia" w:ascii="宋体" w:hAnsi="宋体"/>
                <w:szCs w:val="24"/>
              </w:rPr>
              <w:t>report</w:t>
            </w:r>
          </w:p>
        </w:tc>
        <w:tc>
          <w:tcPr>
            <w:tcW w:w="1063" w:type="dxa"/>
            <w:gridSpan w:val="2"/>
          </w:tcPr>
          <w:p>
            <w:pPr>
              <w:pStyle w:val="42"/>
              <w:ind w:firstLine="0" w:firstLineChars="0"/>
              <w:jc w:val="center"/>
              <w:rPr>
                <w:rFonts w:ascii="宋体" w:hAnsi="宋体"/>
                <w:szCs w:val="24"/>
              </w:rPr>
            </w:pPr>
            <w:r>
              <w:rPr>
                <w:rFonts w:hint="eastAsia" w:ascii="宋体" w:hAnsi="宋体"/>
                <w:szCs w:val="24"/>
              </w:rPr>
              <w:t>是</w:t>
            </w:r>
          </w:p>
        </w:tc>
        <w:tc>
          <w:tcPr>
            <w:tcW w:w="5656" w:type="dxa"/>
            <w:gridSpan w:val="2"/>
          </w:tcPr>
          <w:p>
            <w:pPr>
              <w:pStyle w:val="42"/>
              <w:ind w:firstLine="0" w:firstLineChars="0"/>
              <w:rPr>
                <w:rFonts w:ascii="宋体" w:hAnsi="宋体"/>
                <w:szCs w:val="24"/>
              </w:rPr>
            </w:pPr>
            <w:r>
              <w:rPr>
                <w:rFonts w:hint="eastAsia" w:ascii="宋体" w:hAnsi="宋体"/>
                <w:szCs w:val="24"/>
              </w:rPr>
              <w:t>报告列表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jc w:val="center"/>
        </w:trPr>
        <w:tc>
          <w:tcPr>
            <w:tcW w:w="1555" w:type="dxa"/>
            <w:vMerge w:val="continue"/>
          </w:tcPr>
          <w:p>
            <w:pPr>
              <w:pStyle w:val="42"/>
              <w:ind w:firstLine="0" w:firstLineChars="0"/>
              <w:rPr>
                <w:rFonts w:ascii="宋体" w:hAnsi="宋体"/>
                <w:szCs w:val="24"/>
              </w:rPr>
            </w:pPr>
          </w:p>
        </w:tc>
        <w:tc>
          <w:tcPr>
            <w:tcW w:w="2182" w:type="dxa"/>
          </w:tcPr>
          <w:p>
            <w:pPr>
              <w:pStyle w:val="42"/>
              <w:ind w:firstLine="0" w:firstLineChars="0"/>
              <w:jc w:val="center"/>
              <w:rPr>
                <w:rFonts w:ascii="宋体" w:hAnsi="宋体"/>
                <w:szCs w:val="24"/>
              </w:rPr>
            </w:pPr>
            <w:r>
              <w:rPr>
                <w:rFonts w:hint="eastAsia" w:ascii="宋体" w:hAnsi="宋体"/>
                <w:szCs w:val="24"/>
              </w:rPr>
              <w:t>hospitalId</w:t>
            </w:r>
          </w:p>
        </w:tc>
        <w:tc>
          <w:tcPr>
            <w:tcW w:w="1063" w:type="dxa"/>
            <w:gridSpan w:val="2"/>
          </w:tcPr>
          <w:p>
            <w:pPr>
              <w:pStyle w:val="42"/>
              <w:ind w:firstLine="0" w:firstLineChars="0"/>
              <w:jc w:val="center"/>
              <w:rPr>
                <w:rFonts w:ascii="宋体" w:hAnsi="宋体"/>
                <w:szCs w:val="24"/>
              </w:rPr>
            </w:pPr>
            <w:r>
              <w:rPr>
                <w:rFonts w:hint="eastAsia" w:ascii="宋体" w:hAnsi="宋体"/>
                <w:szCs w:val="24"/>
              </w:rPr>
              <w:t>否</w:t>
            </w:r>
          </w:p>
        </w:tc>
        <w:tc>
          <w:tcPr>
            <w:tcW w:w="5656" w:type="dxa"/>
            <w:gridSpan w:val="2"/>
          </w:tcPr>
          <w:p>
            <w:pPr>
              <w:pStyle w:val="42"/>
              <w:ind w:firstLine="0" w:firstLineChars="0"/>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jc w:val="center"/>
        </w:trPr>
        <w:tc>
          <w:tcPr>
            <w:tcW w:w="1555" w:type="dxa"/>
            <w:vMerge w:val="continue"/>
          </w:tcPr>
          <w:p>
            <w:pPr>
              <w:pStyle w:val="42"/>
              <w:ind w:firstLine="0" w:firstLineChars="0"/>
              <w:rPr>
                <w:rFonts w:ascii="宋体" w:hAnsi="宋体"/>
                <w:szCs w:val="24"/>
              </w:rPr>
            </w:pPr>
          </w:p>
        </w:tc>
        <w:tc>
          <w:tcPr>
            <w:tcW w:w="2182" w:type="dxa"/>
          </w:tcPr>
          <w:p>
            <w:pPr>
              <w:pStyle w:val="42"/>
              <w:ind w:firstLine="0" w:firstLineChars="0"/>
              <w:jc w:val="center"/>
              <w:rPr>
                <w:rFonts w:ascii="宋体" w:hAnsi="宋体"/>
                <w:szCs w:val="24"/>
              </w:rPr>
            </w:pPr>
            <w:r>
              <w:rPr>
                <w:rFonts w:hint="eastAsia" w:ascii="宋体" w:hAnsi="宋体"/>
                <w:szCs w:val="24"/>
              </w:rPr>
              <w:t>id</w:t>
            </w:r>
          </w:p>
        </w:tc>
        <w:tc>
          <w:tcPr>
            <w:tcW w:w="1063" w:type="dxa"/>
            <w:gridSpan w:val="2"/>
          </w:tcPr>
          <w:p>
            <w:pPr>
              <w:pStyle w:val="42"/>
              <w:ind w:firstLine="0" w:firstLineChars="0"/>
              <w:jc w:val="center"/>
              <w:rPr>
                <w:rFonts w:ascii="宋体" w:hAnsi="宋体"/>
                <w:szCs w:val="24"/>
              </w:rPr>
            </w:pPr>
            <w:r>
              <w:rPr>
                <w:rFonts w:hint="eastAsia" w:ascii="宋体" w:hAnsi="宋体"/>
                <w:szCs w:val="24"/>
              </w:rPr>
              <w:t>是</w:t>
            </w:r>
          </w:p>
        </w:tc>
        <w:tc>
          <w:tcPr>
            <w:tcW w:w="5656" w:type="dxa"/>
            <w:gridSpan w:val="2"/>
          </w:tcPr>
          <w:p>
            <w:pPr>
              <w:pStyle w:val="42"/>
              <w:ind w:firstLine="0" w:firstLineChars="0"/>
              <w:rPr>
                <w:rFonts w:ascii="宋体" w:hAnsi="宋体"/>
                <w:szCs w:val="24"/>
              </w:rPr>
            </w:pPr>
            <w:r>
              <w:rPr>
                <w:rFonts w:hint="eastAsia" w:ascii="宋体" w:hAnsi="宋体"/>
                <w:szCs w:val="24"/>
              </w:rPr>
              <w:t>报告唯一标识，查询明细信息使用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jc w:val="center"/>
        </w:trPr>
        <w:tc>
          <w:tcPr>
            <w:tcW w:w="1555" w:type="dxa"/>
            <w:vMerge w:val="continue"/>
          </w:tcPr>
          <w:p>
            <w:pPr>
              <w:pStyle w:val="42"/>
              <w:ind w:firstLine="0" w:firstLineChars="0"/>
              <w:rPr>
                <w:rFonts w:ascii="宋体" w:hAnsi="宋体"/>
                <w:szCs w:val="24"/>
              </w:rPr>
            </w:pPr>
          </w:p>
        </w:tc>
        <w:tc>
          <w:tcPr>
            <w:tcW w:w="2182" w:type="dxa"/>
          </w:tcPr>
          <w:p>
            <w:pPr>
              <w:pStyle w:val="42"/>
              <w:ind w:firstLine="0" w:firstLineChars="0"/>
              <w:jc w:val="center"/>
              <w:rPr>
                <w:rFonts w:ascii="宋体" w:hAnsi="宋体"/>
                <w:szCs w:val="24"/>
              </w:rPr>
            </w:pPr>
            <w:r>
              <w:rPr>
                <w:rFonts w:hint="eastAsia" w:ascii="宋体" w:hAnsi="宋体"/>
                <w:szCs w:val="24"/>
              </w:rPr>
              <w:t>type</w:t>
            </w:r>
          </w:p>
        </w:tc>
        <w:tc>
          <w:tcPr>
            <w:tcW w:w="1063" w:type="dxa"/>
            <w:gridSpan w:val="2"/>
          </w:tcPr>
          <w:p>
            <w:pPr>
              <w:pStyle w:val="42"/>
              <w:ind w:firstLine="0" w:firstLineChars="0"/>
              <w:jc w:val="center"/>
              <w:rPr>
                <w:rFonts w:ascii="宋体" w:hAnsi="宋体"/>
                <w:szCs w:val="24"/>
              </w:rPr>
            </w:pPr>
            <w:r>
              <w:rPr>
                <w:rFonts w:hint="eastAsia" w:ascii="宋体" w:hAnsi="宋体"/>
                <w:szCs w:val="24"/>
              </w:rPr>
              <w:t>是</w:t>
            </w:r>
          </w:p>
        </w:tc>
        <w:tc>
          <w:tcPr>
            <w:tcW w:w="5656" w:type="dxa"/>
            <w:gridSpan w:val="2"/>
          </w:tcPr>
          <w:p>
            <w:pPr>
              <w:pStyle w:val="42"/>
              <w:ind w:firstLine="0" w:firstLineChars="0"/>
              <w:rPr>
                <w:rFonts w:ascii="宋体" w:hAnsi="宋体"/>
                <w:szCs w:val="24"/>
              </w:rPr>
            </w:pPr>
            <w:r>
              <w:rPr>
                <w:rFonts w:hint="eastAsia" w:ascii="宋体" w:hAnsi="宋体"/>
                <w:szCs w:val="24"/>
              </w:rPr>
              <w:t>报告类型，检验 0，检查1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jc w:val="center"/>
        </w:trPr>
        <w:tc>
          <w:tcPr>
            <w:tcW w:w="1555" w:type="dxa"/>
            <w:vMerge w:val="continue"/>
          </w:tcPr>
          <w:p>
            <w:pPr>
              <w:pStyle w:val="42"/>
              <w:ind w:firstLine="0" w:firstLineChars="0"/>
              <w:rPr>
                <w:rFonts w:ascii="宋体" w:hAnsi="宋体"/>
                <w:szCs w:val="24"/>
              </w:rPr>
            </w:pPr>
          </w:p>
        </w:tc>
        <w:tc>
          <w:tcPr>
            <w:tcW w:w="2182" w:type="dxa"/>
          </w:tcPr>
          <w:p>
            <w:pPr>
              <w:pStyle w:val="42"/>
              <w:ind w:firstLine="0" w:firstLineChars="0"/>
              <w:jc w:val="center"/>
              <w:rPr>
                <w:rFonts w:ascii="宋体" w:hAnsi="宋体"/>
                <w:szCs w:val="24"/>
              </w:rPr>
            </w:pPr>
            <w:r>
              <w:rPr>
                <w:rFonts w:hint="eastAsia" w:ascii="宋体" w:hAnsi="宋体"/>
                <w:szCs w:val="24"/>
              </w:rPr>
              <w:t>time</w:t>
            </w:r>
          </w:p>
        </w:tc>
        <w:tc>
          <w:tcPr>
            <w:tcW w:w="1063" w:type="dxa"/>
            <w:gridSpan w:val="2"/>
          </w:tcPr>
          <w:p>
            <w:pPr>
              <w:pStyle w:val="42"/>
              <w:ind w:firstLine="0" w:firstLineChars="0"/>
              <w:jc w:val="center"/>
              <w:rPr>
                <w:rFonts w:ascii="宋体" w:hAnsi="宋体"/>
                <w:szCs w:val="24"/>
              </w:rPr>
            </w:pPr>
            <w:r>
              <w:rPr>
                <w:rFonts w:hint="eastAsia" w:ascii="宋体" w:hAnsi="宋体"/>
                <w:szCs w:val="24"/>
              </w:rPr>
              <w:t>是</w:t>
            </w:r>
          </w:p>
        </w:tc>
        <w:tc>
          <w:tcPr>
            <w:tcW w:w="5656" w:type="dxa"/>
            <w:gridSpan w:val="2"/>
          </w:tcPr>
          <w:p>
            <w:pPr>
              <w:pStyle w:val="42"/>
              <w:ind w:firstLine="0" w:firstLineChars="0"/>
              <w:rPr>
                <w:rFonts w:ascii="宋体" w:hAnsi="宋体"/>
                <w:szCs w:val="24"/>
              </w:rPr>
            </w:pPr>
            <w:r>
              <w:rPr>
                <w:rFonts w:hint="eastAsia" w:ascii="宋体" w:hAnsi="宋体"/>
                <w:szCs w:val="24"/>
              </w:rPr>
              <w:t>报告审核时间</w:t>
            </w:r>
            <w:r>
              <w:rPr>
                <w:rFonts w:ascii="宋体" w:hAnsi="宋体"/>
                <w:szCs w:val="24"/>
              </w:rPr>
              <w:t>,时间格式 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jc w:val="center"/>
        </w:trPr>
        <w:tc>
          <w:tcPr>
            <w:tcW w:w="1555" w:type="dxa"/>
            <w:vMerge w:val="continue"/>
          </w:tcPr>
          <w:p>
            <w:pPr>
              <w:pStyle w:val="42"/>
              <w:ind w:firstLine="0" w:firstLineChars="0"/>
              <w:rPr>
                <w:rFonts w:ascii="宋体" w:hAnsi="宋体"/>
                <w:szCs w:val="24"/>
              </w:rPr>
            </w:pPr>
          </w:p>
        </w:tc>
        <w:tc>
          <w:tcPr>
            <w:tcW w:w="2182" w:type="dxa"/>
          </w:tcPr>
          <w:p>
            <w:pPr>
              <w:pStyle w:val="42"/>
              <w:ind w:firstLine="0" w:firstLineChars="0"/>
              <w:jc w:val="center"/>
              <w:rPr>
                <w:rFonts w:ascii="宋体" w:hAnsi="宋体"/>
                <w:szCs w:val="24"/>
              </w:rPr>
            </w:pPr>
            <w:r>
              <w:rPr>
                <w:rFonts w:hint="eastAsia" w:ascii="宋体" w:hAnsi="宋体"/>
                <w:szCs w:val="24"/>
              </w:rPr>
              <w:t>doctor</w:t>
            </w:r>
          </w:p>
        </w:tc>
        <w:tc>
          <w:tcPr>
            <w:tcW w:w="1063" w:type="dxa"/>
            <w:gridSpan w:val="2"/>
          </w:tcPr>
          <w:p>
            <w:pPr>
              <w:pStyle w:val="42"/>
              <w:ind w:firstLine="0" w:firstLineChars="0"/>
              <w:jc w:val="center"/>
              <w:rPr>
                <w:rFonts w:ascii="宋体" w:hAnsi="宋体"/>
                <w:szCs w:val="24"/>
              </w:rPr>
            </w:pPr>
            <w:r>
              <w:rPr>
                <w:rFonts w:hint="eastAsia" w:ascii="宋体" w:hAnsi="宋体"/>
                <w:szCs w:val="24"/>
              </w:rPr>
              <w:t>是</w:t>
            </w:r>
          </w:p>
        </w:tc>
        <w:tc>
          <w:tcPr>
            <w:tcW w:w="5656" w:type="dxa"/>
            <w:gridSpan w:val="2"/>
          </w:tcPr>
          <w:p>
            <w:pPr>
              <w:pStyle w:val="42"/>
              <w:ind w:firstLine="0" w:firstLineChars="0"/>
              <w:rPr>
                <w:rFonts w:ascii="宋体" w:hAnsi="宋体"/>
                <w:szCs w:val="24"/>
              </w:rPr>
            </w:pPr>
            <w:r>
              <w:rPr>
                <w:rFonts w:hint="eastAsia" w:ascii="宋体" w:hAnsi="宋体"/>
                <w:szCs w:val="24"/>
              </w:rPr>
              <w:t>审核报告的医生姓名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jc w:val="center"/>
        </w:trPr>
        <w:tc>
          <w:tcPr>
            <w:tcW w:w="1555" w:type="dxa"/>
            <w:vMerge w:val="continue"/>
          </w:tcPr>
          <w:p>
            <w:pPr>
              <w:pStyle w:val="42"/>
              <w:ind w:firstLine="0" w:firstLineChars="0"/>
              <w:rPr>
                <w:rFonts w:ascii="宋体" w:hAnsi="宋体"/>
                <w:szCs w:val="24"/>
              </w:rPr>
            </w:pPr>
          </w:p>
        </w:tc>
        <w:tc>
          <w:tcPr>
            <w:tcW w:w="2182" w:type="dxa"/>
          </w:tcPr>
          <w:p>
            <w:pPr>
              <w:pStyle w:val="42"/>
              <w:ind w:firstLine="0" w:firstLineChars="0"/>
              <w:jc w:val="center"/>
              <w:rPr>
                <w:rFonts w:ascii="宋体" w:hAnsi="宋体"/>
                <w:szCs w:val="24"/>
              </w:rPr>
            </w:pPr>
            <w:r>
              <w:rPr>
                <w:rFonts w:hint="eastAsia" w:ascii="宋体" w:hAnsi="宋体"/>
                <w:szCs w:val="24"/>
              </w:rPr>
              <w:t>item</w:t>
            </w:r>
          </w:p>
        </w:tc>
        <w:tc>
          <w:tcPr>
            <w:tcW w:w="1063" w:type="dxa"/>
            <w:gridSpan w:val="2"/>
          </w:tcPr>
          <w:p>
            <w:pPr>
              <w:pStyle w:val="42"/>
              <w:ind w:firstLine="0" w:firstLineChars="0"/>
              <w:jc w:val="center"/>
              <w:rPr>
                <w:rFonts w:ascii="宋体" w:hAnsi="宋体"/>
                <w:szCs w:val="24"/>
              </w:rPr>
            </w:pPr>
            <w:r>
              <w:rPr>
                <w:rFonts w:hint="eastAsia" w:ascii="宋体" w:hAnsi="宋体"/>
                <w:szCs w:val="24"/>
              </w:rPr>
              <w:t>是</w:t>
            </w:r>
          </w:p>
        </w:tc>
        <w:tc>
          <w:tcPr>
            <w:tcW w:w="5656" w:type="dxa"/>
            <w:gridSpan w:val="2"/>
          </w:tcPr>
          <w:p>
            <w:pPr>
              <w:pStyle w:val="42"/>
              <w:ind w:firstLine="0" w:firstLineChars="0"/>
              <w:rPr>
                <w:rFonts w:ascii="宋体" w:hAnsi="宋体"/>
                <w:szCs w:val="24"/>
              </w:rPr>
            </w:pPr>
            <w:r>
              <w:rPr>
                <w:rFonts w:hint="eastAsia" w:ascii="宋体" w:hAnsi="宋体"/>
                <w:szCs w:val="24"/>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jc w:val="center"/>
        </w:trPr>
        <w:tc>
          <w:tcPr>
            <w:tcW w:w="1555" w:type="dxa"/>
            <w:vMerge w:val="continue"/>
          </w:tcPr>
          <w:p>
            <w:pPr>
              <w:pStyle w:val="42"/>
              <w:ind w:firstLine="0" w:firstLineChars="0"/>
              <w:rPr>
                <w:rFonts w:ascii="宋体" w:hAnsi="宋体"/>
                <w:szCs w:val="24"/>
              </w:rPr>
            </w:pPr>
          </w:p>
        </w:tc>
        <w:tc>
          <w:tcPr>
            <w:tcW w:w="2182" w:type="dxa"/>
            <w:vAlign w:val="center"/>
          </w:tcPr>
          <w:p>
            <w:pPr>
              <w:pStyle w:val="42"/>
              <w:ind w:firstLine="0" w:firstLineChars="0"/>
              <w:jc w:val="center"/>
              <w:rPr>
                <w:rFonts w:ascii="宋体" w:hAnsi="宋体"/>
                <w:szCs w:val="24"/>
              </w:rPr>
            </w:pPr>
            <w:r>
              <w:rPr>
                <w:rFonts w:hint="eastAsia" w:ascii="宋体" w:hAnsi="宋体"/>
                <w:szCs w:val="24"/>
              </w:rPr>
              <w:t>specialTypes</w:t>
            </w:r>
          </w:p>
        </w:tc>
        <w:tc>
          <w:tcPr>
            <w:tcW w:w="1063"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656" w:type="dxa"/>
            <w:gridSpan w:val="2"/>
          </w:tcPr>
          <w:p>
            <w:pPr>
              <w:pStyle w:val="42"/>
              <w:ind w:firstLine="0" w:firstLineChars="0"/>
              <w:rPr>
                <w:rFonts w:ascii="宋体" w:hAnsi="宋体"/>
                <w:szCs w:val="24"/>
              </w:rPr>
            </w:pPr>
            <w:r>
              <w:rPr>
                <w:rFonts w:hint="eastAsia" w:ascii="宋体" w:hAnsi="宋体"/>
                <w:szCs w:val="24"/>
              </w:rPr>
              <w:t>某些特殊类型的报告有特殊的展示形式或者处理逻辑，以此字段作为标注，目前已经存在的类型有：核酸单检（NucleicAcidSingleTesting），核酸混检（NucleicAcidMixedTesting）,微生物检测阳性（MicrobiologicalTestingPositive）,微生物检测阴性（MicrobiologicalTestingNegative）。不传为普通类型的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jc w:val="center"/>
        </w:trPr>
        <w:tc>
          <w:tcPr>
            <w:tcW w:w="1555" w:type="dxa"/>
            <w:vMerge w:val="continue"/>
          </w:tcPr>
          <w:p>
            <w:pPr>
              <w:pStyle w:val="42"/>
              <w:ind w:firstLine="0" w:firstLineChars="0"/>
              <w:rPr>
                <w:rFonts w:ascii="宋体" w:hAnsi="宋体"/>
                <w:szCs w:val="24"/>
              </w:rPr>
            </w:pPr>
          </w:p>
        </w:tc>
        <w:tc>
          <w:tcPr>
            <w:tcW w:w="2182" w:type="dxa"/>
            <w:vAlign w:val="center"/>
          </w:tcPr>
          <w:p>
            <w:pPr>
              <w:pStyle w:val="42"/>
              <w:ind w:firstLine="0" w:firstLineChars="0"/>
              <w:jc w:val="center"/>
              <w:rPr>
                <w:rFonts w:ascii="宋体" w:hAnsi="宋体"/>
                <w:szCs w:val="24"/>
              </w:rPr>
            </w:pPr>
            <w:r>
              <w:rPr>
                <w:rFonts w:hint="eastAsia" w:ascii="宋体" w:hAnsi="宋体"/>
                <w:szCs w:val="24"/>
              </w:rPr>
              <w:t>s</w:t>
            </w:r>
            <w:r>
              <w:rPr>
                <w:rFonts w:ascii="宋体" w:hAnsi="宋体"/>
                <w:szCs w:val="24"/>
              </w:rPr>
              <w:t>tatus</w:t>
            </w:r>
          </w:p>
        </w:tc>
        <w:tc>
          <w:tcPr>
            <w:tcW w:w="1063"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656" w:type="dxa"/>
            <w:gridSpan w:val="2"/>
          </w:tcPr>
          <w:p>
            <w:pPr>
              <w:pStyle w:val="42"/>
              <w:ind w:firstLine="0" w:firstLineChars="0"/>
              <w:rPr>
                <w:rFonts w:ascii="宋体" w:hAnsi="宋体"/>
                <w:szCs w:val="24"/>
              </w:rPr>
            </w:pPr>
            <w:r>
              <w:rPr>
                <w:rFonts w:hint="eastAsia" w:ascii="宋体" w:hAnsi="宋体"/>
                <w:szCs w:val="24"/>
              </w:rPr>
              <w:t>检查报告状态</w:t>
            </w:r>
            <w:r>
              <w:rPr>
                <w:rFonts w:ascii="宋体" w:hAnsi="宋体"/>
                <w:szCs w:val="24"/>
              </w:rPr>
              <w:t>,参数值：registered(已登记)，called（已叫号）,checked（已检查），submitted（已提交），reviewed（已审核），rescinded（已撤销），cancelled（已取消），rejected（已驳回），passed（已过号）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55" w:type="dxa"/>
            <w:vMerge w:val="continue"/>
          </w:tcPr>
          <w:p>
            <w:pPr>
              <w:pStyle w:val="42"/>
              <w:ind w:firstLine="0" w:firstLineChars="0"/>
              <w:rPr>
                <w:rFonts w:ascii="宋体" w:hAnsi="宋体"/>
                <w:szCs w:val="24"/>
              </w:rPr>
            </w:pPr>
            <w:bookmarkStart w:id="135" w:name="_报告明细信息查询"/>
          </w:p>
        </w:tc>
        <w:tc>
          <w:tcPr>
            <w:tcW w:w="2182" w:type="dxa"/>
            <w:vAlign w:val="center"/>
          </w:tcPr>
          <w:p>
            <w:pPr>
              <w:jc w:val="center"/>
              <w:rPr>
                <w:rFonts w:ascii="宋体" w:hAnsi="宋体"/>
                <w:szCs w:val="24"/>
              </w:rPr>
            </w:pPr>
            <w:r>
              <w:rPr>
                <w:rFonts w:hint="eastAsia" w:ascii="宋体" w:hAnsi="宋体"/>
                <w:szCs w:val="24"/>
              </w:rPr>
              <w:t xml:space="preserve">isPositive </w:t>
            </w:r>
          </w:p>
        </w:tc>
        <w:tc>
          <w:tcPr>
            <w:tcW w:w="1063" w:type="dxa"/>
            <w:gridSpan w:val="2"/>
            <w:vAlign w:val="center"/>
          </w:tcPr>
          <w:p>
            <w:pPr>
              <w:jc w:val="center"/>
              <w:rPr>
                <w:rFonts w:ascii="宋体" w:hAnsi="宋体"/>
                <w:szCs w:val="24"/>
              </w:rPr>
            </w:pPr>
            <w:r>
              <w:rPr>
                <w:rFonts w:hint="eastAsia" w:ascii="宋体" w:hAnsi="宋体"/>
                <w:szCs w:val="24"/>
              </w:rPr>
              <w:t>否</w:t>
            </w:r>
          </w:p>
        </w:tc>
        <w:tc>
          <w:tcPr>
            <w:tcW w:w="5656" w:type="dxa"/>
            <w:gridSpan w:val="2"/>
            <w:vAlign w:val="center"/>
          </w:tcPr>
          <w:p>
            <w:pPr>
              <w:pStyle w:val="42"/>
              <w:ind w:firstLine="0" w:firstLineChars="0"/>
              <w:rPr>
                <w:rFonts w:ascii="宋体" w:hAnsi="宋体"/>
                <w:szCs w:val="24"/>
              </w:rPr>
            </w:pPr>
            <w:r>
              <w:rPr>
                <w:rFonts w:hint="eastAsia" w:ascii="宋体" w:hAnsi="宋体"/>
                <w:szCs w:val="24"/>
              </w:rPr>
              <w:t>1表示敏感报告，0表示普通报告。院内不返回时默认为普通报告。敏感报告将不会给用户展示报告详情或者pdf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jc w:val="center"/>
        </w:trPr>
        <w:tc>
          <w:tcPr>
            <w:tcW w:w="1555" w:type="dxa"/>
            <w:vMerge w:val="continue"/>
          </w:tcPr>
          <w:p>
            <w:pPr>
              <w:pStyle w:val="42"/>
              <w:ind w:firstLine="0" w:firstLineChars="0"/>
              <w:rPr>
                <w:rFonts w:ascii="宋体" w:hAnsi="宋体"/>
                <w:szCs w:val="24"/>
              </w:rPr>
            </w:pPr>
          </w:p>
        </w:tc>
        <w:tc>
          <w:tcPr>
            <w:tcW w:w="2182" w:type="dxa"/>
            <w:vAlign w:val="center"/>
          </w:tcPr>
          <w:p>
            <w:pPr>
              <w:pStyle w:val="42"/>
              <w:ind w:firstLine="0" w:firstLineChars="0"/>
              <w:jc w:val="center"/>
              <w:rPr>
                <w:rFonts w:ascii="宋体" w:hAnsi="宋体"/>
                <w:szCs w:val="24"/>
              </w:rPr>
            </w:pPr>
            <w:r>
              <w:rPr>
                <w:rFonts w:hint="eastAsia" w:ascii="宋体" w:hAnsi="宋体"/>
                <w:szCs w:val="24"/>
              </w:rPr>
              <w:t>pdfUrl</w:t>
            </w:r>
          </w:p>
        </w:tc>
        <w:tc>
          <w:tcPr>
            <w:tcW w:w="1063"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656" w:type="dxa"/>
            <w:gridSpan w:val="2"/>
            <w:vAlign w:val="center"/>
          </w:tcPr>
          <w:p>
            <w:pPr>
              <w:pStyle w:val="42"/>
              <w:ind w:firstLine="0" w:firstLineChars="0"/>
              <w:rPr>
                <w:rFonts w:ascii="宋体" w:hAnsi="宋体"/>
                <w:szCs w:val="24"/>
              </w:rPr>
            </w:pPr>
            <w:r>
              <w:rPr>
                <w:rFonts w:hint="eastAsia" w:ascii="宋体" w:hAnsi="宋体"/>
                <w:szCs w:val="24"/>
              </w:rPr>
              <w:t>在前置机上能访问的报告链接地址。</w:t>
            </w:r>
          </w:p>
        </w:tc>
      </w:tr>
    </w:tbl>
    <w:p>
      <w:pPr>
        <w:pStyle w:val="5"/>
      </w:pPr>
      <w:bookmarkStart w:id="136" w:name="_Toc11970"/>
      <w:r>
        <w:rPr>
          <w:rFonts w:hint="eastAsia"/>
        </w:rPr>
        <w:t>报告明细信息查询</w:t>
      </w:r>
      <w:bookmarkEnd w:id="135"/>
      <w:bookmarkEnd w:id="136"/>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217"/>
        <w:gridCol w:w="209"/>
        <w:gridCol w:w="809"/>
        <w:gridCol w:w="36"/>
        <w:gridCol w:w="219"/>
        <w:gridCol w:w="5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描述</w:t>
            </w:r>
          </w:p>
        </w:tc>
        <w:tc>
          <w:tcPr>
            <w:tcW w:w="8618" w:type="dxa"/>
            <w:gridSpan w:val="6"/>
          </w:tcPr>
          <w:p>
            <w:pPr>
              <w:pStyle w:val="42"/>
              <w:ind w:firstLine="0" w:firstLineChars="0"/>
              <w:rPr>
                <w:rFonts w:ascii="宋体" w:hAnsi="宋体"/>
                <w:szCs w:val="24"/>
              </w:rPr>
            </w:pPr>
            <w:r>
              <w:rPr>
                <w:rFonts w:hint="eastAsia" w:ascii="宋体" w:hAnsi="宋体"/>
                <w:szCs w:val="24"/>
              </w:rPr>
              <w:t>查询检验、检查报告的详细信息</w:t>
            </w:r>
          </w:p>
          <w:p>
            <w:pPr>
              <w:pStyle w:val="42"/>
              <w:ind w:firstLine="0" w:firstLineChars="0"/>
              <w:rPr>
                <w:rFonts w:ascii="宋体" w:hAnsi="宋体"/>
                <w:szCs w:val="24"/>
              </w:rPr>
            </w:pPr>
            <w:r>
              <w:rPr>
                <w:rFonts w:hint="eastAsia" w:ascii="宋体" w:hAnsi="宋体"/>
                <w:szCs w:val="24"/>
              </w:rPr>
              <w:t>检验报告(hospital.interface.laboratoryReportDetail)</w:t>
            </w:r>
          </w:p>
          <w:p>
            <w:pPr>
              <w:pStyle w:val="42"/>
              <w:ind w:firstLine="0" w:firstLineChars="0"/>
              <w:rPr>
                <w:rFonts w:ascii="宋体" w:hAnsi="宋体"/>
                <w:szCs w:val="24"/>
              </w:rPr>
            </w:pPr>
            <w:r>
              <w:rPr>
                <w:rFonts w:hint="eastAsia" w:ascii="宋体" w:hAnsi="宋体"/>
                <w:szCs w:val="24"/>
              </w:rPr>
              <w:t>检查报告(hospital.interface.pacsReportDetail)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接口类型</w:t>
            </w:r>
          </w:p>
        </w:tc>
        <w:tc>
          <w:tcPr>
            <w:tcW w:w="8618" w:type="dxa"/>
            <w:gridSpan w:val="6"/>
          </w:tcPr>
          <w:p>
            <w:pPr>
              <w:pStyle w:val="42"/>
              <w:ind w:firstLine="0" w:firstLineChars="0"/>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访问方式</w:t>
            </w:r>
          </w:p>
        </w:tc>
        <w:tc>
          <w:tcPr>
            <w:tcW w:w="8618" w:type="dxa"/>
            <w:gridSpan w:val="6"/>
          </w:tcPr>
          <w:p>
            <w:pPr>
              <w:pStyle w:val="42"/>
              <w:ind w:firstLine="0" w:firstLineChars="0"/>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参数类型</w:t>
            </w:r>
          </w:p>
        </w:tc>
        <w:tc>
          <w:tcPr>
            <w:tcW w:w="8618" w:type="dxa"/>
            <w:gridSpan w:val="6"/>
          </w:tcPr>
          <w:p>
            <w:pPr>
              <w:pStyle w:val="42"/>
              <w:ind w:firstLine="0" w:firstLineChars="0"/>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参数示例</w:t>
            </w:r>
          </w:p>
        </w:tc>
        <w:tc>
          <w:tcPr>
            <w:tcW w:w="8618" w:type="dxa"/>
            <w:gridSpan w:val="6"/>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"hospitalId": "253",</w:t>
            </w:r>
          </w:p>
          <w:p>
            <w:pPr>
              <w:pStyle w:val="42"/>
              <w:ind w:firstLine="0" w:firstLineChars="0"/>
              <w:rPr>
                <w:rFonts w:ascii="宋体" w:hAnsi="宋体"/>
                <w:szCs w:val="24"/>
              </w:rPr>
            </w:pPr>
            <w:r>
              <w:rPr>
                <w:rFonts w:hint="eastAsia" w:ascii="宋体" w:hAnsi="宋体"/>
                <w:szCs w:val="24"/>
              </w:rPr>
              <w:t xml:space="preserve">    "id": "1001",</w:t>
            </w:r>
          </w:p>
          <w:p>
            <w:pPr>
              <w:pStyle w:val="42"/>
              <w:ind w:firstLine="0" w:firstLineChars="0"/>
              <w:rPr>
                <w:rFonts w:ascii="宋体" w:hAnsi="宋体"/>
                <w:szCs w:val="24"/>
              </w:rPr>
            </w:pPr>
            <w:r>
              <w:rPr>
                <w:rFonts w:hint="eastAsia" w:ascii="宋体" w:hAnsi="宋体"/>
                <w:szCs w:val="24"/>
              </w:rPr>
              <w:t xml:space="preserve">    "type": "0",</w:t>
            </w:r>
          </w:p>
          <w:p>
            <w:pPr>
              <w:pStyle w:val="42"/>
              <w:ind w:firstLine="0" w:firstLineChars="0"/>
              <w:rPr>
                <w:rFonts w:ascii="宋体" w:hAnsi="宋体"/>
                <w:szCs w:val="24"/>
              </w:rPr>
            </w:pPr>
            <w:r>
              <w:rPr>
                <w:rFonts w:hint="eastAsia" w:ascii="宋体" w:hAnsi="宋体"/>
                <w:szCs w:val="24"/>
              </w:rPr>
              <w:t xml:space="preserve">    "idCard": "371523199810237693",</w:t>
            </w:r>
          </w:p>
          <w:p>
            <w:pPr>
              <w:pStyle w:val="42"/>
              <w:ind w:firstLine="0" w:firstLineChars="0"/>
              <w:rPr>
                <w:rFonts w:ascii="宋体" w:hAnsi="宋体"/>
                <w:szCs w:val="24"/>
              </w:rPr>
            </w:pPr>
            <w:r>
              <w:rPr>
                <w:rFonts w:hint="eastAsia" w:ascii="宋体" w:hAnsi="宋体"/>
                <w:szCs w:val="24"/>
              </w:rPr>
              <w:t xml:space="preserve">    "patType": "1",</w:t>
            </w:r>
          </w:p>
          <w:p>
            <w:pPr>
              <w:pStyle w:val="42"/>
              <w:ind w:firstLine="0" w:firstLineChars="0"/>
              <w:rPr>
                <w:rFonts w:ascii="宋体" w:hAnsi="宋体"/>
                <w:szCs w:val="24"/>
              </w:rPr>
            </w:pPr>
            <w:r>
              <w:rPr>
                <w:rFonts w:hint="eastAsia" w:ascii="宋体" w:hAnsi="宋体"/>
                <w:szCs w:val="24"/>
              </w:rPr>
              <w:t xml:space="preserve">    "medicalCardNumber": "0012376532",</w:t>
            </w:r>
          </w:p>
          <w:p>
            <w:pPr>
              <w:pStyle w:val="42"/>
              <w:ind w:firstLine="0" w:firstLineChars="0"/>
              <w:rPr>
                <w:rFonts w:ascii="宋体" w:hAnsi="宋体"/>
                <w:szCs w:val="24"/>
              </w:rPr>
            </w:pPr>
            <w:r>
              <w:rPr>
                <w:rFonts w:hint="eastAsia" w:ascii="宋体" w:hAnsi="宋体"/>
                <w:szCs w:val="24"/>
              </w:rPr>
              <w:t xml:space="preserve">    "admissionNumber": "20192376"</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838" w:type="dxa"/>
            <w:vMerge w:val="restart"/>
          </w:tcPr>
          <w:p>
            <w:pPr>
              <w:jc w:val="right"/>
              <w:rPr>
                <w:rFonts w:ascii="宋体" w:hAnsi="宋体"/>
                <w:b/>
                <w:szCs w:val="24"/>
              </w:rPr>
            </w:pPr>
            <w:r>
              <w:rPr>
                <w:rFonts w:hint="eastAsia" w:ascii="宋体" w:hAnsi="宋体"/>
                <w:b/>
                <w:szCs w:val="24"/>
              </w:rPr>
              <w:t>参数说明</w:t>
            </w:r>
          </w:p>
        </w:tc>
        <w:tc>
          <w:tcPr>
            <w:tcW w:w="2426" w:type="dxa"/>
            <w:gridSpan w:val="2"/>
            <w:shd w:val="clear" w:color="auto" w:fill="757070" w:themeFill="background2" w:themeFillShade="7F"/>
            <w:vAlign w:val="center"/>
          </w:tcPr>
          <w:p>
            <w:pPr>
              <w:pStyle w:val="42"/>
              <w:ind w:firstLine="0" w:firstLineChars="0"/>
              <w:jc w:val="center"/>
              <w:rPr>
                <w:rFonts w:ascii="宋体" w:hAnsi="宋体"/>
                <w:b/>
                <w:bCs/>
                <w:color w:val="FFFFFF" w:themeColor="background1"/>
                <w:szCs w:val="24"/>
                <w14:textFill>
                  <w14:solidFill>
                    <w14:schemeClr w14:val="bg1"/>
                  </w14:solidFill>
                </w14:textFill>
              </w:rPr>
            </w:pPr>
            <w:r>
              <w:rPr>
                <w:rFonts w:hint="eastAsia" w:ascii="宋体" w:hAnsi="宋体"/>
                <w:b/>
                <w:bCs/>
                <w:color w:val="FFFFFF" w:themeColor="background1"/>
                <w:szCs w:val="24"/>
                <w14:textFill>
                  <w14:solidFill>
                    <w14:schemeClr w14:val="bg1"/>
                  </w14:solidFill>
                </w14:textFill>
              </w:rPr>
              <w:t>参数</w:t>
            </w:r>
          </w:p>
        </w:tc>
        <w:tc>
          <w:tcPr>
            <w:tcW w:w="809" w:type="dxa"/>
            <w:shd w:val="clear" w:color="auto" w:fill="757070" w:themeFill="background2" w:themeFillShade="7F"/>
            <w:vAlign w:val="center"/>
          </w:tcPr>
          <w:p>
            <w:pPr>
              <w:pStyle w:val="42"/>
              <w:ind w:firstLine="0" w:firstLineChars="0"/>
              <w:jc w:val="center"/>
              <w:rPr>
                <w:rFonts w:ascii="宋体" w:hAnsi="宋体"/>
                <w:b/>
                <w:bCs/>
                <w:color w:val="FFFFFF" w:themeColor="background1"/>
                <w:szCs w:val="24"/>
                <w14:textFill>
                  <w14:solidFill>
                    <w14:schemeClr w14:val="bg1"/>
                  </w14:solidFill>
                </w14:textFill>
              </w:rPr>
            </w:pPr>
            <w:r>
              <w:rPr>
                <w:rFonts w:hint="eastAsia" w:ascii="宋体" w:hAnsi="宋体"/>
                <w:b/>
                <w:bCs/>
                <w:color w:val="FFFFFF" w:themeColor="background1"/>
                <w:szCs w:val="24"/>
                <w14:textFill>
                  <w14:solidFill>
                    <w14:schemeClr w14:val="bg1"/>
                  </w14:solidFill>
                </w14:textFill>
              </w:rPr>
              <w:t>必传</w:t>
            </w:r>
          </w:p>
        </w:tc>
        <w:tc>
          <w:tcPr>
            <w:tcW w:w="5383" w:type="dxa"/>
            <w:gridSpan w:val="3"/>
            <w:shd w:val="clear" w:color="auto" w:fill="757070" w:themeFill="background2" w:themeFillShade="7F"/>
            <w:vAlign w:val="center"/>
          </w:tcPr>
          <w:p>
            <w:pPr>
              <w:pStyle w:val="42"/>
              <w:ind w:firstLine="0" w:firstLineChars="0"/>
              <w:jc w:val="center"/>
              <w:rPr>
                <w:rFonts w:ascii="宋体" w:hAnsi="宋体"/>
                <w:b/>
                <w:bCs/>
                <w:color w:val="FFFFFF" w:themeColor="background1"/>
                <w:szCs w:val="24"/>
                <w14:textFill>
                  <w14:solidFill>
                    <w14:schemeClr w14:val="bg1"/>
                  </w14:solidFill>
                </w14:textFill>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pStyle w:val="42"/>
              <w:ind w:firstLine="480"/>
            </w:pPr>
          </w:p>
        </w:tc>
        <w:tc>
          <w:tcPr>
            <w:tcW w:w="2426" w:type="dxa"/>
            <w:gridSpan w:val="2"/>
            <w:vAlign w:val="center"/>
          </w:tcPr>
          <w:p>
            <w:pPr>
              <w:pStyle w:val="42"/>
              <w:ind w:firstLine="0" w:firstLineChars="0"/>
              <w:jc w:val="center"/>
              <w:rPr>
                <w:rFonts w:ascii="宋体" w:hAnsi="宋体"/>
                <w:szCs w:val="24"/>
              </w:rPr>
            </w:pPr>
            <w:r>
              <w:rPr>
                <w:rFonts w:hint="eastAsia" w:ascii="宋体" w:hAnsi="宋体"/>
                <w:szCs w:val="24"/>
              </w:rPr>
              <w:t>hospitalId</w:t>
            </w:r>
          </w:p>
        </w:tc>
        <w:tc>
          <w:tcPr>
            <w:tcW w:w="809" w:type="dxa"/>
            <w:vAlign w:val="center"/>
          </w:tcPr>
          <w:p>
            <w:pPr>
              <w:pStyle w:val="42"/>
              <w:ind w:firstLine="0" w:firstLineChars="0"/>
              <w:jc w:val="center"/>
              <w:rPr>
                <w:rFonts w:ascii="宋体" w:hAnsi="宋体"/>
                <w:szCs w:val="24"/>
              </w:rPr>
            </w:pPr>
            <w:r>
              <w:rPr>
                <w:rFonts w:hint="eastAsia" w:ascii="宋体" w:hAnsi="宋体"/>
                <w:szCs w:val="24"/>
              </w:rPr>
              <w:t>否</w:t>
            </w:r>
          </w:p>
        </w:tc>
        <w:tc>
          <w:tcPr>
            <w:tcW w:w="5383" w:type="dxa"/>
            <w:gridSpan w:val="3"/>
            <w:vAlign w:val="center"/>
          </w:tcPr>
          <w:p>
            <w:pPr>
              <w:pStyle w:val="42"/>
              <w:ind w:firstLine="0" w:firstLineChars="0"/>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pStyle w:val="42"/>
              <w:ind w:firstLine="480"/>
              <w:rPr>
                <w:rFonts w:ascii="宋体" w:hAnsi="宋体"/>
                <w:szCs w:val="24"/>
              </w:rPr>
            </w:pPr>
          </w:p>
        </w:tc>
        <w:tc>
          <w:tcPr>
            <w:tcW w:w="2426" w:type="dxa"/>
            <w:gridSpan w:val="2"/>
            <w:vAlign w:val="center"/>
          </w:tcPr>
          <w:p>
            <w:pPr>
              <w:pStyle w:val="42"/>
              <w:ind w:firstLine="0" w:firstLineChars="0"/>
              <w:jc w:val="center"/>
              <w:rPr>
                <w:rFonts w:ascii="宋体" w:hAnsi="宋体"/>
                <w:szCs w:val="24"/>
              </w:rPr>
            </w:pPr>
            <w:r>
              <w:rPr>
                <w:rFonts w:hint="eastAsia" w:ascii="宋体" w:hAnsi="宋体"/>
                <w:szCs w:val="24"/>
              </w:rPr>
              <w:t>id</w:t>
            </w:r>
          </w:p>
        </w:tc>
        <w:tc>
          <w:tcPr>
            <w:tcW w:w="809" w:type="dxa"/>
            <w:vAlign w:val="center"/>
          </w:tcPr>
          <w:p>
            <w:pPr>
              <w:pStyle w:val="42"/>
              <w:ind w:firstLine="0" w:firstLineChars="0"/>
              <w:jc w:val="center"/>
              <w:rPr>
                <w:rFonts w:ascii="宋体" w:hAnsi="宋体"/>
                <w:szCs w:val="24"/>
              </w:rPr>
            </w:pPr>
            <w:r>
              <w:rPr>
                <w:rFonts w:hint="eastAsia" w:ascii="宋体" w:hAnsi="宋体"/>
                <w:szCs w:val="24"/>
              </w:rPr>
              <w:t>是</w:t>
            </w:r>
          </w:p>
        </w:tc>
        <w:tc>
          <w:tcPr>
            <w:tcW w:w="5383" w:type="dxa"/>
            <w:gridSpan w:val="3"/>
            <w:vAlign w:val="center"/>
          </w:tcPr>
          <w:p>
            <w:pPr>
              <w:pStyle w:val="42"/>
              <w:ind w:firstLine="0" w:firstLineChars="0"/>
              <w:rPr>
                <w:rFonts w:ascii="宋体" w:hAnsi="宋体"/>
                <w:szCs w:val="24"/>
              </w:rPr>
            </w:pPr>
            <w:r>
              <w:rPr>
                <w:rFonts w:hint="eastAsia" w:ascii="宋体" w:hAnsi="宋体"/>
                <w:szCs w:val="24"/>
              </w:rPr>
              <w:t>报告唯一标识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pStyle w:val="42"/>
              <w:ind w:firstLine="480"/>
              <w:rPr>
                <w:rFonts w:ascii="宋体" w:hAnsi="宋体"/>
                <w:szCs w:val="24"/>
              </w:rPr>
            </w:pPr>
          </w:p>
        </w:tc>
        <w:tc>
          <w:tcPr>
            <w:tcW w:w="2426" w:type="dxa"/>
            <w:gridSpan w:val="2"/>
            <w:vAlign w:val="center"/>
          </w:tcPr>
          <w:p>
            <w:pPr>
              <w:pStyle w:val="42"/>
              <w:ind w:firstLine="0" w:firstLineChars="0"/>
              <w:jc w:val="center"/>
              <w:rPr>
                <w:rFonts w:ascii="宋体" w:hAnsi="宋体"/>
                <w:szCs w:val="24"/>
              </w:rPr>
            </w:pPr>
            <w:r>
              <w:rPr>
                <w:rFonts w:hint="eastAsia" w:ascii="宋体" w:hAnsi="宋体"/>
                <w:szCs w:val="24"/>
              </w:rPr>
              <w:t>type</w:t>
            </w:r>
          </w:p>
        </w:tc>
        <w:tc>
          <w:tcPr>
            <w:tcW w:w="809" w:type="dxa"/>
            <w:vAlign w:val="center"/>
          </w:tcPr>
          <w:p>
            <w:pPr>
              <w:pStyle w:val="42"/>
              <w:ind w:firstLine="0" w:firstLineChars="0"/>
              <w:jc w:val="center"/>
              <w:rPr>
                <w:rFonts w:ascii="宋体" w:hAnsi="宋体"/>
                <w:szCs w:val="24"/>
              </w:rPr>
            </w:pPr>
            <w:r>
              <w:rPr>
                <w:rFonts w:hint="eastAsia" w:ascii="宋体" w:hAnsi="宋体"/>
                <w:szCs w:val="24"/>
              </w:rPr>
              <w:t>是</w:t>
            </w:r>
          </w:p>
        </w:tc>
        <w:tc>
          <w:tcPr>
            <w:tcW w:w="5383" w:type="dxa"/>
            <w:gridSpan w:val="3"/>
            <w:vAlign w:val="center"/>
          </w:tcPr>
          <w:p>
            <w:pPr>
              <w:pStyle w:val="42"/>
              <w:ind w:firstLine="0" w:firstLineChars="0"/>
              <w:rPr>
                <w:rFonts w:ascii="宋体" w:hAnsi="宋体"/>
                <w:szCs w:val="24"/>
              </w:rPr>
            </w:pPr>
            <w:r>
              <w:rPr>
                <w:rFonts w:hint="eastAsia" w:ascii="宋体" w:hAnsi="宋体"/>
                <w:szCs w:val="24"/>
              </w:rPr>
              <w:t>报告类型，检验 0，检查1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pStyle w:val="42"/>
              <w:ind w:firstLine="480"/>
              <w:rPr>
                <w:rFonts w:ascii="宋体" w:hAnsi="宋体"/>
                <w:szCs w:val="24"/>
              </w:rPr>
            </w:pPr>
          </w:p>
        </w:tc>
        <w:tc>
          <w:tcPr>
            <w:tcW w:w="2426" w:type="dxa"/>
            <w:gridSpan w:val="2"/>
            <w:vAlign w:val="center"/>
          </w:tcPr>
          <w:p>
            <w:pPr>
              <w:pStyle w:val="42"/>
              <w:ind w:firstLine="0" w:firstLineChars="0"/>
              <w:jc w:val="center"/>
              <w:rPr>
                <w:rFonts w:ascii="宋体" w:hAnsi="宋体"/>
                <w:szCs w:val="24"/>
              </w:rPr>
            </w:pPr>
            <w:r>
              <w:rPr>
                <w:rFonts w:hint="eastAsia" w:ascii="宋体" w:hAnsi="宋体"/>
                <w:szCs w:val="24"/>
              </w:rPr>
              <w:t>idCard</w:t>
            </w:r>
          </w:p>
        </w:tc>
        <w:tc>
          <w:tcPr>
            <w:tcW w:w="809" w:type="dxa"/>
            <w:vAlign w:val="center"/>
          </w:tcPr>
          <w:p>
            <w:pPr>
              <w:pStyle w:val="42"/>
              <w:ind w:firstLine="0" w:firstLineChars="0"/>
              <w:jc w:val="center"/>
              <w:rPr>
                <w:rFonts w:ascii="宋体" w:hAnsi="宋体"/>
                <w:szCs w:val="24"/>
              </w:rPr>
            </w:pPr>
            <w:r>
              <w:rPr>
                <w:rFonts w:hint="eastAsia" w:ascii="宋体" w:hAnsi="宋体"/>
                <w:szCs w:val="24"/>
              </w:rPr>
              <w:t>否</w:t>
            </w:r>
          </w:p>
        </w:tc>
        <w:tc>
          <w:tcPr>
            <w:tcW w:w="5383" w:type="dxa"/>
            <w:gridSpan w:val="3"/>
            <w:vAlign w:val="center"/>
          </w:tcPr>
          <w:p>
            <w:pPr>
              <w:pStyle w:val="42"/>
              <w:ind w:firstLine="0" w:firstLineChars="0"/>
              <w:rPr>
                <w:rFonts w:ascii="宋体" w:hAnsi="宋体"/>
                <w:szCs w:val="24"/>
              </w:rPr>
            </w:pPr>
            <w:r>
              <w:rPr>
                <w:rFonts w:hint="eastAsia" w:ascii="宋体" w:hAnsi="宋体"/>
                <w:szCs w:val="24"/>
              </w:rPr>
              <w:t>患者身份证号；当患者信息中身份证号无数据时，为空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pStyle w:val="42"/>
              <w:ind w:firstLine="480"/>
              <w:rPr>
                <w:rFonts w:ascii="宋体" w:hAnsi="宋体"/>
                <w:szCs w:val="24"/>
              </w:rPr>
            </w:pPr>
          </w:p>
        </w:tc>
        <w:tc>
          <w:tcPr>
            <w:tcW w:w="2426" w:type="dxa"/>
            <w:gridSpan w:val="2"/>
            <w:vAlign w:val="center"/>
          </w:tcPr>
          <w:p>
            <w:pPr>
              <w:pStyle w:val="42"/>
              <w:ind w:firstLine="0" w:firstLineChars="0"/>
              <w:jc w:val="center"/>
              <w:rPr>
                <w:rFonts w:ascii="宋体" w:hAnsi="宋体"/>
                <w:szCs w:val="24"/>
              </w:rPr>
            </w:pPr>
            <w:r>
              <w:rPr>
                <w:rFonts w:hint="eastAsia" w:ascii="宋体" w:hAnsi="宋体"/>
                <w:szCs w:val="24"/>
              </w:rPr>
              <w:t>patType</w:t>
            </w:r>
          </w:p>
        </w:tc>
        <w:tc>
          <w:tcPr>
            <w:tcW w:w="809" w:type="dxa"/>
            <w:vAlign w:val="center"/>
          </w:tcPr>
          <w:p>
            <w:pPr>
              <w:pStyle w:val="42"/>
              <w:ind w:firstLine="0" w:firstLineChars="0"/>
              <w:jc w:val="center"/>
              <w:rPr>
                <w:rFonts w:ascii="宋体" w:hAnsi="宋体"/>
                <w:szCs w:val="24"/>
              </w:rPr>
            </w:pPr>
            <w:r>
              <w:rPr>
                <w:rFonts w:hint="eastAsia" w:ascii="宋体" w:hAnsi="宋体"/>
                <w:szCs w:val="24"/>
              </w:rPr>
              <w:t>否</w:t>
            </w:r>
          </w:p>
        </w:tc>
        <w:tc>
          <w:tcPr>
            <w:tcW w:w="5383" w:type="dxa"/>
            <w:gridSpan w:val="3"/>
            <w:vAlign w:val="center"/>
          </w:tcPr>
          <w:p>
            <w:pPr>
              <w:pStyle w:val="42"/>
              <w:ind w:firstLine="0" w:firstLineChars="0"/>
              <w:rPr>
                <w:rFonts w:ascii="宋体" w:hAnsi="宋体"/>
                <w:szCs w:val="24"/>
              </w:rPr>
            </w:pPr>
            <w:r>
              <w:rPr>
                <w:rFonts w:hint="eastAsia" w:ascii="宋体" w:hAnsi="宋体"/>
                <w:szCs w:val="24"/>
              </w:rPr>
              <w:t>门诊住院类型：门诊--1；住院--2；当患者查询报告不区分门诊或住院时，该参数为空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pStyle w:val="42"/>
              <w:ind w:firstLine="480"/>
              <w:rPr>
                <w:rFonts w:ascii="宋体" w:hAnsi="宋体"/>
                <w:szCs w:val="24"/>
              </w:rPr>
            </w:pPr>
          </w:p>
        </w:tc>
        <w:tc>
          <w:tcPr>
            <w:tcW w:w="2426" w:type="dxa"/>
            <w:gridSpan w:val="2"/>
            <w:vAlign w:val="center"/>
          </w:tcPr>
          <w:p>
            <w:pPr>
              <w:pStyle w:val="42"/>
              <w:ind w:firstLine="0" w:firstLineChars="0"/>
              <w:jc w:val="center"/>
              <w:rPr>
                <w:rFonts w:ascii="宋体" w:hAnsi="宋体"/>
                <w:szCs w:val="24"/>
              </w:rPr>
            </w:pPr>
            <w:r>
              <w:rPr>
                <w:rFonts w:ascii="宋体" w:hAnsi="宋体"/>
                <w:szCs w:val="24"/>
              </w:rPr>
              <w:t>medicalCardNumber</w:t>
            </w:r>
          </w:p>
        </w:tc>
        <w:tc>
          <w:tcPr>
            <w:tcW w:w="809" w:type="dxa"/>
            <w:vAlign w:val="center"/>
          </w:tcPr>
          <w:p>
            <w:pPr>
              <w:pStyle w:val="42"/>
              <w:ind w:firstLine="0" w:firstLineChars="0"/>
              <w:jc w:val="center"/>
              <w:rPr>
                <w:rFonts w:ascii="宋体" w:hAnsi="宋体"/>
                <w:szCs w:val="24"/>
              </w:rPr>
            </w:pPr>
            <w:r>
              <w:rPr>
                <w:rFonts w:hint="eastAsia" w:ascii="宋体" w:hAnsi="宋体"/>
                <w:szCs w:val="24"/>
              </w:rPr>
              <w:t>是</w:t>
            </w:r>
          </w:p>
        </w:tc>
        <w:tc>
          <w:tcPr>
            <w:tcW w:w="5383" w:type="dxa"/>
            <w:gridSpan w:val="3"/>
            <w:vAlign w:val="center"/>
          </w:tcPr>
          <w:p>
            <w:pPr>
              <w:pStyle w:val="42"/>
              <w:ind w:firstLine="0" w:firstLineChars="0"/>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pStyle w:val="42"/>
              <w:ind w:firstLine="480"/>
              <w:rPr>
                <w:rFonts w:ascii="宋体" w:hAnsi="宋体"/>
                <w:szCs w:val="24"/>
              </w:rPr>
            </w:pPr>
          </w:p>
        </w:tc>
        <w:tc>
          <w:tcPr>
            <w:tcW w:w="2426" w:type="dxa"/>
            <w:gridSpan w:val="2"/>
            <w:vAlign w:val="center"/>
          </w:tcPr>
          <w:p>
            <w:pPr>
              <w:pStyle w:val="42"/>
              <w:ind w:firstLine="0" w:firstLineChars="0"/>
              <w:jc w:val="center"/>
              <w:rPr>
                <w:rFonts w:ascii="宋体" w:hAnsi="宋体"/>
                <w:szCs w:val="24"/>
              </w:rPr>
            </w:pPr>
            <w:r>
              <w:rPr>
                <w:rFonts w:hint="eastAsia" w:ascii="宋体" w:hAnsi="宋体"/>
                <w:szCs w:val="24"/>
              </w:rPr>
              <w:t>admissionNumber</w:t>
            </w:r>
          </w:p>
        </w:tc>
        <w:tc>
          <w:tcPr>
            <w:tcW w:w="809" w:type="dxa"/>
            <w:vAlign w:val="center"/>
          </w:tcPr>
          <w:p>
            <w:pPr>
              <w:pStyle w:val="42"/>
              <w:ind w:firstLine="0" w:firstLineChars="0"/>
              <w:jc w:val="center"/>
              <w:rPr>
                <w:rFonts w:ascii="宋体" w:hAnsi="宋体"/>
                <w:szCs w:val="24"/>
              </w:rPr>
            </w:pPr>
            <w:r>
              <w:rPr>
                <w:rFonts w:hint="eastAsia" w:ascii="宋体" w:hAnsi="宋体"/>
                <w:szCs w:val="24"/>
              </w:rPr>
              <w:t>否</w:t>
            </w:r>
          </w:p>
        </w:tc>
        <w:tc>
          <w:tcPr>
            <w:tcW w:w="5383" w:type="dxa"/>
            <w:gridSpan w:val="3"/>
            <w:vAlign w:val="center"/>
          </w:tcPr>
          <w:p>
            <w:pPr>
              <w:pStyle w:val="42"/>
              <w:ind w:firstLine="0" w:firstLineChars="0"/>
              <w:rPr>
                <w:rFonts w:ascii="宋体" w:hAnsi="宋体"/>
                <w:szCs w:val="24"/>
              </w:rPr>
            </w:pPr>
            <w:r>
              <w:rPr>
                <w:rFonts w:hint="eastAsia" w:ascii="宋体" w:hAnsi="宋体"/>
                <w:szCs w:val="24"/>
              </w:rPr>
              <w:t>住院号，当患者查询门诊报告信息时，该参数为空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返回值类型</w:t>
            </w:r>
          </w:p>
        </w:tc>
        <w:tc>
          <w:tcPr>
            <w:tcW w:w="8618" w:type="dxa"/>
            <w:gridSpan w:val="6"/>
          </w:tcPr>
          <w:p>
            <w:pPr>
              <w:pStyle w:val="42"/>
              <w:ind w:firstLine="0" w:firstLineChars="0"/>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返回值示例</w:t>
            </w:r>
          </w:p>
          <w:p>
            <w:pPr>
              <w:jc w:val="right"/>
              <w:rPr>
                <w:rFonts w:ascii="宋体" w:hAnsi="宋体"/>
                <w:b/>
                <w:szCs w:val="24"/>
              </w:rPr>
            </w:pPr>
            <w:r>
              <w:rPr>
                <w:rFonts w:hint="eastAsia" w:ascii="宋体" w:hAnsi="宋体"/>
                <w:b/>
                <w:szCs w:val="24"/>
              </w:rPr>
              <w:t>检验报告</w:t>
            </w:r>
          </w:p>
        </w:tc>
        <w:tc>
          <w:tcPr>
            <w:tcW w:w="8618" w:type="dxa"/>
            <w:gridSpan w:val="6"/>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"success": true,</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"msg": "成功",</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"code": "10001",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"data":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"reportStatus": "2",</w:t>
            </w:r>
          </w:p>
          <w:p>
            <w:pPr>
              <w:pStyle w:val="42"/>
              <w:ind w:firstLine="0" w:firstLineChars="0"/>
              <w:rPr>
                <w:rFonts w:ascii="宋体" w:hAnsi="宋体"/>
                <w:szCs w:val="24"/>
              </w:rPr>
            </w:pPr>
            <w:r>
              <w:rPr>
                <w:rFonts w:hint="eastAsia" w:ascii="宋体" w:hAnsi="宋体"/>
                <w:szCs w:val="24"/>
              </w:rPr>
              <w:t xml:space="preserve">       "isPositive ": "1",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"patientName": "张三",</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"sex": "男",</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"age": "26",</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"dept": "心内科",</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"wardNumber": "06",</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"bedNumber": "15",</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"specimenCategory": "血液",</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"specimenNumber": "25658285644",</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"doctor": "张仲景",</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"time": "2018-02-25 10:09:20",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"executor": "华佗",</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"auditor": "李时珍",</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"pdfUrl": "https://www.example.com/pdfReportxxxx",</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"details":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"item": "血小板",</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"result": "10.5",</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"referValueLower":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"referValueUpper":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"multiRowValue": "11.5-20.5",</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"unit": "mol/L",</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"normal": 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"item": "孕酮",</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"result": "20.5",</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"referValueLower":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"referValueUpper":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"multiRowValue": "卵泡期：0.6-1.9nmol/l，黄体期：20.7-102.4noml/l",</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"unit": "mol/L",</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"normal": -1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"item": "新型冠状病毒核酸检测",</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"result": "阳性",</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"referValueLower":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"referValueUpper":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"multiRowValue": "阴性",</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"unit":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"normal": 2</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"item": "乙肝抗体检测",</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"result": "阴性",</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"referValueLower":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"referValueUpper":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"multiRowValue": "阳性",</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"unit":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"normal": 2</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restart"/>
          </w:tcPr>
          <w:p>
            <w:pPr>
              <w:jc w:val="right"/>
              <w:rPr>
                <w:rFonts w:ascii="宋体" w:hAnsi="宋体"/>
                <w:b/>
                <w:szCs w:val="24"/>
              </w:rPr>
            </w:pPr>
            <w:r>
              <w:rPr>
                <w:rFonts w:hint="eastAsia" w:ascii="宋体" w:hAnsi="宋体"/>
                <w:b/>
                <w:szCs w:val="24"/>
              </w:rPr>
              <w:t>返回值说明</w:t>
            </w:r>
          </w:p>
          <w:p>
            <w:pPr>
              <w:jc w:val="right"/>
              <w:rPr>
                <w:rFonts w:ascii="宋体" w:hAnsi="宋体"/>
                <w:b/>
                <w:szCs w:val="24"/>
              </w:rPr>
            </w:pPr>
            <w:r>
              <w:rPr>
                <w:rFonts w:hint="eastAsia" w:ascii="宋体" w:hAnsi="宋体"/>
                <w:b/>
                <w:szCs w:val="24"/>
              </w:rPr>
              <w:t>检验报告</w:t>
            </w:r>
          </w:p>
        </w:tc>
        <w:tc>
          <w:tcPr>
            <w:tcW w:w="2217"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54" w:type="dxa"/>
            <w:gridSpan w:val="3"/>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347"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pStyle w:val="42"/>
              <w:ind w:firstLine="0" w:firstLineChars="0"/>
            </w:pPr>
          </w:p>
        </w:tc>
        <w:tc>
          <w:tcPr>
            <w:tcW w:w="2217" w:type="dxa"/>
            <w:vAlign w:val="center"/>
          </w:tcPr>
          <w:p>
            <w:pPr>
              <w:jc w:val="center"/>
              <w:rPr>
                <w:rFonts w:ascii="宋体" w:hAnsi="宋体"/>
                <w:szCs w:val="24"/>
              </w:rPr>
            </w:pPr>
            <w:r>
              <w:rPr>
                <w:rFonts w:hint="eastAsia" w:ascii="宋体" w:hAnsi="宋体"/>
                <w:szCs w:val="24"/>
              </w:rPr>
              <w:t>success</w:t>
            </w:r>
          </w:p>
        </w:tc>
        <w:tc>
          <w:tcPr>
            <w:tcW w:w="1054" w:type="dxa"/>
            <w:gridSpan w:val="3"/>
            <w:vAlign w:val="center"/>
          </w:tcPr>
          <w:p>
            <w:pPr>
              <w:jc w:val="center"/>
              <w:rPr>
                <w:rFonts w:ascii="宋体" w:hAnsi="宋体"/>
                <w:szCs w:val="24"/>
              </w:rPr>
            </w:pPr>
            <w:r>
              <w:rPr>
                <w:rFonts w:hint="eastAsia" w:ascii="宋体" w:hAnsi="宋体"/>
                <w:szCs w:val="24"/>
              </w:rPr>
              <w:t>是</w:t>
            </w:r>
          </w:p>
        </w:tc>
        <w:tc>
          <w:tcPr>
            <w:tcW w:w="5347" w:type="dxa"/>
            <w:gridSpan w:val="2"/>
            <w:vAlign w:val="center"/>
          </w:tcPr>
          <w:p>
            <w:pPr>
              <w:jc w:val="left"/>
              <w:rPr>
                <w:rFonts w:ascii="宋体" w:hAnsi="宋体"/>
                <w:szCs w:val="24"/>
              </w:rPr>
            </w:pPr>
            <w:r>
              <w:rPr>
                <w:rFonts w:ascii="宋体" w:hAnsi="宋体"/>
                <w:szCs w:val="24"/>
              </w:rPr>
              <w:t>接口</w:t>
            </w:r>
            <w:r>
              <w:rPr>
                <w:rFonts w:hint="eastAsia" w:ascii="宋体" w:hAnsi="宋体"/>
                <w:szCs w:val="24"/>
              </w:rPr>
              <w:t>成功</w:t>
            </w:r>
            <w:r>
              <w:rPr>
                <w:rFonts w:ascii="宋体" w:hAnsi="宋体"/>
                <w:szCs w:val="24"/>
              </w:rPr>
              <w:t>返回</w:t>
            </w:r>
            <w:r>
              <w:rPr>
                <w:rFonts w:hint="eastAsia" w:ascii="宋体" w:hAnsi="宋体"/>
                <w:szCs w:val="24"/>
              </w:rPr>
              <w:t>true，</w:t>
            </w:r>
            <w:r>
              <w:rPr>
                <w:rFonts w:ascii="宋体" w:hAnsi="宋体"/>
                <w:szCs w:val="24"/>
              </w:rPr>
              <w:t>接口</w:t>
            </w:r>
            <w:r>
              <w:rPr>
                <w:rFonts w:hint="eastAsia" w:ascii="宋体" w:hAnsi="宋体"/>
                <w:szCs w:val="24"/>
              </w:rPr>
              <w:t>失败</w:t>
            </w:r>
            <w:r>
              <w:rPr>
                <w:rFonts w:ascii="宋体" w:hAnsi="宋体"/>
                <w:szCs w:val="24"/>
              </w:rPr>
              <w:t>返回</w:t>
            </w:r>
            <w:r>
              <w:rPr>
                <w:rFonts w:hint="eastAsia" w:ascii="宋体" w:hAnsi="宋体"/>
                <w:szCs w:val="24"/>
              </w:rPr>
              <w:t>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pStyle w:val="42"/>
              <w:ind w:firstLine="0" w:firstLineChars="0"/>
              <w:rPr>
                <w:rFonts w:ascii="宋体" w:hAnsi="宋体"/>
                <w:szCs w:val="24"/>
              </w:rPr>
            </w:pPr>
          </w:p>
        </w:tc>
        <w:tc>
          <w:tcPr>
            <w:tcW w:w="2217" w:type="dxa"/>
            <w:vAlign w:val="center"/>
          </w:tcPr>
          <w:p>
            <w:pPr>
              <w:jc w:val="center"/>
              <w:rPr>
                <w:rFonts w:ascii="宋体" w:hAnsi="宋体"/>
                <w:szCs w:val="24"/>
              </w:rPr>
            </w:pPr>
            <w:r>
              <w:rPr>
                <w:rFonts w:hint="eastAsia" w:ascii="宋体" w:hAnsi="宋体"/>
                <w:szCs w:val="24"/>
              </w:rPr>
              <w:t>msg</w:t>
            </w:r>
          </w:p>
        </w:tc>
        <w:tc>
          <w:tcPr>
            <w:tcW w:w="1054" w:type="dxa"/>
            <w:gridSpan w:val="3"/>
            <w:vAlign w:val="center"/>
          </w:tcPr>
          <w:p>
            <w:pPr>
              <w:jc w:val="center"/>
              <w:rPr>
                <w:rFonts w:ascii="宋体" w:hAnsi="宋体"/>
                <w:szCs w:val="24"/>
              </w:rPr>
            </w:pPr>
            <w:r>
              <w:rPr>
                <w:rFonts w:hint="eastAsia" w:ascii="宋体" w:hAnsi="宋体"/>
                <w:szCs w:val="24"/>
              </w:rPr>
              <w:t>是</w:t>
            </w:r>
          </w:p>
        </w:tc>
        <w:tc>
          <w:tcPr>
            <w:tcW w:w="5347"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pStyle w:val="42"/>
              <w:ind w:firstLine="0" w:firstLineChars="0"/>
              <w:rPr>
                <w:rFonts w:ascii="宋体" w:hAnsi="宋体"/>
                <w:szCs w:val="24"/>
              </w:rPr>
            </w:pPr>
          </w:p>
        </w:tc>
        <w:tc>
          <w:tcPr>
            <w:tcW w:w="2217" w:type="dxa"/>
            <w:vAlign w:val="center"/>
          </w:tcPr>
          <w:p>
            <w:pPr>
              <w:jc w:val="center"/>
              <w:rPr>
                <w:rFonts w:ascii="宋体" w:hAnsi="宋体"/>
                <w:szCs w:val="24"/>
              </w:rPr>
            </w:pPr>
            <w:r>
              <w:rPr>
                <w:rFonts w:hint="eastAsia" w:ascii="宋体" w:hAnsi="宋体"/>
                <w:szCs w:val="24"/>
              </w:rPr>
              <w:t>code</w:t>
            </w:r>
          </w:p>
        </w:tc>
        <w:tc>
          <w:tcPr>
            <w:tcW w:w="1054" w:type="dxa"/>
            <w:gridSpan w:val="3"/>
            <w:vAlign w:val="center"/>
          </w:tcPr>
          <w:p>
            <w:pPr>
              <w:jc w:val="center"/>
              <w:rPr>
                <w:rFonts w:ascii="宋体" w:hAnsi="宋体"/>
                <w:szCs w:val="24"/>
              </w:rPr>
            </w:pPr>
            <w:r>
              <w:rPr>
                <w:rFonts w:hint="eastAsia" w:ascii="宋体" w:hAnsi="宋体"/>
                <w:szCs w:val="24"/>
              </w:rPr>
              <w:t>是</w:t>
            </w:r>
          </w:p>
        </w:tc>
        <w:tc>
          <w:tcPr>
            <w:tcW w:w="5347" w:type="dxa"/>
            <w:gridSpan w:val="2"/>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pStyle w:val="42"/>
              <w:ind w:firstLine="0" w:firstLineChars="0"/>
              <w:rPr>
                <w:rFonts w:ascii="宋体" w:hAnsi="宋体"/>
                <w:szCs w:val="24"/>
              </w:rPr>
            </w:pPr>
          </w:p>
        </w:tc>
        <w:tc>
          <w:tcPr>
            <w:tcW w:w="2217" w:type="dxa"/>
            <w:vAlign w:val="center"/>
          </w:tcPr>
          <w:p>
            <w:pPr>
              <w:jc w:val="center"/>
              <w:rPr>
                <w:rFonts w:ascii="宋体" w:hAnsi="宋体"/>
                <w:szCs w:val="24"/>
              </w:rPr>
            </w:pPr>
            <w:r>
              <w:rPr>
                <w:rFonts w:hint="eastAsia" w:ascii="宋体" w:hAnsi="宋体"/>
                <w:szCs w:val="24"/>
              </w:rPr>
              <w:t>reportStatus</w:t>
            </w:r>
          </w:p>
        </w:tc>
        <w:tc>
          <w:tcPr>
            <w:tcW w:w="1054" w:type="dxa"/>
            <w:gridSpan w:val="3"/>
            <w:vAlign w:val="center"/>
          </w:tcPr>
          <w:p>
            <w:pPr>
              <w:jc w:val="center"/>
              <w:rPr>
                <w:rFonts w:ascii="宋体" w:hAnsi="宋体"/>
                <w:szCs w:val="24"/>
              </w:rPr>
            </w:pPr>
            <w:r>
              <w:rPr>
                <w:rFonts w:hint="eastAsia" w:ascii="宋体" w:hAnsi="宋体"/>
                <w:szCs w:val="24"/>
              </w:rPr>
              <w:t>是</w:t>
            </w:r>
          </w:p>
        </w:tc>
        <w:tc>
          <w:tcPr>
            <w:tcW w:w="5347" w:type="dxa"/>
            <w:gridSpan w:val="2"/>
            <w:vAlign w:val="center"/>
          </w:tcPr>
          <w:p>
            <w:pPr>
              <w:pStyle w:val="42"/>
              <w:ind w:firstLine="0" w:firstLineChars="0"/>
              <w:rPr>
                <w:rFonts w:ascii="宋体" w:hAnsi="宋体"/>
                <w:szCs w:val="24"/>
              </w:rPr>
            </w:pPr>
            <w:r>
              <w:rPr>
                <w:rFonts w:hint="eastAsia" w:ascii="宋体" w:hAnsi="宋体"/>
                <w:szCs w:val="24"/>
              </w:rPr>
              <w:t>报告状态。1表示未审核，不允许查看明细信息，如果是报告审核之后又召回，可以认为报告是未审核状态。2表示已审核，允许查看明细信息。若无此字段，默认reportStatus的值为2，即认为报告已审核。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pStyle w:val="42"/>
              <w:ind w:firstLine="0" w:firstLineChars="0"/>
              <w:rPr>
                <w:rFonts w:ascii="宋体" w:hAnsi="宋体"/>
                <w:szCs w:val="24"/>
              </w:rPr>
            </w:pPr>
          </w:p>
        </w:tc>
        <w:tc>
          <w:tcPr>
            <w:tcW w:w="2217" w:type="dxa"/>
            <w:vAlign w:val="center"/>
          </w:tcPr>
          <w:p>
            <w:pPr>
              <w:jc w:val="center"/>
              <w:rPr>
                <w:rFonts w:ascii="宋体" w:hAnsi="宋体"/>
                <w:szCs w:val="24"/>
              </w:rPr>
            </w:pPr>
            <w:r>
              <w:rPr>
                <w:rFonts w:hint="eastAsia" w:ascii="宋体" w:hAnsi="宋体"/>
                <w:szCs w:val="24"/>
              </w:rPr>
              <w:t xml:space="preserve">isPositive </w:t>
            </w:r>
          </w:p>
        </w:tc>
        <w:tc>
          <w:tcPr>
            <w:tcW w:w="1054" w:type="dxa"/>
            <w:gridSpan w:val="3"/>
            <w:vAlign w:val="center"/>
          </w:tcPr>
          <w:p>
            <w:pPr>
              <w:jc w:val="center"/>
              <w:rPr>
                <w:rFonts w:ascii="宋体" w:hAnsi="宋体"/>
                <w:szCs w:val="24"/>
              </w:rPr>
            </w:pPr>
            <w:r>
              <w:rPr>
                <w:rFonts w:hint="eastAsia" w:ascii="宋体" w:hAnsi="宋体"/>
                <w:szCs w:val="24"/>
              </w:rPr>
              <w:t>否</w:t>
            </w:r>
          </w:p>
        </w:tc>
        <w:tc>
          <w:tcPr>
            <w:tcW w:w="5347" w:type="dxa"/>
            <w:gridSpan w:val="2"/>
            <w:vAlign w:val="center"/>
          </w:tcPr>
          <w:p>
            <w:pPr>
              <w:pStyle w:val="42"/>
              <w:ind w:firstLine="0" w:firstLineChars="0"/>
              <w:rPr>
                <w:rFonts w:ascii="宋体" w:hAnsi="宋体"/>
                <w:szCs w:val="24"/>
              </w:rPr>
            </w:pPr>
            <w:r>
              <w:rPr>
                <w:rFonts w:hint="eastAsia" w:ascii="宋体" w:hAnsi="宋体"/>
                <w:szCs w:val="24"/>
              </w:rPr>
              <w:t>1表示敏感报告，0表示普通报告。院内不返回时默认为普通报告。敏感报告将不会给用户展示报告详情或者pdf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pStyle w:val="42"/>
              <w:ind w:firstLine="0" w:firstLineChars="0"/>
              <w:rPr>
                <w:rFonts w:ascii="宋体" w:hAnsi="宋体"/>
                <w:szCs w:val="24"/>
              </w:rPr>
            </w:pPr>
          </w:p>
        </w:tc>
        <w:tc>
          <w:tcPr>
            <w:tcW w:w="2217" w:type="dxa"/>
            <w:vAlign w:val="center"/>
          </w:tcPr>
          <w:p>
            <w:pPr>
              <w:pStyle w:val="42"/>
              <w:ind w:firstLine="0" w:firstLineChars="0"/>
              <w:jc w:val="center"/>
              <w:rPr>
                <w:rFonts w:ascii="宋体" w:hAnsi="宋体"/>
                <w:szCs w:val="24"/>
              </w:rPr>
            </w:pPr>
            <w:r>
              <w:rPr>
                <w:rFonts w:hint="eastAsia" w:ascii="宋体" w:hAnsi="宋体"/>
                <w:szCs w:val="24"/>
              </w:rPr>
              <w:t>patientName</w:t>
            </w:r>
          </w:p>
        </w:tc>
        <w:tc>
          <w:tcPr>
            <w:tcW w:w="1054" w:type="dxa"/>
            <w:gridSpan w:val="3"/>
            <w:vAlign w:val="center"/>
          </w:tcPr>
          <w:p>
            <w:pPr>
              <w:pStyle w:val="42"/>
              <w:ind w:firstLine="0" w:firstLineChars="0"/>
              <w:jc w:val="center"/>
              <w:rPr>
                <w:rFonts w:ascii="宋体" w:hAnsi="宋体"/>
                <w:szCs w:val="24"/>
              </w:rPr>
            </w:pPr>
            <w:r>
              <w:rPr>
                <w:rFonts w:hint="eastAsia" w:ascii="宋体" w:hAnsi="宋体"/>
                <w:szCs w:val="24"/>
              </w:rPr>
              <w:t>是</w:t>
            </w:r>
          </w:p>
        </w:tc>
        <w:tc>
          <w:tcPr>
            <w:tcW w:w="5347" w:type="dxa"/>
            <w:gridSpan w:val="2"/>
            <w:vAlign w:val="center"/>
          </w:tcPr>
          <w:p>
            <w:pPr>
              <w:pStyle w:val="42"/>
              <w:ind w:firstLine="0" w:firstLineChars="0"/>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pStyle w:val="42"/>
              <w:ind w:firstLine="0" w:firstLineChars="0"/>
              <w:rPr>
                <w:rFonts w:ascii="宋体" w:hAnsi="宋体"/>
                <w:szCs w:val="24"/>
              </w:rPr>
            </w:pPr>
          </w:p>
        </w:tc>
        <w:tc>
          <w:tcPr>
            <w:tcW w:w="2217" w:type="dxa"/>
            <w:vAlign w:val="center"/>
          </w:tcPr>
          <w:p>
            <w:pPr>
              <w:pStyle w:val="42"/>
              <w:ind w:firstLine="0" w:firstLineChars="0"/>
              <w:jc w:val="center"/>
              <w:rPr>
                <w:rFonts w:ascii="宋体" w:hAnsi="宋体"/>
                <w:szCs w:val="24"/>
              </w:rPr>
            </w:pPr>
            <w:r>
              <w:rPr>
                <w:rFonts w:hint="eastAsia" w:ascii="宋体" w:hAnsi="宋体"/>
                <w:szCs w:val="24"/>
              </w:rPr>
              <w:t>sex</w:t>
            </w:r>
          </w:p>
        </w:tc>
        <w:tc>
          <w:tcPr>
            <w:tcW w:w="1054" w:type="dxa"/>
            <w:gridSpan w:val="3"/>
            <w:vAlign w:val="center"/>
          </w:tcPr>
          <w:p>
            <w:pPr>
              <w:pStyle w:val="42"/>
              <w:ind w:firstLine="0" w:firstLineChars="0"/>
              <w:jc w:val="center"/>
              <w:rPr>
                <w:rFonts w:ascii="宋体" w:hAnsi="宋体"/>
                <w:szCs w:val="24"/>
              </w:rPr>
            </w:pPr>
            <w:r>
              <w:rPr>
                <w:rFonts w:hint="eastAsia" w:ascii="宋体" w:hAnsi="宋体"/>
                <w:szCs w:val="24"/>
              </w:rPr>
              <w:t>是</w:t>
            </w:r>
          </w:p>
        </w:tc>
        <w:tc>
          <w:tcPr>
            <w:tcW w:w="5347" w:type="dxa"/>
            <w:gridSpan w:val="2"/>
            <w:vAlign w:val="center"/>
          </w:tcPr>
          <w:p>
            <w:pPr>
              <w:pStyle w:val="42"/>
              <w:ind w:firstLine="0" w:firstLineChars="0"/>
              <w:rPr>
                <w:rFonts w:ascii="宋体" w:hAnsi="宋体"/>
                <w:szCs w:val="24"/>
              </w:rPr>
            </w:pPr>
            <w:r>
              <w:rPr>
                <w:rFonts w:hint="eastAsia" w:ascii="宋体" w:hAnsi="宋体"/>
                <w:szCs w:val="24"/>
              </w:rPr>
              <w:t>性别</w:t>
            </w:r>
            <w:r>
              <w:rPr>
                <w:rFonts w:ascii="宋体" w:hAnsi="宋体"/>
                <w:szCs w:val="24"/>
              </w:rPr>
              <w:t>，男、女、未知、其他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pStyle w:val="42"/>
              <w:ind w:firstLine="0" w:firstLineChars="0"/>
              <w:rPr>
                <w:rFonts w:ascii="宋体" w:hAnsi="宋体"/>
                <w:szCs w:val="24"/>
              </w:rPr>
            </w:pPr>
          </w:p>
        </w:tc>
        <w:tc>
          <w:tcPr>
            <w:tcW w:w="2217" w:type="dxa"/>
            <w:vAlign w:val="center"/>
          </w:tcPr>
          <w:p>
            <w:pPr>
              <w:pStyle w:val="42"/>
              <w:ind w:firstLine="0" w:firstLineChars="0"/>
              <w:jc w:val="center"/>
              <w:rPr>
                <w:rFonts w:ascii="宋体" w:hAnsi="宋体"/>
                <w:szCs w:val="24"/>
              </w:rPr>
            </w:pPr>
            <w:r>
              <w:rPr>
                <w:rFonts w:hint="eastAsia" w:ascii="宋体" w:hAnsi="宋体"/>
                <w:szCs w:val="24"/>
              </w:rPr>
              <w:t>age</w:t>
            </w:r>
          </w:p>
        </w:tc>
        <w:tc>
          <w:tcPr>
            <w:tcW w:w="1054" w:type="dxa"/>
            <w:gridSpan w:val="3"/>
            <w:vAlign w:val="center"/>
          </w:tcPr>
          <w:p>
            <w:pPr>
              <w:pStyle w:val="42"/>
              <w:ind w:firstLine="0" w:firstLineChars="0"/>
              <w:jc w:val="center"/>
              <w:rPr>
                <w:rFonts w:ascii="宋体" w:hAnsi="宋体"/>
                <w:szCs w:val="24"/>
              </w:rPr>
            </w:pPr>
            <w:r>
              <w:rPr>
                <w:rFonts w:hint="eastAsia" w:ascii="宋体" w:hAnsi="宋体"/>
                <w:szCs w:val="24"/>
              </w:rPr>
              <w:t>是</w:t>
            </w:r>
          </w:p>
        </w:tc>
        <w:tc>
          <w:tcPr>
            <w:tcW w:w="5347" w:type="dxa"/>
            <w:gridSpan w:val="2"/>
            <w:vAlign w:val="center"/>
          </w:tcPr>
          <w:p>
            <w:pPr>
              <w:pStyle w:val="42"/>
              <w:ind w:firstLine="0" w:firstLineChars="0"/>
              <w:rPr>
                <w:rFonts w:ascii="宋体" w:hAnsi="宋体"/>
                <w:szCs w:val="24"/>
              </w:rPr>
            </w:pPr>
            <w:r>
              <w:rPr>
                <w:rFonts w:hint="eastAsia" w:ascii="宋体" w:hAnsi="宋体"/>
                <w:szCs w:val="24"/>
              </w:rPr>
              <w:t>年龄</w:t>
            </w:r>
            <w:r>
              <w:rPr>
                <w:rFonts w:ascii="宋体" w:hAnsi="宋体"/>
                <w:szCs w:val="24"/>
              </w:rPr>
              <w:t>，公众号直接展示接口返回值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pStyle w:val="42"/>
              <w:ind w:firstLine="0" w:firstLineChars="0"/>
              <w:rPr>
                <w:rFonts w:ascii="宋体" w:hAnsi="宋体"/>
                <w:szCs w:val="24"/>
              </w:rPr>
            </w:pPr>
          </w:p>
        </w:tc>
        <w:tc>
          <w:tcPr>
            <w:tcW w:w="2217" w:type="dxa"/>
            <w:vAlign w:val="center"/>
          </w:tcPr>
          <w:p>
            <w:pPr>
              <w:pStyle w:val="42"/>
              <w:ind w:firstLine="0" w:firstLineChars="0"/>
              <w:jc w:val="center"/>
              <w:rPr>
                <w:rFonts w:ascii="宋体" w:hAnsi="宋体"/>
                <w:szCs w:val="24"/>
              </w:rPr>
            </w:pPr>
            <w:r>
              <w:rPr>
                <w:rFonts w:hint="eastAsia" w:ascii="宋体" w:hAnsi="宋体"/>
                <w:szCs w:val="24"/>
              </w:rPr>
              <w:t>dept</w:t>
            </w:r>
          </w:p>
        </w:tc>
        <w:tc>
          <w:tcPr>
            <w:tcW w:w="1054" w:type="dxa"/>
            <w:gridSpan w:val="3"/>
            <w:vAlign w:val="center"/>
          </w:tcPr>
          <w:p>
            <w:pPr>
              <w:pStyle w:val="42"/>
              <w:ind w:firstLine="0" w:firstLineChars="0"/>
              <w:jc w:val="center"/>
              <w:rPr>
                <w:rFonts w:ascii="宋体" w:hAnsi="宋体"/>
                <w:szCs w:val="24"/>
              </w:rPr>
            </w:pPr>
            <w:r>
              <w:rPr>
                <w:rFonts w:hint="eastAsia" w:ascii="宋体" w:hAnsi="宋体"/>
                <w:szCs w:val="24"/>
              </w:rPr>
              <w:t>是</w:t>
            </w:r>
          </w:p>
        </w:tc>
        <w:tc>
          <w:tcPr>
            <w:tcW w:w="5347" w:type="dxa"/>
            <w:gridSpan w:val="2"/>
            <w:vAlign w:val="center"/>
          </w:tcPr>
          <w:p>
            <w:pPr>
              <w:pStyle w:val="42"/>
              <w:ind w:firstLine="0" w:firstLineChars="0"/>
              <w:rPr>
                <w:rFonts w:ascii="宋体" w:hAnsi="宋体"/>
                <w:szCs w:val="24"/>
              </w:rPr>
            </w:pPr>
            <w:r>
              <w:rPr>
                <w:rFonts w:hint="eastAsia" w:ascii="宋体" w:hAnsi="宋体"/>
                <w:szCs w:val="24"/>
              </w:rPr>
              <w:t>科室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pStyle w:val="42"/>
              <w:ind w:firstLine="0" w:firstLineChars="0"/>
              <w:rPr>
                <w:rFonts w:ascii="宋体" w:hAnsi="宋体"/>
                <w:szCs w:val="24"/>
              </w:rPr>
            </w:pPr>
          </w:p>
        </w:tc>
        <w:tc>
          <w:tcPr>
            <w:tcW w:w="2217" w:type="dxa"/>
            <w:vAlign w:val="center"/>
          </w:tcPr>
          <w:p>
            <w:pPr>
              <w:pStyle w:val="42"/>
              <w:ind w:firstLine="0" w:firstLineChars="0"/>
              <w:jc w:val="center"/>
              <w:rPr>
                <w:rFonts w:ascii="宋体" w:hAnsi="宋体"/>
                <w:szCs w:val="24"/>
              </w:rPr>
            </w:pPr>
            <w:r>
              <w:rPr>
                <w:rFonts w:hint="eastAsia" w:ascii="宋体" w:hAnsi="宋体"/>
                <w:szCs w:val="24"/>
              </w:rPr>
              <w:t>wardNumber</w:t>
            </w:r>
          </w:p>
        </w:tc>
        <w:tc>
          <w:tcPr>
            <w:tcW w:w="1054" w:type="dxa"/>
            <w:gridSpan w:val="3"/>
            <w:vAlign w:val="center"/>
          </w:tcPr>
          <w:p>
            <w:pPr>
              <w:pStyle w:val="42"/>
              <w:ind w:firstLine="0" w:firstLineChars="0"/>
              <w:jc w:val="center"/>
              <w:rPr>
                <w:rFonts w:ascii="宋体" w:hAnsi="宋体"/>
                <w:szCs w:val="24"/>
              </w:rPr>
            </w:pPr>
            <w:r>
              <w:rPr>
                <w:rFonts w:hint="eastAsia" w:ascii="宋体" w:hAnsi="宋体"/>
                <w:szCs w:val="24"/>
              </w:rPr>
              <w:t>否</w:t>
            </w:r>
          </w:p>
        </w:tc>
        <w:tc>
          <w:tcPr>
            <w:tcW w:w="5347" w:type="dxa"/>
            <w:gridSpan w:val="2"/>
            <w:vAlign w:val="center"/>
          </w:tcPr>
          <w:p>
            <w:pPr>
              <w:pStyle w:val="42"/>
              <w:ind w:firstLine="0" w:firstLineChars="0"/>
              <w:rPr>
                <w:rFonts w:ascii="宋体" w:hAnsi="宋体"/>
                <w:szCs w:val="24"/>
              </w:rPr>
            </w:pPr>
            <w:r>
              <w:rPr>
                <w:rFonts w:hint="eastAsia" w:ascii="宋体" w:hAnsi="宋体"/>
                <w:szCs w:val="24"/>
              </w:rPr>
              <w:t>病房号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pStyle w:val="42"/>
              <w:ind w:firstLine="0" w:firstLineChars="0"/>
              <w:rPr>
                <w:rFonts w:ascii="宋体" w:hAnsi="宋体"/>
                <w:szCs w:val="24"/>
              </w:rPr>
            </w:pPr>
          </w:p>
        </w:tc>
        <w:tc>
          <w:tcPr>
            <w:tcW w:w="2217" w:type="dxa"/>
            <w:vAlign w:val="center"/>
          </w:tcPr>
          <w:p>
            <w:pPr>
              <w:pStyle w:val="42"/>
              <w:ind w:firstLine="0" w:firstLineChars="0"/>
              <w:jc w:val="center"/>
              <w:rPr>
                <w:rFonts w:ascii="宋体" w:hAnsi="宋体"/>
                <w:szCs w:val="24"/>
              </w:rPr>
            </w:pPr>
            <w:r>
              <w:rPr>
                <w:rFonts w:hint="eastAsia" w:ascii="宋体" w:hAnsi="宋体"/>
                <w:szCs w:val="24"/>
              </w:rPr>
              <w:t>bedNumber</w:t>
            </w:r>
          </w:p>
        </w:tc>
        <w:tc>
          <w:tcPr>
            <w:tcW w:w="1054" w:type="dxa"/>
            <w:gridSpan w:val="3"/>
            <w:vAlign w:val="center"/>
          </w:tcPr>
          <w:p>
            <w:pPr>
              <w:pStyle w:val="42"/>
              <w:ind w:firstLine="0" w:firstLineChars="0"/>
              <w:jc w:val="center"/>
              <w:rPr>
                <w:rFonts w:ascii="宋体" w:hAnsi="宋体"/>
                <w:szCs w:val="24"/>
              </w:rPr>
            </w:pPr>
            <w:r>
              <w:rPr>
                <w:rFonts w:hint="eastAsia" w:ascii="宋体" w:hAnsi="宋体"/>
                <w:szCs w:val="24"/>
              </w:rPr>
              <w:t>否</w:t>
            </w:r>
          </w:p>
        </w:tc>
        <w:tc>
          <w:tcPr>
            <w:tcW w:w="5347" w:type="dxa"/>
            <w:gridSpan w:val="2"/>
            <w:vAlign w:val="center"/>
          </w:tcPr>
          <w:p>
            <w:pPr>
              <w:pStyle w:val="42"/>
              <w:ind w:firstLine="0" w:firstLineChars="0"/>
              <w:rPr>
                <w:rFonts w:ascii="宋体" w:hAnsi="宋体"/>
                <w:szCs w:val="24"/>
              </w:rPr>
            </w:pPr>
            <w:r>
              <w:rPr>
                <w:rFonts w:hint="eastAsia" w:ascii="宋体" w:hAnsi="宋体"/>
                <w:szCs w:val="24"/>
              </w:rPr>
              <w:t>床号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pStyle w:val="42"/>
              <w:ind w:firstLine="0" w:firstLineChars="0"/>
              <w:rPr>
                <w:rFonts w:ascii="宋体" w:hAnsi="宋体"/>
                <w:szCs w:val="24"/>
              </w:rPr>
            </w:pPr>
          </w:p>
        </w:tc>
        <w:tc>
          <w:tcPr>
            <w:tcW w:w="2217" w:type="dxa"/>
            <w:vAlign w:val="center"/>
          </w:tcPr>
          <w:p>
            <w:pPr>
              <w:pStyle w:val="42"/>
              <w:ind w:firstLine="0" w:firstLineChars="0"/>
              <w:jc w:val="center"/>
              <w:rPr>
                <w:rFonts w:ascii="宋体" w:hAnsi="宋体"/>
                <w:szCs w:val="24"/>
              </w:rPr>
            </w:pPr>
            <w:r>
              <w:rPr>
                <w:rFonts w:hint="eastAsia" w:ascii="宋体" w:hAnsi="宋体"/>
                <w:szCs w:val="24"/>
              </w:rPr>
              <w:t>specimenCategory</w:t>
            </w:r>
          </w:p>
        </w:tc>
        <w:tc>
          <w:tcPr>
            <w:tcW w:w="1054" w:type="dxa"/>
            <w:gridSpan w:val="3"/>
            <w:vAlign w:val="center"/>
          </w:tcPr>
          <w:p>
            <w:pPr>
              <w:pStyle w:val="42"/>
              <w:ind w:firstLine="0" w:firstLineChars="0"/>
              <w:jc w:val="center"/>
              <w:rPr>
                <w:rFonts w:ascii="宋体" w:hAnsi="宋体"/>
                <w:szCs w:val="24"/>
              </w:rPr>
            </w:pPr>
            <w:r>
              <w:rPr>
                <w:rFonts w:hint="eastAsia" w:ascii="宋体" w:hAnsi="宋体"/>
                <w:szCs w:val="24"/>
              </w:rPr>
              <w:t>否</w:t>
            </w:r>
          </w:p>
        </w:tc>
        <w:tc>
          <w:tcPr>
            <w:tcW w:w="5347" w:type="dxa"/>
            <w:gridSpan w:val="2"/>
            <w:vAlign w:val="center"/>
          </w:tcPr>
          <w:p>
            <w:pPr>
              <w:pStyle w:val="42"/>
              <w:ind w:firstLine="0" w:firstLineChars="0"/>
              <w:rPr>
                <w:rFonts w:ascii="宋体" w:hAnsi="宋体"/>
                <w:szCs w:val="24"/>
              </w:rPr>
            </w:pPr>
            <w:r>
              <w:rPr>
                <w:rFonts w:hint="eastAsia" w:ascii="宋体" w:hAnsi="宋体"/>
                <w:szCs w:val="24"/>
              </w:rPr>
              <w:t>标本类别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pStyle w:val="42"/>
              <w:ind w:firstLine="0" w:firstLineChars="0"/>
              <w:rPr>
                <w:rFonts w:ascii="宋体" w:hAnsi="宋体"/>
                <w:szCs w:val="24"/>
              </w:rPr>
            </w:pPr>
          </w:p>
        </w:tc>
        <w:tc>
          <w:tcPr>
            <w:tcW w:w="2217" w:type="dxa"/>
            <w:vAlign w:val="center"/>
          </w:tcPr>
          <w:p>
            <w:pPr>
              <w:pStyle w:val="42"/>
              <w:ind w:firstLine="0" w:firstLineChars="0"/>
              <w:jc w:val="center"/>
              <w:rPr>
                <w:rFonts w:ascii="宋体" w:hAnsi="宋体"/>
                <w:szCs w:val="24"/>
              </w:rPr>
            </w:pPr>
            <w:r>
              <w:rPr>
                <w:rFonts w:hint="eastAsia" w:ascii="宋体" w:hAnsi="宋体"/>
                <w:szCs w:val="24"/>
              </w:rPr>
              <w:t>specimenNumber</w:t>
            </w:r>
          </w:p>
        </w:tc>
        <w:tc>
          <w:tcPr>
            <w:tcW w:w="1054" w:type="dxa"/>
            <w:gridSpan w:val="3"/>
            <w:vAlign w:val="center"/>
          </w:tcPr>
          <w:p>
            <w:pPr>
              <w:pStyle w:val="42"/>
              <w:ind w:firstLine="0" w:firstLineChars="0"/>
              <w:jc w:val="center"/>
              <w:rPr>
                <w:rFonts w:ascii="宋体" w:hAnsi="宋体"/>
                <w:szCs w:val="24"/>
              </w:rPr>
            </w:pPr>
            <w:r>
              <w:rPr>
                <w:rFonts w:hint="eastAsia" w:ascii="宋体" w:hAnsi="宋体"/>
                <w:szCs w:val="24"/>
              </w:rPr>
              <w:t>是</w:t>
            </w:r>
          </w:p>
        </w:tc>
        <w:tc>
          <w:tcPr>
            <w:tcW w:w="5347" w:type="dxa"/>
            <w:gridSpan w:val="2"/>
            <w:vAlign w:val="center"/>
          </w:tcPr>
          <w:p>
            <w:pPr>
              <w:pStyle w:val="42"/>
              <w:ind w:firstLine="0" w:firstLineChars="0"/>
              <w:rPr>
                <w:rFonts w:ascii="宋体" w:hAnsi="宋体"/>
                <w:szCs w:val="24"/>
              </w:rPr>
            </w:pPr>
            <w:r>
              <w:rPr>
                <w:rFonts w:hint="eastAsia" w:ascii="宋体" w:hAnsi="宋体"/>
                <w:szCs w:val="24"/>
              </w:rPr>
              <w:t>标本号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pStyle w:val="42"/>
              <w:ind w:firstLine="0" w:firstLineChars="0"/>
              <w:rPr>
                <w:rFonts w:ascii="宋体" w:hAnsi="宋体"/>
                <w:szCs w:val="24"/>
              </w:rPr>
            </w:pPr>
          </w:p>
        </w:tc>
        <w:tc>
          <w:tcPr>
            <w:tcW w:w="2217" w:type="dxa"/>
            <w:vAlign w:val="center"/>
          </w:tcPr>
          <w:p>
            <w:pPr>
              <w:pStyle w:val="42"/>
              <w:ind w:firstLine="0" w:firstLineChars="0"/>
              <w:jc w:val="center"/>
              <w:rPr>
                <w:rFonts w:ascii="宋体" w:hAnsi="宋体"/>
                <w:szCs w:val="24"/>
              </w:rPr>
            </w:pPr>
            <w:r>
              <w:rPr>
                <w:rFonts w:hint="eastAsia" w:ascii="宋体" w:hAnsi="宋体"/>
                <w:szCs w:val="24"/>
              </w:rPr>
              <w:t>doctor</w:t>
            </w:r>
          </w:p>
        </w:tc>
        <w:tc>
          <w:tcPr>
            <w:tcW w:w="1054" w:type="dxa"/>
            <w:gridSpan w:val="3"/>
            <w:vAlign w:val="center"/>
          </w:tcPr>
          <w:p>
            <w:pPr>
              <w:pStyle w:val="42"/>
              <w:ind w:firstLine="0" w:firstLineChars="0"/>
              <w:jc w:val="center"/>
              <w:rPr>
                <w:rFonts w:ascii="宋体" w:hAnsi="宋体"/>
                <w:szCs w:val="24"/>
              </w:rPr>
            </w:pPr>
            <w:r>
              <w:rPr>
                <w:rFonts w:hint="eastAsia" w:ascii="宋体" w:hAnsi="宋体"/>
                <w:szCs w:val="24"/>
              </w:rPr>
              <w:t>是</w:t>
            </w:r>
          </w:p>
        </w:tc>
        <w:tc>
          <w:tcPr>
            <w:tcW w:w="5347" w:type="dxa"/>
            <w:gridSpan w:val="2"/>
            <w:vAlign w:val="center"/>
          </w:tcPr>
          <w:p>
            <w:pPr>
              <w:pStyle w:val="42"/>
              <w:ind w:firstLine="0" w:firstLineChars="0"/>
              <w:rPr>
                <w:rFonts w:ascii="宋体" w:hAnsi="宋体"/>
                <w:szCs w:val="24"/>
              </w:rPr>
            </w:pPr>
            <w:r>
              <w:rPr>
                <w:rFonts w:hint="eastAsia" w:ascii="宋体" w:hAnsi="宋体"/>
                <w:szCs w:val="24"/>
              </w:rPr>
              <w:t>开单医生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pStyle w:val="42"/>
              <w:ind w:firstLine="0" w:firstLineChars="0"/>
              <w:rPr>
                <w:rFonts w:ascii="宋体" w:hAnsi="宋体"/>
                <w:szCs w:val="24"/>
              </w:rPr>
            </w:pPr>
          </w:p>
        </w:tc>
        <w:tc>
          <w:tcPr>
            <w:tcW w:w="2217" w:type="dxa"/>
            <w:vAlign w:val="center"/>
          </w:tcPr>
          <w:p>
            <w:pPr>
              <w:pStyle w:val="42"/>
              <w:ind w:firstLine="0" w:firstLineChars="0"/>
              <w:jc w:val="center"/>
              <w:rPr>
                <w:rFonts w:ascii="宋体" w:hAnsi="宋体"/>
                <w:szCs w:val="24"/>
              </w:rPr>
            </w:pPr>
            <w:r>
              <w:rPr>
                <w:rFonts w:hint="eastAsia" w:ascii="宋体" w:hAnsi="宋体"/>
                <w:szCs w:val="24"/>
              </w:rPr>
              <w:t>pdfUrl</w:t>
            </w:r>
          </w:p>
        </w:tc>
        <w:tc>
          <w:tcPr>
            <w:tcW w:w="1054" w:type="dxa"/>
            <w:gridSpan w:val="3"/>
            <w:vAlign w:val="center"/>
          </w:tcPr>
          <w:p>
            <w:pPr>
              <w:pStyle w:val="42"/>
              <w:ind w:firstLine="0" w:firstLineChars="0"/>
              <w:jc w:val="center"/>
              <w:rPr>
                <w:rFonts w:ascii="宋体" w:hAnsi="宋体"/>
                <w:szCs w:val="24"/>
              </w:rPr>
            </w:pPr>
            <w:r>
              <w:rPr>
                <w:rFonts w:hint="eastAsia" w:ascii="宋体" w:hAnsi="宋体"/>
                <w:szCs w:val="24"/>
              </w:rPr>
              <w:t>否</w:t>
            </w:r>
          </w:p>
        </w:tc>
        <w:tc>
          <w:tcPr>
            <w:tcW w:w="5347" w:type="dxa"/>
            <w:gridSpan w:val="2"/>
            <w:vAlign w:val="center"/>
          </w:tcPr>
          <w:p>
            <w:pPr>
              <w:pStyle w:val="42"/>
              <w:ind w:firstLine="0" w:firstLineChars="0"/>
              <w:rPr>
                <w:rFonts w:ascii="宋体" w:hAnsi="宋体"/>
                <w:szCs w:val="24"/>
              </w:rPr>
            </w:pPr>
            <w:r>
              <w:rPr>
                <w:rFonts w:hint="eastAsia" w:ascii="宋体" w:hAnsi="宋体"/>
                <w:szCs w:val="24"/>
              </w:rPr>
              <w:t>在前置机上能访问的报告链接地址。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pStyle w:val="42"/>
              <w:ind w:firstLine="0" w:firstLineChars="0"/>
              <w:rPr>
                <w:rFonts w:ascii="宋体" w:hAnsi="宋体"/>
                <w:szCs w:val="24"/>
              </w:rPr>
            </w:pPr>
          </w:p>
        </w:tc>
        <w:tc>
          <w:tcPr>
            <w:tcW w:w="2217" w:type="dxa"/>
            <w:vAlign w:val="center"/>
          </w:tcPr>
          <w:p>
            <w:pPr>
              <w:pStyle w:val="42"/>
              <w:ind w:firstLine="0" w:firstLineChars="0"/>
              <w:jc w:val="center"/>
              <w:rPr>
                <w:rFonts w:ascii="宋体" w:hAnsi="宋体"/>
                <w:szCs w:val="24"/>
              </w:rPr>
            </w:pPr>
            <w:r>
              <w:rPr>
                <w:rFonts w:hint="eastAsia" w:ascii="宋体" w:hAnsi="宋体"/>
                <w:szCs w:val="24"/>
              </w:rPr>
              <w:t>time</w:t>
            </w:r>
          </w:p>
        </w:tc>
        <w:tc>
          <w:tcPr>
            <w:tcW w:w="1054" w:type="dxa"/>
            <w:gridSpan w:val="3"/>
            <w:vAlign w:val="center"/>
          </w:tcPr>
          <w:p>
            <w:pPr>
              <w:pStyle w:val="42"/>
              <w:ind w:firstLine="0" w:firstLineChars="0"/>
              <w:jc w:val="center"/>
              <w:rPr>
                <w:rFonts w:ascii="宋体" w:hAnsi="宋体"/>
                <w:szCs w:val="24"/>
              </w:rPr>
            </w:pPr>
            <w:r>
              <w:rPr>
                <w:rFonts w:hint="eastAsia" w:ascii="宋体" w:hAnsi="宋体"/>
                <w:szCs w:val="24"/>
              </w:rPr>
              <w:t>是</w:t>
            </w:r>
          </w:p>
        </w:tc>
        <w:tc>
          <w:tcPr>
            <w:tcW w:w="5347" w:type="dxa"/>
            <w:gridSpan w:val="2"/>
            <w:vAlign w:val="center"/>
          </w:tcPr>
          <w:p>
            <w:pPr>
              <w:pStyle w:val="42"/>
              <w:ind w:firstLine="0" w:firstLineChars="0"/>
              <w:rPr>
                <w:rFonts w:ascii="宋体" w:hAnsi="宋体"/>
                <w:szCs w:val="24"/>
              </w:rPr>
            </w:pPr>
            <w:r>
              <w:rPr>
                <w:rFonts w:hint="eastAsia" w:ascii="宋体" w:hAnsi="宋体"/>
                <w:szCs w:val="24"/>
              </w:rPr>
              <w:t>审核时间</w:t>
            </w:r>
            <w:r>
              <w:rPr>
                <w:rFonts w:ascii="宋体" w:hAnsi="宋体"/>
                <w:szCs w:val="24"/>
              </w:rPr>
              <w:t>，时间格式 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pStyle w:val="42"/>
              <w:ind w:firstLine="0" w:firstLineChars="0"/>
              <w:rPr>
                <w:rFonts w:ascii="宋体" w:hAnsi="宋体"/>
                <w:szCs w:val="24"/>
              </w:rPr>
            </w:pPr>
          </w:p>
        </w:tc>
        <w:tc>
          <w:tcPr>
            <w:tcW w:w="2217" w:type="dxa"/>
            <w:vAlign w:val="center"/>
          </w:tcPr>
          <w:p>
            <w:pPr>
              <w:pStyle w:val="42"/>
              <w:ind w:firstLine="0" w:firstLineChars="0"/>
              <w:jc w:val="center"/>
              <w:rPr>
                <w:rFonts w:ascii="宋体" w:hAnsi="宋体"/>
                <w:szCs w:val="24"/>
              </w:rPr>
            </w:pPr>
            <w:r>
              <w:rPr>
                <w:rFonts w:hint="eastAsia" w:ascii="宋体" w:hAnsi="宋体"/>
                <w:szCs w:val="24"/>
              </w:rPr>
              <w:t>executor</w:t>
            </w:r>
          </w:p>
        </w:tc>
        <w:tc>
          <w:tcPr>
            <w:tcW w:w="1054" w:type="dxa"/>
            <w:gridSpan w:val="3"/>
            <w:vAlign w:val="center"/>
          </w:tcPr>
          <w:p>
            <w:pPr>
              <w:pStyle w:val="42"/>
              <w:ind w:firstLine="0" w:firstLineChars="0"/>
              <w:jc w:val="center"/>
              <w:rPr>
                <w:rFonts w:ascii="宋体" w:hAnsi="宋体"/>
                <w:szCs w:val="24"/>
              </w:rPr>
            </w:pPr>
            <w:r>
              <w:rPr>
                <w:rFonts w:hint="eastAsia" w:ascii="宋体" w:hAnsi="宋体"/>
                <w:szCs w:val="24"/>
              </w:rPr>
              <w:t>是</w:t>
            </w:r>
          </w:p>
        </w:tc>
        <w:tc>
          <w:tcPr>
            <w:tcW w:w="5347" w:type="dxa"/>
            <w:gridSpan w:val="2"/>
            <w:vAlign w:val="center"/>
          </w:tcPr>
          <w:p>
            <w:pPr>
              <w:pStyle w:val="42"/>
              <w:ind w:firstLine="0" w:firstLineChars="0"/>
              <w:rPr>
                <w:rFonts w:ascii="宋体" w:hAnsi="宋体"/>
                <w:szCs w:val="24"/>
              </w:rPr>
            </w:pPr>
            <w:r>
              <w:rPr>
                <w:rFonts w:hint="eastAsia" w:ascii="宋体" w:hAnsi="宋体"/>
                <w:szCs w:val="24"/>
              </w:rPr>
              <w:t>检验医生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pStyle w:val="42"/>
              <w:ind w:firstLine="0" w:firstLineChars="0"/>
              <w:rPr>
                <w:rFonts w:ascii="宋体" w:hAnsi="宋体"/>
                <w:szCs w:val="24"/>
              </w:rPr>
            </w:pPr>
          </w:p>
        </w:tc>
        <w:tc>
          <w:tcPr>
            <w:tcW w:w="2217" w:type="dxa"/>
            <w:vAlign w:val="center"/>
          </w:tcPr>
          <w:p>
            <w:pPr>
              <w:pStyle w:val="42"/>
              <w:ind w:firstLine="0" w:firstLineChars="0"/>
              <w:jc w:val="center"/>
              <w:rPr>
                <w:rFonts w:ascii="宋体" w:hAnsi="宋体"/>
                <w:szCs w:val="24"/>
              </w:rPr>
            </w:pPr>
            <w:r>
              <w:rPr>
                <w:rFonts w:hint="eastAsia" w:ascii="宋体" w:hAnsi="宋体"/>
                <w:szCs w:val="24"/>
              </w:rPr>
              <w:t>auditor</w:t>
            </w:r>
          </w:p>
        </w:tc>
        <w:tc>
          <w:tcPr>
            <w:tcW w:w="1054" w:type="dxa"/>
            <w:gridSpan w:val="3"/>
            <w:vAlign w:val="center"/>
          </w:tcPr>
          <w:p>
            <w:pPr>
              <w:pStyle w:val="42"/>
              <w:ind w:firstLine="0" w:firstLineChars="0"/>
              <w:jc w:val="center"/>
              <w:rPr>
                <w:rFonts w:ascii="宋体" w:hAnsi="宋体"/>
                <w:szCs w:val="24"/>
              </w:rPr>
            </w:pPr>
            <w:r>
              <w:rPr>
                <w:rFonts w:hint="eastAsia" w:ascii="宋体" w:hAnsi="宋体"/>
                <w:szCs w:val="24"/>
              </w:rPr>
              <w:t>是</w:t>
            </w:r>
          </w:p>
        </w:tc>
        <w:tc>
          <w:tcPr>
            <w:tcW w:w="5347" w:type="dxa"/>
            <w:gridSpan w:val="2"/>
            <w:vAlign w:val="center"/>
          </w:tcPr>
          <w:p>
            <w:pPr>
              <w:pStyle w:val="42"/>
              <w:ind w:firstLine="0" w:firstLineChars="0"/>
              <w:rPr>
                <w:rFonts w:ascii="宋体" w:hAnsi="宋体"/>
                <w:szCs w:val="24"/>
              </w:rPr>
            </w:pPr>
            <w:r>
              <w:rPr>
                <w:rFonts w:hint="eastAsia" w:ascii="宋体" w:hAnsi="宋体"/>
                <w:szCs w:val="24"/>
              </w:rPr>
              <w:t>审核医生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pStyle w:val="42"/>
              <w:ind w:firstLine="0" w:firstLineChars="0"/>
              <w:rPr>
                <w:rFonts w:ascii="宋体" w:hAnsi="宋体"/>
                <w:szCs w:val="24"/>
              </w:rPr>
            </w:pPr>
          </w:p>
        </w:tc>
        <w:tc>
          <w:tcPr>
            <w:tcW w:w="2217" w:type="dxa"/>
            <w:vAlign w:val="center"/>
          </w:tcPr>
          <w:p>
            <w:pPr>
              <w:pStyle w:val="42"/>
              <w:ind w:firstLine="0" w:firstLineChars="0"/>
              <w:jc w:val="center"/>
              <w:rPr>
                <w:rFonts w:ascii="宋体" w:hAnsi="宋体"/>
                <w:szCs w:val="24"/>
              </w:rPr>
            </w:pPr>
            <w:r>
              <w:rPr>
                <w:rFonts w:hint="eastAsia" w:ascii="宋体" w:hAnsi="宋体"/>
                <w:szCs w:val="24"/>
              </w:rPr>
              <w:t>details</w:t>
            </w:r>
          </w:p>
        </w:tc>
        <w:tc>
          <w:tcPr>
            <w:tcW w:w="1054" w:type="dxa"/>
            <w:gridSpan w:val="3"/>
            <w:vAlign w:val="center"/>
          </w:tcPr>
          <w:p>
            <w:pPr>
              <w:pStyle w:val="42"/>
              <w:ind w:firstLine="0" w:firstLineChars="0"/>
              <w:jc w:val="center"/>
              <w:rPr>
                <w:rFonts w:ascii="宋体" w:hAnsi="宋体"/>
                <w:szCs w:val="24"/>
              </w:rPr>
            </w:pPr>
            <w:r>
              <w:rPr>
                <w:rFonts w:hint="eastAsia" w:ascii="宋体" w:hAnsi="宋体"/>
                <w:szCs w:val="24"/>
              </w:rPr>
              <w:t>是</w:t>
            </w:r>
          </w:p>
        </w:tc>
        <w:tc>
          <w:tcPr>
            <w:tcW w:w="5347" w:type="dxa"/>
            <w:gridSpan w:val="2"/>
            <w:vAlign w:val="center"/>
          </w:tcPr>
          <w:p>
            <w:pPr>
              <w:pStyle w:val="42"/>
              <w:ind w:firstLine="0" w:firstLineChars="0"/>
              <w:rPr>
                <w:rFonts w:ascii="宋体" w:hAnsi="宋体"/>
                <w:szCs w:val="24"/>
              </w:rPr>
            </w:pPr>
            <w:r>
              <w:rPr>
                <w:rFonts w:hint="eastAsia" w:ascii="宋体" w:hAnsi="宋体"/>
                <w:szCs w:val="24"/>
              </w:rPr>
              <w:t>项目明细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pStyle w:val="42"/>
              <w:ind w:firstLine="0" w:firstLineChars="0"/>
              <w:rPr>
                <w:rFonts w:ascii="宋体" w:hAnsi="宋体"/>
                <w:szCs w:val="24"/>
              </w:rPr>
            </w:pPr>
          </w:p>
        </w:tc>
        <w:tc>
          <w:tcPr>
            <w:tcW w:w="2217" w:type="dxa"/>
            <w:vAlign w:val="center"/>
          </w:tcPr>
          <w:p>
            <w:pPr>
              <w:pStyle w:val="42"/>
              <w:ind w:firstLine="0" w:firstLineChars="0"/>
              <w:jc w:val="center"/>
              <w:rPr>
                <w:rFonts w:ascii="宋体" w:hAnsi="宋体"/>
                <w:szCs w:val="24"/>
              </w:rPr>
            </w:pPr>
            <w:r>
              <w:rPr>
                <w:rFonts w:hint="eastAsia" w:ascii="宋体" w:hAnsi="宋体"/>
                <w:szCs w:val="24"/>
              </w:rPr>
              <w:t>item</w:t>
            </w:r>
          </w:p>
        </w:tc>
        <w:tc>
          <w:tcPr>
            <w:tcW w:w="1054" w:type="dxa"/>
            <w:gridSpan w:val="3"/>
            <w:vAlign w:val="center"/>
          </w:tcPr>
          <w:p>
            <w:pPr>
              <w:pStyle w:val="42"/>
              <w:ind w:firstLine="0" w:firstLineChars="0"/>
              <w:jc w:val="center"/>
              <w:rPr>
                <w:rFonts w:ascii="宋体" w:hAnsi="宋体"/>
                <w:szCs w:val="24"/>
              </w:rPr>
            </w:pPr>
            <w:r>
              <w:rPr>
                <w:rFonts w:hint="eastAsia" w:ascii="宋体" w:hAnsi="宋体"/>
                <w:szCs w:val="24"/>
              </w:rPr>
              <w:t>是</w:t>
            </w:r>
          </w:p>
        </w:tc>
        <w:tc>
          <w:tcPr>
            <w:tcW w:w="5347" w:type="dxa"/>
            <w:gridSpan w:val="2"/>
            <w:vAlign w:val="center"/>
          </w:tcPr>
          <w:p>
            <w:pPr>
              <w:pStyle w:val="42"/>
              <w:ind w:firstLine="0" w:firstLineChars="0"/>
              <w:rPr>
                <w:rFonts w:ascii="宋体" w:hAnsi="宋体"/>
                <w:szCs w:val="24"/>
              </w:rPr>
            </w:pPr>
            <w:r>
              <w:rPr>
                <w:rFonts w:hint="eastAsia" w:ascii="宋体" w:hAnsi="宋体"/>
                <w:szCs w:val="24"/>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pStyle w:val="42"/>
              <w:ind w:firstLine="0" w:firstLineChars="0"/>
              <w:rPr>
                <w:rFonts w:ascii="宋体" w:hAnsi="宋体"/>
                <w:szCs w:val="24"/>
              </w:rPr>
            </w:pPr>
          </w:p>
        </w:tc>
        <w:tc>
          <w:tcPr>
            <w:tcW w:w="2217" w:type="dxa"/>
            <w:vAlign w:val="center"/>
          </w:tcPr>
          <w:p>
            <w:pPr>
              <w:pStyle w:val="42"/>
              <w:ind w:firstLine="0" w:firstLineChars="0"/>
              <w:jc w:val="center"/>
              <w:rPr>
                <w:rFonts w:ascii="宋体" w:hAnsi="宋体"/>
                <w:szCs w:val="24"/>
              </w:rPr>
            </w:pPr>
            <w:r>
              <w:rPr>
                <w:rFonts w:hint="eastAsia" w:ascii="宋体" w:hAnsi="宋体"/>
                <w:szCs w:val="24"/>
              </w:rPr>
              <w:t>result</w:t>
            </w:r>
          </w:p>
        </w:tc>
        <w:tc>
          <w:tcPr>
            <w:tcW w:w="1054" w:type="dxa"/>
            <w:gridSpan w:val="3"/>
            <w:vAlign w:val="center"/>
          </w:tcPr>
          <w:p>
            <w:pPr>
              <w:pStyle w:val="42"/>
              <w:ind w:firstLine="0" w:firstLineChars="0"/>
              <w:jc w:val="center"/>
              <w:rPr>
                <w:rFonts w:ascii="宋体" w:hAnsi="宋体"/>
                <w:szCs w:val="24"/>
              </w:rPr>
            </w:pPr>
            <w:r>
              <w:rPr>
                <w:rFonts w:hint="eastAsia" w:ascii="宋体" w:hAnsi="宋体"/>
                <w:szCs w:val="24"/>
              </w:rPr>
              <w:t>是</w:t>
            </w:r>
          </w:p>
        </w:tc>
        <w:tc>
          <w:tcPr>
            <w:tcW w:w="5347" w:type="dxa"/>
            <w:gridSpan w:val="2"/>
            <w:vAlign w:val="center"/>
          </w:tcPr>
          <w:p>
            <w:pPr>
              <w:pStyle w:val="42"/>
              <w:ind w:firstLine="0" w:firstLineChars="0"/>
              <w:rPr>
                <w:rFonts w:ascii="宋体" w:hAnsi="宋体"/>
                <w:szCs w:val="24"/>
              </w:rPr>
            </w:pPr>
            <w:r>
              <w:rPr>
                <w:rFonts w:hint="eastAsia" w:ascii="宋体" w:hAnsi="宋体"/>
                <w:szCs w:val="24"/>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pStyle w:val="42"/>
              <w:ind w:firstLine="0" w:firstLineChars="0"/>
              <w:rPr>
                <w:rFonts w:ascii="宋体" w:hAnsi="宋体"/>
                <w:szCs w:val="24"/>
              </w:rPr>
            </w:pPr>
          </w:p>
        </w:tc>
        <w:tc>
          <w:tcPr>
            <w:tcW w:w="2217" w:type="dxa"/>
            <w:vAlign w:val="center"/>
          </w:tcPr>
          <w:p>
            <w:pPr>
              <w:pStyle w:val="42"/>
              <w:ind w:firstLine="0" w:firstLineChars="0"/>
              <w:jc w:val="center"/>
              <w:rPr>
                <w:rFonts w:ascii="宋体" w:hAnsi="宋体"/>
                <w:szCs w:val="24"/>
              </w:rPr>
            </w:pPr>
            <w:r>
              <w:rPr>
                <w:rFonts w:hint="eastAsia" w:ascii="宋体" w:hAnsi="宋体"/>
                <w:szCs w:val="24"/>
              </w:rPr>
              <w:t>referValueLower</w:t>
            </w:r>
          </w:p>
        </w:tc>
        <w:tc>
          <w:tcPr>
            <w:tcW w:w="1054" w:type="dxa"/>
            <w:gridSpan w:val="3"/>
            <w:vAlign w:val="center"/>
          </w:tcPr>
          <w:p>
            <w:pPr>
              <w:pStyle w:val="42"/>
              <w:ind w:firstLine="0" w:firstLineChars="0"/>
              <w:jc w:val="center"/>
              <w:rPr>
                <w:rFonts w:ascii="宋体" w:hAnsi="宋体"/>
                <w:szCs w:val="24"/>
              </w:rPr>
            </w:pPr>
            <w:r>
              <w:rPr>
                <w:rFonts w:hint="eastAsia" w:ascii="宋体" w:hAnsi="宋体"/>
                <w:szCs w:val="24"/>
              </w:rPr>
              <w:t>否</w:t>
            </w:r>
          </w:p>
        </w:tc>
        <w:tc>
          <w:tcPr>
            <w:tcW w:w="5347" w:type="dxa"/>
            <w:gridSpan w:val="2"/>
            <w:vAlign w:val="center"/>
          </w:tcPr>
          <w:p>
            <w:pPr>
              <w:pStyle w:val="42"/>
              <w:ind w:firstLine="0" w:firstLineChars="0"/>
              <w:rPr>
                <w:rFonts w:ascii="宋体" w:hAnsi="宋体"/>
                <w:szCs w:val="24"/>
              </w:rPr>
            </w:pPr>
            <w:r>
              <w:rPr>
                <w:rFonts w:hint="eastAsia" w:ascii="宋体" w:hAnsi="宋体"/>
                <w:szCs w:val="24"/>
              </w:rPr>
              <w:t>参考值低值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pStyle w:val="42"/>
              <w:ind w:firstLine="0" w:firstLineChars="0"/>
              <w:rPr>
                <w:rFonts w:ascii="宋体" w:hAnsi="宋体"/>
                <w:szCs w:val="24"/>
              </w:rPr>
            </w:pPr>
          </w:p>
        </w:tc>
        <w:tc>
          <w:tcPr>
            <w:tcW w:w="2217" w:type="dxa"/>
            <w:vAlign w:val="center"/>
          </w:tcPr>
          <w:p>
            <w:pPr>
              <w:pStyle w:val="42"/>
              <w:ind w:firstLine="0" w:firstLineChars="0"/>
              <w:jc w:val="center"/>
              <w:rPr>
                <w:rFonts w:ascii="宋体" w:hAnsi="宋体"/>
                <w:szCs w:val="24"/>
              </w:rPr>
            </w:pPr>
            <w:r>
              <w:rPr>
                <w:rFonts w:hint="eastAsia" w:ascii="宋体" w:hAnsi="宋体"/>
                <w:szCs w:val="24"/>
              </w:rPr>
              <w:t>referValueUpper</w:t>
            </w:r>
          </w:p>
        </w:tc>
        <w:tc>
          <w:tcPr>
            <w:tcW w:w="1054" w:type="dxa"/>
            <w:gridSpan w:val="3"/>
            <w:vAlign w:val="center"/>
          </w:tcPr>
          <w:p>
            <w:pPr>
              <w:pStyle w:val="42"/>
              <w:ind w:firstLine="0" w:firstLineChars="0"/>
              <w:jc w:val="center"/>
              <w:rPr>
                <w:rFonts w:ascii="宋体" w:hAnsi="宋体"/>
                <w:szCs w:val="24"/>
              </w:rPr>
            </w:pPr>
            <w:r>
              <w:rPr>
                <w:rFonts w:hint="eastAsia" w:ascii="宋体" w:hAnsi="宋体"/>
                <w:szCs w:val="24"/>
              </w:rPr>
              <w:t>否</w:t>
            </w:r>
          </w:p>
        </w:tc>
        <w:tc>
          <w:tcPr>
            <w:tcW w:w="5347" w:type="dxa"/>
            <w:gridSpan w:val="2"/>
            <w:vAlign w:val="center"/>
          </w:tcPr>
          <w:p>
            <w:pPr>
              <w:pStyle w:val="42"/>
              <w:ind w:firstLine="0" w:firstLineChars="0"/>
              <w:rPr>
                <w:rFonts w:ascii="宋体" w:hAnsi="宋体"/>
                <w:szCs w:val="24"/>
              </w:rPr>
            </w:pPr>
            <w:r>
              <w:rPr>
                <w:rFonts w:hint="eastAsia" w:ascii="宋体" w:hAnsi="宋体"/>
                <w:szCs w:val="24"/>
              </w:rPr>
              <w:t>参考值高值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pStyle w:val="42"/>
              <w:ind w:firstLine="0" w:firstLineChars="0"/>
              <w:rPr>
                <w:rFonts w:ascii="宋体" w:hAnsi="宋体"/>
                <w:szCs w:val="24"/>
              </w:rPr>
            </w:pPr>
          </w:p>
        </w:tc>
        <w:tc>
          <w:tcPr>
            <w:tcW w:w="2217" w:type="dxa"/>
            <w:vAlign w:val="center"/>
          </w:tcPr>
          <w:p>
            <w:pPr>
              <w:pStyle w:val="42"/>
              <w:ind w:firstLine="0" w:firstLineChars="0"/>
              <w:jc w:val="center"/>
              <w:rPr>
                <w:rFonts w:ascii="宋体" w:hAnsi="宋体"/>
                <w:szCs w:val="24"/>
              </w:rPr>
            </w:pPr>
            <w:r>
              <w:rPr>
                <w:rFonts w:hint="eastAsia" w:ascii="宋体" w:hAnsi="宋体"/>
                <w:szCs w:val="24"/>
              </w:rPr>
              <w:t>multiRowValue</w:t>
            </w:r>
          </w:p>
        </w:tc>
        <w:tc>
          <w:tcPr>
            <w:tcW w:w="1054" w:type="dxa"/>
            <w:gridSpan w:val="3"/>
            <w:vAlign w:val="center"/>
          </w:tcPr>
          <w:p>
            <w:pPr>
              <w:pStyle w:val="42"/>
              <w:ind w:firstLine="0" w:firstLineChars="0"/>
              <w:jc w:val="center"/>
              <w:rPr>
                <w:rFonts w:ascii="宋体" w:hAnsi="宋体"/>
                <w:szCs w:val="24"/>
              </w:rPr>
            </w:pPr>
            <w:r>
              <w:rPr>
                <w:rFonts w:hint="eastAsia" w:ascii="宋体" w:hAnsi="宋体"/>
                <w:szCs w:val="24"/>
              </w:rPr>
              <w:t>否</w:t>
            </w:r>
          </w:p>
        </w:tc>
        <w:tc>
          <w:tcPr>
            <w:tcW w:w="5347" w:type="dxa"/>
            <w:gridSpan w:val="2"/>
            <w:vAlign w:val="center"/>
          </w:tcPr>
          <w:p>
            <w:pPr>
              <w:pStyle w:val="42"/>
              <w:ind w:firstLine="0" w:firstLineChars="0"/>
              <w:jc w:val="left"/>
              <w:rPr>
                <w:rFonts w:ascii="宋体" w:hAnsi="宋体"/>
                <w:szCs w:val="24"/>
              </w:rPr>
            </w:pPr>
            <w:r>
              <w:rPr>
                <w:rFonts w:hint="eastAsia" w:ascii="宋体" w:hAnsi="宋体"/>
                <w:szCs w:val="24"/>
              </w:rPr>
              <w:t>多行参考值描述，multiRowValue和referValueLower/referValueUpper保证有一个不为空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pStyle w:val="42"/>
              <w:ind w:firstLine="0" w:firstLineChars="0"/>
              <w:rPr>
                <w:rFonts w:ascii="宋体" w:hAnsi="宋体"/>
                <w:szCs w:val="24"/>
              </w:rPr>
            </w:pPr>
          </w:p>
        </w:tc>
        <w:tc>
          <w:tcPr>
            <w:tcW w:w="2217" w:type="dxa"/>
            <w:vAlign w:val="center"/>
          </w:tcPr>
          <w:p>
            <w:pPr>
              <w:pStyle w:val="42"/>
              <w:ind w:firstLine="0" w:firstLineChars="0"/>
              <w:jc w:val="center"/>
              <w:rPr>
                <w:rFonts w:ascii="宋体" w:hAnsi="宋体"/>
                <w:szCs w:val="24"/>
              </w:rPr>
            </w:pPr>
            <w:r>
              <w:rPr>
                <w:rFonts w:hint="eastAsia" w:ascii="宋体" w:hAnsi="宋体"/>
                <w:szCs w:val="24"/>
              </w:rPr>
              <w:t>unit</w:t>
            </w:r>
          </w:p>
        </w:tc>
        <w:tc>
          <w:tcPr>
            <w:tcW w:w="1054" w:type="dxa"/>
            <w:gridSpan w:val="3"/>
            <w:vAlign w:val="center"/>
          </w:tcPr>
          <w:p>
            <w:pPr>
              <w:pStyle w:val="42"/>
              <w:ind w:firstLine="0" w:firstLineChars="0"/>
              <w:jc w:val="center"/>
              <w:rPr>
                <w:rFonts w:ascii="宋体" w:hAnsi="宋体"/>
                <w:szCs w:val="24"/>
              </w:rPr>
            </w:pPr>
            <w:r>
              <w:rPr>
                <w:rFonts w:hint="eastAsia" w:ascii="宋体" w:hAnsi="宋体"/>
                <w:szCs w:val="24"/>
              </w:rPr>
              <w:t>否</w:t>
            </w:r>
          </w:p>
        </w:tc>
        <w:tc>
          <w:tcPr>
            <w:tcW w:w="5347" w:type="dxa"/>
            <w:gridSpan w:val="2"/>
            <w:vAlign w:val="center"/>
          </w:tcPr>
          <w:p>
            <w:pPr>
              <w:pStyle w:val="42"/>
              <w:ind w:firstLine="0" w:firstLineChars="0"/>
              <w:rPr>
                <w:rFonts w:ascii="宋体" w:hAnsi="宋体"/>
                <w:szCs w:val="24"/>
              </w:rPr>
            </w:pPr>
            <w:r>
              <w:rPr>
                <w:rFonts w:hint="eastAsia" w:ascii="宋体" w:hAnsi="宋体"/>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pStyle w:val="42"/>
              <w:ind w:firstLine="0" w:firstLineChars="0"/>
              <w:rPr>
                <w:rFonts w:ascii="宋体" w:hAnsi="宋体"/>
                <w:szCs w:val="24"/>
              </w:rPr>
            </w:pPr>
          </w:p>
        </w:tc>
        <w:tc>
          <w:tcPr>
            <w:tcW w:w="2217" w:type="dxa"/>
            <w:vAlign w:val="center"/>
          </w:tcPr>
          <w:p>
            <w:pPr>
              <w:pStyle w:val="42"/>
              <w:ind w:firstLine="0" w:firstLineChars="0"/>
              <w:jc w:val="center"/>
              <w:rPr>
                <w:rFonts w:ascii="宋体" w:hAnsi="宋体"/>
                <w:szCs w:val="24"/>
              </w:rPr>
            </w:pPr>
            <w:r>
              <w:rPr>
                <w:rFonts w:hint="eastAsia" w:ascii="宋体" w:hAnsi="宋体"/>
                <w:szCs w:val="24"/>
              </w:rPr>
              <w:t>pdfUrl</w:t>
            </w:r>
          </w:p>
        </w:tc>
        <w:tc>
          <w:tcPr>
            <w:tcW w:w="1054" w:type="dxa"/>
            <w:gridSpan w:val="3"/>
            <w:vAlign w:val="center"/>
          </w:tcPr>
          <w:p>
            <w:pPr>
              <w:pStyle w:val="42"/>
              <w:ind w:firstLine="0" w:firstLineChars="0"/>
              <w:jc w:val="center"/>
              <w:rPr>
                <w:rFonts w:ascii="宋体" w:hAnsi="宋体"/>
                <w:szCs w:val="24"/>
              </w:rPr>
            </w:pPr>
            <w:r>
              <w:rPr>
                <w:rFonts w:hint="eastAsia" w:ascii="宋体" w:hAnsi="宋体"/>
                <w:szCs w:val="24"/>
              </w:rPr>
              <w:t>否</w:t>
            </w:r>
          </w:p>
        </w:tc>
        <w:tc>
          <w:tcPr>
            <w:tcW w:w="5347" w:type="dxa"/>
            <w:gridSpan w:val="2"/>
            <w:vAlign w:val="center"/>
          </w:tcPr>
          <w:p>
            <w:pPr>
              <w:pStyle w:val="42"/>
              <w:ind w:firstLine="0" w:firstLineChars="0"/>
              <w:rPr>
                <w:rFonts w:ascii="宋体" w:hAnsi="宋体"/>
                <w:szCs w:val="24"/>
              </w:rPr>
            </w:pPr>
            <w:r>
              <w:rPr>
                <w:rFonts w:hint="eastAsia" w:ascii="宋体" w:hAnsi="宋体"/>
                <w:szCs w:val="24"/>
              </w:rPr>
              <w:t>在前置机上能访问的报告链接地址。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pStyle w:val="42"/>
              <w:ind w:firstLine="0" w:firstLineChars="0"/>
              <w:rPr>
                <w:rFonts w:ascii="宋体" w:hAnsi="宋体"/>
                <w:szCs w:val="24"/>
              </w:rPr>
            </w:pPr>
          </w:p>
        </w:tc>
        <w:tc>
          <w:tcPr>
            <w:tcW w:w="2217" w:type="dxa"/>
            <w:vAlign w:val="center"/>
          </w:tcPr>
          <w:p>
            <w:pPr>
              <w:pStyle w:val="42"/>
              <w:ind w:firstLine="0" w:firstLineChars="0"/>
              <w:jc w:val="center"/>
              <w:rPr>
                <w:rFonts w:ascii="宋体" w:hAnsi="宋体"/>
                <w:szCs w:val="24"/>
              </w:rPr>
            </w:pPr>
            <w:r>
              <w:rPr>
                <w:rFonts w:hint="eastAsia" w:ascii="宋体" w:hAnsi="宋体"/>
                <w:szCs w:val="24"/>
              </w:rPr>
              <w:t>normal</w:t>
            </w:r>
          </w:p>
        </w:tc>
        <w:tc>
          <w:tcPr>
            <w:tcW w:w="1054" w:type="dxa"/>
            <w:gridSpan w:val="3"/>
            <w:vAlign w:val="center"/>
          </w:tcPr>
          <w:p>
            <w:pPr>
              <w:pStyle w:val="42"/>
              <w:ind w:firstLine="0" w:firstLineChars="0"/>
              <w:jc w:val="center"/>
              <w:rPr>
                <w:rFonts w:ascii="宋体" w:hAnsi="宋体"/>
                <w:szCs w:val="24"/>
              </w:rPr>
            </w:pPr>
            <w:r>
              <w:rPr>
                <w:rFonts w:hint="eastAsia" w:ascii="宋体" w:hAnsi="宋体"/>
                <w:szCs w:val="24"/>
              </w:rPr>
              <w:t>否</w:t>
            </w:r>
          </w:p>
        </w:tc>
        <w:tc>
          <w:tcPr>
            <w:tcW w:w="5347" w:type="dxa"/>
            <w:gridSpan w:val="2"/>
            <w:vAlign w:val="center"/>
          </w:tcPr>
          <w:p>
            <w:pPr>
              <w:pStyle w:val="42"/>
              <w:ind w:firstLine="0" w:firstLineChars="0"/>
              <w:rPr>
                <w:rFonts w:ascii="宋体" w:hAnsi="宋体"/>
                <w:szCs w:val="24"/>
              </w:rPr>
            </w:pPr>
            <w:r>
              <w:rPr>
                <w:rFonts w:hint="eastAsia" w:ascii="宋体" w:hAnsi="宋体"/>
                <w:szCs w:val="24"/>
              </w:rPr>
              <w:t>结果与参考值的比较结果。-1表示低于正常值，0表示正常，1表示高于正常值，2表示检验结果仅有阴性/阳性等情况时的异常（可以参考返回值示例中的新型冠状病毒核酸检测和乙肝抗体检测项目）。如果返回了normal字段，则必须返回multiRowValue字段，此时可以不返回referValueLower和referValueUpp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返回值示例</w:t>
            </w:r>
          </w:p>
          <w:p>
            <w:pPr>
              <w:pStyle w:val="42"/>
              <w:ind w:firstLine="0" w:firstLineChars="0"/>
              <w:jc w:val="right"/>
              <w:rPr>
                <w:rFonts w:ascii="宋体" w:hAnsi="宋体"/>
                <w:b/>
                <w:szCs w:val="24"/>
              </w:rPr>
            </w:pPr>
            <w:r>
              <w:rPr>
                <w:rFonts w:hint="eastAsia" w:ascii="宋体" w:hAnsi="宋体"/>
                <w:b/>
                <w:bCs/>
                <w:szCs w:val="24"/>
              </w:rPr>
              <w:t>检查报告</w:t>
            </w:r>
          </w:p>
        </w:tc>
        <w:tc>
          <w:tcPr>
            <w:tcW w:w="8618" w:type="dxa"/>
            <w:gridSpan w:val="6"/>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"success": true,</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"msg": "成功",</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"code": "10001",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"data":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"patientName": "张三",</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"sex": "男",</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"age": "25",</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"dept": "骨科",</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"parts": "胫骨",</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"result": "大腿右侧胫骨粉碎性骨折",</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"conclusion": "手术固定，卧床休息",</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"time": "2018-02-25 10:09:20",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"executor": "李时珍",</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"auditor": "华佗",</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"reportStatus": "2",</w:t>
            </w:r>
          </w:p>
          <w:p>
            <w:pPr>
              <w:pStyle w:val="42"/>
              <w:ind w:firstLine="0" w:firstLineChars="0"/>
              <w:rPr>
                <w:rFonts w:ascii="宋体" w:hAnsi="宋体"/>
                <w:szCs w:val="24"/>
              </w:rPr>
            </w:pPr>
            <w:r>
              <w:rPr>
                <w:rFonts w:hint="eastAsia" w:ascii="宋体" w:hAnsi="宋体"/>
                <w:szCs w:val="24"/>
              </w:rPr>
              <w:t xml:space="preserve">       "isPositive ": "1",</w:t>
            </w:r>
          </w:p>
          <w:p>
            <w:pPr>
              <w:pStyle w:val="42"/>
              <w:ind w:firstLine="0" w:firstLineChars="0"/>
              <w:rPr>
                <w:rFonts w:ascii="宋体" w:hAnsi="宋体"/>
                <w:szCs w:val="24"/>
              </w:rPr>
            </w:pPr>
            <w:r>
              <w:rPr>
                <w:rFonts w:hint="eastAsia" w:ascii="宋体" w:hAnsi="宋体" w:cs="Times New Roman"/>
                <w:kern w:val="0"/>
                <w:szCs w:val="24"/>
              </w:rPr>
              <w:t xml:space="preserve">       </w:t>
            </w:r>
            <w:r>
              <w:rPr>
                <w:rFonts w:ascii="宋体" w:hAnsi="宋体" w:cs="Times New Roman"/>
                <w:kern w:val="0"/>
                <w:szCs w:val="24"/>
              </w:rPr>
              <w:t>"</w:t>
            </w:r>
            <w:r>
              <w:rPr>
                <w:rFonts w:hint="eastAsia" w:ascii="宋体" w:hAnsi="宋体" w:cs="Times New Roman"/>
                <w:kern w:val="0"/>
                <w:szCs w:val="24"/>
              </w:rPr>
              <w:t>pdfUrl</w:t>
            </w:r>
            <w:r>
              <w:rPr>
                <w:rFonts w:ascii="宋体" w:hAnsi="宋体" w:cs="Times New Roman"/>
                <w:kern w:val="0"/>
                <w:szCs w:val="24"/>
              </w:rPr>
              <w:t>": "</w:t>
            </w:r>
            <w:r>
              <w:rPr>
                <w:rFonts w:hint="eastAsia" w:ascii="宋体" w:hAnsi="宋体" w:cs="Times New Roman"/>
                <w:kern w:val="0"/>
                <w:szCs w:val="24"/>
              </w:rPr>
              <w:t>https://www.example.com/pdfReportxxxx</w:t>
            </w:r>
            <w:r>
              <w:rPr>
                <w:rFonts w:ascii="宋体" w:hAnsi="宋体" w:cs="Times New Roman"/>
                <w:kern w:val="0"/>
                <w:szCs w:val="24"/>
              </w:rPr>
              <w:t>"</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838" w:type="dxa"/>
            <w:vMerge w:val="restart"/>
          </w:tcPr>
          <w:p>
            <w:pPr>
              <w:jc w:val="right"/>
              <w:rPr>
                <w:rFonts w:ascii="宋体" w:hAnsi="宋体"/>
                <w:b/>
                <w:szCs w:val="24"/>
              </w:rPr>
            </w:pPr>
            <w:r>
              <w:rPr>
                <w:rFonts w:hint="eastAsia" w:ascii="宋体" w:hAnsi="宋体"/>
                <w:b/>
                <w:szCs w:val="24"/>
              </w:rPr>
              <w:t>返回值说明</w:t>
            </w:r>
          </w:p>
          <w:p>
            <w:pPr>
              <w:jc w:val="right"/>
              <w:rPr>
                <w:rFonts w:ascii="宋体" w:hAnsi="宋体"/>
                <w:b/>
                <w:szCs w:val="24"/>
              </w:rPr>
            </w:pPr>
            <w:r>
              <w:rPr>
                <w:rFonts w:hint="eastAsia" w:ascii="宋体" w:hAnsi="宋体"/>
                <w:b/>
                <w:szCs w:val="24"/>
              </w:rPr>
              <w:t>检查报告</w:t>
            </w:r>
          </w:p>
        </w:tc>
        <w:tc>
          <w:tcPr>
            <w:tcW w:w="2217"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273" w:type="dxa"/>
            <w:gridSpan w:val="4"/>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12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838" w:type="dxa"/>
            <w:vMerge w:val="continue"/>
          </w:tcPr>
          <w:p>
            <w:pPr>
              <w:pStyle w:val="42"/>
              <w:ind w:firstLine="0" w:firstLineChars="0"/>
            </w:pPr>
          </w:p>
        </w:tc>
        <w:tc>
          <w:tcPr>
            <w:tcW w:w="2217" w:type="dxa"/>
            <w:vAlign w:val="center"/>
          </w:tcPr>
          <w:p>
            <w:pPr>
              <w:jc w:val="center"/>
              <w:rPr>
                <w:rFonts w:ascii="宋体" w:hAnsi="宋体"/>
                <w:szCs w:val="24"/>
              </w:rPr>
            </w:pPr>
            <w:r>
              <w:rPr>
                <w:rFonts w:hint="eastAsia" w:ascii="宋体" w:hAnsi="宋体"/>
                <w:szCs w:val="24"/>
              </w:rPr>
              <w:t>success</w:t>
            </w:r>
          </w:p>
        </w:tc>
        <w:tc>
          <w:tcPr>
            <w:tcW w:w="1273" w:type="dxa"/>
            <w:gridSpan w:val="4"/>
            <w:vAlign w:val="center"/>
          </w:tcPr>
          <w:p>
            <w:pPr>
              <w:jc w:val="center"/>
              <w:rPr>
                <w:rFonts w:ascii="宋体" w:hAnsi="宋体"/>
                <w:szCs w:val="24"/>
              </w:rPr>
            </w:pPr>
            <w:r>
              <w:rPr>
                <w:rFonts w:hint="eastAsia" w:ascii="宋体" w:hAnsi="宋体"/>
                <w:szCs w:val="24"/>
              </w:rPr>
              <w:t>是</w:t>
            </w:r>
          </w:p>
        </w:tc>
        <w:tc>
          <w:tcPr>
            <w:tcW w:w="5128" w:type="dxa"/>
            <w:vAlign w:val="center"/>
          </w:tcPr>
          <w:p>
            <w:pPr>
              <w:jc w:val="left"/>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838" w:type="dxa"/>
            <w:vMerge w:val="continue"/>
          </w:tcPr>
          <w:p>
            <w:pPr>
              <w:pStyle w:val="42"/>
              <w:ind w:firstLine="0" w:firstLineChars="0"/>
              <w:rPr>
                <w:rFonts w:ascii="宋体" w:hAnsi="宋体"/>
                <w:szCs w:val="24"/>
              </w:rPr>
            </w:pPr>
          </w:p>
        </w:tc>
        <w:tc>
          <w:tcPr>
            <w:tcW w:w="2217" w:type="dxa"/>
            <w:vAlign w:val="center"/>
          </w:tcPr>
          <w:p>
            <w:pPr>
              <w:jc w:val="center"/>
              <w:rPr>
                <w:rFonts w:ascii="宋体" w:hAnsi="宋体"/>
                <w:szCs w:val="24"/>
              </w:rPr>
            </w:pPr>
            <w:r>
              <w:rPr>
                <w:rFonts w:hint="eastAsia" w:ascii="宋体" w:hAnsi="宋体"/>
                <w:szCs w:val="24"/>
              </w:rPr>
              <w:t>msg</w:t>
            </w:r>
          </w:p>
        </w:tc>
        <w:tc>
          <w:tcPr>
            <w:tcW w:w="1273" w:type="dxa"/>
            <w:gridSpan w:val="4"/>
            <w:vAlign w:val="center"/>
          </w:tcPr>
          <w:p>
            <w:pPr>
              <w:jc w:val="center"/>
              <w:rPr>
                <w:rFonts w:ascii="宋体" w:hAnsi="宋体"/>
                <w:szCs w:val="24"/>
              </w:rPr>
            </w:pPr>
            <w:r>
              <w:rPr>
                <w:rFonts w:hint="eastAsia" w:ascii="宋体" w:hAnsi="宋体"/>
                <w:szCs w:val="24"/>
              </w:rPr>
              <w:t>是</w:t>
            </w:r>
          </w:p>
        </w:tc>
        <w:tc>
          <w:tcPr>
            <w:tcW w:w="5128"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838" w:type="dxa"/>
            <w:vMerge w:val="continue"/>
          </w:tcPr>
          <w:p>
            <w:pPr>
              <w:pStyle w:val="42"/>
              <w:ind w:firstLine="0" w:firstLineChars="0"/>
              <w:rPr>
                <w:rFonts w:ascii="宋体" w:hAnsi="宋体"/>
                <w:szCs w:val="24"/>
              </w:rPr>
            </w:pPr>
          </w:p>
        </w:tc>
        <w:tc>
          <w:tcPr>
            <w:tcW w:w="2217" w:type="dxa"/>
            <w:vAlign w:val="center"/>
          </w:tcPr>
          <w:p>
            <w:pPr>
              <w:jc w:val="center"/>
              <w:rPr>
                <w:rFonts w:ascii="宋体" w:hAnsi="宋体"/>
                <w:szCs w:val="24"/>
              </w:rPr>
            </w:pPr>
            <w:r>
              <w:rPr>
                <w:rFonts w:hint="eastAsia" w:ascii="宋体" w:hAnsi="宋体"/>
                <w:szCs w:val="24"/>
              </w:rPr>
              <w:t>code</w:t>
            </w:r>
          </w:p>
        </w:tc>
        <w:tc>
          <w:tcPr>
            <w:tcW w:w="1273" w:type="dxa"/>
            <w:gridSpan w:val="4"/>
            <w:vAlign w:val="center"/>
          </w:tcPr>
          <w:p>
            <w:pPr>
              <w:jc w:val="center"/>
              <w:rPr>
                <w:rFonts w:ascii="宋体" w:hAnsi="宋体"/>
                <w:szCs w:val="24"/>
              </w:rPr>
            </w:pPr>
            <w:r>
              <w:rPr>
                <w:rFonts w:hint="eastAsia" w:ascii="宋体" w:hAnsi="宋体"/>
                <w:szCs w:val="24"/>
              </w:rPr>
              <w:t>是</w:t>
            </w:r>
          </w:p>
        </w:tc>
        <w:tc>
          <w:tcPr>
            <w:tcW w:w="5128" w:type="dxa"/>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838" w:type="dxa"/>
            <w:vMerge w:val="continue"/>
          </w:tcPr>
          <w:p>
            <w:pPr>
              <w:pStyle w:val="42"/>
              <w:ind w:firstLine="0" w:firstLineChars="0"/>
              <w:rPr>
                <w:rFonts w:ascii="宋体" w:hAnsi="宋体"/>
                <w:szCs w:val="24"/>
              </w:rPr>
            </w:pPr>
          </w:p>
        </w:tc>
        <w:tc>
          <w:tcPr>
            <w:tcW w:w="2217" w:type="dxa"/>
          </w:tcPr>
          <w:p>
            <w:pPr>
              <w:pStyle w:val="42"/>
              <w:ind w:firstLine="0" w:firstLineChars="0"/>
              <w:jc w:val="center"/>
              <w:rPr>
                <w:rFonts w:ascii="宋体" w:hAnsi="宋体"/>
                <w:szCs w:val="24"/>
              </w:rPr>
            </w:pPr>
            <w:r>
              <w:rPr>
                <w:rFonts w:hint="eastAsia" w:ascii="宋体" w:hAnsi="宋体"/>
                <w:szCs w:val="24"/>
              </w:rPr>
              <w:t>patientName</w:t>
            </w:r>
          </w:p>
        </w:tc>
        <w:tc>
          <w:tcPr>
            <w:tcW w:w="1273" w:type="dxa"/>
            <w:gridSpan w:val="4"/>
          </w:tcPr>
          <w:p>
            <w:pPr>
              <w:pStyle w:val="42"/>
              <w:ind w:firstLine="0" w:firstLineChars="0"/>
              <w:jc w:val="center"/>
              <w:rPr>
                <w:rFonts w:ascii="宋体" w:hAnsi="宋体"/>
                <w:szCs w:val="24"/>
              </w:rPr>
            </w:pPr>
            <w:r>
              <w:rPr>
                <w:rFonts w:hint="eastAsia" w:ascii="宋体" w:hAnsi="宋体"/>
                <w:szCs w:val="24"/>
              </w:rPr>
              <w:t>是</w:t>
            </w:r>
          </w:p>
        </w:tc>
        <w:tc>
          <w:tcPr>
            <w:tcW w:w="5128" w:type="dxa"/>
          </w:tcPr>
          <w:p>
            <w:pPr>
              <w:pStyle w:val="42"/>
              <w:ind w:firstLine="0" w:firstLineChars="0"/>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838" w:type="dxa"/>
            <w:vMerge w:val="continue"/>
          </w:tcPr>
          <w:p>
            <w:pPr>
              <w:pStyle w:val="42"/>
              <w:ind w:firstLine="0" w:firstLineChars="0"/>
              <w:rPr>
                <w:rFonts w:ascii="宋体" w:hAnsi="宋体"/>
                <w:szCs w:val="24"/>
              </w:rPr>
            </w:pPr>
          </w:p>
        </w:tc>
        <w:tc>
          <w:tcPr>
            <w:tcW w:w="2217" w:type="dxa"/>
          </w:tcPr>
          <w:p>
            <w:pPr>
              <w:pStyle w:val="42"/>
              <w:ind w:firstLine="0" w:firstLineChars="0"/>
              <w:jc w:val="center"/>
              <w:rPr>
                <w:rFonts w:ascii="宋体" w:hAnsi="宋体"/>
                <w:szCs w:val="24"/>
              </w:rPr>
            </w:pPr>
            <w:r>
              <w:rPr>
                <w:rFonts w:hint="eastAsia" w:ascii="宋体" w:hAnsi="宋体"/>
                <w:szCs w:val="24"/>
              </w:rPr>
              <w:t>sex</w:t>
            </w:r>
          </w:p>
        </w:tc>
        <w:tc>
          <w:tcPr>
            <w:tcW w:w="1273" w:type="dxa"/>
            <w:gridSpan w:val="4"/>
          </w:tcPr>
          <w:p>
            <w:pPr>
              <w:pStyle w:val="42"/>
              <w:ind w:firstLine="0" w:firstLineChars="0"/>
              <w:jc w:val="center"/>
              <w:rPr>
                <w:rFonts w:ascii="宋体" w:hAnsi="宋体"/>
                <w:szCs w:val="24"/>
              </w:rPr>
            </w:pPr>
            <w:r>
              <w:rPr>
                <w:rFonts w:hint="eastAsia" w:ascii="宋体" w:hAnsi="宋体"/>
                <w:szCs w:val="24"/>
              </w:rPr>
              <w:t>是</w:t>
            </w:r>
          </w:p>
        </w:tc>
        <w:tc>
          <w:tcPr>
            <w:tcW w:w="5128" w:type="dxa"/>
          </w:tcPr>
          <w:p>
            <w:pPr>
              <w:pStyle w:val="42"/>
              <w:ind w:firstLine="0" w:firstLineChars="0"/>
              <w:rPr>
                <w:rFonts w:ascii="宋体" w:hAnsi="宋体"/>
                <w:szCs w:val="24"/>
              </w:rPr>
            </w:pPr>
            <w:r>
              <w:rPr>
                <w:rFonts w:hint="eastAsia" w:ascii="宋体" w:hAnsi="宋体"/>
                <w:szCs w:val="24"/>
              </w:rPr>
              <w:t>性别</w:t>
            </w:r>
            <w:r>
              <w:rPr>
                <w:rFonts w:ascii="宋体" w:hAnsi="宋体"/>
                <w:szCs w:val="24"/>
              </w:rPr>
              <w:t>，男、女、未知、其他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838" w:type="dxa"/>
            <w:vMerge w:val="continue"/>
          </w:tcPr>
          <w:p>
            <w:pPr>
              <w:pStyle w:val="42"/>
              <w:ind w:firstLine="0" w:firstLineChars="0"/>
              <w:rPr>
                <w:rFonts w:ascii="宋体" w:hAnsi="宋体"/>
                <w:szCs w:val="24"/>
              </w:rPr>
            </w:pPr>
          </w:p>
        </w:tc>
        <w:tc>
          <w:tcPr>
            <w:tcW w:w="2217" w:type="dxa"/>
          </w:tcPr>
          <w:p>
            <w:pPr>
              <w:pStyle w:val="42"/>
              <w:ind w:firstLine="0" w:firstLineChars="0"/>
              <w:jc w:val="center"/>
              <w:rPr>
                <w:rFonts w:ascii="宋体" w:hAnsi="宋体"/>
                <w:szCs w:val="24"/>
              </w:rPr>
            </w:pPr>
            <w:r>
              <w:rPr>
                <w:rFonts w:hint="eastAsia" w:ascii="宋体" w:hAnsi="宋体"/>
                <w:szCs w:val="24"/>
              </w:rPr>
              <w:t>age</w:t>
            </w:r>
          </w:p>
        </w:tc>
        <w:tc>
          <w:tcPr>
            <w:tcW w:w="1273" w:type="dxa"/>
            <w:gridSpan w:val="4"/>
          </w:tcPr>
          <w:p>
            <w:pPr>
              <w:pStyle w:val="42"/>
              <w:ind w:firstLine="0" w:firstLineChars="0"/>
              <w:jc w:val="center"/>
              <w:rPr>
                <w:rFonts w:ascii="宋体" w:hAnsi="宋体"/>
                <w:szCs w:val="24"/>
              </w:rPr>
            </w:pPr>
            <w:r>
              <w:rPr>
                <w:rFonts w:hint="eastAsia" w:ascii="宋体" w:hAnsi="宋体"/>
                <w:szCs w:val="24"/>
              </w:rPr>
              <w:t>是</w:t>
            </w:r>
          </w:p>
        </w:tc>
        <w:tc>
          <w:tcPr>
            <w:tcW w:w="5128" w:type="dxa"/>
          </w:tcPr>
          <w:p>
            <w:pPr>
              <w:pStyle w:val="42"/>
              <w:ind w:firstLine="0" w:firstLineChars="0"/>
              <w:rPr>
                <w:rFonts w:ascii="宋体" w:hAnsi="宋体"/>
                <w:szCs w:val="24"/>
              </w:rPr>
            </w:pPr>
            <w:r>
              <w:rPr>
                <w:rFonts w:hint="eastAsia" w:ascii="宋体" w:hAnsi="宋体"/>
                <w:szCs w:val="24"/>
              </w:rPr>
              <w:t>年龄</w:t>
            </w:r>
            <w:r>
              <w:rPr>
                <w:rFonts w:ascii="宋体" w:hAnsi="宋体"/>
                <w:szCs w:val="24"/>
              </w:rPr>
              <w:t>，公众号直接展示接口返回值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838" w:type="dxa"/>
            <w:vMerge w:val="continue"/>
          </w:tcPr>
          <w:p>
            <w:pPr>
              <w:pStyle w:val="42"/>
              <w:ind w:firstLine="0" w:firstLineChars="0"/>
              <w:rPr>
                <w:rFonts w:ascii="宋体" w:hAnsi="宋体"/>
                <w:szCs w:val="24"/>
              </w:rPr>
            </w:pPr>
          </w:p>
        </w:tc>
        <w:tc>
          <w:tcPr>
            <w:tcW w:w="2217" w:type="dxa"/>
          </w:tcPr>
          <w:p>
            <w:pPr>
              <w:pStyle w:val="42"/>
              <w:ind w:firstLine="0" w:firstLineChars="0"/>
              <w:jc w:val="center"/>
              <w:rPr>
                <w:rFonts w:ascii="宋体" w:hAnsi="宋体"/>
                <w:szCs w:val="24"/>
              </w:rPr>
            </w:pPr>
            <w:r>
              <w:rPr>
                <w:rFonts w:hint="eastAsia" w:ascii="宋体" w:hAnsi="宋体"/>
                <w:szCs w:val="24"/>
              </w:rPr>
              <w:t>dept</w:t>
            </w:r>
          </w:p>
        </w:tc>
        <w:tc>
          <w:tcPr>
            <w:tcW w:w="1273" w:type="dxa"/>
            <w:gridSpan w:val="4"/>
          </w:tcPr>
          <w:p>
            <w:pPr>
              <w:pStyle w:val="42"/>
              <w:ind w:firstLine="0" w:firstLineChars="0"/>
              <w:jc w:val="center"/>
              <w:rPr>
                <w:rFonts w:ascii="宋体" w:hAnsi="宋体"/>
                <w:szCs w:val="24"/>
              </w:rPr>
            </w:pPr>
            <w:r>
              <w:rPr>
                <w:rFonts w:hint="eastAsia" w:ascii="宋体" w:hAnsi="宋体"/>
                <w:szCs w:val="24"/>
              </w:rPr>
              <w:t>是</w:t>
            </w:r>
          </w:p>
        </w:tc>
        <w:tc>
          <w:tcPr>
            <w:tcW w:w="5128" w:type="dxa"/>
          </w:tcPr>
          <w:p>
            <w:pPr>
              <w:pStyle w:val="42"/>
              <w:ind w:firstLine="0" w:firstLineChars="0"/>
              <w:rPr>
                <w:rFonts w:ascii="宋体" w:hAnsi="宋体"/>
                <w:szCs w:val="24"/>
              </w:rPr>
            </w:pPr>
            <w:r>
              <w:rPr>
                <w:rFonts w:hint="eastAsia" w:ascii="宋体" w:hAnsi="宋体"/>
                <w:szCs w:val="24"/>
              </w:rPr>
              <w:t>开单科室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838" w:type="dxa"/>
            <w:vMerge w:val="continue"/>
          </w:tcPr>
          <w:p>
            <w:pPr>
              <w:pStyle w:val="42"/>
              <w:ind w:firstLine="0" w:firstLineChars="0"/>
              <w:rPr>
                <w:rFonts w:ascii="宋体" w:hAnsi="宋体"/>
                <w:szCs w:val="24"/>
              </w:rPr>
            </w:pPr>
          </w:p>
        </w:tc>
        <w:tc>
          <w:tcPr>
            <w:tcW w:w="2217" w:type="dxa"/>
          </w:tcPr>
          <w:p>
            <w:pPr>
              <w:pStyle w:val="42"/>
              <w:ind w:firstLine="0" w:firstLineChars="0"/>
              <w:jc w:val="center"/>
              <w:rPr>
                <w:rFonts w:ascii="宋体" w:hAnsi="宋体"/>
                <w:szCs w:val="24"/>
              </w:rPr>
            </w:pPr>
            <w:r>
              <w:rPr>
                <w:rFonts w:hint="eastAsia" w:ascii="宋体" w:hAnsi="宋体"/>
                <w:szCs w:val="24"/>
              </w:rPr>
              <w:t>parts</w:t>
            </w:r>
          </w:p>
        </w:tc>
        <w:tc>
          <w:tcPr>
            <w:tcW w:w="1273" w:type="dxa"/>
            <w:gridSpan w:val="4"/>
          </w:tcPr>
          <w:p>
            <w:pPr>
              <w:pStyle w:val="42"/>
              <w:ind w:firstLine="0" w:firstLineChars="0"/>
              <w:jc w:val="center"/>
              <w:rPr>
                <w:rFonts w:ascii="宋体" w:hAnsi="宋体"/>
                <w:szCs w:val="24"/>
              </w:rPr>
            </w:pPr>
            <w:r>
              <w:rPr>
                <w:rFonts w:hint="eastAsia" w:ascii="宋体" w:hAnsi="宋体"/>
                <w:szCs w:val="24"/>
              </w:rPr>
              <w:t>是</w:t>
            </w:r>
          </w:p>
        </w:tc>
        <w:tc>
          <w:tcPr>
            <w:tcW w:w="5128" w:type="dxa"/>
          </w:tcPr>
          <w:p>
            <w:pPr>
              <w:pStyle w:val="42"/>
              <w:ind w:firstLine="0" w:firstLineChars="0"/>
              <w:rPr>
                <w:rFonts w:ascii="宋体" w:hAnsi="宋体"/>
                <w:szCs w:val="24"/>
              </w:rPr>
            </w:pPr>
            <w:r>
              <w:rPr>
                <w:rFonts w:hint="eastAsia" w:ascii="宋体" w:hAnsi="宋体"/>
                <w:szCs w:val="24"/>
              </w:rPr>
              <w:t>检查部位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838" w:type="dxa"/>
            <w:vMerge w:val="continue"/>
          </w:tcPr>
          <w:p>
            <w:pPr>
              <w:pStyle w:val="42"/>
              <w:ind w:firstLine="0" w:firstLineChars="0"/>
              <w:rPr>
                <w:rFonts w:ascii="宋体" w:hAnsi="宋体"/>
                <w:szCs w:val="24"/>
              </w:rPr>
            </w:pPr>
          </w:p>
        </w:tc>
        <w:tc>
          <w:tcPr>
            <w:tcW w:w="2217" w:type="dxa"/>
          </w:tcPr>
          <w:p>
            <w:pPr>
              <w:pStyle w:val="42"/>
              <w:ind w:firstLine="0" w:firstLineChars="0"/>
              <w:jc w:val="center"/>
              <w:rPr>
                <w:rFonts w:ascii="宋体" w:hAnsi="宋体"/>
                <w:szCs w:val="24"/>
              </w:rPr>
            </w:pPr>
            <w:r>
              <w:rPr>
                <w:rFonts w:hint="eastAsia" w:ascii="宋体" w:hAnsi="宋体"/>
                <w:szCs w:val="24"/>
              </w:rPr>
              <w:t>result</w:t>
            </w:r>
          </w:p>
        </w:tc>
        <w:tc>
          <w:tcPr>
            <w:tcW w:w="1273" w:type="dxa"/>
            <w:gridSpan w:val="4"/>
          </w:tcPr>
          <w:p>
            <w:pPr>
              <w:pStyle w:val="42"/>
              <w:ind w:firstLine="0" w:firstLineChars="0"/>
              <w:jc w:val="center"/>
              <w:rPr>
                <w:rFonts w:ascii="宋体" w:hAnsi="宋体"/>
                <w:szCs w:val="24"/>
              </w:rPr>
            </w:pPr>
            <w:r>
              <w:rPr>
                <w:rFonts w:hint="eastAsia" w:ascii="宋体" w:hAnsi="宋体"/>
                <w:szCs w:val="24"/>
              </w:rPr>
              <w:t>是</w:t>
            </w:r>
          </w:p>
        </w:tc>
        <w:tc>
          <w:tcPr>
            <w:tcW w:w="5128" w:type="dxa"/>
          </w:tcPr>
          <w:p>
            <w:pPr>
              <w:pStyle w:val="42"/>
              <w:ind w:firstLine="0" w:firstLineChars="0"/>
              <w:rPr>
                <w:rFonts w:ascii="宋体" w:hAnsi="宋体"/>
                <w:szCs w:val="24"/>
              </w:rPr>
            </w:pPr>
            <w:r>
              <w:rPr>
                <w:rFonts w:hint="eastAsia" w:ascii="宋体" w:hAnsi="宋体"/>
                <w:szCs w:val="24"/>
              </w:rPr>
              <w:t>检查所见（检查结果）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838" w:type="dxa"/>
            <w:vMerge w:val="continue"/>
          </w:tcPr>
          <w:p>
            <w:pPr>
              <w:pStyle w:val="42"/>
              <w:ind w:firstLine="0" w:firstLineChars="0"/>
              <w:rPr>
                <w:rFonts w:ascii="宋体" w:hAnsi="宋体"/>
                <w:szCs w:val="24"/>
              </w:rPr>
            </w:pPr>
          </w:p>
        </w:tc>
        <w:tc>
          <w:tcPr>
            <w:tcW w:w="2217" w:type="dxa"/>
          </w:tcPr>
          <w:p>
            <w:pPr>
              <w:pStyle w:val="42"/>
              <w:ind w:firstLine="0" w:firstLineChars="0"/>
              <w:jc w:val="center"/>
              <w:rPr>
                <w:rFonts w:ascii="宋体" w:hAnsi="宋体"/>
                <w:szCs w:val="24"/>
              </w:rPr>
            </w:pPr>
            <w:r>
              <w:rPr>
                <w:rFonts w:hint="eastAsia" w:ascii="宋体" w:hAnsi="宋体"/>
                <w:szCs w:val="24"/>
              </w:rPr>
              <w:t>conclusion</w:t>
            </w:r>
          </w:p>
        </w:tc>
        <w:tc>
          <w:tcPr>
            <w:tcW w:w="1273" w:type="dxa"/>
            <w:gridSpan w:val="4"/>
          </w:tcPr>
          <w:p>
            <w:pPr>
              <w:pStyle w:val="42"/>
              <w:ind w:firstLine="0" w:firstLineChars="0"/>
              <w:jc w:val="center"/>
              <w:rPr>
                <w:rFonts w:ascii="宋体" w:hAnsi="宋体"/>
                <w:szCs w:val="24"/>
              </w:rPr>
            </w:pPr>
            <w:r>
              <w:rPr>
                <w:rFonts w:hint="eastAsia" w:ascii="宋体" w:hAnsi="宋体"/>
                <w:szCs w:val="24"/>
              </w:rPr>
              <w:t>是</w:t>
            </w:r>
          </w:p>
        </w:tc>
        <w:tc>
          <w:tcPr>
            <w:tcW w:w="5128" w:type="dxa"/>
          </w:tcPr>
          <w:p>
            <w:pPr>
              <w:pStyle w:val="42"/>
              <w:ind w:firstLine="0" w:firstLineChars="0"/>
              <w:rPr>
                <w:rFonts w:ascii="宋体" w:hAnsi="宋体"/>
                <w:szCs w:val="24"/>
              </w:rPr>
            </w:pPr>
            <w:r>
              <w:rPr>
                <w:rFonts w:hint="eastAsia" w:ascii="宋体" w:hAnsi="宋体"/>
                <w:szCs w:val="24"/>
              </w:rPr>
              <w:t>建议，结论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838" w:type="dxa"/>
            <w:vMerge w:val="continue"/>
          </w:tcPr>
          <w:p>
            <w:pPr>
              <w:pStyle w:val="42"/>
              <w:ind w:firstLine="0" w:firstLineChars="0"/>
              <w:rPr>
                <w:rFonts w:ascii="宋体" w:hAnsi="宋体"/>
                <w:szCs w:val="24"/>
              </w:rPr>
            </w:pPr>
          </w:p>
        </w:tc>
        <w:tc>
          <w:tcPr>
            <w:tcW w:w="2217" w:type="dxa"/>
          </w:tcPr>
          <w:p>
            <w:pPr>
              <w:pStyle w:val="42"/>
              <w:ind w:firstLine="0" w:firstLineChars="0"/>
              <w:jc w:val="center"/>
              <w:rPr>
                <w:rFonts w:ascii="宋体" w:hAnsi="宋体"/>
                <w:szCs w:val="24"/>
              </w:rPr>
            </w:pPr>
            <w:r>
              <w:rPr>
                <w:rFonts w:hint="eastAsia" w:ascii="宋体" w:hAnsi="宋体"/>
                <w:szCs w:val="24"/>
              </w:rPr>
              <w:t>time</w:t>
            </w:r>
          </w:p>
        </w:tc>
        <w:tc>
          <w:tcPr>
            <w:tcW w:w="1273" w:type="dxa"/>
            <w:gridSpan w:val="4"/>
          </w:tcPr>
          <w:p>
            <w:pPr>
              <w:pStyle w:val="42"/>
              <w:ind w:firstLine="0" w:firstLineChars="0"/>
              <w:jc w:val="center"/>
              <w:rPr>
                <w:rFonts w:ascii="宋体" w:hAnsi="宋体"/>
                <w:szCs w:val="24"/>
              </w:rPr>
            </w:pPr>
            <w:r>
              <w:rPr>
                <w:rFonts w:hint="eastAsia" w:ascii="宋体" w:hAnsi="宋体"/>
                <w:szCs w:val="24"/>
              </w:rPr>
              <w:t>是</w:t>
            </w:r>
          </w:p>
        </w:tc>
        <w:tc>
          <w:tcPr>
            <w:tcW w:w="5128" w:type="dxa"/>
          </w:tcPr>
          <w:p>
            <w:pPr>
              <w:pStyle w:val="42"/>
              <w:ind w:firstLine="0" w:firstLineChars="0"/>
              <w:rPr>
                <w:rFonts w:ascii="宋体" w:hAnsi="宋体"/>
                <w:szCs w:val="24"/>
              </w:rPr>
            </w:pPr>
            <w:r>
              <w:rPr>
                <w:rFonts w:hint="eastAsia" w:ascii="宋体" w:hAnsi="宋体"/>
                <w:szCs w:val="24"/>
              </w:rPr>
              <w:t>审核时间</w:t>
            </w:r>
            <w:r>
              <w:rPr>
                <w:rFonts w:ascii="宋体" w:hAnsi="宋体"/>
                <w:szCs w:val="24"/>
              </w:rPr>
              <w:t>，时间格式 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838" w:type="dxa"/>
            <w:vMerge w:val="continue"/>
          </w:tcPr>
          <w:p>
            <w:pPr>
              <w:pStyle w:val="42"/>
              <w:ind w:firstLine="0" w:firstLineChars="0"/>
              <w:rPr>
                <w:rFonts w:ascii="宋体" w:hAnsi="宋体"/>
                <w:szCs w:val="24"/>
              </w:rPr>
            </w:pPr>
          </w:p>
        </w:tc>
        <w:tc>
          <w:tcPr>
            <w:tcW w:w="2217" w:type="dxa"/>
          </w:tcPr>
          <w:p>
            <w:pPr>
              <w:pStyle w:val="42"/>
              <w:ind w:firstLine="0" w:firstLineChars="0"/>
              <w:jc w:val="center"/>
              <w:rPr>
                <w:rFonts w:ascii="宋体" w:hAnsi="宋体"/>
                <w:szCs w:val="24"/>
              </w:rPr>
            </w:pPr>
            <w:r>
              <w:rPr>
                <w:rFonts w:hint="eastAsia" w:ascii="宋体" w:hAnsi="宋体"/>
                <w:szCs w:val="24"/>
              </w:rPr>
              <w:t>executor</w:t>
            </w:r>
          </w:p>
        </w:tc>
        <w:tc>
          <w:tcPr>
            <w:tcW w:w="1273" w:type="dxa"/>
            <w:gridSpan w:val="4"/>
          </w:tcPr>
          <w:p>
            <w:pPr>
              <w:pStyle w:val="42"/>
              <w:ind w:firstLine="0" w:firstLineChars="0"/>
              <w:jc w:val="center"/>
              <w:rPr>
                <w:rFonts w:ascii="宋体" w:hAnsi="宋体"/>
                <w:szCs w:val="24"/>
              </w:rPr>
            </w:pPr>
            <w:r>
              <w:rPr>
                <w:rFonts w:hint="eastAsia" w:ascii="宋体" w:hAnsi="宋体"/>
                <w:szCs w:val="24"/>
              </w:rPr>
              <w:t>是</w:t>
            </w:r>
          </w:p>
        </w:tc>
        <w:tc>
          <w:tcPr>
            <w:tcW w:w="5128" w:type="dxa"/>
          </w:tcPr>
          <w:p>
            <w:pPr>
              <w:pStyle w:val="42"/>
              <w:ind w:firstLine="0" w:firstLineChars="0"/>
              <w:rPr>
                <w:rFonts w:ascii="宋体" w:hAnsi="宋体"/>
                <w:szCs w:val="24"/>
              </w:rPr>
            </w:pPr>
            <w:r>
              <w:rPr>
                <w:rFonts w:hint="eastAsia" w:ascii="宋体" w:hAnsi="宋体"/>
                <w:szCs w:val="24"/>
              </w:rPr>
              <w:t>检查医生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Merge w:val="continue"/>
          </w:tcPr>
          <w:p>
            <w:pPr>
              <w:pStyle w:val="42"/>
              <w:ind w:firstLine="0" w:firstLineChars="0"/>
              <w:rPr>
                <w:rFonts w:ascii="宋体" w:hAnsi="宋体"/>
                <w:szCs w:val="24"/>
              </w:rPr>
            </w:pPr>
          </w:p>
        </w:tc>
        <w:tc>
          <w:tcPr>
            <w:tcW w:w="2217" w:type="dxa"/>
          </w:tcPr>
          <w:p>
            <w:pPr>
              <w:pStyle w:val="42"/>
              <w:ind w:firstLine="0" w:firstLineChars="0"/>
              <w:jc w:val="center"/>
              <w:rPr>
                <w:rFonts w:ascii="宋体" w:hAnsi="宋体"/>
                <w:szCs w:val="24"/>
              </w:rPr>
            </w:pPr>
            <w:r>
              <w:rPr>
                <w:rFonts w:hint="eastAsia" w:ascii="宋体" w:hAnsi="宋体"/>
                <w:szCs w:val="24"/>
              </w:rPr>
              <w:t>auditor</w:t>
            </w:r>
          </w:p>
        </w:tc>
        <w:tc>
          <w:tcPr>
            <w:tcW w:w="1273" w:type="dxa"/>
            <w:gridSpan w:val="4"/>
          </w:tcPr>
          <w:p>
            <w:pPr>
              <w:pStyle w:val="42"/>
              <w:ind w:firstLine="0" w:firstLineChars="0"/>
              <w:jc w:val="center"/>
              <w:rPr>
                <w:rFonts w:ascii="宋体" w:hAnsi="宋体"/>
                <w:szCs w:val="24"/>
              </w:rPr>
            </w:pPr>
            <w:r>
              <w:rPr>
                <w:rFonts w:hint="eastAsia" w:ascii="宋体" w:hAnsi="宋体"/>
                <w:szCs w:val="24"/>
              </w:rPr>
              <w:t>是</w:t>
            </w:r>
          </w:p>
        </w:tc>
        <w:tc>
          <w:tcPr>
            <w:tcW w:w="5128" w:type="dxa"/>
          </w:tcPr>
          <w:p>
            <w:pPr>
              <w:pStyle w:val="42"/>
              <w:ind w:firstLine="0" w:firstLineChars="0"/>
              <w:rPr>
                <w:rFonts w:ascii="宋体" w:hAnsi="宋体"/>
                <w:szCs w:val="24"/>
              </w:rPr>
            </w:pPr>
            <w:r>
              <w:rPr>
                <w:rFonts w:hint="eastAsia" w:ascii="宋体" w:hAnsi="宋体"/>
                <w:szCs w:val="24"/>
              </w:rPr>
              <w:t>审核医生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838" w:type="dxa"/>
            <w:vMerge w:val="continue"/>
          </w:tcPr>
          <w:p>
            <w:pPr>
              <w:pStyle w:val="42"/>
              <w:ind w:firstLine="0" w:firstLineChars="0"/>
              <w:rPr>
                <w:rFonts w:ascii="宋体" w:hAnsi="宋体"/>
                <w:szCs w:val="24"/>
              </w:rPr>
            </w:pPr>
          </w:p>
        </w:tc>
        <w:tc>
          <w:tcPr>
            <w:tcW w:w="2217" w:type="dxa"/>
            <w:vAlign w:val="center"/>
          </w:tcPr>
          <w:p>
            <w:pPr>
              <w:jc w:val="center"/>
              <w:rPr>
                <w:rFonts w:ascii="宋体" w:hAnsi="宋体"/>
                <w:szCs w:val="24"/>
              </w:rPr>
            </w:pPr>
            <w:r>
              <w:rPr>
                <w:rFonts w:hint="eastAsia" w:ascii="宋体" w:hAnsi="宋体"/>
                <w:szCs w:val="24"/>
              </w:rPr>
              <w:t xml:space="preserve">isPositive </w:t>
            </w:r>
          </w:p>
        </w:tc>
        <w:tc>
          <w:tcPr>
            <w:tcW w:w="1273" w:type="dxa"/>
            <w:gridSpan w:val="4"/>
            <w:vAlign w:val="center"/>
          </w:tcPr>
          <w:p>
            <w:pPr>
              <w:jc w:val="center"/>
              <w:rPr>
                <w:rFonts w:ascii="宋体" w:hAnsi="宋体"/>
                <w:szCs w:val="24"/>
              </w:rPr>
            </w:pPr>
            <w:r>
              <w:rPr>
                <w:rFonts w:hint="eastAsia" w:ascii="宋体" w:hAnsi="宋体"/>
                <w:szCs w:val="24"/>
              </w:rPr>
              <w:t>否</w:t>
            </w:r>
          </w:p>
        </w:tc>
        <w:tc>
          <w:tcPr>
            <w:tcW w:w="5128" w:type="dxa"/>
            <w:vAlign w:val="center"/>
          </w:tcPr>
          <w:p>
            <w:pPr>
              <w:pStyle w:val="42"/>
              <w:ind w:firstLine="0" w:firstLineChars="0"/>
              <w:rPr>
                <w:rFonts w:ascii="宋体" w:hAnsi="宋体"/>
                <w:szCs w:val="24"/>
              </w:rPr>
            </w:pPr>
            <w:r>
              <w:rPr>
                <w:rFonts w:hint="eastAsia" w:ascii="宋体" w:hAnsi="宋体"/>
                <w:szCs w:val="24"/>
              </w:rPr>
              <w:t>1表示敏感报告，0表示普通报告。院内不返回时默认为普通报告。敏感报告将不会给用户展示报告详情或者pdf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838" w:type="dxa"/>
            <w:vMerge w:val="continue"/>
          </w:tcPr>
          <w:p>
            <w:pPr>
              <w:pStyle w:val="42"/>
              <w:ind w:firstLine="0" w:firstLineChars="0"/>
              <w:rPr>
                <w:rFonts w:ascii="宋体" w:hAnsi="宋体"/>
                <w:szCs w:val="24"/>
              </w:rPr>
            </w:pPr>
          </w:p>
        </w:tc>
        <w:tc>
          <w:tcPr>
            <w:tcW w:w="2217" w:type="dxa"/>
            <w:vAlign w:val="center"/>
          </w:tcPr>
          <w:p>
            <w:pPr>
              <w:pStyle w:val="42"/>
              <w:ind w:firstLine="0" w:firstLineChars="0"/>
              <w:jc w:val="center"/>
              <w:rPr>
                <w:rFonts w:ascii="宋体" w:hAnsi="宋体"/>
                <w:szCs w:val="24"/>
              </w:rPr>
            </w:pPr>
            <w:r>
              <w:rPr>
                <w:rFonts w:hint="eastAsia" w:ascii="宋体" w:hAnsi="宋体"/>
                <w:szCs w:val="24"/>
              </w:rPr>
              <w:t>pdfUrl</w:t>
            </w:r>
          </w:p>
        </w:tc>
        <w:tc>
          <w:tcPr>
            <w:tcW w:w="1273" w:type="dxa"/>
            <w:gridSpan w:val="4"/>
            <w:vAlign w:val="center"/>
          </w:tcPr>
          <w:p>
            <w:pPr>
              <w:pStyle w:val="42"/>
              <w:ind w:firstLine="0" w:firstLineChars="0"/>
              <w:jc w:val="center"/>
              <w:rPr>
                <w:rFonts w:ascii="宋体" w:hAnsi="宋体"/>
                <w:szCs w:val="24"/>
              </w:rPr>
            </w:pPr>
            <w:r>
              <w:rPr>
                <w:rFonts w:hint="eastAsia" w:ascii="宋体" w:hAnsi="宋体"/>
                <w:szCs w:val="24"/>
              </w:rPr>
              <w:t>否</w:t>
            </w:r>
          </w:p>
        </w:tc>
        <w:tc>
          <w:tcPr>
            <w:tcW w:w="5128" w:type="dxa"/>
            <w:vAlign w:val="center"/>
          </w:tcPr>
          <w:p>
            <w:pPr>
              <w:pStyle w:val="42"/>
              <w:ind w:firstLine="0" w:firstLineChars="0"/>
              <w:rPr>
                <w:rFonts w:ascii="宋体" w:hAnsi="宋体"/>
                <w:szCs w:val="24"/>
              </w:rPr>
            </w:pPr>
            <w:r>
              <w:rPr>
                <w:rFonts w:hint="eastAsia" w:ascii="宋体" w:hAnsi="宋体"/>
                <w:szCs w:val="24"/>
              </w:rPr>
              <w:t>在前置机上能访问的报告链接地址。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838" w:type="dxa"/>
            <w:vMerge w:val="continue"/>
          </w:tcPr>
          <w:p>
            <w:pPr>
              <w:pStyle w:val="42"/>
              <w:ind w:firstLine="0" w:firstLineChars="0"/>
              <w:rPr>
                <w:rFonts w:ascii="宋体" w:hAnsi="宋体"/>
                <w:szCs w:val="24"/>
              </w:rPr>
            </w:pPr>
          </w:p>
        </w:tc>
        <w:tc>
          <w:tcPr>
            <w:tcW w:w="2217" w:type="dxa"/>
            <w:vAlign w:val="center"/>
          </w:tcPr>
          <w:p>
            <w:pPr>
              <w:pStyle w:val="42"/>
              <w:ind w:firstLine="0" w:firstLineChars="0"/>
              <w:jc w:val="center"/>
              <w:rPr>
                <w:rFonts w:ascii="宋体" w:hAnsi="宋体"/>
                <w:szCs w:val="24"/>
              </w:rPr>
            </w:pPr>
            <w:r>
              <w:rPr>
                <w:rFonts w:hint="eastAsia" w:ascii="宋体" w:hAnsi="宋体"/>
                <w:szCs w:val="24"/>
              </w:rPr>
              <w:t>reportStatus</w:t>
            </w:r>
          </w:p>
        </w:tc>
        <w:tc>
          <w:tcPr>
            <w:tcW w:w="1273" w:type="dxa"/>
            <w:gridSpan w:val="4"/>
            <w:vAlign w:val="center"/>
          </w:tcPr>
          <w:p>
            <w:pPr>
              <w:pStyle w:val="42"/>
              <w:ind w:firstLine="0" w:firstLineChars="0"/>
              <w:jc w:val="center"/>
              <w:rPr>
                <w:rFonts w:ascii="宋体" w:hAnsi="宋体"/>
                <w:szCs w:val="24"/>
              </w:rPr>
            </w:pPr>
            <w:r>
              <w:rPr>
                <w:rFonts w:hint="eastAsia" w:ascii="宋体" w:hAnsi="宋体"/>
                <w:szCs w:val="24"/>
              </w:rPr>
              <w:t>是</w:t>
            </w:r>
          </w:p>
        </w:tc>
        <w:tc>
          <w:tcPr>
            <w:tcW w:w="5128" w:type="dxa"/>
          </w:tcPr>
          <w:p>
            <w:pPr>
              <w:pStyle w:val="42"/>
              <w:ind w:firstLine="0" w:firstLineChars="0"/>
              <w:rPr>
                <w:rFonts w:ascii="宋体" w:hAnsi="宋体"/>
                <w:szCs w:val="24"/>
              </w:rPr>
            </w:pPr>
            <w:r>
              <w:rPr>
                <w:rFonts w:hint="eastAsia" w:ascii="宋体" w:hAnsi="宋体"/>
                <w:szCs w:val="24"/>
              </w:rPr>
              <w:t>报告状态。1表示未审核，不允许查看明细信息，如果是报告审核之后又召回，可以认为报告是未审核状态。2表示已审核，允许查看明细信息。若无此字段，默认reportStatus的值为2，即认为报告已审核。</w:t>
            </w:r>
          </w:p>
        </w:tc>
      </w:tr>
    </w:tbl>
    <w:p>
      <w:pPr>
        <w:pStyle w:val="5"/>
      </w:pPr>
      <w:bookmarkStart w:id="137" w:name="_Toc3023"/>
      <w:r>
        <w:rPr>
          <w:rFonts w:hint="eastAsia"/>
        </w:rPr>
        <w:t>PACS影像列表查询</w:t>
      </w:r>
      <w:bookmarkEnd w:id="137"/>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874"/>
        <w:gridCol w:w="425"/>
        <w:gridCol w:w="883"/>
        <w:gridCol w:w="100"/>
        <w:gridCol w:w="5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描述</w:t>
            </w:r>
          </w:p>
        </w:tc>
        <w:tc>
          <w:tcPr>
            <w:tcW w:w="8618" w:type="dxa"/>
            <w:gridSpan w:val="5"/>
          </w:tcPr>
          <w:p>
            <w:pPr>
              <w:rPr>
                <w:rFonts w:ascii="宋体" w:hAnsi="宋体"/>
                <w:szCs w:val="24"/>
              </w:rPr>
            </w:pPr>
            <w:r>
              <w:rPr>
                <w:rFonts w:hint="eastAsia" w:ascii="宋体" w:hAnsi="宋体"/>
                <w:szCs w:val="24"/>
              </w:rPr>
              <w:t>查询PACS影像列表，返回pacs影像缩略图和预览大图地址列表</w:t>
            </w:r>
          </w:p>
          <w:p>
            <w:pPr>
              <w:rPr>
                <w:rFonts w:ascii="宋体" w:hAnsi="宋体"/>
                <w:szCs w:val="24"/>
              </w:rPr>
            </w:pPr>
            <w:r>
              <w:rPr>
                <w:rFonts w:ascii="宋体" w:hAnsi="宋体" w:cs="宋体"/>
                <w:szCs w:val="24"/>
              </w:rPr>
              <w:t>hospital.interface.pacsReportDcm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接口类型</w:t>
            </w:r>
          </w:p>
        </w:tc>
        <w:tc>
          <w:tcPr>
            <w:tcW w:w="8618" w:type="dxa"/>
            <w:gridSpan w:val="5"/>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访问方式</w:t>
            </w:r>
          </w:p>
        </w:tc>
        <w:tc>
          <w:tcPr>
            <w:tcW w:w="8618"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参数类型</w:t>
            </w:r>
          </w:p>
        </w:tc>
        <w:tc>
          <w:tcPr>
            <w:tcW w:w="8618"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参数示例</w:t>
            </w:r>
          </w:p>
        </w:tc>
        <w:tc>
          <w:tcPr>
            <w:tcW w:w="8618"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"id": "256525452",</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 xml:space="preserve">    "patType": "1",</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"admissionNumber": "060508"</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1838" w:type="dxa"/>
            <w:vMerge w:val="restart"/>
          </w:tcPr>
          <w:p>
            <w:pPr>
              <w:jc w:val="right"/>
              <w:rPr>
                <w:rFonts w:ascii="宋体" w:hAnsi="宋体"/>
                <w:b/>
                <w:szCs w:val="24"/>
              </w:rPr>
            </w:pPr>
            <w:r>
              <w:rPr>
                <w:rFonts w:hint="eastAsia" w:ascii="宋体" w:hAnsi="宋体"/>
                <w:b/>
                <w:szCs w:val="24"/>
              </w:rPr>
              <w:t>参数说明</w:t>
            </w:r>
          </w:p>
        </w:tc>
        <w:tc>
          <w:tcPr>
            <w:tcW w:w="2299"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83"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336"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838" w:type="dxa"/>
            <w:vMerge w:val="continue"/>
          </w:tcPr>
          <w:p>
            <w:pPr>
              <w:pStyle w:val="42"/>
              <w:ind w:firstLine="0" w:firstLineChars="0"/>
            </w:pPr>
          </w:p>
        </w:tc>
        <w:tc>
          <w:tcPr>
            <w:tcW w:w="2299" w:type="dxa"/>
            <w:gridSpan w:val="2"/>
            <w:vAlign w:val="center"/>
          </w:tcPr>
          <w:p>
            <w:pPr>
              <w:pStyle w:val="42"/>
              <w:ind w:firstLine="0" w:firstLineChars="0"/>
              <w:jc w:val="center"/>
              <w:rPr>
                <w:rFonts w:ascii="宋体" w:hAnsi="宋体"/>
                <w:szCs w:val="24"/>
              </w:rPr>
            </w:pPr>
            <w:r>
              <w:rPr>
                <w:rFonts w:hint="eastAsia" w:ascii="宋体" w:hAnsi="宋体"/>
                <w:szCs w:val="24"/>
              </w:rPr>
              <w:t>hospitalId</w:t>
            </w:r>
          </w:p>
        </w:tc>
        <w:tc>
          <w:tcPr>
            <w:tcW w:w="983"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336" w:type="dxa"/>
            <w:vAlign w:val="center"/>
          </w:tcPr>
          <w:p>
            <w:pPr>
              <w:pStyle w:val="42"/>
              <w:ind w:firstLine="0" w:firstLineChars="0"/>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838" w:type="dxa"/>
            <w:vMerge w:val="continue"/>
          </w:tcPr>
          <w:p>
            <w:pPr>
              <w:pStyle w:val="42"/>
              <w:ind w:firstLine="0" w:firstLineChars="0"/>
              <w:rPr>
                <w:rFonts w:ascii="宋体" w:hAnsi="宋体"/>
                <w:szCs w:val="24"/>
              </w:rPr>
            </w:pPr>
          </w:p>
        </w:tc>
        <w:tc>
          <w:tcPr>
            <w:tcW w:w="2299" w:type="dxa"/>
            <w:gridSpan w:val="2"/>
            <w:vAlign w:val="center"/>
          </w:tcPr>
          <w:p>
            <w:pPr>
              <w:pStyle w:val="42"/>
              <w:ind w:firstLine="0" w:firstLineChars="0"/>
              <w:jc w:val="center"/>
              <w:rPr>
                <w:rFonts w:ascii="宋体" w:hAnsi="宋体"/>
                <w:szCs w:val="24"/>
              </w:rPr>
            </w:pPr>
            <w:r>
              <w:rPr>
                <w:rFonts w:hint="eastAsia" w:ascii="宋体" w:hAnsi="宋体"/>
                <w:szCs w:val="24"/>
              </w:rPr>
              <w:t>id</w:t>
            </w:r>
          </w:p>
        </w:tc>
        <w:tc>
          <w:tcPr>
            <w:tcW w:w="983"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336" w:type="dxa"/>
            <w:vAlign w:val="center"/>
          </w:tcPr>
          <w:p>
            <w:pPr>
              <w:pStyle w:val="42"/>
              <w:ind w:firstLine="0" w:firstLineChars="0"/>
              <w:rPr>
                <w:rFonts w:ascii="宋体" w:hAnsi="宋体"/>
                <w:szCs w:val="24"/>
              </w:rPr>
            </w:pPr>
            <w:r>
              <w:rPr>
                <w:rFonts w:hint="eastAsia" w:ascii="宋体" w:hAnsi="宋体"/>
                <w:szCs w:val="24"/>
              </w:rPr>
              <w:t>报告唯一标识，查询pacs影像使用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838" w:type="dxa"/>
            <w:vMerge w:val="continue"/>
          </w:tcPr>
          <w:p>
            <w:pPr>
              <w:pStyle w:val="42"/>
              <w:ind w:firstLine="0" w:firstLineChars="0"/>
              <w:rPr>
                <w:rFonts w:ascii="宋体" w:hAnsi="宋体"/>
                <w:szCs w:val="24"/>
              </w:rPr>
            </w:pPr>
          </w:p>
        </w:tc>
        <w:tc>
          <w:tcPr>
            <w:tcW w:w="2299" w:type="dxa"/>
            <w:gridSpan w:val="2"/>
            <w:vAlign w:val="center"/>
          </w:tcPr>
          <w:p>
            <w:pPr>
              <w:pStyle w:val="42"/>
              <w:ind w:firstLine="0" w:firstLineChars="0"/>
              <w:jc w:val="center"/>
              <w:rPr>
                <w:rFonts w:ascii="宋体" w:hAnsi="宋体"/>
                <w:szCs w:val="24"/>
              </w:rPr>
            </w:pPr>
            <w:r>
              <w:rPr>
                <w:rFonts w:hint="eastAsia" w:ascii="宋体" w:hAnsi="宋体"/>
                <w:szCs w:val="24"/>
              </w:rPr>
              <w:t>idCard</w:t>
            </w:r>
          </w:p>
        </w:tc>
        <w:tc>
          <w:tcPr>
            <w:tcW w:w="983"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336" w:type="dxa"/>
            <w:vAlign w:val="center"/>
          </w:tcPr>
          <w:p>
            <w:pPr>
              <w:pStyle w:val="42"/>
              <w:ind w:firstLine="0" w:firstLineChars="0"/>
              <w:rPr>
                <w:rFonts w:ascii="宋体" w:hAnsi="宋体"/>
                <w:szCs w:val="24"/>
              </w:rPr>
            </w:pPr>
            <w:r>
              <w:rPr>
                <w:rFonts w:hint="eastAsia" w:ascii="宋体" w:hAnsi="宋体"/>
                <w:szCs w:val="24"/>
              </w:rPr>
              <w:t>患者身份证号；当患者信息中身份证号无数据时，为空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838" w:type="dxa"/>
            <w:vMerge w:val="continue"/>
          </w:tcPr>
          <w:p>
            <w:pPr>
              <w:pStyle w:val="42"/>
              <w:ind w:firstLine="0" w:firstLineChars="0"/>
              <w:rPr>
                <w:rFonts w:ascii="宋体" w:hAnsi="宋体"/>
                <w:szCs w:val="24"/>
              </w:rPr>
            </w:pPr>
          </w:p>
        </w:tc>
        <w:tc>
          <w:tcPr>
            <w:tcW w:w="2299" w:type="dxa"/>
            <w:gridSpan w:val="2"/>
            <w:vAlign w:val="center"/>
          </w:tcPr>
          <w:p>
            <w:pPr>
              <w:pStyle w:val="42"/>
              <w:ind w:firstLine="0" w:firstLineChars="0"/>
              <w:jc w:val="center"/>
              <w:rPr>
                <w:rFonts w:ascii="宋体" w:hAnsi="宋体"/>
                <w:szCs w:val="24"/>
              </w:rPr>
            </w:pPr>
            <w:r>
              <w:rPr>
                <w:rFonts w:hint="eastAsia" w:ascii="宋体" w:hAnsi="宋体"/>
                <w:szCs w:val="24"/>
              </w:rPr>
              <w:t>patType</w:t>
            </w:r>
          </w:p>
        </w:tc>
        <w:tc>
          <w:tcPr>
            <w:tcW w:w="983"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336" w:type="dxa"/>
            <w:vAlign w:val="center"/>
          </w:tcPr>
          <w:p>
            <w:pPr>
              <w:pStyle w:val="42"/>
              <w:ind w:firstLine="0" w:firstLineChars="0"/>
              <w:rPr>
                <w:rFonts w:ascii="宋体" w:hAnsi="宋体"/>
                <w:szCs w:val="24"/>
              </w:rPr>
            </w:pPr>
            <w:r>
              <w:rPr>
                <w:rFonts w:hint="eastAsia" w:ascii="宋体" w:hAnsi="宋体"/>
                <w:szCs w:val="24"/>
              </w:rPr>
              <w:t>门诊住院类型：门诊--1；住院--2；当患者查询报告不区分门诊或住院时，该参数为空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838" w:type="dxa"/>
            <w:vMerge w:val="continue"/>
          </w:tcPr>
          <w:p>
            <w:pPr>
              <w:pStyle w:val="42"/>
              <w:ind w:firstLine="0" w:firstLineChars="0"/>
              <w:rPr>
                <w:rFonts w:ascii="宋体" w:hAnsi="宋体"/>
                <w:szCs w:val="24"/>
              </w:rPr>
            </w:pPr>
          </w:p>
        </w:tc>
        <w:tc>
          <w:tcPr>
            <w:tcW w:w="2299" w:type="dxa"/>
            <w:gridSpan w:val="2"/>
            <w:vAlign w:val="center"/>
          </w:tcPr>
          <w:p>
            <w:pPr>
              <w:pStyle w:val="42"/>
              <w:ind w:firstLine="0" w:firstLineChars="0"/>
              <w:jc w:val="center"/>
              <w:rPr>
                <w:rFonts w:ascii="宋体" w:hAnsi="宋体"/>
                <w:szCs w:val="24"/>
              </w:rPr>
            </w:pPr>
            <w:r>
              <w:rPr>
                <w:rFonts w:ascii="宋体" w:hAnsi="宋体"/>
                <w:szCs w:val="24"/>
              </w:rPr>
              <w:t>medicalCardNumber</w:t>
            </w:r>
          </w:p>
        </w:tc>
        <w:tc>
          <w:tcPr>
            <w:tcW w:w="983"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336" w:type="dxa"/>
            <w:vAlign w:val="center"/>
          </w:tcPr>
          <w:p>
            <w:pPr>
              <w:pStyle w:val="42"/>
              <w:ind w:firstLine="0" w:firstLineChars="0"/>
              <w:rPr>
                <w:rFonts w:ascii="宋体" w:hAnsi="宋体"/>
                <w:szCs w:val="24"/>
              </w:rPr>
            </w:pPr>
            <w:r>
              <w:rPr>
                <w:rFonts w:hint="eastAsia" w:ascii="宋体" w:hAnsi="宋体"/>
                <w:szCs w:val="24"/>
              </w:rPr>
              <w:t>就诊卡号，不为空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838" w:type="dxa"/>
            <w:vMerge w:val="continue"/>
          </w:tcPr>
          <w:p>
            <w:pPr>
              <w:pStyle w:val="42"/>
              <w:ind w:firstLine="0" w:firstLineChars="0"/>
              <w:rPr>
                <w:rFonts w:ascii="宋体" w:hAnsi="宋体"/>
                <w:szCs w:val="24"/>
              </w:rPr>
            </w:pPr>
          </w:p>
        </w:tc>
        <w:tc>
          <w:tcPr>
            <w:tcW w:w="2299" w:type="dxa"/>
            <w:gridSpan w:val="2"/>
            <w:vAlign w:val="center"/>
          </w:tcPr>
          <w:p>
            <w:pPr>
              <w:pStyle w:val="42"/>
              <w:ind w:firstLine="0" w:firstLineChars="0"/>
              <w:jc w:val="center"/>
              <w:rPr>
                <w:rFonts w:ascii="宋体" w:hAnsi="宋体"/>
                <w:szCs w:val="24"/>
              </w:rPr>
            </w:pPr>
            <w:r>
              <w:rPr>
                <w:rFonts w:ascii="宋体" w:hAnsi="宋体"/>
                <w:szCs w:val="24"/>
              </w:rPr>
              <w:t>admissionNumber</w:t>
            </w:r>
          </w:p>
        </w:tc>
        <w:tc>
          <w:tcPr>
            <w:tcW w:w="983"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336" w:type="dxa"/>
            <w:vAlign w:val="center"/>
          </w:tcPr>
          <w:p>
            <w:pPr>
              <w:pStyle w:val="42"/>
              <w:ind w:firstLine="0" w:firstLineChars="0"/>
              <w:rPr>
                <w:rFonts w:ascii="宋体" w:hAnsi="宋体"/>
                <w:szCs w:val="24"/>
              </w:rPr>
            </w:pPr>
            <w:r>
              <w:rPr>
                <w:rFonts w:hint="eastAsia" w:ascii="宋体" w:hAnsi="宋体"/>
                <w:szCs w:val="24"/>
              </w:rPr>
              <w:t>住院号：当患者查询门诊报告信息时，该参数为空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返回值类型</w:t>
            </w:r>
          </w:p>
        </w:tc>
        <w:tc>
          <w:tcPr>
            <w:tcW w:w="8618"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返回值示例</w:t>
            </w:r>
          </w:p>
        </w:tc>
        <w:tc>
          <w:tcPr>
            <w:tcW w:w="8618"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"series": "1 ",</w:t>
            </w:r>
          </w:p>
          <w:p>
            <w:pPr>
              <w:rPr>
                <w:rFonts w:ascii="宋体" w:hAnsi="宋体"/>
                <w:szCs w:val="24"/>
              </w:rPr>
            </w:pPr>
            <w:r>
              <w:rPr>
                <w:rFonts w:hint="eastAsia" w:ascii="宋体" w:hAnsi="宋体"/>
                <w:szCs w:val="24"/>
              </w:rPr>
              <w:t xml:space="preserve">            "describe": "腿部（部位描述）",</w:t>
            </w:r>
          </w:p>
          <w:p>
            <w:pPr>
              <w:rPr>
                <w:rFonts w:ascii="宋体" w:hAnsi="宋体"/>
                <w:szCs w:val="24"/>
              </w:rPr>
            </w:pPr>
            <w:r>
              <w:rPr>
                <w:rFonts w:hint="eastAsia" w:ascii="宋体" w:hAnsi="宋体"/>
                <w:szCs w:val="24"/>
              </w:rPr>
              <w:t xml:space="preserve">            "thumbnailUrl": "http://abc/shotcut.png",</w:t>
            </w:r>
          </w:p>
          <w:p>
            <w:pPr>
              <w:rPr>
                <w:rFonts w:ascii="宋体" w:hAnsi="宋体"/>
                <w:szCs w:val="24"/>
              </w:rPr>
            </w:pPr>
            <w:r>
              <w:rPr>
                <w:rFonts w:hint="eastAsia" w:ascii="宋体" w:hAnsi="宋体"/>
                <w:szCs w:val="24"/>
              </w:rPr>
              <w:t xml:space="preserve">            "dcms": [</w:t>
            </w:r>
          </w:p>
          <w:p>
            <w:pPr>
              <w:rPr>
                <w:rFonts w:ascii="宋体" w:hAnsi="宋体"/>
                <w:szCs w:val="24"/>
              </w:rPr>
            </w:pPr>
            <w:r>
              <w:rPr>
                <w:rFonts w:hint="eastAsia" w:ascii="宋体" w:hAnsi="宋体"/>
                <w:szCs w:val="24"/>
              </w:rPr>
              <w:t xml:space="preserve">                "http://10.68.140.148:8080/pacs/file-1",</w:t>
            </w:r>
          </w:p>
          <w:p>
            <w:pPr>
              <w:rPr>
                <w:rFonts w:ascii="宋体" w:hAnsi="宋体"/>
                <w:szCs w:val="24"/>
              </w:rPr>
            </w:pPr>
            <w:r>
              <w:rPr>
                <w:rFonts w:hint="eastAsia" w:ascii="宋体" w:hAnsi="宋体"/>
                <w:szCs w:val="24"/>
              </w:rPr>
              <w:t xml:space="preserve">                "http://10.68.140.148:8080/pacs/file-2"</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"type": "url"</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"series": "1 ",</w:t>
            </w:r>
          </w:p>
          <w:p>
            <w:pPr>
              <w:rPr>
                <w:rFonts w:ascii="宋体" w:hAnsi="宋体"/>
                <w:szCs w:val="24"/>
              </w:rPr>
            </w:pPr>
            <w:r>
              <w:rPr>
                <w:rFonts w:hint="eastAsia" w:ascii="宋体" w:hAnsi="宋体"/>
                <w:szCs w:val="24"/>
              </w:rPr>
              <w:t xml:space="preserve">            "describe": "腿部（部位描述）",</w:t>
            </w:r>
          </w:p>
          <w:p>
            <w:pPr>
              <w:rPr>
                <w:rFonts w:ascii="宋体" w:hAnsi="宋体"/>
                <w:szCs w:val="24"/>
              </w:rPr>
            </w:pPr>
            <w:r>
              <w:rPr>
                <w:rFonts w:hint="eastAsia" w:ascii="宋体" w:hAnsi="宋体"/>
                <w:szCs w:val="24"/>
              </w:rPr>
              <w:t xml:space="preserve">            "thumbnailUrl": "http://abc/shotcut.png",</w:t>
            </w:r>
          </w:p>
          <w:p>
            <w:pPr>
              <w:rPr>
                <w:rFonts w:ascii="宋体" w:hAnsi="宋体"/>
                <w:szCs w:val="24"/>
              </w:rPr>
            </w:pPr>
            <w:r>
              <w:rPr>
                <w:rFonts w:hint="eastAsia" w:ascii="宋体" w:hAnsi="宋体"/>
                <w:szCs w:val="24"/>
              </w:rPr>
              <w:t xml:space="preserve">            "dcms": [</w:t>
            </w:r>
          </w:p>
          <w:p>
            <w:pPr>
              <w:rPr>
                <w:rFonts w:ascii="宋体" w:hAnsi="宋体"/>
                <w:szCs w:val="24"/>
              </w:rPr>
            </w:pPr>
            <w:r>
              <w:rPr>
                <w:rFonts w:hint="eastAsia" w:ascii="宋体" w:hAnsi="宋体"/>
                <w:szCs w:val="24"/>
              </w:rPr>
              <w:t xml:space="preserve">                "23231add212ad12dada21",</w:t>
            </w:r>
          </w:p>
          <w:p>
            <w:pPr>
              <w:rPr>
                <w:rFonts w:ascii="宋体" w:hAnsi="宋体"/>
                <w:szCs w:val="24"/>
              </w:rPr>
            </w:pPr>
            <w:r>
              <w:rPr>
                <w:rFonts w:hint="eastAsia" w:ascii="宋体" w:hAnsi="宋体"/>
                <w:szCs w:val="24"/>
              </w:rPr>
              <w:t xml:space="preserve">                "26113aadd212ad12dada2"</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"type": "dcmId"</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838" w:type="dxa"/>
            <w:vMerge w:val="restart"/>
          </w:tcPr>
          <w:p>
            <w:pPr>
              <w:jc w:val="right"/>
              <w:rPr>
                <w:rFonts w:ascii="宋体" w:hAnsi="宋体"/>
                <w:b/>
                <w:szCs w:val="24"/>
              </w:rPr>
            </w:pPr>
            <w:r>
              <w:rPr>
                <w:rFonts w:hint="eastAsia" w:ascii="宋体" w:hAnsi="宋体"/>
                <w:b/>
                <w:szCs w:val="24"/>
              </w:rPr>
              <w:t>返回值说明</w:t>
            </w:r>
          </w:p>
        </w:tc>
        <w:tc>
          <w:tcPr>
            <w:tcW w:w="1874"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308"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436"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838" w:type="dxa"/>
            <w:vMerge w:val="continue"/>
          </w:tcPr>
          <w:p>
            <w:pPr>
              <w:pStyle w:val="42"/>
              <w:ind w:firstLine="0" w:firstLineChars="0"/>
              <w:rPr>
                <w:rFonts w:ascii="宋体" w:hAnsi="宋体"/>
                <w:szCs w:val="24"/>
              </w:rPr>
            </w:pPr>
          </w:p>
        </w:tc>
        <w:tc>
          <w:tcPr>
            <w:tcW w:w="1874" w:type="dxa"/>
            <w:vAlign w:val="center"/>
          </w:tcPr>
          <w:p>
            <w:pPr>
              <w:jc w:val="center"/>
              <w:rPr>
                <w:rFonts w:ascii="宋体" w:hAnsi="宋体"/>
                <w:szCs w:val="24"/>
              </w:rPr>
            </w:pPr>
            <w:r>
              <w:rPr>
                <w:rFonts w:hint="eastAsia" w:ascii="宋体" w:hAnsi="宋体"/>
                <w:szCs w:val="24"/>
              </w:rPr>
              <w:t>success</w:t>
            </w:r>
          </w:p>
        </w:tc>
        <w:tc>
          <w:tcPr>
            <w:tcW w:w="1308" w:type="dxa"/>
            <w:gridSpan w:val="2"/>
            <w:vAlign w:val="center"/>
          </w:tcPr>
          <w:p>
            <w:pPr>
              <w:jc w:val="center"/>
              <w:rPr>
                <w:rFonts w:ascii="宋体" w:hAnsi="宋体"/>
                <w:szCs w:val="24"/>
              </w:rPr>
            </w:pPr>
            <w:r>
              <w:rPr>
                <w:rFonts w:hint="eastAsia" w:ascii="宋体" w:hAnsi="宋体"/>
                <w:szCs w:val="24"/>
              </w:rPr>
              <w:t>是</w:t>
            </w:r>
          </w:p>
        </w:tc>
        <w:tc>
          <w:tcPr>
            <w:tcW w:w="5436" w:type="dxa"/>
            <w:gridSpan w:val="2"/>
            <w:vAlign w:val="center"/>
          </w:tcPr>
          <w:p>
            <w:pPr>
              <w:jc w:val="left"/>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838" w:type="dxa"/>
            <w:vMerge w:val="continue"/>
          </w:tcPr>
          <w:p>
            <w:pPr>
              <w:pStyle w:val="42"/>
              <w:ind w:firstLine="0" w:firstLineChars="0"/>
              <w:rPr>
                <w:rFonts w:ascii="宋体" w:hAnsi="宋体"/>
                <w:szCs w:val="24"/>
              </w:rPr>
            </w:pPr>
          </w:p>
        </w:tc>
        <w:tc>
          <w:tcPr>
            <w:tcW w:w="1874" w:type="dxa"/>
            <w:vAlign w:val="center"/>
          </w:tcPr>
          <w:p>
            <w:pPr>
              <w:jc w:val="center"/>
              <w:rPr>
                <w:rFonts w:ascii="宋体" w:hAnsi="宋体"/>
                <w:szCs w:val="24"/>
              </w:rPr>
            </w:pPr>
            <w:r>
              <w:rPr>
                <w:rFonts w:hint="eastAsia" w:ascii="宋体" w:hAnsi="宋体"/>
                <w:szCs w:val="24"/>
              </w:rPr>
              <w:t>msg</w:t>
            </w:r>
          </w:p>
        </w:tc>
        <w:tc>
          <w:tcPr>
            <w:tcW w:w="1308" w:type="dxa"/>
            <w:gridSpan w:val="2"/>
            <w:vAlign w:val="center"/>
          </w:tcPr>
          <w:p>
            <w:pPr>
              <w:jc w:val="center"/>
              <w:rPr>
                <w:rFonts w:ascii="宋体" w:hAnsi="宋体"/>
                <w:szCs w:val="24"/>
              </w:rPr>
            </w:pPr>
            <w:r>
              <w:rPr>
                <w:rFonts w:hint="eastAsia" w:ascii="宋体" w:hAnsi="宋体"/>
                <w:szCs w:val="24"/>
              </w:rPr>
              <w:t>是</w:t>
            </w:r>
          </w:p>
        </w:tc>
        <w:tc>
          <w:tcPr>
            <w:tcW w:w="5436"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838" w:type="dxa"/>
            <w:vMerge w:val="continue"/>
          </w:tcPr>
          <w:p>
            <w:pPr>
              <w:pStyle w:val="42"/>
              <w:ind w:firstLine="0" w:firstLineChars="0"/>
              <w:rPr>
                <w:rFonts w:ascii="宋体" w:hAnsi="宋体"/>
                <w:szCs w:val="24"/>
              </w:rPr>
            </w:pPr>
          </w:p>
        </w:tc>
        <w:tc>
          <w:tcPr>
            <w:tcW w:w="1874" w:type="dxa"/>
            <w:vAlign w:val="center"/>
          </w:tcPr>
          <w:p>
            <w:pPr>
              <w:jc w:val="center"/>
              <w:rPr>
                <w:rFonts w:ascii="宋体" w:hAnsi="宋体"/>
                <w:szCs w:val="24"/>
              </w:rPr>
            </w:pPr>
            <w:r>
              <w:rPr>
                <w:rFonts w:hint="eastAsia" w:ascii="宋体" w:hAnsi="宋体"/>
                <w:szCs w:val="24"/>
              </w:rPr>
              <w:t>code</w:t>
            </w:r>
          </w:p>
        </w:tc>
        <w:tc>
          <w:tcPr>
            <w:tcW w:w="1308" w:type="dxa"/>
            <w:gridSpan w:val="2"/>
            <w:vAlign w:val="center"/>
          </w:tcPr>
          <w:p>
            <w:pPr>
              <w:jc w:val="center"/>
              <w:rPr>
                <w:rFonts w:ascii="宋体" w:hAnsi="宋体"/>
                <w:szCs w:val="24"/>
              </w:rPr>
            </w:pPr>
            <w:r>
              <w:rPr>
                <w:rFonts w:hint="eastAsia" w:ascii="宋体" w:hAnsi="宋体"/>
                <w:szCs w:val="24"/>
              </w:rPr>
              <w:t>是</w:t>
            </w:r>
          </w:p>
        </w:tc>
        <w:tc>
          <w:tcPr>
            <w:tcW w:w="5436" w:type="dxa"/>
            <w:gridSpan w:val="2"/>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838" w:type="dxa"/>
            <w:vMerge w:val="continue"/>
          </w:tcPr>
          <w:p>
            <w:pPr>
              <w:pStyle w:val="42"/>
              <w:ind w:firstLine="0" w:firstLineChars="0"/>
              <w:rPr>
                <w:rFonts w:ascii="宋体" w:hAnsi="宋体"/>
                <w:szCs w:val="24"/>
              </w:rPr>
            </w:pPr>
          </w:p>
        </w:tc>
        <w:tc>
          <w:tcPr>
            <w:tcW w:w="1874" w:type="dxa"/>
            <w:vAlign w:val="center"/>
          </w:tcPr>
          <w:p>
            <w:pPr>
              <w:pStyle w:val="42"/>
              <w:ind w:firstLine="0" w:firstLineChars="0"/>
              <w:jc w:val="center"/>
              <w:rPr>
                <w:rFonts w:ascii="宋体" w:hAnsi="宋体"/>
                <w:szCs w:val="24"/>
              </w:rPr>
            </w:pPr>
            <w:r>
              <w:rPr>
                <w:rFonts w:hint="eastAsia" w:ascii="宋体" w:hAnsi="宋体"/>
                <w:szCs w:val="24"/>
              </w:rPr>
              <w:t>series</w:t>
            </w:r>
          </w:p>
        </w:tc>
        <w:tc>
          <w:tcPr>
            <w:tcW w:w="1308"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436" w:type="dxa"/>
            <w:gridSpan w:val="2"/>
            <w:vAlign w:val="center"/>
          </w:tcPr>
          <w:p>
            <w:pPr>
              <w:pStyle w:val="42"/>
              <w:ind w:firstLine="0" w:firstLineChars="0"/>
              <w:rPr>
                <w:rFonts w:ascii="宋体" w:hAnsi="宋体"/>
                <w:szCs w:val="24"/>
              </w:rPr>
            </w:pPr>
            <w:r>
              <w:rPr>
                <w:rFonts w:hint="eastAsia" w:ascii="宋体" w:hAnsi="宋体"/>
                <w:szCs w:val="24"/>
              </w:rPr>
              <w:t>序列号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838" w:type="dxa"/>
            <w:vMerge w:val="continue"/>
          </w:tcPr>
          <w:p>
            <w:pPr>
              <w:pStyle w:val="42"/>
              <w:ind w:firstLine="0" w:firstLineChars="0"/>
              <w:rPr>
                <w:rFonts w:ascii="宋体" w:hAnsi="宋体"/>
                <w:szCs w:val="24"/>
              </w:rPr>
            </w:pPr>
          </w:p>
        </w:tc>
        <w:tc>
          <w:tcPr>
            <w:tcW w:w="1874" w:type="dxa"/>
            <w:vAlign w:val="center"/>
          </w:tcPr>
          <w:p>
            <w:pPr>
              <w:pStyle w:val="42"/>
              <w:ind w:firstLine="0" w:firstLineChars="0"/>
              <w:jc w:val="center"/>
              <w:rPr>
                <w:rFonts w:ascii="宋体" w:hAnsi="宋体"/>
                <w:szCs w:val="24"/>
              </w:rPr>
            </w:pPr>
            <w:r>
              <w:rPr>
                <w:rFonts w:hint="eastAsia" w:ascii="宋体" w:hAnsi="宋体"/>
                <w:szCs w:val="24"/>
              </w:rPr>
              <w:t>describe</w:t>
            </w:r>
          </w:p>
        </w:tc>
        <w:tc>
          <w:tcPr>
            <w:tcW w:w="1308"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436" w:type="dxa"/>
            <w:gridSpan w:val="2"/>
            <w:vAlign w:val="center"/>
          </w:tcPr>
          <w:p>
            <w:pPr>
              <w:pStyle w:val="42"/>
              <w:ind w:firstLine="0" w:firstLineChars="0"/>
              <w:rPr>
                <w:rFonts w:ascii="宋体" w:hAnsi="宋体"/>
                <w:szCs w:val="24"/>
              </w:rPr>
            </w:pPr>
            <w:r>
              <w:rPr>
                <w:rFonts w:hint="eastAsia" w:ascii="宋体" w:hAnsi="宋体"/>
                <w:szCs w:val="24"/>
              </w:rPr>
              <w:t>部位描述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838" w:type="dxa"/>
            <w:vMerge w:val="continue"/>
          </w:tcPr>
          <w:p>
            <w:pPr>
              <w:pStyle w:val="42"/>
              <w:ind w:firstLine="0" w:firstLineChars="0"/>
              <w:rPr>
                <w:rFonts w:ascii="宋体" w:hAnsi="宋体"/>
                <w:szCs w:val="24"/>
              </w:rPr>
            </w:pPr>
          </w:p>
        </w:tc>
        <w:tc>
          <w:tcPr>
            <w:tcW w:w="1874" w:type="dxa"/>
            <w:vAlign w:val="center"/>
          </w:tcPr>
          <w:p>
            <w:pPr>
              <w:pStyle w:val="42"/>
              <w:ind w:firstLine="0" w:firstLineChars="0"/>
              <w:jc w:val="center"/>
              <w:rPr>
                <w:rFonts w:ascii="宋体" w:hAnsi="宋体"/>
                <w:szCs w:val="24"/>
              </w:rPr>
            </w:pPr>
            <w:r>
              <w:rPr>
                <w:rFonts w:hint="eastAsia" w:ascii="宋体" w:hAnsi="宋体"/>
                <w:szCs w:val="24"/>
              </w:rPr>
              <w:t>thumbnailUrl</w:t>
            </w:r>
          </w:p>
        </w:tc>
        <w:tc>
          <w:tcPr>
            <w:tcW w:w="1308"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436" w:type="dxa"/>
            <w:gridSpan w:val="2"/>
            <w:vAlign w:val="center"/>
          </w:tcPr>
          <w:p>
            <w:pPr>
              <w:pStyle w:val="42"/>
              <w:ind w:firstLine="0" w:firstLineChars="0"/>
              <w:rPr>
                <w:rFonts w:ascii="宋体" w:hAnsi="宋体"/>
                <w:szCs w:val="24"/>
              </w:rPr>
            </w:pPr>
            <w:r>
              <w:rPr>
                <w:rFonts w:hint="eastAsia" w:ascii="宋体" w:hAnsi="宋体"/>
                <w:szCs w:val="24"/>
              </w:rPr>
              <w:t>缩略图地址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838" w:type="dxa"/>
            <w:vMerge w:val="continue"/>
          </w:tcPr>
          <w:p>
            <w:pPr>
              <w:pStyle w:val="42"/>
              <w:ind w:firstLine="0" w:firstLineChars="0"/>
              <w:rPr>
                <w:rFonts w:ascii="宋体" w:hAnsi="宋体"/>
                <w:szCs w:val="24"/>
              </w:rPr>
            </w:pPr>
          </w:p>
        </w:tc>
        <w:tc>
          <w:tcPr>
            <w:tcW w:w="1874" w:type="dxa"/>
            <w:vAlign w:val="center"/>
          </w:tcPr>
          <w:p>
            <w:pPr>
              <w:pStyle w:val="42"/>
              <w:ind w:firstLine="0" w:firstLineChars="0"/>
              <w:jc w:val="center"/>
              <w:rPr>
                <w:rFonts w:ascii="宋体" w:hAnsi="宋体"/>
                <w:szCs w:val="24"/>
              </w:rPr>
            </w:pPr>
            <w:r>
              <w:rPr>
                <w:rFonts w:hint="eastAsia" w:ascii="宋体" w:hAnsi="宋体"/>
                <w:szCs w:val="24"/>
              </w:rPr>
              <w:t>dcms</w:t>
            </w:r>
          </w:p>
        </w:tc>
        <w:tc>
          <w:tcPr>
            <w:tcW w:w="1308"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436" w:type="dxa"/>
            <w:gridSpan w:val="2"/>
            <w:vAlign w:val="center"/>
          </w:tcPr>
          <w:p>
            <w:pPr>
              <w:pStyle w:val="42"/>
              <w:ind w:firstLine="0" w:firstLineChars="0"/>
              <w:rPr>
                <w:rFonts w:ascii="宋体" w:hAnsi="宋体"/>
                <w:szCs w:val="24"/>
              </w:rPr>
            </w:pPr>
            <w:r>
              <w:rPr>
                <w:rFonts w:hint="eastAsia" w:ascii="宋体" w:hAnsi="宋体"/>
                <w:szCs w:val="24"/>
              </w:rPr>
              <w:t>存放影像大图信息的数组，数组中存放的数据支持两种类型：url和大图图像索引值（dcmId）。当type节点的值是“url”时，表示数组中存放的数据是url类型，是影像大图的网络地址，此时数组中数据需要以“http://”开头，此种情况患者查看大图时不会再调用16.1.4接口而是直接通过数组中存储的url地址下载影像大图的dcm文件。当type的值不是“url”并且dcms数组中存储的数据不是以“http://”开头时，表示数组中存放的数据是影像大图的索引值，此时会调用16.1.4接口下载影像大图的dcm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838" w:type="dxa"/>
            <w:vMerge w:val="continue"/>
          </w:tcPr>
          <w:p>
            <w:pPr>
              <w:pStyle w:val="42"/>
              <w:ind w:firstLine="0" w:firstLineChars="0"/>
              <w:rPr>
                <w:rFonts w:ascii="宋体" w:hAnsi="宋体"/>
                <w:szCs w:val="24"/>
              </w:rPr>
            </w:pPr>
          </w:p>
        </w:tc>
        <w:tc>
          <w:tcPr>
            <w:tcW w:w="1874" w:type="dxa"/>
            <w:vAlign w:val="center"/>
          </w:tcPr>
          <w:p>
            <w:pPr>
              <w:pStyle w:val="42"/>
              <w:ind w:firstLine="0" w:firstLineChars="0"/>
              <w:jc w:val="center"/>
              <w:rPr>
                <w:rFonts w:ascii="宋体" w:hAnsi="宋体"/>
                <w:szCs w:val="24"/>
              </w:rPr>
            </w:pPr>
            <w:r>
              <w:rPr>
                <w:rFonts w:hint="eastAsia" w:ascii="宋体" w:hAnsi="宋体"/>
                <w:szCs w:val="24"/>
              </w:rPr>
              <w:t>type</w:t>
            </w:r>
          </w:p>
        </w:tc>
        <w:tc>
          <w:tcPr>
            <w:tcW w:w="1308"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436" w:type="dxa"/>
            <w:gridSpan w:val="2"/>
            <w:vAlign w:val="center"/>
          </w:tcPr>
          <w:p>
            <w:pPr>
              <w:pStyle w:val="42"/>
              <w:ind w:firstLine="0" w:firstLineChars="0"/>
              <w:rPr>
                <w:rFonts w:ascii="宋体" w:hAnsi="宋体"/>
                <w:szCs w:val="24"/>
              </w:rPr>
            </w:pPr>
            <w:r>
              <w:rPr>
                <w:rFonts w:hint="eastAsia" w:ascii="宋体" w:hAnsi="宋体"/>
                <w:szCs w:val="24"/>
              </w:rPr>
              <w:t>标记dcms数组中数据的解析方式。url表示dcms数组中的数据按照url地址的方式解析，此时dcms数组中的数据需要以“http://”开头。dcmId表示dcms数组中的数据按照图像索引值的方式解析，此时dcms数据中的数据禁止以“http://”开头。</w:t>
            </w:r>
          </w:p>
        </w:tc>
      </w:tr>
    </w:tbl>
    <w:p>
      <w:pPr>
        <w:pStyle w:val="5"/>
      </w:pPr>
      <w:bookmarkStart w:id="138" w:name="_Toc2782"/>
      <w:r>
        <w:rPr>
          <w:rFonts w:hint="eastAsia"/>
        </w:rPr>
        <w:t>获取PACS影像dcm文件流</w:t>
      </w:r>
      <w:bookmarkEnd w:id="138"/>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描述</w:t>
            </w:r>
          </w:p>
        </w:tc>
        <w:tc>
          <w:tcPr>
            <w:tcW w:w="8618" w:type="dxa"/>
          </w:tcPr>
          <w:p>
            <w:pPr>
              <w:rPr>
                <w:rFonts w:ascii="宋体" w:hAnsi="宋体"/>
                <w:szCs w:val="24"/>
              </w:rPr>
            </w:pPr>
            <w:r>
              <w:rPr>
                <w:rFonts w:hint="eastAsia" w:ascii="宋体" w:hAnsi="宋体"/>
                <w:szCs w:val="24"/>
              </w:rPr>
              <w:t>查询PACS影像dcm文件，返回pacs影像dcm文件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接口类型</w:t>
            </w:r>
          </w:p>
        </w:tc>
        <w:tc>
          <w:tcPr>
            <w:tcW w:w="8618" w:type="dxa"/>
          </w:tcPr>
          <w:p>
            <w:pPr>
              <w:rPr>
                <w:rFonts w:ascii="宋体" w:hAnsi="宋体"/>
                <w:szCs w:val="24"/>
              </w:rPr>
            </w:pPr>
            <w:r>
              <w:rPr>
                <w:rFonts w:hint="eastAsia" w:ascii="宋体" w:hAnsi="宋体"/>
                <w:szCs w:val="24"/>
              </w:rPr>
              <w:t>只支持http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访问方式</w:t>
            </w:r>
          </w:p>
        </w:tc>
        <w:tc>
          <w:tcPr>
            <w:tcW w:w="8618" w:type="dxa"/>
          </w:tcPr>
          <w:p>
            <w:pPr>
              <w:rPr>
                <w:rFonts w:ascii="宋体" w:hAnsi="宋体"/>
                <w:szCs w:val="24"/>
              </w:rPr>
            </w:pPr>
            <w:r>
              <w:rPr>
                <w:rFonts w:hint="eastAsia" w:ascii="宋体" w:hAnsi="宋体"/>
                <w:szCs w:val="24"/>
              </w:rPr>
              <w:t>Get http://ip:port/项目/地址?dcmId=影像大图的索引值</w:t>
            </w:r>
            <w:r>
              <w:rPr>
                <w:rFonts w:ascii="宋体" w:hAnsi="宋体"/>
                <w:szCs w:val="24"/>
              </w:rPr>
              <w:t>&amp;hospitalId=</w:t>
            </w:r>
            <w:r>
              <w:rPr>
                <w:rFonts w:hint="eastAsia" w:ascii="宋体" w:hAnsi="宋体"/>
                <w:szCs w:val="24"/>
              </w:rPr>
              <w:t>医院编码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参数类型</w:t>
            </w:r>
          </w:p>
        </w:tc>
        <w:tc>
          <w:tcPr>
            <w:tcW w:w="8618" w:type="dxa"/>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参数示例</w:t>
            </w:r>
          </w:p>
        </w:tc>
        <w:tc>
          <w:tcPr>
            <w:tcW w:w="8618" w:type="dxa"/>
          </w:tcPr>
          <w:p>
            <w:pPr>
              <w:rPr>
                <w:rFonts w:ascii="宋体" w:hAnsi="宋体"/>
                <w:szCs w:val="24"/>
              </w:rPr>
            </w:pPr>
            <w:r>
              <w:rPr>
                <w:rFonts w:hint="eastAsia" w:ascii="宋体" w:hAnsi="宋体"/>
                <w:szCs w:val="24"/>
              </w:rPr>
              <w:t>dcm</w:t>
            </w:r>
            <w:r>
              <w:rPr>
                <w:rFonts w:ascii="宋体" w:hAnsi="宋体"/>
                <w:szCs w:val="24"/>
              </w:rPr>
              <w:t>Id</w:t>
            </w:r>
            <w:r>
              <w:rPr>
                <w:rFonts w:hint="eastAsia" w:ascii="宋体" w:hAnsi="宋体"/>
                <w:szCs w:val="24"/>
              </w:rPr>
              <w:t>:pacs影像列表中返回的dcms数组中的索引值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返回值类型</w:t>
            </w:r>
          </w:p>
        </w:tc>
        <w:tc>
          <w:tcPr>
            <w:tcW w:w="8618" w:type="dxa"/>
          </w:tcPr>
          <w:p>
            <w:pPr>
              <w:rPr>
                <w:rFonts w:ascii="宋体" w:hAnsi="宋体"/>
                <w:szCs w:val="24"/>
              </w:rPr>
            </w:pPr>
            <w:r>
              <w:rPr>
                <w:rFonts w:ascii="宋体" w:hAnsi="宋体"/>
                <w:szCs w:val="24"/>
              </w:rPr>
              <w:t>文件</w:t>
            </w:r>
            <w:r>
              <w:rPr>
                <w:rFonts w:hint="eastAsia" w:ascii="宋体" w:hAnsi="宋体"/>
                <w:szCs w:val="24"/>
              </w:rPr>
              <w:t>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返回值示例</w:t>
            </w:r>
          </w:p>
        </w:tc>
        <w:tc>
          <w:tcPr>
            <w:tcW w:w="8618" w:type="dxa"/>
          </w:tcPr>
          <w:p>
            <w:pPr>
              <w:rPr>
                <w:rFonts w:ascii="宋体" w:hAnsi="宋体"/>
                <w:szCs w:val="24"/>
              </w:rPr>
            </w:pPr>
            <w:r>
              <w:rPr>
                <w:rFonts w:hint="eastAsia" w:ascii="宋体" w:hAnsi="宋体"/>
                <w:szCs w:val="24"/>
              </w:rPr>
              <w:t>返回dcm的二进制流，响应中header中需要返回：</w:t>
            </w:r>
          </w:p>
          <w:p>
            <w:pPr>
              <w:rPr>
                <w:rFonts w:ascii="宋体" w:hAnsi="宋体"/>
                <w:szCs w:val="24"/>
              </w:rPr>
            </w:pPr>
            <w:r>
              <w:rPr>
                <w:rFonts w:hint="eastAsia" w:ascii="宋体" w:hAnsi="宋体"/>
                <w:szCs w:val="24"/>
              </w:rPr>
              <w:t>ContentType设置为</w:t>
            </w:r>
            <w:r>
              <w:rPr>
                <w:rFonts w:ascii="宋体" w:hAnsi="宋体"/>
                <w:szCs w:val="24"/>
              </w:rPr>
              <w:t>”</w:t>
            </w:r>
            <w:r>
              <w:rPr>
                <w:rFonts w:hint="eastAsia" w:ascii="宋体" w:hAnsi="宋体"/>
                <w:szCs w:val="24"/>
              </w:rPr>
              <w:t>application/octet-stream</w:t>
            </w:r>
            <w:r>
              <w:rPr>
                <w:rFonts w:ascii="宋体" w:hAnsi="宋体"/>
                <w:szCs w:val="24"/>
              </w:rPr>
              <w:t>”</w:t>
            </w:r>
            <w:r>
              <w:rPr>
                <w:rFonts w:hint="eastAsia" w:ascii="宋体" w:hAnsi="宋体"/>
                <w:szCs w:val="24"/>
              </w:rPr>
              <w:t>;</w:t>
            </w:r>
          </w:p>
          <w:p>
            <w:pPr>
              <w:rPr>
                <w:rFonts w:ascii="宋体" w:hAnsi="宋体"/>
                <w:szCs w:val="24"/>
              </w:rPr>
            </w:pPr>
            <w:r>
              <w:rPr>
                <w:rFonts w:hint="eastAsia" w:ascii="宋体" w:hAnsi="宋体"/>
                <w:szCs w:val="24"/>
              </w:rPr>
              <w:t>Content-Length:文件总大小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附</w:t>
            </w:r>
          </w:p>
        </w:tc>
        <w:tc>
          <w:tcPr>
            <w:tcW w:w="8618" w:type="dxa"/>
          </w:tcPr>
          <w:p>
            <w:pPr>
              <w:pStyle w:val="42"/>
              <w:ind w:firstLine="0" w:firstLineChars="0"/>
              <w:rPr>
                <w:rFonts w:ascii="宋体" w:hAnsi="宋体"/>
                <w:szCs w:val="24"/>
              </w:rPr>
            </w:pPr>
            <w:r>
              <w:rPr>
                <w:rFonts w:hint="eastAsia" w:ascii="宋体" w:hAnsi="宋体"/>
                <w:szCs w:val="24"/>
              </w:rPr>
              <w:t>Java代码示例：见底部 附三</w:t>
            </w:r>
          </w:p>
        </w:tc>
      </w:tr>
    </w:tbl>
    <w:p>
      <w:pPr>
        <w:pStyle w:val="5"/>
      </w:pPr>
      <w:bookmarkStart w:id="139" w:name="_Toc22336"/>
      <w:r>
        <w:rPr>
          <w:rFonts w:hint="eastAsia"/>
        </w:rPr>
        <w:t>下载检验报告的P</w:t>
      </w:r>
      <w:r>
        <w:t>DF</w:t>
      </w:r>
      <w:r>
        <w:rPr>
          <w:rFonts w:hint="eastAsia"/>
        </w:rPr>
        <w:t>文件</w:t>
      </w:r>
      <w:bookmarkEnd w:id="139"/>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249"/>
        <w:gridCol w:w="775"/>
        <w:gridCol w:w="5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jc w:val="center"/>
              <w:rPr>
                <w:rFonts w:ascii="宋体" w:hAnsi="宋体"/>
                <w:b/>
                <w:szCs w:val="24"/>
              </w:rPr>
            </w:pPr>
            <w:r>
              <w:rPr>
                <w:rFonts w:hint="eastAsia" w:ascii="宋体" w:hAnsi="宋体"/>
                <w:b/>
                <w:szCs w:val="24"/>
              </w:rPr>
              <w:t>描述</w:t>
            </w:r>
          </w:p>
        </w:tc>
        <w:tc>
          <w:tcPr>
            <w:tcW w:w="8901" w:type="dxa"/>
            <w:gridSpan w:val="3"/>
          </w:tcPr>
          <w:p>
            <w:pPr>
              <w:jc w:val="left"/>
              <w:rPr>
                <w:rFonts w:ascii="宋体" w:hAnsi="宋体"/>
                <w:szCs w:val="24"/>
              </w:rPr>
            </w:pPr>
            <w:r>
              <w:rPr>
                <w:rFonts w:hint="eastAsia" w:ascii="宋体" w:hAnsi="宋体"/>
                <w:szCs w:val="24"/>
                <w:lang w:eastAsia="zh-Hans"/>
              </w:rPr>
              <w:t>下载检验报告的pdf文件</w:t>
            </w:r>
            <w:r>
              <w:rPr>
                <w:rFonts w:hint="eastAsia" w:ascii="宋体" w:hAnsi="宋体"/>
                <w:szCs w:val="24"/>
              </w:rPr>
              <w:t>（hospital.interface.lisReportPdf）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3"/>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3"/>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3"/>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"hospitalId": "253",</w:t>
            </w:r>
          </w:p>
          <w:p>
            <w:pPr>
              <w:pStyle w:val="42"/>
              <w:ind w:firstLine="0" w:firstLineChars="0"/>
              <w:rPr>
                <w:rFonts w:ascii="宋体" w:hAnsi="宋体"/>
                <w:szCs w:val="24"/>
              </w:rPr>
            </w:pPr>
            <w:r>
              <w:rPr>
                <w:rFonts w:hint="eastAsia" w:ascii="宋体" w:hAnsi="宋体"/>
                <w:szCs w:val="24"/>
              </w:rPr>
              <w:t xml:space="preserve">    "id": "1001",</w:t>
            </w:r>
          </w:p>
          <w:p>
            <w:pPr>
              <w:pStyle w:val="42"/>
              <w:ind w:firstLine="0" w:firstLineChars="0"/>
              <w:rPr>
                <w:rFonts w:ascii="宋体" w:hAnsi="宋体"/>
                <w:szCs w:val="24"/>
              </w:rPr>
            </w:pPr>
            <w:r>
              <w:rPr>
                <w:rFonts w:hint="eastAsia" w:ascii="宋体" w:hAnsi="宋体"/>
                <w:szCs w:val="24"/>
              </w:rPr>
              <w:t xml:space="preserve">    "idCard": "371523199810237693",</w:t>
            </w:r>
          </w:p>
          <w:p>
            <w:pPr>
              <w:pStyle w:val="42"/>
              <w:ind w:firstLine="0" w:firstLineChars="0"/>
              <w:rPr>
                <w:rFonts w:ascii="宋体" w:hAnsi="宋体"/>
                <w:szCs w:val="24"/>
              </w:rPr>
            </w:pPr>
            <w:r>
              <w:rPr>
                <w:rFonts w:hint="eastAsia" w:ascii="宋体" w:hAnsi="宋体"/>
                <w:szCs w:val="24"/>
              </w:rPr>
              <w:t xml:space="preserve">    "medicalCardNumber": "001000056254587"</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249" w:type="dxa"/>
            <w:shd w:val="clear" w:color="auto" w:fill="757070" w:themeFill="background2" w:themeFillShade="7F"/>
            <w:vAlign w:val="center"/>
          </w:tcPr>
          <w:p>
            <w:pPr>
              <w:pStyle w:val="42"/>
              <w:ind w:firstLine="0" w:firstLineChars="0"/>
              <w:jc w:val="center"/>
              <w:rPr>
                <w:rFonts w:ascii="宋体" w:hAnsi="宋体" w:cs="Times New Roman"/>
              </w:rPr>
            </w:pPr>
            <w:r>
              <w:rPr>
                <w:rFonts w:hint="eastAsia" w:ascii="宋体" w:hAnsi="宋体"/>
                <w:b/>
                <w:bCs/>
                <w:color w:val="FFFFFF" w:themeColor="background1"/>
                <w:szCs w:val="24"/>
                <w14:textFill>
                  <w14:solidFill>
                    <w14:schemeClr w14:val="bg1"/>
                  </w14:solidFill>
                </w14:textFill>
              </w:rPr>
              <w:t>参数</w:t>
            </w:r>
          </w:p>
        </w:tc>
        <w:tc>
          <w:tcPr>
            <w:tcW w:w="775" w:type="dxa"/>
            <w:shd w:val="clear" w:color="auto" w:fill="757070" w:themeFill="background2" w:themeFillShade="7F"/>
            <w:vAlign w:val="center"/>
          </w:tcPr>
          <w:p>
            <w:pPr>
              <w:pStyle w:val="42"/>
              <w:ind w:firstLine="0" w:firstLineChars="0"/>
              <w:jc w:val="center"/>
              <w:rPr>
                <w:rFonts w:ascii="宋体" w:hAnsi="宋体" w:cs="Times New Roman"/>
              </w:rPr>
            </w:pPr>
            <w:r>
              <w:rPr>
                <w:rFonts w:hint="eastAsia" w:ascii="宋体" w:hAnsi="宋体"/>
                <w:b/>
                <w:bCs/>
                <w:color w:val="FFFFFF" w:themeColor="background1"/>
                <w:szCs w:val="24"/>
                <w14:textFill>
                  <w14:solidFill>
                    <w14:schemeClr w14:val="bg1"/>
                  </w14:solidFill>
                </w14:textFill>
              </w:rPr>
              <w:t>必传</w:t>
            </w:r>
          </w:p>
        </w:tc>
        <w:tc>
          <w:tcPr>
            <w:tcW w:w="5877" w:type="dxa"/>
            <w:shd w:val="clear" w:color="auto" w:fill="757070" w:themeFill="background2" w:themeFillShade="7F"/>
            <w:vAlign w:val="center"/>
          </w:tcPr>
          <w:p>
            <w:pPr>
              <w:pStyle w:val="42"/>
              <w:ind w:firstLine="0" w:firstLineChars="0"/>
              <w:jc w:val="center"/>
              <w:rPr>
                <w:rFonts w:ascii="宋体" w:hAnsi="宋体" w:cs="Times New Roman"/>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1555" w:type="dxa"/>
            <w:vMerge w:val="continue"/>
          </w:tcPr>
          <w:p>
            <w:pPr>
              <w:pStyle w:val="42"/>
              <w:ind w:firstLine="480"/>
            </w:pPr>
          </w:p>
        </w:tc>
        <w:tc>
          <w:tcPr>
            <w:tcW w:w="2249" w:type="dxa"/>
            <w:vAlign w:val="center"/>
          </w:tcPr>
          <w:p>
            <w:pPr>
              <w:jc w:val="center"/>
              <w:rPr>
                <w:rFonts w:ascii="宋体" w:hAnsi="宋体" w:cs="Times New Roman"/>
              </w:rPr>
            </w:pPr>
            <w:r>
              <w:rPr>
                <w:rFonts w:hint="eastAsia" w:ascii="宋体" w:hAnsi="宋体"/>
                <w:szCs w:val="24"/>
              </w:rPr>
              <w:t>hospitalId</w:t>
            </w:r>
          </w:p>
        </w:tc>
        <w:tc>
          <w:tcPr>
            <w:tcW w:w="775" w:type="dxa"/>
            <w:vAlign w:val="center"/>
          </w:tcPr>
          <w:p>
            <w:pPr>
              <w:jc w:val="center"/>
              <w:rPr>
                <w:rFonts w:ascii="宋体" w:hAnsi="宋体" w:cs="Times New Roman"/>
              </w:rPr>
            </w:pPr>
            <w:r>
              <w:rPr>
                <w:rFonts w:hint="eastAsia" w:ascii="宋体" w:hAnsi="宋体"/>
                <w:szCs w:val="24"/>
              </w:rPr>
              <w:t>否</w:t>
            </w:r>
          </w:p>
        </w:tc>
        <w:tc>
          <w:tcPr>
            <w:tcW w:w="5877" w:type="dxa"/>
            <w:vAlign w:val="center"/>
          </w:tcPr>
          <w:p>
            <w:pPr>
              <w:rPr>
                <w:rFonts w:ascii="宋体" w:hAnsi="宋体" w:cs="Times New Roman"/>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1555" w:type="dxa"/>
            <w:vMerge w:val="continue"/>
          </w:tcPr>
          <w:p>
            <w:pPr>
              <w:pStyle w:val="42"/>
              <w:ind w:firstLine="480"/>
              <w:rPr>
                <w:rFonts w:ascii="宋体" w:hAnsi="宋体" w:cs="Times New Roman"/>
              </w:rPr>
            </w:pPr>
          </w:p>
        </w:tc>
        <w:tc>
          <w:tcPr>
            <w:tcW w:w="2249" w:type="dxa"/>
            <w:vAlign w:val="center"/>
          </w:tcPr>
          <w:p>
            <w:pPr>
              <w:pStyle w:val="42"/>
              <w:ind w:firstLine="0" w:firstLineChars="0"/>
              <w:jc w:val="center"/>
              <w:rPr>
                <w:rFonts w:ascii="宋体" w:hAnsi="宋体"/>
                <w:szCs w:val="24"/>
              </w:rPr>
            </w:pPr>
            <w:r>
              <w:rPr>
                <w:rFonts w:hint="eastAsia" w:ascii="宋体" w:hAnsi="宋体"/>
                <w:szCs w:val="24"/>
              </w:rPr>
              <w:t>id</w:t>
            </w:r>
          </w:p>
        </w:tc>
        <w:tc>
          <w:tcPr>
            <w:tcW w:w="775" w:type="dxa"/>
            <w:vAlign w:val="center"/>
          </w:tcPr>
          <w:p>
            <w:pPr>
              <w:pStyle w:val="42"/>
              <w:ind w:firstLine="0" w:firstLineChars="0"/>
              <w:jc w:val="center"/>
              <w:rPr>
                <w:rFonts w:ascii="宋体" w:hAnsi="宋体" w:cs="Times New Roman"/>
              </w:rPr>
            </w:pPr>
            <w:r>
              <w:rPr>
                <w:rFonts w:hint="eastAsia" w:ascii="宋体" w:hAnsi="宋体" w:cs="Times New Roman"/>
              </w:rPr>
              <w:t>是</w:t>
            </w:r>
          </w:p>
        </w:tc>
        <w:tc>
          <w:tcPr>
            <w:tcW w:w="5877" w:type="dxa"/>
            <w:vAlign w:val="center"/>
          </w:tcPr>
          <w:p>
            <w:pPr>
              <w:rPr>
                <w:rFonts w:ascii="宋体" w:hAnsi="宋体"/>
                <w:szCs w:val="24"/>
              </w:rPr>
            </w:pPr>
            <w:r>
              <w:rPr>
                <w:rFonts w:hint="eastAsia" w:ascii="宋体" w:hAnsi="宋体"/>
                <w:szCs w:val="24"/>
              </w:rPr>
              <w:t>报告唯一标识，与接口16.1.2含义一致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1555" w:type="dxa"/>
            <w:vMerge w:val="continue"/>
          </w:tcPr>
          <w:p>
            <w:pPr>
              <w:pStyle w:val="42"/>
              <w:ind w:firstLine="480"/>
              <w:rPr>
                <w:rFonts w:ascii="宋体" w:hAnsi="宋体" w:cs="Times New Roman"/>
              </w:rPr>
            </w:pPr>
          </w:p>
        </w:tc>
        <w:tc>
          <w:tcPr>
            <w:tcW w:w="2249" w:type="dxa"/>
            <w:vAlign w:val="center"/>
          </w:tcPr>
          <w:p>
            <w:pPr>
              <w:pStyle w:val="42"/>
              <w:ind w:firstLine="0" w:firstLineChars="0"/>
              <w:jc w:val="center"/>
              <w:rPr>
                <w:rFonts w:ascii="宋体" w:hAnsi="宋体" w:cs="Times New Roman"/>
              </w:rPr>
            </w:pPr>
            <w:r>
              <w:rPr>
                <w:rFonts w:hint="eastAsia" w:ascii="宋体" w:hAnsi="宋体"/>
                <w:szCs w:val="24"/>
              </w:rPr>
              <w:t>idCard</w:t>
            </w:r>
          </w:p>
        </w:tc>
        <w:tc>
          <w:tcPr>
            <w:tcW w:w="775" w:type="dxa"/>
            <w:vAlign w:val="center"/>
          </w:tcPr>
          <w:p>
            <w:pPr>
              <w:pStyle w:val="42"/>
              <w:ind w:firstLine="0" w:firstLineChars="0"/>
              <w:jc w:val="center"/>
              <w:rPr>
                <w:rFonts w:ascii="宋体" w:hAnsi="宋体" w:cs="Times New Roman"/>
              </w:rPr>
            </w:pPr>
            <w:r>
              <w:rPr>
                <w:rFonts w:hint="eastAsia" w:ascii="宋体" w:hAnsi="宋体" w:cs="Times New Roman"/>
              </w:rPr>
              <w:t>否</w:t>
            </w:r>
          </w:p>
        </w:tc>
        <w:tc>
          <w:tcPr>
            <w:tcW w:w="5877" w:type="dxa"/>
            <w:vAlign w:val="center"/>
          </w:tcPr>
          <w:p>
            <w:pPr>
              <w:rPr>
                <w:rFonts w:ascii="宋体" w:hAnsi="宋体"/>
                <w:szCs w:val="24"/>
              </w:rPr>
            </w:pPr>
            <w:r>
              <w:rPr>
                <w:rFonts w:hint="eastAsia" w:ascii="宋体" w:hAnsi="宋体"/>
                <w:szCs w:val="24"/>
              </w:rPr>
              <w:t>患者身份证号；当患者信息中身份证号无数据时，为空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1555" w:type="dxa"/>
            <w:vMerge w:val="continue"/>
          </w:tcPr>
          <w:p>
            <w:pPr>
              <w:pStyle w:val="42"/>
              <w:ind w:firstLine="480"/>
              <w:rPr>
                <w:rFonts w:ascii="宋体" w:hAnsi="宋体" w:cs="Times New Roman"/>
              </w:rPr>
            </w:pPr>
          </w:p>
        </w:tc>
        <w:tc>
          <w:tcPr>
            <w:tcW w:w="2249" w:type="dxa"/>
            <w:vAlign w:val="center"/>
          </w:tcPr>
          <w:p>
            <w:pPr>
              <w:pStyle w:val="42"/>
              <w:ind w:firstLine="0" w:firstLineChars="0"/>
              <w:jc w:val="center"/>
              <w:rPr>
                <w:rFonts w:ascii="宋体" w:hAnsi="宋体"/>
                <w:szCs w:val="24"/>
              </w:rPr>
            </w:pPr>
            <w:r>
              <w:rPr>
                <w:rFonts w:hint="eastAsia" w:ascii="宋体" w:hAnsi="宋体"/>
                <w:szCs w:val="24"/>
              </w:rPr>
              <w:t>medicalCardNumber</w:t>
            </w:r>
          </w:p>
        </w:tc>
        <w:tc>
          <w:tcPr>
            <w:tcW w:w="775" w:type="dxa"/>
            <w:vAlign w:val="center"/>
          </w:tcPr>
          <w:p>
            <w:pPr>
              <w:pStyle w:val="42"/>
              <w:ind w:firstLine="0" w:firstLineChars="0"/>
              <w:jc w:val="center"/>
              <w:rPr>
                <w:rFonts w:ascii="宋体" w:hAnsi="宋体" w:cs="Times New Roman"/>
                <w:lang w:eastAsia="zh-Hans"/>
              </w:rPr>
            </w:pPr>
            <w:r>
              <w:rPr>
                <w:rFonts w:hint="eastAsia" w:ascii="宋体" w:hAnsi="宋体" w:cs="Times New Roman"/>
                <w:lang w:eastAsia="zh-Hans"/>
              </w:rPr>
              <w:t>否</w:t>
            </w:r>
          </w:p>
        </w:tc>
        <w:tc>
          <w:tcPr>
            <w:tcW w:w="5877" w:type="dxa"/>
            <w:vAlign w:val="center"/>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"reportUrl": "https://</w:t>
            </w:r>
            <w:r>
              <w:rPr>
                <w:rFonts w:ascii="宋体" w:hAnsi="宋体"/>
                <w:szCs w:val="24"/>
              </w:rPr>
              <w:t>wdasd.com</w:t>
            </w:r>
            <w:r>
              <w:rPr>
                <w:rFonts w:hint="eastAsia" w:ascii="宋体" w:hAnsi="宋体"/>
                <w:szCs w:val="24"/>
              </w:rPr>
              <w:t>",</w:t>
            </w:r>
          </w:p>
          <w:p>
            <w:pPr>
              <w:rPr>
                <w:rFonts w:ascii="宋体" w:hAnsi="宋体"/>
                <w:szCs w:val="24"/>
              </w:rPr>
            </w:pPr>
            <w:r>
              <w:rPr>
                <w:rFonts w:hint="eastAsia" w:ascii="宋体" w:hAnsi="宋体"/>
                <w:szCs w:val="24"/>
              </w:rPr>
              <w:t xml:space="preserve">        "</w:t>
            </w:r>
            <w:r>
              <w:rPr>
                <w:rFonts w:ascii="宋体" w:hAnsi="宋体"/>
                <w:szCs w:val="24"/>
              </w:rPr>
              <w:t>reportPdfCode</w:t>
            </w:r>
            <w:r>
              <w:rPr>
                <w:rFonts w:hint="eastAsia" w:ascii="宋体" w:hAnsi="宋体"/>
                <w:szCs w:val="24"/>
              </w:rPr>
              <w:t>": "iVBORw0KGgoAAAANSUhEUgAAA+kAAAKcCA..."</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24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775"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877"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tc>
        <w:tc>
          <w:tcPr>
            <w:tcW w:w="2249" w:type="dxa"/>
            <w:vAlign w:val="center"/>
          </w:tcPr>
          <w:p>
            <w:pPr>
              <w:jc w:val="center"/>
              <w:rPr>
                <w:rFonts w:ascii="宋体" w:hAnsi="宋体"/>
                <w:szCs w:val="24"/>
              </w:rPr>
            </w:pPr>
            <w:r>
              <w:rPr>
                <w:rFonts w:ascii="宋体" w:hAnsi="宋体"/>
                <w:szCs w:val="24"/>
              </w:rPr>
              <w:t>success</w:t>
            </w:r>
          </w:p>
        </w:tc>
        <w:tc>
          <w:tcPr>
            <w:tcW w:w="775" w:type="dxa"/>
            <w:vAlign w:val="center"/>
          </w:tcPr>
          <w:p>
            <w:pPr>
              <w:jc w:val="center"/>
              <w:rPr>
                <w:rFonts w:ascii="宋体" w:hAnsi="宋体"/>
                <w:szCs w:val="24"/>
              </w:rPr>
            </w:pPr>
            <w:r>
              <w:rPr>
                <w:rFonts w:hint="eastAsia" w:ascii="宋体" w:hAnsi="宋体"/>
                <w:szCs w:val="24"/>
              </w:rPr>
              <w:t>是</w:t>
            </w:r>
          </w:p>
        </w:tc>
        <w:tc>
          <w:tcPr>
            <w:tcW w:w="5877" w:type="dxa"/>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249" w:type="dxa"/>
            <w:vAlign w:val="center"/>
          </w:tcPr>
          <w:p>
            <w:pPr>
              <w:jc w:val="center"/>
              <w:rPr>
                <w:rFonts w:ascii="宋体" w:hAnsi="宋体"/>
                <w:szCs w:val="24"/>
              </w:rPr>
            </w:pPr>
            <w:r>
              <w:rPr>
                <w:rFonts w:hint="eastAsia" w:ascii="宋体" w:hAnsi="宋体"/>
                <w:szCs w:val="24"/>
              </w:rPr>
              <w:t>msg</w:t>
            </w:r>
          </w:p>
        </w:tc>
        <w:tc>
          <w:tcPr>
            <w:tcW w:w="775" w:type="dxa"/>
            <w:vAlign w:val="center"/>
          </w:tcPr>
          <w:p>
            <w:pPr>
              <w:jc w:val="center"/>
              <w:rPr>
                <w:rFonts w:ascii="宋体" w:hAnsi="宋体"/>
                <w:szCs w:val="24"/>
              </w:rPr>
            </w:pPr>
            <w:r>
              <w:rPr>
                <w:rFonts w:hint="eastAsia" w:ascii="宋体" w:hAnsi="宋体"/>
                <w:szCs w:val="24"/>
              </w:rPr>
              <w:t>是</w:t>
            </w:r>
          </w:p>
        </w:tc>
        <w:tc>
          <w:tcPr>
            <w:tcW w:w="5877"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249" w:type="dxa"/>
            <w:vAlign w:val="center"/>
          </w:tcPr>
          <w:p>
            <w:pPr>
              <w:jc w:val="center"/>
              <w:rPr>
                <w:rFonts w:ascii="宋体" w:hAnsi="宋体"/>
                <w:szCs w:val="24"/>
              </w:rPr>
            </w:pPr>
            <w:r>
              <w:rPr>
                <w:rFonts w:hint="eastAsia" w:ascii="宋体" w:hAnsi="宋体"/>
                <w:szCs w:val="24"/>
              </w:rPr>
              <w:t>code</w:t>
            </w:r>
          </w:p>
        </w:tc>
        <w:tc>
          <w:tcPr>
            <w:tcW w:w="775" w:type="dxa"/>
            <w:vAlign w:val="center"/>
          </w:tcPr>
          <w:p>
            <w:pPr>
              <w:jc w:val="center"/>
              <w:rPr>
                <w:rFonts w:ascii="宋体" w:hAnsi="宋体"/>
                <w:szCs w:val="24"/>
              </w:rPr>
            </w:pPr>
            <w:r>
              <w:rPr>
                <w:rFonts w:hint="eastAsia" w:ascii="宋体" w:hAnsi="宋体"/>
                <w:szCs w:val="24"/>
              </w:rPr>
              <w:t>是</w:t>
            </w:r>
          </w:p>
        </w:tc>
        <w:tc>
          <w:tcPr>
            <w:tcW w:w="5877" w:type="dxa"/>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249" w:type="dxa"/>
            <w:vAlign w:val="center"/>
          </w:tcPr>
          <w:p>
            <w:pPr>
              <w:jc w:val="center"/>
              <w:rPr>
                <w:rFonts w:ascii="宋体" w:hAnsi="宋体"/>
                <w:szCs w:val="24"/>
              </w:rPr>
            </w:pPr>
            <w:r>
              <w:rPr>
                <w:rFonts w:ascii="宋体" w:hAnsi="宋体"/>
                <w:szCs w:val="24"/>
              </w:rPr>
              <w:t>data</w:t>
            </w:r>
          </w:p>
        </w:tc>
        <w:tc>
          <w:tcPr>
            <w:tcW w:w="775" w:type="dxa"/>
            <w:vAlign w:val="center"/>
          </w:tcPr>
          <w:p>
            <w:pPr>
              <w:jc w:val="center"/>
              <w:rPr>
                <w:rFonts w:ascii="宋体" w:hAnsi="宋体"/>
                <w:szCs w:val="24"/>
              </w:rPr>
            </w:pPr>
            <w:r>
              <w:rPr>
                <w:rFonts w:hint="eastAsia" w:ascii="宋体" w:hAnsi="宋体"/>
                <w:szCs w:val="24"/>
              </w:rPr>
              <w:t>是</w:t>
            </w:r>
          </w:p>
        </w:tc>
        <w:tc>
          <w:tcPr>
            <w:tcW w:w="5877" w:type="dxa"/>
            <w:vAlign w:val="center"/>
          </w:tcPr>
          <w:p>
            <w:pPr>
              <w:rPr>
                <w:rFonts w:ascii="宋体" w:hAnsi="宋体"/>
                <w:szCs w:val="24"/>
              </w:rPr>
            </w:pPr>
            <w:r>
              <w:rPr>
                <w:rFonts w:hint="eastAsia" w:ascii="宋体" w:hAnsi="宋体"/>
                <w:szCs w:val="24"/>
              </w:rPr>
              <w:t>存放检验报告的PDF文件信息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249" w:type="dxa"/>
            <w:vAlign w:val="center"/>
          </w:tcPr>
          <w:p>
            <w:pPr>
              <w:jc w:val="center"/>
              <w:rPr>
                <w:rFonts w:ascii="宋体" w:hAnsi="宋体"/>
                <w:szCs w:val="24"/>
              </w:rPr>
            </w:pPr>
            <w:r>
              <w:rPr>
                <w:rFonts w:hint="eastAsia" w:ascii="宋体" w:hAnsi="宋体"/>
                <w:szCs w:val="24"/>
              </w:rPr>
              <w:t>reportUrl</w:t>
            </w:r>
          </w:p>
        </w:tc>
        <w:tc>
          <w:tcPr>
            <w:tcW w:w="775" w:type="dxa"/>
            <w:vAlign w:val="center"/>
          </w:tcPr>
          <w:p>
            <w:pPr>
              <w:jc w:val="center"/>
              <w:rPr>
                <w:rFonts w:ascii="宋体" w:hAnsi="宋体"/>
                <w:szCs w:val="24"/>
              </w:rPr>
            </w:pPr>
            <w:r>
              <w:rPr>
                <w:rFonts w:hint="eastAsia" w:ascii="宋体" w:hAnsi="宋体"/>
                <w:szCs w:val="24"/>
              </w:rPr>
              <w:t>否</w:t>
            </w:r>
          </w:p>
        </w:tc>
        <w:tc>
          <w:tcPr>
            <w:tcW w:w="5877" w:type="dxa"/>
            <w:vAlign w:val="center"/>
          </w:tcPr>
          <w:p>
            <w:pPr>
              <w:rPr>
                <w:rFonts w:ascii="宋体" w:hAnsi="宋体"/>
                <w:szCs w:val="24"/>
              </w:rPr>
            </w:pPr>
            <w:r>
              <w:rPr>
                <w:rFonts w:hint="eastAsia" w:ascii="宋体" w:hAnsi="宋体"/>
                <w:szCs w:val="24"/>
              </w:rPr>
              <w:t>如果可以通过外网的U</w:t>
            </w:r>
            <w:r>
              <w:rPr>
                <w:rFonts w:ascii="宋体" w:hAnsi="宋体"/>
                <w:szCs w:val="24"/>
              </w:rPr>
              <w:t>RL</w:t>
            </w:r>
            <w:r>
              <w:rPr>
                <w:rFonts w:hint="eastAsia" w:ascii="宋体" w:hAnsi="宋体"/>
                <w:szCs w:val="24"/>
              </w:rPr>
              <w:t>地址预览检验报告的P</w:t>
            </w:r>
            <w:r>
              <w:rPr>
                <w:rFonts w:ascii="宋体" w:hAnsi="宋体"/>
                <w:szCs w:val="24"/>
              </w:rPr>
              <w:t>DF</w:t>
            </w:r>
            <w:r>
              <w:rPr>
                <w:rFonts w:hint="eastAsia" w:ascii="宋体" w:hAnsi="宋体"/>
                <w:szCs w:val="24"/>
              </w:rPr>
              <w:t>文件并进行下载，请传外网url，如果没有</w:t>
            </w:r>
            <w:r>
              <w:rPr>
                <w:rFonts w:ascii="宋体" w:hAnsi="宋体"/>
                <w:szCs w:val="24"/>
              </w:rPr>
              <w:t>reportPdfCode</w:t>
            </w:r>
            <w:r>
              <w:rPr>
                <w:rFonts w:hint="eastAsia" w:ascii="宋体" w:hAnsi="宋体"/>
                <w:szCs w:val="24"/>
              </w:rPr>
              <w:t>时，该字段不可为空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249" w:type="dxa"/>
            <w:vAlign w:val="center"/>
          </w:tcPr>
          <w:p>
            <w:pPr>
              <w:jc w:val="center"/>
              <w:rPr>
                <w:rFonts w:ascii="宋体" w:hAnsi="宋体"/>
                <w:szCs w:val="24"/>
              </w:rPr>
            </w:pPr>
            <w:r>
              <w:rPr>
                <w:rFonts w:ascii="宋体" w:hAnsi="宋体"/>
                <w:szCs w:val="24"/>
              </w:rPr>
              <w:t>reportPdfCode</w:t>
            </w:r>
          </w:p>
        </w:tc>
        <w:tc>
          <w:tcPr>
            <w:tcW w:w="775" w:type="dxa"/>
            <w:vAlign w:val="center"/>
          </w:tcPr>
          <w:p>
            <w:pPr>
              <w:jc w:val="center"/>
              <w:rPr>
                <w:rFonts w:ascii="宋体" w:hAnsi="宋体"/>
                <w:szCs w:val="24"/>
              </w:rPr>
            </w:pPr>
            <w:r>
              <w:rPr>
                <w:rFonts w:hint="eastAsia" w:ascii="宋体" w:hAnsi="宋体"/>
                <w:szCs w:val="24"/>
              </w:rPr>
              <w:t>否</w:t>
            </w:r>
          </w:p>
        </w:tc>
        <w:tc>
          <w:tcPr>
            <w:tcW w:w="5877" w:type="dxa"/>
            <w:vAlign w:val="center"/>
          </w:tcPr>
          <w:p>
            <w:pPr>
              <w:rPr>
                <w:rFonts w:ascii="宋体" w:hAnsi="宋体"/>
                <w:szCs w:val="24"/>
              </w:rPr>
            </w:pPr>
            <w:r>
              <w:rPr>
                <w:rFonts w:hint="eastAsia" w:ascii="宋体" w:hAnsi="宋体"/>
                <w:szCs w:val="24"/>
              </w:rPr>
              <w:t>检验报告的P</w:t>
            </w:r>
            <w:r>
              <w:rPr>
                <w:rFonts w:ascii="宋体" w:hAnsi="宋体"/>
                <w:szCs w:val="24"/>
              </w:rPr>
              <w:t>DF</w:t>
            </w:r>
            <w:r>
              <w:rPr>
                <w:rFonts w:hint="eastAsia" w:ascii="宋体" w:hAnsi="宋体"/>
                <w:szCs w:val="24"/>
              </w:rPr>
              <w:t>文件对应的base</w:t>
            </w:r>
            <w:r>
              <w:rPr>
                <w:rFonts w:ascii="宋体" w:hAnsi="宋体"/>
                <w:szCs w:val="24"/>
              </w:rPr>
              <w:t>64</w:t>
            </w:r>
            <w:r>
              <w:rPr>
                <w:rFonts w:hint="eastAsia" w:ascii="宋体" w:hAnsi="宋体"/>
                <w:szCs w:val="24"/>
              </w:rPr>
              <w:t>字符串，如果没有reportUrl时，该字段不可为空</w:t>
            </w:r>
          </w:p>
        </w:tc>
      </w:tr>
    </w:tbl>
    <w:p/>
    <w:p>
      <w:pPr>
        <w:pStyle w:val="3"/>
      </w:pPr>
      <w:bookmarkStart w:id="140" w:name="_Toc12507"/>
      <w:r>
        <w:rPr>
          <w:rFonts w:hint="eastAsia"/>
        </w:rPr>
        <w:t>体检报告查询</w:t>
      </w:r>
      <w:bookmarkEnd w:id="140"/>
    </w:p>
    <w:p>
      <w:pPr>
        <w:spacing w:before="156" w:beforeLines="50" w:after="156" w:afterLines="50" w:line="300" w:lineRule="auto"/>
        <w:rPr>
          <w:rFonts w:ascii="宋体" w:hAnsi="宋体"/>
          <w:szCs w:val="24"/>
        </w:rPr>
      </w:pPr>
      <w:r>
        <w:rPr>
          <w:rFonts w:hint="eastAsia" w:ascii="宋体" w:hAnsi="宋体"/>
          <w:szCs w:val="24"/>
        </w:rPr>
        <w:t>用户可以在公众号系统中查询院内体检报告。</w:t>
      </w:r>
    </w:p>
    <w:p>
      <w:pPr>
        <w:pStyle w:val="4"/>
      </w:pPr>
      <w:bookmarkStart w:id="141" w:name="_Toc21882"/>
      <w:r>
        <w:rPr>
          <w:rFonts w:hint="eastAsia"/>
        </w:rPr>
        <w:t>院内提供接口</w:t>
      </w:r>
      <w:bookmarkEnd w:id="141"/>
    </w:p>
    <w:p>
      <w:pPr>
        <w:pStyle w:val="5"/>
      </w:pPr>
      <w:bookmarkStart w:id="142" w:name="_Toc19002"/>
      <w:r>
        <w:rPr>
          <w:rFonts w:hint="eastAsia"/>
        </w:rPr>
        <w:t>体检报告列表查询</w:t>
      </w:r>
      <w:bookmarkEnd w:id="142"/>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998"/>
        <w:gridCol w:w="450"/>
        <w:gridCol w:w="534"/>
        <w:gridCol w:w="416"/>
        <w:gridCol w:w="5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查询体检报告列表（hospital.interface.physicalExaminationReportList）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"hospitalId": "253",</w:t>
            </w:r>
          </w:p>
          <w:p>
            <w:pPr>
              <w:pStyle w:val="42"/>
              <w:ind w:firstLine="0" w:firstLineChars="0"/>
              <w:rPr>
                <w:rFonts w:ascii="宋体" w:hAnsi="宋体"/>
                <w:szCs w:val="24"/>
              </w:rPr>
            </w:pPr>
            <w:r>
              <w:rPr>
                <w:rFonts w:hint="eastAsia" w:ascii="宋体" w:hAnsi="宋体"/>
                <w:szCs w:val="24"/>
              </w:rPr>
              <w:t xml:space="preserve">    "medicalCardNumber": "001000056254587",</w:t>
            </w:r>
          </w:p>
          <w:p>
            <w:pPr>
              <w:pStyle w:val="42"/>
              <w:ind w:firstLine="0" w:firstLineChars="0"/>
              <w:rPr>
                <w:rFonts w:ascii="宋体" w:hAnsi="宋体"/>
                <w:szCs w:val="24"/>
              </w:rPr>
            </w:pPr>
            <w:r>
              <w:rPr>
                <w:rFonts w:hint="eastAsia" w:ascii="宋体" w:hAnsi="宋体"/>
                <w:szCs w:val="24"/>
              </w:rPr>
              <w:t xml:space="preserve">    "idcard": "370102197907025236",</w:t>
            </w:r>
          </w:p>
          <w:p>
            <w:pPr>
              <w:pStyle w:val="42"/>
              <w:ind w:firstLine="0" w:firstLineChars="0"/>
              <w:rPr>
                <w:rFonts w:ascii="宋体" w:hAnsi="宋体"/>
                <w:szCs w:val="24"/>
              </w:rPr>
            </w:pPr>
            <w:r>
              <w:rPr>
                <w:rFonts w:hint="eastAsia" w:ascii="宋体" w:hAnsi="宋体"/>
                <w:szCs w:val="24"/>
              </w:rPr>
              <w:t xml:space="preserve">    "startTime": "2018-01-01 18:00:00",</w:t>
            </w:r>
          </w:p>
          <w:p>
            <w:pPr>
              <w:pStyle w:val="42"/>
              <w:ind w:firstLine="0" w:firstLineChars="0"/>
              <w:rPr>
                <w:rFonts w:ascii="宋体" w:hAnsi="宋体"/>
                <w:szCs w:val="24"/>
              </w:rPr>
            </w:pPr>
            <w:r>
              <w:rPr>
                <w:rFonts w:hint="eastAsia" w:ascii="宋体" w:hAnsi="宋体"/>
                <w:szCs w:val="24"/>
              </w:rPr>
              <w:t xml:space="preserve">    "endTime": "2018-01-02 18:00:00"</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48"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03"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Pr>
          <w:p>
            <w:pPr>
              <w:pStyle w:val="42"/>
              <w:ind w:firstLine="480"/>
            </w:pPr>
          </w:p>
        </w:tc>
        <w:tc>
          <w:tcPr>
            <w:tcW w:w="2448" w:type="dxa"/>
            <w:gridSpan w:val="2"/>
            <w:vAlign w:val="center"/>
          </w:tcPr>
          <w:p>
            <w:pPr>
              <w:jc w:val="center"/>
              <w:rPr>
                <w:rFonts w:ascii="宋体" w:hAnsi="宋体"/>
                <w:szCs w:val="24"/>
              </w:rPr>
            </w:pPr>
            <w:r>
              <w:rPr>
                <w:rFonts w:hint="eastAsia" w:ascii="宋体" w:hAnsi="宋体"/>
                <w:szCs w:val="24"/>
              </w:rPr>
              <w:t>hospitalId</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03" w:type="dxa"/>
            <w:vAlign w:val="center"/>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Pr>
          <w:p>
            <w:pPr>
              <w:pStyle w:val="42"/>
              <w:ind w:firstLine="480"/>
              <w:rPr>
                <w:rFonts w:ascii="宋体" w:hAnsi="宋体"/>
                <w:szCs w:val="24"/>
              </w:rPr>
            </w:pPr>
          </w:p>
        </w:tc>
        <w:tc>
          <w:tcPr>
            <w:tcW w:w="2448" w:type="dxa"/>
            <w:gridSpan w:val="2"/>
          </w:tcPr>
          <w:p>
            <w:pPr>
              <w:pStyle w:val="42"/>
              <w:ind w:firstLine="0" w:firstLineChars="0"/>
              <w:jc w:val="center"/>
              <w:rPr>
                <w:rFonts w:ascii="宋体" w:hAnsi="宋体"/>
                <w:szCs w:val="24"/>
              </w:rPr>
            </w:pPr>
            <w:r>
              <w:rPr>
                <w:rFonts w:ascii="宋体" w:hAnsi="宋体"/>
                <w:szCs w:val="24"/>
              </w:rPr>
              <w:t>medicalCardNumber</w:t>
            </w:r>
          </w:p>
        </w:tc>
        <w:tc>
          <w:tcPr>
            <w:tcW w:w="950" w:type="dxa"/>
            <w:gridSpan w:val="2"/>
          </w:tcPr>
          <w:p>
            <w:pPr>
              <w:pStyle w:val="42"/>
              <w:ind w:firstLine="0" w:firstLineChars="0"/>
              <w:jc w:val="center"/>
              <w:rPr>
                <w:rFonts w:ascii="宋体" w:hAnsi="宋体"/>
                <w:szCs w:val="24"/>
              </w:rPr>
            </w:pPr>
            <w:r>
              <w:rPr>
                <w:rFonts w:hint="eastAsia" w:ascii="宋体" w:hAnsi="宋体"/>
                <w:szCs w:val="24"/>
              </w:rPr>
              <w:t>否</w:t>
            </w:r>
          </w:p>
        </w:tc>
        <w:tc>
          <w:tcPr>
            <w:tcW w:w="5503" w:type="dxa"/>
          </w:tcPr>
          <w:p>
            <w:pPr>
              <w:pStyle w:val="42"/>
              <w:ind w:firstLine="0" w:firstLineChars="0"/>
              <w:rPr>
                <w:rFonts w:ascii="宋体" w:hAnsi="宋体"/>
                <w:szCs w:val="24"/>
              </w:rPr>
            </w:pPr>
            <w:r>
              <w:rPr>
                <w:rFonts w:hint="eastAsia" w:ascii="宋体" w:hAnsi="宋体"/>
                <w:szCs w:val="24"/>
              </w:rPr>
              <w:t>就诊卡号，idcard为空时必传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Pr>
          <w:p>
            <w:pPr>
              <w:pStyle w:val="42"/>
              <w:ind w:firstLine="480"/>
              <w:rPr>
                <w:rFonts w:ascii="宋体" w:hAnsi="宋体"/>
                <w:szCs w:val="24"/>
              </w:rPr>
            </w:pPr>
          </w:p>
        </w:tc>
        <w:tc>
          <w:tcPr>
            <w:tcW w:w="2448" w:type="dxa"/>
            <w:gridSpan w:val="2"/>
          </w:tcPr>
          <w:p>
            <w:pPr>
              <w:pStyle w:val="42"/>
              <w:ind w:firstLine="0" w:firstLineChars="0"/>
              <w:jc w:val="center"/>
              <w:rPr>
                <w:rFonts w:ascii="宋体" w:hAnsi="宋体"/>
                <w:szCs w:val="24"/>
              </w:rPr>
            </w:pPr>
            <w:r>
              <w:rPr>
                <w:rFonts w:hint="eastAsia" w:ascii="宋体" w:hAnsi="宋体"/>
                <w:szCs w:val="24"/>
              </w:rPr>
              <w:t>idcard</w:t>
            </w:r>
          </w:p>
        </w:tc>
        <w:tc>
          <w:tcPr>
            <w:tcW w:w="950" w:type="dxa"/>
            <w:gridSpan w:val="2"/>
          </w:tcPr>
          <w:p>
            <w:pPr>
              <w:pStyle w:val="42"/>
              <w:ind w:firstLine="0" w:firstLineChars="0"/>
              <w:jc w:val="center"/>
              <w:rPr>
                <w:rFonts w:ascii="宋体" w:hAnsi="宋体"/>
                <w:szCs w:val="24"/>
              </w:rPr>
            </w:pPr>
            <w:r>
              <w:rPr>
                <w:rFonts w:hint="eastAsia" w:ascii="宋体" w:hAnsi="宋体"/>
                <w:szCs w:val="24"/>
              </w:rPr>
              <w:t>否</w:t>
            </w:r>
          </w:p>
        </w:tc>
        <w:tc>
          <w:tcPr>
            <w:tcW w:w="5503" w:type="dxa"/>
          </w:tcPr>
          <w:p>
            <w:pPr>
              <w:pStyle w:val="42"/>
              <w:ind w:firstLine="0" w:firstLineChars="0"/>
              <w:rPr>
                <w:rFonts w:ascii="宋体" w:hAnsi="宋体"/>
                <w:szCs w:val="24"/>
              </w:rPr>
            </w:pPr>
            <w:r>
              <w:rPr>
                <w:rFonts w:hint="eastAsia" w:ascii="宋体" w:hAnsi="宋体"/>
                <w:szCs w:val="24"/>
              </w:rPr>
              <w:t>身份证号</w:t>
            </w:r>
            <w:r>
              <w:rPr>
                <w:rFonts w:ascii="宋体" w:hAnsi="宋体"/>
                <w:szCs w:val="24"/>
              </w:rPr>
              <w:t>, medicalCardNumber为空时</w:t>
            </w:r>
            <w:r>
              <w:rPr>
                <w:rFonts w:hint="eastAsia" w:ascii="宋体" w:hAnsi="宋体"/>
                <w:szCs w:val="24"/>
              </w:rPr>
              <w:t>必传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Pr>
          <w:p>
            <w:pPr>
              <w:pStyle w:val="42"/>
              <w:ind w:firstLine="480"/>
              <w:rPr>
                <w:rFonts w:ascii="宋体" w:hAnsi="宋体"/>
                <w:szCs w:val="24"/>
              </w:rPr>
            </w:pPr>
          </w:p>
        </w:tc>
        <w:tc>
          <w:tcPr>
            <w:tcW w:w="2448" w:type="dxa"/>
            <w:gridSpan w:val="2"/>
          </w:tcPr>
          <w:p>
            <w:pPr>
              <w:pStyle w:val="42"/>
              <w:ind w:firstLine="0" w:firstLineChars="0"/>
              <w:jc w:val="center"/>
              <w:rPr>
                <w:rFonts w:ascii="宋体" w:hAnsi="宋体"/>
                <w:szCs w:val="24"/>
              </w:rPr>
            </w:pPr>
            <w:r>
              <w:rPr>
                <w:rFonts w:ascii="宋体" w:hAnsi="宋体"/>
                <w:szCs w:val="24"/>
              </w:rPr>
              <w:t>startTime</w:t>
            </w:r>
          </w:p>
        </w:tc>
        <w:tc>
          <w:tcPr>
            <w:tcW w:w="950" w:type="dxa"/>
            <w:gridSpan w:val="2"/>
          </w:tcPr>
          <w:p>
            <w:pPr>
              <w:pStyle w:val="42"/>
              <w:ind w:firstLine="0" w:firstLineChars="0"/>
              <w:jc w:val="center"/>
              <w:rPr>
                <w:rFonts w:ascii="宋体" w:hAnsi="宋体"/>
                <w:szCs w:val="24"/>
              </w:rPr>
            </w:pPr>
            <w:r>
              <w:rPr>
                <w:rFonts w:hint="eastAsia" w:ascii="宋体" w:hAnsi="宋体"/>
                <w:szCs w:val="24"/>
              </w:rPr>
              <w:t>是</w:t>
            </w:r>
          </w:p>
        </w:tc>
        <w:tc>
          <w:tcPr>
            <w:tcW w:w="5503" w:type="dxa"/>
          </w:tcPr>
          <w:p>
            <w:pPr>
              <w:pStyle w:val="42"/>
              <w:ind w:firstLine="0" w:firstLineChars="0"/>
              <w:rPr>
                <w:rFonts w:ascii="宋体" w:hAnsi="宋体"/>
                <w:szCs w:val="24"/>
              </w:rPr>
            </w:pPr>
            <w:r>
              <w:rPr>
                <w:rFonts w:hint="eastAsia" w:ascii="宋体" w:hAnsi="宋体"/>
                <w:szCs w:val="24"/>
              </w:rPr>
              <w:t>开始时间（体检日期）</w:t>
            </w:r>
            <w:r>
              <w:rPr>
                <w:rFonts w:ascii="宋体" w:hAnsi="宋体"/>
                <w:szCs w:val="24"/>
              </w:rPr>
              <w:t>，格式 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Pr>
          <w:p>
            <w:pPr>
              <w:pStyle w:val="42"/>
              <w:ind w:firstLine="480"/>
              <w:rPr>
                <w:rFonts w:ascii="宋体" w:hAnsi="宋体"/>
                <w:szCs w:val="24"/>
              </w:rPr>
            </w:pPr>
          </w:p>
        </w:tc>
        <w:tc>
          <w:tcPr>
            <w:tcW w:w="2448" w:type="dxa"/>
            <w:gridSpan w:val="2"/>
          </w:tcPr>
          <w:p>
            <w:pPr>
              <w:pStyle w:val="42"/>
              <w:ind w:firstLine="0" w:firstLineChars="0"/>
              <w:jc w:val="center"/>
              <w:rPr>
                <w:rFonts w:ascii="宋体" w:hAnsi="宋体"/>
                <w:szCs w:val="24"/>
              </w:rPr>
            </w:pPr>
            <w:r>
              <w:rPr>
                <w:rFonts w:ascii="宋体" w:hAnsi="宋体"/>
                <w:szCs w:val="24"/>
              </w:rPr>
              <w:t>endTime</w:t>
            </w:r>
          </w:p>
        </w:tc>
        <w:tc>
          <w:tcPr>
            <w:tcW w:w="950" w:type="dxa"/>
            <w:gridSpan w:val="2"/>
          </w:tcPr>
          <w:p>
            <w:pPr>
              <w:pStyle w:val="42"/>
              <w:ind w:firstLine="0" w:firstLineChars="0"/>
              <w:jc w:val="center"/>
              <w:rPr>
                <w:rFonts w:ascii="宋体" w:hAnsi="宋体"/>
                <w:szCs w:val="24"/>
              </w:rPr>
            </w:pPr>
            <w:r>
              <w:rPr>
                <w:rFonts w:hint="eastAsia" w:ascii="宋体" w:hAnsi="宋体"/>
                <w:szCs w:val="24"/>
              </w:rPr>
              <w:t>是</w:t>
            </w:r>
          </w:p>
        </w:tc>
        <w:tc>
          <w:tcPr>
            <w:tcW w:w="5503" w:type="dxa"/>
          </w:tcPr>
          <w:p>
            <w:pPr>
              <w:pStyle w:val="42"/>
              <w:ind w:firstLine="0" w:firstLineChars="0"/>
              <w:rPr>
                <w:rFonts w:ascii="宋体" w:hAnsi="宋体"/>
                <w:szCs w:val="24"/>
              </w:rPr>
            </w:pPr>
            <w:r>
              <w:rPr>
                <w:rFonts w:hint="eastAsia" w:ascii="宋体" w:hAnsi="宋体"/>
                <w:szCs w:val="24"/>
              </w:rPr>
              <w:t>结束时间（体检日期）</w:t>
            </w:r>
            <w:r>
              <w:rPr>
                <w:rFonts w:ascii="宋体" w:hAnsi="宋体"/>
                <w:szCs w:val="24"/>
              </w:rPr>
              <w:t>，格式 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"success": true,</w:t>
            </w:r>
          </w:p>
          <w:p>
            <w:pPr>
              <w:rPr>
                <w:rFonts w:ascii="宋体" w:hAnsi="宋体"/>
                <w:szCs w:val="24"/>
              </w:rPr>
            </w:pPr>
            <w:r>
              <w:rPr>
                <w:rFonts w:hint="eastAsia" w:ascii="宋体" w:hAnsi="宋体"/>
                <w:szCs w:val="24"/>
              </w:rPr>
              <w:tab/>
            </w:r>
            <w:r>
              <w:rPr>
                <w:rFonts w:hint="eastAsia" w:ascii="宋体" w:hAnsi="宋体"/>
                <w:szCs w:val="24"/>
              </w:rPr>
              <w:t>"msg": "成功",</w:t>
            </w:r>
          </w:p>
          <w:p>
            <w:pPr>
              <w:rPr>
                <w:rFonts w:ascii="宋体" w:hAnsi="宋体"/>
                <w:szCs w:val="24"/>
              </w:rPr>
            </w:pPr>
            <w:r>
              <w:rPr>
                <w:rFonts w:hint="eastAsia" w:ascii="宋体" w:hAnsi="宋体"/>
                <w:szCs w:val="24"/>
              </w:rPr>
              <w:tab/>
            </w:r>
            <w:r>
              <w:rPr>
                <w:rFonts w:hint="eastAsia" w:ascii="宋体" w:hAnsi="宋体"/>
                <w:szCs w:val="24"/>
              </w:rPr>
              <w:t>"code": "10001",</w:t>
            </w:r>
          </w:p>
          <w:p>
            <w:pPr>
              <w:rPr>
                <w:rFonts w:ascii="宋体" w:hAnsi="宋体"/>
                <w:szCs w:val="24"/>
              </w:rPr>
            </w:pPr>
            <w:r>
              <w:rPr>
                <w:rFonts w:hint="eastAsia" w:ascii="宋体" w:hAnsi="宋体"/>
                <w:szCs w:val="24"/>
              </w:rPr>
              <w:tab/>
            </w:r>
            <w:r>
              <w:rPr>
                <w:rFonts w:hint="eastAsia" w:ascii="宋体" w:hAnsi="宋体"/>
                <w:szCs w:val="24"/>
              </w:rPr>
              <w:t>"data": {</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"patientName": "张之路",</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"report": [{</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"hospitalId": "253",</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"healthExamNo": "1001",</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"startTime": "2018-02-01 00:00:00",</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"doctor": "王春",</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"endTime": "2018-02-01 00:00:00",</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"summaryTime": "2018-02-01 00:00:00",</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"hospitalName": "中医院",</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"isFinished": "1",</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"qualifiedFlag": "1",</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"bnsTypeCode": "4",</w:t>
            </w:r>
          </w:p>
          <w:p>
            <w:pPr>
              <w:pStyle w:val="42"/>
              <w:ind w:firstLine="1680" w:firstLineChars="700"/>
            </w:pPr>
            <w:r>
              <w:rPr>
                <w:rFonts w:hint="eastAsia" w:ascii="宋体" w:hAnsi="宋体"/>
                <w:szCs w:val="24"/>
              </w:rPr>
              <w:t>"isPositive ": "1",</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"pdfUrl": "https://www.example.com/pdfReportxxxx"</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"hospitalId": "253",</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 healthExamNo": "1002",</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"startTime": "2017-02-01 00:00:00",</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"doctor": "王春霞",</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"endTime": "2018-02-01 00:00:00",</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"summaryTime": "2018-02-01 00:00:00",</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"hospitalName": "人民医院",</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"isFinished": "0",</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"qualifiedFlag": "1",</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"bnsTypeCode": "4",</w:t>
            </w:r>
          </w:p>
          <w:p>
            <w:pPr>
              <w:pStyle w:val="42"/>
              <w:ind w:firstLine="0" w:firstLineChars="0"/>
            </w:pPr>
            <w:r>
              <w:rPr>
                <w:rFonts w:hint="eastAsia" w:ascii="宋体" w:hAnsi="宋体"/>
                <w:szCs w:val="24"/>
              </w:rPr>
              <w:t xml:space="preserve">              "isPositive ": "1",</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"pdfUrl": "https://www.example.com/pdfReportxxxx"</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199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84"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919"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pStyle w:val="42"/>
              <w:ind w:firstLine="480"/>
            </w:pPr>
          </w:p>
        </w:tc>
        <w:tc>
          <w:tcPr>
            <w:tcW w:w="1998" w:type="dxa"/>
            <w:vAlign w:val="center"/>
          </w:tcPr>
          <w:p>
            <w:pPr>
              <w:jc w:val="center"/>
              <w:rPr>
                <w:rFonts w:ascii="宋体" w:hAnsi="宋体"/>
                <w:szCs w:val="24"/>
              </w:rPr>
            </w:pPr>
            <w:r>
              <w:rPr>
                <w:rFonts w:hint="eastAsia" w:ascii="宋体" w:hAnsi="宋体"/>
                <w:szCs w:val="24"/>
              </w:rPr>
              <w:t>success</w:t>
            </w:r>
          </w:p>
        </w:tc>
        <w:tc>
          <w:tcPr>
            <w:tcW w:w="984" w:type="dxa"/>
            <w:gridSpan w:val="2"/>
            <w:vAlign w:val="center"/>
          </w:tcPr>
          <w:p>
            <w:pPr>
              <w:jc w:val="center"/>
              <w:rPr>
                <w:rFonts w:ascii="宋体" w:hAnsi="宋体"/>
                <w:szCs w:val="24"/>
              </w:rPr>
            </w:pPr>
            <w:r>
              <w:rPr>
                <w:rFonts w:hint="eastAsia" w:ascii="宋体" w:hAnsi="宋体"/>
                <w:szCs w:val="24"/>
              </w:rPr>
              <w:t>是</w:t>
            </w:r>
          </w:p>
        </w:tc>
        <w:tc>
          <w:tcPr>
            <w:tcW w:w="5919"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pStyle w:val="42"/>
              <w:ind w:firstLine="480"/>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msg</w:t>
            </w:r>
          </w:p>
        </w:tc>
        <w:tc>
          <w:tcPr>
            <w:tcW w:w="984" w:type="dxa"/>
            <w:gridSpan w:val="2"/>
            <w:vAlign w:val="center"/>
          </w:tcPr>
          <w:p>
            <w:pPr>
              <w:jc w:val="center"/>
              <w:rPr>
                <w:rFonts w:ascii="宋体" w:hAnsi="宋体"/>
                <w:szCs w:val="24"/>
              </w:rPr>
            </w:pPr>
            <w:r>
              <w:rPr>
                <w:rFonts w:hint="eastAsia" w:ascii="宋体" w:hAnsi="宋体"/>
                <w:szCs w:val="24"/>
              </w:rPr>
              <w:t>是</w:t>
            </w:r>
          </w:p>
        </w:tc>
        <w:tc>
          <w:tcPr>
            <w:tcW w:w="5919"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 w:hRule="atLeast"/>
        </w:trPr>
        <w:tc>
          <w:tcPr>
            <w:tcW w:w="1555" w:type="dxa"/>
            <w:vMerge w:val="continue"/>
          </w:tcPr>
          <w:p>
            <w:pPr>
              <w:pStyle w:val="42"/>
              <w:ind w:firstLine="480"/>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code</w:t>
            </w:r>
          </w:p>
        </w:tc>
        <w:tc>
          <w:tcPr>
            <w:tcW w:w="984" w:type="dxa"/>
            <w:gridSpan w:val="2"/>
            <w:vAlign w:val="center"/>
          </w:tcPr>
          <w:p>
            <w:pPr>
              <w:jc w:val="center"/>
              <w:rPr>
                <w:rFonts w:ascii="宋体" w:hAnsi="宋体"/>
                <w:szCs w:val="24"/>
              </w:rPr>
            </w:pPr>
            <w:r>
              <w:rPr>
                <w:rFonts w:hint="eastAsia" w:ascii="宋体" w:hAnsi="宋体"/>
                <w:szCs w:val="24"/>
              </w:rPr>
              <w:t>是</w:t>
            </w:r>
          </w:p>
        </w:tc>
        <w:tc>
          <w:tcPr>
            <w:tcW w:w="5919" w:type="dxa"/>
            <w:gridSpan w:val="2"/>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pStyle w:val="42"/>
              <w:ind w:firstLine="480"/>
              <w:rPr>
                <w:rFonts w:ascii="宋体" w:hAnsi="宋体"/>
                <w:szCs w:val="24"/>
              </w:rPr>
            </w:pPr>
          </w:p>
        </w:tc>
        <w:tc>
          <w:tcPr>
            <w:tcW w:w="1998" w:type="dxa"/>
          </w:tcPr>
          <w:p>
            <w:pPr>
              <w:pStyle w:val="42"/>
              <w:ind w:firstLine="0" w:firstLineChars="0"/>
              <w:jc w:val="center"/>
              <w:rPr>
                <w:rFonts w:ascii="宋体" w:hAnsi="宋体"/>
                <w:szCs w:val="24"/>
              </w:rPr>
            </w:pPr>
            <w:r>
              <w:rPr>
                <w:rFonts w:hint="eastAsia" w:ascii="宋体" w:hAnsi="宋体"/>
                <w:szCs w:val="24"/>
              </w:rPr>
              <w:t>patientName</w:t>
            </w:r>
          </w:p>
        </w:tc>
        <w:tc>
          <w:tcPr>
            <w:tcW w:w="984" w:type="dxa"/>
            <w:gridSpan w:val="2"/>
          </w:tcPr>
          <w:p>
            <w:pPr>
              <w:pStyle w:val="42"/>
              <w:ind w:firstLine="0" w:firstLineChars="0"/>
              <w:jc w:val="center"/>
              <w:rPr>
                <w:rFonts w:ascii="宋体" w:hAnsi="宋体"/>
                <w:szCs w:val="24"/>
              </w:rPr>
            </w:pPr>
            <w:r>
              <w:rPr>
                <w:rFonts w:hint="eastAsia" w:ascii="宋体" w:hAnsi="宋体"/>
                <w:szCs w:val="24"/>
              </w:rPr>
              <w:t>是</w:t>
            </w:r>
          </w:p>
        </w:tc>
        <w:tc>
          <w:tcPr>
            <w:tcW w:w="5919" w:type="dxa"/>
            <w:gridSpan w:val="2"/>
          </w:tcPr>
          <w:p>
            <w:pPr>
              <w:pStyle w:val="42"/>
              <w:ind w:firstLine="0" w:firstLineChars="0"/>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pStyle w:val="42"/>
              <w:ind w:firstLine="480"/>
              <w:rPr>
                <w:rFonts w:ascii="宋体" w:hAnsi="宋体"/>
                <w:szCs w:val="24"/>
              </w:rPr>
            </w:pPr>
          </w:p>
        </w:tc>
        <w:tc>
          <w:tcPr>
            <w:tcW w:w="1998" w:type="dxa"/>
          </w:tcPr>
          <w:p>
            <w:pPr>
              <w:pStyle w:val="42"/>
              <w:ind w:firstLine="0" w:firstLineChars="0"/>
              <w:jc w:val="center"/>
              <w:rPr>
                <w:rFonts w:ascii="宋体" w:hAnsi="宋体"/>
                <w:szCs w:val="24"/>
              </w:rPr>
            </w:pPr>
            <w:r>
              <w:rPr>
                <w:rFonts w:hint="eastAsia" w:ascii="宋体" w:hAnsi="宋体"/>
                <w:szCs w:val="24"/>
              </w:rPr>
              <w:t>report</w:t>
            </w:r>
          </w:p>
        </w:tc>
        <w:tc>
          <w:tcPr>
            <w:tcW w:w="984" w:type="dxa"/>
            <w:gridSpan w:val="2"/>
          </w:tcPr>
          <w:p>
            <w:pPr>
              <w:pStyle w:val="42"/>
              <w:ind w:firstLine="0" w:firstLineChars="0"/>
              <w:jc w:val="center"/>
              <w:rPr>
                <w:rFonts w:ascii="宋体" w:hAnsi="宋体"/>
                <w:szCs w:val="24"/>
              </w:rPr>
            </w:pPr>
            <w:r>
              <w:rPr>
                <w:rFonts w:hint="eastAsia" w:ascii="宋体" w:hAnsi="宋体"/>
                <w:szCs w:val="24"/>
              </w:rPr>
              <w:t>是</w:t>
            </w:r>
          </w:p>
        </w:tc>
        <w:tc>
          <w:tcPr>
            <w:tcW w:w="5919" w:type="dxa"/>
            <w:gridSpan w:val="2"/>
          </w:tcPr>
          <w:p>
            <w:pPr>
              <w:pStyle w:val="42"/>
              <w:ind w:firstLine="0" w:firstLineChars="0"/>
              <w:rPr>
                <w:rFonts w:ascii="宋体" w:hAnsi="宋体"/>
                <w:szCs w:val="24"/>
              </w:rPr>
            </w:pPr>
            <w:r>
              <w:rPr>
                <w:rFonts w:hint="eastAsia" w:ascii="宋体" w:hAnsi="宋体"/>
                <w:szCs w:val="24"/>
              </w:rPr>
              <w:t>报告列表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pStyle w:val="42"/>
              <w:ind w:firstLine="480"/>
              <w:rPr>
                <w:rFonts w:ascii="宋体" w:hAnsi="宋体"/>
                <w:szCs w:val="24"/>
              </w:rPr>
            </w:pPr>
          </w:p>
        </w:tc>
        <w:tc>
          <w:tcPr>
            <w:tcW w:w="1998" w:type="dxa"/>
          </w:tcPr>
          <w:p>
            <w:pPr>
              <w:pStyle w:val="42"/>
              <w:ind w:firstLine="0" w:firstLineChars="0"/>
              <w:jc w:val="center"/>
              <w:rPr>
                <w:rFonts w:ascii="宋体" w:hAnsi="宋体"/>
                <w:szCs w:val="24"/>
              </w:rPr>
            </w:pPr>
            <w:r>
              <w:rPr>
                <w:rFonts w:hint="eastAsia" w:ascii="宋体" w:hAnsi="宋体"/>
                <w:szCs w:val="24"/>
              </w:rPr>
              <w:t>hospitalId</w:t>
            </w:r>
          </w:p>
        </w:tc>
        <w:tc>
          <w:tcPr>
            <w:tcW w:w="984" w:type="dxa"/>
            <w:gridSpan w:val="2"/>
          </w:tcPr>
          <w:p>
            <w:pPr>
              <w:pStyle w:val="42"/>
              <w:ind w:firstLine="0" w:firstLineChars="0"/>
              <w:jc w:val="center"/>
              <w:rPr>
                <w:rFonts w:ascii="宋体" w:hAnsi="宋体"/>
                <w:szCs w:val="24"/>
              </w:rPr>
            </w:pPr>
            <w:r>
              <w:rPr>
                <w:rFonts w:hint="eastAsia" w:ascii="宋体" w:hAnsi="宋体"/>
                <w:szCs w:val="24"/>
              </w:rPr>
              <w:t>否</w:t>
            </w:r>
          </w:p>
        </w:tc>
        <w:tc>
          <w:tcPr>
            <w:tcW w:w="5919" w:type="dxa"/>
            <w:gridSpan w:val="2"/>
          </w:tcPr>
          <w:p>
            <w:pPr>
              <w:pStyle w:val="42"/>
              <w:ind w:firstLine="0" w:firstLineChars="0"/>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pStyle w:val="42"/>
              <w:ind w:firstLine="480"/>
              <w:rPr>
                <w:rFonts w:ascii="宋体" w:hAnsi="宋体"/>
                <w:szCs w:val="24"/>
              </w:rPr>
            </w:pPr>
          </w:p>
        </w:tc>
        <w:tc>
          <w:tcPr>
            <w:tcW w:w="1998" w:type="dxa"/>
          </w:tcPr>
          <w:p>
            <w:pPr>
              <w:pStyle w:val="42"/>
              <w:ind w:firstLine="0" w:firstLineChars="0"/>
              <w:jc w:val="center"/>
              <w:rPr>
                <w:rFonts w:ascii="宋体" w:hAnsi="宋体"/>
                <w:szCs w:val="24"/>
              </w:rPr>
            </w:pPr>
            <w:r>
              <w:rPr>
                <w:rFonts w:hint="eastAsia" w:ascii="宋体" w:hAnsi="宋体"/>
                <w:szCs w:val="24"/>
              </w:rPr>
              <w:t>healthExamNo</w:t>
            </w:r>
          </w:p>
        </w:tc>
        <w:tc>
          <w:tcPr>
            <w:tcW w:w="984" w:type="dxa"/>
            <w:gridSpan w:val="2"/>
          </w:tcPr>
          <w:p>
            <w:pPr>
              <w:pStyle w:val="42"/>
              <w:ind w:firstLine="0" w:firstLineChars="0"/>
              <w:jc w:val="center"/>
              <w:rPr>
                <w:rFonts w:ascii="宋体" w:hAnsi="宋体"/>
                <w:szCs w:val="24"/>
              </w:rPr>
            </w:pPr>
            <w:r>
              <w:rPr>
                <w:rFonts w:hint="eastAsia" w:ascii="宋体" w:hAnsi="宋体"/>
                <w:szCs w:val="24"/>
              </w:rPr>
              <w:t>是</w:t>
            </w:r>
          </w:p>
        </w:tc>
        <w:tc>
          <w:tcPr>
            <w:tcW w:w="5919" w:type="dxa"/>
            <w:gridSpan w:val="2"/>
          </w:tcPr>
          <w:p>
            <w:pPr>
              <w:pStyle w:val="42"/>
              <w:ind w:firstLine="0" w:firstLineChars="0"/>
              <w:rPr>
                <w:rFonts w:ascii="宋体" w:hAnsi="宋体"/>
                <w:szCs w:val="24"/>
              </w:rPr>
            </w:pPr>
            <w:r>
              <w:rPr>
                <w:rFonts w:hint="eastAsia" w:ascii="宋体" w:hAnsi="宋体"/>
                <w:szCs w:val="24"/>
              </w:rPr>
              <w:t>报告唯一标识，体检编号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pStyle w:val="42"/>
              <w:ind w:firstLine="480"/>
              <w:rPr>
                <w:rFonts w:ascii="宋体" w:hAnsi="宋体"/>
                <w:szCs w:val="24"/>
              </w:rPr>
            </w:pPr>
          </w:p>
        </w:tc>
        <w:tc>
          <w:tcPr>
            <w:tcW w:w="1998" w:type="dxa"/>
          </w:tcPr>
          <w:p>
            <w:pPr>
              <w:pStyle w:val="42"/>
              <w:ind w:firstLine="0" w:firstLineChars="0"/>
              <w:jc w:val="center"/>
              <w:rPr>
                <w:rFonts w:ascii="宋体" w:hAnsi="宋体"/>
                <w:szCs w:val="24"/>
              </w:rPr>
            </w:pPr>
            <w:r>
              <w:rPr>
                <w:rFonts w:hint="eastAsia" w:ascii="宋体" w:hAnsi="宋体"/>
                <w:szCs w:val="24"/>
              </w:rPr>
              <w:t>startTime</w:t>
            </w:r>
          </w:p>
        </w:tc>
        <w:tc>
          <w:tcPr>
            <w:tcW w:w="984" w:type="dxa"/>
            <w:gridSpan w:val="2"/>
          </w:tcPr>
          <w:p>
            <w:pPr>
              <w:pStyle w:val="42"/>
              <w:ind w:firstLine="0" w:firstLineChars="0"/>
              <w:jc w:val="center"/>
              <w:rPr>
                <w:rFonts w:ascii="宋体" w:hAnsi="宋体"/>
                <w:szCs w:val="24"/>
              </w:rPr>
            </w:pPr>
            <w:r>
              <w:rPr>
                <w:rFonts w:hint="eastAsia" w:ascii="宋体" w:hAnsi="宋体"/>
                <w:szCs w:val="24"/>
              </w:rPr>
              <w:t>是</w:t>
            </w:r>
          </w:p>
        </w:tc>
        <w:tc>
          <w:tcPr>
            <w:tcW w:w="5919" w:type="dxa"/>
            <w:gridSpan w:val="2"/>
          </w:tcPr>
          <w:p>
            <w:pPr>
              <w:pStyle w:val="42"/>
              <w:ind w:firstLine="0" w:firstLineChars="0"/>
              <w:rPr>
                <w:rFonts w:ascii="宋体" w:hAnsi="宋体"/>
                <w:szCs w:val="24"/>
              </w:rPr>
            </w:pPr>
            <w:r>
              <w:rPr>
                <w:rFonts w:hint="eastAsia" w:ascii="宋体" w:hAnsi="宋体"/>
                <w:szCs w:val="24"/>
              </w:rPr>
              <w:t>体检开始日期,精确到天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pStyle w:val="42"/>
              <w:ind w:firstLine="480"/>
              <w:rPr>
                <w:rFonts w:ascii="宋体" w:hAnsi="宋体"/>
                <w:szCs w:val="24"/>
              </w:rPr>
            </w:pPr>
          </w:p>
        </w:tc>
        <w:tc>
          <w:tcPr>
            <w:tcW w:w="1998" w:type="dxa"/>
          </w:tcPr>
          <w:p>
            <w:pPr>
              <w:pStyle w:val="42"/>
              <w:ind w:firstLine="0" w:firstLineChars="0"/>
              <w:jc w:val="center"/>
              <w:rPr>
                <w:rFonts w:ascii="宋体" w:hAnsi="宋体"/>
                <w:szCs w:val="24"/>
              </w:rPr>
            </w:pPr>
            <w:r>
              <w:rPr>
                <w:rFonts w:hint="eastAsia" w:ascii="宋体" w:hAnsi="宋体"/>
                <w:szCs w:val="24"/>
              </w:rPr>
              <w:t>doctor</w:t>
            </w:r>
          </w:p>
        </w:tc>
        <w:tc>
          <w:tcPr>
            <w:tcW w:w="984" w:type="dxa"/>
            <w:gridSpan w:val="2"/>
          </w:tcPr>
          <w:p>
            <w:pPr>
              <w:pStyle w:val="42"/>
              <w:ind w:firstLine="0" w:firstLineChars="0"/>
              <w:jc w:val="center"/>
              <w:rPr>
                <w:rFonts w:ascii="宋体" w:hAnsi="宋体"/>
                <w:szCs w:val="24"/>
              </w:rPr>
            </w:pPr>
            <w:r>
              <w:rPr>
                <w:rFonts w:hint="eastAsia" w:ascii="宋体" w:hAnsi="宋体"/>
                <w:szCs w:val="24"/>
              </w:rPr>
              <w:t>是</w:t>
            </w:r>
          </w:p>
        </w:tc>
        <w:tc>
          <w:tcPr>
            <w:tcW w:w="5919" w:type="dxa"/>
            <w:gridSpan w:val="2"/>
          </w:tcPr>
          <w:p>
            <w:pPr>
              <w:pStyle w:val="42"/>
              <w:ind w:firstLine="0" w:firstLineChars="0"/>
              <w:rPr>
                <w:rFonts w:ascii="宋体" w:hAnsi="宋体"/>
                <w:szCs w:val="24"/>
              </w:rPr>
            </w:pPr>
            <w:r>
              <w:rPr>
                <w:rFonts w:hint="eastAsia" w:ascii="宋体" w:hAnsi="宋体"/>
                <w:szCs w:val="24"/>
              </w:rPr>
              <w:t>总检医生(如果为空请传</w:t>
            </w:r>
            <w:r>
              <w:rPr>
                <w:rFonts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pStyle w:val="42"/>
              <w:ind w:firstLine="480"/>
              <w:rPr>
                <w:rFonts w:ascii="宋体" w:hAnsi="宋体"/>
                <w:szCs w:val="24"/>
              </w:rPr>
            </w:pPr>
          </w:p>
        </w:tc>
        <w:tc>
          <w:tcPr>
            <w:tcW w:w="1998" w:type="dxa"/>
          </w:tcPr>
          <w:p>
            <w:pPr>
              <w:pStyle w:val="42"/>
              <w:ind w:firstLine="0" w:firstLineChars="0"/>
              <w:jc w:val="center"/>
              <w:rPr>
                <w:rFonts w:ascii="宋体" w:hAnsi="宋体"/>
                <w:szCs w:val="24"/>
              </w:rPr>
            </w:pPr>
            <w:r>
              <w:rPr>
                <w:rFonts w:hint="eastAsia" w:ascii="宋体" w:hAnsi="宋体"/>
                <w:szCs w:val="24"/>
              </w:rPr>
              <w:t>endTime</w:t>
            </w:r>
          </w:p>
        </w:tc>
        <w:tc>
          <w:tcPr>
            <w:tcW w:w="984" w:type="dxa"/>
            <w:gridSpan w:val="2"/>
          </w:tcPr>
          <w:p>
            <w:pPr>
              <w:pStyle w:val="42"/>
              <w:ind w:firstLine="0" w:firstLineChars="0"/>
              <w:jc w:val="center"/>
              <w:rPr>
                <w:rFonts w:ascii="宋体" w:hAnsi="宋体"/>
                <w:szCs w:val="24"/>
              </w:rPr>
            </w:pPr>
            <w:r>
              <w:rPr>
                <w:rFonts w:hint="eastAsia" w:ascii="宋体" w:hAnsi="宋体"/>
                <w:szCs w:val="24"/>
              </w:rPr>
              <w:t>是</w:t>
            </w:r>
          </w:p>
        </w:tc>
        <w:tc>
          <w:tcPr>
            <w:tcW w:w="5919" w:type="dxa"/>
            <w:gridSpan w:val="2"/>
          </w:tcPr>
          <w:p>
            <w:pPr>
              <w:pStyle w:val="42"/>
              <w:ind w:firstLine="0" w:firstLineChars="0"/>
              <w:rPr>
                <w:rFonts w:ascii="宋体" w:hAnsi="宋体"/>
                <w:szCs w:val="24"/>
              </w:rPr>
            </w:pPr>
            <w:r>
              <w:rPr>
                <w:rFonts w:hint="eastAsia" w:ascii="宋体" w:hAnsi="宋体"/>
                <w:szCs w:val="24"/>
              </w:rPr>
              <w:t>体检结束日期,精确到天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pStyle w:val="42"/>
              <w:ind w:firstLine="480"/>
              <w:rPr>
                <w:rFonts w:ascii="宋体" w:hAnsi="宋体"/>
                <w:szCs w:val="24"/>
              </w:rPr>
            </w:pPr>
          </w:p>
        </w:tc>
        <w:tc>
          <w:tcPr>
            <w:tcW w:w="1998" w:type="dxa"/>
          </w:tcPr>
          <w:p>
            <w:pPr>
              <w:pStyle w:val="42"/>
              <w:ind w:firstLine="0" w:firstLineChars="0"/>
              <w:jc w:val="center"/>
              <w:rPr>
                <w:rFonts w:ascii="宋体" w:hAnsi="宋体"/>
                <w:szCs w:val="24"/>
              </w:rPr>
            </w:pPr>
            <w:r>
              <w:rPr>
                <w:rFonts w:hint="eastAsia" w:ascii="宋体" w:hAnsi="宋体"/>
                <w:szCs w:val="24"/>
              </w:rPr>
              <w:t>summaryTime</w:t>
            </w:r>
          </w:p>
        </w:tc>
        <w:tc>
          <w:tcPr>
            <w:tcW w:w="984" w:type="dxa"/>
            <w:gridSpan w:val="2"/>
          </w:tcPr>
          <w:p>
            <w:pPr>
              <w:pStyle w:val="42"/>
              <w:ind w:firstLine="0" w:firstLineChars="0"/>
              <w:jc w:val="center"/>
              <w:rPr>
                <w:rFonts w:ascii="宋体" w:hAnsi="宋体"/>
                <w:szCs w:val="24"/>
              </w:rPr>
            </w:pPr>
            <w:r>
              <w:rPr>
                <w:rFonts w:hint="eastAsia" w:ascii="宋体" w:hAnsi="宋体"/>
                <w:szCs w:val="24"/>
              </w:rPr>
              <w:t>是</w:t>
            </w:r>
          </w:p>
        </w:tc>
        <w:tc>
          <w:tcPr>
            <w:tcW w:w="5919" w:type="dxa"/>
            <w:gridSpan w:val="2"/>
          </w:tcPr>
          <w:p>
            <w:pPr>
              <w:pStyle w:val="42"/>
              <w:ind w:firstLine="0" w:firstLineChars="0"/>
              <w:rPr>
                <w:rFonts w:ascii="宋体" w:hAnsi="宋体"/>
                <w:szCs w:val="24"/>
              </w:rPr>
            </w:pPr>
            <w:r>
              <w:rPr>
                <w:rFonts w:hint="eastAsia" w:ascii="宋体" w:hAnsi="宋体"/>
                <w:szCs w:val="24"/>
              </w:rPr>
              <w:t>总检日期，精确到天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pStyle w:val="42"/>
              <w:ind w:firstLine="480"/>
              <w:rPr>
                <w:rFonts w:ascii="宋体" w:hAnsi="宋体"/>
                <w:szCs w:val="24"/>
              </w:rPr>
            </w:pPr>
          </w:p>
        </w:tc>
        <w:tc>
          <w:tcPr>
            <w:tcW w:w="1998" w:type="dxa"/>
          </w:tcPr>
          <w:p>
            <w:pPr>
              <w:pStyle w:val="42"/>
              <w:ind w:firstLine="0" w:firstLineChars="0"/>
              <w:jc w:val="center"/>
              <w:rPr>
                <w:rFonts w:ascii="宋体" w:hAnsi="宋体"/>
                <w:szCs w:val="24"/>
              </w:rPr>
            </w:pPr>
            <w:r>
              <w:rPr>
                <w:rFonts w:hint="eastAsia" w:ascii="宋体" w:hAnsi="宋体"/>
                <w:szCs w:val="24"/>
              </w:rPr>
              <w:t>hospitalName</w:t>
            </w:r>
          </w:p>
        </w:tc>
        <w:tc>
          <w:tcPr>
            <w:tcW w:w="984" w:type="dxa"/>
            <w:gridSpan w:val="2"/>
          </w:tcPr>
          <w:p>
            <w:pPr>
              <w:pStyle w:val="42"/>
              <w:ind w:firstLine="0" w:firstLineChars="0"/>
              <w:jc w:val="center"/>
              <w:rPr>
                <w:rFonts w:ascii="宋体" w:hAnsi="宋体"/>
                <w:szCs w:val="24"/>
              </w:rPr>
            </w:pPr>
            <w:r>
              <w:rPr>
                <w:rFonts w:hint="eastAsia" w:ascii="宋体" w:hAnsi="宋体"/>
                <w:szCs w:val="24"/>
              </w:rPr>
              <w:t>是</w:t>
            </w:r>
          </w:p>
        </w:tc>
        <w:tc>
          <w:tcPr>
            <w:tcW w:w="5919" w:type="dxa"/>
            <w:gridSpan w:val="2"/>
          </w:tcPr>
          <w:p>
            <w:pPr>
              <w:pStyle w:val="42"/>
              <w:ind w:firstLine="0" w:firstLineChars="0"/>
              <w:rPr>
                <w:rFonts w:ascii="宋体" w:hAnsi="宋体"/>
                <w:szCs w:val="24"/>
              </w:rPr>
            </w:pPr>
            <w:r>
              <w:rPr>
                <w:rFonts w:hint="eastAsia" w:ascii="宋体" w:hAnsi="宋体"/>
                <w:szCs w:val="24"/>
              </w:rPr>
              <w:t>医院名称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pStyle w:val="42"/>
              <w:ind w:firstLine="480"/>
              <w:rPr>
                <w:rFonts w:ascii="宋体" w:hAnsi="宋体"/>
                <w:szCs w:val="24"/>
              </w:rPr>
            </w:pPr>
          </w:p>
        </w:tc>
        <w:tc>
          <w:tcPr>
            <w:tcW w:w="1998" w:type="dxa"/>
          </w:tcPr>
          <w:p>
            <w:pPr>
              <w:pStyle w:val="42"/>
              <w:ind w:firstLine="0" w:firstLineChars="0"/>
              <w:jc w:val="center"/>
              <w:rPr>
                <w:rFonts w:ascii="宋体" w:hAnsi="宋体"/>
                <w:szCs w:val="24"/>
              </w:rPr>
            </w:pPr>
            <w:r>
              <w:rPr>
                <w:rFonts w:hint="eastAsia" w:ascii="宋体" w:hAnsi="宋体"/>
                <w:szCs w:val="24"/>
              </w:rPr>
              <w:t>isFinished</w:t>
            </w:r>
          </w:p>
        </w:tc>
        <w:tc>
          <w:tcPr>
            <w:tcW w:w="984" w:type="dxa"/>
            <w:gridSpan w:val="2"/>
          </w:tcPr>
          <w:p>
            <w:pPr>
              <w:pStyle w:val="42"/>
              <w:ind w:firstLine="0" w:firstLineChars="0"/>
              <w:jc w:val="center"/>
              <w:rPr>
                <w:rFonts w:ascii="宋体" w:hAnsi="宋体"/>
                <w:szCs w:val="24"/>
              </w:rPr>
            </w:pPr>
            <w:r>
              <w:rPr>
                <w:rFonts w:hint="eastAsia" w:ascii="宋体" w:hAnsi="宋体"/>
                <w:szCs w:val="24"/>
              </w:rPr>
              <w:t>是</w:t>
            </w:r>
          </w:p>
        </w:tc>
        <w:tc>
          <w:tcPr>
            <w:tcW w:w="5919" w:type="dxa"/>
            <w:gridSpan w:val="2"/>
          </w:tcPr>
          <w:p>
            <w:pPr>
              <w:pStyle w:val="42"/>
              <w:ind w:firstLine="0" w:firstLineChars="0"/>
              <w:rPr>
                <w:rFonts w:ascii="宋体" w:hAnsi="宋体"/>
                <w:szCs w:val="24"/>
              </w:rPr>
            </w:pPr>
            <w:r>
              <w:rPr>
                <w:rFonts w:hint="eastAsia" w:ascii="宋体" w:hAnsi="宋体"/>
                <w:szCs w:val="24"/>
              </w:rPr>
              <w:t>是否总检完成出报告：0未完成；1已完成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pStyle w:val="42"/>
              <w:ind w:firstLine="480"/>
              <w:rPr>
                <w:rFonts w:ascii="宋体" w:hAnsi="宋体"/>
                <w:szCs w:val="24"/>
              </w:rPr>
            </w:pPr>
            <w:bookmarkStart w:id="143" w:name="_体检报告明细信息查询"/>
          </w:p>
        </w:tc>
        <w:tc>
          <w:tcPr>
            <w:tcW w:w="1998" w:type="dxa"/>
            <w:vAlign w:val="center"/>
          </w:tcPr>
          <w:p>
            <w:pPr>
              <w:jc w:val="center"/>
              <w:rPr>
                <w:rFonts w:ascii="宋体" w:hAnsi="宋体"/>
                <w:szCs w:val="24"/>
              </w:rPr>
            </w:pPr>
            <w:r>
              <w:rPr>
                <w:rFonts w:hint="eastAsia" w:ascii="宋体" w:hAnsi="宋体"/>
                <w:szCs w:val="24"/>
              </w:rPr>
              <w:t xml:space="preserve">isPositive </w:t>
            </w:r>
          </w:p>
        </w:tc>
        <w:tc>
          <w:tcPr>
            <w:tcW w:w="984" w:type="dxa"/>
            <w:gridSpan w:val="2"/>
            <w:vAlign w:val="center"/>
          </w:tcPr>
          <w:p>
            <w:pPr>
              <w:jc w:val="center"/>
              <w:rPr>
                <w:rFonts w:ascii="宋体" w:hAnsi="宋体"/>
                <w:szCs w:val="24"/>
              </w:rPr>
            </w:pPr>
            <w:r>
              <w:rPr>
                <w:rFonts w:hint="eastAsia" w:ascii="宋体" w:hAnsi="宋体"/>
                <w:szCs w:val="24"/>
              </w:rPr>
              <w:t>否</w:t>
            </w:r>
          </w:p>
        </w:tc>
        <w:tc>
          <w:tcPr>
            <w:tcW w:w="5919" w:type="dxa"/>
            <w:gridSpan w:val="2"/>
            <w:vAlign w:val="center"/>
          </w:tcPr>
          <w:p>
            <w:pPr>
              <w:pStyle w:val="42"/>
              <w:ind w:firstLine="0" w:firstLineChars="0"/>
              <w:rPr>
                <w:rFonts w:ascii="宋体" w:hAnsi="宋体"/>
                <w:szCs w:val="24"/>
              </w:rPr>
            </w:pPr>
            <w:r>
              <w:rPr>
                <w:rFonts w:hint="eastAsia" w:ascii="宋体" w:hAnsi="宋体"/>
                <w:szCs w:val="24"/>
              </w:rPr>
              <w:t>1表示敏感报告，0表示普通报告。院内不返回时默认为普通报告。敏感报告将不会给用户展示报告详情或者pdf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vMerge w:val="continue"/>
          </w:tcPr>
          <w:p>
            <w:pPr>
              <w:pStyle w:val="42"/>
              <w:ind w:firstLine="480"/>
              <w:rPr>
                <w:rFonts w:ascii="宋体" w:hAnsi="宋体"/>
                <w:szCs w:val="24"/>
              </w:rPr>
            </w:pPr>
          </w:p>
        </w:tc>
        <w:tc>
          <w:tcPr>
            <w:tcW w:w="1998" w:type="dxa"/>
          </w:tcPr>
          <w:p>
            <w:pPr>
              <w:pStyle w:val="42"/>
              <w:ind w:firstLine="0" w:firstLineChars="0"/>
              <w:jc w:val="center"/>
              <w:rPr>
                <w:rFonts w:ascii="宋体" w:hAnsi="宋体"/>
                <w:szCs w:val="24"/>
              </w:rPr>
            </w:pPr>
            <w:r>
              <w:rPr>
                <w:rFonts w:hint="eastAsia" w:ascii="宋体" w:hAnsi="宋体"/>
                <w:szCs w:val="24"/>
              </w:rPr>
              <w:t>qualifiedFlag</w:t>
            </w:r>
          </w:p>
        </w:tc>
        <w:tc>
          <w:tcPr>
            <w:tcW w:w="984" w:type="dxa"/>
            <w:gridSpan w:val="2"/>
          </w:tcPr>
          <w:p>
            <w:pPr>
              <w:pStyle w:val="42"/>
              <w:ind w:firstLine="0" w:firstLineChars="0"/>
              <w:jc w:val="center"/>
              <w:rPr>
                <w:rFonts w:ascii="宋体" w:hAnsi="宋体"/>
                <w:szCs w:val="24"/>
                <w:lang w:eastAsia="zh-Hans"/>
              </w:rPr>
            </w:pPr>
            <w:r>
              <w:rPr>
                <w:rFonts w:hint="eastAsia" w:ascii="宋体" w:hAnsi="宋体"/>
                <w:szCs w:val="24"/>
                <w:lang w:eastAsia="zh-Hans"/>
              </w:rPr>
              <w:t>否</w:t>
            </w:r>
          </w:p>
        </w:tc>
        <w:tc>
          <w:tcPr>
            <w:tcW w:w="5919" w:type="dxa"/>
            <w:gridSpan w:val="2"/>
          </w:tcPr>
          <w:p>
            <w:pPr>
              <w:pStyle w:val="42"/>
              <w:ind w:firstLine="0" w:firstLineChars="0"/>
              <w:rPr>
                <w:rFonts w:ascii="宋体" w:hAnsi="宋体"/>
                <w:szCs w:val="24"/>
              </w:rPr>
            </w:pPr>
            <w:r>
              <w:rPr>
                <w:rFonts w:hint="eastAsia" w:ascii="宋体" w:hAnsi="宋体"/>
                <w:szCs w:val="24"/>
              </w:rPr>
              <w:t>体检是否合格  1：合格  0或空：不合格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480"/>
              <w:rPr>
                <w:rFonts w:ascii="宋体" w:hAnsi="宋体"/>
                <w:szCs w:val="24"/>
              </w:rPr>
            </w:pPr>
          </w:p>
        </w:tc>
        <w:tc>
          <w:tcPr>
            <w:tcW w:w="1998" w:type="dxa"/>
            <w:vAlign w:val="center"/>
          </w:tcPr>
          <w:p>
            <w:pPr>
              <w:pStyle w:val="42"/>
              <w:ind w:firstLine="0" w:firstLineChars="0"/>
              <w:jc w:val="center"/>
              <w:rPr>
                <w:rFonts w:ascii="宋体" w:hAnsi="宋体"/>
                <w:szCs w:val="24"/>
              </w:rPr>
            </w:pPr>
            <w:r>
              <w:rPr>
                <w:rFonts w:hint="eastAsia" w:ascii="宋体" w:hAnsi="宋体"/>
                <w:szCs w:val="24"/>
              </w:rPr>
              <w:t>bnsTypeCode</w:t>
            </w:r>
          </w:p>
        </w:tc>
        <w:tc>
          <w:tcPr>
            <w:tcW w:w="984" w:type="dxa"/>
            <w:gridSpan w:val="2"/>
            <w:vAlign w:val="center"/>
          </w:tcPr>
          <w:p>
            <w:pPr>
              <w:pStyle w:val="42"/>
              <w:ind w:firstLine="0" w:firstLineChars="0"/>
              <w:jc w:val="center"/>
              <w:rPr>
                <w:rFonts w:ascii="宋体" w:hAnsi="宋体"/>
                <w:szCs w:val="24"/>
                <w:lang w:eastAsia="zh-Hans"/>
              </w:rPr>
            </w:pPr>
            <w:r>
              <w:rPr>
                <w:rFonts w:hint="eastAsia" w:ascii="宋体" w:hAnsi="宋体"/>
                <w:szCs w:val="24"/>
                <w:lang w:eastAsia="zh-Hans"/>
              </w:rPr>
              <w:t>否</w:t>
            </w:r>
          </w:p>
        </w:tc>
        <w:tc>
          <w:tcPr>
            <w:tcW w:w="5919" w:type="dxa"/>
            <w:gridSpan w:val="2"/>
            <w:vAlign w:val="center"/>
          </w:tcPr>
          <w:p>
            <w:pPr>
              <w:pStyle w:val="42"/>
              <w:ind w:firstLine="0" w:firstLineChars="0"/>
              <w:rPr>
                <w:rFonts w:ascii="宋体" w:hAnsi="宋体"/>
                <w:szCs w:val="24"/>
              </w:rPr>
            </w:pPr>
            <w:r>
              <w:rPr>
                <w:rFonts w:hint="eastAsia" w:ascii="宋体" w:hAnsi="宋体"/>
                <w:szCs w:val="24"/>
              </w:rPr>
              <w:t xml:space="preserve">体检类型编码: </w:t>
            </w:r>
            <w:r>
              <w:rPr>
                <w:rFonts w:hint="eastAsia" w:ascii="宋体" w:hAnsi="宋体" w:cs="Times New Roman"/>
                <w:kern w:val="0"/>
                <w:szCs w:val="24"/>
              </w:rPr>
              <w:t>0：健康体检、1：职业病体检、2：招工体检、3：绿色通道、4：健康证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480"/>
              <w:rPr>
                <w:rFonts w:ascii="宋体" w:hAnsi="宋体"/>
                <w:szCs w:val="24"/>
              </w:rPr>
            </w:pPr>
          </w:p>
        </w:tc>
        <w:tc>
          <w:tcPr>
            <w:tcW w:w="1998" w:type="dxa"/>
            <w:vAlign w:val="center"/>
          </w:tcPr>
          <w:p>
            <w:pPr>
              <w:pStyle w:val="42"/>
              <w:ind w:firstLine="0" w:firstLineChars="0"/>
              <w:jc w:val="center"/>
              <w:rPr>
                <w:rFonts w:ascii="宋体" w:hAnsi="宋体"/>
                <w:szCs w:val="24"/>
              </w:rPr>
            </w:pPr>
            <w:r>
              <w:rPr>
                <w:rFonts w:hint="eastAsia" w:ascii="宋体" w:hAnsi="宋体"/>
                <w:szCs w:val="24"/>
              </w:rPr>
              <w:t>pdfUrl</w:t>
            </w:r>
          </w:p>
        </w:tc>
        <w:tc>
          <w:tcPr>
            <w:tcW w:w="984"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919" w:type="dxa"/>
            <w:gridSpan w:val="2"/>
            <w:vAlign w:val="center"/>
          </w:tcPr>
          <w:p>
            <w:pPr>
              <w:pStyle w:val="42"/>
              <w:ind w:firstLine="0" w:firstLineChars="0"/>
              <w:rPr>
                <w:rFonts w:ascii="宋体" w:hAnsi="宋体"/>
                <w:szCs w:val="24"/>
              </w:rPr>
            </w:pPr>
            <w:r>
              <w:rPr>
                <w:rFonts w:hint="eastAsia" w:ascii="宋体" w:hAnsi="宋体"/>
                <w:szCs w:val="24"/>
              </w:rPr>
              <w:t>在前置机上能访问的报告链接地址。</w:t>
            </w:r>
          </w:p>
        </w:tc>
      </w:tr>
    </w:tbl>
    <w:p>
      <w:pPr>
        <w:pStyle w:val="5"/>
      </w:pPr>
      <w:bookmarkStart w:id="144" w:name="_Toc8019"/>
      <w:r>
        <w:rPr>
          <w:rFonts w:hint="eastAsia"/>
        </w:rPr>
        <w:t>体检报告明细信息查询</w:t>
      </w:r>
      <w:bookmarkEnd w:id="143"/>
      <w:bookmarkEnd w:id="144"/>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340"/>
        <w:gridCol w:w="25"/>
        <w:gridCol w:w="917"/>
        <w:gridCol w:w="408"/>
        <w:gridCol w:w="4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描述</w:t>
            </w:r>
          </w:p>
        </w:tc>
        <w:tc>
          <w:tcPr>
            <w:tcW w:w="8618" w:type="dxa"/>
            <w:gridSpan w:val="5"/>
          </w:tcPr>
          <w:p>
            <w:pPr>
              <w:rPr>
                <w:rFonts w:ascii="宋体" w:hAnsi="宋体"/>
                <w:szCs w:val="24"/>
              </w:rPr>
            </w:pPr>
            <w:r>
              <w:rPr>
                <w:rFonts w:hint="eastAsia" w:ascii="宋体" w:hAnsi="宋体"/>
                <w:szCs w:val="24"/>
              </w:rPr>
              <w:t>查询体检报告的详细信息</w:t>
            </w:r>
          </w:p>
          <w:p>
            <w:pPr>
              <w:rPr>
                <w:rFonts w:ascii="宋体" w:hAnsi="宋体"/>
                <w:szCs w:val="24"/>
              </w:rPr>
            </w:pPr>
            <w:r>
              <w:rPr>
                <w:rFonts w:hint="eastAsia" w:ascii="宋体" w:hAnsi="宋体"/>
                <w:szCs w:val="24"/>
              </w:rPr>
              <w:t>（hospital.interface.physicalExaminationReportDetail）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接口类型</w:t>
            </w:r>
          </w:p>
        </w:tc>
        <w:tc>
          <w:tcPr>
            <w:tcW w:w="8618" w:type="dxa"/>
            <w:gridSpan w:val="5"/>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访问方式</w:t>
            </w:r>
          </w:p>
        </w:tc>
        <w:tc>
          <w:tcPr>
            <w:tcW w:w="8618"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参数类型</w:t>
            </w:r>
          </w:p>
        </w:tc>
        <w:tc>
          <w:tcPr>
            <w:tcW w:w="8618"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参数示例</w:t>
            </w:r>
          </w:p>
        </w:tc>
        <w:tc>
          <w:tcPr>
            <w:tcW w:w="8618" w:type="dxa"/>
            <w:gridSpan w:val="5"/>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"hospitalId": "253",</w:t>
            </w:r>
          </w:p>
          <w:p>
            <w:pPr>
              <w:pStyle w:val="42"/>
              <w:ind w:firstLine="0" w:firstLineChars="0"/>
              <w:rPr>
                <w:rFonts w:ascii="宋体" w:hAnsi="宋体"/>
                <w:szCs w:val="24"/>
              </w:rPr>
            </w:pPr>
            <w:r>
              <w:rPr>
                <w:rFonts w:hint="eastAsia" w:ascii="宋体" w:hAnsi="宋体"/>
                <w:szCs w:val="24"/>
              </w:rPr>
              <w:t xml:space="preserve">    "medicalCardNumber": "001000056254587",</w:t>
            </w:r>
          </w:p>
          <w:p>
            <w:pPr>
              <w:pStyle w:val="42"/>
              <w:ind w:firstLine="0" w:firstLineChars="0"/>
              <w:rPr>
                <w:rFonts w:ascii="宋体" w:hAnsi="宋体"/>
                <w:szCs w:val="24"/>
              </w:rPr>
            </w:pPr>
            <w:r>
              <w:rPr>
                <w:rFonts w:hint="eastAsia" w:ascii="宋体" w:hAnsi="宋体"/>
                <w:szCs w:val="24"/>
              </w:rPr>
              <w:t xml:space="preserve">    "idCard": "370102197907025236",</w:t>
            </w:r>
          </w:p>
          <w:p>
            <w:pPr>
              <w:pStyle w:val="42"/>
              <w:ind w:firstLine="0" w:firstLineChars="0"/>
              <w:rPr>
                <w:rFonts w:ascii="宋体" w:hAnsi="宋体"/>
                <w:szCs w:val="24"/>
              </w:rPr>
            </w:pPr>
            <w:r>
              <w:rPr>
                <w:rFonts w:hint="eastAsia" w:ascii="宋体" w:hAnsi="宋体"/>
                <w:szCs w:val="24"/>
              </w:rPr>
              <w:t xml:space="preserve">    "healthExamNo": "1001"</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restart"/>
          </w:tcPr>
          <w:p>
            <w:pPr>
              <w:jc w:val="right"/>
              <w:rPr>
                <w:rFonts w:ascii="宋体" w:hAnsi="宋体"/>
                <w:b/>
                <w:szCs w:val="24"/>
              </w:rPr>
            </w:pPr>
            <w:r>
              <w:rPr>
                <w:rFonts w:hint="eastAsia" w:ascii="宋体" w:hAnsi="宋体"/>
                <w:b/>
                <w:szCs w:val="24"/>
              </w:rPr>
              <w:t>参数说明</w:t>
            </w:r>
          </w:p>
        </w:tc>
        <w:tc>
          <w:tcPr>
            <w:tcW w:w="2365"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17"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336"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838" w:type="dxa"/>
            <w:vMerge w:val="continue"/>
          </w:tcPr>
          <w:p>
            <w:pPr>
              <w:pStyle w:val="42"/>
              <w:ind w:firstLine="480"/>
            </w:pPr>
          </w:p>
        </w:tc>
        <w:tc>
          <w:tcPr>
            <w:tcW w:w="2365" w:type="dxa"/>
            <w:gridSpan w:val="2"/>
            <w:vAlign w:val="center"/>
          </w:tcPr>
          <w:p>
            <w:pPr>
              <w:jc w:val="center"/>
              <w:rPr>
                <w:rFonts w:ascii="宋体" w:hAnsi="宋体"/>
                <w:szCs w:val="24"/>
              </w:rPr>
            </w:pPr>
            <w:r>
              <w:rPr>
                <w:rFonts w:hint="eastAsia" w:ascii="宋体" w:hAnsi="宋体"/>
                <w:szCs w:val="24"/>
              </w:rPr>
              <w:t>hospitalId</w:t>
            </w:r>
          </w:p>
        </w:tc>
        <w:tc>
          <w:tcPr>
            <w:tcW w:w="917" w:type="dxa"/>
            <w:vAlign w:val="center"/>
          </w:tcPr>
          <w:p>
            <w:pPr>
              <w:jc w:val="center"/>
              <w:rPr>
                <w:rFonts w:ascii="宋体" w:hAnsi="宋体"/>
                <w:szCs w:val="24"/>
              </w:rPr>
            </w:pPr>
            <w:r>
              <w:rPr>
                <w:rFonts w:hint="eastAsia" w:ascii="宋体" w:hAnsi="宋体"/>
                <w:szCs w:val="24"/>
              </w:rPr>
              <w:t>否</w:t>
            </w:r>
          </w:p>
        </w:tc>
        <w:tc>
          <w:tcPr>
            <w:tcW w:w="5336" w:type="dxa"/>
            <w:gridSpan w:val="2"/>
            <w:vAlign w:val="center"/>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838" w:type="dxa"/>
            <w:vMerge w:val="continue"/>
          </w:tcPr>
          <w:p>
            <w:pPr>
              <w:pStyle w:val="42"/>
              <w:ind w:firstLine="480"/>
              <w:rPr>
                <w:rFonts w:ascii="宋体" w:hAnsi="宋体"/>
                <w:szCs w:val="24"/>
              </w:rPr>
            </w:pPr>
          </w:p>
        </w:tc>
        <w:tc>
          <w:tcPr>
            <w:tcW w:w="2365" w:type="dxa"/>
            <w:gridSpan w:val="2"/>
            <w:vAlign w:val="center"/>
          </w:tcPr>
          <w:p>
            <w:pPr>
              <w:pStyle w:val="42"/>
              <w:ind w:firstLine="0" w:firstLineChars="0"/>
              <w:jc w:val="center"/>
              <w:rPr>
                <w:rFonts w:ascii="宋体" w:hAnsi="宋体"/>
                <w:szCs w:val="24"/>
              </w:rPr>
            </w:pPr>
            <w:r>
              <w:rPr>
                <w:rFonts w:ascii="宋体" w:hAnsi="宋体"/>
                <w:szCs w:val="24"/>
              </w:rPr>
              <w:t>medicalCardNumber</w:t>
            </w:r>
          </w:p>
        </w:tc>
        <w:tc>
          <w:tcPr>
            <w:tcW w:w="917" w:type="dxa"/>
            <w:vAlign w:val="center"/>
          </w:tcPr>
          <w:p>
            <w:pPr>
              <w:pStyle w:val="42"/>
              <w:ind w:firstLine="0" w:firstLineChars="0"/>
              <w:jc w:val="center"/>
              <w:rPr>
                <w:rFonts w:ascii="宋体" w:hAnsi="宋体"/>
                <w:szCs w:val="24"/>
              </w:rPr>
            </w:pPr>
            <w:r>
              <w:rPr>
                <w:rFonts w:hint="eastAsia" w:ascii="宋体" w:hAnsi="宋体"/>
                <w:szCs w:val="24"/>
              </w:rPr>
              <w:t>否</w:t>
            </w:r>
          </w:p>
        </w:tc>
        <w:tc>
          <w:tcPr>
            <w:tcW w:w="5336" w:type="dxa"/>
            <w:gridSpan w:val="2"/>
            <w:vAlign w:val="center"/>
          </w:tcPr>
          <w:p>
            <w:pPr>
              <w:pStyle w:val="42"/>
              <w:ind w:firstLine="0" w:firstLineChars="0"/>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838" w:type="dxa"/>
            <w:vMerge w:val="continue"/>
          </w:tcPr>
          <w:p>
            <w:pPr>
              <w:pStyle w:val="42"/>
              <w:ind w:firstLine="480"/>
              <w:rPr>
                <w:rFonts w:ascii="宋体" w:hAnsi="宋体"/>
                <w:szCs w:val="24"/>
              </w:rPr>
            </w:pPr>
          </w:p>
        </w:tc>
        <w:tc>
          <w:tcPr>
            <w:tcW w:w="2365" w:type="dxa"/>
            <w:gridSpan w:val="2"/>
            <w:vAlign w:val="center"/>
          </w:tcPr>
          <w:p>
            <w:pPr>
              <w:pStyle w:val="42"/>
              <w:ind w:firstLine="0" w:firstLineChars="0"/>
              <w:jc w:val="center"/>
              <w:rPr>
                <w:rFonts w:ascii="宋体" w:hAnsi="宋体"/>
                <w:szCs w:val="24"/>
              </w:rPr>
            </w:pPr>
            <w:r>
              <w:rPr>
                <w:rFonts w:hint="eastAsia" w:ascii="宋体" w:hAnsi="宋体"/>
                <w:szCs w:val="24"/>
              </w:rPr>
              <w:t>idcard</w:t>
            </w:r>
          </w:p>
        </w:tc>
        <w:tc>
          <w:tcPr>
            <w:tcW w:w="917" w:type="dxa"/>
            <w:vAlign w:val="center"/>
          </w:tcPr>
          <w:p>
            <w:pPr>
              <w:pStyle w:val="42"/>
              <w:ind w:firstLine="0" w:firstLineChars="0"/>
              <w:jc w:val="center"/>
              <w:rPr>
                <w:rFonts w:ascii="宋体" w:hAnsi="宋体"/>
                <w:szCs w:val="24"/>
              </w:rPr>
            </w:pPr>
            <w:r>
              <w:rPr>
                <w:rFonts w:hint="eastAsia" w:ascii="宋体" w:hAnsi="宋体"/>
                <w:szCs w:val="24"/>
              </w:rPr>
              <w:t>否</w:t>
            </w:r>
          </w:p>
        </w:tc>
        <w:tc>
          <w:tcPr>
            <w:tcW w:w="5336" w:type="dxa"/>
            <w:gridSpan w:val="2"/>
            <w:vAlign w:val="center"/>
          </w:tcPr>
          <w:p>
            <w:pPr>
              <w:pStyle w:val="42"/>
              <w:ind w:firstLine="0" w:firstLineChars="0"/>
              <w:rPr>
                <w:rFonts w:ascii="宋体" w:hAnsi="宋体"/>
                <w:szCs w:val="24"/>
              </w:rPr>
            </w:pPr>
            <w:r>
              <w:rPr>
                <w:rFonts w:hint="eastAsia" w:ascii="宋体" w:hAnsi="宋体"/>
                <w:szCs w:val="24"/>
              </w:rPr>
              <w:t>就诊人身份证号：就诊人信息中身份证号无数据时，为空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838" w:type="dxa"/>
            <w:vMerge w:val="continue"/>
          </w:tcPr>
          <w:p>
            <w:pPr>
              <w:pStyle w:val="42"/>
              <w:ind w:firstLine="480"/>
              <w:rPr>
                <w:rFonts w:ascii="宋体" w:hAnsi="宋体"/>
                <w:szCs w:val="24"/>
              </w:rPr>
            </w:pPr>
          </w:p>
        </w:tc>
        <w:tc>
          <w:tcPr>
            <w:tcW w:w="2365" w:type="dxa"/>
            <w:gridSpan w:val="2"/>
            <w:vAlign w:val="center"/>
          </w:tcPr>
          <w:p>
            <w:pPr>
              <w:pStyle w:val="42"/>
              <w:ind w:firstLine="0" w:firstLineChars="0"/>
              <w:jc w:val="center"/>
              <w:rPr>
                <w:rFonts w:ascii="宋体" w:hAnsi="宋体"/>
                <w:szCs w:val="24"/>
              </w:rPr>
            </w:pPr>
            <w:r>
              <w:rPr>
                <w:rFonts w:hint="eastAsia" w:ascii="宋体" w:hAnsi="宋体"/>
                <w:szCs w:val="24"/>
              </w:rPr>
              <w:t>healthExamNo</w:t>
            </w:r>
          </w:p>
        </w:tc>
        <w:tc>
          <w:tcPr>
            <w:tcW w:w="917" w:type="dxa"/>
            <w:vAlign w:val="center"/>
          </w:tcPr>
          <w:p>
            <w:pPr>
              <w:pStyle w:val="42"/>
              <w:ind w:firstLine="0" w:firstLineChars="0"/>
              <w:jc w:val="center"/>
              <w:rPr>
                <w:rFonts w:ascii="宋体" w:hAnsi="宋体"/>
                <w:szCs w:val="24"/>
              </w:rPr>
            </w:pPr>
            <w:r>
              <w:rPr>
                <w:rFonts w:hint="eastAsia" w:ascii="宋体" w:hAnsi="宋体"/>
                <w:szCs w:val="24"/>
              </w:rPr>
              <w:t>是</w:t>
            </w:r>
          </w:p>
        </w:tc>
        <w:tc>
          <w:tcPr>
            <w:tcW w:w="5336" w:type="dxa"/>
            <w:gridSpan w:val="2"/>
            <w:vAlign w:val="center"/>
          </w:tcPr>
          <w:p>
            <w:pPr>
              <w:pStyle w:val="42"/>
              <w:ind w:firstLine="0" w:firstLineChars="0"/>
              <w:rPr>
                <w:rFonts w:ascii="宋体" w:hAnsi="宋体"/>
                <w:szCs w:val="24"/>
              </w:rPr>
            </w:pPr>
            <w:r>
              <w:rPr>
                <w:rFonts w:hint="eastAsia" w:ascii="宋体" w:hAnsi="宋体"/>
                <w:szCs w:val="24"/>
              </w:rPr>
              <w:t>体检编号（体检唯一标识号）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返回值类型</w:t>
            </w:r>
          </w:p>
        </w:tc>
        <w:tc>
          <w:tcPr>
            <w:tcW w:w="8618"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返回值示例</w:t>
            </w:r>
          </w:p>
        </w:tc>
        <w:tc>
          <w:tcPr>
            <w:tcW w:w="8618" w:type="dxa"/>
            <w:gridSpan w:val="5"/>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"success": true,</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"msg": "成功",</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"code": "10001",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"data":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"isFinished": "1",</w:t>
            </w:r>
          </w:p>
          <w:p>
            <w:pPr>
              <w:pStyle w:val="42"/>
              <w:ind w:firstLine="0" w:firstLineChars="0"/>
              <w:rPr>
                <w:rFonts w:ascii="宋体" w:hAnsi="宋体"/>
                <w:szCs w:val="24"/>
              </w:rPr>
            </w:pPr>
            <w:r>
              <w:rPr>
                <w:rFonts w:hint="eastAsia" w:ascii="宋体" w:hAnsi="宋体"/>
                <w:szCs w:val="24"/>
              </w:rPr>
              <w:t xml:space="preserve">      "isPositive ": "1",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"patientName": "张三",</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"sex": "男",</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"age": "60",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"healthExamNo": "181000",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"workUnit": "**医院",</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"department": "**部门",</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"startTime": "2019-08-27",</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"endTime": "2019-08-27",</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"summaryTime": "2019-08-28",</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"doctor": "李**",</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"advice": "健康建议",</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"examSummary": "总检结论",</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"phone": "电话",</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"maritalStatusName": "婚姻状况：未婚、已婚、丧偶、离婚、未知",</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"occupationName": "职业名称",</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"habbit": "个人生活习惯",</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"allergyHistory": "过敏史",</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"diseaseHistory": "疾病史",</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"menstrualHistory": "月经史",</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"birthHistory": "生产史",</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"operationHistory": "手术史",</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"pdfUrl": "https://www.example.com/pdfReportxxxx",</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"attachment":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"key": "每日运动时常",</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"value": "30分钟"</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"key": "酗酒",</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"value": "否"</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"exam":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"examName": "一般检查",</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"dept":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"summary": "正常",</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"doctor": "李**",</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"time": "2019-08-27",</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"detail":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"key": "身高",</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"value": "165.5cm",</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"referValueLower":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"referValueUpper":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"multiRowValue":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"unit":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"key": "体重",</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"value": "83.2kg",</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"referValueLower":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"referValueUpper":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"multiRowValue":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"unit":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"key": "体重指数",</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"value": "30.38",</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"referValueLower": "18.5",</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"referValueUpper": "23.9",</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"multiRowValue":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"unit":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"examName": "内科",</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"dept": "内科",</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"summary": "正常",</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"doctor": "李**",</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"time": "2019-08-27",</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"detail":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"key": "发育",</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"value": "良好",</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"referValueLower":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"referValueUpper":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"multiRowValue":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"unit":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"key": "肺部",</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"value": "未见明显异常",</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"referValueLower":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"referValueUpper":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"multiRowValue":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"unit":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"examName": "血常规",</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"dept": "血液科",</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"summary": "正常",</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"doctor": "李**",</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"time": "2019-08-27",</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"detail":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"key": "血红蛋白",</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"value": "162.0",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"referValueLower": "130",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"referValueUpper": "175",</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"multiRowValue":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"unit": "g/L"</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"key": "红细胞压积",</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"value": "0.470",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"referValueLower": "0.40",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"referValueUpper": "0.50",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"multiRowValue":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"unit":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"key": "中性粒细胞百分比",</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"value": "11.01",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"referValueLower": "3.5",</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"referValueUpper": "9.5",</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"multiRowValue":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"unit": "10^9/L"</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"examName": "癌胚抗原",</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"dept": "检验科",</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"summary": "正常",</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"doctor": "李**",</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"time": "2019-08-27",</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"detail":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"key": "癌胚抗原",</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"value": "0.81",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"referValueLower": "0.0",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"referValueUpper": "5.0",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"multiRowValue":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"unit": "ng/ml"</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"examName": "肝胆胰腺",</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"dept": "B超科",</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"summary": "正常",</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"doctor": "李**",</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"time": "2019-08-27",</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"detail":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"key": "超时所见",</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"value": "肝脏饱满，形态未见异常"</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"key": "诊断提示",</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"value": "重症脂肪肝"</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"examName": "心电图",</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"dept": "心电科",</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"summary": "正常",</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"doctor": "李**",</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"time": "2019-08-27",</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"detail":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"key": "心率",</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"value": "58次/分"</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"key": "P-R",</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"value": "161ms"</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"key": "心电图诊断",</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"value": "窦性心率，轻度5T-T改变"</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"examName": "呼气试验",</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"dept": "呼吸科科",</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"summary": "正常",</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"doctor": "李**",</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"time": "2019-08-27",</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"detail":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"key": "参考值",</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"value": "C值大于50"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"key": "检测结果",</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"value": "108 阳性"</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restart"/>
          </w:tcPr>
          <w:p>
            <w:pPr>
              <w:jc w:val="right"/>
              <w:rPr>
                <w:rFonts w:ascii="宋体" w:hAnsi="宋体"/>
                <w:b/>
                <w:szCs w:val="24"/>
              </w:rPr>
            </w:pPr>
            <w:r>
              <w:rPr>
                <w:rFonts w:hint="eastAsia" w:ascii="宋体" w:hAnsi="宋体"/>
                <w:b/>
                <w:szCs w:val="24"/>
              </w:rPr>
              <w:t>返回值说明</w:t>
            </w:r>
          </w:p>
        </w:tc>
        <w:tc>
          <w:tcPr>
            <w:tcW w:w="2340"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350" w:type="dxa"/>
            <w:gridSpan w:val="3"/>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492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pPr>
          </w:p>
        </w:tc>
        <w:tc>
          <w:tcPr>
            <w:tcW w:w="2340" w:type="dxa"/>
            <w:vAlign w:val="center"/>
          </w:tcPr>
          <w:p>
            <w:pPr>
              <w:jc w:val="center"/>
              <w:rPr>
                <w:rFonts w:ascii="宋体" w:hAnsi="宋体"/>
                <w:szCs w:val="24"/>
              </w:rPr>
            </w:pPr>
            <w:r>
              <w:rPr>
                <w:rFonts w:hint="eastAsia" w:ascii="宋体" w:hAnsi="宋体"/>
                <w:szCs w:val="24"/>
              </w:rPr>
              <w:t>success</w:t>
            </w:r>
          </w:p>
        </w:tc>
        <w:tc>
          <w:tcPr>
            <w:tcW w:w="1350" w:type="dxa"/>
            <w:gridSpan w:val="3"/>
            <w:vAlign w:val="center"/>
          </w:tcPr>
          <w:p>
            <w:pPr>
              <w:jc w:val="center"/>
              <w:rPr>
                <w:rFonts w:ascii="宋体" w:hAnsi="宋体"/>
                <w:szCs w:val="24"/>
              </w:rPr>
            </w:pPr>
            <w:r>
              <w:rPr>
                <w:rFonts w:hint="eastAsia" w:ascii="宋体" w:hAnsi="宋体"/>
                <w:szCs w:val="24"/>
              </w:rPr>
              <w:t>是</w:t>
            </w:r>
          </w:p>
        </w:tc>
        <w:tc>
          <w:tcPr>
            <w:tcW w:w="4928" w:type="dxa"/>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vAlign w:val="center"/>
          </w:tcPr>
          <w:p>
            <w:pPr>
              <w:jc w:val="center"/>
              <w:rPr>
                <w:rFonts w:ascii="宋体" w:hAnsi="宋体"/>
                <w:szCs w:val="24"/>
              </w:rPr>
            </w:pPr>
            <w:r>
              <w:rPr>
                <w:rFonts w:hint="eastAsia" w:ascii="宋体" w:hAnsi="宋体"/>
                <w:szCs w:val="24"/>
              </w:rPr>
              <w:t>msg</w:t>
            </w:r>
          </w:p>
        </w:tc>
        <w:tc>
          <w:tcPr>
            <w:tcW w:w="1350" w:type="dxa"/>
            <w:gridSpan w:val="3"/>
            <w:vAlign w:val="center"/>
          </w:tcPr>
          <w:p>
            <w:pPr>
              <w:jc w:val="center"/>
              <w:rPr>
                <w:rFonts w:ascii="宋体" w:hAnsi="宋体"/>
                <w:szCs w:val="24"/>
              </w:rPr>
            </w:pPr>
            <w:r>
              <w:rPr>
                <w:rFonts w:hint="eastAsia" w:ascii="宋体" w:hAnsi="宋体"/>
                <w:szCs w:val="24"/>
              </w:rPr>
              <w:t>是</w:t>
            </w:r>
          </w:p>
        </w:tc>
        <w:tc>
          <w:tcPr>
            <w:tcW w:w="4928"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vAlign w:val="center"/>
          </w:tcPr>
          <w:p>
            <w:pPr>
              <w:jc w:val="center"/>
              <w:rPr>
                <w:rFonts w:ascii="宋体" w:hAnsi="宋体"/>
                <w:szCs w:val="24"/>
              </w:rPr>
            </w:pPr>
            <w:r>
              <w:rPr>
                <w:rFonts w:hint="eastAsia" w:ascii="宋体" w:hAnsi="宋体"/>
                <w:szCs w:val="24"/>
              </w:rPr>
              <w:t>code</w:t>
            </w:r>
          </w:p>
        </w:tc>
        <w:tc>
          <w:tcPr>
            <w:tcW w:w="1350" w:type="dxa"/>
            <w:gridSpan w:val="3"/>
            <w:vAlign w:val="center"/>
          </w:tcPr>
          <w:p>
            <w:pPr>
              <w:jc w:val="center"/>
              <w:rPr>
                <w:rFonts w:ascii="宋体" w:hAnsi="宋体"/>
                <w:szCs w:val="24"/>
              </w:rPr>
            </w:pPr>
            <w:r>
              <w:rPr>
                <w:rFonts w:hint="eastAsia" w:ascii="宋体" w:hAnsi="宋体"/>
                <w:szCs w:val="24"/>
              </w:rPr>
              <w:t>是</w:t>
            </w:r>
          </w:p>
        </w:tc>
        <w:tc>
          <w:tcPr>
            <w:tcW w:w="4928" w:type="dxa"/>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vAlign w:val="center"/>
          </w:tcPr>
          <w:p>
            <w:pPr>
              <w:jc w:val="center"/>
              <w:rPr>
                <w:rFonts w:ascii="宋体" w:hAnsi="宋体"/>
                <w:szCs w:val="24"/>
              </w:rPr>
            </w:pPr>
            <w:r>
              <w:rPr>
                <w:rFonts w:hint="eastAsia" w:ascii="宋体" w:hAnsi="宋体"/>
                <w:szCs w:val="24"/>
              </w:rPr>
              <w:t>isFinished</w:t>
            </w:r>
          </w:p>
        </w:tc>
        <w:tc>
          <w:tcPr>
            <w:tcW w:w="1350" w:type="dxa"/>
            <w:gridSpan w:val="3"/>
            <w:vAlign w:val="center"/>
          </w:tcPr>
          <w:p>
            <w:pPr>
              <w:jc w:val="center"/>
              <w:rPr>
                <w:rFonts w:ascii="宋体" w:hAnsi="宋体"/>
                <w:szCs w:val="24"/>
              </w:rPr>
            </w:pPr>
            <w:r>
              <w:rPr>
                <w:rFonts w:hint="eastAsia" w:ascii="宋体" w:hAnsi="宋体"/>
                <w:szCs w:val="24"/>
              </w:rPr>
              <w:t>否</w:t>
            </w:r>
          </w:p>
        </w:tc>
        <w:tc>
          <w:tcPr>
            <w:tcW w:w="4928" w:type="dxa"/>
            <w:vAlign w:val="center"/>
          </w:tcPr>
          <w:p>
            <w:pPr>
              <w:pStyle w:val="42"/>
              <w:ind w:firstLine="0" w:firstLineChars="0"/>
              <w:rPr>
                <w:rFonts w:ascii="宋体" w:hAnsi="宋体"/>
                <w:szCs w:val="24"/>
              </w:rPr>
            </w:pPr>
            <w:r>
              <w:rPr>
                <w:rFonts w:hint="eastAsia" w:ascii="宋体" w:hAnsi="宋体"/>
                <w:szCs w:val="24"/>
              </w:rPr>
              <w:t>报告是否总检完成，未总检的报告不允许患者查看报告。0表示未完成，1表示已完成，缺失此字段时，默认报告已经总检完成。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vAlign w:val="center"/>
          </w:tcPr>
          <w:p>
            <w:pPr>
              <w:jc w:val="center"/>
              <w:rPr>
                <w:rFonts w:ascii="宋体" w:hAnsi="宋体"/>
                <w:szCs w:val="24"/>
              </w:rPr>
            </w:pPr>
            <w:r>
              <w:rPr>
                <w:rFonts w:hint="eastAsia" w:ascii="宋体" w:hAnsi="宋体"/>
                <w:szCs w:val="24"/>
              </w:rPr>
              <w:t xml:space="preserve">isPositive </w:t>
            </w:r>
          </w:p>
        </w:tc>
        <w:tc>
          <w:tcPr>
            <w:tcW w:w="1350" w:type="dxa"/>
            <w:gridSpan w:val="3"/>
            <w:vAlign w:val="center"/>
          </w:tcPr>
          <w:p>
            <w:pPr>
              <w:jc w:val="center"/>
              <w:rPr>
                <w:rFonts w:ascii="宋体" w:hAnsi="宋体"/>
                <w:szCs w:val="24"/>
              </w:rPr>
            </w:pPr>
            <w:r>
              <w:rPr>
                <w:rFonts w:hint="eastAsia" w:ascii="宋体" w:hAnsi="宋体"/>
                <w:szCs w:val="24"/>
              </w:rPr>
              <w:t>否</w:t>
            </w:r>
          </w:p>
        </w:tc>
        <w:tc>
          <w:tcPr>
            <w:tcW w:w="4928" w:type="dxa"/>
            <w:vAlign w:val="center"/>
          </w:tcPr>
          <w:p>
            <w:pPr>
              <w:pStyle w:val="42"/>
              <w:ind w:firstLine="0" w:firstLineChars="0"/>
              <w:rPr>
                <w:rFonts w:ascii="宋体" w:hAnsi="宋体"/>
                <w:szCs w:val="24"/>
              </w:rPr>
            </w:pPr>
            <w:r>
              <w:rPr>
                <w:rFonts w:hint="eastAsia" w:ascii="宋体" w:hAnsi="宋体"/>
                <w:szCs w:val="24"/>
              </w:rPr>
              <w:t>1表示敏感报告，0表示普通报告。院内不返回时默认为普通报告。敏感报告将不会给用户展示报告详情或者pdf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tcPr>
          <w:p>
            <w:pPr>
              <w:pStyle w:val="42"/>
              <w:ind w:firstLine="0" w:firstLineChars="0"/>
              <w:jc w:val="center"/>
              <w:rPr>
                <w:rFonts w:ascii="宋体" w:hAnsi="宋体"/>
                <w:szCs w:val="24"/>
              </w:rPr>
            </w:pPr>
            <w:r>
              <w:rPr>
                <w:rFonts w:hint="eastAsia" w:ascii="宋体" w:hAnsi="宋体"/>
                <w:szCs w:val="24"/>
              </w:rPr>
              <w:t>patientName</w:t>
            </w:r>
          </w:p>
        </w:tc>
        <w:tc>
          <w:tcPr>
            <w:tcW w:w="1350" w:type="dxa"/>
            <w:gridSpan w:val="3"/>
          </w:tcPr>
          <w:p>
            <w:pPr>
              <w:pStyle w:val="42"/>
              <w:ind w:firstLine="0" w:firstLineChars="0"/>
              <w:jc w:val="center"/>
              <w:rPr>
                <w:rFonts w:ascii="宋体" w:hAnsi="宋体"/>
                <w:szCs w:val="24"/>
              </w:rPr>
            </w:pPr>
            <w:r>
              <w:rPr>
                <w:rFonts w:hint="eastAsia" w:ascii="宋体" w:hAnsi="宋体"/>
                <w:szCs w:val="24"/>
              </w:rPr>
              <w:t>是</w:t>
            </w:r>
          </w:p>
        </w:tc>
        <w:tc>
          <w:tcPr>
            <w:tcW w:w="4928" w:type="dxa"/>
          </w:tcPr>
          <w:p>
            <w:pPr>
              <w:pStyle w:val="42"/>
              <w:ind w:firstLine="0" w:firstLineChars="0"/>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tcPr>
          <w:p>
            <w:pPr>
              <w:pStyle w:val="42"/>
              <w:ind w:firstLine="0" w:firstLineChars="0"/>
              <w:jc w:val="center"/>
              <w:rPr>
                <w:rFonts w:ascii="宋体" w:hAnsi="宋体"/>
                <w:szCs w:val="24"/>
              </w:rPr>
            </w:pPr>
            <w:r>
              <w:rPr>
                <w:rFonts w:hint="eastAsia" w:ascii="宋体" w:hAnsi="宋体"/>
                <w:szCs w:val="24"/>
              </w:rPr>
              <w:t>sex</w:t>
            </w:r>
          </w:p>
        </w:tc>
        <w:tc>
          <w:tcPr>
            <w:tcW w:w="1350" w:type="dxa"/>
            <w:gridSpan w:val="3"/>
          </w:tcPr>
          <w:p>
            <w:pPr>
              <w:pStyle w:val="42"/>
              <w:ind w:firstLine="0" w:firstLineChars="0"/>
              <w:jc w:val="center"/>
              <w:rPr>
                <w:rFonts w:ascii="宋体" w:hAnsi="宋体"/>
                <w:szCs w:val="24"/>
              </w:rPr>
            </w:pPr>
            <w:r>
              <w:rPr>
                <w:rFonts w:hint="eastAsia" w:ascii="宋体" w:hAnsi="宋体"/>
                <w:szCs w:val="24"/>
              </w:rPr>
              <w:t>是</w:t>
            </w:r>
          </w:p>
        </w:tc>
        <w:tc>
          <w:tcPr>
            <w:tcW w:w="4928" w:type="dxa"/>
          </w:tcPr>
          <w:p>
            <w:pPr>
              <w:pStyle w:val="42"/>
              <w:ind w:firstLine="0" w:firstLineChars="0"/>
              <w:rPr>
                <w:rFonts w:ascii="宋体" w:hAnsi="宋体"/>
                <w:szCs w:val="24"/>
              </w:rPr>
            </w:pPr>
            <w:r>
              <w:rPr>
                <w:rFonts w:hint="eastAsia" w:ascii="宋体" w:hAnsi="宋体"/>
                <w:szCs w:val="24"/>
              </w:rPr>
              <w:t>性别</w:t>
            </w:r>
            <w:r>
              <w:rPr>
                <w:rFonts w:ascii="宋体" w:hAnsi="宋体"/>
                <w:szCs w:val="24"/>
              </w:rPr>
              <w:t>，男、女、未知、其他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tcPr>
          <w:p>
            <w:pPr>
              <w:pStyle w:val="42"/>
              <w:ind w:firstLine="0" w:firstLineChars="0"/>
              <w:jc w:val="center"/>
              <w:rPr>
                <w:rFonts w:ascii="宋体" w:hAnsi="宋体"/>
                <w:szCs w:val="24"/>
              </w:rPr>
            </w:pPr>
            <w:r>
              <w:rPr>
                <w:rFonts w:hint="eastAsia" w:ascii="宋体" w:hAnsi="宋体"/>
                <w:szCs w:val="24"/>
              </w:rPr>
              <w:t>age</w:t>
            </w:r>
          </w:p>
        </w:tc>
        <w:tc>
          <w:tcPr>
            <w:tcW w:w="1350" w:type="dxa"/>
            <w:gridSpan w:val="3"/>
          </w:tcPr>
          <w:p>
            <w:pPr>
              <w:pStyle w:val="42"/>
              <w:ind w:firstLine="0" w:firstLineChars="0"/>
              <w:jc w:val="center"/>
              <w:rPr>
                <w:rFonts w:ascii="宋体" w:hAnsi="宋体"/>
                <w:szCs w:val="24"/>
              </w:rPr>
            </w:pPr>
            <w:r>
              <w:rPr>
                <w:rFonts w:hint="eastAsia" w:ascii="宋体" w:hAnsi="宋体"/>
                <w:szCs w:val="24"/>
              </w:rPr>
              <w:t>是</w:t>
            </w:r>
          </w:p>
        </w:tc>
        <w:tc>
          <w:tcPr>
            <w:tcW w:w="4928" w:type="dxa"/>
          </w:tcPr>
          <w:p>
            <w:pPr>
              <w:pStyle w:val="42"/>
              <w:ind w:firstLine="0" w:firstLineChars="0"/>
              <w:rPr>
                <w:rFonts w:ascii="宋体" w:hAnsi="宋体"/>
                <w:szCs w:val="24"/>
              </w:rPr>
            </w:pPr>
            <w:r>
              <w:rPr>
                <w:rFonts w:hint="eastAsia" w:ascii="宋体" w:hAnsi="宋体"/>
                <w:szCs w:val="24"/>
              </w:rPr>
              <w:t>年龄</w:t>
            </w:r>
            <w:r>
              <w:rPr>
                <w:rFonts w:ascii="宋体" w:hAnsi="宋体"/>
                <w:szCs w:val="24"/>
              </w:rPr>
              <w:t>，公众号直接展示接口返回值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tcPr>
          <w:p>
            <w:pPr>
              <w:pStyle w:val="42"/>
              <w:ind w:firstLine="0" w:firstLineChars="0"/>
              <w:jc w:val="center"/>
              <w:rPr>
                <w:rFonts w:ascii="宋体" w:hAnsi="宋体"/>
                <w:szCs w:val="24"/>
              </w:rPr>
            </w:pPr>
            <w:r>
              <w:rPr>
                <w:rFonts w:hint="eastAsia" w:ascii="宋体" w:hAnsi="宋体"/>
                <w:szCs w:val="24"/>
              </w:rPr>
              <w:t>healthExamNo</w:t>
            </w:r>
          </w:p>
        </w:tc>
        <w:tc>
          <w:tcPr>
            <w:tcW w:w="1350" w:type="dxa"/>
            <w:gridSpan w:val="3"/>
          </w:tcPr>
          <w:p>
            <w:pPr>
              <w:pStyle w:val="42"/>
              <w:ind w:firstLine="0" w:firstLineChars="0"/>
              <w:jc w:val="center"/>
              <w:rPr>
                <w:rFonts w:ascii="宋体" w:hAnsi="宋体"/>
                <w:szCs w:val="24"/>
              </w:rPr>
            </w:pPr>
            <w:r>
              <w:rPr>
                <w:rFonts w:hint="eastAsia" w:ascii="宋体" w:hAnsi="宋体"/>
                <w:szCs w:val="24"/>
              </w:rPr>
              <w:t>是</w:t>
            </w:r>
          </w:p>
        </w:tc>
        <w:tc>
          <w:tcPr>
            <w:tcW w:w="4928" w:type="dxa"/>
          </w:tcPr>
          <w:p>
            <w:pPr>
              <w:pStyle w:val="42"/>
              <w:ind w:firstLine="0" w:firstLineChars="0"/>
              <w:rPr>
                <w:rFonts w:ascii="宋体" w:hAnsi="宋体"/>
                <w:szCs w:val="24"/>
              </w:rPr>
            </w:pPr>
            <w:r>
              <w:rPr>
                <w:rFonts w:hint="eastAsia" w:ascii="宋体" w:hAnsi="宋体"/>
                <w:szCs w:val="24"/>
              </w:rPr>
              <w:t>报告唯一标识，体检编号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tcPr>
          <w:p>
            <w:pPr>
              <w:pStyle w:val="42"/>
              <w:ind w:firstLine="0" w:firstLineChars="0"/>
              <w:jc w:val="center"/>
              <w:rPr>
                <w:rFonts w:ascii="宋体" w:hAnsi="宋体"/>
                <w:szCs w:val="24"/>
              </w:rPr>
            </w:pPr>
            <w:r>
              <w:rPr>
                <w:rFonts w:hint="eastAsia" w:ascii="宋体" w:hAnsi="宋体"/>
                <w:szCs w:val="24"/>
              </w:rPr>
              <w:t>workUnit</w:t>
            </w:r>
          </w:p>
        </w:tc>
        <w:tc>
          <w:tcPr>
            <w:tcW w:w="1350" w:type="dxa"/>
            <w:gridSpan w:val="3"/>
          </w:tcPr>
          <w:p>
            <w:pPr>
              <w:pStyle w:val="42"/>
              <w:ind w:firstLine="0" w:firstLineChars="0"/>
              <w:jc w:val="center"/>
              <w:rPr>
                <w:rFonts w:ascii="宋体" w:hAnsi="宋体"/>
                <w:szCs w:val="24"/>
              </w:rPr>
            </w:pPr>
            <w:r>
              <w:rPr>
                <w:rFonts w:hint="eastAsia" w:ascii="宋体" w:hAnsi="宋体"/>
                <w:szCs w:val="24"/>
              </w:rPr>
              <w:t>否</w:t>
            </w:r>
          </w:p>
        </w:tc>
        <w:tc>
          <w:tcPr>
            <w:tcW w:w="4928" w:type="dxa"/>
          </w:tcPr>
          <w:p>
            <w:pPr>
              <w:pStyle w:val="42"/>
              <w:ind w:firstLine="0" w:firstLineChars="0"/>
              <w:rPr>
                <w:rFonts w:ascii="宋体" w:hAnsi="宋体"/>
                <w:szCs w:val="24"/>
              </w:rPr>
            </w:pPr>
            <w:r>
              <w:rPr>
                <w:rFonts w:hint="eastAsia" w:ascii="宋体" w:hAnsi="宋体"/>
                <w:szCs w:val="24"/>
              </w:rPr>
              <w:t>工作单位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tcPr>
          <w:p>
            <w:pPr>
              <w:pStyle w:val="42"/>
              <w:ind w:firstLine="0" w:firstLineChars="0"/>
              <w:jc w:val="center"/>
              <w:rPr>
                <w:rFonts w:ascii="宋体" w:hAnsi="宋体"/>
                <w:szCs w:val="24"/>
              </w:rPr>
            </w:pPr>
            <w:r>
              <w:rPr>
                <w:rFonts w:hint="eastAsia" w:ascii="宋体" w:hAnsi="宋体"/>
                <w:szCs w:val="24"/>
              </w:rPr>
              <w:t>department</w:t>
            </w:r>
          </w:p>
        </w:tc>
        <w:tc>
          <w:tcPr>
            <w:tcW w:w="1350" w:type="dxa"/>
            <w:gridSpan w:val="3"/>
          </w:tcPr>
          <w:p>
            <w:pPr>
              <w:pStyle w:val="42"/>
              <w:ind w:firstLine="0" w:firstLineChars="0"/>
              <w:jc w:val="center"/>
              <w:rPr>
                <w:rFonts w:ascii="宋体" w:hAnsi="宋体"/>
                <w:szCs w:val="24"/>
              </w:rPr>
            </w:pPr>
            <w:r>
              <w:rPr>
                <w:rFonts w:hint="eastAsia" w:ascii="宋体" w:hAnsi="宋体"/>
                <w:szCs w:val="24"/>
              </w:rPr>
              <w:t>是</w:t>
            </w:r>
          </w:p>
        </w:tc>
        <w:tc>
          <w:tcPr>
            <w:tcW w:w="4928" w:type="dxa"/>
          </w:tcPr>
          <w:p>
            <w:pPr>
              <w:pStyle w:val="42"/>
              <w:ind w:firstLine="0" w:firstLineChars="0"/>
              <w:rPr>
                <w:rFonts w:ascii="宋体" w:hAnsi="宋体"/>
                <w:szCs w:val="24"/>
              </w:rPr>
            </w:pPr>
            <w:r>
              <w:rPr>
                <w:rFonts w:hint="eastAsia" w:ascii="宋体" w:hAnsi="宋体"/>
                <w:szCs w:val="24"/>
              </w:rPr>
              <w:t>科室名称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tcPr>
          <w:p>
            <w:pPr>
              <w:pStyle w:val="42"/>
              <w:ind w:firstLine="0" w:firstLineChars="0"/>
              <w:jc w:val="center"/>
              <w:rPr>
                <w:rFonts w:ascii="宋体" w:hAnsi="宋体"/>
                <w:szCs w:val="24"/>
              </w:rPr>
            </w:pPr>
            <w:r>
              <w:rPr>
                <w:rFonts w:hint="eastAsia" w:ascii="宋体" w:hAnsi="宋体"/>
                <w:szCs w:val="24"/>
              </w:rPr>
              <w:t>startTime</w:t>
            </w:r>
          </w:p>
        </w:tc>
        <w:tc>
          <w:tcPr>
            <w:tcW w:w="1350" w:type="dxa"/>
            <w:gridSpan w:val="3"/>
          </w:tcPr>
          <w:p>
            <w:pPr>
              <w:pStyle w:val="42"/>
              <w:ind w:firstLine="0" w:firstLineChars="0"/>
              <w:jc w:val="center"/>
              <w:rPr>
                <w:rFonts w:ascii="宋体" w:hAnsi="宋体"/>
                <w:szCs w:val="24"/>
              </w:rPr>
            </w:pPr>
            <w:r>
              <w:rPr>
                <w:rFonts w:hint="eastAsia" w:ascii="宋体" w:hAnsi="宋体"/>
                <w:szCs w:val="24"/>
              </w:rPr>
              <w:t>是</w:t>
            </w:r>
          </w:p>
        </w:tc>
        <w:tc>
          <w:tcPr>
            <w:tcW w:w="4928" w:type="dxa"/>
          </w:tcPr>
          <w:p>
            <w:pPr>
              <w:pStyle w:val="42"/>
              <w:ind w:firstLine="0" w:firstLineChars="0"/>
              <w:rPr>
                <w:rFonts w:ascii="宋体" w:hAnsi="宋体"/>
                <w:szCs w:val="24"/>
              </w:rPr>
            </w:pPr>
            <w:r>
              <w:rPr>
                <w:rFonts w:hint="eastAsia" w:ascii="宋体" w:hAnsi="宋体"/>
                <w:szCs w:val="24"/>
              </w:rPr>
              <w:t>开始时间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tcPr>
          <w:p>
            <w:pPr>
              <w:pStyle w:val="42"/>
              <w:ind w:firstLine="0" w:firstLineChars="0"/>
              <w:jc w:val="center"/>
              <w:rPr>
                <w:rFonts w:ascii="宋体" w:hAnsi="宋体"/>
                <w:szCs w:val="24"/>
              </w:rPr>
            </w:pPr>
            <w:r>
              <w:rPr>
                <w:rFonts w:hint="eastAsia" w:ascii="宋体" w:hAnsi="宋体"/>
                <w:szCs w:val="24"/>
              </w:rPr>
              <w:t>endTime</w:t>
            </w:r>
          </w:p>
        </w:tc>
        <w:tc>
          <w:tcPr>
            <w:tcW w:w="1350" w:type="dxa"/>
            <w:gridSpan w:val="3"/>
          </w:tcPr>
          <w:p>
            <w:pPr>
              <w:pStyle w:val="42"/>
              <w:ind w:firstLine="0" w:firstLineChars="0"/>
              <w:jc w:val="center"/>
              <w:rPr>
                <w:rFonts w:ascii="宋体" w:hAnsi="宋体"/>
                <w:szCs w:val="24"/>
              </w:rPr>
            </w:pPr>
            <w:r>
              <w:rPr>
                <w:rFonts w:hint="eastAsia" w:ascii="宋体" w:hAnsi="宋体"/>
                <w:szCs w:val="24"/>
              </w:rPr>
              <w:t>是</w:t>
            </w:r>
          </w:p>
        </w:tc>
        <w:tc>
          <w:tcPr>
            <w:tcW w:w="4928" w:type="dxa"/>
          </w:tcPr>
          <w:p>
            <w:pPr>
              <w:pStyle w:val="42"/>
              <w:ind w:firstLine="0" w:firstLineChars="0"/>
              <w:rPr>
                <w:rFonts w:ascii="宋体" w:hAnsi="宋体"/>
                <w:szCs w:val="24"/>
              </w:rPr>
            </w:pPr>
            <w:r>
              <w:rPr>
                <w:rFonts w:hint="eastAsia" w:ascii="宋体" w:hAnsi="宋体"/>
                <w:szCs w:val="24"/>
              </w:rPr>
              <w:t>结束时间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tcPr>
          <w:p>
            <w:pPr>
              <w:pStyle w:val="42"/>
              <w:ind w:firstLine="0" w:firstLineChars="0"/>
              <w:jc w:val="center"/>
              <w:rPr>
                <w:rFonts w:ascii="宋体" w:hAnsi="宋体"/>
                <w:szCs w:val="24"/>
              </w:rPr>
            </w:pPr>
            <w:r>
              <w:rPr>
                <w:rFonts w:hint="eastAsia" w:ascii="宋体" w:hAnsi="宋体"/>
                <w:szCs w:val="24"/>
              </w:rPr>
              <w:t>summaryTime</w:t>
            </w:r>
          </w:p>
        </w:tc>
        <w:tc>
          <w:tcPr>
            <w:tcW w:w="1350" w:type="dxa"/>
            <w:gridSpan w:val="3"/>
          </w:tcPr>
          <w:p>
            <w:pPr>
              <w:pStyle w:val="42"/>
              <w:ind w:firstLine="0" w:firstLineChars="0"/>
              <w:jc w:val="center"/>
              <w:rPr>
                <w:rFonts w:ascii="宋体" w:hAnsi="宋体"/>
                <w:szCs w:val="24"/>
              </w:rPr>
            </w:pPr>
            <w:r>
              <w:rPr>
                <w:rFonts w:hint="eastAsia" w:ascii="宋体" w:hAnsi="宋体"/>
                <w:szCs w:val="24"/>
              </w:rPr>
              <w:t>是</w:t>
            </w:r>
          </w:p>
        </w:tc>
        <w:tc>
          <w:tcPr>
            <w:tcW w:w="4928" w:type="dxa"/>
          </w:tcPr>
          <w:p>
            <w:pPr>
              <w:pStyle w:val="42"/>
              <w:ind w:firstLine="0" w:firstLineChars="0"/>
              <w:rPr>
                <w:rFonts w:ascii="宋体" w:hAnsi="宋体"/>
                <w:szCs w:val="24"/>
              </w:rPr>
            </w:pPr>
            <w:r>
              <w:rPr>
                <w:rFonts w:hint="eastAsia" w:ascii="宋体" w:hAnsi="宋体"/>
                <w:szCs w:val="24"/>
              </w:rPr>
              <w:t>总检时间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tcPr>
          <w:p>
            <w:pPr>
              <w:pStyle w:val="42"/>
              <w:ind w:firstLine="0" w:firstLineChars="0"/>
              <w:jc w:val="center"/>
              <w:rPr>
                <w:rFonts w:ascii="宋体" w:hAnsi="宋体"/>
                <w:szCs w:val="24"/>
              </w:rPr>
            </w:pPr>
            <w:r>
              <w:rPr>
                <w:rFonts w:hint="eastAsia" w:ascii="宋体" w:hAnsi="宋体"/>
                <w:szCs w:val="24"/>
              </w:rPr>
              <w:t>doctor</w:t>
            </w:r>
          </w:p>
        </w:tc>
        <w:tc>
          <w:tcPr>
            <w:tcW w:w="1350" w:type="dxa"/>
            <w:gridSpan w:val="3"/>
          </w:tcPr>
          <w:p>
            <w:pPr>
              <w:pStyle w:val="42"/>
              <w:ind w:firstLine="0" w:firstLineChars="0"/>
              <w:jc w:val="center"/>
              <w:rPr>
                <w:rFonts w:ascii="宋体" w:hAnsi="宋体"/>
                <w:szCs w:val="24"/>
              </w:rPr>
            </w:pPr>
            <w:r>
              <w:rPr>
                <w:rFonts w:hint="eastAsia" w:ascii="宋体" w:hAnsi="宋体"/>
                <w:szCs w:val="24"/>
              </w:rPr>
              <w:t>是</w:t>
            </w:r>
          </w:p>
        </w:tc>
        <w:tc>
          <w:tcPr>
            <w:tcW w:w="4928" w:type="dxa"/>
          </w:tcPr>
          <w:p>
            <w:pPr>
              <w:pStyle w:val="42"/>
              <w:ind w:firstLine="0" w:firstLineChars="0"/>
              <w:rPr>
                <w:rFonts w:ascii="宋体" w:hAnsi="宋体"/>
                <w:szCs w:val="24"/>
              </w:rPr>
            </w:pPr>
            <w:r>
              <w:rPr>
                <w:rFonts w:hint="eastAsia" w:ascii="宋体" w:hAnsi="宋体"/>
                <w:szCs w:val="24"/>
              </w:rPr>
              <w:t>医生姓名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tcPr>
          <w:p>
            <w:pPr>
              <w:pStyle w:val="42"/>
              <w:ind w:firstLine="0" w:firstLineChars="0"/>
              <w:jc w:val="center"/>
              <w:rPr>
                <w:rFonts w:ascii="宋体" w:hAnsi="宋体"/>
                <w:szCs w:val="24"/>
              </w:rPr>
            </w:pPr>
            <w:r>
              <w:rPr>
                <w:rFonts w:hint="eastAsia" w:ascii="宋体" w:hAnsi="宋体"/>
                <w:szCs w:val="24"/>
              </w:rPr>
              <w:t>advice</w:t>
            </w:r>
          </w:p>
        </w:tc>
        <w:tc>
          <w:tcPr>
            <w:tcW w:w="1350" w:type="dxa"/>
            <w:gridSpan w:val="3"/>
          </w:tcPr>
          <w:p>
            <w:pPr>
              <w:pStyle w:val="42"/>
              <w:ind w:firstLine="0" w:firstLineChars="0"/>
              <w:jc w:val="center"/>
              <w:rPr>
                <w:rFonts w:ascii="宋体" w:hAnsi="宋体"/>
                <w:szCs w:val="24"/>
              </w:rPr>
            </w:pPr>
            <w:r>
              <w:rPr>
                <w:rFonts w:hint="eastAsia" w:ascii="宋体" w:hAnsi="宋体"/>
                <w:szCs w:val="24"/>
              </w:rPr>
              <w:t>是</w:t>
            </w:r>
          </w:p>
        </w:tc>
        <w:tc>
          <w:tcPr>
            <w:tcW w:w="4928" w:type="dxa"/>
          </w:tcPr>
          <w:p>
            <w:pPr>
              <w:pStyle w:val="42"/>
              <w:ind w:firstLine="0" w:firstLineChars="0"/>
              <w:rPr>
                <w:rFonts w:ascii="宋体" w:hAnsi="宋体"/>
                <w:szCs w:val="24"/>
              </w:rPr>
            </w:pPr>
            <w:r>
              <w:rPr>
                <w:rFonts w:hint="eastAsia" w:ascii="宋体" w:hAnsi="宋体"/>
                <w:szCs w:val="24"/>
              </w:rPr>
              <w:t>健康建议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tcPr>
          <w:p>
            <w:pPr>
              <w:pStyle w:val="42"/>
              <w:ind w:firstLine="0" w:firstLineChars="0"/>
              <w:jc w:val="center"/>
              <w:rPr>
                <w:rFonts w:ascii="宋体" w:hAnsi="宋体"/>
                <w:szCs w:val="24"/>
              </w:rPr>
            </w:pPr>
            <w:r>
              <w:rPr>
                <w:rFonts w:hint="eastAsia" w:ascii="宋体" w:hAnsi="宋体"/>
                <w:szCs w:val="24"/>
              </w:rPr>
              <w:t>examSummary</w:t>
            </w:r>
          </w:p>
        </w:tc>
        <w:tc>
          <w:tcPr>
            <w:tcW w:w="1350" w:type="dxa"/>
            <w:gridSpan w:val="3"/>
          </w:tcPr>
          <w:p>
            <w:pPr>
              <w:pStyle w:val="42"/>
              <w:ind w:firstLine="0" w:firstLineChars="0"/>
              <w:jc w:val="center"/>
              <w:rPr>
                <w:rFonts w:ascii="宋体" w:hAnsi="宋体"/>
                <w:szCs w:val="24"/>
              </w:rPr>
            </w:pPr>
            <w:r>
              <w:rPr>
                <w:rFonts w:hint="eastAsia" w:ascii="宋体" w:hAnsi="宋体"/>
                <w:szCs w:val="24"/>
              </w:rPr>
              <w:t>是</w:t>
            </w:r>
          </w:p>
        </w:tc>
        <w:tc>
          <w:tcPr>
            <w:tcW w:w="4928" w:type="dxa"/>
          </w:tcPr>
          <w:p>
            <w:pPr>
              <w:pStyle w:val="42"/>
              <w:ind w:firstLine="0" w:firstLineChars="0"/>
              <w:rPr>
                <w:rFonts w:ascii="宋体" w:hAnsi="宋体"/>
                <w:szCs w:val="24"/>
              </w:rPr>
            </w:pPr>
            <w:r>
              <w:rPr>
                <w:rFonts w:hint="eastAsia" w:ascii="宋体" w:hAnsi="宋体"/>
                <w:szCs w:val="24"/>
              </w:rPr>
              <w:t>总检结论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tcPr>
          <w:p>
            <w:pPr>
              <w:pStyle w:val="42"/>
              <w:ind w:firstLine="0" w:firstLineChars="0"/>
              <w:jc w:val="center"/>
              <w:rPr>
                <w:rFonts w:ascii="宋体" w:hAnsi="宋体"/>
                <w:szCs w:val="24"/>
              </w:rPr>
            </w:pPr>
            <w:r>
              <w:rPr>
                <w:rFonts w:hint="eastAsia" w:ascii="宋体" w:hAnsi="宋体"/>
                <w:szCs w:val="24"/>
              </w:rPr>
              <w:t>phone</w:t>
            </w:r>
          </w:p>
        </w:tc>
        <w:tc>
          <w:tcPr>
            <w:tcW w:w="1350" w:type="dxa"/>
            <w:gridSpan w:val="3"/>
          </w:tcPr>
          <w:p>
            <w:pPr>
              <w:pStyle w:val="42"/>
              <w:ind w:firstLine="0" w:firstLineChars="0"/>
              <w:jc w:val="center"/>
              <w:rPr>
                <w:rFonts w:ascii="宋体" w:hAnsi="宋体"/>
                <w:szCs w:val="24"/>
              </w:rPr>
            </w:pPr>
            <w:r>
              <w:rPr>
                <w:rFonts w:hint="eastAsia" w:ascii="宋体" w:hAnsi="宋体"/>
                <w:szCs w:val="24"/>
              </w:rPr>
              <w:t>是</w:t>
            </w:r>
          </w:p>
        </w:tc>
        <w:tc>
          <w:tcPr>
            <w:tcW w:w="4928" w:type="dxa"/>
          </w:tcPr>
          <w:p>
            <w:pPr>
              <w:pStyle w:val="42"/>
              <w:ind w:firstLine="0" w:firstLineChars="0"/>
              <w:rPr>
                <w:rFonts w:ascii="宋体" w:hAnsi="宋体"/>
                <w:szCs w:val="24"/>
              </w:rPr>
            </w:pPr>
            <w:r>
              <w:rPr>
                <w:rFonts w:hint="eastAsia" w:ascii="宋体" w:hAnsi="宋体"/>
                <w:szCs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tcPr>
          <w:p>
            <w:pPr>
              <w:pStyle w:val="42"/>
              <w:ind w:firstLine="0" w:firstLineChars="0"/>
              <w:jc w:val="center"/>
              <w:rPr>
                <w:rFonts w:ascii="宋体" w:hAnsi="宋体"/>
                <w:szCs w:val="24"/>
              </w:rPr>
            </w:pPr>
            <w:r>
              <w:rPr>
                <w:rFonts w:hint="eastAsia" w:ascii="宋体" w:hAnsi="宋体"/>
                <w:szCs w:val="24"/>
              </w:rPr>
              <w:t>maritalStatusName</w:t>
            </w:r>
          </w:p>
        </w:tc>
        <w:tc>
          <w:tcPr>
            <w:tcW w:w="1350" w:type="dxa"/>
            <w:gridSpan w:val="3"/>
          </w:tcPr>
          <w:p>
            <w:pPr>
              <w:pStyle w:val="42"/>
              <w:ind w:firstLine="0" w:firstLineChars="0"/>
              <w:jc w:val="center"/>
              <w:rPr>
                <w:rFonts w:ascii="宋体" w:hAnsi="宋体"/>
                <w:szCs w:val="24"/>
              </w:rPr>
            </w:pPr>
            <w:r>
              <w:rPr>
                <w:rFonts w:hint="eastAsia" w:ascii="宋体" w:hAnsi="宋体"/>
                <w:szCs w:val="24"/>
              </w:rPr>
              <w:t>是</w:t>
            </w:r>
          </w:p>
        </w:tc>
        <w:tc>
          <w:tcPr>
            <w:tcW w:w="4928" w:type="dxa"/>
          </w:tcPr>
          <w:p>
            <w:pPr>
              <w:pStyle w:val="42"/>
              <w:ind w:firstLine="0" w:firstLineChars="0"/>
              <w:rPr>
                <w:rFonts w:ascii="宋体" w:hAnsi="宋体"/>
                <w:szCs w:val="24"/>
              </w:rPr>
            </w:pPr>
            <w:r>
              <w:rPr>
                <w:rFonts w:hint="eastAsia" w:ascii="宋体" w:hAnsi="宋体"/>
                <w:szCs w:val="24"/>
              </w:rPr>
              <w:t>婚姻状况：未婚、已婚、丧偶、离婚、未知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tcPr>
          <w:p>
            <w:pPr>
              <w:pStyle w:val="42"/>
              <w:ind w:firstLine="0" w:firstLineChars="0"/>
              <w:jc w:val="center"/>
              <w:rPr>
                <w:rFonts w:ascii="宋体" w:hAnsi="宋体"/>
                <w:szCs w:val="24"/>
              </w:rPr>
            </w:pPr>
            <w:r>
              <w:rPr>
                <w:rFonts w:hint="eastAsia" w:ascii="宋体" w:hAnsi="宋体"/>
                <w:szCs w:val="24"/>
              </w:rPr>
              <w:t>occupationName</w:t>
            </w:r>
          </w:p>
        </w:tc>
        <w:tc>
          <w:tcPr>
            <w:tcW w:w="1350" w:type="dxa"/>
            <w:gridSpan w:val="3"/>
          </w:tcPr>
          <w:p>
            <w:pPr>
              <w:pStyle w:val="42"/>
              <w:ind w:firstLine="0" w:firstLineChars="0"/>
              <w:jc w:val="center"/>
              <w:rPr>
                <w:rFonts w:ascii="宋体" w:hAnsi="宋体"/>
                <w:szCs w:val="24"/>
              </w:rPr>
            </w:pPr>
            <w:r>
              <w:rPr>
                <w:rFonts w:hint="eastAsia" w:ascii="宋体" w:hAnsi="宋体"/>
                <w:szCs w:val="24"/>
              </w:rPr>
              <w:t>是</w:t>
            </w:r>
          </w:p>
        </w:tc>
        <w:tc>
          <w:tcPr>
            <w:tcW w:w="4928" w:type="dxa"/>
          </w:tcPr>
          <w:p>
            <w:pPr>
              <w:pStyle w:val="42"/>
              <w:ind w:firstLine="0" w:firstLineChars="0"/>
              <w:rPr>
                <w:rFonts w:ascii="宋体" w:hAnsi="宋体"/>
                <w:szCs w:val="24"/>
              </w:rPr>
            </w:pPr>
            <w:r>
              <w:rPr>
                <w:rFonts w:hint="eastAsia" w:ascii="宋体" w:hAnsi="宋体"/>
                <w:szCs w:val="24"/>
              </w:rPr>
              <w:t>职业名称，没有传空字符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tcPr>
          <w:p>
            <w:pPr>
              <w:pStyle w:val="42"/>
              <w:ind w:firstLine="0" w:firstLineChars="0"/>
              <w:jc w:val="center"/>
              <w:rPr>
                <w:rFonts w:ascii="宋体" w:hAnsi="宋体"/>
                <w:szCs w:val="24"/>
              </w:rPr>
            </w:pPr>
            <w:r>
              <w:rPr>
                <w:rFonts w:hint="eastAsia" w:ascii="宋体" w:hAnsi="宋体"/>
                <w:szCs w:val="24"/>
              </w:rPr>
              <w:t>habbit</w:t>
            </w:r>
          </w:p>
        </w:tc>
        <w:tc>
          <w:tcPr>
            <w:tcW w:w="1350" w:type="dxa"/>
            <w:gridSpan w:val="3"/>
          </w:tcPr>
          <w:p>
            <w:pPr>
              <w:pStyle w:val="42"/>
              <w:ind w:firstLine="0" w:firstLineChars="0"/>
              <w:jc w:val="center"/>
              <w:rPr>
                <w:rFonts w:ascii="宋体" w:hAnsi="宋体"/>
                <w:szCs w:val="24"/>
              </w:rPr>
            </w:pPr>
            <w:r>
              <w:rPr>
                <w:rFonts w:hint="eastAsia" w:ascii="宋体" w:hAnsi="宋体"/>
                <w:szCs w:val="24"/>
              </w:rPr>
              <w:t>是</w:t>
            </w:r>
          </w:p>
        </w:tc>
        <w:tc>
          <w:tcPr>
            <w:tcW w:w="4928" w:type="dxa"/>
          </w:tcPr>
          <w:p>
            <w:pPr>
              <w:pStyle w:val="42"/>
              <w:ind w:firstLine="0" w:firstLineChars="0"/>
              <w:rPr>
                <w:rFonts w:ascii="宋体" w:hAnsi="宋体"/>
                <w:szCs w:val="24"/>
              </w:rPr>
            </w:pPr>
            <w:r>
              <w:rPr>
                <w:rFonts w:hint="eastAsia" w:ascii="宋体" w:hAnsi="宋体"/>
                <w:szCs w:val="24"/>
              </w:rPr>
              <w:t>个人生活习惯，没有传空字符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tcPr>
          <w:p>
            <w:pPr>
              <w:pStyle w:val="42"/>
              <w:ind w:firstLine="0" w:firstLineChars="0"/>
              <w:jc w:val="center"/>
              <w:rPr>
                <w:rFonts w:ascii="宋体" w:hAnsi="宋体"/>
                <w:szCs w:val="24"/>
              </w:rPr>
            </w:pPr>
            <w:r>
              <w:rPr>
                <w:rFonts w:hint="eastAsia" w:ascii="宋体" w:hAnsi="宋体"/>
                <w:szCs w:val="24"/>
              </w:rPr>
              <w:t>allergyHistory</w:t>
            </w:r>
          </w:p>
        </w:tc>
        <w:tc>
          <w:tcPr>
            <w:tcW w:w="1350" w:type="dxa"/>
            <w:gridSpan w:val="3"/>
          </w:tcPr>
          <w:p>
            <w:pPr>
              <w:pStyle w:val="42"/>
              <w:ind w:firstLine="0" w:firstLineChars="0"/>
              <w:jc w:val="center"/>
              <w:rPr>
                <w:rFonts w:ascii="宋体" w:hAnsi="宋体"/>
                <w:szCs w:val="24"/>
              </w:rPr>
            </w:pPr>
            <w:r>
              <w:rPr>
                <w:rFonts w:hint="eastAsia" w:ascii="宋体" w:hAnsi="宋体"/>
                <w:szCs w:val="24"/>
              </w:rPr>
              <w:t>是</w:t>
            </w:r>
          </w:p>
        </w:tc>
        <w:tc>
          <w:tcPr>
            <w:tcW w:w="4928" w:type="dxa"/>
          </w:tcPr>
          <w:p>
            <w:pPr>
              <w:pStyle w:val="42"/>
              <w:ind w:firstLine="0" w:firstLineChars="0"/>
              <w:rPr>
                <w:rFonts w:ascii="宋体" w:hAnsi="宋体"/>
                <w:szCs w:val="24"/>
              </w:rPr>
            </w:pPr>
            <w:r>
              <w:rPr>
                <w:rFonts w:hint="eastAsia" w:ascii="宋体" w:hAnsi="宋体"/>
                <w:szCs w:val="24"/>
              </w:rPr>
              <w:t>过敏史，没有传空字符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tcPr>
          <w:p>
            <w:pPr>
              <w:pStyle w:val="42"/>
              <w:ind w:firstLine="0" w:firstLineChars="0"/>
              <w:jc w:val="center"/>
              <w:rPr>
                <w:rFonts w:ascii="宋体" w:hAnsi="宋体"/>
                <w:szCs w:val="24"/>
              </w:rPr>
            </w:pPr>
            <w:r>
              <w:rPr>
                <w:rFonts w:hint="eastAsia" w:ascii="宋体" w:hAnsi="宋体"/>
                <w:szCs w:val="24"/>
              </w:rPr>
              <w:t>diseaseHistory</w:t>
            </w:r>
          </w:p>
        </w:tc>
        <w:tc>
          <w:tcPr>
            <w:tcW w:w="1350" w:type="dxa"/>
            <w:gridSpan w:val="3"/>
          </w:tcPr>
          <w:p>
            <w:pPr>
              <w:pStyle w:val="42"/>
              <w:ind w:firstLine="0" w:firstLineChars="0"/>
              <w:jc w:val="center"/>
              <w:rPr>
                <w:rFonts w:ascii="宋体" w:hAnsi="宋体"/>
                <w:szCs w:val="24"/>
              </w:rPr>
            </w:pPr>
            <w:r>
              <w:rPr>
                <w:rFonts w:hint="eastAsia" w:ascii="宋体" w:hAnsi="宋体"/>
                <w:szCs w:val="24"/>
              </w:rPr>
              <w:t>是</w:t>
            </w:r>
          </w:p>
        </w:tc>
        <w:tc>
          <w:tcPr>
            <w:tcW w:w="4928" w:type="dxa"/>
          </w:tcPr>
          <w:p>
            <w:pPr>
              <w:pStyle w:val="42"/>
              <w:ind w:firstLine="0" w:firstLineChars="0"/>
              <w:rPr>
                <w:rFonts w:ascii="宋体" w:hAnsi="宋体"/>
                <w:szCs w:val="24"/>
              </w:rPr>
            </w:pPr>
            <w:r>
              <w:rPr>
                <w:rFonts w:hint="eastAsia" w:ascii="宋体" w:hAnsi="宋体"/>
                <w:szCs w:val="24"/>
              </w:rPr>
              <w:t>疾病史，没有传空字符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tcPr>
          <w:p>
            <w:pPr>
              <w:pStyle w:val="42"/>
              <w:ind w:firstLine="0" w:firstLineChars="0"/>
              <w:jc w:val="center"/>
              <w:rPr>
                <w:rFonts w:ascii="宋体" w:hAnsi="宋体"/>
                <w:szCs w:val="24"/>
              </w:rPr>
            </w:pPr>
            <w:r>
              <w:rPr>
                <w:rFonts w:hint="eastAsia" w:ascii="宋体" w:hAnsi="宋体"/>
                <w:szCs w:val="24"/>
              </w:rPr>
              <w:t>menstrualHistory</w:t>
            </w:r>
          </w:p>
        </w:tc>
        <w:tc>
          <w:tcPr>
            <w:tcW w:w="1350" w:type="dxa"/>
            <w:gridSpan w:val="3"/>
          </w:tcPr>
          <w:p>
            <w:pPr>
              <w:pStyle w:val="42"/>
              <w:ind w:firstLine="0" w:firstLineChars="0"/>
              <w:jc w:val="center"/>
              <w:rPr>
                <w:rFonts w:ascii="宋体" w:hAnsi="宋体"/>
                <w:szCs w:val="24"/>
              </w:rPr>
            </w:pPr>
            <w:r>
              <w:rPr>
                <w:rFonts w:hint="eastAsia" w:ascii="宋体" w:hAnsi="宋体"/>
                <w:szCs w:val="24"/>
              </w:rPr>
              <w:t>是</w:t>
            </w:r>
          </w:p>
        </w:tc>
        <w:tc>
          <w:tcPr>
            <w:tcW w:w="4928" w:type="dxa"/>
          </w:tcPr>
          <w:p>
            <w:pPr>
              <w:pStyle w:val="42"/>
              <w:ind w:firstLine="0" w:firstLineChars="0"/>
              <w:rPr>
                <w:rFonts w:ascii="宋体" w:hAnsi="宋体"/>
                <w:szCs w:val="24"/>
              </w:rPr>
            </w:pPr>
            <w:r>
              <w:rPr>
                <w:rFonts w:hint="eastAsia" w:ascii="宋体" w:hAnsi="宋体"/>
                <w:szCs w:val="24"/>
              </w:rPr>
              <w:t>月经史，没有传空字符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tcPr>
          <w:p>
            <w:pPr>
              <w:pStyle w:val="42"/>
              <w:ind w:firstLine="0" w:firstLineChars="0"/>
              <w:jc w:val="center"/>
              <w:rPr>
                <w:rFonts w:ascii="宋体" w:hAnsi="宋体"/>
                <w:szCs w:val="24"/>
              </w:rPr>
            </w:pPr>
            <w:r>
              <w:rPr>
                <w:rFonts w:hint="eastAsia" w:ascii="宋体" w:hAnsi="宋体"/>
                <w:szCs w:val="24"/>
              </w:rPr>
              <w:t>birthHistory</w:t>
            </w:r>
          </w:p>
        </w:tc>
        <w:tc>
          <w:tcPr>
            <w:tcW w:w="1350" w:type="dxa"/>
            <w:gridSpan w:val="3"/>
          </w:tcPr>
          <w:p>
            <w:pPr>
              <w:pStyle w:val="42"/>
              <w:ind w:firstLine="0" w:firstLineChars="0"/>
              <w:jc w:val="center"/>
              <w:rPr>
                <w:rFonts w:ascii="宋体" w:hAnsi="宋体"/>
                <w:szCs w:val="24"/>
              </w:rPr>
            </w:pPr>
            <w:r>
              <w:rPr>
                <w:rFonts w:hint="eastAsia" w:ascii="宋体" w:hAnsi="宋体"/>
                <w:szCs w:val="24"/>
              </w:rPr>
              <w:t>是</w:t>
            </w:r>
          </w:p>
        </w:tc>
        <w:tc>
          <w:tcPr>
            <w:tcW w:w="4928" w:type="dxa"/>
          </w:tcPr>
          <w:p>
            <w:pPr>
              <w:pStyle w:val="42"/>
              <w:ind w:firstLine="0" w:firstLineChars="0"/>
              <w:rPr>
                <w:rFonts w:ascii="宋体" w:hAnsi="宋体"/>
                <w:szCs w:val="24"/>
              </w:rPr>
            </w:pPr>
            <w:r>
              <w:rPr>
                <w:rFonts w:hint="eastAsia" w:ascii="宋体" w:hAnsi="宋体"/>
                <w:szCs w:val="24"/>
              </w:rPr>
              <w:t>生产史，没有传空字符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tcPr>
          <w:p>
            <w:pPr>
              <w:pStyle w:val="42"/>
              <w:ind w:firstLine="0" w:firstLineChars="0"/>
              <w:jc w:val="center"/>
              <w:rPr>
                <w:rFonts w:ascii="宋体" w:hAnsi="宋体"/>
                <w:szCs w:val="24"/>
              </w:rPr>
            </w:pPr>
            <w:r>
              <w:rPr>
                <w:rFonts w:hint="eastAsia" w:ascii="宋体" w:hAnsi="宋体"/>
                <w:szCs w:val="24"/>
              </w:rPr>
              <w:t>operationHistory</w:t>
            </w:r>
          </w:p>
        </w:tc>
        <w:tc>
          <w:tcPr>
            <w:tcW w:w="1350" w:type="dxa"/>
            <w:gridSpan w:val="3"/>
          </w:tcPr>
          <w:p>
            <w:pPr>
              <w:pStyle w:val="42"/>
              <w:ind w:firstLine="0" w:firstLineChars="0"/>
              <w:jc w:val="center"/>
              <w:rPr>
                <w:rFonts w:ascii="宋体" w:hAnsi="宋体"/>
                <w:szCs w:val="24"/>
              </w:rPr>
            </w:pPr>
            <w:r>
              <w:rPr>
                <w:rFonts w:hint="eastAsia" w:ascii="宋体" w:hAnsi="宋体"/>
                <w:szCs w:val="24"/>
              </w:rPr>
              <w:t>是</w:t>
            </w:r>
          </w:p>
        </w:tc>
        <w:tc>
          <w:tcPr>
            <w:tcW w:w="4928" w:type="dxa"/>
          </w:tcPr>
          <w:p>
            <w:pPr>
              <w:pStyle w:val="42"/>
              <w:ind w:firstLine="0" w:firstLineChars="0"/>
              <w:rPr>
                <w:rFonts w:ascii="宋体" w:hAnsi="宋体"/>
                <w:szCs w:val="24"/>
              </w:rPr>
            </w:pPr>
            <w:r>
              <w:rPr>
                <w:rFonts w:hint="eastAsia" w:ascii="宋体" w:hAnsi="宋体"/>
                <w:szCs w:val="24"/>
              </w:rPr>
              <w:t>手术史，没有传空字符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vAlign w:val="center"/>
          </w:tcPr>
          <w:p>
            <w:pPr>
              <w:pStyle w:val="42"/>
              <w:ind w:firstLine="0" w:firstLineChars="0"/>
              <w:jc w:val="center"/>
              <w:rPr>
                <w:rFonts w:ascii="宋体" w:hAnsi="宋体"/>
                <w:szCs w:val="24"/>
              </w:rPr>
            </w:pPr>
            <w:r>
              <w:rPr>
                <w:rFonts w:hint="eastAsia" w:ascii="宋体" w:hAnsi="宋体"/>
                <w:szCs w:val="24"/>
              </w:rPr>
              <w:t>pdfUrl</w:t>
            </w:r>
          </w:p>
        </w:tc>
        <w:tc>
          <w:tcPr>
            <w:tcW w:w="1350" w:type="dxa"/>
            <w:gridSpan w:val="3"/>
            <w:vAlign w:val="center"/>
          </w:tcPr>
          <w:p>
            <w:pPr>
              <w:pStyle w:val="42"/>
              <w:ind w:firstLine="0" w:firstLineChars="0"/>
              <w:jc w:val="center"/>
              <w:rPr>
                <w:rFonts w:ascii="宋体" w:hAnsi="宋体"/>
                <w:szCs w:val="24"/>
              </w:rPr>
            </w:pPr>
            <w:r>
              <w:rPr>
                <w:rFonts w:hint="eastAsia" w:ascii="宋体" w:hAnsi="宋体"/>
                <w:szCs w:val="24"/>
              </w:rPr>
              <w:t>否</w:t>
            </w:r>
          </w:p>
        </w:tc>
        <w:tc>
          <w:tcPr>
            <w:tcW w:w="4928" w:type="dxa"/>
            <w:vAlign w:val="center"/>
          </w:tcPr>
          <w:p>
            <w:pPr>
              <w:pStyle w:val="42"/>
              <w:ind w:firstLine="0" w:firstLineChars="0"/>
              <w:rPr>
                <w:rFonts w:ascii="宋体" w:hAnsi="宋体"/>
                <w:szCs w:val="24"/>
              </w:rPr>
            </w:pPr>
            <w:r>
              <w:rPr>
                <w:rFonts w:hint="eastAsia" w:ascii="宋体" w:hAnsi="宋体"/>
                <w:szCs w:val="24"/>
              </w:rPr>
              <w:t>在前置机上能访问的报告链接地址。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vAlign w:val="center"/>
          </w:tcPr>
          <w:p>
            <w:pPr>
              <w:pStyle w:val="42"/>
              <w:ind w:firstLine="0" w:firstLineChars="0"/>
              <w:jc w:val="center"/>
              <w:rPr>
                <w:rFonts w:ascii="宋体" w:hAnsi="宋体"/>
                <w:szCs w:val="24"/>
              </w:rPr>
            </w:pPr>
            <w:r>
              <w:rPr>
                <w:rFonts w:hint="eastAsia" w:ascii="宋体" w:hAnsi="宋体"/>
                <w:szCs w:val="24"/>
              </w:rPr>
              <w:t>attachment</w:t>
            </w:r>
          </w:p>
        </w:tc>
        <w:tc>
          <w:tcPr>
            <w:tcW w:w="1350" w:type="dxa"/>
            <w:gridSpan w:val="3"/>
            <w:vAlign w:val="center"/>
          </w:tcPr>
          <w:p>
            <w:pPr>
              <w:pStyle w:val="42"/>
              <w:ind w:firstLine="0" w:firstLineChars="0"/>
              <w:jc w:val="center"/>
              <w:rPr>
                <w:rFonts w:ascii="宋体" w:hAnsi="宋体"/>
                <w:szCs w:val="24"/>
              </w:rPr>
            </w:pPr>
            <w:r>
              <w:rPr>
                <w:rFonts w:hint="eastAsia" w:ascii="宋体" w:hAnsi="宋体"/>
                <w:szCs w:val="24"/>
              </w:rPr>
              <w:t>否</w:t>
            </w:r>
          </w:p>
        </w:tc>
        <w:tc>
          <w:tcPr>
            <w:tcW w:w="4928" w:type="dxa"/>
            <w:vAlign w:val="center"/>
          </w:tcPr>
          <w:p>
            <w:pPr>
              <w:pStyle w:val="42"/>
              <w:ind w:firstLine="0" w:firstLineChars="0"/>
              <w:rPr>
                <w:rFonts w:ascii="宋体" w:hAnsi="宋体"/>
                <w:szCs w:val="24"/>
              </w:rPr>
            </w:pPr>
            <w:r>
              <w:rPr>
                <w:rFonts w:hint="eastAsia" w:ascii="宋体" w:hAnsi="宋体"/>
                <w:szCs w:val="24"/>
              </w:rPr>
              <w:t>体检人的附加信息，此属性中的数据会和患者基本信息一致的形式展示到页面。以key/</w:t>
            </w:r>
            <w:r>
              <w:rPr>
                <w:rFonts w:ascii="宋体" w:hAnsi="宋体"/>
                <w:szCs w:val="24"/>
              </w:rPr>
              <w:t>value</w:t>
            </w:r>
            <w:r>
              <w:rPr>
                <w:rFonts w:hint="eastAsia" w:ascii="宋体" w:hAnsi="宋体"/>
                <w:szCs w:val="24"/>
              </w:rPr>
              <w:t>形式返回，其中key表示属性的含义，value表示属性值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tcPr>
          <w:p>
            <w:pPr>
              <w:pStyle w:val="42"/>
              <w:ind w:firstLine="0" w:firstLineChars="0"/>
              <w:jc w:val="center"/>
              <w:rPr>
                <w:rFonts w:ascii="宋体" w:hAnsi="宋体"/>
                <w:szCs w:val="24"/>
              </w:rPr>
            </w:pPr>
            <w:r>
              <w:rPr>
                <w:rFonts w:hint="eastAsia" w:ascii="宋体" w:hAnsi="宋体"/>
                <w:szCs w:val="24"/>
              </w:rPr>
              <w:t>exam</w:t>
            </w:r>
          </w:p>
        </w:tc>
        <w:tc>
          <w:tcPr>
            <w:tcW w:w="1350" w:type="dxa"/>
            <w:gridSpan w:val="3"/>
          </w:tcPr>
          <w:p>
            <w:pPr>
              <w:pStyle w:val="42"/>
              <w:ind w:firstLine="0" w:firstLineChars="0"/>
              <w:jc w:val="center"/>
              <w:rPr>
                <w:rFonts w:ascii="宋体" w:hAnsi="宋体"/>
                <w:szCs w:val="24"/>
              </w:rPr>
            </w:pPr>
            <w:r>
              <w:rPr>
                <w:rFonts w:hint="eastAsia" w:ascii="宋体" w:hAnsi="宋体"/>
                <w:szCs w:val="24"/>
              </w:rPr>
              <w:t>是</w:t>
            </w:r>
          </w:p>
        </w:tc>
        <w:tc>
          <w:tcPr>
            <w:tcW w:w="4928" w:type="dxa"/>
          </w:tcPr>
          <w:p>
            <w:pPr>
              <w:pStyle w:val="42"/>
              <w:ind w:firstLine="0" w:firstLineChars="0"/>
              <w:rPr>
                <w:rFonts w:ascii="宋体" w:hAnsi="宋体"/>
                <w:szCs w:val="24"/>
              </w:rPr>
            </w:pPr>
            <w:r>
              <w:rPr>
                <w:rFonts w:hint="eastAsia" w:ascii="宋体" w:hAnsi="宋体"/>
                <w:szCs w:val="24"/>
              </w:rPr>
              <w:t>检查列表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tcPr>
          <w:p>
            <w:pPr>
              <w:pStyle w:val="42"/>
              <w:ind w:firstLine="0" w:firstLineChars="0"/>
              <w:jc w:val="center"/>
              <w:rPr>
                <w:rFonts w:ascii="宋体" w:hAnsi="宋体"/>
                <w:szCs w:val="24"/>
              </w:rPr>
            </w:pPr>
            <w:r>
              <w:rPr>
                <w:rFonts w:hint="eastAsia" w:ascii="宋体" w:hAnsi="宋体"/>
                <w:szCs w:val="24"/>
              </w:rPr>
              <w:t>examName</w:t>
            </w:r>
          </w:p>
        </w:tc>
        <w:tc>
          <w:tcPr>
            <w:tcW w:w="1350" w:type="dxa"/>
            <w:gridSpan w:val="3"/>
          </w:tcPr>
          <w:p>
            <w:pPr>
              <w:pStyle w:val="42"/>
              <w:ind w:firstLine="0" w:firstLineChars="0"/>
              <w:jc w:val="center"/>
              <w:rPr>
                <w:rFonts w:ascii="宋体" w:hAnsi="宋体"/>
                <w:szCs w:val="24"/>
              </w:rPr>
            </w:pPr>
            <w:r>
              <w:rPr>
                <w:rFonts w:hint="eastAsia" w:ascii="宋体" w:hAnsi="宋体"/>
                <w:szCs w:val="24"/>
              </w:rPr>
              <w:t>是</w:t>
            </w:r>
          </w:p>
        </w:tc>
        <w:tc>
          <w:tcPr>
            <w:tcW w:w="4928" w:type="dxa"/>
          </w:tcPr>
          <w:p>
            <w:pPr>
              <w:pStyle w:val="42"/>
              <w:ind w:firstLine="0" w:firstLineChars="0"/>
              <w:rPr>
                <w:rFonts w:ascii="宋体" w:hAnsi="宋体"/>
                <w:szCs w:val="24"/>
              </w:rPr>
            </w:pPr>
            <w:r>
              <w:rPr>
                <w:rFonts w:hint="eastAsia" w:ascii="宋体" w:hAnsi="宋体"/>
                <w:szCs w:val="24"/>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tcPr>
          <w:p>
            <w:pPr>
              <w:pStyle w:val="42"/>
              <w:ind w:firstLine="0" w:firstLineChars="0"/>
              <w:jc w:val="center"/>
              <w:rPr>
                <w:rFonts w:ascii="宋体" w:hAnsi="宋体"/>
                <w:szCs w:val="24"/>
              </w:rPr>
            </w:pPr>
            <w:r>
              <w:rPr>
                <w:rFonts w:hint="eastAsia" w:ascii="宋体" w:hAnsi="宋体"/>
                <w:szCs w:val="24"/>
              </w:rPr>
              <w:t>dept</w:t>
            </w:r>
          </w:p>
        </w:tc>
        <w:tc>
          <w:tcPr>
            <w:tcW w:w="1350" w:type="dxa"/>
            <w:gridSpan w:val="3"/>
          </w:tcPr>
          <w:p>
            <w:pPr>
              <w:pStyle w:val="42"/>
              <w:ind w:firstLine="0" w:firstLineChars="0"/>
              <w:jc w:val="center"/>
              <w:rPr>
                <w:rFonts w:ascii="宋体" w:hAnsi="宋体"/>
                <w:szCs w:val="24"/>
              </w:rPr>
            </w:pPr>
            <w:r>
              <w:rPr>
                <w:rFonts w:hint="eastAsia" w:ascii="宋体" w:hAnsi="宋体"/>
                <w:szCs w:val="24"/>
              </w:rPr>
              <w:t>是</w:t>
            </w:r>
          </w:p>
        </w:tc>
        <w:tc>
          <w:tcPr>
            <w:tcW w:w="4928" w:type="dxa"/>
          </w:tcPr>
          <w:p>
            <w:pPr>
              <w:pStyle w:val="42"/>
              <w:ind w:firstLine="0" w:firstLineChars="0"/>
              <w:rPr>
                <w:rFonts w:ascii="宋体" w:hAnsi="宋体"/>
                <w:szCs w:val="24"/>
              </w:rPr>
            </w:pPr>
            <w:r>
              <w:rPr>
                <w:rFonts w:hint="eastAsia" w:ascii="宋体" w:hAnsi="宋体"/>
                <w:szCs w:val="24"/>
              </w:rPr>
              <w:t>科室名称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tcPr>
          <w:p>
            <w:pPr>
              <w:pStyle w:val="42"/>
              <w:ind w:firstLine="0" w:firstLineChars="0"/>
              <w:jc w:val="center"/>
              <w:rPr>
                <w:rFonts w:ascii="宋体" w:hAnsi="宋体"/>
                <w:szCs w:val="24"/>
              </w:rPr>
            </w:pPr>
            <w:r>
              <w:rPr>
                <w:rFonts w:hint="eastAsia" w:ascii="宋体" w:hAnsi="宋体"/>
                <w:szCs w:val="24"/>
              </w:rPr>
              <w:t>summary</w:t>
            </w:r>
          </w:p>
        </w:tc>
        <w:tc>
          <w:tcPr>
            <w:tcW w:w="1350" w:type="dxa"/>
            <w:gridSpan w:val="3"/>
          </w:tcPr>
          <w:p>
            <w:pPr>
              <w:pStyle w:val="42"/>
              <w:ind w:firstLine="0" w:firstLineChars="0"/>
              <w:jc w:val="center"/>
              <w:rPr>
                <w:rFonts w:ascii="宋体" w:hAnsi="宋体"/>
                <w:szCs w:val="24"/>
              </w:rPr>
            </w:pPr>
            <w:r>
              <w:rPr>
                <w:rFonts w:hint="eastAsia" w:ascii="宋体" w:hAnsi="宋体"/>
                <w:szCs w:val="24"/>
              </w:rPr>
              <w:t>是</w:t>
            </w:r>
          </w:p>
        </w:tc>
        <w:tc>
          <w:tcPr>
            <w:tcW w:w="4928" w:type="dxa"/>
          </w:tcPr>
          <w:p>
            <w:pPr>
              <w:pStyle w:val="42"/>
              <w:ind w:firstLine="0" w:firstLineChars="0"/>
              <w:rPr>
                <w:rFonts w:ascii="宋体" w:hAnsi="宋体"/>
                <w:szCs w:val="24"/>
              </w:rPr>
            </w:pPr>
            <w:r>
              <w:rPr>
                <w:rFonts w:hint="eastAsia" w:ascii="宋体" w:hAnsi="宋体"/>
                <w:szCs w:val="24"/>
              </w:rPr>
              <w:t>小结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tcPr>
          <w:p>
            <w:pPr>
              <w:pStyle w:val="42"/>
              <w:ind w:firstLine="0" w:firstLineChars="0"/>
              <w:jc w:val="center"/>
              <w:rPr>
                <w:rFonts w:ascii="宋体" w:hAnsi="宋体"/>
                <w:szCs w:val="24"/>
              </w:rPr>
            </w:pPr>
            <w:r>
              <w:rPr>
                <w:rFonts w:hint="eastAsia" w:ascii="宋体" w:hAnsi="宋体"/>
                <w:szCs w:val="24"/>
              </w:rPr>
              <w:t>doctor</w:t>
            </w:r>
          </w:p>
        </w:tc>
        <w:tc>
          <w:tcPr>
            <w:tcW w:w="1350" w:type="dxa"/>
            <w:gridSpan w:val="3"/>
          </w:tcPr>
          <w:p>
            <w:pPr>
              <w:pStyle w:val="42"/>
              <w:ind w:firstLine="0" w:firstLineChars="0"/>
              <w:jc w:val="center"/>
              <w:rPr>
                <w:rFonts w:ascii="宋体" w:hAnsi="宋体"/>
                <w:szCs w:val="24"/>
              </w:rPr>
            </w:pPr>
            <w:r>
              <w:rPr>
                <w:rFonts w:hint="eastAsia" w:ascii="宋体" w:hAnsi="宋体"/>
                <w:szCs w:val="24"/>
              </w:rPr>
              <w:t>是</w:t>
            </w:r>
          </w:p>
        </w:tc>
        <w:tc>
          <w:tcPr>
            <w:tcW w:w="4928" w:type="dxa"/>
          </w:tcPr>
          <w:p>
            <w:pPr>
              <w:pStyle w:val="42"/>
              <w:ind w:firstLine="0" w:firstLineChars="0"/>
              <w:rPr>
                <w:rFonts w:ascii="宋体" w:hAnsi="宋体"/>
                <w:szCs w:val="24"/>
              </w:rPr>
            </w:pPr>
            <w:r>
              <w:rPr>
                <w:rFonts w:hint="eastAsia" w:ascii="宋体" w:hAnsi="宋体"/>
                <w:szCs w:val="24"/>
              </w:rPr>
              <w:t>医生姓名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tcPr>
          <w:p>
            <w:pPr>
              <w:pStyle w:val="42"/>
              <w:ind w:firstLine="0" w:firstLineChars="0"/>
              <w:jc w:val="center"/>
              <w:rPr>
                <w:rFonts w:ascii="宋体" w:hAnsi="宋体"/>
                <w:szCs w:val="24"/>
              </w:rPr>
            </w:pPr>
            <w:r>
              <w:rPr>
                <w:rFonts w:hint="eastAsia" w:ascii="宋体" w:hAnsi="宋体"/>
                <w:szCs w:val="24"/>
              </w:rPr>
              <w:t>time</w:t>
            </w:r>
          </w:p>
        </w:tc>
        <w:tc>
          <w:tcPr>
            <w:tcW w:w="1350" w:type="dxa"/>
            <w:gridSpan w:val="3"/>
          </w:tcPr>
          <w:p>
            <w:pPr>
              <w:pStyle w:val="42"/>
              <w:ind w:firstLine="0" w:firstLineChars="0"/>
              <w:jc w:val="center"/>
              <w:rPr>
                <w:rFonts w:ascii="宋体" w:hAnsi="宋体"/>
                <w:szCs w:val="24"/>
              </w:rPr>
            </w:pPr>
            <w:r>
              <w:rPr>
                <w:rFonts w:hint="eastAsia" w:ascii="宋体" w:hAnsi="宋体"/>
                <w:szCs w:val="24"/>
              </w:rPr>
              <w:t>是</w:t>
            </w:r>
          </w:p>
        </w:tc>
        <w:tc>
          <w:tcPr>
            <w:tcW w:w="4928" w:type="dxa"/>
          </w:tcPr>
          <w:p>
            <w:pPr>
              <w:pStyle w:val="42"/>
              <w:ind w:firstLine="0" w:firstLineChars="0"/>
              <w:rPr>
                <w:rFonts w:ascii="宋体" w:hAnsi="宋体"/>
                <w:szCs w:val="24"/>
              </w:rPr>
            </w:pPr>
            <w:r>
              <w:rPr>
                <w:rFonts w:hint="eastAsia" w:ascii="宋体" w:hAnsi="宋体"/>
                <w:szCs w:val="24"/>
              </w:rPr>
              <w:t>日期，精确到天，格式：yyyy-MM-dd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tcPr>
          <w:p>
            <w:pPr>
              <w:pStyle w:val="42"/>
              <w:ind w:firstLine="0" w:firstLineChars="0"/>
              <w:jc w:val="center"/>
              <w:rPr>
                <w:rFonts w:ascii="宋体" w:hAnsi="宋体"/>
                <w:szCs w:val="24"/>
              </w:rPr>
            </w:pPr>
            <w:r>
              <w:rPr>
                <w:rFonts w:hint="eastAsia" w:ascii="宋体" w:hAnsi="宋体"/>
                <w:szCs w:val="24"/>
              </w:rPr>
              <w:t>detail</w:t>
            </w:r>
          </w:p>
        </w:tc>
        <w:tc>
          <w:tcPr>
            <w:tcW w:w="1350" w:type="dxa"/>
            <w:gridSpan w:val="3"/>
          </w:tcPr>
          <w:p>
            <w:pPr>
              <w:pStyle w:val="42"/>
              <w:ind w:firstLine="0" w:firstLineChars="0"/>
              <w:jc w:val="center"/>
              <w:rPr>
                <w:rFonts w:ascii="宋体" w:hAnsi="宋体"/>
                <w:szCs w:val="24"/>
              </w:rPr>
            </w:pPr>
            <w:r>
              <w:rPr>
                <w:rFonts w:hint="eastAsia" w:ascii="宋体" w:hAnsi="宋体"/>
                <w:szCs w:val="24"/>
              </w:rPr>
              <w:t>是</w:t>
            </w:r>
          </w:p>
        </w:tc>
        <w:tc>
          <w:tcPr>
            <w:tcW w:w="4928" w:type="dxa"/>
          </w:tcPr>
          <w:p>
            <w:pPr>
              <w:pStyle w:val="42"/>
              <w:ind w:firstLine="0" w:firstLineChars="0"/>
              <w:rPr>
                <w:rFonts w:ascii="宋体" w:hAnsi="宋体"/>
                <w:szCs w:val="24"/>
              </w:rPr>
            </w:pPr>
            <w:r>
              <w:rPr>
                <w:rFonts w:hint="eastAsia" w:ascii="宋体" w:hAnsi="宋体"/>
                <w:szCs w:val="24"/>
              </w:rPr>
              <w:t>表示每个体检项目中某项检查结果名称，值等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tcPr>
          <w:p>
            <w:pPr>
              <w:pStyle w:val="42"/>
              <w:ind w:firstLine="0" w:firstLineChars="0"/>
              <w:jc w:val="center"/>
              <w:rPr>
                <w:rFonts w:ascii="宋体" w:hAnsi="宋体"/>
                <w:szCs w:val="24"/>
              </w:rPr>
            </w:pPr>
            <w:r>
              <w:rPr>
                <w:rFonts w:hint="eastAsia" w:ascii="宋体" w:hAnsi="宋体"/>
                <w:szCs w:val="24"/>
              </w:rPr>
              <w:t>key</w:t>
            </w:r>
          </w:p>
        </w:tc>
        <w:tc>
          <w:tcPr>
            <w:tcW w:w="1350" w:type="dxa"/>
            <w:gridSpan w:val="3"/>
          </w:tcPr>
          <w:p>
            <w:pPr>
              <w:pStyle w:val="42"/>
              <w:ind w:firstLine="0" w:firstLineChars="0"/>
              <w:jc w:val="center"/>
              <w:rPr>
                <w:rFonts w:ascii="宋体" w:hAnsi="宋体"/>
                <w:szCs w:val="24"/>
              </w:rPr>
            </w:pPr>
            <w:r>
              <w:rPr>
                <w:rFonts w:hint="eastAsia" w:ascii="宋体" w:hAnsi="宋体"/>
                <w:szCs w:val="24"/>
              </w:rPr>
              <w:t>是</w:t>
            </w:r>
          </w:p>
        </w:tc>
        <w:tc>
          <w:tcPr>
            <w:tcW w:w="4928" w:type="dxa"/>
          </w:tcPr>
          <w:p>
            <w:pPr>
              <w:pStyle w:val="42"/>
              <w:ind w:firstLine="0" w:firstLineChars="0"/>
              <w:rPr>
                <w:rFonts w:ascii="宋体" w:hAnsi="宋体"/>
                <w:szCs w:val="24"/>
              </w:rPr>
            </w:pPr>
            <w:r>
              <w:rPr>
                <w:rFonts w:hint="eastAsia" w:ascii="宋体" w:hAnsi="宋体"/>
                <w:szCs w:val="24"/>
              </w:rPr>
              <w:t>项目的名称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tcPr>
          <w:p>
            <w:pPr>
              <w:pStyle w:val="42"/>
              <w:ind w:firstLine="0" w:firstLineChars="0"/>
              <w:jc w:val="center"/>
              <w:rPr>
                <w:rFonts w:ascii="宋体" w:hAnsi="宋体"/>
                <w:szCs w:val="24"/>
              </w:rPr>
            </w:pPr>
            <w:r>
              <w:rPr>
                <w:rFonts w:hint="eastAsia" w:ascii="宋体" w:hAnsi="宋体"/>
                <w:szCs w:val="24"/>
              </w:rPr>
              <w:t>value</w:t>
            </w:r>
          </w:p>
        </w:tc>
        <w:tc>
          <w:tcPr>
            <w:tcW w:w="1350" w:type="dxa"/>
            <w:gridSpan w:val="3"/>
          </w:tcPr>
          <w:p>
            <w:pPr>
              <w:pStyle w:val="42"/>
              <w:ind w:firstLine="0" w:firstLineChars="0"/>
              <w:jc w:val="center"/>
              <w:rPr>
                <w:rFonts w:ascii="宋体" w:hAnsi="宋体"/>
                <w:szCs w:val="24"/>
              </w:rPr>
            </w:pPr>
            <w:r>
              <w:rPr>
                <w:rFonts w:hint="eastAsia" w:ascii="宋体" w:hAnsi="宋体"/>
                <w:szCs w:val="24"/>
              </w:rPr>
              <w:t>是</w:t>
            </w:r>
          </w:p>
        </w:tc>
        <w:tc>
          <w:tcPr>
            <w:tcW w:w="4928" w:type="dxa"/>
          </w:tcPr>
          <w:p>
            <w:pPr>
              <w:pStyle w:val="42"/>
              <w:ind w:firstLine="0" w:firstLineChars="0"/>
              <w:rPr>
                <w:rFonts w:ascii="宋体" w:hAnsi="宋体"/>
                <w:szCs w:val="24"/>
              </w:rPr>
            </w:pPr>
            <w:r>
              <w:rPr>
                <w:rFonts w:hint="eastAsia" w:ascii="宋体" w:hAnsi="宋体"/>
                <w:szCs w:val="24"/>
              </w:rPr>
              <w:t>项目的值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tcPr>
          <w:p>
            <w:pPr>
              <w:pStyle w:val="42"/>
              <w:ind w:firstLine="0" w:firstLineChars="0"/>
              <w:jc w:val="center"/>
              <w:rPr>
                <w:rFonts w:ascii="宋体" w:hAnsi="宋体"/>
                <w:szCs w:val="24"/>
              </w:rPr>
            </w:pPr>
            <w:r>
              <w:rPr>
                <w:rFonts w:hint="eastAsia" w:ascii="宋体" w:hAnsi="宋体"/>
                <w:szCs w:val="24"/>
              </w:rPr>
              <w:t>referValueLower</w:t>
            </w:r>
          </w:p>
        </w:tc>
        <w:tc>
          <w:tcPr>
            <w:tcW w:w="1350" w:type="dxa"/>
            <w:gridSpan w:val="3"/>
          </w:tcPr>
          <w:p>
            <w:pPr>
              <w:pStyle w:val="42"/>
              <w:ind w:firstLine="0" w:firstLineChars="0"/>
              <w:jc w:val="center"/>
              <w:rPr>
                <w:rFonts w:ascii="宋体" w:hAnsi="宋体"/>
                <w:szCs w:val="24"/>
              </w:rPr>
            </w:pPr>
            <w:r>
              <w:rPr>
                <w:rFonts w:hint="eastAsia" w:ascii="宋体" w:hAnsi="宋体"/>
                <w:szCs w:val="24"/>
              </w:rPr>
              <w:t>否</w:t>
            </w:r>
          </w:p>
        </w:tc>
        <w:tc>
          <w:tcPr>
            <w:tcW w:w="4928" w:type="dxa"/>
          </w:tcPr>
          <w:p>
            <w:pPr>
              <w:pStyle w:val="42"/>
              <w:ind w:firstLine="0" w:firstLineChars="0"/>
              <w:rPr>
                <w:rFonts w:ascii="宋体" w:hAnsi="宋体"/>
                <w:szCs w:val="24"/>
              </w:rPr>
            </w:pPr>
            <w:r>
              <w:rPr>
                <w:rFonts w:hint="eastAsia" w:ascii="宋体" w:hAnsi="宋体"/>
                <w:szCs w:val="24"/>
              </w:rPr>
              <w:t>参考范围最小值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tcPr>
          <w:p>
            <w:pPr>
              <w:pStyle w:val="42"/>
              <w:ind w:firstLine="0" w:firstLineChars="0"/>
              <w:jc w:val="center"/>
              <w:rPr>
                <w:rFonts w:ascii="宋体" w:hAnsi="宋体"/>
                <w:szCs w:val="24"/>
              </w:rPr>
            </w:pPr>
            <w:r>
              <w:rPr>
                <w:rFonts w:hint="eastAsia" w:ascii="宋体" w:hAnsi="宋体"/>
                <w:szCs w:val="24"/>
              </w:rPr>
              <w:t>referValueUpper</w:t>
            </w:r>
          </w:p>
        </w:tc>
        <w:tc>
          <w:tcPr>
            <w:tcW w:w="1350" w:type="dxa"/>
            <w:gridSpan w:val="3"/>
          </w:tcPr>
          <w:p>
            <w:pPr>
              <w:pStyle w:val="42"/>
              <w:ind w:firstLine="0" w:firstLineChars="0"/>
              <w:jc w:val="center"/>
              <w:rPr>
                <w:rFonts w:ascii="宋体" w:hAnsi="宋体"/>
                <w:szCs w:val="24"/>
              </w:rPr>
            </w:pPr>
            <w:r>
              <w:rPr>
                <w:rFonts w:hint="eastAsia" w:ascii="宋体" w:hAnsi="宋体"/>
                <w:szCs w:val="24"/>
              </w:rPr>
              <w:t>否</w:t>
            </w:r>
          </w:p>
        </w:tc>
        <w:tc>
          <w:tcPr>
            <w:tcW w:w="4928" w:type="dxa"/>
          </w:tcPr>
          <w:p>
            <w:pPr>
              <w:pStyle w:val="42"/>
              <w:ind w:firstLine="0" w:firstLineChars="0"/>
              <w:rPr>
                <w:rFonts w:ascii="宋体" w:hAnsi="宋体"/>
                <w:szCs w:val="24"/>
              </w:rPr>
            </w:pPr>
            <w:r>
              <w:rPr>
                <w:rFonts w:hint="eastAsia" w:ascii="宋体" w:hAnsi="宋体"/>
                <w:szCs w:val="24"/>
              </w:rPr>
              <w:t>参考范围最大值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tcPr>
          <w:p>
            <w:pPr>
              <w:pStyle w:val="42"/>
              <w:ind w:firstLine="0" w:firstLineChars="0"/>
              <w:jc w:val="center"/>
              <w:rPr>
                <w:rFonts w:ascii="宋体" w:hAnsi="宋体"/>
                <w:szCs w:val="24"/>
              </w:rPr>
            </w:pPr>
            <w:r>
              <w:rPr>
                <w:rFonts w:hint="eastAsia" w:ascii="宋体" w:hAnsi="宋体"/>
                <w:szCs w:val="24"/>
              </w:rPr>
              <w:t>multiRowValue</w:t>
            </w:r>
          </w:p>
        </w:tc>
        <w:tc>
          <w:tcPr>
            <w:tcW w:w="1350" w:type="dxa"/>
            <w:gridSpan w:val="3"/>
          </w:tcPr>
          <w:p>
            <w:pPr>
              <w:pStyle w:val="42"/>
              <w:ind w:firstLine="0" w:firstLineChars="0"/>
              <w:jc w:val="center"/>
              <w:rPr>
                <w:rFonts w:ascii="宋体" w:hAnsi="宋体"/>
                <w:szCs w:val="24"/>
              </w:rPr>
            </w:pPr>
            <w:r>
              <w:rPr>
                <w:rFonts w:hint="eastAsia" w:ascii="宋体" w:hAnsi="宋体"/>
                <w:szCs w:val="24"/>
              </w:rPr>
              <w:t>否</w:t>
            </w:r>
          </w:p>
        </w:tc>
        <w:tc>
          <w:tcPr>
            <w:tcW w:w="4928" w:type="dxa"/>
          </w:tcPr>
          <w:p>
            <w:pPr>
              <w:pStyle w:val="42"/>
              <w:ind w:firstLine="0" w:firstLineChars="0"/>
              <w:rPr>
                <w:rFonts w:ascii="宋体" w:hAnsi="宋体"/>
                <w:szCs w:val="24"/>
              </w:rPr>
            </w:pPr>
            <w:r>
              <w:rPr>
                <w:rFonts w:hint="eastAsia" w:ascii="宋体" w:hAnsi="宋体"/>
                <w:szCs w:val="24"/>
              </w:rPr>
              <w:t>多行参考值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340" w:type="dxa"/>
          </w:tcPr>
          <w:p>
            <w:pPr>
              <w:pStyle w:val="42"/>
              <w:ind w:firstLine="0" w:firstLineChars="0"/>
              <w:jc w:val="center"/>
              <w:rPr>
                <w:rFonts w:ascii="宋体" w:hAnsi="宋体"/>
                <w:szCs w:val="24"/>
              </w:rPr>
            </w:pPr>
            <w:r>
              <w:rPr>
                <w:rFonts w:hint="eastAsia" w:ascii="宋体" w:hAnsi="宋体"/>
                <w:szCs w:val="24"/>
              </w:rPr>
              <w:t>unit</w:t>
            </w:r>
          </w:p>
        </w:tc>
        <w:tc>
          <w:tcPr>
            <w:tcW w:w="1350" w:type="dxa"/>
            <w:gridSpan w:val="3"/>
          </w:tcPr>
          <w:p>
            <w:pPr>
              <w:pStyle w:val="42"/>
              <w:ind w:firstLine="0" w:firstLineChars="0"/>
              <w:jc w:val="center"/>
              <w:rPr>
                <w:rFonts w:ascii="宋体" w:hAnsi="宋体"/>
                <w:szCs w:val="24"/>
              </w:rPr>
            </w:pPr>
            <w:r>
              <w:rPr>
                <w:rFonts w:hint="eastAsia" w:ascii="宋体" w:hAnsi="宋体"/>
                <w:szCs w:val="24"/>
              </w:rPr>
              <w:t>否</w:t>
            </w:r>
          </w:p>
        </w:tc>
        <w:tc>
          <w:tcPr>
            <w:tcW w:w="4928" w:type="dxa"/>
          </w:tcPr>
          <w:p>
            <w:pPr>
              <w:pStyle w:val="42"/>
              <w:ind w:firstLine="0" w:firstLineChars="0"/>
              <w:rPr>
                <w:rFonts w:ascii="宋体" w:hAnsi="宋体"/>
                <w:szCs w:val="24"/>
              </w:rPr>
            </w:pPr>
            <w:r>
              <w:rPr>
                <w:rFonts w:hint="eastAsia" w:ascii="宋体" w:hAnsi="宋体"/>
                <w:szCs w:val="24"/>
              </w:rPr>
              <w:t>检查结果单位</w:t>
            </w:r>
          </w:p>
        </w:tc>
      </w:tr>
    </w:tbl>
    <w:p/>
    <w:p>
      <w:pPr>
        <w:pStyle w:val="3"/>
      </w:pPr>
      <w:bookmarkStart w:id="145" w:name="_Toc13421"/>
      <w:r>
        <w:rPr>
          <w:rFonts w:hint="eastAsia"/>
        </w:rPr>
        <w:t>费用查询</w:t>
      </w:r>
      <w:bookmarkEnd w:id="145"/>
    </w:p>
    <w:p>
      <w:pPr>
        <w:pStyle w:val="4"/>
      </w:pPr>
      <w:bookmarkStart w:id="146" w:name="_Toc27807"/>
      <w:r>
        <w:rPr>
          <w:rFonts w:hint="eastAsia"/>
        </w:rPr>
        <w:t>院内提供接口</w:t>
      </w:r>
      <w:bookmarkEnd w:id="146"/>
    </w:p>
    <w:p>
      <w:pPr>
        <w:pStyle w:val="5"/>
      </w:pPr>
      <w:bookmarkStart w:id="147" w:name="门诊费用查询"/>
      <w:bookmarkStart w:id="148" w:name="_Toc32634"/>
      <w:bookmarkStart w:id="149" w:name="_门诊费用查询"/>
      <w:r>
        <w:rPr>
          <w:rFonts w:hint="eastAsia"/>
        </w:rPr>
        <w:t>门诊费用查询</w:t>
      </w:r>
      <w:bookmarkEnd w:id="147"/>
      <w:bookmarkEnd w:id="148"/>
    </w:p>
    <w:bookmarkEnd w:id="149"/>
    <w:p>
      <w:pPr>
        <w:spacing w:before="156" w:beforeLines="50" w:after="156" w:afterLines="50" w:line="300" w:lineRule="auto"/>
        <w:rPr>
          <w:rFonts w:ascii="宋体" w:hAnsi="宋体"/>
          <w:szCs w:val="24"/>
        </w:rPr>
      </w:pPr>
      <w:bookmarkStart w:id="150" w:name="OLE_LINK3"/>
      <w:bookmarkStart w:id="151" w:name="OLE_LINK2"/>
      <w:r>
        <w:rPr>
          <w:rFonts w:hint="eastAsia" w:ascii="宋体" w:hAnsi="宋体"/>
          <w:szCs w:val="24"/>
        </w:rPr>
        <w:t>查询指定患者指定时间范围内的门诊费用。</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374"/>
        <w:gridCol w:w="33"/>
        <w:gridCol w:w="667"/>
        <w:gridCol w:w="175"/>
        <w:gridCol w:w="5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描述</w:t>
            </w:r>
          </w:p>
        </w:tc>
        <w:tc>
          <w:tcPr>
            <w:tcW w:w="8618" w:type="dxa"/>
            <w:gridSpan w:val="5"/>
          </w:tcPr>
          <w:p>
            <w:pPr>
              <w:jc w:val="left"/>
              <w:rPr>
                <w:rFonts w:ascii="宋体" w:hAnsi="宋体"/>
                <w:szCs w:val="24"/>
              </w:rPr>
            </w:pPr>
            <w:r>
              <w:rPr>
                <w:rFonts w:hint="eastAsia" w:ascii="宋体" w:hAnsi="宋体"/>
                <w:szCs w:val="24"/>
              </w:rPr>
              <w:t>查询指定患者指定时间范围内的门诊费用</w:t>
            </w:r>
            <w:r>
              <w:rPr>
                <w:rFonts w:ascii="宋体" w:hAnsi="宋体"/>
                <w:szCs w:val="24"/>
              </w:rPr>
              <w:t>hospital.interface.queryOutpatientCostDetail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接口类型</w:t>
            </w:r>
          </w:p>
        </w:tc>
        <w:tc>
          <w:tcPr>
            <w:tcW w:w="8618" w:type="dxa"/>
            <w:gridSpan w:val="5"/>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访问方式</w:t>
            </w:r>
          </w:p>
        </w:tc>
        <w:tc>
          <w:tcPr>
            <w:tcW w:w="8618"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参数类型</w:t>
            </w:r>
          </w:p>
        </w:tc>
        <w:tc>
          <w:tcPr>
            <w:tcW w:w="8618"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参数示例</w:t>
            </w:r>
          </w:p>
        </w:tc>
        <w:tc>
          <w:tcPr>
            <w:tcW w:w="8618"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"medicalCardNumber": "001000056254587",</w:t>
            </w:r>
          </w:p>
          <w:p>
            <w:pPr>
              <w:rPr>
                <w:rFonts w:ascii="宋体" w:hAnsi="宋体"/>
                <w:szCs w:val="24"/>
              </w:rPr>
            </w:pPr>
            <w:r>
              <w:rPr>
                <w:rFonts w:hint="eastAsia" w:ascii="宋体" w:hAnsi="宋体"/>
                <w:szCs w:val="24"/>
              </w:rPr>
              <w:tab/>
            </w:r>
            <w:r>
              <w:rPr>
                <w:rFonts w:hint="eastAsia" w:ascii="宋体" w:hAnsi="宋体"/>
                <w:szCs w:val="24"/>
              </w:rPr>
              <w:t>"idCard": "370102197907025236",</w:t>
            </w:r>
          </w:p>
          <w:p>
            <w:pPr>
              <w:rPr>
                <w:rFonts w:ascii="宋体" w:hAnsi="宋体"/>
                <w:szCs w:val="24"/>
              </w:rPr>
            </w:pPr>
            <w:r>
              <w:rPr>
                <w:rFonts w:hint="eastAsia" w:ascii="宋体" w:hAnsi="宋体"/>
                <w:szCs w:val="24"/>
              </w:rPr>
              <w:tab/>
            </w:r>
            <w:r>
              <w:rPr>
                <w:rFonts w:hint="eastAsia" w:ascii="宋体" w:hAnsi="宋体"/>
                <w:szCs w:val="24"/>
              </w:rPr>
              <w:t>"startTime": "2018-01-01 18:00:00",</w:t>
            </w:r>
          </w:p>
          <w:p>
            <w:pPr>
              <w:rPr>
                <w:rFonts w:ascii="宋体" w:hAnsi="宋体"/>
                <w:szCs w:val="24"/>
              </w:rPr>
            </w:pPr>
            <w:r>
              <w:rPr>
                <w:rFonts w:hint="eastAsia" w:ascii="宋体" w:hAnsi="宋体"/>
                <w:szCs w:val="24"/>
              </w:rPr>
              <w:tab/>
            </w:r>
            <w:r>
              <w:rPr>
                <w:rFonts w:hint="eastAsia" w:ascii="宋体" w:hAnsi="宋体"/>
                <w:szCs w:val="24"/>
              </w:rPr>
              <w:t>"endTime": "2018-01-02 18:00:00",</w:t>
            </w:r>
          </w:p>
          <w:p>
            <w:pPr>
              <w:rPr>
                <w:rFonts w:ascii="宋体" w:hAnsi="宋体"/>
                <w:szCs w:val="24"/>
              </w:rPr>
            </w:pPr>
            <w:r>
              <w:rPr>
                <w:rFonts w:hint="eastAsia" w:ascii="宋体" w:hAnsi="宋体"/>
                <w:szCs w:val="24"/>
              </w:rPr>
              <w:tab/>
            </w:r>
            <w:r>
              <w:rPr>
                <w:rFonts w:hint="eastAsia" w:ascii="宋体" w:hAnsi="宋体"/>
                <w:szCs w:val="24"/>
              </w:rPr>
              <w:t>"patientName": "张三",</w:t>
            </w:r>
          </w:p>
          <w:p>
            <w:pPr>
              <w:rPr>
                <w:rFonts w:ascii="宋体" w:hAnsi="宋体"/>
                <w:szCs w:val="24"/>
              </w:rPr>
            </w:pPr>
            <w:r>
              <w:rPr>
                <w:rFonts w:hint="eastAsia" w:ascii="宋体" w:hAnsi="宋体"/>
                <w:szCs w:val="24"/>
              </w:rPr>
              <w:tab/>
            </w:r>
            <w:r>
              <w:rPr>
                <w:rFonts w:hint="eastAsia" w:ascii="宋体" w:hAnsi="宋体"/>
                <w:szCs w:val="24"/>
              </w:rPr>
              <w:t>"hospitalId": "001,002,003"</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838" w:type="dxa"/>
            <w:vMerge w:val="restart"/>
          </w:tcPr>
          <w:p>
            <w:pPr>
              <w:wordWrap w:val="0"/>
              <w:jc w:val="right"/>
              <w:rPr>
                <w:rFonts w:ascii="宋体" w:hAnsi="宋体"/>
                <w:b/>
                <w:szCs w:val="24"/>
              </w:rPr>
            </w:pPr>
            <w:r>
              <w:rPr>
                <w:rFonts w:hint="eastAsia" w:ascii="宋体" w:hAnsi="宋体"/>
                <w:b/>
                <w:szCs w:val="24"/>
              </w:rPr>
              <w:t>参数说明</w:t>
            </w:r>
          </w:p>
        </w:tc>
        <w:tc>
          <w:tcPr>
            <w:tcW w:w="2374"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75" w:type="dxa"/>
            <w:gridSpan w:val="3"/>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36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838" w:type="dxa"/>
            <w:vMerge w:val="continue"/>
          </w:tcPr>
          <w:p>
            <w:pPr>
              <w:pStyle w:val="42"/>
              <w:ind w:firstLine="480"/>
              <w:rPr>
                <w:rFonts w:ascii="宋体" w:hAnsi="宋体"/>
                <w:szCs w:val="24"/>
              </w:rPr>
            </w:pPr>
          </w:p>
        </w:tc>
        <w:tc>
          <w:tcPr>
            <w:tcW w:w="2374" w:type="dxa"/>
          </w:tcPr>
          <w:p>
            <w:pPr>
              <w:pStyle w:val="42"/>
              <w:ind w:firstLine="0" w:firstLineChars="0"/>
              <w:jc w:val="center"/>
              <w:rPr>
                <w:rFonts w:ascii="宋体" w:hAnsi="宋体"/>
                <w:szCs w:val="24"/>
              </w:rPr>
            </w:pPr>
            <w:r>
              <w:rPr>
                <w:rFonts w:ascii="宋体" w:hAnsi="宋体"/>
                <w:szCs w:val="24"/>
              </w:rPr>
              <w:t>medicalCardNumber</w:t>
            </w:r>
          </w:p>
        </w:tc>
        <w:tc>
          <w:tcPr>
            <w:tcW w:w="875" w:type="dxa"/>
            <w:gridSpan w:val="3"/>
          </w:tcPr>
          <w:p>
            <w:pPr>
              <w:pStyle w:val="42"/>
              <w:ind w:firstLine="0" w:firstLineChars="0"/>
              <w:jc w:val="center"/>
              <w:rPr>
                <w:rFonts w:ascii="宋体" w:hAnsi="宋体"/>
                <w:szCs w:val="24"/>
              </w:rPr>
            </w:pPr>
            <w:r>
              <w:rPr>
                <w:rFonts w:hint="eastAsia" w:ascii="宋体" w:hAnsi="宋体"/>
                <w:szCs w:val="24"/>
              </w:rPr>
              <w:t>是</w:t>
            </w:r>
          </w:p>
        </w:tc>
        <w:tc>
          <w:tcPr>
            <w:tcW w:w="5369" w:type="dxa"/>
          </w:tcPr>
          <w:p>
            <w:pPr>
              <w:pStyle w:val="42"/>
              <w:ind w:firstLine="0" w:firstLineChars="0"/>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838" w:type="dxa"/>
            <w:vMerge w:val="continue"/>
          </w:tcPr>
          <w:p>
            <w:pPr>
              <w:pStyle w:val="42"/>
              <w:ind w:firstLine="480"/>
              <w:rPr>
                <w:rFonts w:ascii="宋体" w:hAnsi="宋体"/>
                <w:szCs w:val="24"/>
              </w:rPr>
            </w:pPr>
          </w:p>
        </w:tc>
        <w:tc>
          <w:tcPr>
            <w:tcW w:w="2374" w:type="dxa"/>
          </w:tcPr>
          <w:p>
            <w:pPr>
              <w:pStyle w:val="42"/>
              <w:ind w:firstLine="0" w:firstLineChars="0"/>
              <w:jc w:val="center"/>
              <w:rPr>
                <w:rFonts w:ascii="宋体" w:hAnsi="宋体"/>
                <w:szCs w:val="24"/>
              </w:rPr>
            </w:pPr>
            <w:r>
              <w:rPr>
                <w:rFonts w:ascii="宋体" w:hAnsi="宋体"/>
                <w:szCs w:val="24"/>
              </w:rPr>
              <w:t>idCard</w:t>
            </w:r>
          </w:p>
        </w:tc>
        <w:tc>
          <w:tcPr>
            <w:tcW w:w="875" w:type="dxa"/>
            <w:gridSpan w:val="3"/>
          </w:tcPr>
          <w:p>
            <w:pPr>
              <w:pStyle w:val="42"/>
              <w:ind w:firstLine="0" w:firstLineChars="0"/>
              <w:jc w:val="center"/>
              <w:rPr>
                <w:rFonts w:ascii="宋体" w:hAnsi="宋体"/>
                <w:szCs w:val="24"/>
              </w:rPr>
            </w:pPr>
            <w:r>
              <w:rPr>
                <w:rFonts w:hint="eastAsia" w:ascii="宋体" w:hAnsi="宋体"/>
                <w:szCs w:val="24"/>
              </w:rPr>
              <w:t>否</w:t>
            </w:r>
          </w:p>
        </w:tc>
        <w:tc>
          <w:tcPr>
            <w:tcW w:w="5369" w:type="dxa"/>
          </w:tcPr>
          <w:p>
            <w:pPr>
              <w:pStyle w:val="42"/>
              <w:ind w:firstLine="0" w:firstLineChars="0"/>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838" w:type="dxa"/>
            <w:vMerge w:val="continue"/>
          </w:tcPr>
          <w:p>
            <w:pPr>
              <w:pStyle w:val="42"/>
              <w:ind w:firstLine="480"/>
              <w:rPr>
                <w:rFonts w:ascii="宋体" w:hAnsi="宋体"/>
                <w:szCs w:val="24"/>
              </w:rPr>
            </w:pPr>
          </w:p>
        </w:tc>
        <w:tc>
          <w:tcPr>
            <w:tcW w:w="2374" w:type="dxa"/>
          </w:tcPr>
          <w:p>
            <w:pPr>
              <w:pStyle w:val="42"/>
              <w:ind w:firstLine="0" w:firstLineChars="0"/>
              <w:jc w:val="center"/>
              <w:rPr>
                <w:rFonts w:ascii="宋体" w:hAnsi="宋体"/>
                <w:szCs w:val="24"/>
              </w:rPr>
            </w:pPr>
            <w:r>
              <w:rPr>
                <w:rFonts w:ascii="宋体" w:hAnsi="宋体"/>
                <w:szCs w:val="24"/>
              </w:rPr>
              <w:t>startTime</w:t>
            </w:r>
          </w:p>
        </w:tc>
        <w:tc>
          <w:tcPr>
            <w:tcW w:w="875" w:type="dxa"/>
            <w:gridSpan w:val="3"/>
          </w:tcPr>
          <w:p>
            <w:pPr>
              <w:pStyle w:val="42"/>
              <w:ind w:firstLine="0" w:firstLineChars="0"/>
              <w:jc w:val="center"/>
              <w:rPr>
                <w:rFonts w:ascii="宋体" w:hAnsi="宋体"/>
                <w:szCs w:val="24"/>
              </w:rPr>
            </w:pPr>
            <w:r>
              <w:rPr>
                <w:rFonts w:hint="eastAsia" w:ascii="宋体" w:hAnsi="宋体"/>
                <w:szCs w:val="24"/>
              </w:rPr>
              <w:t>是</w:t>
            </w:r>
          </w:p>
        </w:tc>
        <w:tc>
          <w:tcPr>
            <w:tcW w:w="5369" w:type="dxa"/>
          </w:tcPr>
          <w:p>
            <w:pPr>
              <w:pStyle w:val="42"/>
              <w:ind w:firstLine="0" w:firstLineChars="0"/>
              <w:rPr>
                <w:rFonts w:ascii="宋体" w:hAnsi="宋体"/>
                <w:szCs w:val="24"/>
              </w:rPr>
            </w:pPr>
            <w:r>
              <w:rPr>
                <w:rFonts w:hint="eastAsia" w:ascii="宋体" w:hAnsi="宋体"/>
                <w:szCs w:val="24"/>
              </w:rPr>
              <w:t>开始时间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838" w:type="dxa"/>
            <w:vMerge w:val="continue"/>
          </w:tcPr>
          <w:p>
            <w:pPr>
              <w:pStyle w:val="42"/>
              <w:ind w:firstLine="480"/>
              <w:rPr>
                <w:rFonts w:ascii="宋体" w:hAnsi="宋体"/>
                <w:szCs w:val="24"/>
              </w:rPr>
            </w:pPr>
          </w:p>
        </w:tc>
        <w:tc>
          <w:tcPr>
            <w:tcW w:w="2374" w:type="dxa"/>
          </w:tcPr>
          <w:p>
            <w:pPr>
              <w:pStyle w:val="42"/>
              <w:ind w:firstLine="0" w:firstLineChars="0"/>
              <w:jc w:val="center"/>
              <w:rPr>
                <w:rFonts w:ascii="宋体" w:hAnsi="宋体"/>
                <w:szCs w:val="24"/>
              </w:rPr>
            </w:pPr>
            <w:r>
              <w:rPr>
                <w:rFonts w:ascii="宋体" w:hAnsi="宋体"/>
                <w:szCs w:val="24"/>
              </w:rPr>
              <w:t>endTime</w:t>
            </w:r>
          </w:p>
        </w:tc>
        <w:tc>
          <w:tcPr>
            <w:tcW w:w="875" w:type="dxa"/>
            <w:gridSpan w:val="3"/>
          </w:tcPr>
          <w:p>
            <w:pPr>
              <w:pStyle w:val="42"/>
              <w:ind w:firstLine="0" w:firstLineChars="0"/>
              <w:jc w:val="center"/>
              <w:rPr>
                <w:rFonts w:ascii="宋体" w:hAnsi="宋体"/>
                <w:szCs w:val="24"/>
              </w:rPr>
            </w:pPr>
            <w:r>
              <w:rPr>
                <w:rFonts w:hint="eastAsia" w:ascii="宋体" w:hAnsi="宋体"/>
                <w:szCs w:val="24"/>
              </w:rPr>
              <w:t>是</w:t>
            </w:r>
          </w:p>
        </w:tc>
        <w:tc>
          <w:tcPr>
            <w:tcW w:w="5369" w:type="dxa"/>
          </w:tcPr>
          <w:p>
            <w:pPr>
              <w:pStyle w:val="42"/>
              <w:ind w:firstLine="0" w:firstLineChars="0"/>
              <w:rPr>
                <w:rFonts w:ascii="宋体" w:hAnsi="宋体"/>
                <w:szCs w:val="24"/>
              </w:rPr>
            </w:pPr>
            <w:r>
              <w:rPr>
                <w:rFonts w:hint="eastAsia" w:ascii="宋体" w:hAnsi="宋体"/>
                <w:szCs w:val="24"/>
              </w:rPr>
              <w:t>结束时间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838" w:type="dxa"/>
            <w:vMerge w:val="continue"/>
          </w:tcPr>
          <w:p>
            <w:pPr>
              <w:pStyle w:val="42"/>
              <w:ind w:firstLine="480"/>
              <w:rPr>
                <w:rFonts w:ascii="宋体" w:hAnsi="宋体"/>
                <w:szCs w:val="24"/>
              </w:rPr>
            </w:pPr>
          </w:p>
        </w:tc>
        <w:tc>
          <w:tcPr>
            <w:tcW w:w="2374" w:type="dxa"/>
          </w:tcPr>
          <w:p>
            <w:pPr>
              <w:pStyle w:val="42"/>
              <w:ind w:firstLine="0" w:firstLineChars="0"/>
              <w:jc w:val="center"/>
              <w:rPr>
                <w:rFonts w:ascii="宋体" w:hAnsi="宋体"/>
                <w:szCs w:val="24"/>
              </w:rPr>
            </w:pPr>
            <w:r>
              <w:rPr>
                <w:rFonts w:ascii="宋体" w:hAnsi="宋体"/>
                <w:szCs w:val="24"/>
              </w:rPr>
              <w:t>patientName</w:t>
            </w:r>
          </w:p>
        </w:tc>
        <w:tc>
          <w:tcPr>
            <w:tcW w:w="875" w:type="dxa"/>
            <w:gridSpan w:val="3"/>
          </w:tcPr>
          <w:p>
            <w:pPr>
              <w:pStyle w:val="42"/>
              <w:ind w:firstLine="0" w:firstLineChars="0"/>
              <w:jc w:val="center"/>
              <w:rPr>
                <w:rFonts w:ascii="宋体" w:hAnsi="宋体"/>
                <w:szCs w:val="24"/>
              </w:rPr>
            </w:pPr>
            <w:r>
              <w:rPr>
                <w:rFonts w:hint="eastAsia" w:ascii="宋体" w:hAnsi="宋体"/>
                <w:szCs w:val="24"/>
              </w:rPr>
              <w:t>是</w:t>
            </w:r>
          </w:p>
        </w:tc>
        <w:tc>
          <w:tcPr>
            <w:tcW w:w="5369" w:type="dxa"/>
          </w:tcPr>
          <w:p>
            <w:pPr>
              <w:pStyle w:val="42"/>
              <w:ind w:firstLine="0" w:firstLineChars="0"/>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pStyle w:val="42"/>
              <w:ind w:firstLine="480"/>
              <w:rPr>
                <w:rFonts w:ascii="宋体" w:hAnsi="宋体"/>
                <w:szCs w:val="24"/>
              </w:rPr>
            </w:pPr>
          </w:p>
        </w:tc>
        <w:tc>
          <w:tcPr>
            <w:tcW w:w="2374" w:type="dxa"/>
            <w:vAlign w:val="center"/>
          </w:tcPr>
          <w:p>
            <w:pPr>
              <w:pStyle w:val="42"/>
              <w:ind w:firstLine="0" w:firstLineChars="0"/>
              <w:jc w:val="center"/>
              <w:rPr>
                <w:rFonts w:ascii="宋体" w:hAnsi="宋体"/>
                <w:szCs w:val="24"/>
              </w:rPr>
            </w:pPr>
            <w:r>
              <w:rPr>
                <w:rFonts w:hint="eastAsia" w:ascii="宋体" w:hAnsi="宋体"/>
                <w:szCs w:val="24"/>
              </w:rPr>
              <w:t>hospitalId</w:t>
            </w:r>
          </w:p>
        </w:tc>
        <w:tc>
          <w:tcPr>
            <w:tcW w:w="875" w:type="dxa"/>
            <w:gridSpan w:val="3"/>
            <w:vAlign w:val="center"/>
          </w:tcPr>
          <w:p>
            <w:pPr>
              <w:pStyle w:val="42"/>
              <w:ind w:firstLine="0" w:firstLineChars="0"/>
              <w:jc w:val="center"/>
              <w:rPr>
                <w:rFonts w:ascii="宋体" w:hAnsi="宋体"/>
                <w:szCs w:val="24"/>
              </w:rPr>
            </w:pPr>
            <w:r>
              <w:rPr>
                <w:rFonts w:hint="eastAsia" w:ascii="宋体" w:hAnsi="宋体"/>
                <w:szCs w:val="24"/>
              </w:rPr>
              <w:t>否</w:t>
            </w:r>
          </w:p>
        </w:tc>
        <w:tc>
          <w:tcPr>
            <w:tcW w:w="5369" w:type="dxa"/>
            <w:vAlign w:val="center"/>
          </w:tcPr>
          <w:p>
            <w:pPr>
              <w:pStyle w:val="42"/>
              <w:ind w:firstLine="0" w:firstLineChars="0"/>
              <w:rPr>
                <w:rFonts w:ascii="宋体" w:hAnsi="宋体"/>
                <w:szCs w:val="24"/>
              </w:rPr>
            </w:pPr>
            <w:r>
              <w:rPr>
                <w:rFonts w:hint="eastAsia" w:ascii="宋体" w:hAnsi="宋体"/>
                <w:szCs w:val="24"/>
              </w:rPr>
              <w:t>医院在区域His、市平台、云His等平台中的唯一标记，若参数为空，则查询患者在该平台中所有医院的报告信息，否则查询患者在指定hospitalId下的报告信息，如果市平台、云His规模较大，需要查询多家医院的报告信息，则多个hospitalId之间用英文逗号进行分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返回值类型</w:t>
            </w:r>
          </w:p>
        </w:tc>
        <w:tc>
          <w:tcPr>
            <w:tcW w:w="8618" w:type="dxa"/>
            <w:gridSpan w:val="5"/>
          </w:tcPr>
          <w:p>
            <w:pPr>
              <w:rPr>
                <w:rFonts w:ascii="宋体" w:hAnsi="宋体"/>
                <w:szCs w:val="24"/>
              </w:rPr>
            </w:pPr>
            <w:r>
              <w:rPr>
                <w:rFonts w:ascii="宋体" w:hAnsi="宋体"/>
                <w:szCs w:val="24"/>
              </w:rPr>
              <w:t>J</w:t>
            </w:r>
            <w:r>
              <w:rPr>
                <w:rFonts w:hint="eastAsia" w:ascii="宋体" w:hAnsi="宋体"/>
                <w:szCs w:val="24"/>
              </w:rPr>
              <w:t>s</w:t>
            </w:r>
            <w:r>
              <w:rPr>
                <w:rFonts w:ascii="宋体" w:hAnsi="宋体"/>
                <w:szCs w:val="24"/>
              </w:rPr>
              <w: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返回值示例</w:t>
            </w:r>
          </w:p>
        </w:tc>
        <w:tc>
          <w:tcPr>
            <w:tcW w:w="8618" w:type="dxa"/>
            <w:gridSpan w:val="5"/>
          </w:tcPr>
          <w:p>
            <w:pPr>
              <w:rPr>
                <w:rFonts w:hint="eastAsia" w:ascii="宋体" w:hAnsi="宋体"/>
                <w:szCs w:val="24"/>
              </w:rPr>
            </w:pPr>
            <w:r>
              <w:rPr>
                <w:rFonts w:hint="eastAsia" w:ascii="宋体" w:hAnsi="宋体"/>
                <w:szCs w:val="24"/>
              </w:rPr>
              <w:t>{</w:t>
            </w:r>
          </w:p>
          <w:p>
            <w:pPr>
              <w:rPr>
                <w:rFonts w:hint="eastAsia" w:ascii="宋体" w:hAnsi="宋体"/>
                <w:szCs w:val="24"/>
              </w:rPr>
            </w:pPr>
            <w:r>
              <w:rPr>
                <w:rFonts w:hint="eastAsia" w:ascii="宋体" w:hAnsi="宋体"/>
                <w:szCs w:val="24"/>
              </w:rPr>
              <w:tab/>
            </w:r>
            <w:r>
              <w:rPr>
                <w:rFonts w:hint="eastAsia" w:ascii="宋体" w:hAnsi="宋体"/>
                <w:szCs w:val="24"/>
              </w:rPr>
              <w:t>"success": true,</w:t>
            </w:r>
          </w:p>
          <w:p>
            <w:pPr>
              <w:rPr>
                <w:rFonts w:hint="eastAsia" w:ascii="宋体" w:hAnsi="宋体"/>
                <w:szCs w:val="24"/>
              </w:rPr>
            </w:pPr>
            <w:r>
              <w:rPr>
                <w:rFonts w:hint="eastAsia" w:ascii="宋体" w:hAnsi="宋体"/>
                <w:szCs w:val="24"/>
              </w:rPr>
              <w:tab/>
            </w:r>
            <w:r>
              <w:rPr>
                <w:rFonts w:hint="eastAsia" w:ascii="宋体" w:hAnsi="宋体"/>
                <w:szCs w:val="24"/>
              </w:rPr>
              <w:t>"msg": "",</w:t>
            </w:r>
          </w:p>
          <w:p>
            <w:pPr>
              <w:rPr>
                <w:rFonts w:hint="eastAsia" w:ascii="宋体" w:hAnsi="宋体"/>
                <w:szCs w:val="24"/>
              </w:rPr>
            </w:pPr>
            <w:r>
              <w:rPr>
                <w:rFonts w:hint="eastAsia" w:ascii="宋体" w:hAnsi="宋体"/>
                <w:szCs w:val="24"/>
              </w:rPr>
              <w:tab/>
            </w:r>
            <w:r>
              <w:rPr>
                <w:rFonts w:hint="eastAsia" w:ascii="宋体" w:hAnsi="宋体"/>
                <w:szCs w:val="24"/>
              </w:rPr>
              <w:t>"code": "10001",</w:t>
            </w:r>
          </w:p>
          <w:p>
            <w:pPr>
              <w:rPr>
                <w:rFonts w:hint="eastAsia" w:ascii="宋体" w:hAnsi="宋体"/>
                <w:szCs w:val="24"/>
              </w:rPr>
            </w:pPr>
            <w:r>
              <w:rPr>
                <w:rFonts w:hint="eastAsia" w:ascii="宋体" w:hAnsi="宋体"/>
                <w:szCs w:val="24"/>
              </w:rPr>
              <w:tab/>
            </w:r>
            <w:r>
              <w:rPr>
                <w:rFonts w:hint="eastAsia" w:ascii="宋体" w:hAnsi="宋体"/>
                <w:szCs w:val="24"/>
              </w:rPr>
              <w:t>"data": [{</w:t>
            </w:r>
          </w:p>
          <w:p>
            <w:pPr>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"hospitalId": "253",</w:t>
            </w:r>
          </w:p>
          <w:p>
            <w:pPr>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"invoiceId": "2565424651",</w:t>
            </w:r>
          </w:p>
          <w:p>
            <w:pPr>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"time": "2018-02-02 20:08:09",</w:t>
            </w:r>
          </w:p>
          <w:p>
            <w:pPr>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"total": "600.00",</w:t>
            </w:r>
          </w:p>
          <w:p>
            <w:pPr>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"preferentialAmount": "50.00",</w:t>
            </w:r>
          </w:p>
          <w:p>
            <w:pPr>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"medInsuranceAmount": "100.00",</w:t>
            </w:r>
          </w:p>
          <w:p>
            <w:pPr>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"insuranceFundAmount": "70.00",</w:t>
            </w:r>
          </w:p>
          <w:p>
            <w:pPr>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"insuranceBalanceAmount": "30.00",</w:t>
            </w:r>
          </w:p>
          <w:p>
            <w:pPr>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"getAmount": "450.00",</w:t>
            </w:r>
          </w:p>
          <w:p>
            <w:pPr>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"patientName": "张三",</w:t>
            </w:r>
          </w:p>
          <w:p>
            <w:pPr>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"details": [{</w:t>
            </w:r>
          </w:p>
          <w:p>
            <w:pPr>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"type": "西药费",</w:t>
            </w:r>
          </w:p>
          <w:p>
            <w:pPr>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"item": "阿莫西林胶囊",</w:t>
            </w:r>
          </w:p>
          <w:p>
            <w:pPr>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"price": "15.65",</w:t>
            </w:r>
          </w:p>
          <w:p>
            <w:pPr>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"quantity": "2",</w:t>
            </w:r>
          </w:p>
          <w:p>
            <w:pPr>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"amount": "31.3"</w:t>
            </w:r>
          </w:p>
          <w:p>
            <w:pPr>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w:t>
            </w:r>
          </w:p>
          <w:p>
            <w:pPr>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w:t>
            </w:r>
          </w:p>
          <w:p>
            <w:pPr>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"type": "材料费",</w:t>
            </w:r>
          </w:p>
          <w:p>
            <w:pPr>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"item": "纱布",</w:t>
            </w:r>
          </w:p>
          <w:p>
            <w:pPr>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"price": "2.5",</w:t>
            </w:r>
          </w:p>
          <w:p>
            <w:pPr>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"quantity": "1",</w:t>
            </w:r>
          </w:p>
          <w:p>
            <w:pPr>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"amount": "2.5"</w:t>
            </w:r>
          </w:p>
          <w:p>
            <w:pPr>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w:t>
            </w:r>
          </w:p>
          <w:p>
            <w:pPr>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w:t>
            </w:r>
          </w:p>
          <w:p>
            <w:pPr>
              <w:rPr>
                <w:rFonts w:hint="eastAsia" w:ascii="宋体" w:hAnsi="宋体"/>
                <w:szCs w:val="24"/>
              </w:rPr>
            </w:pPr>
            <w:r>
              <w:rPr>
                <w:rFonts w:hint="eastAsia" w:ascii="宋体" w:hAnsi="宋体"/>
                <w:szCs w:val="24"/>
              </w:rPr>
              <w:tab/>
            </w:r>
            <w:r>
              <w:rPr>
                <w:rFonts w:hint="eastAsia" w:ascii="宋体" w:hAnsi="宋体"/>
                <w:szCs w:val="24"/>
              </w:rPr>
              <w:t>}]</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restart"/>
          </w:tcPr>
          <w:p>
            <w:pPr>
              <w:jc w:val="right"/>
              <w:rPr>
                <w:rFonts w:ascii="宋体" w:hAnsi="宋体"/>
                <w:b/>
                <w:szCs w:val="24"/>
              </w:rPr>
            </w:pPr>
            <w:r>
              <w:rPr>
                <w:rFonts w:hint="eastAsia" w:ascii="宋体" w:hAnsi="宋体"/>
                <w:b/>
                <w:szCs w:val="24"/>
              </w:rPr>
              <w:t>返回值说明</w:t>
            </w:r>
          </w:p>
        </w:tc>
        <w:tc>
          <w:tcPr>
            <w:tcW w:w="2407"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667"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44"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pPr>
          </w:p>
        </w:tc>
        <w:tc>
          <w:tcPr>
            <w:tcW w:w="2407" w:type="dxa"/>
            <w:gridSpan w:val="2"/>
            <w:vAlign w:val="center"/>
          </w:tcPr>
          <w:p>
            <w:pPr>
              <w:jc w:val="center"/>
              <w:rPr>
                <w:rFonts w:ascii="宋体" w:hAnsi="宋体"/>
                <w:szCs w:val="24"/>
              </w:rPr>
            </w:pPr>
            <w:r>
              <w:rPr>
                <w:rFonts w:hint="eastAsia" w:ascii="宋体" w:hAnsi="宋体"/>
                <w:szCs w:val="24"/>
              </w:rPr>
              <w:t>success</w:t>
            </w:r>
          </w:p>
        </w:tc>
        <w:tc>
          <w:tcPr>
            <w:tcW w:w="667" w:type="dxa"/>
            <w:vAlign w:val="center"/>
          </w:tcPr>
          <w:p>
            <w:pPr>
              <w:jc w:val="center"/>
              <w:rPr>
                <w:rFonts w:ascii="宋体" w:hAnsi="宋体"/>
                <w:szCs w:val="24"/>
              </w:rPr>
            </w:pPr>
            <w:r>
              <w:rPr>
                <w:rFonts w:hint="eastAsia" w:ascii="宋体" w:hAnsi="宋体"/>
                <w:szCs w:val="24"/>
              </w:rPr>
              <w:t>是</w:t>
            </w:r>
          </w:p>
        </w:tc>
        <w:tc>
          <w:tcPr>
            <w:tcW w:w="5544" w:type="dxa"/>
            <w:gridSpan w:val="2"/>
            <w:vAlign w:val="center"/>
          </w:tcPr>
          <w:p>
            <w:pPr>
              <w:jc w:val="left"/>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407" w:type="dxa"/>
            <w:gridSpan w:val="2"/>
            <w:vAlign w:val="center"/>
          </w:tcPr>
          <w:p>
            <w:pPr>
              <w:jc w:val="center"/>
              <w:rPr>
                <w:rFonts w:ascii="宋体" w:hAnsi="宋体"/>
                <w:szCs w:val="24"/>
              </w:rPr>
            </w:pPr>
            <w:r>
              <w:rPr>
                <w:rFonts w:hint="eastAsia" w:ascii="宋体" w:hAnsi="宋体"/>
                <w:szCs w:val="24"/>
              </w:rPr>
              <w:t>msg</w:t>
            </w:r>
          </w:p>
        </w:tc>
        <w:tc>
          <w:tcPr>
            <w:tcW w:w="667" w:type="dxa"/>
            <w:vAlign w:val="center"/>
          </w:tcPr>
          <w:p>
            <w:pPr>
              <w:jc w:val="center"/>
              <w:rPr>
                <w:rFonts w:ascii="宋体" w:hAnsi="宋体"/>
                <w:szCs w:val="24"/>
              </w:rPr>
            </w:pPr>
            <w:r>
              <w:rPr>
                <w:rFonts w:hint="eastAsia" w:ascii="宋体" w:hAnsi="宋体"/>
                <w:szCs w:val="24"/>
              </w:rPr>
              <w:t>是</w:t>
            </w:r>
          </w:p>
        </w:tc>
        <w:tc>
          <w:tcPr>
            <w:tcW w:w="5544"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407" w:type="dxa"/>
            <w:gridSpan w:val="2"/>
            <w:vAlign w:val="center"/>
          </w:tcPr>
          <w:p>
            <w:pPr>
              <w:jc w:val="center"/>
              <w:rPr>
                <w:rFonts w:ascii="宋体" w:hAnsi="宋体"/>
                <w:szCs w:val="24"/>
              </w:rPr>
            </w:pPr>
            <w:r>
              <w:rPr>
                <w:rFonts w:hint="eastAsia" w:ascii="宋体" w:hAnsi="宋体"/>
                <w:szCs w:val="24"/>
              </w:rPr>
              <w:t>code</w:t>
            </w:r>
          </w:p>
        </w:tc>
        <w:tc>
          <w:tcPr>
            <w:tcW w:w="667" w:type="dxa"/>
            <w:vAlign w:val="center"/>
          </w:tcPr>
          <w:p>
            <w:pPr>
              <w:jc w:val="center"/>
              <w:rPr>
                <w:rFonts w:ascii="宋体" w:hAnsi="宋体"/>
                <w:szCs w:val="24"/>
              </w:rPr>
            </w:pPr>
            <w:r>
              <w:rPr>
                <w:rFonts w:hint="eastAsia" w:ascii="宋体" w:hAnsi="宋体"/>
                <w:szCs w:val="24"/>
              </w:rPr>
              <w:t>是</w:t>
            </w:r>
          </w:p>
        </w:tc>
        <w:tc>
          <w:tcPr>
            <w:tcW w:w="5544" w:type="dxa"/>
            <w:gridSpan w:val="2"/>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407" w:type="dxa"/>
            <w:gridSpan w:val="2"/>
            <w:vAlign w:val="center"/>
          </w:tcPr>
          <w:p>
            <w:pPr>
              <w:pStyle w:val="42"/>
              <w:ind w:firstLine="0" w:firstLineChars="0"/>
              <w:jc w:val="center"/>
              <w:rPr>
                <w:rFonts w:ascii="宋体" w:hAnsi="宋体"/>
                <w:szCs w:val="24"/>
              </w:rPr>
            </w:pPr>
            <w:r>
              <w:rPr>
                <w:rFonts w:hint="eastAsia" w:ascii="宋体" w:hAnsi="宋体"/>
                <w:szCs w:val="24"/>
              </w:rPr>
              <w:t>hospitalId</w:t>
            </w:r>
          </w:p>
        </w:tc>
        <w:tc>
          <w:tcPr>
            <w:tcW w:w="667" w:type="dxa"/>
            <w:vAlign w:val="center"/>
          </w:tcPr>
          <w:p>
            <w:pPr>
              <w:pStyle w:val="42"/>
              <w:ind w:firstLine="0" w:firstLineChars="0"/>
              <w:jc w:val="center"/>
              <w:rPr>
                <w:rFonts w:ascii="宋体" w:hAnsi="宋体"/>
                <w:szCs w:val="24"/>
              </w:rPr>
            </w:pPr>
            <w:r>
              <w:rPr>
                <w:rFonts w:hint="eastAsia" w:ascii="宋体" w:hAnsi="宋体"/>
                <w:szCs w:val="24"/>
              </w:rPr>
              <w:t>否</w:t>
            </w:r>
          </w:p>
        </w:tc>
        <w:tc>
          <w:tcPr>
            <w:tcW w:w="5544" w:type="dxa"/>
            <w:gridSpan w:val="2"/>
          </w:tcPr>
          <w:p>
            <w:pPr>
              <w:pStyle w:val="42"/>
              <w:ind w:firstLine="0" w:firstLineChars="0"/>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407" w:type="dxa"/>
            <w:gridSpan w:val="2"/>
            <w:vAlign w:val="center"/>
          </w:tcPr>
          <w:p>
            <w:pPr>
              <w:pStyle w:val="42"/>
              <w:ind w:firstLine="0" w:firstLineChars="0"/>
              <w:jc w:val="center"/>
              <w:rPr>
                <w:rFonts w:ascii="宋体" w:hAnsi="宋体"/>
                <w:szCs w:val="24"/>
              </w:rPr>
            </w:pPr>
            <w:r>
              <w:rPr>
                <w:rFonts w:hint="eastAsia" w:ascii="宋体" w:hAnsi="宋体"/>
                <w:szCs w:val="24"/>
              </w:rPr>
              <w:t>invoiceId</w:t>
            </w:r>
          </w:p>
        </w:tc>
        <w:tc>
          <w:tcPr>
            <w:tcW w:w="667"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44" w:type="dxa"/>
            <w:gridSpan w:val="2"/>
          </w:tcPr>
          <w:p>
            <w:pPr>
              <w:pStyle w:val="42"/>
              <w:ind w:firstLine="0" w:firstLineChars="0"/>
              <w:rPr>
                <w:rFonts w:ascii="宋体" w:hAnsi="宋体"/>
                <w:szCs w:val="24"/>
              </w:rPr>
            </w:pPr>
            <w:r>
              <w:rPr>
                <w:rFonts w:hint="eastAsia" w:ascii="宋体" w:hAnsi="宋体"/>
                <w:szCs w:val="24"/>
                <w:lang w:eastAsia="zh-Hans"/>
              </w:rPr>
              <w:t>发票或就诊</w:t>
            </w:r>
            <w:r>
              <w:rPr>
                <w:rFonts w:hint="eastAsia" w:ascii="宋体" w:hAnsi="宋体"/>
                <w:szCs w:val="24"/>
              </w:rPr>
              <w:t>记录主键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407" w:type="dxa"/>
            <w:gridSpan w:val="2"/>
            <w:vAlign w:val="center"/>
          </w:tcPr>
          <w:p>
            <w:pPr>
              <w:pStyle w:val="42"/>
              <w:ind w:firstLine="0" w:firstLineChars="0"/>
              <w:jc w:val="center"/>
              <w:rPr>
                <w:rFonts w:ascii="宋体" w:hAnsi="宋体"/>
                <w:szCs w:val="24"/>
              </w:rPr>
            </w:pPr>
            <w:r>
              <w:rPr>
                <w:rFonts w:hint="eastAsia" w:ascii="宋体" w:hAnsi="宋体"/>
                <w:szCs w:val="24"/>
              </w:rPr>
              <w:t>time</w:t>
            </w:r>
          </w:p>
        </w:tc>
        <w:tc>
          <w:tcPr>
            <w:tcW w:w="667"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44" w:type="dxa"/>
            <w:gridSpan w:val="2"/>
          </w:tcPr>
          <w:p>
            <w:pPr>
              <w:pStyle w:val="42"/>
              <w:ind w:firstLine="0" w:firstLineChars="0"/>
              <w:rPr>
                <w:rFonts w:ascii="宋体" w:hAnsi="宋体"/>
                <w:szCs w:val="24"/>
              </w:rPr>
            </w:pPr>
            <w:r>
              <w:rPr>
                <w:rFonts w:hint="eastAsia" w:ascii="宋体" w:hAnsi="宋体"/>
                <w:szCs w:val="24"/>
              </w:rPr>
              <w:t>收费时间</w:t>
            </w:r>
            <w:r>
              <w:rPr>
                <w:rFonts w:ascii="宋体" w:hAnsi="宋体"/>
                <w:szCs w:val="24"/>
              </w:rPr>
              <w:t>，时间格式 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407" w:type="dxa"/>
            <w:gridSpan w:val="2"/>
            <w:vAlign w:val="center"/>
          </w:tcPr>
          <w:p>
            <w:pPr>
              <w:pStyle w:val="42"/>
              <w:ind w:firstLine="0" w:firstLineChars="0"/>
              <w:jc w:val="center"/>
              <w:rPr>
                <w:rFonts w:ascii="宋体" w:hAnsi="宋体"/>
                <w:szCs w:val="24"/>
              </w:rPr>
            </w:pPr>
            <w:r>
              <w:rPr>
                <w:rFonts w:hint="eastAsia" w:ascii="宋体" w:hAnsi="宋体"/>
                <w:szCs w:val="24"/>
              </w:rPr>
              <w:t>total</w:t>
            </w:r>
          </w:p>
        </w:tc>
        <w:tc>
          <w:tcPr>
            <w:tcW w:w="667"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44" w:type="dxa"/>
            <w:gridSpan w:val="2"/>
          </w:tcPr>
          <w:p>
            <w:pPr>
              <w:pStyle w:val="42"/>
              <w:ind w:firstLine="0" w:firstLineChars="0"/>
              <w:rPr>
                <w:rFonts w:ascii="宋体" w:hAnsi="宋体"/>
                <w:szCs w:val="24"/>
              </w:rPr>
            </w:pPr>
            <w:r>
              <w:rPr>
                <w:rFonts w:hint="eastAsia" w:ascii="宋体" w:hAnsi="宋体"/>
                <w:szCs w:val="24"/>
              </w:rPr>
              <w:t>费用总金额</w:t>
            </w:r>
            <w:r>
              <w:rPr>
                <w:rFonts w:ascii="宋体" w:hAnsi="宋体"/>
                <w:szCs w:val="24"/>
              </w:rPr>
              <w:t>，最多保留两位小数</w:t>
            </w:r>
            <w:r>
              <w:rPr>
                <w:rFonts w:hint="eastAsia" w:ascii="宋体" w:hAnsi="宋体"/>
                <w:szCs w:val="24"/>
              </w:rPr>
              <w:t>，单位元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407" w:type="dxa"/>
            <w:gridSpan w:val="2"/>
            <w:vAlign w:val="center"/>
          </w:tcPr>
          <w:p>
            <w:pPr>
              <w:pStyle w:val="42"/>
              <w:ind w:firstLine="0" w:firstLineChars="0"/>
              <w:jc w:val="center"/>
              <w:rPr>
                <w:rFonts w:ascii="宋体" w:hAnsi="宋体"/>
                <w:szCs w:val="24"/>
              </w:rPr>
            </w:pPr>
            <w:r>
              <w:rPr>
                <w:rFonts w:hint="eastAsia" w:ascii="宋体" w:hAnsi="宋体"/>
                <w:szCs w:val="24"/>
              </w:rPr>
              <w:t>preferentialAmount</w:t>
            </w:r>
          </w:p>
        </w:tc>
        <w:tc>
          <w:tcPr>
            <w:tcW w:w="667" w:type="dxa"/>
            <w:vAlign w:val="center"/>
          </w:tcPr>
          <w:p>
            <w:pPr>
              <w:pStyle w:val="42"/>
              <w:ind w:firstLine="0" w:firstLineChars="0"/>
              <w:jc w:val="center"/>
              <w:rPr>
                <w:rFonts w:ascii="宋体" w:hAnsi="宋体"/>
                <w:szCs w:val="24"/>
              </w:rPr>
            </w:pPr>
            <w:r>
              <w:rPr>
                <w:rFonts w:hint="eastAsia" w:ascii="宋体" w:hAnsi="宋体"/>
                <w:szCs w:val="24"/>
              </w:rPr>
              <w:t>否</w:t>
            </w:r>
          </w:p>
        </w:tc>
        <w:tc>
          <w:tcPr>
            <w:tcW w:w="5544" w:type="dxa"/>
            <w:gridSpan w:val="2"/>
          </w:tcPr>
          <w:p>
            <w:pPr>
              <w:pStyle w:val="42"/>
              <w:tabs>
                <w:tab w:val="left" w:pos="610"/>
              </w:tabs>
              <w:ind w:firstLine="0" w:firstLineChars="0"/>
              <w:rPr>
                <w:rFonts w:ascii="宋体" w:hAnsi="宋体"/>
                <w:szCs w:val="24"/>
              </w:rPr>
            </w:pPr>
            <w:r>
              <w:rPr>
                <w:rFonts w:hint="eastAsia" w:ascii="宋体" w:hAnsi="宋体"/>
                <w:szCs w:val="24"/>
              </w:rPr>
              <w:t>优惠金额，最多保留两位小数，单位元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407" w:type="dxa"/>
            <w:gridSpan w:val="2"/>
            <w:vAlign w:val="center"/>
          </w:tcPr>
          <w:p>
            <w:pPr>
              <w:pStyle w:val="42"/>
              <w:ind w:firstLine="0" w:firstLineChars="0"/>
              <w:jc w:val="center"/>
              <w:rPr>
                <w:rFonts w:ascii="宋体" w:hAnsi="宋体"/>
                <w:szCs w:val="24"/>
              </w:rPr>
            </w:pPr>
            <w:r>
              <w:rPr>
                <w:rFonts w:hint="eastAsia" w:ascii="宋体" w:hAnsi="宋体"/>
                <w:szCs w:val="24"/>
              </w:rPr>
              <w:t>medInsuranceAmount</w:t>
            </w:r>
          </w:p>
        </w:tc>
        <w:tc>
          <w:tcPr>
            <w:tcW w:w="667" w:type="dxa"/>
            <w:vAlign w:val="center"/>
          </w:tcPr>
          <w:p>
            <w:pPr>
              <w:pStyle w:val="42"/>
              <w:ind w:firstLine="0" w:firstLineChars="0"/>
              <w:jc w:val="center"/>
              <w:rPr>
                <w:rFonts w:ascii="宋体" w:hAnsi="宋体"/>
                <w:szCs w:val="24"/>
              </w:rPr>
            </w:pPr>
            <w:r>
              <w:rPr>
                <w:rFonts w:hint="eastAsia" w:ascii="宋体" w:hAnsi="宋体"/>
                <w:szCs w:val="24"/>
              </w:rPr>
              <w:t>否</w:t>
            </w:r>
          </w:p>
        </w:tc>
        <w:tc>
          <w:tcPr>
            <w:tcW w:w="5544" w:type="dxa"/>
            <w:gridSpan w:val="2"/>
          </w:tcPr>
          <w:p>
            <w:pPr>
              <w:pStyle w:val="42"/>
              <w:ind w:firstLine="0" w:firstLineChars="0"/>
              <w:rPr>
                <w:rFonts w:ascii="宋体" w:hAnsi="宋体"/>
                <w:szCs w:val="24"/>
              </w:rPr>
            </w:pPr>
            <w:r>
              <w:rPr>
                <w:rFonts w:hint="eastAsia" w:ascii="宋体" w:hAnsi="宋体"/>
                <w:szCs w:val="24"/>
              </w:rPr>
              <w:t>医保报销金额，最多保留两位小数，单位元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407" w:type="dxa"/>
            <w:gridSpan w:val="2"/>
            <w:vAlign w:val="center"/>
          </w:tcPr>
          <w:p>
            <w:pPr>
              <w:pStyle w:val="42"/>
              <w:ind w:firstLine="0" w:firstLineChars="0"/>
              <w:jc w:val="center"/>
              <w:rPr>
                <w:rFonts w:hint="eastAsia" w:ascii="宋体" w:hAnsi="宋体"/>
                <w:szCs w:val="24"/>
              </w:rPr>
            </w:pPr>
            <w:r>
              <w:rPr>
                <w:rFonts w:hint="eastAsia" w:ascii="宋体" w:hAnsi="宋体"/>
                <w:szCs w:val="24"/>
              </w:rPr>
              <w:t>insuranceFundAmount</w:t>
            </w:r>
          </w:p>
        </w:tc>
        <w:tc>
          <w:tcPr>
            <w:tcW w:w="667" w:type="dxa"/>
            <w:vAlign w:val="center"/>
          </w:tcPr>
          <w:p>
            <w:pPr>
              <w:pStyle w:val="42"/>
              <w:ind w:firstLine="0" w:firstLineChars="0"/>
              <w:jc w:val="center"/>
              <w:rPr>
                <w:rFonts w:hint="eastAsia" w:ascii="宋体" w:hAnsi="宋体" w:eastAsia="宋体"/>
                <w:szCs w:val="24"/>
                <w:lang w:val="en-US" w:eastAsia="zh-CN"/>
              </w:rPr>
            </w:pPr>
            <w:r>
              <w:rPr>
                <w:rFonts w:hint="eastAsia" w:ascii="宋体" w:hAnsi="宋体"/>
                <w:szCs w:val="24"/>
                <w:lang w:val="en-US" w:eastAsia="zh-CN"/>
              </w:rPr>
              <w:t>否</w:t>
            </w:r>
          </w:p>
        </w:tc>
        <w:tc>
          <w:tcPr>
            <w:tcW w:w="5544" w:type="dxa"/>
            <w:gridSpan w:val="2"/>
            <w:vAlign w:val="top"/>
          </w:tcPr>
          <w:p>
            <w:pPr>
              <w:pStyle w:val="42"/>
              <w:ind w:firstLine="0" w:firstLineChars="0"/>
              <w:jc w:val="both"/>
              <w:rPr>
                <w:rFonts w:hint="default" w:ascii="宋体" w:hAnsi="宋体" w:eastAsia="宋体"/>
                <w:szCs w:val="24"/>
                <w:lang w:val="en-US" w:eastAsia="zh-CN"/>
              </w:rPr>
            </w:pPr>
            <w:r>
              <w:rPr>
                <w:rFonts w:hint="eastAsia" w:ascii="宋体" w:hAnsi="宋体"/>
                <w:szCs w:val="24"/>
                <w:lang w:val="en-US" w:eastAsia="zh-CN"/>
              </w:rPr>
              <w:t>医保统筹报销金额，最多保留两位小数，单位元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407" w:type="dxa"/>
            <w:gridSpan w:val="2"/>
            <w:vAlign w:val="center"/>
          </w:tcPr>
          <w:p>
            <w:pPr>
              <w:pStyle w:val="42"/>
              <w:ind w:firstLine="0" w:firstLineChars="0"/>
              <w:jc w:val="center"/>
              <w:rPr>
                <w:rFonts w:hint="eastAsia" w:ascii="宋体" w:hAnsi="宋体"/>
                <w:szCs w:val="24"/>
              </w:rPr>
            </w:pPr>
            <w:r>
              <w:rPr>
                <w:rFonts w:hint="eastAsia" w:ascii="宋体" w:hAnsi="宋体"/>
                <w:szCs w:val="24"/>
              </w:rPr>
              <w:t>insuranceBalanceAmount</w:t>
            </w:r>
          </w:p>
        </w:tc>
        <w:tc>
          <w:tcPr>
            <w:tcW w:w="667" w:type="dxa"/>
            <w:vAlign w:val="center"/>
          </w:tcPr>
          <w:p>
            <w:pPr>
              <w:pStyle w:val="42"/>
              <w:ind w:firstLine="0" w:firstLineChars="0"/>
              <w:jc w:val="center"/>
              <w:rPr>
                <w:rFonts w:hint="eastAsia" w:ascii="宋体" w:hAnsi="宋体" w:eastAsia="宋体"/>
                <w:szCs w:val="24"/>
                <w:lang w:val="en-US" w:eastAsia="zh-CN"/>
              </w:rPr>
            </w:pPr>
            <w:r>
              <w:rPr>
                <w:rFonts w:hint="eastAsia" w:ascii="宋体" w:hAnsi="宋体"/>
                <w:szCs w:val="24"/>
                <w:lang w:val="en-US" w:eastAsia="zh-CN"/>
              </w:rPr>
              <w:t>否</w:t>
            </w:r>
          </w:p>
        </w:tc>
        <w:tc>
          <w:tcPr>
            <w:tcW w:w="5544" w:type="dxa"/>
            <w:gridSpan w:val="2"/>
            <w:vAlign w:val="top"/>
          </w:tcPr>
          <w:p>
            <w:pPr>
              <w:pStyle w:val="42"/>
              <w:ind w:firstLine="0" w:firstLineChars="0"/>
              <w:jc w:val="both"/>
              <w:rPr>
                <w:rFonts w:hint="default" w:ascii="宋体" w:hAnsi="宋体" w:eastAsia="宋体"/>
                <w:szCs w:val="24"/>
                <w:lang w:val="en-US" w:eastAsia="zh-CN"/>
              </w:rPr>
            </w:pPr>
            <w:r>
              <w:rPr>
                <w:rFonts w:hint="eastAsia" w:ascii="宋体" w:hAnsi="宋体"/>
                <w:szCs w:val="24"/>
                <w:lang w:val="en-US" w:eastAsia="zh-CN"/>
              </w:rPr>
              <w:t>医保余额支付金额，最多保留两位小数，单位元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407" w:type="dxa"/>
            <w:gridSpan w:val="2"/>
            <w:vAlign w:val="center"/>
          </w:tcPr>
          <w:p>
            <w:pPr>
              <w:pStyle w:val="42"/>
              <w:ind w:firstLine="0" w:firstLineChars="0"/>
              <w:jc w:val="center"/>
              <w:rPr>
                <w:rFonts w:ascii="宋体" w:hAnsi="宋体"/>
                <w:szCs w:val="24"/>
              </w:rPr>
            </w:pPr>
            <w:r>
              <w:rPr>
                <w:rFonts w:hint="eastAsia" w:ascii="宋体" w:hAnsi="宋体"/>
                <w:szCs w:val="24"/>
              </w:rPr>
              <w:t>getAmount</w:t>
            </w:r>
          </w:p>
        </w:tc>
        <w:tc>
          <w:tcPr>
            <w:tcW w:w="667" w:type="dxa"/>
            <w:vAlign w:val="center"/>
          </w:tcPr>
          <w:p>
            <w:pPr>
              <w:pStyle w:val="42"/>
              <w:ind w:firstLine="0" w:firstLineChars="0"/>
              <w:jc w:val="center"/>
              <w:rPr>
                <w:rFonts w:ascii="宋体" w:hAnsi="宋体"/>
                <w:szCs w:val="24"/>
              </w:rPr>
            </w:pPr>
            <w:r>
              <w:rPr>
                <w:rFonts w:hint="eastAsia" w:ascii="宋体" w:hAnsi="宋体"/>
                <w:szCs w:val="24"/>
              </w:rPr>
              <w:t>否</w:t>
            </w:r>
          </w:p>
        </w:tc>
        <w:tc>
          <w:tcPr>
            <w:tcW w:w="5544" w:type="dxa"/>
            <w:gridSpan w:val="2"/>
          </w:tcPr>
          <w:p>
            <w:pPr>
              <w:pStyle w:val="42"/>
              <w:ind w:firstLine="0" w:firstLineChars="0"/>
              <w:rPr>
                <w:rFonts w:ascii="宋体" w:hAnsi="宋体"/>
                <w:szCs w:val="24"/>
              </w:rPr>
            </w:pPr>
            <w:r>
              <w:rPr>
                <w:rFonts w:hint="eastAsia" w:ascii="宋体" w:hAnsi="宋体"/>
                <w:szCs w:val="24"/>
              </w:rPr>
              <w:t>实付金额，最多保留两位小数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407" w:type="dxa"/>
            <w:gridSpan w:val="2"/>
            <w:vAlign w:val="center"/>
          </w:tcPr>
          <w:p>
            <w:pPr>
              <w:pStyle w:val="42"/>
              <w:ind w:firstLine="0" w:firstLineChars="0"/>
              <w:jc w:val="center"/>
              <w:rPr>
                <w:rFonts w:ascii="宋体" w:hAnsi="宋体"/>
                <w:szCs w:val="24"/>
              </w:rPr>
            </w:pPr>
            <w:r>
              <w:rPr>
                <w:rFonts w:hint="eastAsia" w:ascii="宋体" w:hAnsi="宋体"/>
                <w:szCs w:val="24"/>
              </w:rPr>
              <w:t>patientName</w:t>
            </w:r>
          </w:p>
        </w:tc>
        <w:tc>
          <w:tcPr>
            <w:tcW w:w="667"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44" w:type="dxa"/>
            <w:gridSpan w:val="2"/>
          </w:tcPr>
          <w:p>
            <w:pPr>
              <w:pStyle w:val="42"/>
              <w:ind w:firstLine="0" w:firstLineChars="0"/>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407" w:type="dxa"/>
            <w:gridSpan w:val="2"/>
            <w:vAlign w:val="center"/>
          </w:tcPr>
          <w:p>
            <w:pPr>
              <w:pStyle w:val="42"/>
              <w:ind w:firstLine="0" w:firstLineChars="0"/>
              <w:jc w:val="center"/>
              <w:rPr>
                <w:rFonts w:ascii="宋体" w:hAnsi="宋体"/>
                <w:szCs w:val="24"/>
              </w:rPr>
            </w:pPr>
            <w:r>
              <w:rPr>
                <w:rFonts w:hint="eastAsia" w:ascii="宋体" w:hAnsi="宋体"/>
                <w:szCs w:val="24"/>
              </w:rPr>
              <w:t>details</w:t>
            </w:r>
          </w:p>
        </w:tc>
        <w:tc>
          <w:tcPr>
            <w:tcW w:w="667"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44" w:type="dxa"/>
            <w:gridSpan w:val="2"/>
          </w:tcPr>
          <w:p>
            <w:pPr>
              <w:pStyle w:val="42"/>
              <w:ind w:firstLine="0" w:firstLineChars="0"/>
              <w:rPr>
                <w:rFonts w:ascii="宋体" w:hAnsi="宋体"/>
                <w:szCs w:val="24"/>
              </w:rPr>
            </w:pPr>
            <w:r>
              <w:rPr>
                <w:rFonts w:hint="eastAsia" w:ascii="宋体" w:hAnsi="宋体"/>
                <w:szCs w:val="24"/>
              </w:rPr>
              <w:t>明细列表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407" w:type="dxa"/>
            <w:gridSpan w:val="2"/>
            <w:vAlign w:val="center"/>
          </w:tcPr>
          <w:p>
            <w:pPr>
              <w:pStyle w:val="42"/>
              <w:ind w:firstLine="0" w:firstLineChars="0"/>
              <w:jc w:val="center"/>
              <w:rPr>
                <w:rFonts w:ascii="宋体" w:hAnsi="宋体"/>
                <w:szCs w:val="24"/>
              </w:rPr>
            </w:pPr>
            <w:r>
              <w:rPr>
                <w:rFonts w:hint="eastAsia" w:ascii="宋体" w:hAnsi="宋体"/>
                <w:szCs w:val="24"/>
              </w:rPr>
              <w:t>type</w:t>
            </w:r>
          </w:p>
        </w:tc>
        <w:tc>
          <w:tcPr>
            <w:tcW w:w="667"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44" w:type="dxa"/>
            <w:gridSpan w:val="2"/>
          </w:tcPr>
          <w:p>
            <w:pPr>
              <w:pStyle w:val="42"/>
              <w:ind w:firstLine="0" w:firstLineChars="0"/>
              <w:rPr>
                <w:rFonts w:ascii="宋体" w:hAnsi="宋体"/>
                <w:szCs w:val="24"/>
              </w:rPr>
            </w:pPr>
            <w:r>
              <w:rPr>
                <w:rFonts w:hint="eastAsia" w:ascii="宋体" w:hAnsi="宋体"/>
                <w:szCs w:val="24"/>
              </w:rPr>
              <w:t>费用类别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407" w:type="dxa"/>
            <w:gridSpan w:val="2"/>
            <w:vAlign w:val="center"/>
          </w:tcPr>
          <w:p>
            <w:pPr>
              <w:pStyle w:val="42"/>
              <w:ind w:firstLine="0" w:firstLineChars="0"/>
              <w:jc w:val="center"/>
              <w:rPr>
                <w:rFonts w:ascii="宋体" w:hAnsi="宋体"/>
                <w:szCs w:val="24"/>
              </w:rPr>
            </w:pPr>
            <w:r>
              <w:rPr>
                <w:rFonts w:hint="eastAsia" w:ascii="宋体" w:hAnsi="宋体"/>
                <w:szCs w:val="24"/>
              </w:rPr>
              <w:t>item</w:t>
            </w:r>
          </w:p>
        </w:tc>
        <w:tc>
          <w:tcPr>
            <w:tcW w:w="667"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44" w:type="dxa"/>
            <w:gridSpan w:val="2"/>
          </w:tcPr>
          <w:p>
            <w:pPr>
              <w:pStyle w:val="42"/>
              <w:ind w:firstLine="0" w:firstLineChars="0"/>
              <w:rPr>
                <w:rFonts w:ascii="宋体" w:hAnsi="宋体"/>
                <w:szCs w:val="24"/>
              </w:rPr>
            </w:pPr>
            <w:r>
              <w:rPr>
                <w:rFonts w:hint="eastAsia" w:ascii="宋体" w:hAnsi="宋体"/>
                <w:szCs w:val="24"/>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407" w:type="dxa"/>
            <w:gridSpan w:val="2"/>
            <w:vAlign w:val="center"/>
          </w:tcPr>
          <w:p>
            <w:pPr>
              <w:pStyle w:val="42"/>
              <w:ind w:firstLine="0" w:firstLineChars="0"/>
              <w:jc w:val="center"/>
              <w:rPr>
                <w:rFonts w:ascii="宋体" w:hAnsi="宋体"/>
                <w:szCs w:val="24"/>
              </w:rPr>
            </w:pPr>
            <w:r>
              <w:rPr>
                <w:rFonts w:hint="eastAsia" w:ascii="宋体" w:hAnsi="宋体"/>
                <w:szCs w:val="24"/>
              </w:rPr>
              <w:t>price</w:t>
            </w:r>
          </w:p>
        </w:tc>
        <w:tc>
          <w:tcPr>
            <w:tcW w:w="667"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44" w:type="dxa"/>
            <w:gridSpan w:val="2"/>
          </w:tcPr>
          <w:p>
            <w:pPr>
              <w:pStyle w:val="42"/>
              <w:ind w:firstLine="0" w:firstLineChars="0"/>
              <w:rPr>
                <w:rFonts w:ascii="宋体" w:hAnsi="宋体"/>
                <w:szCs w:val="24"/>
              </w:rPr>
            </w:pPr>
            <w:r>
              <w:rPr>
                <w:rFonts w:hint="eastAsia" w:ascii="宋体" w:hAnsi="宋体"/>
                <w:szCs w:val="24"/>
              </w:rPr>
              <w:t>单价</w:t>
            </w:r>
            <w:r>
              <w:rPr>
                <w:rFonts w:ascii="宋体" w:hAnsi="宋体"/>
                <w:szCs w:val="24"/>
              </w:rPr>
              <w:t>，最多保留四位小数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407" w:type="dxa"/>
            <w:gridSpan w:val="2"/>
            <w:vAlign w:val="center"/>
          </w:tcPr>
          <w:p>
            <w:pPr>
              <w:pStyle w:val="42"/>
              <w:ind w:firstLine="0" w:firstLineChars="0"/>
              <w:jc w:val="center"/>
              <w:rPr>
                <w:rFonts w:ascii="宋体" w:hAnsi="宋体"/>
                <w:szCs w:val="24"/>
              </w:rPr>
            </w:pPr>
            <w:r>
              <w:rPr>
                <w:rFonts w:hint="eastAsia" w:ascii="宋体" w:hAnsi="宋体"/>
                <w:szCs w:val="24"/>
              </w:rPr>
              <w:t>quantity</w:t>
            </w:r>
          </w:p>
        </w:tc>
        <w:tc>
          <w:tcPr>
            <w:tcW w:w="667"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44" w:type="dxa"/>
            <w:gridSpan w:val="2"/>
          </w:tcPr>
          <w:p>
            <w:pPr>
              <w:pStyle w:val="42"/>
              <w:ind w:firstLine="0" w:firstLineChars="0"/>
              <w:rPr>
                <w:rFonts w:ascii="宋体" w:hAnsi="宋体"/>
                <w:szCs w:val="24"/>
              </w:rPr>
            </w:pPr>
            <w:r>
              <w:rPr>
                <w:rFonts w:hint="eastAsia" w:ascii="宋体" w:hAnsi="宋体"/>
                <w:szCs w:val="24"/>
              </w:rPr>
              <w:t>数量</w:t>
            </w:r>
            <w:r>
              <w:rPr>
                <w:rFonts w:ascii="宋体" w:hAnsi="宋体"/>
                <w:szCs w:val="24"/>
              </w:rPr>
              <w:t>，最多保留两位小数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pStyle w:val="42"/>
              <w:ind w:firstLine="480"/>
              <w:rPr>
                <w:rFonts w:ascii="宋体" w:hAnsi="宋体"/>
                <w:szCs w:val="24"/>
              </w:rPr>
            </w:pPr>
          </w:p>
        </w:tc>
        <w:tc>
          <w:tcPr>
            <w:tcW w:w="2407" w:type="dxa"/>
            <w:gridSpan w:val="2"/>
            <w:vAlign w:val="center"/>
          </w:tcPr>
          <w:p>
            <w:pPr>
              <w:pStyle w:val="42"/>
              <w:ind w:firstLine="0" w:firstLineChars="0"/>
              <w:jc w:val="center"/>
              <w:rPr>
                <w:rFonts w:ascii="宋体" w:hAnsi="宋体"/>
                <w:szCs w:val="24"/>
              </w:rPr>
            </w:pPr>
            <w:r>
              <w:rPr>
                <w:rFonts w:hint="eastAsia" w:ascii="宋体" w:hAnsi="宋体"/>
                <w:szCs w:val="24"/>
              </w:rPr>
              <w:t>amount</w:t>
            </w:r>
          </w:p>
        </w:tc>
        <w:tc>
          <w:tcPr>
            <w:tcW w:w="667"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44" w:type="dxa"/>
            <w:gridSpan w:val="2"/>
          </w:tcPr>
          <w:p>
            <w:pPr>
              <w:pStyle w:val="42"/>
              <w:ind w:firstLine="0" w:firstLineChars="0"/>
              <w:rPr>
                <w:rFonts w:ascii="宋体" w:hAnsi="宋体"/>
                <w:szCs w:val="24"/>
              </w:rPr>
            </w:pPr>
            <w:r>
              <w:rPr>
                <w:rFonts w:hint="eastAsia" w:ascii="宋体" w:hAnsi="宋体"/>
                <w:szCs w:val="24"/>
              </w:rPr>
              <w:t>小计金额</w:t>
            </w:r>
            <w:r>
              <w:rPr>
                <w:rFonts w:ascii="宋体" w:hAnsi="宋体"/>
                <w:szCs w:val="24"/>
              </w:rPr>
              <w:t>，最多保留两位小数</w:t>
            </w:r>
          </w:p>
        </w:tc>
      </w:tr>
      <w:bookmarkEnd w:id="150"/>
      <w:bookmarkEnd w:id="151"/>
    </w:tbl>
    <w:p>
      <w:pPr>
        <w:pStyle w:val="5"/>
      </w:pPr>
      <w:bookmarkStart w:id="152" w:name="住院记录查询"/>
      <w:bookmarkEnd w:id="152"/>
      <w:bookmarkStart w:id="153" w:name="_Toc28357"/>
      <w:r>
        <w:rPr>
          <w:rFonts w:hint="eastAsia"/>
        </w:rPr>
        <w:t>住院记录查询</w:t>
      </w:r>
      <w:bookmarkEnd w:id="153"/>
      <w:r>
        <w:rPr>
          <w:rFonts w:hint="eastAsia"/>
        </w:rPr>
        <w:t xml:space="preserve"> </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182"/>
        <w:gridCol w:w="117"/>
        <w:gridCol w:w="866"/>
        <w:gridCol w:w="125"/>
        <w:gridCol w:w="5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描述</w:t>
            </w:r>
          </w:p>
        </w:tc>
        <w:tc>
          <w:tcPr>
            <w:tcW w:w="8618" w:type="dxa"/>
            <w:gridSpan w:val="5"/>
          </w:tcPr>
          <w:p>
            <w:pPr>
              <w:rPr>
                <w:rFonts w:ascii="宋体" w:hAnsi="宋体"/>
                <w:szCs w:val="24"/>
              </w:rPr>
            </w:pPr>
            <w:r>
              <w:rPr>
                <w:rFonts w:hint="eastAsia" w:ascii="宋体" w:hAnsi="宋体"/>
                <w:szCs w:val="24"/>
              </w:rPr>
              <w:t>查询患者住院记录</w:t>
            </w:r>
            <w:r>
              <w:rPr>
                <w:rFonts w:ascii="宋体" w:hAnsi="宋体"/>
                <w:szCs w:val="24"/>
              </w:rPr>
              <w:t>hospital.interface.queryHospitalizationRecord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接口类型</w:t>
            </w:r>
          </w:p>
        </w:tc>
        <w:tc>
          <w:tcPr>
            <w:tcW w:w="8618" w:type="dxa"/>
            <w:gridSpan w:val="5"/>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访问方式</w:t>
            </w:r>
          </w:p>
        </w:tc>
        <w:tc>
          <w:tcPr>
            <w:tcW w:w="8618"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参数类型</w:t>
            </w:r>
          </w:p>
        </w:tc>
        <w:tc>
          <w:tcPr>
            <w:tcW w:w="8618"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参数示例</w:t>
            </w:r>
          </w:p>
        </w:tc>
        <w:tc>
          <w:tcPr>
            <w:tcW w:w="8618"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"medicalCardNumber": "001000056254587",</w:t>
            </w:r>
          </w:p>
          <w:p>
            <w:pPr>
              <w:rPr>
                <w:rFonts w:ascii="宋体" w:hAnsi="宋体"/>
                <w:szCs w:val="24"/>
              </w:rPr>
            </w:pPr>
            <w:r>
              <w:rPr>
                <w:rFonts w:hint="eastAsia" w:ascii="宋体" w:hAnsi="宋体"/>
                <w:szCs w:val="24"/>
              </w:rPr>
              <w:tab/>
            </w:r>
            <w:r>
              <w:rPr>
                <w:rFonts w:hint="eastAsia" w:ascii="宋体" w:hAnsi="宋体"/>
                <w:szCs w:val="24"/>
              </w:rPr>
              <w:t>"admissionNumber": "060508",</w:t>
            </w:r>
          </w:p>
          <w:p>
            <w:pPr>
              <w:rPr>
                <w:rFonts w:ascii="宋体" w:hAnsi="宋体"/>
                <w:szCs w:val="24"/>
              </w:rPr>
            </w:pPr>
            <w:r>
              <w:rPr>
                <w:rFonts w:hint="eastAsia" w:ascii="宋体" w:hAnsi="宋体"/>
                <w:szCs w:val="24"/>
              </w:rPr>
              <w:tab/>
            </w:r>
            <w:r>
              <w:rPr>
                <w:rFonts w:hint="eastAsia" w:ascii="宋体" w:hAnsi="宋体"/>
                <w:szCs w:val="24"/>
              </w:rPr>
              <w:t>"startTime": "2018-01-01 18:00:00",</w:t>
            </w:r>
          </w:p>
          <w:p>
            <w:pPr>
              <w:rPr>
                <w:rFonts w:ascii="宋体" w:hAnsi="宋体"/>
                <w:szCs w:val="24"/>
              </w:rPr>
            </w:pPr>
            <w:r>
              <w:rPr>
                <w:rFonts w:hint="eastAsia" w:ascii="宋体" w:hAnsi="宋体"/>
                <w:szCs w:val="24"/>
              </w:rPr>
              <w:tab/>
            </w:r>
            <w:r>
              <w:rPr>
                <w:rFonts w:hint="eastAsia" w:ascii="宋体" w:hAnsi="宋体"/>
                <w:szCs w:val="24"/>
              </w:rPr>
              <w:t>"endTime": "2018-01-02 18:00:00",</w:t>
            </w:r>
          </w:p>
          <w:p>
            <w:pPr>
              <w:rPr>
                <w:rFonts w:ascii="宋体" w:hAnsi="宋体"/>
                <w:szCs w:val="24"/>
              </w:rPr>
            </w:pPr>
            <w:r>
              <w:rPr>
                <w:rFonts w:hint="eastAsia" w:ascii="宋体" w:hAnsi="宋体"/>
                <w:szCs w:val="24"/>
              </w:rPr>
              <w:tab/>
            </w:r>
            <w:r>
              <w:rPr>
                <w:rFonts w:hint="eastAsia" w:ascii="宋体" w:hAnsi="宋体"/>
                <w:szCs w:val="24"/>
              </w:rPr>
              <w:t>"idCard": "370102197907025236",</w:t>
            </w:r>
          </w:p>
          <w:p>
            <w:pPr>
              <w:rPr>
                <w:rFonts w:ascii="宋体" w:hAnsi="宋体"/>
                <w:szCs w:val="24"/>
              </w:rPr>
            </w:pPr>
            <w:r>
              <w:rPr>
                <w:rFonts w:hint="eastAsia" w:ascii="宋体" w:hAnsi="宋体"/>
                <w:szCs w:val="24"/>
              </w:rPr>
              <w:tab/>
            </w:r>
            <w:r>
              <w:rPr>
                <w:rFonts w:hint="eastAsia" w:ascii="宋体" w:hAnsi="宋体"/>
                <w:szCs w:val="24"/>
              </w:rPr>
              <w:t>"patientName": "张三",</w:t>
            </w:r>
          </w:p>
          <w:p>
            <w:pPr>
              <w:rPr>
                <w:rFonts w:ascii="宋体" w:hAnsi="宋体"/>
                <w:szCs w:val="24"/>
              </w:rPr>
            </w:pPr>
            <w:r>
              <w:rPr>
                <w:rFonts w:hint="eastAsia" w:ascii="宋体" w:hAnsi="宋体"/>
                <w:szCs w:val="24"/>
              </w:rPr>
              <w:tab/>
            </w:r>
            <w:r>
              <w:rPr>
                <w:rFonts w:hint="eastAsia" w:ascii="宋体" w:hAnsi="宋体"/>
                <w:szCs w:val="24"/>
              </w:rPr>
              <w:t>"hospitalId": "001,002,003"</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838" w:type="dxa"/>
            <w:vMerge w:val="restart"/>
          </w:tcPr>
          <w:p>
            <w:pPr>
              <w:jc w:val="right"/>
              <w:rPr>
                <w:rFonts w:ascii="宋体" w:hAnsi="宋体"/>
                <w:b/>
                <w:szCs w:val="24"/>
              </w:rPr>
            </w:pPr>
            <w:r>
              <w:rPr>
                <w:rFonts w:hint="eastAsia" w:ascii="宋体" w:hAnsi="宋体"/>
                <w:b/>
                <w:szCs w:val="24"/>
              </w:rPr>
              <w:t>参数说明</w:t>
            </w:r>
          </w:p>
        </w:tc>
        <w:tc>
          <w:tcPr>
            <w:tcW w:w="2299"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91"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32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Pr>
          <w:p>
            <w:pPr>
              <w:rPr>
                <w:rFonts w:ascii="宋体" w:hAnsi="宋体"/>
                <w:szCs w:val="24"/>
              </w:rPr>
            </w:pPr>
          </w:p>
        </w:tc>
        <w:tc>
          <w:tcPr>
            <w:tcW w:w="2299" w:type="dxa"/>
            <w:gridSpan w:val="2"/>
            <w:vAlign w:val="center"/>
          </w:tcPr>
          <w:p>
            <w:pPr>
              <w:jc w:val="center"/>
              <w:rPr>
                <w:rFonts w:ascii="宋体" w:hAnsi="宋体"/>
                <w:szCs w:val="24"/>
              </w:rPr>
            </w:pPr>
            <w:r>
              <w:rPr>
                <w:rFonts w:hint="eastAsia" w:ascii="宋体" w:hAnsi="宋体"/>
                <w:szCs w:val="24"/>
              </w:rPr>
              <w:t>medicalCardNumber</w:t>
            </w:r>
          </w:p>
        </w:tc>
        <w:tc>
          <w:tcPr>
            <w:tcW w:w="991" w:type="dxa"/>
            <w:gridSpan w:val="2"/>
            <w:vAlign w:val="center"/>
          </w:tcPr>
          <w:p>
            <w:pPr>
              <w:jc w:val="center"/>
              <w:rPr>
                <w:rFonts w:ascii="宋体" w:hAnsi="宋体"/>
                <w:szCs w:val="24"/>
              </w:rPr>
            </w:pPr>
            <w:r>
              <w:rPr>
                <w:rFonts w:hint="eastAsia" w:ascii="宋体" w:hAnsi="宋体"/>
                <w:szCs w:val="24"/>
              </w:rPr>
              <w:t>是</w:t>
            </w:r>
          </w:p>
        </w:tc>
        <w:tc>
          <w:tcPr>
            <w:tcW w:w="5328" w:type="dxa"/>
            <w:vAlign w:val="center"/>
          </w:tcPr>
          <w:p>
            <w:pPr>
              <w:jc w:val="left"/>
              <w:rPr>
                <w:rFonts w:ascii="宋体" w:hAnsi="宋体"/>
                <w:szCs w:val="24"/>
              </w:rPr>
            </w:pPr>
            <w:r>
              <w:rPr>
                <w:rFonts w:hint="eastAsia" w:ascii="宋体" w:hAnsi="宋体"/>
                <w:szCs w:val="24"/>
              </w:rPr>
              <w:t>就诊卡号，三个条件（国家电子健康卡/住院号/身份证号+姓名）符合任何一组条件的住院记录均要返回。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838" w:type="dxa"/>
            <w:vMerge w:val="continue"/>
          </w:tcPr>
          <w:p>
            <w:pPr>
              <w:rPr>
                <w:rFonts w:ascii="宋体" w:hAnsi="宋体"/>
                <w:szCs w:val="24"/>
              </w:rPr>
            </w:pPr>
          </w:p>
        </w:tc>
        <w:tc>
          <w:tcPr>
            <w:tcW w:w="2299" w:type="dxa"/>
            <w:gridSpan w:val="2"/>
          </w:tcPr>
          <w:p>
            <w:pPr>
              <w:jc w:val="center"/>
              <w:rPr>
                <w:rFonts w:ascii="宋体" w:hAnsi="宋体"/>
                <w:szCs w:val="24"/>
              </w:rPr>
            </w:pPr>
            <w:r>
              <w:rPr>
                <w:rFonts w:hint="eastAsia" w:ascii="宋体" w:hAnsi="宋体"/>
                <w:szCs w:val="24"/>
              </w:rPr>
              <w:t>admissionNumber</w:t>
            </w:r>
          </w:p>
        </w:tc>
        <w:tc>
          <w:tcPr>
            <w:tcW w:w="991" w:type="dxa"/>
            <w:gridSpan w:val="2"/>
          </w:tcPr>
          <w:p>
            <w:pPr>
              <w:jc w:val="center"/>
              <w:rPr>
                <w:rFonts w:ascii="宋体" w:hAnsi="宋体"/>
                <w:szCs w:val="24"/>
              </w:rPr>
            </w:pPr>
            <w:r>
              <w:rPr>
                <w:rFonts w:hint="eastAsia" w:ascii="宋体" w:hAnsi="宋体"/>
                <w:szCs w:val="24"/>
              </w:rPr>
              <w:t>否</w:t>
            </w:r>
          </w:p>
        </w:tc>
        <w:tc>
          <w:tcPr>
            <w:tcW w:w="5328" w:type="dxa"/>
          </w:tcPr>
          <w:p>
            <w:pPr>
              <w:rPr>
                <w:rFonts w:ascii="宋体" w:hAnsi="宋体"/>
                <w:szCs w:val="24"/>
              </w:rPr>
            </w:pPr>
            <w:r>
              <w:rPr>
                <w:rFonts w:hint="eastAsia" w:ascii="宋体" w:hAnsi="宋体"/>
                <w:szCs w:val="24"/>
              </w:rPr>
              <w:t>住院号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838" w:type="dxa"/>
            <w:vMerge w:val="continue"/>
          </w:tcPr>
          <w:p>
            <w:pPr>
              <w:rPr>
                <w:rFonts w:ascii="宋体" w:hAnsi="宋体"/>
                <w:szCs w:val="24"/>
              </w:rPr>
            </w:pPr>
          </w:p>
        </w:tc>
        <w:tc>
          <w:tcPr>
            <w:tcW w:w="2299" w:type="dxa"/>
            <w:gridSpan w:val="2"/>
          </w:tcPr>
          <w:p>
            <w:pPr>
              <w:jc w:val="center"/>
              <w:rPr>
                <w:rFonts w:ascii="宋体" w:hAnsi="宋体"/>
                <w:szCs w:val="24"/>
              </w:rPr>
            </w:pPr>
            <w:r>
              <w:rPr>
                <w:rFonts w:hint="eastAsia" w:ascii="宋体" w:hAnsi="宋体"/>
                <w:szCs w:val="24"/>
              </w:rPr>
              <w:t>startTime</w:t>
            </w:r>
          </w:p>
        </w:tc>
        <w:tc>
          <w:tcPr>
            <w:tcW w:w="991" w:type="dxa"/>
            <w:gridSpan w:val="2"/>
          </w:tcPr>
          <w:p>
            <w:pPr>
              <w:jc w:val="center"/>
              <w:rPr>
                <w:rFonts w:ascii="宋体" w:hAnsi="宋体"/>
                <w:szCs w:val="24"/>
              </w:rPr>
            </w:pPr>
            <w:r>
              <w:rPr>
                <w:rFonts w:hint="eastAsia" w:ascii="宋体" w:hAnsi="宋体"/>
                <w:szCs w:val="24"/>
              </w:rPr>
              <w:t>是</w:t>
            </w:r>
          </w:p>
        </w:tc>
        <w:tc>
          <w:tcPr>
            <w:tcW w:w="5328" w:type="dxa"/>
          </w:tcPr>
          <w:p>
            <w:pPr>
              <w:rPr>
                <w:rFonts w:ascii="宋体" w:hAnsi="宋体"/>
                <w:szCs w:val="24"/>
              </w:rPr>
            </w:pPr>
            <w:r>
              <w:rPr>
                <w:rFonts w:ascii="宋体" w:hAnsi="宋体"/>
                <w:szCs w:val="24"/>
              </w:rPr>
              <w:t>开始时间，时间格式 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838" w:type="dxa"/>
            <w:vMerge w:val="continue"/>
          </w:tcPr>
          <w:p>
            <w:pPr>
              <w:rPr>
                <w:rFonts w:ascii="宋体" w:hAnsi="宋体"/>
                <w:szCs w:val="24"/>
              </w:rPr>
            </w:pPr>
          </w:p>
        </w:tc>
        <w:tc>
          <w:tcPr>
            <w:tcW w:w="2299" w:type="dxa"/>
            <w:gridSpan w:val="2"/>
          </w:tcPr>
          <w:p>
            <w:pPr>
              <w:jc w:val="center"/>
              <w:rPr>
                <w:rFonts w:ascii="宋体" w:hAnsi="宋体"/>
                <w:szCs w:val="24"/>
              </w:rPr>
            </w:pPr>
            <w:r>
              <w:rPr>
                <w:rFonts w:hint="eastAsia" w:ascii="宋体" w:hAnsi="宋体"/>
                <w:szCs w:val="24"/>
              </w:rPr>
              <w:t>endTime</w:t>
            </w:r>
          </w:p>
        </w:tc>
        <w:tc>
          <w:tcPr>
            <w:tcW w:w="991" w:type="dxa"/>
            <w:gridSpan w:val="2"/>
          </w:tcPr>
          <w:p>
            <w:pPr>
              <w:jc w:val="center"/>
              <w:rPr>
                <w:rFonts w:ascii="宋体" w:hAnsi="宋体"/>
                <w:szCs w:val="24"/>
              </w:rPr>
            </w:pPr>
            <w:r>
              <w:rPr>
                <w:rFonts w:hint="eastAsia" w:ascii="宋体" w:hAnsi="宋体"/>
                <w:szCs w:val="24"/>
              </w:rPr>
              <w:t>是</w:t>
            </w:r>
          </w:p>
        </w:tc>
        <w:tc>
          <w:tcPr>
            <w:tcW w:w="5328" w:type="dxa"/>
          </w:tcPr>
          <w:p>
            <w:pPr>
              <w:rPr>
                <w:rFonts w:ascii="宋体" w:hAnsi="宋体"/>
                <w:szCs w:val="24"/>
              </w:rPr>
            </w:pPr>
            <w:r>
              <w:rPr>
                <w:rFonts w:ascii="宋体" w:hAnsi="宋体"/>
                <w:szCs w:val="24"/>
              </w:rPr>
              <w:t>结束时间，时间格式 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838" w:type="dxa"/>
            <w:vMerge w:val="continue"/>
          </w:tcPr>
          <w:p>
            <w:pPr>
              <w:rPr>
                <w:rFonts w:ascii="宋体" w:hAnsi="宋体"/>
                <w:szCs w:val="24"/>
              </w:rPr>
            </w:pPr>
          </w:p>
        </w:tc>
        <w:tc>
          <w:tcPr>
            <w:tcW w:w="2299" w:type="dxa"/>
            <w:gridSpan w:val="2"/>
          </w:tcPr>
          <w:p>
            <w:pPr>
              <w:jc w:val="center"/>
              <w:rPr>
                <w:rFonts w:ascii="宋体" w:hAnsi="宋体"/>
                <w:szCs w:val="24"/>
              </w:rPr>
            </w:pPr>
            <w:r>
              <w:rPr>
                <w:rFonts w:ascii="宋体" w:hAnsi="宋体"/>
                <w:szCs w:val="24"/>
              </w:rPr>
              <w:t>idCard</w:t>
            </w:r>
          </w:p>
        </w:tc>
        <w:tc>
          <w:tcPr>
            <w:tcW w:w="991" w:type="dxa"/>
            <w:gridSpan w:val="2"/>
          </w:tcPr>
          <w:p>
            <w:pPr>
              <w:jc w:val="center"/>
              <w:rPr>
                <w:rFonts w:ascii="宋体" w:hAnsi="宋体"/>
                <w:szCs w:val="24"/>
              </w:rPr>
            </w:pPr>
            <w:r>
              <w:rPr>
                <w:rFonts w:hint="eastAsia" w:ascii="宋体" w:hAnsi="宋体"/>
                <w:szCs w:val="24"/>
              </w:rPr>
              <w:t>否</w:t>
            </w:r>
          </w:p>
        </w:tc>
        <w:tc>
          <w:tcPr>
            <w:tcW w:w="5328" w:type="dxa"/>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838" w:type="dxa"/>
            <w:vMerge w:val="continue"/>
          </w:tcPr>
          <w:p>
            <w:pPr>
              <w:rPr>
                <w:rFonts w:ascii="宋体" w:hAnsi="宋体"/>
                <w:szCs w:val="24"/>
              </w:rPr>
            </w:pPr>
          </w:p>
        </w:tc>
        <w:tc>
          <w:tcPr>
            <w:tcW w:w="2299" w:type="dxa"/>
            <w:gridSpan w:val="2"/>
          </w:tcPr>
          <w:p>
            <w:pPr>
              <w:jc w:val="center"/>
              <w:rPr>
                <w:rFonts w:ascii="宋体" w:hAnsi="宋体"/>
                <w:szCs w:val="24"/>
              </w:rPr>
            </w:pPr>
            <w:r>
              <w:rPr>
                <w:rFonts w:ascii="宋体" w:hAnsi="宋体"/>
                <w:szCs w:val="24"/>
              </w:rPr>
              <w:t>patientName</w:t>
            </w:r>
          </w:p>
        </w:tc>
        <w:tc>
          <w:tcPr>
            <w:tcW w:w="991" w:type="dxa"/>
            <w:gridSpan w:val="2"/>
          </w:tcPr>
          <w:p>
            <w:pPr>
              <w:jc w:val="center"/>
              <w:rPr>
                <w:rFonts w:ascii="宋体" w:hAnsi="宋体"/>
                <w:szCs w:val="24"/>
              </w:rPr>
            </w:pPr>
            <w:r>
              <w:rPr>
                <w:rFonts w:hint="eastAsia" w:ascii="宋体" w:hAnsi="宋体"/>
                <w:szCs w:val="24"/>
              </w:rPr>
              <w:t>是</w:t>
            </w:r>
          </w:p>
        </w:tc>
        <w:tc>
          <w:tcPr>
            <w:tcW w:w="5328" w:type="dxa"/>
          </w:tcPr>
          <w:p>
            <w:pPr>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838" w:type="dxa"/>
            <w:vMerge w:val="continue"/>
          </w:tcPr>
          <w:p>
            <w:pPr>
              <w:rPr>
                <w:rFonts w:ascii="宋体" w:hAnsi="宋体"/>
                <w:szCs w:val="24"/>
              </w:rPr>
            </w:pPr>
          </w:p>
        </w:tc>
        <w:tc>
          <w:tcPr>
            <w:tcW w:w="2299" w:type="dxa"/>
            <w:gridSpan w:val="2"/>
          </w:tcPr>
          <w:p>
            <w:pPr>
              <w:jc w:val="center"/>
              <w:rPr>
                <w:rFonts w:ascii="宋体" w:hAnsi="宋体"/>
                <w:szCs w:val="24"/>
              </w:rPr>
            </w:pPr>
            <w:r>
              <w:rPr>
                <w:rFonts w:hint="eastAsia" w:ascii="宋体" w:hAnsi="宋体"/>
                <w:szCs w:val="24"/>
              </w:rPr>
              <w:t>hospitalId</w:t>
            </w:r>
          </w:p>
        </w:tc>
        <w:tc>
          <w:tcPr>
            <w:tcW w:w="991" w:type="dxa"/>
            <w:gridSpan w:val="2"/>
          </w:tcPr>
          <w:p>
            <w:pPr>
              <w:jc w:val="center"/>
              <w:rPr>
                <w:rFonts w:ascii="宋体" w:hAnsi="宋体"/>
                <w:szCs w:val="24"/>
              </w:rPr>
            </w:pPr>
            <w:r>
              <w:rPr>
                <w:rFonts w:hint="eastAsia" w:ascii="宋体" w:hAnsi="宋体"/>
                <w:szCs w:val="24"/>
              </w:rPr>
              <w:t>否</w:t>
            </w:r>
          </w:p>
        </w:tc>
        <w:tc>
          <w:tcPr>
            <w:tcW w:w="5328" w:type="dxa"/>
          </w:tcPr>
          <w:p>
            <w:pPr>
              <w:rPr>
                <w:rFonts w:ascii="宋体" w:hAnsi="宋体"/>
                <w:szCs w:val="24"/>
              </w:rPr>
            </w:pPr>
            <w:r>
              <w:rPr>
                <w:rFonts w:hint="eastAsia" w:ascii="宋体" w:hAnsi="宋体"/>
                <w:szCs w:val="24"/>
              </w:rPr>
              <w:t>医院在区域His、市平台、云His等平台中的唯一标记，若参数为空，则查询患者在该平台中所有医院的报告信息，否则查询患者在指定hospitalId下的报告信息，如果市平台、云His规模较大，需要查询多家医院的报告信息，则多个hospitalId之间用英文逗号进行分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返回值类型</w:t>
            </w:r>
          </w:p>
        </w:tc>
        <w:tc>
          <w:tcPr>
            <w:tcW w:w="8618"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返回值示例</w:t>
            </w:r>
          </w:p>
        </w:tc>
        <w:tc>
          <w:tcPr>
            <w:tcW w:w="8618"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"id": "256525644",</w:t>
            </w:r>
          </w:p>
          <w:p>
            <w:pPr>
              <w:rPr>
                <w:rFonts w:ascii="宋体" w:hAnsi="宋体"/>
                <w:szCs w:val="24"/>
              </w:rPr>
            </w:pPr>
            <w:r>
              <w:rPr>
                <w:rFonts w:hint="eastAsia" w:ascii="宋体" w:hAnsi="宋体"/>
                <w:szCs w:val="24"/>
              </w:rPr>
              <w:t xml:space="preserve">            "dateOfAdmission": "2020-05-26",</w:t>
            </w:r>
          </w:p>
          <w:p>
            <w:pPr>
              <w:rPr>
                <w:rFonts w:ascii="宋体" w:hAnsi="宋体"/>
                <w:szCs w:val="24"/>
              </w:rPr>
            </w:pPr>
            <w:r>
              <w:rPr>
                <w:rFonts w:hint="eastAsia" w:ascii="宋体" w:hAnsi="宋体"/>
                <w:szCs w:val="24"/>
              </w:rPr>
              <w:t xml:space="preserve">            "dateOfDischarge": "",</w:t>
            </w:r>
          </w:p>
          <w:p>
            <w:pPr>
              <w:rPr>
                <w:rFonts w:ascii="宋体" w:hAnsi="宋体"/>
                <w:szCs w:val="24"/>
              </w:rPr>
            </w:pPr>
            <w:r>
              <w:rPr>
                <w:rFonts w:hint="eastAsia" w:ascii="宋体" w:hAnsi="宋体"/>
                <w:szCs w:val="24"/>
              </w:rPr>
              <w:t xml:space="preserve">            "dept": "骨外科",</w:t>
            </w:r>
          </w:p>
          <w:p>
            <w:pPr>
              <w:rPr>
                <w:rFonts w:ascii="宋体" w:hAnsi="宋体"/>
                <w:szCs w:val="24"/>
              </w:rPr>
            </w:pPr>
            <w:r>
              <w:rPr>
                <w:rFonts w:hint="eastAsia" w:ascii="宋体" w:hAnsi="宋体"/>
                <w:szCs w:val="24"/>
              </w:rPr>
              <w:t xml:space="preserve">            "diagnosis": "骨折",</w:t>
            </w:r>
          </w:p>
          <w:p>
            <w:pPr>
              <w:rPr>
                <w:rFonts w:ascii="宋体" w:hAnsi="宋体"/>
                <w:szCs w:val="24"/>
              </w:rPr>
            </w:pPr>
            <w:r>
              <w:rPr>
                <w:rFonts w:hint="eastAsia" w:ascii="宋体" w:hAnsi="宋体"/>
                <w:szCs w:val="24"/>
              </w:rPr>
              <w:t xml:space="preserve">            "cost": "2635.58"</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838" w:type="dxa"/>
            <w:vMerge w:val="restart"/>
          </w:tcPr>
          <w:p>
            <w:pPr>
              <w:jc w:val="right"/>
              <w:rPr>
                <w:rFonts w:ascii="宋体" w:hAnsi="宋体"/>
                <w:b/>
                <w:szCs w:val="24"/>
              </w:rPr>
            </w:pPr>
            <w:r>
              <w:rPr>
                <w:rFonts w:hint="eastAsia" w:ascii="宋体" w:hAnsi="宋体"/>
                <w:b/>
                <w:szCs w:val="24"/>
              </w:rPr>
              <w:t>返回值说明</w:t>
            </w:r>
          </w:p>
        </w:tc>
        <w:tc>
          <w:tcPr>
            <w:tcW w:w="2182"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83"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453"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838" w:type="dxa"/>
            <w:vMerge w:val="continue"/>
          </w:tcPr>
          <w:p>
            <w:pPr>
              <w:pStyle w:val="42"/>
              <w:ind w:firstLine="480"/>
            </w:pPr>
          </w:p>
        </w:tc>
        <w:tc>
          <w:tcPr>
            <w:tcW w:w="2182" w:type="dxa"/>
            <w:vAlign w:val="center"/>
          </w:tcPr>
          <w:p>
            <w:pPr>
              <w:jc w:val="center"/>
              <w:rPr>
                <w:rFonts w:ascii="宋体" w:hAnsi="宋体"/>
                <w:szCs w:val="24"/>
              </w:rPr>
            </w:pPr>
            <w:r>
              <w:rPr>
                <w:rFonts w:hint="eastAsia" w:ascii="宋体" w:hAnsi="宋体"/>
                <w:szCs w:val="24"/>
              </w:rPr>
              <w:t>success</w:t>
            </w:r>
          </w:p>
        </w:tc>
        <w:tc>
          <w:tcPr>
            <w:tcW w:w="983" w:type="dxa"/>
            <w:gridSpan w:val="2"/>
            <w:vAlign w:val="center"/>
          </w:tcPr>
          <w:p>
            <w:pPr>
              <w:jc w:val="center"/>
              <w:rPr>
                <w:rFonts w:ascii="宋体" w:hAnsi="宋体"/>
                <w:szCs w:val="24"/>
              </w:rPr>
            </w:pPr>
            <w:r>
              <w:rPr>
                <w:rFonts w:hint="eastAsia" w:ascii="宋体" w:hAnsi="宋体"/>
                <w:szCs w:val="24"/>
              </w:rPr>
              <w:t>是</w:t>
            </w:r>
          </w:p>
        </w:tc>
        <w:tc>
          <w:tcPr>
            <w:tcW w:w="5453" w:type="dxa"/>
            <w:gridSpan w:val="2"/>
            <w:vAlign w:val="center"/>
          </w:tcPr>
          <w:p>
            <w:pPr>
              <w:jc w:val="left"/>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838" w:type="dxa"/>
            <w:vMerge w:val="continue"/>
          </w:tcPr>
          <w:p>
            <w:pPr>
              <w:pStyle w:val="42"/>
              <w:ind w:firstLine="480"/>
              <w:rPr>
                <w:rFonts w:ascii="宋体" w:hAnsi="宋体"/>
                <w:szCs w:val="24"/>
              </w:rPr>
            </w:pPr>
          </w:p>
        </w:tc>
        <w:tc>
          <w:tcPr>
            <w:tcW w:w="2182" w:type="dxa"/>
            <w:vAlign w:val="center"/>
          </w:tcPr>
          <w:p>
            <w:pPr>
              <w:jc w:val="center"/>
              <w:rPr>
                <w:rFonts w:ascii="宋体" w:hAnsi="宋体"/>
                <w:szCs w:val="24"/>
              </w:rPr>
            </w:pPr>
            <w:r>
              <w:rPr>
                <w:rFonts w:hint="eastAsia" w:ascii="宋体" w:hAnsi="宋体"/>
                <w:szCs w:val="24"/>
              </w:rPr>
              <w:t>msg</w:t>
            </w:r>
          </w:p>
        </w:tc>
        <w:tc>
          <w:tcPr>
            <w:tcW w:w="983" w:type="dxa"/>
            <w:gridSpan w:val="2"/>
            <w:vAlign w:val="center"/>
          </w:tcPr>
          <w:p>
            <w:pPr>
              <w:jc w:val="center"/>
              <w:rPr>
                <w:rFonts w:ascii="宋体" w:hAnsi="宋体"/>
                <w:szCs w:val="24"/>
              </w:rPr>
            </w:pPr>
            <w:r>
              <w:rPr>
                <w:rFonts w:hint="eastAsia" w:ascii="宋体" w:hAnsi="宋体"/>
                <w:szCs w:val="24"/>
              </w:rPr>
              <w:t>是</w:t>
            </w:r>
          </w:p>
        </w:tc>
        <w:tc>
          <w:tcPr>
            <w:tcW w:w="5453"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838" w:type="dxa"/>
            <w:vMerge w:val="continue"/>
          </w:tcPr>
          <w:p>
            <w:pPr>
              <w:pStyle w:val="42"/>
              <w:ind w:firstLine="480"/>
              <w:rPr>
                <w:rFonts w:ascii="宋体" w:hAnsi="宋体"/>
                <w:szCs w:val="24"/>
              </w:rPr>
            </w:pPr>
          </w:p>
        </w:tc>
        <w:tc>
          <w:tcPr>
            <w:tcW w:w="2182" w:type="dxa"/>
            <w:vAlign w:val="center"/>
          </w:tcPr>
          <w:p>
            <w:pPr>
              <w:jc w:val="center"/>
              <w:rPr>
                <w:rFonts w:ascii="宋体" w:hAnsi="宋体"/>
                <w:szCs w:val="24"/>
              </w:rPr>
            </w:pPr>
            <w:r>
              <w:rPr>
                <w:rFonts w:hint="eastAsia" w:ascii="宋体" w:hAnsi="宋体"/>
                <w:szCs w:val="24"/>
              </w:rPr>
              <w:t>code</w:t>
            </w:r>
          </w:p>
        </w:tc>
        <w:tc>
          <w:tcPr>
            <w:tcW w:w="983" w:type="dxa"/>
            <w:gridSpan w:val="2"/>
            <w:vAlign w:val="center"/>
          </w:tcPr>
          <w:p>
            <w:pPr>
              <w:jc w:val="center"/>
              <w:rPr>
                <w:rFonts w:ascii="宋体" w:hAnsi="宋体"/>
                <w:szCs w:val="24"/>
              </w:rPr>
            </w:pPr>
            <w:r>
              <w:rPr>
                <w:rFonts w:hint="eastAsia" w:ascii="宋体" w:hAnsi="宋体"/>
                <w:szCs w:val="24"/>
              </w:rPr>
              <w:t>是</w:t>
            </w:r>
          </w:p>
        </w:tc>
        <w:tc>
          <w:tcPr>
            <w:tcW w:w="5453" w:type="dxa"/>
            <w:gridSpan w:val="2"/>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838" w:type="dxa"/>
            <w:vMerge w:val="continue"/>
          </w:tcPr>
          <w:p>
            <w:pPr>
              <w:pStyle w:val="42"/>
              <w:ind w:firstLine="480"/>
              <w:rPr>
                <w:rFonts w:ascii="宋体" w:hAnsi="宋体"/>
                <w:szCs w:val="24"/>
              </w:rPr>
            </w:pPr>
          </w:p>
        </w:tc>
        <w:tc>
          <w:tcPr>
            <w:tcW w:w="2182" w:type="dxa"/>
            <w:vAlign w:val="center"/>
          </w:tcPr>
          <w:p>
            <w:pPr>
              <w:pStyle w:val="42"/>
              <w:ind w:firstLine="0" w:firstLineChars="0"/>
              <w:jc w:val="center"/>
              <w:rPr>
                <w:rFonts w:ascii="宋体" w:hAnsi="宋体"/>
                <w:szCs w:val="24"/>
              </w:rPr>
            </w:pPr>
            <w:r>
              <w:rPr>
                <w:rFonts w:hint="eastAsia" w:ascii="宋体" w:hAnsi="宋体"/>
                <w:szCs w:val="24"/>
              </w:rPr>
              <w:t>hospitalId</w:t>
            </w:r>
          </w:p>
        </w:tc>
        <w:tc>
          <w:tcPr>
            <w:tcW w:w="983"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453" w:type="dxa"/>
            <w:gridSpan w:val="2"/>
            <w:vAlign w:val="center"/>
          </w:tcPr>
          <w:p>
            <w:pPr>
              <w:pStyle w:val="42"/>
              <w:ind w:firstLine="0" w:firstLineChars="0"/>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838" w:type="dxa"/>
            <w:vMerge w:val="continue"/>
          </w:tcPr>
          <w:p>
            <w:pPr>
              <w:pStyle w:val="42"/>
              <w:ind w:firstLine="480"/>
              <w:rPr>
                <w:rFonts w:ascii="宋体" w:hAnsi="宋体"/>
                <w:szCs w:val="24"/>
              </w:rPr>
            </w:pPr>
          </w:p>
        </w:tc>
        <w:tc>
          <w:tcPr>
            <w:tcW w:w="2182" w:type="dxa"/>
            <w:vAlign w:val="center"/>
          </w:tcPr>
          <w:p>
            <w:pPr>
              <w:pStyle w:val="42"/>
              <w:ind w:firstLine="0" w:firstLineChars="0"/>
              <w:jc w:val="center"/>
              <w:rPr>
                <w:rFonts w:ascii="宋体" w:hAnsi="宋体"/>
                <w:szCs w:val="24"/>
              </w:rPr>
            </w:pPr>
            <w:r>
              <w:rPr>
                <w:rFonts w:hint="eastAsia" w:ascii="宋体" w:hAnsi="宋体"/>
                <w:szCs w:val="24"/>
              </w:rPr>
              <w:t>id</w:t>
            </w:r>
          </w:p>
        </w:tc>
        <w:tc>
          <w:tcPr>
            <w:tcW w:w="983"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453" w:type="dxa"/>
            <w:gridSpan w:val="2"/>
            <w:vAlign w:val="center"/>
          </w:tcPr>
          <w:p>
            <w:pPr>
              <w:pStyle w:val="42"/>
              <w:ind w:firstLine="0" w:firstLineChars="0"/>
              <w:rPr>
                <w:rFonts w:ascii="宋体" w:hAnsi="宋体"/>
                <w:szCs w:val="24"/>
              </w:rPr>
            </w:pPr>
            <w:r>
              <w:rPr>
                <w:rFonts w:hint="eastAsia" w:ascii="宋体" w:hAnsi="宋体"/>
                <w:szCs w:val="24"/>
              </w:rPr>
              <w:t>住院记录ID，唯一标识，可以用来查询费用明细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838" w:type="dxa"/>
            <w:vMerge w:val="continue"/>
          </w:tcPr>
          <w:p>
            <w:pPr>
              <w:pStyle w:val="42"/>
              <w:ind w:firstLine="480"/>
              <w:rPr>
                <w:rFonts w:ascii="宋体" w:hAnsi="宋体"/>
                <w:szCs w:val="24"/>
              </w:rPr>
            </w:pPr>
          </w:p>
        </w:tc>
        <w:tc>
          <w:tcPr>
            <w:tcW w:w="2182" w:type="dxa"/>
            <w:vAlign w:val="center"/>
          </w:tcPr>
          <w:p>
            <w:pPr>
              <w:pStyle w:val="42"/>
              <w:ind w:firstLine="0" w:firstLineChars="0"/>
              <w:jc w:val="center"/>
              <w:rPr>
                <w:rFonts w:ascii="宋体" w:hAnsi="宋体"/>
                <w:szCs w:val="24"/>
              </w:rPr>
            </w:pPr>
            <w:r>
              <w:rPr>
                <w:rFonts w:hint="eastAsia" w:ascii="宋体" w:hAnsi="宋体"/>
                <w:szCs w:val="24"/>
              </w:rPr>
              <w:t>dateOfAdmission</w:t>
            </w:r>
          </w:p>
        </w:tc>
        <w:tc>
          <w:tcPr>
            <w:tcW w:w="983"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453" w:type="dxa"/>
            <w:gridSpan w:val="2"/>
            <w:vAlign w:val="center"/>
          </w:tcPr>
          <w:p>
            <w:pPr>
              <w:pStyle w:val="42"/>
              <w:ind w:firstLine="0" w:firstLineChars="0"/>
              <w:rPr>
                <w:rFonts w:ascii="宋体" w:hAnsi="宋体"/>
                <w:szCs w:val="24"/>
              </w:rPr>
            </w:pPr>
            <w:r>
              <w:rPr>
                <w:rFonts w:hint="eastAsia" w:ascii="宋体" w:hAnsi="宋体"/>
                <w:szCs w:val="24"/>
              </w:rPr>
              <w:t>入院日期</w:t>
            </w:r>
            <w:r>
              <w:rPr>
                <w:rFonts w:ascii="宋体" w:hAnsi="宋体"/>
                <w:szCs w:val="24"/>
              </w:rPr>
              <w:t>，时间格式 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838" w:type="dxa"/>
            <w:vMerge w:val="continue"/>
          </w:tcPr>
          <w:p>
            <w:pPr>
              <w:pStyle w:val="42"/>
              <w:ind w:firstLine="480"/>
              <w:rPr>
                <w:rFonts w:ascii="宋体" w:hAnsi="宋体"/>
                <w:szCs w:val="24"/>
              </w:rPr>
            </w:pPr>
          </w:p>
        </w:tc>
        <w:tc>
          <w:tcPr>
            <w:tcW w:w="2182" w:type="dxa"/>
            <w:vAlign w:val="center"/>
          </w:tcPr>
          <w:p>
            <w:pPr>
              <w:pStyle w:val="42"/>
              <w:ind w:firstLine="0" w:firstLineChars="0"/>
              <w:jc w:val="center"/>
              <w:rPr>
                <w:rFonts w:ascii="宋体" w:hAnsi="宋体"/>
                <w:szCs w:val="24"/>
              </w:rPr>
            </w:pPr>
            <w:r>
              <w:rPr>
                <w:rFonts w:hint="eastAsia" w:ascii="宋体" w:hAnsi="宋体"/>
                <w:szCs w:val="24"/>
              </w:rPr>
              <w:t>dateOfDischarge</w:t>
            </w:r>
          </w:p>
        </w:tc>
        <w:tc>
          <w:tcPr>
            <w:tcW w:w="983"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453" w:type="dxa"/>
            <w:gridSpan w:val="2"/>
            <w:vAlign w:val="center"/>
          </w:tcPr>
          <w:p>
            <w:pPr>
              <w:pStyle w:val="42"/>
              <w:ind w:firstLine="0" w:firstLineChars="0"/>
              <w:rPr>
                <w:rFonts w:ascii="宋体" w:hAnsi="宋体"/>
                <w:szCs w:val="24"/>
              </w:rPr>
            </w:pPr>
            <w:r>
              <w:rPr>
                <w:rFonts w:hint="eastAsia" w:ascii="宋体" w:hAnsi="宋体"/>
                <w:szCs w:val="24"/>
              </w:rPr>
              <w:t>出院时间，</w:t>
            </w:r>
            <w:r>
              <w:rPr>
                <w:rFonts w:ascii="宋体" w:hAnsi="宋体"/>
                <w:szCs w:val="24"/>
              </w:rPr>
              <w:t>时间格式 yyyy-MM-dd HH:mm:ss，</w:t>
            </w:r>
            <w:r>
              <w:rPr>
                <w:rFonts w:hint="eastAsia" w:ascii="宋体" w:hAnsi="宋体"/>
                <w:szCs w:val="24"/>
              </w:rPr>
              <w:t>如果在院</w:t>
            </w:r>
            <w:r>
              <w:rPr>
                <w:rFonts w:ascii="宋体" w:hAnsi="宋体"/>
                <w:szCs w:val="24"/>
              </w:rPr>
              <w:t>（患者尚未出院）</w:t>
            </w:r>
            <w:r>
              <w:rPr>
                <w:rFonts w:hint="eastAsia" w:ascii="宋体" w:hAnsi="宋体"/>
                <w:szCs w:val="24"/>
              </w:rPr>
              <w:t>请传空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838" w:type="dxa"/>
            <w:vMerge w:val="continue"/>
          </w:tcPr>
          <w:p>
            <w:pPr>
              <w:pStyle w:val="42"/>
              <w:ind w:firstLine="480"/>
              <w:rPr>
                <w:rFonts w:ascii="宋体" w:hAnsi="宋体"/>
                <w:szCs w:val="24"/>
              </w:rPr>
            </w:pPr>
          </w:p>
        </w:tc>
        <w:tc>
          <w:tcPr>
            <w:tcW w:w="2182" w:type="dxa"/>
          </w:tcPr>
          <w:p>
            <w:pPr>
              <w:pStyle w:val="42"/>
              <w:ind w:firstLine="0" w:firstLineChars="0"/>
              <w:jc w:val="center"/>
              <w:rPr>
                <w:rFonts w:ascii="宋体" w:hAnsi="宋体"/>
                <w:szCs w:val="24"/>
              </w:rPr>
            </w:pPr>
            <w:r>
              <w:rPr>
                <w:rFonts w:hint="eastAsia" w:ascii="宋体" w:hAnsi="宋体"/>
                <w:szCs w:val="24"/>
              </w:rPr>
              <w:t>dept</w:t>
            </w:r>
          </w:p>
        </w:tc>
        <w:tc>
          <w:tcPr>
            <w:tcW w:w="983" w:type="dxa"/>
            <w:gridSpan w:val="2"/>
          </w:tcPr>
          <w:p>
            <w:pPr>
              <w:pStyle w:val="42"/>
              <w:ind w:firstLine="0" w:firstLineChars="0"/>
              <w:jc w:val="center"/>
              <w:rPr>
                <w:rFonts w:ascii="宋体" w:hAnsi="宋体"/>
                <w:szCs w:val="24"/>
              </w:rPr>
            </w:pPr>
            <w:r>
              <w:rPr>
                <w:rFonts w:hint="eastAsia" w:ascii="宋体" w:hAnsi="宋体"/>
                <w:szCs w:val="24"/>
              </w:rPr>
              <w:t>是</w:t>
            </w:r>
          </w:p>
        </w:tc>
        <w:tc>
          <w:tcPr>
            <w:tcW w:w="5453" w:type="dxa"/>
            <w:gridSpan w:val="2"/>
          </w:tcPr>
          <w:p>
            <w:pPr>
              <w:pStyle w:val="42"/>
              <w:ind w:firstLine="0" w:firstLineChars="0"/>
              <w:rPr>
                <w:rFonts w:ascii="宋体" w:hAnsi="宋体"/>
                <w:szCs w:val="24"/>
              </w:rPr>
            </w:pPr>
            <w:r>
              <w:rPr>
                <w:rFonts w:hint="eastAsia" w:ascii="宋体" w:hAnsi="宋体"/>
                <w:szCs w:val="24"/>
              </w:rPr>
              <w:t>科室名称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838" w:type="dxa"/>
            <w:vMerge w:val="continue"/>
          </w:tcPr>
          <w:p>
            <w:pPr>
              <w:pStyle w:val="42"/>
              <w:ind w:firstLine="480"/>
              <w:rPr>
                <w:rFonts w:ascii="宋体" w:hAnsi="宋体"/>
                <w:szCs w:val="24"/>
              </w:rPr>
            </w:pPr>
          </w:p>
        </w:tc>
        <w:tc>
          <w:tcPr>
            <w:tcW w:w="2182" w:type="dxa"/>
          </w:tcPr>
          <w:p>
            <w:pPr>
              <w:pStyle w:val="42"/>
              <w:ind w:firstLine="0" w:firstLineChars="0"/>
              <w:jc w:val="center"/>
              <w:rPr>
                <w:rFonts w:ascii="宋体" w:hAnsi="宋体"/>
                <w:szCs w:val="24"/>
              </w:rPr>
            </w:pPr>
            <w:r>
              <w:rPr>
                <w:rFonts w:hint="eastAsia" w:ascii="宋体" w:hAnsi="宋体"/>
                <w:szCs w:val="24"/>
              </w:rPr>
              <w:t>diagnosis</w:t>
            </w:r>
          </w:p>
        </w:tc>
        <w:tc>
          <w:tcPr>
            <w:tcW w:w="983" w:type="dxa"/>
            <w:gridSpan w:val="2"/>
          </w:tcPr>
          <w:p>
            <w:pPr>
              <w:pStyle w:val="42"/>
              <w:ind w:firstLine="0" w:firstLineChars="0"/>
              <w:jc w:val="center"/>
              <w:rPr>
                <w:rFonts w:ascii="宋体" w:hAnsi="宋体"/>
                <w:szCs w:val="24"/>
              </w:rPr>
            </w:pPr>
            <w:r>
              <w:rPr>
                <w:rFonts w:hint="eastAsia" w:ascii="宋体" w:hAnsi="宋体"/>
                <w:szCs w:val="24"/>
              </w:rPr>
              <w:t>是</w:t>
            </w:r>
          </w:p>
        </w:tc>
        <w:tc>
          <w:tcPr>
            <w:tcW w:w="5453" w:type="dxa"/>
            <w:gridSpan w:val="2"/>
          </w:tcPr>
          <w:p>
            <w:pPr>
              <w:pStyle w:val="42"/>
              <w:ind w:firstLine="0" w:firstLineChars="0"/>
              <w:rPr>
                <w:rFonts w:ascii="宋体" w:hAnsi="宋体"/>
                <w:szCs w:val="24"/>
              </w:rPr>
            </w:pPr>
            <w:r>
              <w:rPr>
                <w:rFonts w:hint="eastAsia" w:ascii="宋体" w:hAnsi="宋体"/>
                <w:szCs w:val="24"/>
              </w:rPr>
              <w:t>诊断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838" w:type="dxa"/>
            <w:vMerge w:val="continue"/>
          </w:tcPr>
          <w:p>
            <w:pPr>
              <w:pStyle w:val="42"/>
              <w:ind w:firstLine="480"/>
              <w:rPr>
                <w:rFonts w:ascii="宋体" w:hAnsi="宋体"/>
                <w:szCs w:val="24"/>
              </w:rPr>
            </w:pPr>
          </w:p>
        </w:tc>
        <w:tc>
          <w:tcPr>
            <w:tcW w:w="2182" w:type="dxa"/>
          </w:tcPr>
          <w:p>
            <w:pPr>
              <w:pStyle w:val="42"/>
              <w:ind w:firstLine="0" w:firstLineChars="0"/>
              <w:jc w:val="center"/>
              <w:rPr>
                <w:rFonts w:ascii="宋体" w:hAnsi="宋体"/>
                <w:szCs w:val="24"/>
              </w:rPr>
            </w:pPr>
            <w:r>
              <w:rPr>
                <w:rFonts w:hint="eastAsia" w:ascii="宋体" w:hAnsi="宋体"/>
                <w:szCs w:val="24"/>
              </w:rPr>
              <w:t>cost</w:t>
            </w:r>
          </w:p>
        </w:tc>
        <w:tc>
          <w:tcPr>
            <w:tcW w:w="983" w:type="dxa"/>
            <w:gridSpan w:val="2"/>
          </w:tcPr>
          <w:p>
            <w:pPr>
              <w:pStyle w:val="42"/>
              <w:ind w:firstLine="0" w:firstLineChars="0"/>
              <w:jc w:val="center"/>
              <w:rPr>
                <w:rFonts w:ascii="宋体" w:hAnsi="宋体"/>
                <w:szCs w:val="24"/>
              </w:rPr>
            </w:pPr>
            <w:r>
              <w:rPr>
                <w:rFonts w:hint="eastAsia" w:ascii="宋体" w:hAnsi="宋体"/>
                <w:szCs w:val="24"/>
              </w:rPr>
              <w:t>是</w:t>
            </w:r>
          </w:p>
        </w:tc>
        <w:tc>
          <w:tcPr>
            <w:tcW w:w="5453" w:type="dxa"/>
            <w:gridSpan w:val="2"/>
          </w:tcPr>
          <w:p>
            <w:pPr>
              <w:pStyle w:val="42"/>
              <w:ind w:firstLine="0" w:firstLineChars="0"/>
              <w:rPr>
                <w:rFonts w:ascii="宋体" w:hAnsi="宋体"/>
                <w:szCs w:val="24"/>
              </w:rPr>
            </w:pPr>
            <w:r>
              <w:rPr>
                <w:rFonts w:hint="eastAsia" w:ascii="宋体" w:hAnsi="宋体"/>
                <w:szCs w:val="24"/>
              </w:rPr>
              <w:t>费用</w:t>
            </w:r>
            <w:r>
              <w:rPr>
                <w:rFonts w:ascii="宋体" w:hAnsi="宋体"/>
                <w:szCs w:val="24"/>
              </w:rPr>
              <w:t>，最多保留两位小数</w:t>
            </w:r>
          </w:p>
        </w:tc>
      </w:tr>
    </w:tbl>
    <w:p>
      <w:pPr>
        <w:pStyle w:val="5"/>
      </w:pPr>
      <w:bookmarkStart w:id="154" w:name="_Toc23229"/>
      <w:r>
        <w:rPr>
          <w:rFonts w:hint="eastAsia"/>
        </w:rPr>
        <w:t>住院费用明细</w:t>
      </w:r>
      <w:bookmarkEnd w:id="154"/>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690"/>
        <w:gridCol w:w="425"/>
        <w:gridCol w:w="617"/>
        <w:gridCol w:w="442"/>
        <w:gridCol w:w="5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描述</w:t>
            </w:r>
          </w:p>
        </w:tc>
        <w:tc>
          <w:tcPr>
            <w:tcW w:w="8618" w:type="dxa"/>
            <w:gridSpan w:val="5"/>
          </w:tcPr>
          <w:p>
            <w:pPr>
              <w:jc w:val="left"/>
              <w:rPr>
                <w:rFonts w:ascii="宋体" w:hAnsi="宋体"/>
                <w:szCs w:val="24"/>
              </w:rPr>
            </w:pPr>
            <w:r>
              <w:rPr>
                <w:rFonts w:hint="eastAsia" w:ascii="宋体" w:hAnsi="宋体"/>
                <w:szCs w:val="24"/>
              </w:rPr>
              <w:t>根据住院记录I</w:t>
            </w:r>
            <w:r>
              <w:rPr>
                <w:rFonts w:ascii="宋体" w:hAnsi="宋体"/>
                <w:szCs w:val="24"/>
              </w:rPr>
              <w:t>D</w:t>
            </w:r>
            <w:r>
              <w:rPr>
                <w:rFonts w:hint="eastAsia" w:ascii="宋体" w:hAnsi="宋体"/>
                <w:szCs w:val="24"/>
              </w:rPr>
              <w:t>，查询住院费用明细</w:t>
            </w:r>
            <w:r>
              <w:rPr>
                <w:rFonts w:ascii="宋体" w:hAnsi="宋体"/>
                <w:szCs w:val="24"/>
              </w:rPr>
              <w:t>hospital.interface.queryHospitalizationDetail</w:t>
            </w:r>
          </w:p>
          <w:p>
            <w:pPr>
              <w:jc w:val="left"/>
              <w:rPr>
                <w:rFonts w:ascii="宋体" w:hAnsi="宋体"/>
                <w:szCs w:val="24"/>
              </w:rPr>
            </w:pPr>
            <w:r>
              <w:rPr>
                <w:rFonts w:ascii="宋体" w:hAnsi="宋体"/>
                <w:szCs w:val="24"/>
              </w:rPr>
              <w:t>注意：医院业务量较大时，请开发获取住院费用概要信息和按天查询住院费用明细接口，该接口可以不开发。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接口类型</w:t>
            </w:r>
          </w:p>
        </w:tc>
        <w:tc>
          <w:tcPr>
            <w:tcW w:w="8618" w:type="dxa"/>
            <w:gridSpan w:val="5"/>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访问方式</w:t>
            </w:r>
          </w:p>
        </w:tc>
        <w:tc>
          <w:tcPr>
            <w:tcW w:w="8618"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参数类型</w:t>
            </w:r>
          </w:p>
        </w:tc>
        <w:tc>
          <w:tcPr>
            <w:tcW w:w="8618"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参数示例</w:t>
            </w:r>
          </w:p>
        </w:tc>
        <w:tc>
          <w:tcPr>
            <w:tcW w:w="8618"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"id": "256525644"</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838" w:type="dxa"/>
            <w:vMerge w:val="restart"/>
          </w:tcPr>
          <w:p>
            <w:pPr>
              <w:jc w:val="right"/>
              <w:rPr>
                <w:rFonts w:ascii="宋体" w:hAnsi="宋体"/>
                <w:b/>
                <w:szCs w:val="24"/>
              </w:rPr>
            </w:pPr>
            <w:r>
              <w:rPr>
                <w:rFonts w:hint="eastAsia" w:ascii="宋体" w:hAnsi="宋体"/>
                <w:b/>
                <w:szCs w:val="24"/>
              </w:rPr>
              <w:t>参数说明</w:t>
            </w:r>
          </w:p>
        </w:tc>
        <w:tc>
          <w:tcPr>
            <w:tcW w:w="1690"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42"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886"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838" w:type="dxa"/>
            <w:vMerge w:val="continue"/>
          </w:tcPr>
          <w:p>
            <w:pPr>
              <w:pStyle w:val="42"/>
              <w:ind w:firstLine="480"/>
            </w:pPr>
          </w:p>
        </w:tc>
        <w:tc>
          <w:tcPr>
            <w:tcW w:w="1690" w:type="dxa"/>
          </w:tcPr>
          <w:p>
            <w:pPr>
              <w:pStyle w:val="42"/>
              <w:ind w:firstLine="0" w:firstLineChars="0"/>
              <w:jc w:val="center"/>
              <w:rPr>
                <w:rFonts w:ascii="宋体" w:hAnsi="宋体"/>
                <w:szCs w:val="24"/>
              </w:rPr>
            </w:pPr>
            <w:r>
              <w:rPr>
                <w:rFonts w:hint="eastAsia" w:ascii="宋体" w:hAnsi="宋体"/>
                <w:szCs w:val="24"/>
              </w:rPr>
              <w:t>hospitalId</w:t>
            </w:r>
          </w:p>
        </w:tc>
        <w:tc>
          <w:tcPr>
            <w:tcW w:w="1042" w:type="dxa"/>
            <w:gridSpan w:val="2"/>
          </w:tcPr>
          <w:p>
            <w:pPr>
              <w:pStyle w:val="42"/>
              <w:ind w:firstLine="0" w:firstLineChars="0"/>
              <w:jc w:val="center"/>
              <w:rPr>
                <w:rFonts w:ascii="宋体" w:hAnsi="宋体"/>
                <w:szCs w:val="24"/>
              </w:rPr>
            </w:pPr>
            <w:r>
              <w:rPr>
                <w:rFonts w:hint="eastAsia" w:ascii="宋体" w:hAnsi="宋体"/>
                <w:szCs w:val="24"/>
              </w:rPr>
              <w:t>否</w:t>
            </w:r>
          </w:p>
        </w:tc>
        <w:tc>
          <w:tcPr>
            <w:tcW w:w="5886" w:type="dxa"/>
            <w:gridSpan w:val="2"/>
          </w:tcPr>
          <w:p>
            <w:pPr>
              <w:pStyle w:val="42"/>
              <w:ind w:firstLine="0" w:firstLineChars="0"/>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838" w:type="dxa"/>
            <w:vMerge w:val="continue"/>
          </w:tcPr>
          <w:p>
            <w:pPr>
              <w:pStyle w:val="42"/>
              <w:ind w:firstLine="480"/>
              <w:rPr>
                <w:rFonts w:ascii="宋体" w:hAnsi="宋体"/>
                <w:szCs w:val="24"/>
              </w:rPr>
            </w:pPr>
          </w:p>
        </w:tc>
        <w:tc>
          <w:tcPr>
            <w:tcW w:w="1690" w:type="dxa"/>
          </w:tcPr>
          <w:p>
            <w:pPr>
              <w:pStyle w:val="42"/>
              <w:ind w:firstLine="0" w:firstLineChars="0"/>
              <w:jc w:val="center"/>
              <w:rPr>
                <w:rFonts w:ascii="宋体" w:hAnsi="宋体"/>
                <w:szCs w:val="24"/>
              </w:rPr>
            </w:pPr>
            <w:r>
              <w:rPr>
                <w:rFonts w:ascii="宋体" w:hAnsi="宋体"/>
                <w:szCs w:val="24"/>
              </w:rPr>
              <w:t>id</w:t>
            </w:r>
          </w:p>
        </w:tc>
        <w:tc>
          <w:tcPr>
            <w:tcW w:w="1042" w:type="dxa"/>
            <w:gridSpan w:val="2"/>
          </w:tcPr>
          <w:p>
            <w:pPr>
              <w:pStyle w:val="42"/>
              <w:ind w:firstLine="0" w:firstLineChars="0"/>
              <w:jc w:val="center"/>
              <w:rPr>
                <w:rFonts w:ascii="宋体" w:hAnsi="宋体"/>
                <w:szCs w:val="24"/>
              </w:rPr>
            </w:pPr>
            <w:r>
              <w:rPr>
                <w:rFonts w:hint="eastAsia" w:ascii="宋体" w:hAnsi="宋体"/>
                <w:szCs w:val="24"/>
              </w:rPr>
              <w:t>是</w:t>
            </w:r>
          </w:p>
        </w:tc>
        <w:tc>
          <w:tcPr>
            <w:tcW w:w="5886" w:type="dxa"/>
            <w:gridSpan w:val="2"/>
          </w:tcPr>
          <w:p>
            <w:pPr>
              <w:pStyle w:val="42"/>
              <w:ind w:firstLine="0" w:firstLineChars="0"/>
              <w:rPr>
                <w:rFonts w:ascii="宋体" w:hAnsi="宋体"/>
                <w:szCs w:val="24"/>
              </w:rPr>
            </w:pPr>
            <w:r>
              <w:rPr>
                <w:rFonts w:hint="eastAsia" w:ascii="宋体" w:hAnsi="宋体"/>
                <w:szCs w:val="24"/>
              </w:rPr>
              <w:t>住院记录主键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返回值类型</w:t>
            </w:r>
          </w:p>
        </w:tc>
        <w:tc>
          <w:tcPr>
            <w:tcW w:w="8618"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返回值示例</w:t>
            </w:r>
          </w:p>
        </w:tc>
        <w:tc>
          <w:tcPr>
            <w:tcW w:w="8618"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"name": "张三",</w:t>
            </w:r>
          </w:p>
          <w:p>
            <w:pPr>
              <w:rPr>
                <w:rFonts w:ascii="宋体" w:hAnsi="宋体"/>
                <w:szCs w:val="24"/>
              </w:rPr>
            </w:pPr>
            <w:r>
              <w:rPr>
                <w:rFonts w:hint="eastAsia" w:ascii="宋体" w:hAnsi="宋体"/>
                <w:szCs w:val="24"/>
              </w:rPr>
              <w:t xml:space="preserve">        "sex": "男",</w:t>
            </w:r>
          </w:p>
          <w:p>
            <w:pPr>
              <w:rPr>
                <w:rFonts w:ascii="宋体" w:hAnsi="宋体"/>
                <w:szCs w:val="24"/>
              </w:rPr>
            </w:pPr>
            <w:r>
              <w:rPr>
                <w:rFonts w:hint="eastAsia" w:ascii="宋体" w:hAnsi="宋体"/>
                <w:szCs w:val="24"/>
              </w:rPr>
              <w:t xml:space="preserve">        "doctor": "华佗",</w:t>
            </w:r>
          </w:p>
          <w:p>
            <w:pPr>
              <w:rPr>
                <w:rFonts w:ascii="宋体" w:hAnsi="宋体"/>
                <w:szCs w:val="24"/>
              </w:rPr>
            </w:pPr>
            <w:r>
              <w:rPr>
                <w:rFonts w:hint="eastAsia" w:ascii="宋体" w:hAnsi="宋体"/>
                <w:szCs w:val="24"/>
              </w:rPr>
              <w:t xml:space="preserve">        "total": "25652.52",</w:t>
            </w:r>
          </w:p>
          <w:p>
            <w:pPr>
              <w:rPr>
                <w:rFonts w:ascii="宋体" w:hAnsi="宋体"/>
                <w:szCs w:val="24"/>
              </w:rPr>
            </w:pPr>
            <w:r>
              <w:rPr>
                <w:rFonts w:hint="eastAsia" w:ascii="宋体" w:hAnsi="宋体"/>
                <w:szCs w:val="24"/>
              </w:rPr>
              <w:t xml:space="preserve">        "admissionNumber": "060508",</w:t>
            </w:r>
          </w:p>
          <w:p>
            <w:pPr>
              <w:rPr>
                <w:rFonts w:ascii="宋体" w:hAnsi="宋体"/>
                <w:szCs w:val="24"/>
              </w:rPr>
            </w:pPr>
            <w:r>
              <w:rPr>
                <w:rFonts w:hint="eastAsia" w:ascii="宋体" w:hAnsi="宋体"/>
                <w:szCs w:val="24"/>
              </w:rPr>
              <w:t xml:space="preserve">        "diagnosis": "骨折",</w:t>
            </w:r>
          </w:p>
          <w:p>
            <w:pPr>
              <w:rPr>
                <w:rFonts w:ascii="宋体" w:hAnsi="宋体"/>
                <w:szCs w:val="24"/>
              </w:rPr>
            </w:pPr>
            <w:r>
              <w:rPr>
                <w:rFonts w:hint="eastAsia" w:ascii="宋体" w:hAnsi="宋体"/>
                <w:szCs w:val="24"/>
              </w:rPr>
              <w:t xml:space="preserve">        "details":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"time": "2020-05-25 10:25:59",</w:t>
            </w:r>
          </w:p>
          <w:p>
            <w:pPr>
              <w:rPr>
                <w:rFonts w:ascii="宋体" w:hAnsi="宋体"/>
                <w:szCs w:val="24"/>
              </w:rPr>
            </w:pPr>
            <w:r>
              <w:rPr>
                <w:rFonts w:hint="eastAsia" w:ascii="宋体" w:hAnsi="宋体"/>
                <w:szCs w:val="24"/>
              </w:rPr>
              <w:t xml:space="preserve">                "item": "夹板",</w:t>
            </w:r>
          </w:p>
          <w:p>
            <w:pPr>
              <w:rPr>
                <w:rFonts w:ascii="宋体" w:hAnsi="宋体"/>
                <w:szCs w:val="24"/>
              </w:rPr>
            </w:pPr>
            <w:r>
              <w:rPr>
                <w:rFonts w:hint="eastAsia" w:ascii="宋体" w:hAnsi="宋体"/>
                <w:szCs w:val="24"/>
              </w:rPr>
              <w:t xml:space="preserve">                "type": "材料费",</w:t>
            </w:r>
          </w:p>
          <w:p>
            <w:pPr>
              <w:rPr>
                <w:rFonts w:ascii="宋体" w:hAnsi="宋体"/>
                <w:szCs w:val="24"/>
              </w:rPr>
            </w:pPr>
            <w:r>
              <w:rPr>
                <w:rFonts w:hint="eastAsia" w:ascii="宋体" w:hAnsi="宋体"/>
                <w:szCs w:val="24"/>
              </w:rPr>
              <w:t xml:space="preserve">                "price": "90",</w:t>
            </w:r>
          </w:p>
          <w:p>
            <w:pPr>
              <w:rPr>
                <w:rFonts w:ascii="宋体" w:hAnsi="宋体"/>
                <w:szCs w:val="24"/>
              </w:rPr>
            </w:pPr>
            <w:r>
              <w:rPr>
                <w:rFonts w:hint="eastAsia" w:ascii="宋体" w:hAnsi="宋体"/>
                <w:szCs w:val="24"/>
              </w:rPr>
              <w:t xml:space="preserve">                "quantity": "1",</w:t>
            </w:r>
          </w:p>
          <w:p>
            <w:pPr>
              <w:rPr>
                <w:rFonts w:ascii="宋体" w:hAnsi="宋体"/>
                <w:szCs w:val="24"/>
              </w:rPr>
            </w:pPr>
            <w:r>
              <w:rPr>
                <w:rFonts w:hint="eastAsia" w:ascii="宋体" w:hAnsi="宋体"/>
                <w:szCs w:val="24"/>
              </w:rPr>
              <w:t xml:space="preserve">                "amount": "90"</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"time": "2020-05-25 10:25:59",</w:t>
            </w:r>
          </w:p>
          <w:p>
            <w:pPr>
              <w:rPr>
                <w:rFonts w:ascii="宋体" w:hAnsi="宋体"/>
                <w:szCs w:val="24"/>
              </w:rPr>
            </w:pPr>
            <w:r>
              <w:rPr>
                <w:rFonts w:hint="eastAsia" w:ascii="宋体" w:hAnsi="宋体"/>
                <w:szCs w:val="24"/>
              </w:rPr>
              <w:t xml:space="preserve">                "item": "阿莫西林",</w:t>
            </w:r>
          </w:p>
          <w:p>
            <w:pPr>
              <w:rPr>
                <w:rFonts w:ascii="宋体" w:hAnsi="宋体"/>
                <w:szCs w:val="24"/>
              </w:rPr>
            </w:pPr>
            <w:r>
              <w:rPr>
                <w:rFonts w:hint="eastAsia" w:ascii="宋体" w:hAnsi="宋体"/>
                <w:szCs w:val="24"/>
              </w:rPr>
              <w:t xml:space="preserve">                "type": "西药费",</w:t>
            </w:r>
          </w:p>
          <w:p>
            <w:pPr>
              <w:rPr>
                <w:rFonts w:ascii="宋体" w:hAnsi="宋体"/>
                <w:szCs w:val="24"/>
              </w:rPr>
            </w:pPr>
            <w:r>
              <w:rPr>
                <w:rFonts w:hint="eastAsia" w:ascii="宋体" w:hAnsi="宋体"/>
                <w:szCs w:val="24"/>
              </w:rPr>
              <w:t xml:space="preserve">                "price": "15.6",</w:t>
            </w:r>
          </w:p>
          <w:p>
            <w:pPr>
              <w:rPr>
                <w:rFonts w:ascii="宋体" w:hAnsi="宋体"/>
                <w:szCs w:val="24"/>
              </w:rPr>
            </w:pPr>
            <w:r>
              <w:rPr>
                <w:rFonts w:hint="eastAsia" w:ascii="宋体" w:hAnsi="宋体"/>
                <w:szCs w:val="24"/>
              </w:rPr>
              <w:t xml:space="preserve">                "quantity": "2",</w:t>
            </w:r>
          </w:p>
          <w:p>
            <w:pPr>
              <w:rPr>
                <w:rFonts w:ascii="宋体" w:hAnsi="宋体"/>
                <w:szCs w:val="24"/>
              </w:rPr>
            </w:pPr>
            <w:r>
              <w:rPr>
                <w:rFonts w:hint="eastAsia" w:ascii="宋体" w:hAnsi="宋体"/>
                <w:szCs w:val="24"/>
              </w:rPr>
              <w:t xml:space="preserve">                "amount": "31.2"</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restart"/>
          </w:tcPr>
          <w:p>
            <w:pPr>
              <w:jc w:val="right"/>
              <w:rPr>
                <w:rFonts w:ascii="宋体" w:hAnsi="宋体"/>
                <w:b/>
                <w:szCs w:val="24"/>
              </w:rPr>
            </w:pPr>
            <w:r>
              <w:rPr>
                <w:rFonts w:hint="eastAsia" w:ascii="宋体" w:hAnsi="宋体"/>
                <w:b/>
                <w:szCs w:val="24"/>
              </w:rPr>
              <w:t>返回值说明</w:t>
            </w:r>
          </w:p>
        </w:tc>
        <w:tc>
          <w:tcPr>
            <w:tcW w:w="2115"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59"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444"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tc>
        <w:tc>
          <w:tcPr>
            <w:tcW w:w="2115" w:type="dxa"/>
            <w:gridSpan w:val="2"/>
            <w:vAlign w:val="center"/>
          </w:tcPr>
          <w:p>
            <w:pPr>
              <w:jc w:val="center"/>
              <w:rPr>
                <w:rFonts w:ascii="宋体" w:hAnsi="宋体"/>
                <w:szCs w:val="24"/>
              </w:rPr>
            </w:pPr>
            <w:r>
              <w:rPr>
                <w:rFonts w:hint="eastAsia" w:ascii="宋体" w:hAnsi="宋体"/>
                <w:szCs w:val="24"/>
              </w:rPr>
              <w:t>success</w:t>
            </w:r>
          </w:p>
        </w:tc>
        <w:tc>
          <w:tcPr>
            <w:tcW w:w="1059" w:type="dxa"/>
            <w:gridSpan w:val="2"/>
            <w:vAlign w:val="center"/>
          </w:tcPr>
          <w:p>
            <w:pPr>
              <w:jc w:val="center"/>
              <w:rPr>
                <w:rFonts w:ascii="宋体" w:hAnsi="宋体"/>
                <w:szCs w:val="24"/>
              </w:rPr>
            </w:pPr>
            <w:r>
              <w:rPr>
                <w:rFonts w:hint="eastAsia" w:ascii="宋体" w:hAnsi="宋体"/>
                <w:szCs w:val="24"/>
              </w:rPr>
              <w:t>是</w:t>
            </w:r>
          </w:p>
        </w:tc>
        <w:tc>
          <w:tcPr>
            <w:tcW w:w="5444" w:type="dxa"/>
            <w:vAlign w:val="center"/>
          </w:tcPr>
          <w:p>
            <w:pPr>
              <w:jc w:val="left"/>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rPr>
                <w:rFonts w:ascii="宋体" w:hAnsi="宋体"/>
                <w:szCs w:val="24"/>
              </w:rPr>
            </w:pPr>
          </w:p>
        </w:tc>
        <w:tc>
          <w:tcPr>
            <w:tcW w:w="2115" w:type="dxa"/>
            <w:gridSpan w:val="2"/>
            <w:vAlign w:val="center"/>
          </w:tcPr>
          <w:p>
            <w:pPr>
              <w:jc w:val="center"/>
              <w:rPr>
                <w:rFonts w:ascii="宋体" w:hAnsi="宋体"/>
                <w:szCs w:val="24"/>
              </w:rPr>
            </w:pPr>
            <w:r>
              <w:rPr>
                <w:rFonts w:hint="eastAsia" w:ascii="宋体" w:hAnsi="宋体"/>
                <w:szCs w:val="24"/>
              </w:rPr>
              <w:t>msg</w:t>
            </w:r>
          </w:p>
        </w:tc>
        <w:tc>
          <w:tcPr>
            <w:tcW w:w="1059" w:type="dxa"/>
            <w:gridSpan w:val="2"/>
            <w:vAlign w:val="center"/>
          </w:tcPr>
          <w:p>
            <w:pPr>
              <w:jc w:val="center"/>
              <w:rPr>
                <w:rFonts w:ascii="宋体" w:hAnsi="宋体"/>
                <w:szCs w:val="24"/>
              </w:rPr>
            </w:pPr>
            <w:r>
              <w:rPr>
                <w:rFonts w:hint="eastAsia" w:ascii="宋体" w:hAnsi="宋体"/>
                <w:szCs w:val="24"/>
              </w:rPr>
              <w:t>是</w:t>
            </w:r>
          </w:p>
        </w:tc>
        <w:tc>
          <w:tcPr>
            <w:tcW w:w="5444"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rPr>
                <w:rFonts w:ascii="宋体" w:hAnsi="宋体"/>
                <w:szCs w:val="24"/>
              </w:rPr>
            </w:pPr>
          </w:p>
        </w:tc>
        <w:tc>
          <w:tcPr>
            <w:tcW w:w="2115" w:type="dxa"/>
            <w:gridSpan w:val="2"/>
            <w:vAlign w:val="center"/>
          </w:tcPr>
          <w:p>
            <w:pPr>
              <w:jc w:val="center"/>
              <w:rPr>
                <w:rFonts w:ascii="宋体" w:hAnsi="宋体"/>
                <w:szCs w:val="24"/>
              </w:rPr>
            </w:pPr>
            <w:r>
              <w:rPr>
                <w:rFonts w:hint="eastAsia" w:ascii="宋体" w:hAnsi="宋体"/>
                <w:szCs w:val="24"/>
              </w:rPr>
              <w:t>code</w:t>
            </w:r>
          </w:p>
        </w:tc>
        <w:tc>
          <w:tcPr>
            <w:tcW w:w="1059" w:type="dxa"/>
            <w:gridSpan w:val="2"/>
            <w:vAlign w:val="center"/>
          </w:tcPr>
          <w:p>
            <w:pPr>
              <w:jc w:val="center"/>
              <w:rPr>
                <w:rFonts w:ascii="宋体" w:hAnsi="宋体"/>
                <w:szCs w:val="24"/>
              </w:rPr>
            </w:pPr>
            <w:r>
              <w:rPr>
                <w:rFonts w:hint="eastAsia" w:ascii="宋体" w:hAnsi="宋体"/>
                <w:szCs w:val="24"/>
              </w:rPr>
              <w:t>是</w:t>
            </w:r>
          </w:p>
        </w:tc>
        <w:tc>
          <w:tcPr>
            <w:tcW w:w="5444" w:type="dxa"/>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rPr>
                <w:rFonts w:ascii="宋体" w:hAnsi="宋体"/>
                <w:szCs w:val="24"/>
              </w:rPr>
            </w:pPr>
          </w:p>
        </w:tc>
        <w:tc>
          <w:tcPr>
            <w:tcW w:w="2115" w:type="dxa"/>
            <w:gridSpan w:val="2"/>
          </w:tcPr>
          <w:p>
            <w:pPr>
              <w:jc w:val="center"/>
              <w:rPr>
                <w:rFonts w:ascii="宋体" w:hAnsi="宋体"/>
                <w:szCs w:val="24"/>
              </w:rPr>
            </w:pPr>
            <w:r>
              <w:rPr>
                <w:rFonts w:ascii="宋体" w:hAnsi="宋体"/>
                <w:szCs w:val="24"/>
              </w:rPr>
              <w:t>name</w:t>
            </w:r>
          </w:p>
        </w:tc>
        <w:tc>
          <w:tcPr>
            <w:tcW w:w="1059" w:type="dxa"/>
            <w:gridSpan w:val="2"/>
          </w:tcPr>
          <w:p>
            <w:pPr>
              <w:jc w:val="center"/>
              <w:rPr>
                <w:rFonts w:ascii="宋体" w:hAnsi="宋体"/>
                <w:szCs w:val="24"/>
              </w:rPr>
            </w:pPr>
            <w:r>
              <w:rPr>
                <w:rFonts w:hint="eastAsia" w:ascii="宋体" w:hAnsi="宋体"/>
                <w:szCs w:val="24"/>
              </w:rPr>
              <w:t>是</w:t>
            </w:r>
          </w:p>
        </w:tc>
        <w:tc>
          <w:tcPr>
            <w:tcW w:w="5444" w:type="dxa"/>
          </w:tcPr>
          <w:p>
            <w:pPr>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rPr>
                <w:rFonts w:ascii="宋体" w:hAnsi="宋体"/>
                <w:szCs w:val="24"/>
              </w:rPr>
            </w:pPr>
          </w:p>
        </w:tc>
        <w:tc>
          <w:tcPr>
            <w:tcW w:w="2115" w:type="dxa"/>
            <w:gridSpan w:val="2"/>
          </w:tcPr>
          <w:p>
            <w:pPr>
              <w:jc w:val="center"/>
              <w:rPr>
                <w:rFonts w:ascii="宋体" w:hAnsi="宋体"/>
                <w:szCs w:val="24"/>
              </w:rPr>
            </w:pPr>
            <w:r>
              <w:rPr>
                <w:rFonts w:ascii="宋体" w:hAnsi="宋体"/>
                <w:szCs w:val="24"/>
              </w:rPr>
              <w:t>sex</w:t>
            </w:r>
          </w:p>
        </w:tc>
        <w:tc>
          <w:tcPr>
            <w:tcW w:w="1059" w:type="dxa"/>
            <w:gridSpan w:val="2"/>
          </w:tcPr>
          <w:p>
            <w:pPr>
              <w:jc w:val="center"/>
              <w:rPr>
                <w:rFonts w:ascii="宋体" w:hAnsi="宋体"/>
                <w:szCs w:val="24"/>
              </w:rPr>
            </w:pPr>
            <w:r>
              <w:rPr>
                <w:rFonts w:hint="eastAsia" w:ascii="宋体" w:hAnsi="宋体"/>
                <w:szCs w:val="24"/>
              </w:rPr>
              <w:t>是</w:t>
            </w:r>
          </w:p>
        </w:tc>
        <w:tc>
          <w:tcPr>
            <w:tcW w:w="5444" w:type="dxa"/>
          </w:tcPr>
          <w:p>
            <w:pPr>
              <w:rPr>
                <w:rFonts w:ascii="宋体" w:hAnsi="宋体"/>
                <w:szCs w:val="24"/>
              </w:rPr>
            </w:pPr>
            <w:r>
              <w:rPr>
                <w:rFonts w:ascii="宋体" w:hAnsi="宋体"/>
                <w:szCs w:val="24"/>
              </w:rPr>
              <w:t>性别，男、女、未知、其他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rPr>
                <w:rFonts w:ascii="宋体" w:hAnsi="宋体"/>
                <w:szCs w:val="24"/>
              </w:rPr>
            </w:pPr>
          </w:p>
        </w:tc>
        <w:tc>
          <w:tcPr>
            <w:tcW w:w="2115" w:type="dxa"/>
            <w:gridSpan w:val="2"/>
          </w:tcPr>
          <w:p>
            <w:pPr>
              <w:jc w:val="center"/>
              <w:rPr>
                <w:rFonts w:ascii="宋体" w:hAnsi="宋体"/>
                <w:szCs w:val="24"/>
              </w:rPr>
            </w:pPr>
            <w:r>
              <w:rPr>
                <w:rFonts w:ascii="宋体" w:hAnsi="宋体"/>
                <w:szCs w:val="24"/>
              </w:rPr>
              <w:t>doctor</w:t>
            </w:r>
          </w:p>
        </w:tc>
        <w:tc>
          <w:tcPr>
            <w:tcW w:w="1059" w:type="dxa"/>
            <w:gridSpan w:val="2"/>
          </w:tcPr>
          <w:p>
            <w:pPr>
              <w:jc w:val="center"/>
              <w:rPr>
                <w:rFonts w:ascii="宋体" w:hAnsi="宋体"/>
                <w:szCs w:val="24"/>
              </w:rPr>
            </w:pPr>
            <w:r>
              <w:rPr>
                <w:rFonts w:hint="eastAsia" w:ascii="宋体" w:hAnsi="宋体"/>
                <w:szCs w:val="24"/>
              </w:rPr>
              <w:t>是</w:t>
            </w:r>
          </w:p>
        </w:tc>
        <w:tc>
          <w:tcPr>
            <w:tcW w:w="5444" w:type="dxa"/>
          </w:tcPr>
          <w:p>
            <w:pPr>
              <w:rPr>
                <w:rFonts w:ascii="宋体" w:hAnsi="宋体"/>
                <w:szCs w:val="24"/>
              </w:rPr>
            </w:pPr>
            <w:r>
              <w:rPr>
                <w:rFonts w:hint="eastAsia" w:ascii="宋体" w:hAnsi="宋体"/>
                <w:szCs w:val="24"/>
              </w:rPr>
              <w:t>医生姓名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rPr>
                <w:rFonts w:ascii="宋体" w:hAnsi="宋体"/>
                <w:szCs w:val="24"/>
              </w:rPr>
            </w:pPr>
          </w:p>
        </w:tc>
        <w:tc>
          <w:tcPr>
            <w:tcW w:w="2115" w:type="dxa"/>
            <w:gridSpan w:val="2"/>
          </w:tcPr>
          <w:p>
            <w:pPr>
              <w:jc w:val="center"/>
              <w:rPr>
                <w:rFonts w:ascii="宋体" w:hAnsi="宋体"/>
                <w:szCs w:val="24"/>
              </w:rPr>
            </w:pPr>
            <w:r>
              <w:rPr>
                <w:rFonts w:ascii="宋体" w:hAnsi="宋体"/>
                <w:szCs w:val="24"/>
              </w:rPr>
              <w:t>total</w:t>
            </w:r>
          </w:p>
        </w:tc>
        <w:tc>
          <w:tcPr>
            <w:tcW w:w="1059" w:type="dxa"/>
            <w:gridSpan w:val="2"/>
          </w:tcPr>
          <w:p>
            <w:pPr>
              <w:jc w:val="center"/>
              <w:rPr>
                <w:rFonts w:ascii="宋体" w:hAnsi="宋体"/>
                <w:szCs w:val="24"/>
              </w:rPr>
            </w:pPr>
            <w:r>
              <w:rPr>
                <w:rFonts w:hint="eastAsia" w:ascii="宋体" w:hAnsi="宋体"/>
                <w:szCs w:val="24"/>
              </w:rPr>
              <w:t>是</w:t>
            </w:r>
          </w:p>
        </w:tc>
        <w:tc>
          <w:tcPr>
            <w:tcW w:w="5444" w:type="dxa"/>
          </w:tcPr>
          <w:p>
            <w:pPr>
              <w:rPr>
                <w:rFonts w:ascii="宋体" w:hAnsi="宋体"/>
                <w:szCs w:val="24"/>
              </w:rPr>
            </w:pPr>
            <w:r>
              <w:rPr>
                <w:rFonts w:hint="eastAsia" w:ascii="宋体" w:hAnsi="宋体"/>
                <w:szCs w:val="24"/>
              </w:rPr>
              <w:t>总费用</w:t>
            </w:r>
            <w:r>
              <w:rPr>
                <w:rFonts w:ascii="宋体" w:hAnsi="宋体"/>
                <w:szCs w:val="24"/>
              </w:rPr>
              <w:t>，最多保留两位小数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rPr>
                <w:rFonts w:ascii="宋体" w:hAnsi="宋体"/>
                <w:szCs w:val="24"/>
              </w:rPr>
            </w:pPr>
          </w:p>
        </w:tc>
        <w:tc>
          <w:tcPr>
            <w:tcW w:w="2115" w:type="dxa"/>
            <w:gridSpan w:val="2"/>
          </w:tcPr>
          <w:p>
            <w:pPr>
              <w:jc w:val="center"/>
              <w:rPr>
                <w:rFonts w:ascii="宋体" w:hAnsi="宋体"/>
                <w:szCs w:val="24"/>
              </w:rPr>
            </w:pPr>
            <w:r>
              <w:rPr>
                <w:rFonts w:ascii="宋体" w:hAnsi="宋体"/>
                <w:szCs w:val="24"/>
              </w:rPr>
              <w:t>admissionNumber</w:t>
            </w:r>
          </w:p>
        </w:tc>
        <w:tc>
          <w:tcPr>
            <w:tcW w:w="1059" w:type="dxa"/>
            <w:gridSpan w:val="2"/>
          </w:tcPr>
          <w:p>
            <w:pPr>
              <w:jc w:val="center"/>
              <w:rPr>
                <w:rFonts w:ascii="宋体" w:hAnsi="宋体"/>
                <w:szCs w:val="24"/>
              </w:rPr>
            </w:pPr>
            <w:r>
              <w:rPr>
                <w:rFonts w:hint="eastAsia" w:ascii="宋体" w:hAnsi="宋体"/>
                <w:szCs w:val="24"/>
              </w:rPr>
              <w:t>是</w:t>
            </w:r>
          </w:p>
        </w:tc>
        <w:tc>
          <w:tcPr>
            <w:tcW w:w="5444" w:type="dxa"/>
          </w:tcPr>
          <w:p>
            <w:pPr>
              <w:rPr>
                <w:rFonts w:ascii="宋体" w:hAnsi="宋体"/>
                <w:szCs w:val="24"/>
              </w:rPr>
            </w:pPr>
            <w:r>
              <w:rPr>
                <w:rFonts w:hint="eastAsia" w:ascii="宋体" w:hAnsi="宋体"/>
                <w:szCs w:val="24"/>
              </w:rPr>
              <w:t>住院号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rPr>
                <w:rFonts w:ascii="宋体" w:hAnsi="宋体"/>
                <w:szCs w:val="24"/>
              </w:rPr>
            </w:pPr>
          </w:p>
        </w:tc>
        <w:tc>
          <w:tcPr>
            <w:tcW w:w="2115" w:type="dxa"/>
            <w:gridSpan w:val="2"/>
          </w:tcPr>
          <w:p>
            <w:pPr>
              <w:jc w:val="center"/>
              <w:rPr>
                <w:rFonts w:ascii="宋体" w:hAnsi="宋体"/>
                <w:szCs w:val="24"/>
              </w:rPr>
            </w:pPr>
            <w:r>
              <w:rPr>
                <w:rFonts w:ascii="宋体" w:hAnsi="宋体"/>
                <w:szCs w:val="24"/>
              </w:rPr>
              <w:t>diagnosis</w:t>
            </w:r>
          </w:p>
        </w:tc>
        <w:tc>
          <w:tcPr>
            <w:tcW w:w="1059" w:type="dxa"/>
            <w:gridSpan w:val="2"/>
          </w:tcPr>
          <w:p>
            <w:pPr>
              <w:jc w:val="center"/>
              <w:rPr>
                <w:rFonts w:ascii="宋体" w:hAnsi="宋体"/>
                <w:szCs w:val="24"/>
              </w:rPr>
            </w:pPr>
            <w:r>
              <w:rPr>
                <w:rFonts w:hint="eastAsia" w:ascii="宋体" w:hAnsi="宋体"/>
                <w:szCs w:val="24"/>
              </w:rPr>
              <w:t>是</w:t>
            </w:r>
          </w:p>
        </w:tc>
        <w:tc>
          <w:tcPr>
            <w:tcW w:w="5444" w:type="dxa"/>
          </w:tcPr>
          <w:p>
            <w:pPr>
              <w:rPr>
                <w:rFonts w:ascii="宋体" w:hAnsi="宋体"/>
                <w:szCs w:val="24"/>
              </w:rPr>
            </w:pPr>
            <w:r>
              <w:rPr>
                <w:rFonts w:hint="eastAsia" w:ascii="宋体" w:hAnsi="宋体"/>
                <w:szCs w:val="24"/>
              </w:rPr>
              <w:t>诊断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rPr>
                <w:rFonts w:ascii="宋体" w:hAnsi="宋体"/>
                <w:szCs w:val="24"/>
              </w:rPr>
            </w:pPr>
          </w:p>
        </w:tc>
        <w:tc>
          <w:tcPr>
            <w:tcW w:w="2115" w:type="dxa"/>
            <w:gridSpan w:val="2"/>
          </w:tcPr>
          <w:p>
            <w:pPr>
              <w:jc w:val="center"/>
              <w:rPr>
                <w:rFonts w:ascii="宋体" w:hAnsi="宋体"/>
                <w:szCs w:val="24"/>
              </w:rPr>
            </w:pPr>
            <w:r>
              <w:rPr>
                <w:rFonts w:ascii="宋体" w:hAnsi="宋体"/>
                <w:szCs w:val="24"/>
              </w:rPr>
              <w:t>details</w:t>
            </w:r>
          </w:p>
        </w:tc>
        <w:tc>
          <w:tcPr>
            <w:tcW w:w="1059" w:type="dxa"/>
            <w:gridSpan w:val="2"/>
          </w:tcPr>
          <w:p>
            <w:pPr>
              <w:jc w:val="center"/>
              <w:rPr>
                <w:rFonts w:ascii="宋体" w:hAnsi="宋体"/>
                <w:szCs w:val="24"/>
              </w:rPr>
            </w:pPr>
            <w:r>
              <w:rPr>
                <w:rFonts w:hint="eastAsia" w:ascii="宋体" w:hAnsi="宋体"/>
                <w:szCs w:val="24"/>
              </w:rPr>
              <w:t>是</w:t>
            </w:r>
          </w:p>
        </w:tc>
        <w:tc>
          <w:tcPr>
            <w:tcW w:w="5444" w:type="dxa"/>
          </w:tcPr>
          <w:p>
            <w:pPr>
              <w:rPr>
                <w:rFonts w:ascii="宋体" w:hAnsi="宋体"/>
                <w:szCs w:val="24"/>
              </w:rPr>
            </w:pPr>
            <w:r>
              <w:rPr>
                <w:rFonts w:hint="eastAsia" w:ascii="宋体" w:hAnsi="宋体"/>
                <w:szCs w:val="24"/>
              </w:rPr>
              <w:t>费用明细列表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rPr>
                <w:rFonts w:ascii="宋体" w:hAnsi="宋体"/>
                <w:szCs w:val="24"/>
              </w:rPr>
            </w:pPr>
          </w:p>
        </w:tc>
        <w:tc>
          <w:tcPr>
            <w:tcW w:w="2115" w:type="dxa"/>
            <w:gridSpan w:val="2"/>
          </w:tcPr>
          <w:p>
            <w:pPr>
              <w:jc w:val="center"/>
              <w:rPr>
                <w:rFonts w:ascii="宋体" w:hAnsi="宋体"/>
                <w:szCs w:val="24"/>
              </w:rPr>
            </w:pPr>
            <w:r>
              <w:rPr>
                <w:rFonts w:ascii="宋体" w:hAnsi="宋体"/>
                <w:szCs w:val="24"/>
              </w:rPr>
              <w:t>time</w:t>
            </w:r>
          </w:p>
        </w:tc>
        <w:tc>
          <w:tcPr>
            <w:tcW w:w="1059" w:type="dxa"/>
            <w:gridSpan w:val="2"/>
          </w:tcPr>
          <w:p>
            <w:pPr>
              <w:jc w:val="center"/>
              <w:rPr>
                <w:rFonts w:ascii="宋体" w:hAnsi="宋体"/>
                <w:szCs w:val="24"/>
              </w:rPr>
            </w:pPr>
            <w:r>
              <w:rPr>
                <w:rFonts w:hint="eastAsia" w:ascii="宋体" w:hAnsi="宋体"/>
                <w:szCs w:val="24"/>
              </w:rPr>
              <w:t>是</w:t>
            </w:r>
          </w:p>
        </w:tc>
        <w:tc>
          <w:tcPr>
            <w:tcW w:w="5444" w:type="dxa"/>
          </w:tcPr>
          <w:p>
            <w:pPr>
              <w:rPr>
                <w:rFonts w:ascii="宋体" w:hAnsi="宋体"/>
                <w:szCs w:val="24"/>
              </w:rPr>
            </w:pPr>
            <w:r>
              <w:rPr>
                <w:rFonts w:hint="eastAsia" w:ascii="宋体" w:hAnsi="宋体"/>
                <w:szCs w:val="24"/>
              </w:rPr>
              <w:t>时间</w:t>
            </w:r>
            <w:r>
              <w:rPr>
                <w:rFonts w:ascii="宋体" w:hAnsi="宋体"/>
                <w:szCs w:val="24"/>
              </w:rPr>
              <w:t>，格式 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rPr>
                <w:rFonts w:ascii="宋体" w:hAnsi="宋体"/>
                <w:szCs w:val="24"/>
              </w:rPr>
            </w:pPr>
          </w:p>
        </w:tc>
        <w:tc>
          <w:tcPr>
            <w:tcW w:w="2115" w:type="dxa"/>
            <w:gridSpan w:val="2"/>
          </w:tcPr>
          <w:p>
            <w:pPr>
              <w:jc w:val="center"/>
              <w:rPr>
                <w:rFonts w:ascii="宋体" w:hAnsi="宋体"/>
                <w:szCs w:val="24"/>
              </w:rPr>
            </w:pPr>
            <w:r>
              <w:rPr>
                <w:rFonts w:ascii="宋体" w:hAnsi="宋体"/>
                <w:szCs w:val="24"/>
              </w:rPr>
              <w:t>item</w:t>
            </w:r>
          </w:p>
        </w:tc>
        <w:tc>
          <w:tcPr>
            <w:tcW w:w="1059" w:type="dxa"/>
            <w:gridSpan w:val="2"/>
          </w:tcPr>
          <w:p>
            <w:pPr>
              <w:jc w:val="center"/>
              <w:rPr>
                <w:rFonts w:ascii="宋体" w:hAnsi="宋体"/>
                <w:szCs w:val="24"/>
              </w:rPr>
            </w:pPr>
            <w:r>
              <w:rPr>
                <w:rFonts w:hint="eastAsia" w:ascii="宋体" w:hAnsi="宋体"/>
                <w:szCs w:val="24"/>
              </w:rPr>
              <w:t>是</w:t>
            </w:r>
          </w:p>
        </w:tc>
        <w:tc>
          <w:tcPr>
            <w:tcW w:w="5444" w:type="dxa"/>
          </w:tcPr>
          <w:p>
            <w:pPr>
              <w:rPr>
                <w:rFonts w:ascii="宋体" w:hAnsi="宋体"/>
                <w:szCs w:val="24"/>
              </w:rPr>
            </w:pPr>
            <w:r>
              <w:rPr>
                <w:rFonts w:ascii="宋体" w:hAnsi="宋体"/>
                <w:szCs w:val="24"/>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rPr>
                <w:rFonts w:ascii="宋体" w:hAnsi="宋体"/>
                <w:szCs w:val="24"/>
              </w:rPr>
            </w:pPr>
          </w:p>
        </w:tc>
        <w:tc>
          <w:tcPr>
            <w:tcW w:w="2115" w:type="dxa"/>
            <w:gridSpan w:val="2"/>
          </w:tcPr>
          <w:p>
            <w:pPr>
              <w:jc w:val="center"/>
              <w:rPr>
                <w:rFonts w:ascii="宋体" w:hAnsi="宋体"/>
                <w:szCs w:val="24"/>
              </w:rPr>
            </w:pPr>
            <w:r>
              <w:rPr>
                <w:rFonts w:ascii="宋体" w:hAnsi="宋体"/>
                <w:szCs w:val="24"/>
              </w:rPr>
              <w:t>type</w:t>
            </w:r>
          </w:p>
        </w:tc>
        <w:tc>
          <w:tcPr>
            <w:tcW w:w="1059" w:type="dxa"/>
            <w:gridSpan w:val="2"/>
          </w:tcPr>
          <w:p>
            <w:pPr>
              <w:jc w:val="center"/>
              <w:rPr>
                <w:rFonts w:ascii="宋体" w:hAnsi="宋体"/>
                <w:szCs w:val="24"/>
              </w:rPr>
            </w:pPr>
            <w:r>
              <w:rPr>
                <w:rFonts w:hint="eastAsia" w:ascii="宋体" w:hAnsi="宋体"/>
                <w:szCs w:val="24"/>
              </w:rPr>
              <w:t>是</w:t>
            </w:r>
          </w:p>
        </w:tc>
        <w:tc>
          <w:tcPr>
            <w:tcW w:w="5444" w:type="dxa"/>
          </w:tcPr>
          <w:p>
            <w:pPr>
              <w:rPr>
                <w:rFonts w:ascii="宋体" w:hAnsi="宋体"/>
                <w:szCs w:val="24"/>
              </w:rPr>
            </w:pPr>
            <w:r>
              <w:rPr>
                <w:rFonts w:hint="eastAsia" w:ascii="宋体" w:hAnsi="宋体"/>
                <w:szCs w:val="24"/>
              </w:rPr>
              <w:t>费用类型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rPr>
                <w:rFonts w:ascii="宋体" w:hAnsi="宋体"/>
                <w:szCs w:val="24"/>
              </w:rPr>
            </w:pPr>
          </w:p>
        </w:tc>
        <w:tc>
          <w:tcPr>
            <w:tcW w:w="2115" w:type="dxa"/>
            <w:gridSpan w:val="2"/>
          </w:tcPr>
          <w:p>
            <w:pPr>
              <w:jc w:val="center"/>
              <w:rPr>
                <w:rFonts w:ascii="宋体" w:hAnsi="宋体"/>
                <w:szCs w:val="24"/>
              </w:rPr>
            </w:pPr>
            <w:r>
              <w:rPr>
                <w:rFonts w:ascii="宋体" w:hAnsi="宋体"/>
                <w:szCs w:val="24"/>
              </w:rPr>
              <w:t>price</w:t>
            </w:r>
          </w:p>
        </w:tc>
        <w:tc>
          <w:tcPr>
            <w:tcW w:w="1059" w:type="dxa"/>
            <w:gridSpan w:val="2"/>
          </w:tcPr>
          <w:p>
            <w:pPr>
              <w:jc w:val="center"/>
              <w:rPr>
                <w:rFonts w:ascii="宋体" w:hAnsi="宋体"/>
                <w:szCs w:val="24"/>
              </w:rPr>
            </w:pPr>
            <w:r>
              <w:rPr>
                <w:rFonts w:hint="eastAsia" w:ascii="宋体" w:hAnsi="宋体"/>
                <w:szCs w:val="24"/>
              </w:rPr>
              <w:t>是</w:t>
            </w:r>
          </w:p>
        </w:tc>
        <w:tc>
          <w:tcPr>
            <w:tcW w:w="5444" w:type="dxa"/>
          </w:tcPr>
          <w:p>
            <w:pPr>
              <w:rPr>
                <w:rFonts w:ascii="宋体" w:hAnsi="宋体"/>
                <w:szCs w:val="24"/>
              </w:rPr>
            </w:pPr>
            <w:r>
              <w:rPr>
                <w:rFonts w:ascii="宋体" w:hAnsi="宋体"/>
                <w:szCs w:val="24"/>
              </w:rPr>
              <w:t>单价，最多保留四位小数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rPr>
                <w:rFonts w:ascii="宋体" w:hAnsi="宋体"/>
                <w:szCs w:val="24"/>
              </w:rPr>
            </w:pPr>
          </w:p>
        </w:tc>
        <w:tc>
          <w:tcPr>
            <w:tcW w:w="2115" w:type="dxa"/>
            <w:gridSpan w:val="2"/>
          </w:tcPr>
          <w:p>
            <w:pPr>
              <w:jc w:val="center"/>
              <w:rPr>
                <w:rFonts w:ascii="宋体" w:hAnsi="宋体"/>
                <w:szCs w:val="24"/>
              </w:rPr>
            </w:pPr>
            <w:r>
              <w:rPr>
                <w:rFonts w:ascii="宋体" w:hAnsi="宋体"/>
                <w:szCs w:val="24"/>
              </w:rPr>
              <w:t>quantity</w:t>
            </w:r>
          </w:p>
        </w:tc>
        <w:tc>
          <w:tcPr>
            <w:tcW w:w="1059" w:type="dxa"/>
            <w:gridSpan w:val="2"/>
          </w:tcPr>
          <w:p>
            <w:pPr>
              <w:jc w:val="center"/>
              <w:rPr>
                <w:rFonts w:ascii="宋体" w:hAnsi="宋体"/>
                <w:szCs w:val="24"/>
              </w:rPr>
            </w:pPr>
            <w:r>
              <w:rPr>
                <w:rFonts w:hint="eastAsia" w:ascii="宋体" w:hAnsi="宋体"/>
                <w:szCs w:val="24"/>
              </w:rPr>
              <w:t>是</w:t>
            </w:r>
          </w:p>
        </w:tc>
        <w:tc>
          <w:tcPr>
            <w:tcW w:w="5444" w:type="dxa"/>
          </w:tcPr>
          <w:p>
            <w:pPr>
              <w:rPr>
                <w:rFonts w:ascii="宋体" w:hAnsi="宋体"/>
                <w:szCs w:val="24"/>
              </w:rPr>
            </w:pPr>
            <w:r>
              <w:rPr>
                <w:rFonts w:ascii="宋体" w:hAnsi="宋体"/>
                <w:szCs w:val="24"/>
              </w:rPr>
              <w:t>数量，最多保留两位小数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Pr>
          <w:p>
            <w:pPr>
              <w:rPr>
                <w:rFonts w:ascii="宋体" w:hAnsi="宋体"/>
                <w:szCs w:val="24"/>
              </w:rPr>
            </w:pPr>
          </w:p>
        </w:tc>
        <w:tc>
          <w:tcPr>
            <w:tcW w:w="2115" w:type="dxa"/>
            <w:gridSpan w:val="2"/>
          </w:tcPr>
          <w:p>
            <w:pPr>
              <w:jc w:val="center"/>
              <w:rPr>
                <w:rFonts w:ascii="宋体" w:hAnsi="宋体"/>
                <w:szCs w:val="24"/>
              </w:rPr>
            </w:pPr>
            <w:r>
              <w:rPr>
                <w:rFonts w:ascii="宋体" w:hAnsi="宋体"/>
                <w:szCs w:val="24"/>
              </w:rPr>
              <w:t>amount</w:t>
            </w:r>
          </w:p>
        </w:tc>
        <w:tc>
          <w:tcPr>
            <w:tcW w:w="1059" w:type="dxa"/>
            <w:gridSpan w:val="2"/>
          </w:tcPr>
          <w:p>
            <w:pPr>
              <w:jc w:val="center"/>
              <w:rPr>
                <w:rFonts w:ascii="宋体" w:hAnsi="宋体"/>
                <w:szCs w:val="24"/>
              </w:rPr>
            </w:pPr>
            <w:r>
              <w:rPr>
                <w:rFonts w:hint="eastAsia" w:ascii="宋体" w:hAnsi="宋体"/>
                <w:szCs w:val="24"/>
              </w:rPr>
              <w:t>是</w:t>
            </w:r>
          </w:p>
        </w:tc>
        <w:tc>
          <w:tcPr>
            <w:tcW w:w="5444" w:type="dxa"/>
          </w:tcPr>
          <w:p>
            <w:pPr>
              <w:rPr>
                <w:rFonts w:ascii="宋体" w:hAnsi="宋体"/>
                <w:szCs w:val="24"/>
              </w:rPr>
            </w:pPr>
            <w:r>
              <w:rPr>
                <w:rFonts w:ascii="宋体" w:hAnsi="宋体"/>
                <w:szCs w:val="24"/>
              </w:rPr>
              <w:t>金额（小计），最多保留两位小数</w:t>
            </w:r>
          </w:p>
        </w:tc>
      </w:tr>
    </w:tbl>
    <w:p>
      <w:pPr>
        <w:pStyle w:val="5"/>
      </w:pPr>
      <w:bookmarkStart w:id="155" w:name="_Toc5375"/>
      <w:r>
        <w:rPr>
          <w:rFonts w:hint="eastAsia"/>
        </w:rPr>
        <w:t>获取住院费用概要信息</w:t>
      </w:r>
      <w:bookmarkEnd w:id="155"/>
    </w:p>
    <w:p>
      <w:pPr>
        <w:rPr>
          <w:rFonts w:ascii="宋体" w:hAnsi="宋体"/>
          <w:szCs w:val="24"/>
        </w:rPr>
      </w:pPr>
      <w:r>
        <w:rPr>
          <w:rFonts w:hint="eastAsia" w:ascii="宋体" w:hAnsi="宋体"/>
          <w:szCs w:val="24"/>
        </w:rPr>
        <w:t>为了避免一次性获取患者某次住院记录费用详细信息时因为数据量过大给HIS系统造成较大压力，公众号系统通过此接口获取患者一次住院记录费用的概要情况，并通过费用日期、收费项目名称、收费项目类型三种分组方式返回数据。</w:t>
      </w:r>
    </w:p>
    <w:tbl>
      <w:tblPr>
        <w:tblStyle w:val="32"/>
        <w:tblW w:w="10252"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2286"/>
        <w:gridCol w:w="158"/>
        <w:gridCol w:w="750"/>
        <w:gridCol w:w="50"/>
        <w:gridCol w:w="5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shd w:val="clear" w:color="auto" w:fill="auto"/>
          </w:tcPr>
          <w:p>
            <w:pPr>
              <w:jc w:val="right"/>
              <w:rPr>
                <w:rFonts w:ascii="宋体" w:hAnsi="宋体"/>
                <w:b/>
                <w:szCs w:val="24"/>
              </w:rPr>
            </w:pPr>
            <w:r>
              <w:rPr>
                <w:rFonts w:hint="eastAsia" w:ascii="宋体" w:hAnsi="宋体"/>
                <w:b/>
                <w:szCs w:val="24"/>
              </w:rPr>
              <w:t>描述</w:t>
            </w:r>
          </w:p>
        </w:tc>
        <w:tc>
          <w:tcPr>
            <w:tcW w:w="8572" w:type="dxa"/>
            <w:gridSpan w:val="5"/>
            <w:shd w:val="clear" w:color="auto" w:fill="auto"/>
          </w:tcPr>
          <w:p>
            <w:pPr>
              <w:jc w:val="left"/>
              <w:rPr>
                <w:rFonts w:ascii="宋体" w:hAnsi="宋体"/>
                <w:szCs w:val="24"/>
              </w:rPr>
            </w:pPr>
            <w:r>
              <w:rPr>
                <w:rFonts w:hint="eastAsia" w:ascii="宋体" w:hAnsi="宋体"/>
                <w:szCs w:val="24"/>
              </w:rPr>
              <w:t>根据id获取某次住院记录费用概要信息</w:t>
            </w:r>
          </w:p>
          <w:p>
            <w:pPr>
              <w:jc w:val="left"/>
              <w:rPr>
                <w:rFonts w:ascii="宋体" w:hAnsi="宋体"/>
                <w:szCs w:val="24"/>
                <w:lang w:eastAsia="zh-Hans"/>
              </w:rPr>
            </w:pPr>
            <w:r>
              <w:rPr>
                <w:rFonts w:hint="eastAsia" w:ascii="宋体" w:hAnsi="宋体"/>
                <w:szCs w:val="24"/>
                <w:lang w:eastAsia="zh-Hans"/>
              </w:rPr>
              <w:t>（hospital.interface.queryHospitalizationDetailMain）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shd w:val="clear" w:color="auto" w:fill="auto"/>
          </w:tcPr>
          <w:p>
            <w:pPr>
              <w:jc w:val="right"/>
              <w:rPr>
                <w:rFonts w:ascii="宋体" w:hAnsi="宋体"/>
                <w:b/>
                <w:szCs w:val="24"/>
              </w:rPr>
            </w:pPr>
            <w:r>
              <w:rPr>
                <w:rFonts w:hint="eastAsia" w:ascii="宋体" w:hAnsi="宋体"/>
                <w:b/>
                <w:szCs w:val="24"/>
              </w:rPr>
              <w:t>接口访问类型</w:t>
            </w:r>
          </w:p>
        </w:tc>
        <w:tc>
          <w:tcPr>
            <w:tcW w:w="8572" w:type="dxa"/>
            <w:gridSpan w:val="5"/>
            <w:shd w:val="clear" w:color="auto" w:fill="auto"/>
          </w:tcPr>
          <w:p>
            <w:pPr>
              <w:jc w:val="left"/>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shd w:val="clear" w:color="auto" w:fill="auto"/>
          </w:tcPr>
          <w:p>
            <w:pPr>
              <w:jc w:val="right"/>
              <w:rPr>
                <w:rFonts w:ascii="宋体" w:hAnsi="宋体"/>
                <w:b/>
                <w:szCs w:val="24"/>
              </w:rPr>
            </w:pPr>
            <w:r>
              <w:rPr>
                <w:rFonts w:hint="eastAsia" w:ascii="宋体" w:hAnsi="宋体"/>
                <w:b/>
                <w:szCs w:val="24"/>
              </w:rPr>
              <w:t>接口访问方式</w:t>
            </w:r>
          </w:p>
        </w:tc>
        <w:tc>
          <w:tcPr>
            <w:tcW w:w="8572" w:type="dxa"/>
            <w:gridSpan w:val="5"/>
            <w:shd w:val="clear" w:color="auto" w:fill="auto"/>
          </w:tcPr>
          <w:p>
            <w:pPr>
              <w:jc w:val="left"/>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shd w:val="clear" w:color="auto" w:fill="auto"/>
          </w:tcPr>
          <w:p>
            <w:pPr>
              <w:jc w:val="right"/>
              <w:rPr>
                <w:rFonts w:ascii="宋体" w:hAnsi="宋体"/>
                <w:b/>
                <w:szCs w:val="24"/>
              </w:rPr>
            </w:pPr>
            <w:r>
              <w:rPr>
                <w:rFonts w:hint="eastAsia" w:ascii="宋体" w:hAnsi="宋体"/>
                <w:b/>
                <w:szCs w:val="24"/>
              </w:rPr>
              <w:t>参数类型</w:t>
            </w:r>
          </w:p>
        </w:tc>
        <w:tc>
          <w:tcPr>
            <w:tcW w:w="8572" w:type="dxa"/>
            <w:gridSpan w:val="5"/>
            <w:shd w:val="clear" w:color="auto" w:fill="auto"/>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1680" w:type="dxa"/>
            <w:shd w:val="clear" w:color="auto" w:fill="auto"/>
          </w:tcPr>
          <w:p>
            <w:pPr>
              <w:jc w:val="right"/>
              <w:rPr>
                <w:rFonts w:ascii="宋体" w:hAnsi="宋体"/>
                <w:b/>
                <w:szCs w:val="24"/>
              </w:rPr>
            </w:pPr>
            <w:r>
              <w:rPr>
                <w:rFonts w:hint="eastAsia" w:ascii="宋体" w:hAnsi="宋体"/>
                <w:b/>
                <w:szCs w:val="24"/>
              </w:rPr>
              <w:t>参数示例</w:t>
            </w:r>
          </w:p>
        </w:tc>
        <w:tc>
          <w:tcPr>
            <w:tcW w:w="8572" w:type="dxa"/>
            <w:gridSpan w:val="5"/>
            <w:shd w:val="clear" w:color="auto" w:fill="auto"/>
          </w:tcPr>
          <w:p>
            <w:pPr>
              <w:jc w:val="left"/>
              <w:rPr>
                <w:rFonts w:ascii="宋体" w:hAnsi="宋体"/>
                <w:szCs w:val="24"/>
              </w:rPr>
            </w:pPr>
            <w:r>
              <w:rPr>
                <w:rFonts w:hint="eastAsia" w:ascii="宋体" w:hAnsi="宋体"/>
                <w:szCs w:val="24"/>
              </w:rPr>
              <w:t>{</w:t>
            </w:r>
          </w:p>
          <w:p>
            <w:pPr>
              <w:jc w:val="left"/>
              <w:rPr>
                <w:rFonts w:ascii="宋体" w:hAnsi="宋体"/>
                <w:szCs w:val="24"/>
              </w:rPr>
            </w:pPr>
            <w:r>
              <w:rPr>
                <w:rFonts w:hint="eastAsia" w:ascii="宋体" w:hAnsi="宋体"/>
                <w:szCs w:val="24"/>
              </w:rPr>
              <w:t xml:space="preserve">    "hospitalId": "253",</w:t>
            </w:r>
          </w:p>
          <w:p>
            <w:pPr>
              <w:jc w:val="left"/>
              <w:rPr>
                <w:rFonts w:ascii="宋体" w:hAnsi="宋体"/>
                <w:szCs w:val="24"/>
              </w:rPr>
            </w:pPr>
            <w:r>
              <w:rPr>
                <w:rFonts w:hint="eastAsia" w:ascii="宋体" w:hAnsi="宋体"/>
                <w:szCs w:val="24"/>
              </w:rPr>
              <w:t xml:space="preserve">    "id": "256525644",</w:t>
            </w:r>
          </w:p>
          <w:p>
            <w:pPr>
              <w:jc w:val="left"/>
              <w:rPr>
                <w:rFonts w:ascii="宋体" w:hAnsi="宋体"/>
                <w:szCs w:val="24"/>
              </w:rPr>
            </w:pPr>
            <w:r>
              <w:rPr>
                <w:rFonts w:hint="eastAsia" w:ascii="宋体" w:hAnsi="宋体"/>
                <w:szCs w:val="24"/>
              </w:rPr>
              <w:t xml:space="preserve">    "idCardNumber": "370102197907025236",</w:t>
            </w:r>
          </w:p>
          <w:p>
            <w:pPr>
              <w:jc w:val="left"/>
              <w:rPr>
                <w:rFonts w:ascii="宋体" w:hAnsi="宋体"/>
                <w:szCs w:val="24"/>
              </w:rPr>
            </w:pPr>
            <w:r>
              <w:rPr>
                <w:rFonts w:hint="eastAsia" w:ascii="宋体" w:hAnsi="宋体"/>
                <w:szCs w:val="24"/>
              </w:rPr>
              <w:t xml:space="preserve">    "date": ""</w:t>
            </w:r>
          </w:p>
          <w:p>
            <w:pPr>
              <w:jc w:val="left"/>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680" w:type="dxa"/>
            <w:vMerge w:val="restart"/>
            <w:shd w:val="clear" w:color="auto" w:fill="auto"/>
          </w:tcPr>
          <w:p>
            <w:pPr>
              <w:jc w:val="right"/>
              <w:rPr>
                <w:rFonts w:ascii="宋体" w:hAnsi="宋体"/>
                <w:b/>
                <w:szCs w:val="24"/>
              </w:rPr>
            </w:pPr>
            <w:r>
              <w:rPr>
                <w:rFonts w:hint="eastAsia" w:ascii="宋体" w:hAnsi="宋体"/>
                <w:b/>
                <w:szCs w:val="24"/>
              </w:rPr>
              <w:t>参数说明</w:t>
            </w:r>
          </w:p>
        </w:tc>
        <w:tc>
          <w:tcPr>
            <w:tcW w:w="2286"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8" w:type="dxa"/>
            <w:gridSpan w:val="3"/>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32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680" w:type="dxa"/>
            <w:vMerge w:val="continue"/>
            <w:shd w:val="clear" w:color="auto" w:fill="auto"/>
          </w:tcPr>
          <w:p>
            <w:pPr>
              <w:jc w:val="left"/>
            </w:pPr>
          </w:p>
        </w:tc>
        <w:tc>
          <w:tcPr>
            <w:tcW w:w="2286" w:type="dxa"/>
            <w:shd w:val="clear" w:color="auto" w:fill="auto"/>
            <w:vAlign w:val="center"/>
          </w:tcPr>
          <w:p>
            <w:pPr>
              <w:jc w:val="center"/>
              <w:rPr>
                <w:rFonts w:ascii="宋体" w:hAnsi="宋体"/>
                <w:szCs w:val="24"/>
              </w:rPr>
            </w:pPr>
            <w:r>
              <w:rPr>
                <w:rFonts w:hint="eastAsia" w:ascii="宋体" w:hAnsi="宋体"/>
                <w:szCs w:val="24"/>
              </w:rPr>
              <w:t>hospitalId</w:t>
            </w:r>
          </w:p>
        </w:tc>
        <w:tc>
          <w:tcPr>
            <w:tcW w:w="958" w:type="dxa"/>
            <w:gridSpan w:val="3"/>
            <w:shd w:val="clear" w:color="auto" w:fill="auto"/>
            <w:vAlign w:val="center"/>
          </w:tcPr>
          <w:p>
            <w:pPr>
              <w:jc w:val="center"/>
              <w:rPr>
                <w:rFonts w:ascii="宋体" w:hAnsi="宋体"/>
                <w:szCs w:val="24"/>
              </w:rPr>
            </w:pPr>
            <w:r>
              <w:rPr>
                <w:rFonts w:hint="eastAsia" w:ascii="宋体" w:hAnsi="宋体"/>
                <w:szCs w:val="24"/>
              </w:rPr>
              <w:t>否</w:t>
            </w:r>
          </w:p>
        </w:tc>
        <w:tc>
          <w:tcPr>
            <w:tcW w:w="5328" w:type="dxa"/>
            <w:shd w:val="clear" w:color="auto" w:fill="auto"/>
            <w:vAlign w:val="center"/>
          </w:tcPr>
          <w:p>
            <w:pPr>
              <w:jc w:val="left"/>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680" w:type="dxa"/>
            <w:vMerge w:val="continue"/>
            <w:shd w:val="clear" w:color="auto" w:fill="auto"/>
          </w:tcPr>
          <w:p>
            <w:pPr>
              <w:jc w:val="left"/>
              <w:rPr>
                <w:rFonts w:ascii="宋体" w:hAnsi="宋体"/>
                <w:szCs w:val="24"/>
              </w:rPr>
            </w:pPr>
          </w:p>
        </w:tc>
        <w:tc>
          <w:tcPr>
            <w:tcW w:w="2286" w:type="dxa"/>
            <w:shd w:val="clear" w:color="auto" w:fill="auto"/>
            <w:vAlign w:val="center"/>
          </w:tcPr>
          <w:p>
            <w:pPr>
              <w:jc w:val="center"/>
              <w:rPr>
                <w:rFonts w:ascii="宋体" w:hAnsi="宋体"/>
                <w:szCs w:val="24"/>
              </w:rPr>
            </w:pPr>
            <w:r>
              <w:rPr>
                <w:rFonts w:hint="eastAsia" w:ascii="宋体" w:hAnsi="宋体"/>
                <w:szCs w:val="24"/>
              </w:rPr>
              <w:t>id</w:t>
            </w:r>
          </w:p>
        </w:tc>
        <w:tc>
          <w:tcPr>
            <w:tcW w:w="958" w:type="dxa"/>
            <w:gridSpan w:val="3"/>
            <w:shd w:val="clear" w:color="auto" w:fill="auto"/>
            <w:vAlign w:val="center"/>
          </w:tcPr>
          <w:p>
            <w:pPr>
              <w:jc w:val="center"/>
              <w:rPr>
                <w:rFonts w:ascii="宋体" w:hAnsi="宋体"/>
                <w:szCs w:val="24"/>
              </w:rPr>
            </w:pPr>
            <w:r>
              <w:rPr>
                <w:rFonts w:hint="eastAsia" w:ascii="宋体" w:hAnsi="宋体"/>
                <w:szCs w:val="24"/>
              </w:rPr>
              <w:t>是</w:t>
            </w:r>
          </w:p>
        </w:tc>
        <w:tc>
          <w:tcPr>
            <w:tcW w:w="5328" w:type="dxa"/>
            <w:shd w:val="clear" w:color="auto" w:fill="auto"/>
            <w:vAlign w:val="center"/>
          </w:tcPr>
          <w:p>
            <w:pPr>
              <w:jc w:val="left"/>
              <w:rPr>
                <w:rFonts w:ascii="宋体" w:hAnsi="宋体"/>
                <w:szCs w:val="24"/>
              </w:rPr>
            </w:pPr>
            <w:r>
              <w:rPr>
                <w:rFonts w:hint="eastAsia" w:ascii="宋体" w:hAnsi="宋体"/>
                <w:szCs w:val="24"/>
              </w:rPr>
              <w:t>患者某次住院费用明细的唯一标识ID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680" w:type="dxa"/>
            <w:vMerge w:val="continue"/>
            <w:shd w:val="clear" w:color="auto" w:fill="auto"/>
          </w:tcPr>
          <w:p>
            <w:pPr>
              <w:jc w:val="left"/>
              <w:rPr>
                <w:rFonts w:ascii="宋体" w:hAnsi="宋体"/>
                <w:szCs w:val="24"/>
              </w:rPr>
            </w:pPr>
          </w:p>
        </w:tc>
        <w:tc>
          <w:tcPr>
            <w:tcW w:w="2286" w:type="dxa"/>
            <w:shd w:val="clear" w:color="auto" w:fill="auto"/>
            <w:vAlign w:val="center"/>
          </w:tcPr>
          <w:p>
            <w:pPr>
              <w:jc w:val="center"/>
              <w:rPr>
                <w:rFonts w:ascii="宋体" w:hAnsi="宋体"/>
                <w:szCs w:val="24"/>
              </w:rPr>
            </w:pPr>
            <w:r>
              <w:rPr>
                <w:rFonts w:hint="eastAsia" w:ascii="宋体" w:hAnsi="宋体"/>
                <w:szCs w:val="24"/>
              </w:rPr>
              <w:t>idCardNumber</w:t>
            </w:r>
          </w:p>
        </w:tc>
        <w:tc>
          <w:tcPr>
            <w:tcW w:w="958" w:type="dxa"/>
            <w:gridSpan w:val="3"/>
            <w:shd w:val="clear" w:color="auto" w:fill="auto"/>
            <w:vAlign w:val="center"/>
          </w:tcPr>
          <w:p>
            <w:pPr>
              <w:jc w:val="center"/>
              <w:rPr>
                <w:rFonts w:ascii="宋体" w:hAnsi="宋体"/>
                <w:szCs w:val="24"/>
              </w:rPr>
            </w:pPr>
            <w:r>
              <w:rPr>
                <w:rFonts w:hint="eastAsia" w:ascii="宋体" w:hAnsi="宋体"/>
                <w:szCs w:val="24"/>
              </w:rPr>
              <w:t>否</w:t>
            </w:r>
          </w:p>
        </w:tc>
        <w:tc>
          <w:tcPr>
            <w:tcW w:w="5328" w:type="dxa"/>
            <w:shd w:val="clear" w:color="auto" w:fill="auto"/>
            <w:vAlign w:val="center"/>
          </w:tcPr>
          <w:p>
            <w:pPr>
              <w:jc w:val="left"/>
              <w:rPr>
                <w:rFonts w:ascii="宋体" w:hAnsi="宋体"/>
                <w:szCs w:val="24"/>
              </w:rPr>
            </w:pPr>
            <w:r>
              <w:rPr>
                <w:rFonts w:hint="eastAsia" w:ascii="宋体" w:hAnsi="宋体"/>
                <w:szCs w:val="24"/>
              </w:rPr>
              <w:t>身份证号</w:t>
            </w:r>
            <w:r>
              <w:rPr>
                <w:rFonts w:ascii="宋体" w:hAnsi="宋体"/>
                <w:szCs w:val="24"/>
              </w:rPr>
              <w:t>，患者信息中缺失身份证信息时，该参数值为空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680" w:type="dxa"/>
            <w:vMerge w:val="continue"/>
            <w:shd w:val="clear" w:color="auto" w:fill="auto"/>
          </w:tcPr>
          <w:p>
            <w:pPr>
              <w:jc w:val="left"/>
              <w:rPr>
                <w:rFonts w:ascii="宋体" w:hAnsi="宋体"/>
                <w:szCs w:val="24"/>
              </w:rPr>
            </w:pPr>
          </w:p>
        </w:tc>
        <w:tc>
          <w:tcPr>
            <w:tcW w:w="2286" w:type="dxa"/>
            <w:shd w:val="clear" w:color="auto" w:fill="auto"/>
            <w:vAlign w:val="center"/>
          </w:tcPr>
          <w:p>
            <w:pPr>
              <w:jc w:val="center"/>
              <w:rPr>
                <w:rFonts w:ascii="宋体" w:hAnsi="宋体"/>
                <w:szCs w:val="24"/>
              </w:rPr>
            </w:pPr>
            <w:r>
              <w:rPr>
                <w:rFonts w:hint="eastAsia" w:ascii="宋体" w:hAnsi="宋体"/>
                <w:szCs w:val="24"/>
              </w:rPr>
              <w:t>date</w:t>
            </w:r>
          </w:p>
        </w:tc>
        <w:tc>
          <w:tcPr>
            <w:tcW w:w="958" w:type="dxa"/>
            <w:gridSpan w:val="3"/>
            <w:shd w:val="clear" w:color="auto" w:fill="auto"/>
            <w:vAlign w:val="center"/>
          </w:tcPr>
          <w:p>
            <w:pPr>
              <w:jc w:val="center"/>
              <w:rPr>
                <w:rFonts w:ascii="宋体" w:hAnsi="宋体"/>
                <w:szCs w:val="24"/>
              </w:rPr>
            </w:pPr>
            <w:r>
              <w:rPr>
                <w:rFonts w:hint="eastAsia" w:ascii="宋体" w:hAnsi="宋体"/>
                <w:szCs w:val="24"/>
              </w:rPr>
              <w:t>否</w:t>
            </w:r>
          </w:p>
        </w:tc>
        <w:tc>
          <w:tcPr>
            <w:tcW w:w="5328" w:type="dxa"/>
            <w:shd w:val="clear" w:color="auto" w:fill="auto"/>
            <w:vAlign w:val="center"/>
          </w:tcPr>
          <w:p>
            <w:pPr>
              <w:jc w:val="left"/>
              <w:rPr>
                <w:rFonts w:ascii="宋体" w:hAnsi="宋体"/>
                <w:szCs w:val="24"/>
              </w:rPr>
            </w:pPr>
            <w:r>
              <w:rPr>
                <w:rFonts w:hint="eastAsia" w:ascii="宋体" w:hAnsi="宋体"/>
                <w:szCs w:val="24"/>
              </w:rPr>
              <w:t>参数格式：yyyy-MM-dd，如果参数值为空</w:t>
            </w:r>
            <w:r>
              <w:rPr>
                <w:rFonts w:ascii="宋体" w:hAnsi="宋体"/>
                <w:szCs w:val="24"/>
              </w:rPr>
              <w:t>串</w:t>
            </w:r>
            <w:r>
              <w:rPr>
                <w:rFonts w:hint="eastAsia" w:ascii="宋体" w:hAnsi="宋体"/>
                <w:szCs w:val="24"/>
              </w:rPr>
              <w:t>，查询本次住院费用</w:t>
            </w:r>
            <w:r>
              <w:rPr>
                <w:rFonts w:ascii="宋体" w:hAnsi="宋体"/>
                <w:szCs w:val="24"/>
              </w:rPr>
              <w:t>全部的费用</w:t>
            </w:r>
            <w:r>
              <w:rPr>
                <w:rFonts w:hint="eastAsia" w:ascii="宋体" w:hAnsi="宋体"/>
                <w:szCs w:val="24"/>
              </w:rPr>
              <w:t>概要信息，如果参数不为空，则只查询</w:t>
            </w:r>
            <w:r>
              <w:rPr>
                <w:rFonts w:ascii="宋体" w:hAnsi="宋体"/>
                <w:szCs w:val="24"/>
              </w:rPr>
              <w:t>本次住院费用中指定日期的</w:t>
            </w:r>
            <w:r>
              <w:rPr>
                <w:rFonts w:hint="eastAsia" w:ascii="宋体" w:hAnsi="宋体"/>
                <w:szCs w:val="24"/>
              </w:rPr>
              <w:t>费用概要信息（住院费用一日清单使用该参数）；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680" w:type="dxa"/>
            <w:shd w:val="clear" w:color="auto" w:fill="auto"/>
          </w:tcPr>
          <w:p>
            <w:pPr>
              <w:jc w:val="right"/>
              <w:rPr>
                <w:rFonts w:ascii="宋体" w:hAnsi="宋体"/>
                <w:b/>
                <w:szCs w:val="24"/>
              </w:rPr>
            </w:pPr>
            <w:r>
              <w:rPr>
                <w:rFonts w:hint="eastAsia" w:ascii="宋体" w:hAnsi="宋体"/>
                <w:b/>
                <w:szCs w:val="24"/>
              </w:rPr>
              <w:t>返回值类型</w:t>
            </w:r>
          </w:p>
        </w:tc>
        <w:tc>
          <w:tcPr>
            <w:tcW w:w="8572" w:type="dxa"/>
            <w:gridSpan w:val="5"/>
            <w:shd w:val="clear" w:color="auto" w:fill="auto"/>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680" w:type="dxa"/>
            <w:shd w:val="clear" w:color="auto" w:fill="auto"/>
          </w:tcPr>
          <w:p>
            <w:pPr>
              <w:jc w:val="right"/>
              <w:rPr>
                <w:rFonts w:ascii="宋体" w:hAnsi="宋体"/>
                <w:b/>
                <w:szCs w:val="24"/>
              </w:rPr>
            </w:pPr>
            <w:r>
              <w:rPr>
                <w:rFonts w:hint="eastAsia" w:ascii="宋体" w:hAnsi="宋体"/>
                <w:b/>
                <w:szCs w:val="24"/>
              </w:rPr>
              <w:t>返回值示例</w:t>
            </w:r>
          </w:p>
        </w:tc>
        <w:tc>
          <w:tcPr>
            <w:tcW w:w="8572" w:type="dxa"/>
            <w:gridSpan w:val="5"/>
            <w:shd w:val="clear" w:color="auto" w:fill="auto"/>
          </w:tcPr>
          <w:p>
            <w:pPr>
              <w:jc w:val="left"/>
              <w:rPr>
                <w:rFonts w:ascii="宋体" w:hAnsi="宋体"/>
                <w:szCs w:val="24"/>
              </w:rPr>
            </w:pPr>
            <w:r>
              <w:rPr>
                <w:rFonts w:hint="eastAsia" w:ascii="宋体" w:hAnsi="宋体"/>
                <w:szCs w:val="24"/>
              </w:rPr>
              <w:t>{</w:t>
            </w:r>
          </w:p>
          <w:p>
            <w:pPr>
              <w:jc w:val="left"/>
              <w:rPr>
                <w:rFonts w:ascii="宋体" w:hAnsi="宋体"/>
                <w:szCs w:val="24"/>
              </w:rPr>
            </w:pPr>
            <w:r>
              <w:rPr>
                <w:rFonts w:hint="eastAsia" w:ascii="宋体" w:hAnsi="宋体"/>
                <w:szCs w:val="24"/>
              </w:rPr>
              <w:t xml:space="preserve">    "success": true,</w:t>
            </w:r>
          </w:p>
          <w:p>
            <w:pPr>
              <w:jc w:val="left"/>
              <w:rPr>
                <w:rFonts w:ascii="宋体" w:hAnsi="宋体"/>
                <w:szCs w:val="24"/>
              </w:rPr>
            </w:pPr>
            <w:r>
              <w:rPr>
                <w:rFonts w:hint="eastAsia" w:ascii="宋体" w:hAnsi="宋体"/>
                <w:szCs w:val="24"/>
              </w:rPr>
              <w:t xml:space="preserve">    "msg": "成功",</w:t>
            </w:r>
          </w:p>
          <w:p>
            <w:pPr>
              <w:jc w:val="left"/>
              <w:rPr>
                <w:rFonts w:ascii="宋体" w:hAnsi="宋体"/>
                <w:szCs w:val="24"/>
              </w:rPr>
            </w:pPr>
            <w:r>
              <w:rPr>
                <w:rFonts w:hint="eastAsia" w:ascii="宋体" w:hAnsi="宋体"/>
                <w:szCs w:val="24"/>
              </w:rPr>
              <w:t xml:space="preserve">    "code": "10001",</w:t>
            </w:r>
          </w:p>
          <w:p>
            <w:pPr>
              <w:jc w:val="left"/>
              <w:rPr>
                <w:rFonts w:ascii="宋体" w:hAnsi="宋体"/>
                <w:szCs w:val="24"/>
              </w:rPr>
            </w:pPr>
            <w:r>
              <w:rPr>
                <w:rFonts w:hint="eastAsia" w:ascii="宋体" w:hAnsi="宋体"/>
                <w:szCs w:val="24"/>
              </w:rPr>
              <w:t xml:space="preserve">    "data": {</w:t>
            </w:r>
          </w:p>
          <w:p>
            <w:pPr>
              <w:jc w:val="left"/>
              <w:rPr>
                <w:rFonts w:ascii="宋体" w:hAnsi="宋体"/>
                <w:szCs w:val="24"/>
              </w:rPr>
            </w:pPr>
            <w:r>
              <w:rPr>
                <w:rFonts w:hint="eastAsia" w:ascii="宋体" w:hAnsi="宋体"/>
                <w:szCs w:val="24"/>
              </w:rPr>
              <w:t xml:space="preserve">        "patientName": "张三",</w:t>
            </w:r>
          </w:p>
          <w:p>
            <w:pPr>
              <w:jc w:val="left"/>
              <w:rPr>
                <w:rFonts w:ascii="宋体" w:hAnsi="宋体"/>
                <w:szCs w:val="24"/>
              </w:rPr>
            </w:pPr>
            <w:r>
              <w:rPr>
                <w:rFonts w:hint="eastAsia" w:ascii="宋体" w:hAnsi="宋体"/>
                <w:szCs w:val="24"/>
              </w:rPr>
              <w:t xml:space="preserve">        "sex": "男",</w:t>
            </w:r>
          </w:p>
          <w:p>
            <w:pPr>
              <w:jc w:val="left"/>
              <w:rPr>
                <w:rFonts w:ascii="宋体" w:hAnsi="宋体"/>
                <w:szCs w:val="24"/>
              </w:rPr>
            </w:pPr>
            <w:r>
              <w:rPr>
                <w:rFonts w:hint="eastAsia" w:ascii="宋体" w:hAnsi="宋体"/>
                <w:szCs w:val="24"/>
              </w:rPr>
              <w:t xml:space="preserve">        "inpatientNo": "10816",</w:t>
            </w:r>
          </w:p>
          <w:p>
            <w:pPr>
              <w:jc w:val="left"/>
              <w:rPr>
                <w:rFonts w:ascii="宋体" w:hAnsi="宋体"/>
                <w:szCs w:val="24"/>
              </w:rPr>
            </w:pPr>
            <w:r>
              <w:rPr>
                <w:rFonts w:hint="eastAsia" w:ascii="宋体" w:hAnsi="宋体"/>
                <w:szCs w:val="24"/>
              </w:rPr>
              <w:t xml:space="preserve">        "doctor": "扁鹊",</w:t>
            </w:r>
          </w:p>
          <w:p>
            <w:pPr>
              <w:jc w:val="left"/>
              <w:rPr>
                <w:rFonts w:ascii="宋体" w:hAnsi="宋体"/>
                <w:szCs w:val="24"/>
              </w:rPr>
            </w:pPr>
            <w:r>
              <w:rPr>
                <w:rFonts w:hint="eastAsia" w:ascii="宋体" w:hAnsi="宋体"/>
                <w:szCs w:val="24"/>
              </w:rPr>
              <w:t xml:space="preserve">        "totalAmount": "5644.75",</w:t>
            </w:r>
          </w:p>
          <w:p>
            <w:pPr>
              <w:jc w:val="left"/>
              <w:rPr>
                <w:rFonts w:ascii="宋体" w:hAnsi="宋体"/>
                <w:szCs w:val="24"/>
              </w:rPr>
            </w:pPr>
            <w:r>
              <w:rPr>
                <w:rFonts w:hint="eastAsia" w:ascii="宋体" w:hAnsi="宋体"/>
                <w:szCs w:val="24"/>
              </w:rPr>
              <w:t xml:space="preserve">        "diagnosis": "下咽恶性肿瘤",</w:t>
            </w:r>
          </w:p>
          <w:p>
            <w:pPr>
              <w:jc w:val="left"/>
              <w:rPr>
                <w:rFonts w:ascii="宋体" w:hAnsi="宋体"/>
                <w:szCs w:val="24"/>
              </w:rPr>
            </w:pPr>
            <w:r>
              <w:rPr>
                <w:rFonts w:hint="eastAsia" w:ascii="宋体" w:hAnsi="宋体"/>
                <w:szCs w:val="24"/>
              </w:rPr>
              <w:t xml:space="preserve">        "groupByDate":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"date": "2019-11-1</w:t>
            </w:r>
            <w:r>
              <w:rPr>
                <w:rFonts w:ascii="宋体" w:hAnsi="宋体"/>
                <w:szCs w:val="24"/>
              </w:rPr>
              <w:t>3</w:t>
            </w:r>
            <w:r>
              <w:rPr>
                <w:rFonts w:hint="eastAsia" w:ascii="宋体" w:hAnsi="宋体"/>
                <w:szCs w:val="24"/>
              </w:rPr>
              <w:t>",</w:t>
            </w:r>
          </w:p>
          <w:p>
            <w:pPr>
              <w:jc w:val="left"/>
              <w:rPr>
                <w:rFonts w:ascii="宋体" w:hAnsi="宋体"/>
                <w:szCs w:val="24"/>
              </w:rPr>
            </w:pPr>
            <w:r>
              <w:rPr>
                <w:rFonts w:hint="eastAsia" w:ascii="宋体" w:hAnsi="宋体"/>
                <w:szCs w:val="24"/>
              </w:rPr>
              <w:t xml:space="preserve">                "total": "29.81"</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"date": "2019-11-1</w:t>
            </w:r>
            <w:r>
              <w:rPr>
                <w:rFonts w:ascii="宋体" w:hAnsi="宋体"/>
                <w:szCs w:val="24"/>
              </w:rPr>
              <w:t>2</w:t>
            </w:r>
            <w:r>
              <w:rPr>
                <w:rFonts w:hint="eastAsia" w:ascii="宋体" w:hAnsi="宋体"/>
                <w:szCs w:val="24"/>
              </w:rPr>
              <w:t>",</w:t>
            </w:r>
          </w:p>
          <w:p>
            <w:pPr>
              <w:jc w:val="left"/>
              <w:rPr>
                <w:rFonts w:ascii="宋体" w:hAnsi="宋体"/>
                <w:szCs w:val="24"/>
              </w:rPr>
            </w:pPr>
            <w:r>
              <w:rPr>
                <w:rFonts w:hint="eastAsia" w:ascii="宋体" w:hAnsi="宋体"/>
                <w:szCs w:val="24"/>
              </w:rPr>
              <w:t xml:space="preserve">                "total": "29.81"</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"groupByCharge":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"name": "床位费",</w:t>
            </w:r>
          </w:p>
          <w:p>
            <w:pPr>
              <w:jc w:val="left"/>
              <w:rPr>
                <w:rFonts w:ascii="宋体" w:hAnsi="宋体"/>
                <w:szCs w:val="24"/>
              </w:rPr>
            </w:pPr>
            <w:r>
              <w:rPr>
                <w:rFonts w:hint="eastAsia" w:ascii="宋体" w:hAnsi="宋体"/>
                <w:szCs w:val="24"/>
              </w:rPr>
              <w:t xml:space="preserve">                "price": "45.00",</w:t>
            </w:r>
          </w:p>
          <w:p>
            <w:pPr>
              <w:jc w:val="left"/>
              <w:rPr>
                <w:rFonts w:ascii="宋体" w:hAnsi="宋体"/>
                <w:szCs w:val="24"/>
              </w:rPr>
            </w:pPr>
            <w:r>
              <w:rPr>
                <w:rFonts w:hint="eastAsia" w:ascii="宋体" w:hAnsi="宋体"/>
                <w:szCs w:val="24"/>
              </w:rPr>
              <w:t xml:space="preserve">                "quantity": "1.00",</w:t>
            </w:r>
          </w:p>
          <w:p>
            <w:pPr>
              <w:jc w:val="left"/>
              <w:rPr>
                <w:rFonts w:ascii="宋体" w:hAnsi="宋体"/>
                <w:szCs w:val="24"/>
              </w:rPr>
            </w:pPr>
            <w:r>
              <w:rPr>
                <w:rFonts w:hint="eastAsia" w:ascii="宋体" w:hAnsi="宋体"/>
                <w:szCs w:val="24"/>
              </w:rPr>
              <w:t xml:space="preserve">                "total": "45.00"</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"name": "静脉注射液",</w:t>
            </w:r>
          </w:p>
          <w:p>
            <w:pPr>
              <w:jc w:val="left"/>
              <w:rPr>
                <w:rFonts w:ascii="宋体" w:hAnsi="宋体"/>
                <w:szCs w:val="24"/>
              </w:rPr>
            </w:pPr>
            <w:r>
              <w:rPr>
                <w:rFonts w:hint="eastAsia" w:ascii="宋体" w:hAnsi="宋体"/>
                <w:szCs w:val="24"/>
              </w:rPr>
              <w:t xml:space="preserve">                "price": "30.00",</w:t>
            </w:r>
          </w:p>
          <w:p>
            <w:pPr>
              <w:jc w:val="left"/>
              <w:rPr>
                <w:rFonts w:ascii="宋体" w:hAnsi="宋体"/>
                <w:szCs w:val="24"/>
              </w:rPr>
            </w:pPr>
            <w:r>
              <w:rPr>
                <w:rFonts w:hint="eastAsia" w:ascii="宋体" w:hAnsi="宋体"/>
                <w:szCs w:val="24"/>
              </w:rPr>
              <w:t xml:space="preserve">                "quantity": "2.00",</w:t>
            </w:r>
          </w:p>
          <w:p>
            <w:pPr>
              <w:jc w:val="left"/>
              <w:rPr>
                <w:rFonts w:ascii="宋体" w:hAnsi="宋体"/>
                <w:szCs w:val="24"/>
              </w:rPr>
            </w:pPr>
            <w:r>
              <w:rPr>
                <w:rFonts w:hint="eastAsia" w:ascii="宋体" w:hAnsi="宋体"/>
                <w:szCs w:val="24"/>
              </w:rPr>
              <w:t xml:space="preserve">                "total": "60.00"</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"groupByChargeClass":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"name": "材料费",</w:t>
            </w:r>
          </w:p>
          <w:p>
            <w:pPr>
              <w:jc w:val="left"/>
              <w:rPr>
                <w:rFonts w:ascii="宋体" w:hAnsi="宋体"/>
                <w:szCs w:val="24"/>
              </w:rPr>
            </w:pPr>
            <w:r>
              <w:rPr>
                <w:rFonts w:hint="eastAsia" w:ascii="宋体" w:hAnsi="宋体"/>
                <w:szCs w:val="24"/>
              </w:rPr>
              <w:t xml:space="preserve">                "total": "24.64"</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"name": "检查费",</w:t>
            </w:r>
          </w:p>
          <w:p>
            <w:pPr>
              <w:jc w:val="left"/>
              <w:rPr>
                <w:rFonts w:ascii="宋体" w:hAnsi="宋体"/>
                <w:szCs w:val="24"/>
              </w:rPr>
            </w:pPr>
            <w:r>
              <w:rPr>
                <w:rFonts w:hint="eastAsia" w:ascii="宋体" w:hAnsi="宋体"/>
                <w:szCs w:val="24"/>
              </w:rPr>
              <w:t xml:space="preserve">                "total": "4.00"</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rPr>
        <w:tc>
          <w:tcPr>
            <w:tcW w:w="1680" w:type="dxa"/>
            <w:vMerge w:val="restart"/>
            <w:shd w:val="clear" w:color="auto" w:fill="auto"/>
          </w:tcPr>
          <w:p>
            <w:pPr>
              <w:jc w:val="right"/>
              <w:rPr>
                <w:rFonts w:ascii="宋体" w:hAnsi="宋体"/>
                <w:b/>
                <w:szCs w:val="24"/>
              </w:rPr>
            </w:pPr>
            <w:r>
              <w:rPr>
                <w:rFonts w:hint="eastAsia" w:ascii="宋体" w:hAnsi="宋体"/>
                <w:b/>
                <w:szCs w:val="24"/>
              </w:rPr>
              <w:t>返回值说明</w:t>
            </w:r>
          </w:p>
        </w:tc>
        <w:tc>
          <w:tcPr>
            <w:tcW w:w="2444"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750"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378"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rPr>
        <w:tc>
          <w:tcPr>
            <w:tcW w:w="1680" w:type="dxa"/>
            <w:vMerge w:val="continue"/>
            <w:shd w:val="clear" w:color="auto" w:fill="auto"/>
          </w:tcPr>
          <w:p>
            <w:pPr>
              <w:jc w:val="left"/>
            </w:pPr>
          </w:p>
        </w:tc>
        <w:tc>
          <w:tcPr>
            <w:tcW w:w="2444" w:type="dxa"/>
            <w:gridSpan w:val="2"/>
            <w:shd w:val="clear" w:color="auto" w:fill="auto"/>
            <w:vAlign w:val="center"/>
          </w:tcPr>
          <w:p>
            <w:pPr>
              <w:jc w:val="center"/>
              <w:rPr>
                <w:rFonts w:ascii="宋体" w:hAnsi="宋体"/>
                <w:szCs w:val="24"/>
              </w:rPr>
            </w:pPr>
            <w:r>
              <w:rPr>
                <w:rFonts w:hint="eastAsia" w:ascii="宋体" w:hAnsi="宋体"/>
                <w:szCs w:val="24"/>
              </w:rPr>
              <w:t>success</w:t>
            </w:r>
          </w:p>
        </w:tc>
        <w:tc>
          <w:tcPr>
            <w:tcW w:w="750" w:type="dxa"/>
            <w:shd w:val="clear" w:color="auto" w:fill="auto"/>
            <w:vAlign w:val="center"/>
          </w:tcPr>
          <w:p>
            <w:pPr>
              <w:jc w:val="center"/>
              <w:rPr>
                <w:rFonts w:ascii="宋体" w:hAnsi="宋体"/>
                <w:szCs w:val="24"/>
              </w:rPr>
            </w:pPr>
            <w:r>
              <w:rPr>
                <w:rFonts w:hint="eastAsia" w:ascii="宋体" w:hAnsi="宋体"/>
                <w:szCs w:val="24"/>
              </w:rPr>
              <w:t>是</w:t>
            </w:r>
          </w:p>
        </w:tc>
        <w:tc>
          <w:tcPr>
            <w:tcW w:w="5378" w:type="dxa"/>
            <w:gridSpan w:val="2"/>
            <w:shd w:val="clear" w:color="auto" w:fill="auto"/>
            <w:vAlign w:val="center"/>
          </w:tcPr>
          <w:p>
            <w:pPr>
              <w:jc w:val="left"/>
              <w:rPr>
                <w:rFonts w:ascii="宋体" w:hAnsi="宋体"/>
                <w:szCs w:val="24"/>
              </w:rPr>
            </w:pPr>
            <w:r>
              <w:rPr>
                <w:rFonts w:ascii="宋体" w:hAnsi="宋体"/>
                <w:szCs w:val="24"/>
              </w:rPr>
              <w:t>接口</w:t>
            </w: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rPr>
        <w:tc>
          <w:tcPr>
            <w:tcW w:w="1680" w:type="dxa"/>
            <w:vMerge w:val="continue"/>
            <w:shd w:val="clear" w:color="auto" w:fill="auto"/>
          </w:tcPr>
          <w:p>
            <w:pPr>
              <w:jc w:val="left"/>
              <w:rPr>
                <w:rFonts w:ascii="宋体" w:hAnsi="宋体"/>
                <w:szCs w:val="24"/>
              </w:rPr>
            </w:pPr>
          </w:p>
        </w:tc>
        <w:tc>
          <w:tcPr>
            <w:tcW w:w="2444" w:type="dxa"/>
            <w:gridSpan w:val="2"/>
            <w:shd w:val="clear" w:color="auto" w:fill="auto"/>
            <w:vAlign w:val="center"/>
          </w:tcPr>
          <w:p>
            <w:pPr>
              <w:jc w:val="center"/>
              <w:rPr>
                <w:rFonts w:ascii="宋体" w:hAnsi="宋体"/>
                <w:szCs w:val="24"/>
              </w:rPr>
            </w:pPr>
            <w:r>
              <w:rPr>
                <w:rFonts w:hint="eastAsia" w:ascii="宋体" w:hAnsi="宋体"/>
                <w:szCs w:val="24"/>
              </w:rPr>
              <w:t>msg</w:t>
            </w:r>
          </w:p>
        </w:tc>
        <w:tc>
          <w:tcPr>
            <w:tcW w:w="750" w:type="dxa"/>
            <w:shd w:val="clear" w:color="auto" w:fill="auto"/>
            <w:vAlign w:val="center"/>
          </w:tcPr>
          <w:p>
            <w:pPr>
              <w:jc w:val="center"/>
              <w:rPr>
                <w:rFonts w:ascii="宋体" w:hAnsi="宋体"/>
                <w:szCs w:val="24"/>
              </w:rPr>
            </w:pPr>
            <w:r>
              <w:rPr>
                <w:rFonts w:hint="eastAsia" w:ascii="宋体" w:hAnsi="宋体"/>
                <w:szCs w:val="24"/>
              </w:rPr>
              <w:t>是</w:t>
            </w:r>
          </w:p>
        </w:tc>
        <w:tc>
          <w:tcPr>
            <w:tcW w:w="5378" w:type="dxa"/>
            <w:gridSpan w:val="2"/>
            <w:shd w:val="clear" w:color="auto" w:fill="auto"/>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rPr>
        <w:tc>
          <w:tcPr>
            <w:tcW w:w="1680" w:type="dxa"/>
            <w:vMerge w:val="continue"/>
            <w:shd w:val="clear" w:color="auto" w:fill="auto"/>
          </w:tcPr>
          <w:p>
            <w:pPr>
              <w:jc w:val="left"/>
              <w:rPr>
                <w:rFonts w:ascii="宋体" w:hAnsi="宋体"/>
                <w:szCs w:val="24"/>
              </w:rPr>
            </w:pPr>
          </w:p>
        </w:tc>
        <w:tc>
          <w:tcPr>
            <w:tcW w:w="2444" w:type="dxa"/>
            <w:gridSpan w:val="2"/>
            <w:shd w:val="clear" w:color="auto" w:fill="auto"/>
            <w:vAlign w:val="center"/>
          </w:tcPr>
          <w:p>
            <w:pPr>
              <w:jc w:val="center"/>
              <w:rPr>
                <w:rFonts w:ascii="宋体" w:hAnsi="宋体"/>
                <w:szCs w:val="24"/>
              </w:rPr>
            </w:pPr>
            <w:r>
              <w:rPr>
                <w:rFonts w:hint="eastAsia" w:ascii="宋体" w:hAnsi="宋体"/>
                <w:szCs w:val="24"/>
              </w:rPr>
              <w:t>code</w:t>
            </w:r>
          </w:p>
        </w:tc>
        <w:tc>
          <w:tcPr>
            <w:tcW w:w="750" w:type="dxa"/>
            <w:shd w:val="clear" w:color="auto" w:fill="auto"/>
            <w:vAlign w:val="center"/>
          </w:tcPr>
          <w:p>
            <w:pPr>
              <w:jc w:val="center"/>
              <w:rPr>
                <w:rFonts w:ascii="宋体" w:hAnsi="宋体"/>
                <w:szCs w:val="24"/>
              </w:rPr>
            </w:pPr>
            <w:r>
              <w:rPr>
                <w:rFonts w:hint="eastAsia" w:ascii="宋体" w:hAnsi="宋体"/>
                <w:szCs w:val="24"/>
              </w:rPr>
              <w:t>是</w:t>
            </w:r>
          </w:p>
        </w:tc>
        <w:tc>
          <w:tcPr>
            <w:tcW w:w="5378" w:type="dxa"/>
            <w:gridSpan w:val="2"/>
            <w:shd w:val="clear" w:color="auto" w:fill="auto"/>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rPr>
        <w:tc>
          <w:tcPr>
            <w:tcW w:w="1680" w:type="dxa"/>
            <w:vMerge w:val="continue"/>
            <w:shd w:val="clear" w:color="auto" w:fill="auto"/>
          </w:tcPr>
          <w:p>
            <w:pPr>
              <w:jc w:val="left"/>
              <w:rPr>
                <w:rFonts w:ascii="宋体" w:hAnsi="宋体"/>
                <w:szCs w:val="24"/>
              </w:rPr>
            </w:pPr>
          </w:p>
        </w:tc>
        <w:tc>
          <w:tcPr>
            <w:tcW w:w="2444" w:type="dxa"/>
            <w:gridSpan w:val="2"/>
            <w:shd w:val="clear" w:color="auto" w:fill="auto"/>
            <w:vAlign w:val="center"/>
          </w:tcPr>
          <w:p>
            <w:pPr>
              <w:jc w:val="center"/>
              <w:rPr>
                <w:rFonts w:ascii="宋体" w:hAnsi="宋体"/>
                <w:szCs w:val="24"/>
              </w:rPr>
            </w:pPr>
            <w:r>
              <w:rPr>
                <w:rFonts w:hint="eastAsia" w:ascii="宋体" w:hAnsi="宋体"/>
                <w:szCs w:val="24"/>
              </w:rPr>
              <w:t>patientName</w:t>
            </w:r>
          </w:p>
        </w:tc>
        <w:tc>
          <w:tcPr>
            <w:tcW w:w="750" w:type="dxa"/>
            <w:shd w:val="clear" w:color="auto" w:fill="auto"/>
            <w:vAlign w:val="center"/>
          </w:tcPr>
          <w:p>
            <w:pPr>
              <w:jc w:val="center"/>
              <w:rPr>
                <w:rFonts w:ascii="宋体" w:hAnsi="宋体"/>
                <w:szCs w:val="24"/>
              </w:rPr>
            </w:pPr>
            <w:r>
              <w:rPr>
                <w:rFonts w:hint="eastAsia" w:ascii="宋体" w:hAnsi="宋体"/>
                <w:szCs w:val="24"/>
              </w:rPr>
              <w:t>是</w:t>
            </w:r>
          </w:p>
        </w:tc>
        <w:tc>
          <w:tcPr>
            <w:tcW w:w="5378" w:type="dxa"/>
            <w:gridSpan w:val="2"/>
            <w:shd w:val="clear" w:color="auto" w:fill="auto"/>
            <w:vAlign w:val="center"/>
          </w:tcPr>
          <w:p>
            <w:pPr>
              <w:jc w:val="left"/>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rPr>
        <w:tc>
          <w:tcPr>
            <w:tcW w:w="1680" w:type="dxa"/>
            <w:vMerge w:val="continue"/>
            <w:shd w:val="clear" w:color="auto" w:fill="auto"/>
          </w:tcPr>
          <w:p>
            <w:pPr>
              <w:jc w:val="left"/>
              <w:rPr>
                <w:rFonts w:ascii="宋体" w:hAnsi="宋体"/>
                <w:szCs w:val="24"/>
              </w:rPr>
            </w:pPr>
          </w:p>
        </w:tc>
        <w:tc>
          <w:tcPr>
            <w:tcW w:w="2444" w:type="dxa"/>
            <w:gridSpan w:val="2"/>
            <w:shd w:val="clear" w:color="auto" w:fill="auto"/>
            <w:vAlign w:val="center"/>
          </w:tcPr>
          <w:p>
            <w:pPr>
              <w:jc w:val="center"/>
              <w:rPr>
                <w:rFonts w:ascii="宋体" w:hAnsi="宋体"/>
                <w:szCs w:val="24"/>
              </w:rPr>
            </w:pPr>
            <w:r>
              <w:rPr>
                <w:rFonts w:hint="eastAsia" w:ascii="宋体" w:hAnsi="宋体"/>
                <w:szCs w:val="24"/>
              </w:rPr>
              <w:t>sex</w:t>
            </w:r>
          </w:p>
        </w:tc>
        <w:tc>
          <w:tcPr>
            <w:tcW w:w="750" w:type="dxa"/>
            <w:shd w:val="clear" w:color="auto" w:fill="auto"/>
            <w:vAlign w:val="center"/>
          </w:tcPr>
          <w:p>
            <w:pPr>
              <w:jc w:val="center"/>
              <w:rPr>
                <w:rFonts w:ascii="宋体" w:hAnsi="宋体"/>
                <w:szCs w:val="24"/>
              </w:rPr>
            </w:pPr>
            <w:r>
              <w:rPr>
                <w:rFonts w:hint="eastAsia" w:ascii="宋体" w:hAnsi="宋体"/>
                <w:szCs w:val="24"/>
              </w:rPr>
              <w:t>是</w:t>
            </w:r>
          </w:p>
        </w:tc>
        <w:tc>
          <w:tcPr>
            <w:tcW w:w="5378" w:type="dxa"/>
            <w:gridSpan w:val="2"/>
            <w:shd w:val="clear" w:color="auto" w:fill="auto"/>
            <w:vAlign w:val="center"/>
          </w:tcPr>
          <w:p>
            <w:pPr>
              <w:jc w:val="left"/>
              <w:rPr>
                <w:rFonts w:ascii="宋体" w:hAnsi="宋体"/>
                <w:szCs w:val="24"/>
              </w:rPr>
            </w:pPr>
            <w:r>
              <w:rPr>
                <w:rFonts w:hint="eastAsia" w:ascii="宋体" w:hAnsi="宋体"/>
                <w:szCs w:val="24"/>
              </w:rPr>
              <w:t>患者性别</w:t>
            </w:r>
            <w:r>
              <w:rPr>
                <w:rFonts w:ascii="宋体" w:hAnsi="宋体"/>
                <w:szCs w:val="24"/>
              </w:rPr>
              <w:t>，男、女、未知、其他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rPr>
        <w:tc>
          <w:tcPr>
            <w:tcW w:w="1680" w:type="dxa"/>
            <w:vMerge w:val="continue"/>
            <w:shd w:val="clear" w:color="auto" w:fill="auto"/>
          </w:tcPr>
          <w:p>
            <w:pPr>
              <w:jc w:val="left"/>
              <w:rPr>
                <w:rFonts w:ascii="宋体" w:hAnsi="宋体"/>
                <w:szCs w:val="24"/>
              </w:rPr>
            </w:pPr>
          </w:p>
        </w:tc>
        <w:tc>
          <w:tcPr>
            <w:tcW w:w="2444" w:type="dxa"/>
            <w:gridSpan w:val="2"/>
            <w:shd w:val="clear" w:color="auto" w:fill="auto"/>
            <w:vAlign w:val="center"/>
          </w:tcPr>
          <w:p>
            <w:pPr>
              <w:jc w:val="center"/>
              <w:rPr>
                <w:rFonts w:ascii="宋体" w:hAnsi="宋体"/>
                <w:szCs w:val="24"/>
              </w:rPr>
            </w:pPr>
            <w:r>
              <w:rPr>
                <w:rFonts w:hint="eastAsia" w:ascii="宋体" w:hAnsi="宋体"/>
                <w:szCs w:val="24"/>
              </w:rPr>
              <w:t>inpatientNo</w:t>
            </w:r>
          </w:p>
        </w:tc>
        <w:tc>
          <w:tcPr>
            <w:tcW w:w="750" w:type="dxa"/>
            <w:shd w:val="clear" w:color="auto" w:fill="auto"/>
            <w:vAlign w:val="center"/>
          </w:tcPr>
          <w:p>
            <w:pPr>
              <w:jc w:val="center"/>
              <w:rPr>
                <w:rFonts w:ascii="宋体" w:hAnsi="宋体"/>
                <w:szCs w:val="24"/>
              </w:rPr>
            </w:pPr>
            <w:r>
              <w:rPr>
                <w:rFonts w:hint="eastAsia" w:ascii="宋体" w:hAnsi="宋体"/>
                <w:szCs w:val="24"/>
              </w:rPr>
              <w:t>是</w:t>
            </w:r>
          </w:p>
        </w:tc>
        <w:tc>
          <w:tcPr>
            <w:tcW w:w="5378" w:type="dxa"/>
            <w:gridSpan w:val="2"/>
            <w:shd w:val="clear" w:color="auto" w:fill="auto"/>
            <w:vAlign w:val="center"/>
          </w:tcPr>
          <w:p>
            <w:pPr>
              <w:jc w:val="left"/>
              <w:rPr>
                <w:rFonts w:ascii="宋体" w:hAnsi="宋体"/>
                <w:szCs w:val="24"/>
              </w:rPr>
            </w:pPr>
            <w:r>
              <w:rPr>
                <w:rFonts w:hint="eastAsia" w:ascii="宋体" w:hAnsi="宋体"/>
                <w:szCs w:val="24"/>
              </w:rPr>
              <w:t>患者住院号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rPr>
        <w:tc>
          <w:tcPr>
            <w:tcW w:w="1680" w:type="dxa"/>
            <w:vMerge w:val="continue"/>
            <w:shd w:val="clear" w:color="auto" w:fill="auto"/>
          </w:tcPr>
          <w:p>
            <w:pPr>
              <w:jc w:val="left"/>
              <w:rPr>
                <w:rFonts w:ascii="宋体" w:hAnsi="宋体"/>
                <w:szCs w:val="24"/>
              </w:rPr>
            </w:pPr>
          </w:p>
        </w:tc>
        <w:tc>
          <w:tcPr>
            <w:tcW w:w="2444" w:type="dxa"/>
            <w:gridSpan w:val="2"/>
            <w:shd w:val="clear" w:color="auto" w:fill="auto"/>
            <w:vAlign w:val="center"/>
          </w:tcPr>
          <w:p>
            <w:pPr>
              <w:jc w:val="center"/>
              <w:rPr>
                <w:rFonts w:ascii="宋体" w:hAnsi="宋体"/>
                <w:szCs w:val="24"/>
              </w:rPr>
            </w:pPr>
            <w:r>
              <w:rPr>
                <w:rFonts w:hint="eastAsia" w:ascii="宋体" w:hAnsi="宋体"/>
                <w:szCs w:val="24"/>
              </w:rPr>
              <w:t>doctor</w:t>
            </w:r>
          </w:p>
        </w:tc>
        <w:tc>
          <w:tcPr>
            <w:tcW w:w="750" w:type="dxa"/>
            <w:shd w:val="clear" w:color="auto" w:fill="auto"/>
            <w:vAlign w:val="center"/>
          </w:tcPr>
          <w:p>
            <w:pPr>
              <w:jc w:val="center"/>
              <w:rPr>
                <w:rFonts w:ascii="宋体" w:hAnsi="宋体"/>
                <w:szCs w:val="24"/>
              </w:rPr>
            </w:pPr>
            <w:r>
              <w:rPr>
                <w:rFonts w:hint="eastAsia" w:ascii="宋体" w:hAnsi="宋体"/>
                <w:szCs w:val="24"/>
              </w:rPr>
              <w:t>是</w:t>
            </w:r>
          </w:p>
        </w:tc>
        <w:tc>
          <w:tcPr>
            <w:tcW w:w="5378" w:type="dxa"/>
            <w:gridSpan w:val="2"/>
            <w:shd w:val="clear" w:color="auto" w:fill="auto"/>
            <w:vAlign w:val="center"/>
          </w:tcPr>
          <w:p>
            <w:pPr>
              <w:jc w:val="left"/>
              <w:rPr>
                <w:rFonts w:ascii="宋体" w:hAnsi="宋体"/>
                <w:szCs w:val="24"/>
              </w:rPr>
            </w:pPr>
            <w:r>
              <w:rPr>
                <w:rFonts w:hint="eastAsia" w:ascii="宋体" w:hAnsi="宋体"/>
                <w:szCs w:val="24"/>
              </w:rPr>
              <w:t>医生姓名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rPr>
        <w:tc>
          <w:tcPr>
            <w:tcW w:w="1680" w:type="dxa"/>
            <w:vMerge w:val="continue"/>
            <w:shd w:val="clear" w:color="auto" w:fill="auto"/>
          </w:tcPr>
          <w:p>
            <w:pPr>
              <w:jc w:val="left"/>
              <w:rPr>
                <w:rFonts w:ascii="宋体" w:hAnsi="宋体"/>
                <w:szCs w:val="24"/>
              </w:rPr>
            </w:pPr>
          </w:p>
        </w:tc>
        <w:tc>
          <w:tcPr>
            <w:tcW w:w="2444" w:type="dxa"/>
            <w:gridSpan w:val="2"/>
            <w:shd w:val="clear" w:color="auto" w:fill="auto"/>
            <w:vAlign w:val="center"/>
          </w:tcPr>
          <w:p>
            <w:pPr>
              <w:jc w:val="center"/>
              <w:rPr>
                <w:rFonts w:ascii="宋体" w:hAnsi="宋体"/>
                <w:szCs w:val="24"/>
              </w:rPr>
            </w:pPr>
            <w:r>
              <w:rPr>
                <w:rFonts w:hint="eastAsia" w:ascii="宋体" w:hAnsi="宋体"/>
                <w:szCs w:val="24"/>
              </w:rPr>
              <w:t>totalAmount</w:t>
            </w:r>
          </w:p>
        </w:tc>
        <w:tc>
          <w:tcPr>
            <w:tcW w:w="750" w:type="dxa"/>
            <w:shd w:val="clear" w:color="auto" w:fill="auto"/>
            <w:vAlign w:val="center"/>
          </w:tcPr>
          <w:p>
            <w:pPr>
              <w:jc w:val="center"/>
              <w:rPr>
                <w:rFonts w:ascii="宋体" w:hAnsi="宋体"/>
                <w:szCs w:val="24"/>
              </w:rPr>
            </w:pPr>
            <w:r>
              <w:rPr>
                <w:rFonts w:hint="eastAsia" w:ascii="宋体" w:hAnsi="宋体"/>
                <w:szCs w:val="24"/>
              </w:rPr>
              <w:t>是</w:t>
            </w:r>
          </w:p>
        </w:tc>
        <w:tc>
          <w:tcPr>
            <w:tcW w:w="5378" w:type="dxa"/>
            <w:gridSpan w:val="2"/>
            <w:shd w:val="clear" w:color="auto" w:fill="auto"/>
            <w:vAlign w:val="center"/>
          </w:tcPr>
          <w:p>
            <w:pPr>
              <w:jc w:val="left"/>
              <w:rPr>
                <w:rFonts w:ascii="宋体" w:hAnsi="宋体"/>
                <w:szCs w:val="24"/>
              </w:rPr>
            </w:pPr>
            <w:r>
              <w:rPr>
                <w:rFonts w:hint="eastAsia" w:ascii="宋体" w:hAnsi="宋体"/>
                <w:szCs w:val="24"/>
              </w:rPr>
              <w:t>当次住院患者花费的总费用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rPr>
        <w:tc>
          <w:tcPr>
            <w:tcW w:w="1680" w:type="dxa"/>
            <w:vMerge w:val="continue"/>
            <w:shd w:val="clear" w:color="auto" w:fill="auto"/>
          </w:tcPr>
          <w:p>
            <w:pPr>
              <w:jc w:val="left"/>
              <w:rPr>
                <w:rFonts w:ascii="宋体" w:hAnsi="宋体"/>
                <w:szCs w:val="24"/>
              </w:rPr>
            </w:pPr>
          </w:p>
        </w:tc>
        <w:tc>
          <w:tcPr>
            <w:tcW w:w="2444" w:type="dxa"/>
            <w:gridSpan w:val="2"/>
            <w:shd w:val="clear" w:color="auto" w:fill="auto"/>
            <w:vAlign w:val="center"/>
          </w:tcPr>
          <w:p>
            <w:pPr>
              <w:jc w:val="center"/>
              <w:rPr>
                <w:rFonts w:ascii="宋体" w:hAnsi="宋体"/>
                <w:szCs w:val="24"/>
              </w:rPr>
            </w:pPr>
            <w:r>
              <w:rPr>
                <w:rFonts w:hint="eastAsia" w:ascii="宋体" w:hAnsi="宋体"/>
                <w:szCs w:val="24"/>
              </w:rPr>
              <w:t>diagnosis</w:t>
            </w:r>
          </w:p>
        </w:tc>
        <w:tc>
          <w:tcPr>
            <w:tcW w:w="750" w:type="dxa"/>
            <w:shd w:val="clear" w:color="auto" w:fill="auto"/>
            <w:vAlign w:val="center"/>
          </w:tcPr>
          <w:p>
            <w:pPr>
              <w:jc w:val="center"/>
              <w:rPr>
                <w:rFonts w:ascii="宋体" w:hAnsi="宋体"/>
                <w:szCs w:val="24"/>
              </w:rPr>
            </w:pPr>
            <w:r>
              <w:rPr>
                <w:rFonts w:hint="eastAsia" w:ascii="宋体" w:hAnsi="宋体"/>
                <w:szCs w:val="24"/>
              </w:rPr>
              <w:t>是</w:t>
            </w:r>
          </w:p>
        </w:tc>
        <w:tc>
          <w:tcPr>
            <w:tcW w:w="5378" w:type="dxa"/>
            <w:gridSpan w:val="2"/>
            <w:shd w:val="clear" w:color="auto" w:fill="auto"/>
            <w:vAlign w:val="center"/>
          </w:tcPr>
          <w:p>
            <w:pPr>
              <w:jc w:val="left"/>
              <w:rPr>
                <w:rFonts w:ascii="宋体" w:hAnsi="宋体"/>
                <w:szCs w:val="24"/>
              </w:rPr>
            </w:pPr>
            <w:r>
              <w:rPr>
                <w:rFonts w:hint="eastAsia" w:ascii="宋体" w:hAnsi="宋体"/>
                <w:szCs w:val="24"/>
              </w:rPr>
              <w:t>患者病情诊断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rPr>
        <w:tc>
          <w:tcPr>
            <w:tcW w:w="1680" w:type="dxa"/>
            <w:vMerge w:val="continue"/>
            <w:shd w:val="clear" w:color="auto" w:fill="auto"/>
          </w:tcPr>
          <w:p>
            <w:pPr>
              <w:jc w:val="left"/>
              <w:rPr>
                <w:rFonts w:ascii="宋体" w:hAnsi="宋体"/>
                <w:szCs w:val="24"/>
              </w:rPr>
            </w:pPr>
          </w:p>
        </w:tc>
        <w:tc>
          <w:tcPr>
            <w:tcW w:w="2444" w:type="dxa"/>
            <w:gridSpan w:val="2"/>
            <w:shd w:val="clear" w:color="auto" w:fill="auto"/>
            <w:vAlign w:val="center"/>
          </w:tcPr>
          <w:p>
            <w:pPr>
              <w:jc w:val="center"/>
              <w:rPr>
                <w:rFonts w:ascii="宋体" w:hAnsi="宋体"/>
                <w:szCs w:val="24"/>
              </w:rPr>
            </w:pPr>
            <w:r>
              <w:rPr>
                <w:rFonts w:hint="eastAsia" w:ascii="宋体" w:hAnsi="宋体"/>
                <w:szCs w:val="24"/>
              </w:rPr>
              <w:t>groupByDate</w:t>
            </w:r>
          </w:p>
        </w:tc>
        <w:tc>
          <w:tcPr>
            <w:tcW w:w="750" w:type="dxa"/>
            <w:shd w:val="clear" w:color="auto" w:fill="auto"/>
            <w:vAlign w:val="center"/>
          </w:tcPr>
          <w:p>
            <w:pPr>
              <w:jc w:val="center"/>
              <w:rPr>
                <w:rFonts w:ascii="宋体" w:hAnsi="宋体"/>
                <w:szCs w:val="24"/>
              </w:rPr>
            </w:pPr>
            <w:r>
              <w:rPr>
                <w:rFonts w:hint="eastAsia" w:ascii="宋体" w:hAnsi="宋体"/>
                <w:szCs w:val="24"/>
              </w:rPr>
              <w:t>是</w:t>
            </w:r>
          </w:p>
        </w:tc>
        <w:tc>
          <w:tcPr>
            <w:tcW w:w="5378" w:type="dxa"/>
            <w:gridSpan w:val="2"/>
            <w:shd w:val="clear" w:color="auto" w:fill="auto"/>
            <w:vAlign w:val="center"/>
          </w:tcPr>
          <w:p>
            <w:pPr>
              <w:jc w:val="left"/>
              <w:rPr>
                <w:rFonts w:ascii="宋体" w:hAnsi="宋体"/>
                <w:szCs w:val="24"/>
              </w:rPr>
            </w:pPr>
            <w:r>
              <w:rPr>
                <w:rFonts w:hint="eastAsia" w:ascii="宋体" w:hAnsi="宋体"/>
                <w:szCs w:val="24"/>
              </w:rPr>
              <w:t>存放患者此次住院每天的费用总额的列表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rPr>
        <w:tc>
          <w:tcPr>
            <w:tcW w:w="1680" w:type="dxa"/>
            <w:vMerge w:val="continue"/>
            <w:shd w:val="clear" w:color="auto" w:fill="auto"/>
          </w:tcPr>
          <w:p>
            <w:pPr>
              <w:jc w:val="left"/>
              <w:rPr>
                <w:rFonts w:ascii="宋体" w:hAnsi="宋体"/>
                <w:szCs w:val="24"/>
              </w:rPr>
            </w:pPr>
          </w:p>
        </w:tc>
        <w:tc>
          <w:tcPr>
            <w:tcW w:w="2444" w:type="dxa"/>
            <w:gridSpan w:val="2"/>
            <w:shd w:val="clear" w:color="auto" w:fill="auto"/>
            <w:vAlign w:val="center"/>
          </w:tcPr>
          <w:p>
            <w:pPr>
              <w:jc w:val="center"/>
              <w:rPr>
                <w:rFonts w:ascii="宋体" w:hAnsi="宋体"/>
                <w:szCs w:val="24"/>
              </w:rPr>
            </w:pPr>
            <w:r>
              <w:rPr>
                <w:rFonts w:hint="eastAsia" w:ascii="宋体" w:hAnsi="宋体"/>
                <w:szCs w:val="24"/>
              </w:rPr>
              <w:t>date</w:t>
            </w:r>
          </w:p>
        </w:tc>
        <w:tc>
          <w:tcPr>
            <w:tcW w:w="750" w:type="dxa"/>
            <w:shd w:val="clear" w:color="auto" w:fill="auto"/>
            <w:vAlign w:val="center"/>
          </w:tcPr>
          <w:p>
            <w:pPr>
              <w:jc w:val="center"/>
              <w:rPr>
                <w:rFonts w:ascii="宋体" w:hAnsi="宋体"/>
                <w:szCs w:val="24"/>
              </w:rPr>
            </w:pPr>
            <w:r>
              <w:rPr>
                <w:rFonts w:hint="eastAsia" w:ascii="宋体" w:hAnsi="宋体"/>
                <w:szCs w:val="24"/>
              </w:rPr>
              <w:t>是</w:t>
            </w:r>
          </w:p>
        </w:tc>
        <w:tc>
          <w:tcPr>
            <w:tcW w:w="5378" w:type="dxa"/>
            <w:gridSpan w:val="2"/>
            <w:shd w:val="clear" w:color="auto" w:fill="auto"/>
            <w:vAlign w:val="center"/>
          </w:tcPr>
          <w:p>
            <w:pPr>
              <w:jc w:val="left"/>
              <w:rPr>
                <w:rFonts w:ascii="宋体" w:hAnsi="宋体"/>
                <w:szCs w:val="24"/>
              </w:rPr>
            </w:pPr>
            <w:r>
              <w:rPr>
                <w:rFonts w:hint="eastAsia" w:ascii="宋体" w:hAnsi="宋体"/>
                <w:szCs w:val="24"/>
              </w:rPr>
              <w:t>日期，格式为yyyy-MM-dd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rPr>
        <w:tc>
          <w:tcPr>
            <w:tcW w:w="1680" w:type="dxa"/>
            <w:vMerge w:val="continue"/>
            <w:shd w:val="clear" w:color="auto" w:fill="auto"/>
          </w:tcPr>
          <w:p>
            <w:pPr>
              <w:jc w:val="left"/>
              <w:rPr>
                <w:rFonts w:ascii="宋体" w:hAnsi="宋体"/>
                <w:szCs w:val="24"/>
              </w:rPr>
            </w:pPr>
          </w:p>
        </w:tc>
        <w:tc>
          <w:tcPr>
            <w:tcW w:w="2444" w:type="dxa"/>
            <w:gridSpan w:val="2"/>
            <w:shd w:val="clear" w:color="auto" w:fill="auto"/>
            <w:vAlign w:val="center"/>
          </w:tcPr>
          <w:p>
            <w:pPr>
              <w:jc w:val="center"/>
              <w:rPr>
                <w:rFonts w:ascii="宋体" w:hAnsi="宋体"/>
                <w:szCs w:val="24"/>
              </w:rPr>
            </w:pPr>
            <w:r>
              <w:rPr>
                <w:rFonts w:hint="eastAsia" w:ascii="宋体" w:hAnsi="宋体"/>
                <w:szCs w:val="24"/>
              </w:rPr>
              <w:t>total</w:t>
            </w:r>
          </w:p>
        </w:tc>
        <w:tc>
          <w:tcPr>
            <w:tcW w:w="750" w:type="dxa"/>
            <w:shd w:val="clear" w:color="auto" w:fill="auto"/>
            <w:vAlign w:val="center"/>
          </w:tcPr>
          <w:p>
            <w:pPr>
              <w:jc w:val="center"/>
              <w:rPr>
                <w:rFonts w:ascii="宋体" w:hAnsi="宋体"/>
                <w:szCs w:val="24"/>
              </w:rPr>
            </w:pPr>
            <w:r>
              <w:rPr>
                <w:rFonts w:hint="eastAsia" w:ascii="宋体" w:hAnsi="宋体"/>
                <w:szCs w:val="24"/>
              </w:rPr>
              <w:t>是</w:t>
            </w:r>
          </w:p>
        </w:tc>
        <w:tc>
          <w:tcPr>
            <w:tcW w:w="5378" w:type="dxa"/>
            <w:gridSpan w:val="2"/>
            <w:shd w:val="clear" w:color="auto" w:fill="auto"/>
            <w:vAlign w:val="center"/>
          </w:tcPr>
          <w:p>
            <w:pPr>
              <w:jc w:val="left"/>
              <w:rPr>
                <w:rFonts w:ascii="宋体" w:hAnsi="宋体"/>
                <w:szCs w:val="24"/>
              </w:rPr>
            </w:pPr>
            <w:r>
              <w:rPr>
                <w:rFonts w:hint="eastAsia" w:ascii="宋体" w:hAnsi="宋体"/>
                <w:szCs w:val="24"/>
              </w:rPr>
              <w:t>患者date当日花费的总费用</w:t>
            </w:r>
            <w:r>
              <w:rPr>
                <w:rFonts w:ascii="宋体" w:hAnsi="宋体"/>
                <w:szCs w:val="24"/>
              </w:rPr>
              <w:t>，最多保留两位小数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rPr>
        <w:tc>
          <w:tcPr>
            <w:tcW w:w="1680" w:type="dxa"/>
            <w:vMerge w:val="continue"/>
            <w:shd w:val="clear" w:color="auto" w:fill="auto"/>
          </w:tcPr>
          <w:p>
            <w:pPr>
              <w:jc w:val="left"/>
              <w:rPr>
                <w:rFonts w:ascii="宋体" w:hAnsi="宋体"/>
                <w:szCs w:val="24"/>
              </w:rPr>
            </w:pPr>
          </w:p>
        </w:tc>
        <w:tc>
          <w:tcPr>
            <w:tcW w:w="2444" w:type="dxa"/>
            <w:gridSpan w:val="2"/>
            <w:shd w:val="clear" w:color="auto" w:fill="auto"/>
            <w:vAlign w:val="center"/>
          </w:tcPr>
          <w:p>
            <w:pPr>
              <w:jc w:val="center"/>
              <w:rPr>
                <w:rFonts w:ascii="宋体" w:hAnsi="宋体"/>
                <w:szCs w:val="24"/>
              </w:rPr>
            </w:pPr>
            <w:r>
              <w:rPr>
                <w:rFonts w:hint="eastAsia" w:ascii="宋体" w:hAnsi="宋体"/>
                <w:szCs w:val="24"/>
              </w:rPr>
              <w:t>groupByCharge</w:t>
            </w:r>
          </w:p>
        </w:tc>
        <w:tc>
          <w:tcPr>
            <w:tcW w:w="750" w:type="dxa"/>
            <w:shd w:val="clear" w:color="auto" w:fill="auto"/>
            <w:vAlign w:val="center"/>
          </w:tcPr>
          <w:p>
            <w:pPr>
              <w:jc w:val="center"/>
              <w:rPr>
                <w:rFonts w:ascii="宋体" w:hAnsi="宋体"/>
                <w:szCs w:val="24"/>
              </w:rPr>
            </w:pPr>
            <w:r>
              <w:rPr>
                <w:rFonts w:hint="eastAsia" w:ascii="宋体" w:hAnsi="宋体"/>
                <w:szCs w:val="24"/>
              </w:rPr>
              <w:t>是</w:t>
            </w:r>
          </w:p>
        </w:tc>
        <w:tc>
          <w:tcPr>
            <w:tcW w:w="5378" w:type="dxa"/>
            <w:gridSpan w:val="2"/>
            <w:shd w:val="clear" w:color="auto" w:fill="auto"/>
            <w:vAlign w:val="center"/>
          </w:tcPr>
          <w:p>
            <w:pPr>
              <w:jc w:val="left"/>
              <w:rPr>
                <w:rFonts w:ascii="宋体" w:hAnsi="宋体"/>
                <w:szCs w:val="24"/>
              </w:rPr>
            </w:pPr>
            <w:r>
              <w:rPr>
                <w:rFonts w:hint="eastAsia" w:ascii="宋体" w:hAnsi="宋体"/>
                <w:szCs w:val="24"/>
              </w:rPr>
              <w:t>患者此次住院中消耗的每种收费项目的名称、单价、数量、该收费项目的费用总额的列表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rPr>
        <w:tc>
          <w:tcPr>
            <w:tcW w:w="1680" w:type="dxa"/>
            <w:vMerge w:val="continue"/>
            <w:shd w:val="clear" w:color="auto" w:fill="auto"/>
          </w:tcPr>
          <w:p>
            <w:pPr>
              <w:jc w:val="left"/>
              <w:rPr>
                <w:rFonts w:ascii="宋体" w:hAnsi="宋体"/>
                <w:szCs w:val="24"/>
              </w:rPr>
            </w:pPr>
          </w:p>
        </w:tc>
        <w:tc>
          <w:tcPr>
            <w:tcW w:w="2444" w:type="dxa"/>
            <w:gridSpan w:val="2"/>
            <w:shd w:val="clear" w:color="auto" w:fill="auto"/>
            <w:vAlign w:val="center"/>
          </w:tcPr>
          <w:p>
            <w:pPr>
              <w:jc w:val="center"/>
              <w:rPr>
                <w:rFonts w:ascii="宋体" w:hAnsi="宋体"/>
                <w:szCs w:val="24"/>
              </w:rPr>
            </w:pPr>
            <w:r>
              <w:rPr>
                <w:rFonts w:hint="eastAsia" w:ascii="宋体" w:hAnsi="宋体"/>
                <w:szCs w:val="24"/>
              </w:rPr>
              <w:t>name</w:t>
            </w:r>
          </w:p>
        </w:tc>
        <w:tc>
          <w:tcPr>
            <w:tcW w:w="750" w:type="dxa"/>
            <w:shd w:val="clear" w:color="auto" w:fill="auto"/>
            <w:vAlign w:val="center"/>
          </w:tcPr>
          <w:p>
            <w:pPr>
              <w:jc w:val="center"/>
              <w:rPr>
                <w:rFonts w:ascii="宋体" w:hAnsi="宋体"/>
                <w:szCs w:val="24"/>
              </w:rPr>
            </w:pPr>
            <w:r>
              <w:rPr>
                <w:rFonts w:hint="eastAsia" w:ascii="宋体" w:hAnsi="宋体"/>
                <w:szCs w:val="24"/>
              </w:rPr>
              <w:t>是</w:t>
            </w:r>
          </w:p>
        </w:tc>
        <w:tc>
          <w:tcPr>
            <w:tcW w:w="5378" w:type="dxa"/>
            <w:gridSpan w:val="2"/>
            <w:shd w:val="clear" w:color="auto" w:fill="auto"/>
            <w:vAlign w:val="center"/>
          </w:tcPr>
          <w:p>
            <w:pPr>
              <w:jc w:val="left"/>
              <w:rPr>
                <w:rFonts w:ascii="宋体" w:hAnsi="宋体"/>
                <w:szCs w:val="24"/>
              </w:rPr>
            </w:pPr>
            <w:r>
              <w:rPr>
                <w:rFonts w:hint="eastAsia" w:ascii="宋体" w:hAnsi="宋体"/>
                <w:szCs w:val="24"/>
              </w:rPr>
              <w:t>收费项目的项目名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rPr>
        <w:tc>
          <w:tcPr>
            <w:tcW w:w="1680" w:type="dxa"/>
            <w:vMerge w:val="continue"/>
            <w:shd w:val="clear" w:color="auto" w:fill="auto"/>
          </w:tcPr>
          <w:p>
            <w:pPr>
              <w:jc w:val="left"/>
              <w:rPr>
                <w:rFonts w:ascii="宋体" w:hAnsi="宋体"/>
                <w:szCs w:val="24"/>
              </w:rPr>
            </w:pPr>
          </w:p>
        </w:tc>
        <w:tc>
          <w:tcPr>
            <w:tcW w:w="2444" w:type="dxa"/>
            <w:gridSpan w:val="2"/>
            <w:shd w:val="clear" w:color="auto" w:fill="auto"/>
            <w:vAlign w:val="center"/>
          </w:tcPr>
          <w:p>
            <w:pPr>
              <w:jc w:val="center"/>
              <w:rPr>
                <w:rFonts w:ascii="宋体" w:hAnsi="宋体"/>
                <w:szCs w:val="24"/>
              </w:rPr>
            </w:pPr>
            <w:r>
              <w:rPr>
                <w:rFonts w:hint="eastAsia" w:ascii="宋体" w:hAnsi="宋体"/>
                <w:szCs w:val="24"/>
              </w:rPr>
              <w:t>price</w:t>
            </w:r>
          </w:p>
        </w:tc>
        <w:tc>
          <w:tcPr>
            <w:tcW w:w="750" w:type="dxa"/>
            <w:shd w:val="clear" w:color="auto" w:fill="auto"/>
            <w:vAlign w:val="center"/>
          </w:tcPr>
          <w:p>
            <w:pPr>
              <w:jc w:val="center"/>
              <w:rPr>
                <w:rFonts w:ascii="宋体" w:hAnsi="宋体"/>
                <w:szCs w:val="24"/>
              </w:rPr>
            </w:pPr>
            <w:r>
              <w:rPr>
                <w:rFonts w:hint="eastAsia" w:ascii="宋体" w:hAnsi="宋体"/>
                <w:szCs w:val="24"/>
              </w:rPr>
              <w:t>是</w:t>
            </w:r>
          </w:p>
        </w:tc>
        <w:tc>
          <w:tcPr>
            <w:tcW w:w="5378" w:type="dxa"/>
            <w:gridSpan w:val="2"/>
            <w:shd w:val="clear" w:color="auto" w:fill="auto"/>
            <w:vAlign w:val="center"/>
          </w:tcPr>
          <w:p>
            <w:pPr>
              <w:jc w:val="left"/>
              <w:rPr>
                <w:rFonts w:ascii="宋体" w:hAnsi="宋体"/>
                <w:szCs w:val="24"/>
              </w:rPr>
            </w:pPr>
            <w:r>
              <w:rPr>
                <w:rFonts w:hint="eastAsia" w:ascii="宋体" w:hAnsi="宋体"/>
                <w:szCs w:val="24"/>
              </w:rPr>
              <w:t>收费项目单价</w:t>
            </w:r>
            <w:r>
              <w:rPr>
                <w:rFonts w:ascii="宋体" w:hAnsi="宋体"/>
                <w:szCs w:val="24"/>
              </w:rPr>
              <w:t>，最多保留四位小数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rPr>
        <w:tc>
          <w:tcPr>
            <w:tcW w:w="1680" w:type="dxa"/>
            <w:vMerge w:val="continue"/>
            <w:shd w:val="clear" w:color="auto" w:fill="auto"/>
          </w:tcPr>
          <w:p>
            <w:pPr>
              <w:jc w:val="left"/>
              <w:rPr>
                <w:rFonts w:ascii="宋体" w:hAnsi="宋体"/>
                <w:szCs w:val="24"/>
              </w:rPr>
            </w:pPr>
          </w:p>
        </w:tc>
        <w:tc>
          <w:tcPr>
            <w:tcW w:w="2444" w:type="dxa"/>
            <w:gridSpan w:val="2"/>
            <w:shd w:val="clear" w:color="auto" w:fill="auto"/>
            <w:vAlign w:val="center"/>
          </w:tcPr>
          <w:p>
            <w:pPr>
              <w:jc w:val="center"/>
              <w:rPr>
                <w:rFonts w:ascii="宋体" w:hAnsi="宋体"/>
                <w:szCs w:val="24"/>
              </w:rPr>
            </w:pPr>
            <w:r>
              <w:rPr>
                <w:rFonts w:hint="eastAsia" w:ascii="宋体" w:hAnsi="宋体"/>
                <w:szCs w:val="24"/>
              </w:rPr>
              <w:t>quantity</w:t>
            </w:r>
          </w:p>
        </w:tc>
        <w:tc>
          <w:tcPr>
            <w:tcW w:w="750" w:type="dxa"/>
            <w:shd w:val="clear" w:color="auto" w:fill="auto"/>
            <w:vAlign w:val="center"/>
          </w:tcPr>
          <w:p>
            <w:pPr>
              <w:jc w:val="center"/>
              <w:rPr>
                <w:rFonts w:ascii="宋体" w:hAnsi="宋体"/>
                <w:szCs w:val="24"/>
              </w:rPr>
            </w:pPr>
            <w:r>
              <w:rPr>
                <w:rFonts w:hint="eastAsia" w:ascii="宋体" w:hAnsi="宋体"/>
                <w:szCs w:val="24"/>
              </w:rPr>
              <w:t>是</w:t>
            </w:r>
          </w:p>
        </w:tc>
        <w:tc>
          <w:tcPr>
            <w:tcW w:w="5378" w:type="dxa"/>
            <w:gridSpan w:val="2"/>
            <w:shd w:val="clear" w:color="auto" w:fill="auto"/>
            <w:vAlign w:val="center"/>
          </w:tcPr>
          <w:p>
            <w:pPr>
              <w:jc w:val="left"/>
              <w:rPr>
                <w:rFonts w:ascii="宋体" w:hAnsi="宋体"/>
                <w:szCs w:val="24"/>
              </w:rPr>
            </w:pPr>
            <w:r>
              <w:rPr>
                <w:rFonts w:hint="eastAsia" w:ascii="宋体" w:hAnsi="宋体"/>
                <w:szCs w:val="24"/>
              </w:rPr>
              <w:t>此次住院消耗的该收费项目的数量</w:t>
            </w:r>
            <w:r>
              <w:rPr>
                <w:rFonts w:ascii="宋体" w:hAnsi="宋体"/>
                <w:szCs w:val="24"/>
              </w:rPr>
              <w:t>，最多保留两位小数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rPr>
        <w:tc>
          <w:tcPr>
            <w:tcW w:w="1680" w:type="dxa"/>
            <w:vMerge w:val="continue"/>
            <w:shd w:val="clear" w:color="auto" w:fill="auto"/>
          </w:tcPr>
          <w:p>
            <w:pPr>
              <w:jc w:val="left"/>
              <w:rPr>
                <w:rFonts w:ascii="宋体" w:hAnsi="宋体"/>
                <w:szCs w:val="24"/>
              </w:rPr>
            </w:pPr>
          </w:p>
        </w:tc>
        <w:tc>
          <w:tcPr>
            <w:tcW w:w="2444" w:type="dxa"/>
            <w:gridSpan w:val="2"/>
            <w:shd w:val="clear" w:color="auto" w:fill="auto"/>
            <w:vAlign w:val="center"/>
          </w:tcPr>
          <w:p>
            <w:pPr>
              <w:jc w:val="center"/>
              <w:rPr>
                <w:rFonts w:ascii="宋体" w:hAnsi="宋体"/>
                <w:szCs w:val="24"/>
              </w:rPr>
            </w:pPr>
            <w:r>
              <w:rPr>
                <w:rFonts w:hint="eastAsia" w:ascii="宋体" w:hAnsi="宋体"/>
                <w:szCs w:val="24"/>
              </w:rPr>
              <w:t>total</w:t>
            </w:r>
          </w:p>
        </w:tc>
        <w:tc>
          <w:tcPr>
            <w:tcW w:w="750" w:type="dxa"/>
            <w:shd w:val="clear" w:color="auto" w:fill="auto"/>
            <w:vAlign w:val="center"/>
          </w:tcPr>
          <w:p>
            <w:pPr>
              <w:jc w:val="center"/>
              <w:rPr>
                <w:rFonts w:ascii="宋体" w:hAnsi="宋体"/>
                <w:szCs w:val="24"/>
              </w:rPr>
            </w:pPr>
            <w:r>
              <w:rPr>
                <w:rFonts w:hint="eastAsia" w:ascii="宋体" w:hAnsi="宋体"/>
                <w:szCs w:val="24"/>
              </w:rPr>
              <w:t>是</w:t>
            </w:r>
          </w:p>
        </w:tc>
        <w:tc>
          <w:tcPr>
            <w:tcW w:w="5378" w:type="dxa"/>
            <w:gridSpan w:val="2"/>
            <w:shd w:val="clear" w:color="auto" w:fill="auto"/>
            <w:vAlign w:val="center"/>
          </w:tcPr>
          <w:p>
            <w:pPr>
              <w:jc w:val="left"/>
              <w:rPr>
                <w:rFonts w:ascii="宋体" w:hAnsi="宋体"/>
                <w:szCs w:val="24"/>
              </w:rPr>
            </w:pPr>
            <w:r>
              <w:rPr>
                <w:rFonts w:hint="eastAsia" w:ascii="宋体" w:hAnsi="宋体"/>
                <w:szCs w:val="24"/>
              </w:rPr>
              <w:t>此次住院在该收费项目上花费的总金额</w:t>
            </w:r>
            <w:r>
              <w:rPr>
                <w:rFonts w:ascii="宋体" w:hAnsi="宋体"/>
                <w:szCs w:val="24"/>
              </w:rPr>
              <w:t>，最多保留两位小数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rPr>
        <w:tc>
          <w:tcPr>
            <w:tcW w:w="1680" w:type="dxa"/>
            <w:vMerge w:val="continue"/>
            <w:shd w:val="clear" w:color="auto" w:fill="auto"/>
          </w:tcPr>
          <w:p>
            <w:pPr>
              <w:jc w:val="left"/>
              <w:rPr>
                <w:rFonts w:ascii="宋体" w:hAnsi="宋体"/>
                <w:szCs w:val="24"/>
              </w:rPr>
            </w:pPr>
          </w:p>
        </w:tc>
        <w:tc>
          <w:tcPr>
            <w:tcW w:w="2444" w:type="dxa"/>
            <w:gridSpan w:val="2"/>
            <w:shd w:val="clear" w:color="auto" w:fill="auto"/>
            <w:vAlign w:val="center"/>
          </w:tcPr>
          <w:p>
            <w:pPr>
              <w:jc w:val="center"/>
              <w:rPr>
                <w:rFonts w:ascii="宋体" w:hAnsi="宋体"/>
                <w:szCs w:val="24"/>
              </w:rPr>
            </w:pPr>
            <w:r>
              <w:rPr>
                <w:rFonts w:hint="eastAsia" w:ascii="宋体" w:hAnsi="宋体"/>
                <w:szCs w:val="24"/>
              </w:rPr>
              <w:t>groupByChargeClass</w:t>
            </w:r>
          </w:p>
        </w:tc>
        <w:tc>
          <w:tcPr>
            <w:tcW w:w="750" w:type="dxa"/>
            <w:shd w:val="clear" w:color="auto" w:fill="auto"/>
            <w:vAlign w:val="center"/>
          </w:tcPr>
          <w:p>
            <w:pPr>
              <w:jc w:val="center"/>
              <w:rPr>
                <w:rFonts w:ascii="宋体" w:hAnsi="宋体"/>
                <w:szCs w:val="24"/>
              </w:rPr>
            </w:pPr>
            <w:r>
              <w:rPr>
                <w:rFonts w:hint="eastAsia" w:ascii="宋体" w:hAnsi="宋体"/>
                <w:szCs w:val="24"/>
              </w:rPr>
              <w:t>是</w:t>
            </w:r>
          </w:p>
        </w:tc>
        <w:tc>
          <w:tcPr>
            <w:tcW w:w="5378" w:type="dxa"/>
            <w:gridSpan w:val="2"/>
            <w:shd w:val="clear" w:color="auto" w:fill="auto"/>
            <w:vAlign w:val="center"/>
          </w:tcPr>
          <w:p>
            <w:pPr>
              <w:jc w:val="left"/>
              <w:rPr>
                <w:rFonts w:ascii="宋体" w:hAnsi="宋体"/>
                <w:szCs w:val="24"/>
              </w:rPr>
            </w:pPr>
            <w:r>
              <w:rPr>
                <w:rFonts w:hint="eastAsia" w:ascii="宋体" w:hAnsi="宋体"/>
                <w:szCs w:val="24"/>
              </w:rPr>
              <w:t>此次住院中每种收费类型的名称、在该收费类型下花费的费用总额的列表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rPr>
        <w:tc>
          <w:tcPr>
            <w:tcW w:w="1680" w:type="dxa"/>
            <w:vMerge w:val="continue"/>
            <w:shd w:val="clear" w:color="auto" w:fill="auto"/>
          </w:tcPr>
          <w:p>
            <w:pPr>
              <w:jc w:val="left"/>
              <w:rPr>
                <w:rFonts w:ascii="宋体" w:hAnsi="宋体"/>
                <w:szCs w:val="24"/>
              </w:rPr>
            </w:pPr>
          </w:p>
        </w:tc>
        <w:tc>
          <w:tcPr>
            <w:tcW w:w="2444" w:type="dxa"/>
            <w:gridSpan w:val="2"/>
            <w:shd w:val="clear" w:color="auto" w:fill="auto"/>
            <w:vAlign w:val="center"/>
          </w:tcPr>
          <w:p>
            <w:pPr>
              <w:jc w:val="center"/>
              <w:rPr>
                <w:rFonts w:ascii="宋体" w:hAnsi="宋体"/>
                <w:szCs w:val="24"/>
              </w:rPr>
            </w:pPr>
            <w:r>
              <w:rPr>
                <w:rFonts w:hint="eastAsia" w:ascii="宋体" w:hAnsi="宋体"/>
                <w:szCs w:val="24"/>
              </w:rPr>
              <w:t>name</w:t>
            </w:r>
          </w:p>
        </w:tc>
        <w:tc>
          <w:tcPr>
            <w:tcW w:w="750" w:type="dxa"/>
            <w:shd w:val="clear" w:color="auto" w:fill="auto"/>
            <w:vAlign w:val="center"/>
          </w:tcPr>
          <w:p>
            <w:pPr>
              <w:jc w:val="center"/>
              <w:rPr>
                <w:rFonts w:ascii="宋体" w:hAnsi="宋体"/>
                <w:szCs w:val="24"/>
              </w:rPr>
            </w:pPr>
            <w:r>
              <w:rPr>
                <w:rFonts w:hint="eastAsia" w:ascii="宋体" w:hAnsi="宋体"/>
                <w:szCs w:val="24"/>
              </w:rPr>
              <w:t>是</w:t>
            </w:r>
          </w:p>
        </w:tc>
        <w:tc>
          <w:tcPr>
            <w:tcW w:w="5378" w:type="dxa"/>
            <w:gridSpan w:val="2"/>
            <w:shd w:val="clear" w:color="auto" w:fill="auto"/>
            <w:vAlign w:val="center"/>
          </w:tcPr>
          <w:p>
            <w:pPr>
              <w:jc w:val="left"/>
              <w:rPr>
                <w:rFonts w:ascii="宋体" w:hAnsi="宋体"/>
                <w:szCs w:val="24"/>
              </w:rPr>
            </w:pPr>
            <w:r>
              <w:rPr>
                <w:rFonts w:hint="eastAsia" w:ascii="宋体" w:hAnsi="宋体"/>
                <w:szCs w:val="24"/>
              </w:rPr>
              <w:t>收费类型名称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rPr>
        <w:tc>
          <w:tcPr>
            <w:tcW w:w="1680" w:type="dxa"/>
            <w:vMerge w:val="continue"/>
            <w:shd w:val="clear" w:color="auto" w:fill="auto"/>
          </w:tcPr>
          <w:p>
            <w:pPr>
              <w:jc w:val="left"/>
              <w:rPr>
                <w:rFonts w:ascii="宋体" w:hAnsi="宋体"/>
                <w:szCs w:val="24"/>
              </w:rPr>
            </w:pPr>
          </w:p>
        </w:tc>
        <w:tc>
          <w:tcPr>
            <w:tcW w:w="2444" w:type="dxa"/>
            <w:gridSpan w:val="2"/>
            <w:shd w:val="clear" w:color="auto" w:fill="auto"/>
            <w:vAlign w:val="center"/>
          </w:tcPr>
          <w:p>
            <w:pPr>
              <w:jc w:val="center"/>
              <w:rPr>
                <w:rFonts w:ascii="宋体" w:hAnsi="宋体"/>
                <w:szCs w:val="24"/>
              </w:rPr>
            </w:pPr>
            <w:r>
              <w:rPr>
                <w:rFonts w:hint="eastAsia" w:ascii="宋体" w:hAnsi="宋体"/>
                <w:szCs w:val="24"/>
              </w:rPr>
              <w:t>total</w:t>
            </w:r>
          </w:p>
        </w:tc>
        <w:tc>
          <w:tcPr>
            <w:tcW w:w="750" w:type="dxa"/>
            <w:shd w:val="clear" w:color="auto" w:fill="auto"/>
            <w:vAlign w:val="center"/>
          </w:tcPr>
          <w:p>
            <w:pPr>
              <w:jc w:val="center"/>
              <w:rPr>
                <w:rFonts w:ascii="宋体" w:hAnsi="宋体"/>
                <w:szCs w:val="24"/>
              </w:rPr>
            </w:pPr>
            <w:r>
              <w:rPr>
                <w:rFonts w:hint="eastAsia" w:ascii="宋体" w:hAnsi="宋体"/>
                <w:szCs w:val="24"/>
              </w:rPr>
              <w:t>是</w:t>
            </w:r>
          </w:p>
        </w:tc>
        <w:tc>
          <w:tcPr>
            <w:tcW w:w="5378" w:type="dxa"/>
            <w:gridSpan w:val="2"/>
            <w:shd w:val="clear" w:color="auto" w:fill="auto"/>
            <w:vAlign w:val="center"/>
          </w:tcPr>
          <w:p>
            <w:pPr>
              <w:jc w:val="left"/>
              <w:rPr>
                <w:rFonts w:ascii="宋体" w:hAnsi="宋体"/>
                <w:szCs w:val="24"/>
              </w:rPr>
            </w:pPr>
            <w:r>
              <w:rPr>
                <w:rFonts w:hint="eastAsia" w:ascii="宋体" w:hAnsi="宋体"/>
                <w:szCs w:val="24"/>
              </w:rPr>
              <w:t>此次住院在该收费类型下花费的费用总额</w:t>
            </w:r>
            <w:r>
              <w:rPr>
                <w:rFonts w:ascii="宋体" w:hAnsi="宋体"/>
                <w:szCs w:val="24"/>
              </w:rPr>
              <w:t>，最多保留两位小数</w:t>
            </w:r>
          </w:p>
        </w:tc>
      </w:tr>
    </w:tbl>
    <w:p>
      <w:pPr>
        <w:pStyle w:val="58"/>
        <w:ind w:firstLine="0"/>
      </w:pPr>
    </w:p>
    <w:p>
      <w:pPr>
        <w:pStyle w:val="5"/>
      </w:pPr>
      <w:bookmarkStart w:id="156" w:name="_Toc10410"/>
      <w:r>
        <w:rPr>
          <w:rFonts w:hint="eastAsia"/>
        </w:rPr>
        <w:t>按天查询住院费用明细</w:t>
      </w:r>
      <w:bookmarkEnd w:id="156"/>
    </w:p>
    <w:p>
      <w:pPr>
        <w:rPr>
          <w:rFonts w:ascii="宋体" w:hAnsi="宋体"/>
          <w:szCs w:val="24"/>
        </w:rPr>
      </w:pPr>
      <w:r>
        <w:rPr>
          <w:rFonts w:hint="eastAsia" w:ascii="宋体" w:hAnsi="宋体"/>
          <w:szCs w:val="24"/>
        </w:rPr>
        <w:t>公众号系统通过此接口查询患者某次住院中某一天的详细费用信息。</w:t>
      </w:r>
    </w:p>
    <w:tbl>
      <w:tblPr>
        <w:tblStyle w:val="32"/>
        <w:tblW w:w="10252"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1944"/>
        <w:gridCol w:w="259"/>
        <w:gridCol w:w="633"/>
        <w:gridCol w:w="333"/>
        <w:gridCol w:w="5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shd w:val="clear" w:color="auto" w:fill="auto"/>
          </w:tcPr>
          <w:p>
            <w:pPr>
              <w:jc w:val="right"/>
              <w:rPr>
                <w:rFonts w:ascii="宋体" w:hAnsi="宋体"/>
                <w:b/>
                <w:szCs w:val="24"/>
              </w:rPr>
            </w:pPr>
            <w:r>
              <w:rPr>
                <w:rFonts w:hint="eastAsia" w:ascii="宋体" w:hAnsi="宋体"/>
                <w:b/>
                <w:szCs w:val="24"/>
              </w:rPr>
              <w:t>描述</w:t>
            </w:r>
          </w:p>
        </w:tc>
        <w:tc>
          <w:tcPr>
            <w:tcW w:w="8572" w:type="dxa"/>
            <w:gridSpan w:val="5"/>
            <w:shd w:val="clear" w:color="auto" w:fill="auto"/>
          </w:tcPr>
          <w:p>
            <w:pPr>
              <w:jc w:val="left"/>
              <w:rPr>
                <w:rFonts w:ascii="宋体" w:hAnsi="宋体"/>
                <w:szCs w:val="24"/>
              </w:rPr>
            </w:pPr>
            <w:r>
              <w:rPr>
                <w:rFonts w:hint="eastAsia" w:ascii="宋体" w:hAnsi="宋体"/>
                <w:szCs w:val="24"/>
              </w:rPr>
              <w:t>根据id和时间查询患者某天住院费用的详细信息</w:t>
            </w:r>
          </w:p>
          <w:p>
            <w:pPr>
              <w:jc w:val="left"/>
              <w:rPr>
                <w:rFonts w:ascii="宋体" w:hAnsi="宋体"/>
                <w:szCs w:val="24"/>
                <w:lang w:eastAsia="zh-Hans"/>
              </w:rPr>
            </w:pPr>
            <w:r>
              <w:rPr>
                <w:rFonts w:hint="eastAsia" w:ascii="宋体" w:hAnsi="宋体"/>
                <w:szCs w:val="24"/>
                <w:lang w:eastAsia="zh-Hans"/>
              </w:rPr>
              <w:t>（hospital.interface.queryHospitalizationDetailOneDay）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shd w:val="clear" w:color="auto" w:fill="auto"/>
          </w:tcPr>
          <w:p>
            <w:pPr>
              <w:jc w:val="right"/>
              <w:rPr>
                <w:rFonts w:ascii="宋体" w:hAnsi="宋体"/>
                <w:b/>
                <w:szCs w:val="24"/>
              </w:rPr>
            </w:pPr>
            <w:r>
              <w:rPr>
                <w:rFonts w:hint="eastAsia" w:ascii="宋体" w:hAnsi="宋体"/>
                <w:b/>
                <w:szCs w:val="24"/>
              </w:rPr>
              <w:t>接口访问类型</w:t>
            </w:r>
          </w:p>
        </w:tc>
        <w:tc>
          <w:tcPr>
            <w:tcW w:w="8572" w:type="dxa"/>
            <w:gridSpan w:val="5"/>
            <w:shd w:val="clear" w:color="auto" w:fill="auto"/>
          </w:tcPr>
          <w:p>
            <w:pPr>
              <w:jc w:val="left"/>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shd w:val="clear" w:color="auto" w:fill="auto"/>
          </w:tcPr>
          <w:p>
            <w:pPr>
              <w:jc w:val="right"/>
              <w:rPr>
                <w:rFonts w:ascii="宋体" w:hAnsi="宋体"/>
                <w:b/>
                <w:szCs w:val="24"/>
              </w:rPr>
            </w:pPr>
            <w:r>
              <w:rPr>
                <w:rFonts w:hint="eastAsia" w:ascii="宋体" w:hAnsi="宋体"/>
                <w:b/>
                <w:szCs w:val="24"/>
              </w:rPr>
              <w:t>接口访问方式</w:t>
            </w:r>
          </w:p>
        </w:tc>
        <w:tc>
          <w:tcPr>
            <w:tcW w:w="8572" w:type="dxa"/>
            <w:gridSpan w:val="5"/>
            <w:shd w:val="clear" w:color="auto" w:fill="auto"/>
          </w:tcPr>
          <w:p>
            <w:pPr>
              <w:jc w:val="left"/>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shd w:val="clear" w:color="auto" w:fill="auto"/>
          </w:tcPr>
          <w:p>
            <w:pPr>
              <w:jc w:val="right"/>
              <w:rPr>
                <w:rFonts w:ascii="宋体" w:hAnsi="宋体"/>
                <w:b/>
                <w:szCs w:val="24"/>
              </w:rPr>
            </w:pPr>
            <w:r>
              <w:rPr>
                <w:rFonts w:hint="eastAsia" w:ascii="宋体" w:hAnsi="宋体"/>
                <w:b/>
                <w:szCs w:val="24"/>
              </w:rPr>
              <w:t>参数类型</w:t>
            </w:r>
          </w:p>
        </w:tc>
        <w:tc>
          <w:tcPr>
            <w:tcW w:w="8572" w:type="dxa"/>
            <w:gridSpan w:val="5"/>
            <w:shd w:val="clear" w:color="auto" w:fill="auto"/>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1680" w:type="dxa"/>
            <w:shd w:val="clear" w:color="auto" w:fill="auto"/>
          </w:tcPr>
          <w:p>
            <w:pPr>
              <w:jc w:val="right"/>
              <w:rPr>
                <w:rFonts w:ascii="宋体" w:hAnsi="宋体"/>
                <w:b/>
                <w:szCs w:val="24"/>
              </w:rPr>
            </w:pPr>
            <w:r>
              <w:rPr>
                <w:rFonts w:hint="eastAsia" w:ascii="宋体" w:hAnsi="宋体"/>
                <w:b/>
                <w:szCs w:val="24"/>
              </w:rPr>
              <w:t>参数示例</w:t>
            </w:r>
          </w:p>
        </w:tc>
        <w:tc>
          <w:tcPr>
            <w:tcW w:w="8572" w:type="dxa"/>
            <w:gridSpan w:val="5"/>
            <w:shd w:val="clear" w:color="auto" w:fill="auto"/>
          </w:tcPr>
          <w:p>
            <w:pPr>
              <w:jc w:val="left"/>
              <w:rPr>
                <w:rFonts w:ascii="宋体" w:hAnsi="宋体"/>
                <w:szCs w:val="24"/>
              </w:rPr>
            </w:pPr>
            <w:r>
              <w:rPr>
                <w:rFonts w:hint="eastAsia" w:ascii="宋体" w:hAnsi="宋体"/>
                <w:szCs w:val="24"/>
              </w:rPr>
              <w:t>{</w:t>
            </w:r>
          </w:p>
          <w:p>
            <w:pPr>
              <w:jc w:val="left"/>
              <w:rPr>
                <w:rFonts w:ascii="宋体" w:hAnsi="宋体"/>
                <w:szCs w:val="24"/>
              </w:rPr>
            </w:pPr>
            <w:r>
              <w:rPr>
                <w:rFonts w:hint="eastAsia" w:ascii="宋体" w:hAnsi="宋体"/>
                <w:szCs w:val="24"/>
              </w:rPr>
              <w:t xml:space="preserve">    "hospitalId": "253",</w:t>
            </w:r>
          </w:p>
          <w:p>
            <w:pPr>
              <w:jc w:val="left"/>
              <w:rPr>
                <w:rFonts w:ascii="宋体" w:hAnsi="宋体"/>
                <w:szCs w:val="24"/>
              </w:rPr>
            </w:pPr>
            <w:r>
              <w:rPr>
                <w:rFonts w:hint="eastAsia" w:ascii="宋体" w:hAnsi="宋体"/>
                <w:szCs w:val="24"/>
              </w:rPr>
              <w:t xml:space="preserve">    "id": "293502",</w:t>
            </w:r>
          </w:p>
          <w:p>
            <w:pPr>
              <w:jc w:val="left"/>
              <w:rPr>
                <w:rFonts w:ascii="宋体" w:hAnsi="宋体"/>
                <w:szCs w:val="24"/>
              </w:rPr>
            </w:pPr>
            <w:r>
              <w:rPr>
                <w:rFonts w:hint="eastAsia" w:ascii="宋体" w:hAnsi="宋体"/>
                <w:szCs w:val="24"/>
              </w:rPr>
              <w:t xml:space="preserve">    "time": "2019-11-12"</w:t>
            </w:r>
          </w:p>
          <w:p>
            <w:pPr>
              <w:jc w:val="left"/>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680" w:type="dxa"/>
            <w:vMerge w:val="restart"/>
            <w:shd w:val="clear" w:color="auto" w:fill="auto"/>
          </w:tcPr>
          <w:p>
            <w:pPr>
              <w:jc w:val="right"/>
              <w:rPr>
                <w:rFonts w:ascii="宋体" w:hAnsi="宋体"/>
                <w:b/>
                <w:szCs w:val="24"/>
              </w:rPr>
            </w:pPr>
            <w:r>
              <w:rPr>
                <w:rFonts w:hint="eastAsia" w:ascii="宋体" w:hAnsi="宋体"/>
                <w:b/>
                <w:szCs w:val="24"/>
              </w:rPr>
              <w:t>参数说明</w:t>
            </w:r>
          </w:p>
        </w:tc>
        <w:tc>
          <w:tcPr>
            <w:tcW w:w="2203"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66"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403"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680" w:type="dxa"/>
            <w:vMerge w:val="continue"/>
            <w:shd w:val="clear" w:color="auto" w:fill="auto"/>
          </w:tcPr>
          <w:p>
            <w:pPr>
              <w:jc w:val="left"/>
            </w:pPr>
          </w:p>
        </w:tc>
        <w:tc>
          <w:tcPr>
            <w:tcW w:w="2203" w:type="dxa"/>
            <w:gridSpan w:val="2"/>
            <w:shd w:val="clear" w:color="auto" w:fill="auto"/>
          </w:tcPr>
          <w:p>
            <w:pPr>
              <w:jc w:val="center"/>
              <w:rPr>
                <w:rFonts w:ascii="宋体" w:hAnsi="宋体"/>
                <w:szCs w:val="24"/>
              </w:rPr>
            </w:pPr>
            <w:r>
              <w:rPr>
                <w:rFonts w:hint="eastAsia" w:ascii="宋体" w:hAnsi="宋体"/>
                <w:szCs w:val="24"/>
              </w:rPr>
              <w:t>hospitalId</w:t>
            </w:r>
          </w:p>
        </w:tc>
        <w:tc>
          <w:tcPr>
            <w:tcW w:w="966" w:type="dxa"/>
            <w:gridSpan w:val="2"/>
            <w:shd w:val="clear" w:color="auto" w:fill="auto"/>
          </w:tcPr>
          <w:p>
            <w:pPr>
              <w:jc w:val="center"/>
              <w:rPr>
                <w:rFonts w:ascii="宋体" w:hAnsi="宋体"/>
                <w:szCs w:val="24"/>
              </w:rPr>
            </w:pPr>
            <w:r>
              <w:rPr>
                <w:rFonts w:hint="eastAsia" w:ascii="宋体" w:hAnsi="宋体"/>
                <w:szCs w:val="24"/>
              </w:rPr>
              <w:t>否</w:t>
            </w:r>
          </w:p>
        </w:tc>
        <w:tc>
          <w:tcPr>
            <w:tcW w:w="5403" w:type="dxa"/>
            <w:shd w:val="clear" w:color="auto" w:fill="auto"/>
          </w:tcPr>
          <w:p>
            <w:pPr>
              <w:jc w:val="left"/>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680" w:type="dxa"/>
            <w:vMerge w:val="continue"/>
            <w:shd w:val="clear" w:color="auto" w:fill="auto"/>
          </w:tcPr>
          <w:p>
            <w:pPr>
              <w:jc w:val="left"/>
              <w:rPr>
                <w:rFonts w:ascii="宋体" w:hAnsi="宋体"/>
                <w:szCs w:val="24"/>
              </w:rPr>
            </w:pPr>
          </w:p>
        </w:tc>
        <w:tc>
          <w:tcPr>
            <w:tcW w:w="2203" w:type="dxa"/>
            <w:gridSpan w:val="2"/>
            <w:shd w:val="clear" w:color="auto" w:fill="auto"/>
          </w:tcPr>
          <w:p>
            <w:pPr>
              <w:jc w:val="center"/>
              <w:rPr>
                <w:rFonts w:ascii="宋体" w:hAnsi="宋体"/>
                <w:szCs w:val="24"/>
              </w:rPr>
            </w:pPr>
            <w:r>
              <w:rPr>
                <w:rFonts w:hint="eastAsia" w:ascii="宋体" w:hAnsi="宋体"/>
                <w:szCs w:val="24"/>
              </w:rPr>
              <w:t>id</w:t>
            </w:r>
          </w:p>
        </w:tc>
        <w:tc>
          <w:tcPr>
            <w:tcW w:w="966" w:type="dxa"/>
            <w:gridSpan w:val="2"/>
            <w:shd w:val="clear" w:color="auto" w:fill="auto"/>
          </w:tcPr>
          <w:p>
            <w:pPr>
              <w:jc w:val="center"/>
              <w:rPr>
                <w:rFonts w:ascii="宋体" w:hAnsi="宋体"/>
                <w:szCs w:val="24"/>
              </w:rPr>
            </w:pPr>
            <w:r>
              <w:rPr>
                <w:rFonts w:hint="eastAsia" w:ascii="宋体" w:hAnsi="宋体"/>
                <w:szCs w:val="24"/>
              </w:rPr>
              <w:t>是</w:t>
            </w:r>
          </w:p>
        </w:tc>
        <w:tc>
          <w:tcPr>
            <w:tcW w:w="5403" w:type="dxa"/>
            <w:shd w:val="clear" w:color="auto" w:fill="auto"/>
          </w:tcPr>
          <w:p>
            <w:pPr>
              <w:jc w:val="left"/>
              <w:rPr>
                <w:rFonts w:ascii="宋体" w:hAnsi="宋体"/>
                <w:szCs w:val="24"/>
              </w:rPr>
            </w:pPr>
            <w:r>
              <w:rPr>
                <w:rFonts w:hint="eastAsia" w:ascii="宋体" w:hAnsi="宋体"/>
                <w:szCs w:val="24"/>
              </w:rPr>
              <w:t>患者某次住院费用明细的唯一标识ID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680" w:type="dxa"/>
            <w:vMerge w:val="continue"/>
            <w:shd w:val="clear" w:color="auto" w:fill="auto"/>
          </w:tcPr>
          <w:p>
            <w:pPr>
              <w:jc w:val="left"/>
              <w:rPr>
                <w:rFonts w:ascii="宋体" w:hAnsi="宋体"/>
                <w:szCs w:val="24"/>
              </w:rPr>
            </w:pPr>
          </w:p>
        </w:tc>
        <w:tc>
          <w:tcPr>
            <w:tcW w:w="2203" w:type="dxa"/>
            <w:gridSpan w:val="2"/>
            <w:shd w:val="clear" w:color="auto" w:fill="auto"/>
          </w:tcPr>
          <w:p>
            <w:pPr>
              <w:jc w:val="center"/>
              <w:rPr>
                <w:rFonts w:ascii="宋体" w:hAnsi="宋体"/>
                <w:szCs w:val="24"/>
              </w:rPr>
            </w:pPr>
            <w:r>
              <w:rPr>
                <w:rFonts w:hint="eastAsia" w:ascii="宋体" w:hAnsi="宋体"/>
                <w:szCs w:val="24"/>
              </w:rPr>
              <w:t>time</w:t>
            </w:r>
          </w:p>
        </w:tc>
        <w:tc>
          <w:tcPr>
            <w:tcW w:w="966" w:type="dxa"/>
            <w:gridSpan w:val="2"/>
            <w:shd w:val="clear" w:color="auto" w:fill="auto"/>
          </w:tcPr>
          <w:p>
            <w:pPr>
              <w:jc w:val="center"/>
              <w:rPr>
                <w:rFonts w:ascii="宋体" w:hAnsi="宋体"/>
                <w:szCs w:val="24"/>
              </w:rPr>
            </w:pPr>
            <w:r>
              <w:rPr>
                <w:rFonts w:hint="eastAsia" w:ascii="宋体" w:hAnsi="宋体"/>
                <w:szCs w:val="24"/>
              </w:rPr>
              <w:t>是</w:t>
            </w:r>
          </w:p>
        </w:tc>
        <w:tc>
          <w:tcPr>
            <w:tcW w:w="5403" w:type="dxa"/>
            <w:shd w:val="clear" w:color="auto" w:fill="auto"/>
          </w:tcPr>
          <w:p>
            <w:pPr>
              <w:jc w:val="left"/>
              <w:rPr>
                <w:rFonts w:ascii="宋体" w:hAnsi="宋体"/>
                <w:szCs w:val="24"/>
              </w:rPr>
            </w:pPr>
            <w:r>
              <w:rPr>
                <w:rFonts w:hint="eastAsia" w:ascii="宋体" w:hAnsi="宋体"/>
                <w:szCs w:val="24"/>
              </w:rPr>
              <w:t>查询日期，格式为yyyy-MM-dd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680" w:type="dxa"/>
            <w:shd w:val="clear" w:color="auto" w:fill="auto"/>
          </w:tcPr>
          <w:p>
            <w:pPr>
              <w:jc w:val="right"/>
              <w:rPr>
                <w:rFonts w:ascii="宋体" w:hAnsi="宋体"/>
                <w:b/>
                <w:szCs w:val="24"/>
              </w:rPr>
            </w:pPr>
            <w:r>
              <w:rPr>
                <w:rFonts w:hint="eastAsia" w:ascii="宋体" w:hAnsi="宋体"/>
                <w:b/>
                <w:szCs w:val="24"/>
              </w:rPr>
              <w:t>返回值类型</w:t>
            </w:r>
          </w:p>
        </w:tc>
        <w:tc>
          <w:tcPr>
            <w:tcW w:w="8572" w:type="dxa"/>
            <w:gridSpan w:val="5"/>
            <w:shd w:val="clear" w:color="auto" w:fill="auto"/>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680" w:type="dxa"/>
            <w:shd w:val="clear" w:color="auto" w:fill="auto"/>
          </w:tcPr>
          <w:p>
            <w:pPr>
              <w:jc w:val="right"/>
              <w:rPr>
                <w:rFonts w:ascii="宋体" w:hAnsi="宋体"/>
                <w:b/>
                <w:szCs w:val="24"/>
              </w:rPr>
            </w:pPr>
            <w:r>
              <w:rPr>
                <w:rFonts w:hint="eastAsia" w:ascii="宋体" w:hAnsi="宋体"/>
                <w:b/>
                <w:szCs w:val="24"/>
              </w:rPr>
              <w:t>返回值示例</w:t>
            </w:r>
          </w:p>
        </w:tc>
        <w:tc>
          <w:tcPr>
            <w:tcW w:w="8572" w:type="dxa"/>
            <w:gridSpan w:val="5"/>
            <w:shd w:val="clear" w:color="auto" w:fill="auto"/>
          </w:tcPr>
          <w:p>
            <w:pPr>
              <w:jc w:val="left"/>
              <w:rPr>
                <w:rFonts w:ascii="宋体" w:hAnsi="宋体"/>
                <w:szCs w:val="24"/>
              </w:rPr>
            </w:pPr>
            <w:r>
              <w:rPr>
                <w:rFonts w:hint="eastAsia" w:ascii="宋体" w:hAnsi="宋体"/>
                <w:szCs w:val="24"/>
              </w:rPr>
              <w:t>{</w:t>
            </w:r>
          </w:p>
          <w:p>
            <w:pPr>
              <w:jc w:val="left"/>
              <w:rPr>
                <w:rFonts w:ascii="宋体" w:hAnsi="宋体"/>
                <w:szCs w:val="24"/>
              </w:rPr>
            </w:pPr>
            <w:r>
              <w:rPr>
                <w:rFonts w:hint="eastAsia" w:ascii="宋体" w:hAnsi="宋体"/>
                <w:szCs w:val="24"/>
              </w:rPr>
              <w:t xml:space="preserve">    "success": true,</w:t>
            </w:r>
          </w:p>
          <w:p>
            <w:pPr>
              <w:jc w:val="left"/>
              <w:rPr>
                <w:rFonts w:ascii="宋体" w:hAnsi="宋体"/>
                <w:szCs w:val="24"/>
              </w:rPr>
            </w:pPr>
            <w:r>
              <w:rPr>
                <w:rFonts w:hint="eastAsia" w:ascii="宋体" w:hAnsi="宋体"/>
                <w:szCs w:val="24"/>
              </w:rPr>
              <w:t xml:space="preserve">    "msg": "成功",</w:t>
            </w:r>
          </w:p>
          <w:p>
            <w:pPr>
              <w:jc w:val="left"/>
              <w:rPr>
                <w:rFonts w:ascii="宋体" w:hAnsi="宋体"/>
                <w:szCs w:val="24"/>
              </w:rPr>
            </w:pPr>
            <w:r>
              <w:rPr>
                <w:rFonts w:hint="eastAsia" w:ascii="宋体" w:hAnsi="宋体"/>
                <w:szCs w:val="24"/>
              </w:rPr>
              <w:t xml:space="preserve">    "code": </w:t>
            </w:r>
            <w:r>
              <w:rPr>
                <w:rFonts w:ascii="宋体" w:hAnsi="宋体"/>
                <w:szCs w:val="24"/>
              </w:rPr>
              <w:t>"</w:t>
            </w:r>
            <w:r>
              <w:rPr>
                <w:rFonts w:hint="eastAsia" w:ascii="宋体" w:hAnsi="宋体"/>
                <w:szCs w:val="24"/>
              </w:rPr>
              <w:t>10001</w:t>
            </w:r>
            <w:r>
              <w:rPr>
                <w:rFonts w:ascii="宋体" w:hAnsi="宋体"/>
                <w:szCs w:val="24"/>
              </w:rPr>
              <w:t>"</w:t>
            </w:r>
            <w:r>
              <w:rPr>
                <w:rFonts w:hint="eastAsia" w:ascii="宋体" w:hAnsi="宋体"/>
                <w:szCs w:val="24"/>
              </w:rPr>
              <w:t>,</w:t>
            </w:r>
          </w:p>
          <w:p>
            <w:pPr>
              <w:jc w:val="left"/>
              <w:rPr>
                <w:rFonts w:ascii="宋体" w:hAnsi="宋体"/>
                <w:szCs w:val="24"/>
              </w:rPr>
            </w:pPr>
            <w:r>
              <w:rPr>
                <w:rFonts w:hint="eastAsia" w:ascii="宋体" w:hAnsi="宋体"/>
                <w:szCs w:val="24"/>
              </w:rPr>
              <w:t xml:space="preserve">    "data":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"itemId": "26457",</w:t>
            </w:r>
          </w:p>
          <w:p>
            <w:pPr>
              <w:jc w:val="left"/>
              <w:rPr>
                <w:rFonts w:ascii="宋体" w:hAnsi="宋体"/>
                <w:szCs w:val="24"/>
              </w:rPr>
            </w:pPr>
            <w:r>
              <w:rPr>
                <w:rFonts w:hint="eastAsia" w:ascii="宋体" w:hAnsi="宋体"/>
                <w:szCs w:val="24"/>
              </w:rPr>
              <w:t xml:space="preserve">            "itemName": "静脉注射",</w:t>
            </w:r>
          </w:p>
          <w:p>
            <w:pPr>
              <w:jc w:val="left"/>
              <w:rPr>
                <w:rFonts w:ascii="宋体" w:hAnsi="宋体"/>
                <w:szCs w:val="24"/>
              </w:rPr>
            </w:pPr>
            <w:r>
              <w:rPr>
                <w:rFonts w:hint="eastAsia" w:ascii="宋体" w:hAnsi="宋体"/>
                <w:szCs w:val="24"/>
              </w:rPr>
              <w:t xml:space="preserve">            "price": "4.50",</w:t>
            </w:r>
          </w:p>
          <w:p>
            <w:pPr>
              <w:jc w:val="left"/>
              <w:rPr>
                <w:rFonts w:ascii="宋体" w:hAnsi="宋体"/>
                <w:szCs w:val="24"/>
              </w:rPr>
            </w:pPr>
            <w:r>
              <w:rPr>
                <w:rFonts w:hint="eastAsia" w:ascii="宋体" w:hAnsi="宋体"/>
                <w:szCs w:val="24"/>
              </w:rPr>
              <w:t xml:space="preserve">            "quantity": "2.00",</w:t>
            </w:r>
          </w:p>
          <w:p>
            <w:pPr>
              <w:jc w:val="left"/>
              <w:rPr>
                <w:rFonts w:ascii="宋体" w:hAnsi="宋体"/>
                <w:szCs w:val="24"/>
              </w:rPr>
            </w:pPr>
            <w:r>
              <w:rPr>
                <w:rFonts w:hint="eastAsia" w:ascii="宋体" w:hAnsi="宋体"/>
                <w:szCs w:val="24"/>
              </w:rPr>
              <w:t xml:space="preserve">            "amount": "9.00",</w:t>
            </w:r>
          </w:p>
          <w:p>
            <w:pPr>
              <w:jc w:val="left"/>
              <w:rPr>
                <w:rFonts w:ascii="宋体" w:hAnsi="宋体"/>
                <w:szCs w:val="24"/>
              </w:rPr>
            </w:pPr>
            <w:r>
              <w:rPr>
                <w:rFonts w:hint="eastAsia" w:ascii="宋体" w:hAnsi="宋体"/>
                <w:szCs w:val="24"/>
              </w:rPr>
              <w:t xml:space="preserve">            "itemTypeName": "治疗费",</w:t>
            </w:r>
          </w:p>
          <w:p>
            <w:pPr>
              <w:jc w:val="left"/>
              <w:rPr>
                <w:rFonts w:ascii="宋体" w:hAnsi="宋体"/>
                <w:szCs w:val="24"/>
              </w:rPr>
            </w:pPr>
            <w:r>
              <w:rPr>
                <w:rFonts w:hint="eastAsia" w:ascii="宋体" w:hAnsi="宋体"/>
                <w:szCs w:val="24"/>
              </w:rPr>
              <w:t xml:space="preserve">            "date": "2019-11-12"</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"itemId": "36457",</w:t>
            </w:r>
          </w:p>
          <w:p>
            <w:pPr>
              <w:jc w:val="left"/>
              <w:rPr>
                <w:rFonts w:ascii="宋体" w:hAnsi="宋体"/>
                <w:szCs w:val="24"/>
              </w:rPr>
            </w:pPr>
            <w:r>
              <w:rPr>
                <w:rFonts w:hint="eastAsia" w:ascii="宋体" w:hAnsi="宋体"/>
                <w:szCs w:val="24"/>
              </w:rPr>
              <w:t xml:space="preserve">            "itemName": "纱布",</w:t>
            </w:r>
          </w:p>
          <w:p>
            <w:pPr>
              <w:jc w:val="left"/>
              <w:rPr>
                <w:rFonts w:ascii="宋体" w:hAnsi="宋体"/>
                <w:szCs w:val="24"/>
              </w:rPr>
            </w:pPr>
            <w:r>
              <w:rPr>
                <w:rFonts w:hint="eastAsia" w:ascii="宋体" w:hAnsi="宋体"/>
                <w:szCs w:val="24"/>
              </w:rPr>
              <w:t xml:space="preserve">            "price": "150",</w:t>
            </w:r>
          </w:p>
          <w:p>
            <w:pPr>
              <w:jc w:val="left"/>
              <w:rPr>
                <w:rFonts w:ascii="宋体" w:hAnsi="宋体"/>
                <w:szCs w:val="24"/>
              </w:rPr>
            </w:pPr>
            <w:r>
              <w:rPr>
                <w:rFonts w:hint="eastAsia" w:ascii="宋体" w:hAnsi="宋体"/>
                <w:szCs w:val="24"/>
              </w:rPr>
              <w:t xml:space="preserve">            "quantity": "1.00",</w:t>
            </w:r>
          </w:p>
          <w:p>
            <w:pPr>
              <w:jc w:val="left"/>
              <w:rPr>
                <w:rFonts w:ascii="宋体" w:hAnsi="宋体"/>
                <w:szCs w:val="24"/>
              </w:rPr>
            </w:pPr>
            <w:r>
              <w:rPr>
                <w:rFonts w:hint="eastAsia" w:ascii="宋体" w:hAnsi="宋体"/>
                <w:szCs w:val="24"/>
              </w:rPr>
              <w:t xml:space="preserve">            "amount": "150",</w:t>
            </w:r>
          </w:p>
          <w:p>
            <w:pPr>
              <w:jc w:val="left"/>
              <w:rPr>
                <w:rFonts w:ascii="宋体" w:hAnsi="宋体"/>
                <w:szCs w:val="24"/>
              </w:rPr>
            </w:pPr>
            <w:r>
              <w:rPr>
                <w:rFonts w:hint="eastAsia" w:ascii="宋体" w:hAnsi="宋体"/>
                <w:szCs w:val="24"/>
              </w:rPr>
              <w:t xml:space="preserve">            "itemTypeName": "材料费",</w:t>
            </w:r>
          </w:p>
          <w:p>
            <w:pPr>
              <w:jc w:val="left"/>
              <w:rPr>
                <w:rFonts w:ascii="宋体" w:hAnsi="宋体"/>
                <w:szCs w:val="24"/>
              </w:rPr>
            </w:pPr>
            <w:r>
              <w:rPr>
                <w:rFonts w:hint="eastAsia" w:ascii="宋体" w:hAnsi="宋体"/>
                <w:szCs w:val="24"/>
              </w:rPr>
              <w:t xml:space="preserve">            "date": "2019-11-12"</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1680" w:type="dxa"/>
            <w:vMerge w:val="restart"/>
            <w:shd w:val="clear" w:color="auto" w:fill="auto"/>
          </w:tcPr>
          <w:p>
            <w:pPr>
              <w:jc w:val="right"/>
              <w:rPr>
                <w:rFonts w:ascii="宋体" w:hAnsi="宋体"/>
                <w:b/>
                <w:szCs w:val="24"/>
              </w:rPr>
            </w:pPr>
            <w:r>
              <w:rPr>
                <w:rFonts w:hint="eastAsia" w:ascii="宋体" w:hAnsi="宋体"/>
                <w:b/>
                <w:szCs w:val="24"/>
              </w:rPr>
              <w:t>返回值说明</w:t>
            </w:r>
          </w:p>
        </w:tc>
        <w:tc>
          <w:tcPr>
            <w:tcW w:w="1944"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92"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36"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1680" w:type="dxa"/>
            <w:vMerge w:val="continue"/>
            <w:shd w:val="clear" w:color="auto" w:fill="auto"/>
          </w:tcPr>
          <w:p>
            <w:pPr>
              <w:jc w:val="left"/>
            </w:pPr>
          </w:p>
        </w:tc>
        <w:tc>
          <w:tcPr>
            <w:tcW w:w="1944" w:type="dxa"/>
            <w:shd w:val="clear" w:color="auto" w:fill="auto"/>
            <w:vAlign w:val="center"/>
          </w:tcPr>
          <w:p>
            <w:pPr>
              <w:jc w:val="center"/>
              <w:rPr>
                <w:rFonts w:ascii="宋体" w:hAnsi="宋体"/>
                <w:szCs w:val="24"/>
              </w:rPr>
            </w:pPr>
            <w:r>
              <w:rPr>
                <w:rFonts w:hint="eastAsia" w:ascii="宋体" w:hAnsi="宋体"/>
                <w:szCs w:val="24"/>
              </w:rPr>
              <w:t>success</w:t>
            </w:r>
          </w:p>
        </w:tc>
        <w:tc>
          <w:tcPr>
            <w:tcW w:w="892" w:type="dxa"/>
            <w:gridSpan w:val="2"/>
            <w:shd w:val="clear" w:color="auto" w:fill="auto"/>
            <w:vAlign w:val="center"/>
          </w:tcPr>
          <w:p>
            <w:pPr>
              <w:jc w:val="center"/>
              <w:rPr>
                <w:rFonts w:ascii="宋体" w:hAnsi="宋体"/>
                <w:szCs w:val="24"/>
              </w:rPr>
            </w:pPr>
            <w:r>
              <w:rPr>
                <w:rFonts w:hint="eastAsia" w:ascii="宋体" w:hAnsi="宋体"/>
                <w:szCs w:val="24"/>
              </w:rPr>
              <w:t>是</w:t>
            </w:r>
          </w:p>
        </w:tc>
        <w:tc>
          <w:tcPr>
            <w:tcW w:w="5736" w:type="dxa"/>
            <w:gridSpan w:val="2"/>
            <w:shd w:val="clear" w:color="auto" w:fill="auto"/>
            <w:vAlign w:val="center"/>
          </w:tcPr>
          <w:p>
            <w:pPr>
              <w:jc w:val="left"/>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1680" w:type="dxa"/>
            <w:vMerge w:val="continue"/>
            <w:shd w:val="clear" w:color="auto" w:fill="auto"/>
          </w:tcPr>
          <w:p>
            <w:pPr>
              <w:jc w:val="left"/>
              <w:rPr>
                <w:rFonts w:ascii="宋体" w:hAnsi="宋体"/>
                <w:szCs w:val="24"/>
              </w:rPr>
            </w:pPr>
          </w:p>
        </w:tc>
        <w:tc>
          <w:tcPr>
            <w:tcW w:w="1944" w:type="dxa"/>
            <w:shd w:val="clear" w:color="auto" w:fill="auto"/>
            <w:vAlign w:val="center"/>
          </w:tcPr>
          <w:p>
            <w:pPr>
              <w:jc w:val="center"/>
              <w:rPr>
                <w:rFonts w:ascii="宋体" w:hAnsi="宋体"/>
                <w:szCs w:val="24"/>
              </w:rPr>
            </w:pPr>
            <w:r>
              <w:rPr>
                <w:rFonts w:hint="eastAsia" w:ascii="宋体" w:hAnsi="宋体"/>
                <w:szCs w:val="24"/>
              </w:rPr>
              <w:t>msg</w:t>
            </w:r>
          </w:p>
        </w:tc>
        <w:tc>
          <w:tcPr>
            <w:tcW w:w="892" w:type="dxa"/>
            <w:gridSpan w:val="2"/>
            <w:shd w:val="clear" w:color="auto" w:fill="auto"/>
            <w:vAlign w:val="center"/>
          </w:tcPr>
          <w:p>
            <w:pPr>
              <w:jc w:val="center"/>
              <w:rPr>
                <w:rFonts w:ascii="宋体" w:hAnsi="宋体"/>
                <w:szCs w:val="24"/>
              </w:rPr>
            </w:pPr>
            <w:r>
              <w:rPr>
                <w:rFonts w:hint="eastAsia" w:ascii="宋体" w:hAnsi="宋体"/>
                <w:szCs w:val="24"/>
              </w:rPr>
              <w:t>是</w:t>
            </w:r>
          </w:p>
        </w:tc>
        <w:tc>
          <w:tcPr>
            <w:tcW w:w="5736" w:type="dxa"/>
            <w:gridSpan w:val="2"/>
            <w:shd w:val="clear" w:color="auto" w:fill="auto"/>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1680" w:type="dxa"/>
            <w:vMerge w:val="continue"/>
            <w:shd w:val="clear" w:color="auto" w:fill="auto"/>
          </w:tcPr>
          <w:p>
            <w:pPr>
              <w:jc w:val="left"/>
              <w:rPr>
                <w:rFonts w:ascii="宋体" w:hAnsi="宋体"/>
                <w:szCs w:val="24"/>
              </w:rPr>
            </w:pPr>
          </w:p>
        </w:tc>
        <w:tc>
          <w:tcPr>
            <w:tcW w:w="1944" w:type="dxa"/>
            <w:shd w:val="clear" w:color="auto" w:fill="auto"/>
            <w:vAlign w:val="center"/>
          </w:tcPr>
          <w:p>
            <w:pPr>
              <w:jc w:val="center"/>
              <w:rPr>
                <w:rFonts w:ascii="宋体" w:hAnsi="宋体"/>
                <w:szCs w:val="24"/>
              </w:rPr>
            </w:pPr>
            <w:r>
              <w:rPr>
                <w:rFonts w:hint="eastAsia" w:ascii="宋体" w:hAnsi="宋体"/>
                <w:szCs w:val="24"/>
              </w:rPr>
              <w:t>code</w:t>
            </w:r>
          </w:p>
        </w:tc>
        <w:tc>
          <w:tcPr>
            <w:tcW w:w="892" w:type="dxa"/>
            <w:gridSpan w:val="2"/>
            <w:shd w:val="clear" w:color="auto" w:fill="auto"/>
            <w:vAlign w:val="center"/>
          </w:tcPr>
          <w:p>
            <w:pPr>
              <w:jc w:val="center"/>
              <w:rPr>
                <w:rFonts w:ascii="宋体" w:hAnsi="宋体"/>
                <w:szCs w:val="24"/>
              </w:rPr>
            </w:pPr>
            <w:r>
              <w:rPr>
                <w:rFonts w:hint="eastAsia" w:ascii="宋体" w:hAnsi="宋体"/>
                <w:szCs w:val="24"/>
              </w:rPr>
              <w:t>是</w:t>
            </w:r>
          </w:p>
        </w:tc>
        <w:tc>
          <w:tcPr>
            <w:tcW w:w="5736" w:type="dxa"/>
            <w:gridSpan w:val="2"/>
            <w:shd w:val="clear" w:color="auto" w:fill="auto"/>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1680" w:type="dxa"/>
            <w:vMerge w:val="continue"/>
            <w:shd w:val="clear" w:color="auto" w:fill="auto"/>
          </w:tcPr>
          <w:p>
            <w:pPr>
              <w:jc w:val="left"/>
              <w:rPr>
                <w:rFonts w:ascii="宋体" w:hAnsi="宋体"/>
                <w:szCs w:val="24"/>
              </w:rPr>
            </w:pPr>
          </w:p>
        </w:tc>
        <w:tc>
          <w:tcPr>
            <w:tcW w:w="1944" w:type="dxa"/>
            <w:shd w:val="clear" w:color="auto" w:fill="auto"/>
          </w:tcPr>
          <w:p>
            <w:pPr>
              <w:jc w:val="center"/>
              <w:rPr>
                <w:rFonts w:ascii="宋体" w:hAnsi="宋体"/>
                <w:szCs w:val="24"/>
              </w:rPr>
            </w:pPr>
            <w:r>
              <w:rPr>
                <w:rFonts w:hint="eastAsia" w:ascii="宋体" w:hAnsi="宋体"/>
                <w:szCs w:val="24"/>
              </w:rPr>
              <w:t>itemId</w:t>
            </w:r>
          </w:p>
        </w:tc>
        <w:tc>
          <w:tcPr>
            <w:tcW w:w="892" w:type="dxa"/>
            <w:gridSpan w:val="2"/>
            <w:shd w:val="clear" w:color="auto" w:fill="auto"/>
          </w:tcPr>
          <w:p>
            <w:pPr>
              <w:jc w:val="center"/>
              <w:rPr>
                <w:rFonts w:ascii="宋体" w:hAnsi="宋体"/>
                <w:szCs w:val="24"/>
              </w:rPr>
            </w:pPr>
            <w:r>
              <w:rPr>
                <w:rFonts w:hint="eastAsia" w:ascii="宋体" w:hAnsi="宋体"/>
                <w:szCs w:val="24"/>
              </w:rPr>
              <w:t>是</w:t>
            </w:r>
          </w:p>
        </w:tc>
        <w:tc>
          <w:tcPr>
            <w:tcW w:w="5736" w:type="dxa"/>
            <w:gridSpan w:val="2"/>
            <w:shd w:val="clear" w:color="auto" w:fill="auto"/>
          </w:tcPr>
          <w:p>
            <w:pPr>
              <w:jc w:val="left"/>
              <w:rPr>
                <w:rFonts w:ascii="宋体" w:hAnsi="宋体"/>
                <w:szCs w:val="24"/>
              </w:rPr>
            </w:pPr>
            <w:r>
              <w:rPr>
                <w:rFonts w:hint="eastAsia" w:ascii="宋体" w:hAnsi="宋体"/>
                <w:szCs w:val="24"/>
              </w:rPr>
              <w:t>收费项目的唯一标识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1680" w:type="dxa"/>
            <w:vMerge w:val="continue"/>
            <w:shd w:val="clear" w:color="auto" w:fill="auto"/>
          </w:tcPr>
          <w:p>
            <w:pPr>
              <w:jc w:val="left"/>
              <w:rPr>
                <w:rFonts w:ascii="宋体" w:hAnsi="宋体"/>
                <w:szCs w:val="24"/>
              </w:rPr>
            </w:pPr>
          </w:p>
        </w:tc>
        <w:tc>
          <w:tcPr>
            <w:tcW w:w="1944" w:type="dxa"/>
            <w:shd w:val="clear" w:color="auto" w:fill="auto"/>
          </w:tcPr>
          <w:p>
            <w:pPr>
              <w:jc w:val="center"/>
              <w:rPr>
                <w:rFonts w:ascii="宋体" w:hAnsi="宋体"/>
                <w:szCs w:val="24"/>
              </w:rPr>
            </w:pPr>
            <w:r>
              <w:rPr>
                <w:rFonts w:hint="eastAsia" w:ascii="宋体" w:hAnsi="宋体"/>
                <w:szCs w:val="24"/>
              </w:rPr>
              <w:t>itemName</w:t>
            </w:r>
          </w:p>
        </w:tc>
        <w:tc>
          <w:tcPr>
            <w:tcW w:w="892" w:type="dxa"/>
            <w:gridSpan w:val="2"/>
            <w:shd w:val="clear" w:color="auto" w:fill="auto"/>
          </w:tcPr>
          <w:p>
            <w:pPr>
              <w:jc w:val="center"/>
              <w:rPr>
                <w:rFonts w:ascii="宋体" w:hAnsi="宋体"/>
                <w:szCs w:val="24"/>
              </w:rPr>
            </w:pPr>
            <w:r>
              <w:rPr>
                <w:rFonts w:hint="eastAsia" w:ascii="宋体" w:hAnsi="宋体"/>
                <w:szCs w:val="24"/>
              </w:rPr>
              <w:t>是</w:t>
            </w:r>
          </w:p>
        </w:tc>
        <w:tc>
          <w:tcPr>
            <w:tcW w:w="5736" w:type="dxa"/>
            <w:gridSpan w:val="2"/>
            <w:shd w:val="clear" w:color="auto" w:fill="auto"/>
          </w:tcPr>
          <w:p>
            <w:pPr>
              <w:jc w:val="left"/>
              <w:rPr>
                <w:rFonts w:ascii="宋体" w:hAnsi="宋体"/>
                <w:szCs w:val="24"/>
              </w:rPr>
            </w:pPr>
            <w:r>
              <w:rPr>
                <w:rFonts w:hint="eastAsia" w:ascii="宋体" w:hAnsi="宋体"/>
                <w:szCs w:val="24"/>
              </w:rPr>
              <w:t>收费项目名称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1680" w:type="dxa"/>
            <w:vMerge w:val="continue"/>
            <w:shd w:val="clear" w:color="auto" w:fill="auto"/>
          </w:tcPr>
          <w:p>
            <w:pPr>
              <w:jc w:val="left"/>
              <w:rPr>
                <w:rFonts w:ascii="宋体" w:hAnsi="宋体"/>
                <w:szCs w:val="24"/>
              </w:rPr>
            </w:pPr>
          </w:p>
        </w:tc>
        <w:tc>
          <w:tcPr>
            <w:tcW w:w="1944" w:type="dxa"/>
            <w:shd w:val="clear" w:color="auto" w:fill="auto"/>
          </w:tcPr>
          <w:p>
            <w:pPr>
              <w:jc w:val="center"/>
              <w:rPr>
                <w:rFonts w:ascii="宋体" w:hAnsi="宋体"/>
                <w:szCs w:val="24"/>
              </w:rPr>
            </w:pPr>
            <w:r>
              <w:rPr>
                <w:rFonts w:hint="eastAsia" w:ascii="宋体" w:hAnsi="宋体"/>
                <w:szCs w:val="24"/>
              </w:rPr>
              <w:t>price</w:t>
            </w:r>
          </w:p>
        </w:tc>
        <w:tc>
          <w:tcPr>
            <w:tcW w:w="892" w:type="dxa"/>
            <w:gridSpan w:val="2"/>
            <w:shd w:val="clear" w:color="auto" w:fill="auto"/>
          </w:tcPr>
          <w:p>
            <w:pPr>
              <w:jc w:val="center"/>
              <w:rPr>
                <w:rFonts w:ascii="宋体" w:hAnsi="宋体"/>
                <w:szCs w:val="24"/>
              </w:rPr>
            </w:pPr>
            <w:r>
              <w:rPr>
                <w:rFonts w:hint="eastAsia" w:ascii="宋体" w:hAnsi="宋体"/>
                <w:szCs w:val="24"/>
              </w:rPr>
              <w:t>是</w:t>
            </w:r>
          </w:p>
        </w:tc>
        <w:tc>
          <w:tcPr>
            <w:tcW w:w="5736" w:type="dxa"/>
            <w:gridSpan w:val="2"/>
            <w:shd w:val="clear" w:color="auto" w:fill="auto"/>
          </w:tcPr>
          <w:p>
            <w:pPr>
              <w:jc w:val="left"/>
              <w:rPr>
                <w:rFonts w:ascii="宋体" w:hAnsi="宋体"/>
                <w:szCs w:val="24"/>
              </w:rPr>
            </w:pPr>
            <w:r>
              <w:rPr>
                <w:rFonts w:hint="eastAsia" w:ascii="宋体" w:hAnsi="宋体"/>
                <w:szCs w:val="24"/>
              </w:rPr>
              <w:t>收费项目单价</w:t>
            </w:r>
            <w:r>
              <w:rPr>
                <w:rFonts w:ascii="宋体" w:hAnsi="宋体"/>
                <w:szCs w:val="24"/>
              </w:rPr>
              <w:t>，最多保留四位小数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1680" w:type="dxa"/>
            <w:vMerge w:val="continue"/>
            <w:shd w:val="clear" w:color="auto" w:fill="auto"/>
          </w:tcPr>
          <w:p>
            <w:pPr>
              <w:jc w:val="left"/>
              <w:rPr>
                <w:rFonts w:ascii="宋体" w:hAnsi="宋体"/>
                <w:szCs w:val="24"/>
              </w:rPr>
            </w:pPr>
          </w:p>
        </w:tc>
        <w:tc>
          <w:tcPr>
            <w:tcW w:w="1944" w:type="dxa"/>
            <w:shd w:val="clear" w:color="auto" w:fill="auto"/>
          </w:tcPr>
          <w:p>
            <w:pPr>
              <w:jc w:val="center"/>
              <w:rPr>
                <w:rFonts w:ascii="宋体" w:hAnsi="宋体"/>
                <w:szCs w:val="24"/>
              </w:rPr>
            </w:pPr>
            <w:r>
              <w:rPr>
                <w:rFonts w:hint="eastAsia" w:ascii="宋体" w:hAnsi="宋体"/>
                <w:szCs w:val="24"/>
              </w:rPr>
              <w:t>quantity</w:t>
            </w:r>
          </w:p>
        </w:tc>
        <w:tc>
          <w:tcPr>
            <w:tcW w:w="892" w:type="dxa"/>
            <w:gridSpan w:val="2"/>
            <w:shd w:val="clear" w:color="auto" w:fill="auto"/>
          </w:tcPr>
          <w:p>
            <w:pPr>
              <w:jc w:val="center"/>
              <w:rPr>
                <w:rFonts w:ascii="宋体" w:hAnsi="宋体"/>
                <w:szCs w:val="24"/>
              </w:rPr>
            </w:pPr>
            <w:r>
              <w:rPr>
                <w:rFonts w:hint="eastAsia" w:ascii="宋体" w:hAnsi="宋体"/>
                <w:szCs w:val="24"/>
              </w:rPr>
              <w:t>是</w:t>
            </w:r>
          </w:p>
        </w:tc>
        <w:tc>
          <w:tcPr>
            <w:tcW w:w="5736" w:type="dxa"/>
            <w:gridSpan w:val="2"/>
            <w:shd w:val="clear" w:color="auto" w:fill="auto"/>
          </w:tcPr>
          <w:p>
            <w:pPr>
              <w:jc w:val="left"/>
              <w:rPr>
                <w:rFonts w:ascii="宋体" w:hAnsi="宋体"/>
                <w:szCs w:val="24"/>
              </w:rPr>
            </w:pPr>
            <w:r>
              <w:rPr>
                <w:rFonts w:hint="eastAsia" w:ascii="宋体" w:hAnsi="宋体"/>
                <w:szCs w:val="24"/>
              </w:rPr>
              <w:t>当日消耗的收费项目数量</w:t>
            </w:r>
            <w:r>
              <w:rPr>
                <w:rFonts w:ascii="宋体" w:hAnsi="宋体"/>
                <w:szCs w:val="24"/>
              </w:rPr>
              <w:t>，最多保留两位小数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680" w:type="dxa"/>
            <w:vMerge w:val="continue"/>
            <w:shd w:val="clear" w:color="auto" w:fill="auto"/>
          </w:tcPr>
          <w:p>
            <w:pPr>
              <w:jc w:val="left"/>
              <w:rPr>
                <w:rFonts w:ascii="宋体" w:hAnsi="宋体"/>
                <w:szCs w:val="24"/>
              </w:rPr>
            </w:pPr>
          </w:p>
        </w:tc>
        <w:tc>
          <w:tcPr>
            <w:tcW w:w="1944" w:type="dxa"/>
            <w:shd w:val="clear" w:color="auto" w:fill="auto"/>
            <w:vAlign w:val="center"/>
          </w:tcPr>
          <w:p>
            <w:pPr>
              <w:jc w:val="center"/>
              <w:rPr>
                <w:rFonts w:ascii="宋体" w:hAnsi="宋体"/>
                <w:szCs w:val="24"/>
              </w:rPr>
            </w:pPr>
            <w:r>
              <w:rPr>
                <w:rFonts w:hint="eastAsia" w:ascii="宋体" w:hAnsi="宋体"/>
                <w:szCs w:val="24"/>
              </w:rPr>
              <w:t>amount</w:t>
            </w:r>
          </w:p>
        </w:tc>
        <w:tc>
          <w:tcPr>
            <w:tcW w:w="892" w:type="dxa"/>
            <w:gridSpan w:val="2"/>
            <w:shd w:val="clear" w:color="auto" w:fill="auto"/>
            <w:vAlign w:val="center"/>
          </w:tcPr>
          <w:p>
            <w:pPr>
              <w:jc w:val="center"/>
              <w:rPr>
                <w:rFonts w:ascii="宋体" w:hAnsi="宋体"/>
                <w:szCs w:val="24"/>
              </w:rPr>
            </w:pPr>
            <w:r>
              <w:rPr>
                <w:rFonts w:hint="eastAsia" w:ascii="宋体" w:hAnsi="宋体"/>
                <w:szCs w:val="24"/>
              </w:rPr>
              <w:t>是</w:t>
            </w:r>
          </w:p>
        </w:tc>
        <w:tc>
          <w:tcPr>
            <w:tcW w:w="5736" w:type="dxa"/>
            <w:gridSpan w:val="2"/>
            <w:shd w:val="clear" w:color="auto" w:fill="auto"/>
            <w:vAlign w:val="center"/>
          </w:tcPr>
          <w:p>
            <w:pPr>
              <w:jc w:val="left"/>
              <w:rPr>
                <w:rFonts w:ascii="宋体" w:hAnsi="宋体"/>
                <w:szCs w:val="24"/>
              </w:rPr>
            </w:pPr>
            <w:r>
              <w:rPr>
                <w:rFonts w:hint="eastAsia" w:ascii="宋体" w:hAnsi="宋体"/>
                <w:szCs w:val="24"/>
              </w:rPr>
              <w:t>当日在该收费项目下花费的总金额</w:t>
            </w:r>
            <w:r>
              <w:rPr>
                <w:rFonts w:ascii="宋体" w:hAnsi="宋体"/>
                <w:szCs w:val="24"/>
              </w:rPr>
              <w:t>，最多保留两位小数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1680" w:type="dxa"/>
            <w:vMerge w:val="continue"/>
            <w:shd w:val="clear" w:color="auto" w:fill="auto"/>
          </w:tcPr>
          <w:p>
            <w:pPr>
              <w:jc w:val="left"/>
              <w:rPr>
                <w:rFonts w:ascii="宋体" w:hAnsi="宋体"/>
                <w:szCs w:val="24"/>
              </w:rPr>
            </w:pPr>
          </w:p>
        </w:tc>
        <w:tc>
          <w:tcPr>
            <w:tcW w:w="1944" w:type="dxa"/>
            <w:shd w:val="clear" w:color="auto" w:fill="auto"/>
          </w:tcPr>
          <w:p>
            <w:pPr>
              <w:jc w:val="center"/>
              <w:rPr>
                <w:rFonts w:ascii="宋体" w:hAnsi="宋体"/>
                <w:szCs w:val="24"/>
              </w:rPr>
            </w:pPr>
            <w:r>
              <w:rPr>
                <w:rFonts w:hint="eastAsia" w:ascii="宋体" w:hAnsi="宋体"/>
                <w:szCs w:val="24"/>
              </w:rPr>
              <w:t>itemTypeName</w:t>
            </w:r>
          </w:p>
        </w:tc>
        <w:tc>
          <w:tcPr>
            <w:tcW w:w="892" w:type="dxa"/>
            <w:gridSpan w:val="2"/>
            <w:shd w:val="clear" w:color="auto" w:fill="auto"/>
          </w:tcPr>
          <w:p>
            <w:pPr>
              <w:jc w:val="center"/>
              <w:rPr>
                <w:rFonts w:ascii="宋体" w:hAnsi="宋体"/>
                <w:szCs w:val="24"/>
              </w:rPr>
            </w:pPr>
            <w:r>
              <w:rPr>
                <w:rFonts w:hint="eastAsia" w:ascii="宋体" w:hAnsi="宋体"/>
                <w:szCs w:val="24"/>
              </w:rPr>
              <w:t>是</w:t>
            </w:r>
          </w:p>
        </w:tc>
        <w:tc>
          <w:tcPr>
            <w:tcW w:w="5736" w:type="dxa"/>
            <w:gridSpan w:val="2"/>
            <w:shd w:val="clear" w:color="auto" w:fill="auto"/>
          </w:tcPr>
          <w:p>
            <w:pPr>
              <w:jc w:val="left"/>
              <w:rPr>
                <w:rFonts w:ascii="宋体" w:hAnsi="宋体"/>
                <w:szCs w:val="24"/>
              </w:rPr>
            </w:pPr>
            <w:r>
              <w:rPr>
                <w:rFonts w:hint="eastAsia" w:ascii="宋体" w:hAnsi="宋体"/>
                <w:szCs w:val="24"/>
              </w:rPr>
              <w:t>收费项目类别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1680" w:type="dxa"/>
            <w:vMerge w:val="continue"/>
            <w:shd w:val="clear" w:color="auto" w:fill="auto"/>
          </w:tcPr>
          <w:p>
            <w:pPr>
              <w:jc w:val="left"/>
              <w:rPr>
                <w:rFonts w:ascii="宋体" w:hAnsi="宋体"/>
                <w:szCs w:val="24"/>
              </w:rPr>
            </w:pPr>
          </w:p>
        </w:tc>
        <w:tc>
          <w:tcPr>
            <w:tcW w:w="1944" w:type="dxa"/>
            <w:shd w:val="clear" w:color="auto" w:fill="auto"/>
          </w:tcPr>
          <w:p>
            <w:pPr>
              <w:jc w:val="center"/>
              <w:rPr>
                <w:rFonts w:ascii="宋体" w:hAnsi="宋体"/>
                <w:szCs w:val="24"/>
              </w:rPr>
            </w:pPr>
            <w:r>
              <w:rPr>
                <w:rFonts w:hint="eastAsia" w:ascii="宋体" w:hAnsi="宋体"/>
                <w:szCs w:val="24"/>
              </w:rPr>
              <w:t>date</w:t>
            </w:r>
          </w:p>
        </w:tc>
        <w:tc>
          <w:tcPr>
            <w:tcW w:w="892" w:type="dxa"/>
            <w:gridSpan w:val="2"/>
            <w:shd w:val="clear" w:color="auto" w:fill="auto"/>
          </w:tcPr>
          <w:p>
            <w:pPr>
              <w:jc w:val="center"/>
              <w:rPr>
                <w:rFonts w:ascii="宋体" w:hAnsi="宋体"/>
                <w:szCs w:val="24"/>
              </w:rPr>
            </w:pPr>
            <w:r>
              <w:rPr>
                <w:rFonts w:hint="eastAsia" w:ascii="宋体" w:hAnsi="宋体"/>
                <w:szCs w:val="24"/>
              </w:rPr>
              <w:t>是</w:t>
            </w:r>
          </w:p>
        </w:tc>
        <w:tc>
          <w:tcPr>
            <w:tcW w:w="5736" w:type="dxa"/>
            <w:gridSpan w:val="2"/>
            <w:shd w:val="clear" w:color="auto" w:fill="auto"/>
          </w:tcPr>
          <w:p>
            <w:pPr>
              <w:jc w:val="left"/>
              <w:rPr>
                <w:rFonts w:ascii="宋体" w:hAnsi="宋体"/>
                <w:szCs w:val="24"/>
              </w:rPr>
            </w:pPr>
            <w:r>
              <w:rPr>
                <w:rFonts w:hint="eastAsia" w:ascii="宋体" w:hAnsi="宋体"/>
                <w:szCs w:val="24"/>
              </w:rPr>
              <w:t>住院费用产生日期，格式为yyyy-MM-dd</w:t>
            </w:r>
          </w:p>
        </w:tc>
      </w:tr>
    </w:tbl>
    <w:p>
      <w:pPr>
        <w:pStyle w:val="58"/>
      </w:pPr>
    </w:p>
    <w:p>
      <w:pPr>
        <w:pStyle w:val="3"/>
      </w:pPr>
      <w:bookmarkStart w:id="157" w:name="_Toc12168"/>
      <w:r>
        <w:rPr>
          <w:rFonts w:hint="eastAsia"/>
        </w:rPr>
        <w:t>及时提醒</w:t>
      </w:r>
      <w:bookmarkEnd w:id="157"/>
    </w:p>
    <w:p>
      <w:pPr>
        <w:rPr>
          <w:rFonts w:ascii="宋体" w:hAnsi="宋体"/>
          <w:szCs w:val="24"/>
        </w:rPr>
      </w:pPr>
      <w:r>
        <w:rPr>
          <w:rFonts w:hint="eastAsia" w:ascii="宋体" w:hAnsi="宋体"/>
          <w:szCs w:val="24"/>
        </w:rPr>
        <w:t>院内系统可以调用公众号系统提供的接口向用户推送信息，改善用户的就医体验。发送消息返回的结果仅表示接口调用成功，不保证消息发送成功。公众号系统会尽力保证消息送达。</w:t>
      </w:r>
    </w:p>
    <w:p>
      <w:pPr>
        <w:pStyle w:val="4"/>
      </w:pPr>
      <w:bookmarkStart w:id="158" w:name="_Toc31171"/>
      <w:r>
        <w:rPr>
          <w:rFonts w:hint="eastAsia"/>
        </w:rPr>
        <w:t>公众号系统提供接口</w:t>
      </w:r>
      <w:bookmarkEnd w:id="158"/>
    </w:p>
    <w:p>
      <w:pPr>
        <w:pStyle w:val="5"/>
      </w:pPr>
      <w:bookmarkStart w:id="159" w:name="_Toc20803"/>
      <w:r>
        <w:rPr>
          <w:rFonts w:hint="eastAsia"/>
        </w:rPr>
        <w:t>待缴费信息</w:t>
      </w:r>
      <w:bookmarkEnd w:id="159"/>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265"/>
        <w:gridCol w:w="842"/>
        <w:gridCol w:w="5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描述</w:t>
            </w:r>
          </w:p>
        </w:tc>
        <w:tc>
          <w:tcPr>
            <w:tcW w:w="8618" w:type="dxa"/>
            <w:gridSpan w:val="3"/>
          </w:tcPr>
          <w:p>
            <w:pPr>
              <w:rPr>
                <w:rFonts w:ascii="宋体" w:hAnsi="宋体"/>
                <w:szCs w:val="24"/>
              </w:rPr>
            </w:pPr>
            <w:r>
              <w:rPr>
                <w:rFonts w:hint="eastAsia" w:ascii="宋体" w:hAnsi="宋体"/>
                <w:szCs w:val="24"/>
              </w:rPr>
              <w:t>发送待缴费信息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接口地址</w:t>
            </w:r>
          </w:p>
        </w:tc>
        <w:tc>
          <w:tcPr>
            <w:tcW w:w="8618" w:type="dxa"/>
            <w:gridSpan w:val="3"/>
          </w:tcPr>
          <w:p>
            <w:pPr>
              <w:rPr>
                <w:rFonts w:ascii="宋体" w:hAnsi="宋体"/>
                <w:szCs w:val="24"/>
              </w:rPr>
            </w:pPr>
            <w:r>
              <w:rPr>
                <w:rFonts w:hint="eastAsia" w:ascii="宋体" w:hAnsi="宋体"/>
                <w:szCs w:val="24"/>
              </w:rPr>
              <w:t>http接口地址：</w:t>
            </w:r>
            <w:r>
              <w:rPr>
                <w:rFonts w:ascii="宋体" w:hAnsi="宋体"/>
                <w:szCs w:val="24"/>
              </w:rPr>
              <w:t>prefront/sendTipMessage/</w:t>
            </w:r>
            <w:r>
              <w:rPr>
                <w:rFonts w:hint="eastAsia" w:ascii="宋体" w:hAnsi="宋体"/>
                <w:szCs w:val="24"/>
              </w:rPr>
              <w:t>payment</w:t>
            </w:r>
          </w:p>
          <w:p>
            <w:pPr>
              <w:rPr>
                <w:rFonts w:ascii="宋体" w:hAnsi="宋体"/>
                <w:szCs w:val="24"/>
              </w:rPr>
            </w:pPr>
            <w:r>
              <w:rPr>
                <w:rFonts w:hint="eastAsia" w:ascii="宋体" w:hAnsi="宋体"/>
                <w:szCs w:val="24"/>
              </w:rPr>
              <w:t xml:space="preserve">WebService地址：prefront/services/prefrontWebService?wsdl </w:t>
            </w:r>
          </w:p>
          <w:p>
            <w:pPr>
              <w:rPr>
                <w:rFonts w:ascii="宋体" w:hAnsi="宋体"/>
                <w:szCs w:val="24"/>
              </w:rPr>
            </w:pPr>
            <w:r>
              <w:rPr>
                <w:rFonts w:hint="eastAsia" w:ascii="宋体" w:hAnsi="宋体"/>
                <w:szCs w:val="24"/>
              </w:rPr>
              <w:t>WebService 方法：payment</w:t>
            </w:r>
            <w:r>
              <w:rPr>
                <w:rFonts w:ascii="宋体" w:hAnsi="宋体"/>
                <w:szCs w:val="24"/>
              </w:rPr>
              <w:t>(Stirng param)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接口类型</w:t>
            </w:r>
          </w:p>
        </w:tc>
        <w:tc>
          <w:tcPr>
            <w:tcW w:w="8618" w:type="dxa"/>
            <w:gridSpan w:val="3"/>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访问方式</w:t>
            </w:r>
          </w:p>
        </w:tc>
        <w:tc>
          <w:tcPr>
            <w:tcW w:w="8618" w:type="dxa"/>
            <w:gridSpan w:val="3"/>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参数类型</w:t>
            </w:r>
          </w:p>
        </w:tc>
        <w:tc>
          <w:tcPr>
            <w:tcW w:w="8618" w:type="dxa"/>
            <w:gridSpan w:val="3"/>
          </w:tcPr>
          <w:p>
            <w:pPr>
              <w:rPr>
                <w:rFonts w:ascii="宋体" w:hAnsi="宋体"/>
                <w:szCs w:val="24"/>
              </w:rPr>
            </w:pPr>
            <w:r>
              <w:rPr>
                <w:rFonts w:ascii="宋体" w:hAnsi="宋体"/>
                <w:szCs w:val="24"/>
              </w:rPr>
              <w:t>J</w:t>
            </w:r>
            <w:r>
              <w:rPr>
                <w:rFonts w:hint="eastAsia" w:ascii="宋体" w:hAnsi="宋体"/>
                <w:szCs w:val="24"/>
              </w:rPr>
              <w:t>son（application</w:t>
            </w:r>
            <w:r>
              <w:rPr>
                <w:rFonts w:ascii="宋体" w:hAnsi="宋体"/>
                <w:szCs w:val="24"/>
              </w:rPr>
              <w:t>/json</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参数示例</w:t>
            </w:r>
          </w:p>
        </w:tc>
        <w:tc>
          <w:tcPr>
            <w:tcW w:w="8618"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"medicalCardNumber": "992663",</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 xml:space="preserve">    "userName": "张三",</w:t>
            </w:r>
          </w:p>
          <w:p>
            <w:pPr>
              <w:rPr>
                <w:rFonts w:ascii="宋体" w:hAnsi="宋体"/>
                <w:szCs w:val="24"/>
              </w:rPr>
            </w:pPr>
            <w:r>
              <w:rPr>
                <w:rFonts w:hint="eastAsia" w:ascii="宋体" w:hAnsi="宋体"/>
                <w:szCs w:val="24"/>
              </w:rPr>
              <w:t xml:space="preserve">    "dept": "消化内科",</w:t>
            </w:r>
          </w:p>
          <w:p>
            <w:pPr>
              <w:rPr>
                <w:rFonts w:ascii="宋体" w:hAnsi="宋体"/>
                <w:szCs w:val="24"/>
              </w:rPr>
            </w:pPr>
            <w:r>
              <w:rPr>
                <w:rFonts w:hint="eastAsia" w:ascii="宋体" w:hAnsi="宋体"/>
                <w:szCs w:val="24"/>
              </w:rPr>
              <w:t xml:space="preserve">    "doctor": "扁鹊",</w:t>
            </w:r>
          </w:p>
          <w:p>
            <w:pPr>
              <w:rPr>
                <w:rFonts w:ascii="宋体" w:hAnsi="宋体"/>
                <w:szCs w:val="24"/>
              </w:rPr>
            </w:pPr>
            <w:r>
              <w:rPr>
                <w:rFonts w:hint="eastAsia" w:ascii="宋体" w:hAnsi="宋体"/>
                <w:szCs w:val="24"/>
              </w:rPr>
              <w:t xml:space="preserve">    "time": "2018-01-29 10:45:08",</w:t>
            </w:r>
          </w:p>
          <w:p>
            <w:pPr>
              <w:rPr>
                <w:rFonts w:ascii="宋体" w:hAnsi="宋体"/>
                <w:szCs w:val="24"/>
              </w:rPr>
            </w:pPr>
            <w:r>
              <w:rPr>
                <w:rFonts w:hint="eastAsia" w:ascii="宋体" w:hAnsi="宋体"/>
                <w:szCs w:val="24"/>
              </w:rPr>
              <w:t xml:space="preserve">    "amount": "345.98"</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restart"/>
          </w:tcPr>
          <w:p>
            <w:pPr>
              <w:jc w:val="right"/>
              <w:rPr>
                <w:rFonts w:ascii="宋体" w:hAnsi="宋体"/>
                <w:b/>
                <w:szCs w:val="24"/>
              </w:rPr>
            </w:pPr>
            <w:r>
              <w:rPr>
                <w:rFonts w:hint="eastAsia" w:ascii="宋体" w:hAnsi="宋体"/>
                <w:b/>
                <w:szCs w:val="24"/>
              </w:rPr>
              <w:t>参数说明</w:t>
            </w:r>
          </w:p>
        </w:tc>
        <w:tc>
          <w:tcPr>
            <w:tcW w:w="2265"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42"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1"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pPr>
          </w:p>
        </w:tc>
        <w:tc>
          <w:tcPr>
            <w:tcW w:w="2265" w:type="dxa"/>
          </w:tcPr>
          <w:p>
            <w:pPr>
              <w:pStyle w:val="42"/>
              <w:ind w:firstLine="0" w:firstLineChars="0"/>
              <w:jc w:val="center"/>
              <w:rPr>
                <w:rFonts w:ascii="宋体" w:hAnsi="宋体"/>
                <w:szCs w:val="24"/>
              </w:rPr>
            </w:pPr>
            <w:r>
              <w:rPr>
                <w:rFonts w:hint="eastAsia" w:ascii="宋体" w:hAnsi="宋体"/>
                <w:szCs w:val="24"/>
              </w:rPr>
              <w:t>hospitalId</w:t>
            </w:r>
          </w:p>
        </w:tc>
        <w:tc>
          <w:tcPr>
            <w:tcW w:w="842" w:type="dxa"/>
          </w:tcPr>
          <w:p>
            <w:pPr>
              <w:pStyle w:val="42"/>
              <w:ind w:firstLine="0" w:firstLineChars="0"/>
              <w:jc w:val="center"/>
              <w:rPr>
                <w:rFonts w:ascii="宋体" w:hAnsi="宋体"/>
                <w:szCs w:val="24"/>
              </w:rPr>
            </w:pPr>
            <w:r>
              <w:rPr>
                <w:rFonts w:hint="eastAsia" w:ascii="宋体" w:hAnsi="宋体"/>
                <w:szCs w:val="24"/>
              </w:rPr>
              <w:t>否</w:t>
            </w:r>
          </w:p>
        </w:tc>
        <w:tc>
          <w:tcPr>
            <w:tcW w:w="5511" w:type="dxa"/>
          </w:tcPr>
          <w:p>
            <w:pPr>
              <w:pStyle w:val="42"/>
              <w:ind w:firstLine="0" w:firstLineChars="0"/>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265" w:type="dxa"/>
          </w:tcPr>
          <w:p>
            <w:pPr>
              <w:pStyle w:val="42"/>
              <w:ind w:firstLine="0" w:firstLineChars="0"/>
              <w:jc w:val="center"/>
              <w:rPr>
                <w:rFonts w:ascii="宋体" w:hAnsi="宋体"/>
                <w:szCs w:val="24"/>
              </w:rPr>
            </w:pPr>
            <w:r>
              <w:rPr>
                <w:rFonts w:hint="eastAsia" w:ascii="宋体" w:hAnsi="宋体"/>
                <w:szCs w:val="24"/>
              </w:rPr>
              <w:t>medicalCardNumber</w:t>
            </w:r>
          </w:p>
        </w:tc>
        <w:tc>
          <w:tcPr>
            <w:tcW w:w="842" w:type="dxa"/>
          </w:tcPr>
          <w:p>
            <w:pPr>
              <w:pStyle w:val="42"/>
              <w:ind w:firstLine="0" w:firstLineChars="0"/>
              <w:jc w:val="center"/>
              <w:rPr>
                <w:rFonts w:ascii="宋体" w:hAnsi="宋体"/>
                <w:szCs w:val="24"/>
              </w:rPr>
            </w:pPr>
            <w:r>
              <w:rPr>
                <w:rFonts w:hint="eastAsia" w:ascii="宋体" w:hAnsi="宋体"/>
                <w:szCs w:val="24"/>
              </w:rPr>
              <w:t>是</w:t>
            </w:r>
          </w:p>
        </w:tc>
        <w:tc>
          <w:tcPr>
            <w:tcW w:w="5511" w:type="dxa"/>
          </w:tcPr>
          <w:p>
            <w:pPr>
              <w:pStyle w:val="42"/>
              <w:ind w:firstLine="0" w:firstLineChars="0"/>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265" w:type="dxa"/>
          </w:tcPr>
          <w:p>
            <w:pPr>
              <w:pStyle w:val="42"/>
              <w:ind w:firstLine="0" w:firstLineChars="0"/>
              <w:jc w:val="center"/>
              <w:rPr>
                <w:rFonts w:ascii="宋体" w:hAnsi="宋体"/>
                <w:szCs w:val="24"/>
              </w:rPr>
            </w:pPr>
            <w:r>
              <w:rPr>
                <w:rFonts w:hint="eastAsia" w:ascii="宋体" w:hAnsi="宋体"/>
                <w:szCs w:val="24"/>
              </w:rPr>
              <w:t>idCard</w:t>
            </w:r>
          </w:p>
        </w:tc>
        <w:tc>
          <w:tcPr>
            <w:tcW w:w="842" w:type="dxa"/>
          </w:tcPr>
          <w:p>
            <w:pPr>
              <w:pStyle w:val="42"/>
              <w:ind w:firstLine="0" w:firstLineChars="0"/>
              <w:jc w:val="center"/>
              <w:rPr>
                <w:rFonts w:ascii="宋体" w:hAnsi="宋体"/>
                <w:szCs w:val="24"/>
              </w:rPr>
            </w:pPr>
            <w:r>
              <w:rPr>
                <w:rFonts w:hint="eastAsia" w:ascii="宋体" w:hAnsi="宋体"/>
                <w:szCs w:val="24"/>
              </w:rPr>
              <w:t>否</w:t>
            </w:r>
          </w:p>
        </w:tc>
        <w:tc>
          <w:tcPr>
            <w:tcW w:w="5511" w:type="dxa"/>
          </w:tcPr>
          <w:p>
            <w:pPr>
              <w:pStyle w:val="42"/>
              <w:ind w:firstLine="0" w:firstLineChars="0"/>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265" w:type="dxa"/>
          </w:tcPr>
          <w:p>
            <w:pPr>
              <w:pStyle w:val="42"/>
              <w:ind w:firstLine="0" w:firstLineChars="0"/>
              <w:jc w:val="center"/>
              <w:rPr>
                <w:rFonts w:ascii="宋体" w:hAnsi="宋体"/>
                <w:szCs w:val="24"/>
              </w:rPr>
            </w:pPr>
            <w:r>
              <w:rPr>
                <w:rFonts w:hint="eastAsia" w:ascii="宋体" w:hAnsi="宋体"/>
                <w:szCs w:val="24"/>
              </w:rPr>
              <w:t>userName</w:t>
            </w:r>
          </w:p>
        </w:tc>
        <w:tc>
          <w:tcPr>
            <w:tcW w:w="842" w:type="dxa"/>
          </w:tcPr>
          <w:p>
            <w:pPr>
              <w:pStyle w:val="42"/>
              <w:ind w:firstLine="0" w:firstLineChars="0"/>
              <w:jc w:val="center"/>
              <w:rPr>
                <w:rFonts w:ascii="宋体" w:hAnsi="宋体"/>
                <w:szCs w:val="24"/>
              </w:rPr>
            </w:pPr>
            <w:r>
              <w:rPr>
                <w:rFonts w:hint="eastAsia" w:ascii="宋体" w:hAnsi="宋体"/>
                <w:szCs w:val="24"/>
              </w:rPr>
              <w:t>是</w:t>
            </w:r>
          </w:p>
        </w:tc>
        <w:tc>
          <w:tcPr>
            <w:tcW w:w="5511" w:type="dxa"/>
          </w:tcPr>
          <w:p>
            <w:pPr>
              <w:pStyle w:val="42"/>
              <w:ind w:firstLine="0" w:firstLineChars="0"/>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265" w:type="dxa"/>
          </w:tcPr>
          <w:p>
            <w:pPr>
              <w:pStyle w:val="42"/>
              <w:ind w:firstLine="0" w:firstLineChars="0"/>
              <w:jc w:val="center"/>
              <w:rPr>
                <w:rFonts w:ascii="宋体" w:hAnsi="宋体"/>
                <w:szCs w:val="24"/>
              </w:rPr>
            </w:pPr>
            <w:r>
              <w:rPr>
                <w:rFonts w:hint="eastAsia" w:ascii="宋体" w:hAnsi="宋体"/>
                <w:szCs w:val="24"/>
              </w:rPr>
              <w:t>dept</w:t>
            </w:r>
          </w:p>
        </w:tc>
        <w:tc>
          <w:tcPr>
            <w:tcW w:w="842" w:type="dxa"/>
          </w:tcPr>
          <w:p>
            <w:pPr>
              <w:pStyle w:val="42"/>
              <w:ind w:firstLine="0" w:firstLineChars="0"/>
              <w:jc w:val="center"/>
              <w:rPr>
                <w:rFonts w:ascii="宋体" w:hAnsi="宋体"/>
                <w:szCs w:val="24"/>
              </w:rPr>
            </w:pPr>
            <w:r>
              <w:rPr>
                <w:rFonts w:hint="eastAsia" w:ascii="宋体" w:hAnsi="宋体"/>
                <w:szCs w:val="24"/>
              </w:rPr>
              <w:t>是</w:t>
            </w:r>
          </w:p>
        </w:tc>
        <w:tc>
          <w:tcPr>
            <w:tcW w:w="5511" w:type="dxa"/>
          </w:tcPr>
          <w:p>
            <w:pPr>
              <w:pStyle w:val="42"/>
              <w:ind w:firstLine="0" w:firstLineChars="0"/>
              <w:rPr>
                <w:rFonts w:ascii="宋体" w:hAnsi="宋体"/>
                <w:szCs w:val="24"/>
              </w:rPr>
            </w:pPr>
            <w:r>
              <w:rPr>
                <w:rFonts w:hint="eastAsia" w:ascii="宋体" w:hAnsi="宋体"/>
                <w:szCs w:val="24"/>
              </w:rPr>
              <w:t>开单科室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265" w:type="dxa"/>
          </w:tcPr>
          <w:p>
            <w:pPr>
              <w:pStyle w:val="42"/>
              <w:ind w:firstLine="0" w:firstLineChars="0"/>
              <w:jc w:val="center"/>
              <w:rPr>
                <w:rFonts w:ascii="宋体" w:hAnsi="宋体"/>
                <w:szCs w:val="24"/>
              </w:rPr>
            </w:pPr>
            <w:r>
              <w:rPr>
                <w:rFonts w:hint="eastAsia" w:ascii="宋体" w:hAnsi="宋体"/>
                <w:szCs w:val="24"/>
              </w:rPr>
              <w:t>doctor</w:t>
            </w:r>
          </w:p>
        </w:tc>
        <w:tc>
          <w:tcPr>
            <w:tcW w:w="842" w:type="dxa"/>
          </w:tcPr>
          <w:p>
            <w:pPr>
              <w:pStyle w:val="42"/>
              <w:ind w:firstLine="0" w:firstLineChars="0"/>
              <w:jc w:val="center"/>
              <w:rPr>
                <w:rFonts w:ascii="宋体" w:hAnsi="宋体"/>
                <w:szCs w:val="24"/>
              </w:rPr>
            </w:pPr>
            <w:r>
              <w:rPr>
                <w:rFonts w:hint="eastAsia" w:ascii="宋体" w:hAnsi="宋体"/>
                <w:szCs w:val="24"/>
              </w:rPr>
              <w:t>是</w:t>
            </w:r>
          </w:p>
        </w:tc>
        <w:tc>
          <w:tcPr>
            <w:tcW w:w="5511" w:type="dxa"/>
          </w:tcPr>
          <w:p>
            <w:pPr>
              <w:pStyle w:val="42"/>
              <w:ind w:firstLine="0" w:firstLineChars="0"/>
              <w:rPr>
                <w:rFonts w:ascii="宋体" w:hAnsi="宋体"/>
                <w:szCs w:val="24"/>
              </w:rPr>
            </w:pPr>
            <w:r>
              <w:rPr>
                <w:rFonts w:hint="eastAsia" w:ascii="宋体" w:hAnsi="宋体"/>
                <w:szCs w:val="24"/>
              </w:rPr>
              <w:t>开单医生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265" w:type="dxa"/>
          </w:tcPr>
          <w:p>
            <w:pPr>
              <w:pStyle w:val="42"/>
              <w:ind w:firstLine="0" w:firstLineChars="0"/>
              <w:jc w:val="center"/>
              <w:rPr>
                <w:rFonts w:ascii="宋体" w:hAnsi="宋体"/>
                <w:szCs w:val="24"/>
              </w:rPr>
            </w:pPr>
            <w:r>
              <w:rPr>
                <w:rFonts w:hint="eastAsia" w:ascii="宋体" w:hAnsi="宋体"/>
                <w:szCs w:val="24"/>
              </w:rPr>
              <w:t>time</w:t>
            </w:r>
          </w:p>
        </w:tc>
        <w:tc>
          <w:tcPr>
            <w:tcW w:w="842" w:type="dxa"/>
          </w:tcPr>
          <w:p>
            <w:pPr>
              <w:pStyle w:val="42"/>
              <w:ind w:firstLine="0" w:firstLineChars="0"/>
              <w:jc w:val="center"/>
              <w:rPr>
                <w:rFonts w:ascii="宋体" w:hAnsi="宋体"/>
                <w:szCs w:val="24"/>
              </w:rPr>
            </w:pPr>
            <w:r>
              <w:rPr>
                <w:rFonts w:hint="eastAsia" w:ascii="宋体" w:hAnsi="宋体"/>
                <w:szCs w:val="24"/>
              </w:rPr>
              <w:t>是</w:t>
            </w:r>
          </w:p>
        </w:tc>
        <w:tc>
          <w:tcPr>
            <w:tcW w:w="5511" w:type="dxa"/>
          </w:tcPr>
          <w:p>
            <w:pPr>
              <w:pStyle w:val="42"/>
              <w:ind w:firstLine="0" w:firstLineChars="0"/>
              <w:rPr>
                <w:rFonts w:ascii="宋体" w:hAnsi="宋体"/>
                <w:szCs w:val="24"/>
              </w:rPr>
            </w:pPr>
            <w:r>
              <w:rPr>
                <w:rFonts w:hint="eastAsia" w:ascii="宋体" w:hAnsi="宋体"/>
                <w:szCs w:val="24"/>
              </w:rPr>
              <w:t>开单时间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265" w:type="dxa"/>
          </w:tcPr>
          <w:p>
            <w:pPr>
              <w:pStyle w:val="42"/>
              <w:ind w:firstLine="0" w:firstLineChars="0"/>
              <w:jc w:val="center"/>
              <w:rPr>
                <w:rFonts w:ascii="宋体" w:hAnsi="宋体"/>
                <w:szCs w:val="24"/>
              </w:rPr>
            </w:pPr>
            <w:r>
              <w:rPr>
                <w:rFonts w:hint="eastAsia" w:ascii="宋体" w:hAnsi="宋体"/>
                <w:szCs w:val="24"/>
              </w:rPr>
              <w:t>amount</w:t>
            </w:r>
          </w:p>
        </w:tc>
        <w:tc>
          <w:tcPr>
            <w:tcW w:w="842" w:type="dxa"/>
          </w:tcPr>
          <w:p>
            <w:pPr>
              <w:pStyle w:val="42"/>
              <w:ind w:firstLine="0" w:firstLineChars="0"/>
              <w:jc w:val="center"/>
              <w:rPr>
                <w:rFonts w:ascii="宋体" w:hAnsi="宋体"/>
                <w:szCs w:val="24"/>
              </w:rPr>
            </w:pPr>
            <w:r>
              <w:rPr>
                <w:rFonts w:hint="eastAsia" w:ascii="宋体" w:hAnsi="宋体"/>
                <w:szCs w:val="24"/>
              </w:rPr>
              <w:t>是</w:t>
            </w:r>
          </w:p>
        </w:tc>
        <w:tc>
          <w:tcPr>
            <w:tcW w:w="5511" w:type="dxa"/>
          </w:tcPr>
          <w:p>
            <w:pPr>
              <w:pStyle w:val="42"/>
              <w:ind w:firstLine="0" w:firstLineChars="0"/>
              <w:rPr>
                <w:rFonts w:ascii="宋体" w:hAnsi="宋体"/>
                <w:szCs w:val="24"/>
              </w:rPr>
            </w:pPr>
            <w:r>
              <w:rPr>
                <w:rFonts w:hint="eastAsia" w:ascii="宋体" w:hAnsi="宋体"/>
                <w:szCs w:val="24"/>
              </w:rPr>
              <w:t>总金额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返回值类型</w:t>
            </w:r>
          </w:p>
        </w:tc>
        <w:tc>
          <w:tcPr>
            <w:tcW w:w="8618"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返回值示例</w:t>
            </w:r>
          </w:p>
        </w:tc>
        <w:tc>
          <w:tcPr>
            <w:tcW w:w="8618"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restart"/>
          </w:tcPr>
          <w:p>
            <w:pPr>
              <w:jc w:val="right"/>
              <w:rPr>
                <w:rFonts w:ascii="宋体" w:hAnsi="宋体"/>
                <w:b/>
                <w:szCs w:val="24"/>
              </w:rPr>
            </w:pPr>
            <w:r>
              <w:rPr>
                <w:rFonts w:hint="eastAsia" w:ascii="宋体" w:hAnsi="宋体"/>
                <w:b/>
                <w:szCs w:val="24"/>
              </w:rPr>
              <w:t>返回值说明</w:t>
            </w:r>
          </w:p>
        </w:tc>
        <w:tc>
          <w:tcPr>
            <w:tcW w:w="2265"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42"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1"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Pr>
          <w:p>
            <w:pPr>
              <w:pStyle w:val="42"/>
              <w:ind w:firstLine="480"/>
            </w:pPr>
          </w:p>
        </w:tc>
        <w:tc>
          <w:tcPr>
            <w:tcW w:w="2265" w:type="dxa"/>
            <w:vAlign w:val="center"/>
          </w:tcPr>
          <w:p>
            <w:pPr>
              <w:jc w:val="center"/>
              <w:rPr>
                <w:rFonts w:ascii="宋体" w:hAnsi="宋体"/>
                <w:szCs w:val="24"/>
              </w:rPr>
            </w:pPr>
            <w:r>
              <w:rPr>
                <w:rFonts w:hint="eastAsia" w:ascii="宋体" w:hAnsi="宋体"/>
                <w:szCs w:val="24"/>
              </w:rPr>
              <w:t>success</w:t>
            </w:r>
          </w:p>
        </w:tc>
        <w:tc>
          <w:tcPr>
            <w:tcW w:w="842" w:type="dxa"/>
            <w:vAlign w:val="center"/>
          </w:tcPr>
          <w:p>
            <w:pPr>
              <w:jc w:val="center"/>
              <w:rPr>
                <w:rFonts w:ascii="宋体" w:hAnsi="宋体"/>
                <w:szCs w:val="24"/>
              </w:rPr>
            </w:pPr>
            <w:r>
              <w:rPr>
                <w:rFonts w:hint="eastAsia" w:ascii="宋体" w:hAnsi="宋体"/>
                <w:szCs w:val="24"/>
              </w:rPr>
              <w:t>是</w:t>
            </w:r>
          </w:p>
        </w:tc>
        <w:tc>
          <w:tcPr>
            <w:tcW w:w="5511" w:type="dxa"/>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Pr>
          <w:p>
            <w:pPr>
              <w:pStyle w:val="42"/>
              <w:ind w:firstLine="480"/>
              <w:rPr>
                <w:rFonts w:ascii="宋体" w:hAnsi="宋体"/>
                <w:szCs w:val="24"/>
              </w:rPr>
            </w:pPr>
          </w:p>
        </w:tc>
        <w:tc>
          <w:tcPr>
            <w:tcW w:w="2265" w:type="dxa"/>
            <w:vAlign w:val="center"/>
          </w:tcPr>
          <w:p>
            <w:pPr>
              <w:jc w:val="center"/>
              <w:rPr>
                <w:rFonts w:ascii="宋体" w:hAnsi="宋体"/>
                <w:szCs w:val="24"/>
              </w:rPr>
            </w:pPr>
            <w:r>
              <w:rPr>
                <w:rFonts w:hint="eastAsia" w:ascii="宋体" w:hAnsi="宋体"/>
                <w:szCs w:val="24"/>
              </w:rPr>
              <w:t>msg</w:t>
            </w:r>
          </w:p>
        </w:tc>
        <w:tc>
          <w:tcPr>
            <w:tcW w:w="842" w:type="dxa"/>
            <w:vAlign w:val="center"/>
          </w:tcPr>
          <w:p>
            <w:pPr>
              <w:jc w:val="center"/>
              <w:rPr>
                <w:rFonts w:ascii="宋体" w:hAnsi="宋体"/>
                <w:szCs w:val="24"/>
              </w:rPr>
            </w:pPr>
            <w:r>
              <w:rPr>
                <w:rFonts w:hint="eastAsia" w:ascii="宋体" w:hAnsi="宋体"/>
                <w:szCs w:val="24"/>
              </w:rPr>
              <w:t>是</w:t>
            </w:r>
          </w:p>
        </w:tc>
        <w:tc>
          <w:tcPr>
            <w:tcW w:w="5511"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Pr>
          <w:p>
            <w:pPr>
              <w:pStyle w:val="42"/>
              <w:ind w:firstLine="480"/>
              <w:rPr>
                <w:rFonts w:ascii="宋体" w:hAnsi="宋体"/>
                <w:szCs w:val="24"/>
              </w:rPr>
            </w:pPr>
          </w:p>
        </w:tc>
        <w:tc>
          <w:tcPr>
            <w:tcW w:w="2265" w:type="dxa"/>
            <w:vAlign w:val="center"/>
          </w:tcPr>
          <w:p>
            <w:pPr>
              <w:jc w:val="center"/>
              <w:rPr>
                <w:rFonts w:ascii="宋体" w:hAnsi="宋体"/>
                <w:szCs w:val="24"/>
              </w:rPr>
            </w:pPr>
            <w:r>
              <w:rPr>
                <w:rFonts w:hint="eastAsia" w:ascii="宋体" w:hAnsi="宋体"/>
                <w:szCs w:val="24"/>
              </w:rPr>
              <w:t>code</w:t>
            </w:r>
          </w:p>
        </w:tc>
        <w:tc>
          <w:tcPr>
            <w:tcW w:w="842" w:type="dxa"/>
            <w:vAlign w:val="center"/>
          </w:tcPr>
          <w:p>
            <w:pPr>
              <w:jc w:val="center"/>
              <w:rPr>
                <w:rFonts w:ascii="宋体" w:hAnsi="宋体"/>
                <w:szCs w:val="24"/>
              </w:rPr>
            </w:pPr>
            <w:r>
              <w:rPr>
                <w:rFonts w:hint="eastAsia" w:ascii="宋体" w:hAnsi="宋体"/>
                <w:szCs w:val="24"/>
              </w:rPr>
              <w:t>是</w:t>
            </w:r>
          </w:p>
        </w:tc>
        <w:tc>
          <w:tcPr>
            <w:tcW w:w="5511" w:type="dxa"/>
            <w:vAlign w:val="center"/>
          </w:tcPr>
          <w:p>
            <w:pPr>
              <w:pStyle w:val="42"/>
              <w:ind w:firstLine="0" w:firstLineChars="0"/>
              <w:rPr>
                <w:rFonts w:ascii="宋体" w:hAnsi="宋体"/>
                <w:szCs w:val="24"/>
              </w:rPr>
            </w:pPr>
            <w:r>
              <w:rPr>
                <w:rFonts w:hint="eastAsia" w:ascii="宋体" w:hAnsi="宋体"/>
                <w:szCs w:val="24"/>
              </w:rPr>
              <w:t>参照附四</w:t>
            </w:r>
          </w:p>
        </w:tc>
      </w:tr>
    </w:tbl>
    <w:p>
      <w:pPr>
        <w:pStyle w:val="5"/>
      </w:pPr>
      <w:bookmarkStart w:id="160" w:name="_Toc28703"/>
      <w:r>
        <w:rPr>
          <w:rFonts w:hint="eastAsia"/>
        </w:rPr>
        <w:t>诊间医保待缴费用提醒</w:t>
      </w:r>
      <w:bookmarkEnd w:id="160"/>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049"/>
        <w:gridCol w:w="233"/>
        <w:gridCol w:w="858"/>
        <w:gridCol w:w="5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描述</w:t>
            </w:r>
          </w:p>
        </w:tc>
        <w:tc>
          <w:tcPr>
            <w:tcW w:w="8618" w:type="dxa"/>
            <w:gridSpan w:val="4"/>
          </w:tcPr>
          <w:p>
            <w:pPr>
              <w:rPr>
                <w:rFonts w:ascii="宋体" w:hAnsi="宋体"/>
                <w:szCs w:val="24"/>
              </w:rPr>
            </w:pPr>
            <w:r>
              <w:rPr>
                <w:rFonts w:hint="eastAsia"/>
              </w:rPr>
              <w:t>发送待缴费医保待支付提醒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接口地址</w:t>
            </w:r>
          </w:p>
        </w:tc>
        <w:tc>
          <w:tcPr>
            <w:tcW w:w="8618" w:type="dxa"/>
            <w:gridSpan w:val="4"/>
          </w:tcPr>
          <w:p>
            <w:pPr>
              <w:rPr>
                <w:rFonts w:ascii="宋体" w:hAnsi="宋体"/>
                <w:szCs w:val="24"/>
              </w:rPr>
            </w:pPr>
            <w:r>
              <w:rPr>
                <w:rFonts w:hint="eastAsia" w:ascii="宋体" w:hAnsi="宋体"/>
                <w:szCs w:val="24"/>
              </w:rPr>
              <w:t>http接口地址：</w:t>
            </w:r>
            <w:r>
              <w:rPr>
                <w:rFonts w:ascii="宋体" w:hAnsi="宋体"/>
                <w:szCs w:val="24"/>
              </w:rPr>
              <w:t>prefront/sendTipMessage/</w:t>
            </w:r>
            <w:r>
              <w:rPr>
                <w:rFonts w:hint="eastAsia" w:ascii="宋体" w:hAnsi="宋体"/>
                <w:szCs w:val="24"/>
              </w:rPr>
              <w:t>medicalInsuranceOrder</w:t>
            </w:r>
          </w:p>
          <w:p>
            <w:pPr>
              <w:rPr>
                <w:rFonts w:ascii="宋体" w:hAnsi="宋体"/>
                <w:szCs w:val="24"/>
              </w:rPr>
            </w:pPr>
            <w:r>
              <w:rPr>
                <w:rFonts w:hint="eastAsia" w:ascii="宋体" w:hAnsi="宋体"/>
                <w:szCs w:val="24"/>
              </w:rPr>
              <w:t>WebService地址：prefront/services/prefrontWebService?wsdl</w:t>
            </w:r>
          </w:p>
          <w:p>
            <w:pPr>
              <w:rPr>
                <w:rFonts w:ascii="宋体" w:hAnsi="宋体"/>
                <w:szCs w:val="24"/>
              </w:rPr>
            </w:pPr>
            <w:r>
              <w:rPr>
                <w:rFonts w:hint="eastAsia" w:ascii="宋体" w:hAnsi="宋体"/>
                <w:szCs w:val="24"/>
              </w:rPr>
              <w:t>WebService 方法：medicalInsuranceOrder</w:t>
            </w:r>
            <w:r>
              <w:rPr>
                <w:rFonts w:ascii="宋体" w:hAnsi="宋体"/>
                <w:szCs w:val="24"/>
              </w:rPr>
              <w:t>(Stirng param)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接口类型</w:t>
            </w:r>
          </w:p>
        </w:tc>
        <w:tc>
          <w:tcPr>
            <w:tcW w:w="8618" w:type="dxa"/>
            <w:gridSpan w:val="4"/>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访问方式</w:t>
            </w:r>
          </w:p>
        </w:tc>
        <w:tc>
          <w:tcPr>
            <w:tcW w:w="8618" w:type="dxa"/>
            <w:gridSpan w:val="4"/>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参数类型</w:t>
            </w:r>
          </w:p>
        </w:tc>
        <w:tc>
          <w:tcPr>
            <w:tcW w:w="8618" w:type="dxa"/>
            <w:gridSpan w:val="4"/>
          </w:tcPr>
          <w:p>
            <w:pPr>
              <w:rPr>
                <w:rFonts w:ascii="宋体" w:hAnsi="宋体"/>
                <w:szCs w:val="24"/>
              </w:rPr>
            </w:pPr>
            <w:r>
              <w:rPr>
                <w:rFonts w:ascii="宋体" w:hAnsi="宋体"/>
                <w:szCs w:val="24"/>
              </w:rPr>
              <w:t>J</w:t>
            </w:r>
            <w:r>
              <w:rPr>
                <w:rFonts w:hint="eastAsia" w:ascii="宋体" w:hAnsi="宋体"/>
                <w:szCs w:val="24"/>
              </w:rPr>
              <w:t>son（application</w:t>
            </w:r>
            <w:r>
              <w:rPr>
                <w:rFonts w:ascii="宋体" w:hAnsi="宋体"/>
                <w:szCs w:val="24"/>
              </w:rPr>
              <w:t>/json</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参数示例</w:t>
            </w:r>
          </w:p>
        </w:tc>
        <w:tc>
          <w:tcPr>
            <w:tcW w:w="8618" w:type="dxa"/>
            <w:gridSpan w:val="4"/>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 xml:space="preserve">    "tradeId": "99266322",</w:t>
            </w:r>
          </w:p>
          <w:p>
            <w:pPr>
              <w:rPr>
                <w:rFonts w:ascii="宋体" w:hAnsi="宋体"/>
                <w:szCs w:val="24"/>
              </w:rPr>
            </w:pPr>
            <w:r>
              <w:rPr>
                <w:rFonts w:hint="eastAsia" w:ascii="宋体" w:hAnsi="宋体"/>
                <w:szCs w:val="24"/>
              </w:rPr>
              <w:t xml:space="preserve">    "content": "报销成功"</w:t>
            </w:r>
          </w:p>
          <w:p>
            <w:pPr>
              <w:rPr>
                <w:rFonts w:ascii="宋体" w:hAnsi="宋体"/>
                <w:szCs w:val="24"/>
              </w:rPr>
            </w:pPr>
            <w:r>
              <w:rPr>
                <w:rFonts w:hint="eastAsia" w:ascii="宋体" w:hAnsi="宋体"/>
                <w:szCs w:val="24"/>
              </w:rPr>
              <w:t>}</w:t>
            </w:r>
            <w:r>
              <w:rPr>
                <w:rFonts w:ascii="宋体" w:hAnsi="宋体"/>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Merge w:val="restart"/>
          </w:tcPr>
          <w:p>
            <w:pPr>
              <w:jc w:val="right"/>
              <w:rPr>
                <w:rFonts w:ascii="宋体" w:hAnsi="宋体"/>
                <w:b/>
                <w:szCs w:val="24"/>
              </w:rPr>
            </w:pPr>
          </w:p>
        </w:tc>
        <w:tc>
          <w:tcPr>
            <w:tcW w:w="2282"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5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47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Merge w:val="continue"/>
          </w:tcPr>
          <w:p>
            <w:pPr>
              <w:pStyle w:val="42"/>
              <w:ind w:firstLine="0" w:firstLineChars="0"/>
            </w:pPr>
          </w:p>
        </w:tc>
        <w:tc>
          <w:tcPr>
            <w:tcW w:w="2282" w:type="dxa"/>
            <w:gridSpan w:val="2"/>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w:t>
            </w:r>
            <w:r>
              <w:rPr>
                <w:rFonts w:hint="eastAsia" w:ascii="宋体" w:hAnsi="宋体"/>
                <w:szCs w:val="24"/>
              </w:rPr>
              <w:t>hospitalId</w:t>
            </w:r>
          </w:p>
        </w:tc>
        <w:tc>
          <w:tcPr>
            <w:tcW w:w="858" w:type="dxa"/>
            <w:vAlign w:val="center"/>
          </w:tcPr>
          <w:p>
            <w:pPr>
              <w:pStyle w:val="42"/>
              <w:ind w:firstLine="0" w:firstLineChars="0"/>
              <w:jc w:val="center"/>
              <w:rPr>
                <w:rFonts w:ascii="宋体" w:hAnsi="宋体"/>
                <w:szCs w:val="24"/>
              </w:rPr>
            </w:pPr>
            <w:r>
              <w:rPr>
                <w:rFonts w:hint="eastAsia" w:ascii="宋体" w:hAnsi="宋体"/>
                <w:szCs w:val="24"/>
              </w:rPr>
              <w:t>否</w:t>
            </w:r>
          </w:p>
        </w:tc>
        <w:tc>
          <w:tcPr>
            <w:tcW w:w="5478" w:type="dxa"/>
          </w:tcPr>
          <w:p>
            <w:pPr>
              <w:pStyle w:val="42"/>
              <w:ind w:firstLine="0" w:firstLineChars="0"/>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Merge w:val="continue"/>
          </w:tcPr>
          <w:p>
            <w:pPr>
              <w:pStyle w:val="42"/>
              <w:ind w:firstLine="0" w:firstLineChars="0"/>
              <w:rPr>
                <w:rFonts w:ascii="宋体" w:hAnsi="宋体"/>
                <w:szCs w:val="24"/>
              </w:rPr>
            </w:pPr>
          </w:p>
        </w:tc>
        <w:tc>
          <w:tcPr>
            <w:tcW w:w="2282" w:type="dxa"/>
            <w:gridSpan w:val="2"/>
          </w:tcPr>
          <w:p>
            <w:pPr>
              <w:pStyle w:val="42"/>
              <w:ind w:firstLine="0" w:firstLineChars="0"/>
              <w:jc w:val="center"/>
              <w:rPr>
                <w:rFonts w:ascii="宋体" w:hAnsi="宋体"/>
                <w:szCs w:val="24"/>
              </w:rPr>
            </w:pPr>
            <w:r>
              <w:rPr>
                <w:rFonts w:hint="eastAsia" w:ascii="宋体" w:hAnsi="宋体"/>
                <w:szCs w:val="24"/>
              </w:rPr>
              <w:t>medicalCardNumber</w:t>
            </w:r>
          </w:p>
        </w:tc>
        <w:tc>
          <w:tcPr>
            <w:tcW w:w="858" w:type="dxa"/>
          </w:tcPr>
          <w:p>
            <w:pPr>
              <w:pStyle w:val="42"/>
              <w:ind w:firstLine="0" w:firstLineChars="0"/>
              <w:jc w:val="center"/>
              <w:rPr>
                <w:rFonts w:ascii="宋体" w:hAnsi="宋体"/>
                <w:szCs w:val="24"/>
              </w:rPr>
            </w:pPr>
            <w:r>
              <w:rPr>
                <w:rFonts w:hint="eastAsia" w:ascii="宋体" w:hAnsi="宋体"/>
                <w:szCs w:val="24"/>
              </w:rPr>
              <w:t>是</w:t>
            </w:r>
          </w:p>
        </w:tc>
        <w:tc>
          <w:tcPr>
            <w:tcW w:w="5478" w:type="dxa"/>
          </w:tcPr>
          <w:p>
            <w:pPr>
              <w:pStyle w:val="42"/>
              <w:ind w:firstLine="0" w:firstLineChars="0"/>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Merge w:val="continue"/>
          </w:tcPr>
          <w:p>
            <w:pPr>
              <w:pStyle w:val="42"/>
              <w:ind w:firstLine="0" w:firstLineChars="0"/>
              <w:rPr>
                <w:rFonts w:ascii="宋体" w:hAnsi="宋体"/>
                <w:szCs w:val="24"/>
              </w:rPr>
            </w:pPr>
          </w:p>
        </w:tc>
        <w:tc>
          <w:tcPr>
            <w:tcW w:w="2282" w:type="dxa"/>
            <w:gridSpan w:val="2"/>
          </w:tcPr>
          <w:p>
            <w:pPr>
              <w:pStyle w:val="42"/>
              <w:ind w:firstLine="0" w:firstLineChars="0"/>
              <w:jc w:val="center"/>
              <w:rPr>
                <w:rFonts w:ascii="宋体" w:hAnsi="宋体"/>
                <w:szCs w:val="24"/>
              </w:rPr>
            </w:pPr>
            <w:r>
              <w:rPr>
                <w:rFonts w:ascii="宋体" w:hAnsi="宋体"/>
                <w:szCs w:val="24"/>
              </w:rPr>
              <w:t>idCard</w:t>
            </w:r>
          </w:p>
        </w:tc>
        <w:tc>
          <w:tcPr>
            <w:tcW w:w="858" w:type="dxa"/>
          </w:tcPr>
          <w:p>
            <w:pPr>
              <w:pStyle w:val="42"/>
              <w:ind w:firstLine="0" w:firstLineChars="0"/>
              <w:jc w:val="center"/>
              <w:rPr>
                <w:rFonts w:ascii="宋体" w:hAnsi="宋体"/>
                <w:szCs w:val="24"/>
              </w:rPr>
            </w:pPr>
            <w:r>
              <w:rPr>
                <w:rFonts w:hint="eastAsia" w:ascii="宋体" w:hAnsi="宋体"/>
                <w:szCs w:val="24"/>
              </w:rPr>
              <w:t>否</w:t>
            </w:r>
          </w:p>
        </w:tc>
        <w:tc>
          <w:tcPr>
            <w:tcW w:w="5478" w:type="dxa"/>
          </w:tcPr>
          <w:p>
            <w:pPr>
              <w:pStyle w:val="42"/>
              <w:ind w:firstLine="0" w:firstLineChars="0"/>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Merge w:val="continue"/>
          </w:tcPr>
          <w:p>
            <w:pPr>
              <w:pStyle w:val="42"/>
              <w:ind w:firstLine="0" w:firstLineChars="0"/>
              <w:rPr>
                <w:rFonts w:ascii="宋体" w:hAnsi="宋体"/>
                <w:szCs w:val="24"/>
              </w:rPr>
            </w:pPr>
          </w:p>
        </w:tc>
        <w:tc>
          <w:tcPr>
            <w:tcW w:w="2282" w:type="dxa"/>
            <w:gridSpan w:val="2"/>
          </w:tcPr>
          <w:p>
            <w:pPr>
              <w:pStyle w:val="42"/>
              <w:ind w:firstLine="0" w:firstLineChars="0"/>
              <w:jc w:val="center"/>
              <w:rPr>
                <w:rFonts w:ascii="宋体" w:hAnsi="宋体"/>
                <w:szCs w:val="24"/>
              </w:rPr>
            </w:pPr>
            <w:r>
              <w:rPr>
                <w:rFonts w:hint="eastAsia" w:ascii="宋体" w:hAnsi="宋体"/>
                <w:szCs w:val="24"/>
              </w:rPr>
              <w:t>tradeId</w:t>
            </w:r>
          </w:p>
        </w:tc>
        <w:tc>
          <w:tcPr>
            <w:tcW w:w="858" w:type="dxa"/>
          </w:tcPr>
          <w:p>
            <w:pPr>
              <w:pStyle w:val="42"/>
              <w:ind w:firstLine="0" w:firstLineChars="0"/>
              <w:jc w:val="center"/>
              <w:rPr>
                <w:rFonts w:ascii="宋体" w:hAnsi="宋体"/>
                <w:szCs w:val="24"/>
              </w:rPr>
            </w:pPr>
            <w:r>
              <w:rPr>
                <w:rFonts w:hint="eastAsia" w:ascii="宋体" w:hAnsi="宋体"/>
                <w:szCs w:val="24"/>
              </w:rPr>
              <w:t>是</w:t>
            </w:r>
          </w:p>
        </w:tc>
        <w:tc>
          <w:tcPr>
            <w:tcW w:w="5478" w:type="dxa"/>
          </w:tcPr>
          <w:p>
            <w:pPr>
              <w:pStyle w:val="42"/>
              <w:ind w:firstLine="0" w:firstLineChars="0"/>
              <w:rPr>
                <w:rFonts w:ascii="宋体" w:hAnsi="宋体"/>
                <w:szCs w:val="24"/>
              </w:rPr>
            </w:pPr>
            <w:r>
              <w:rPr>
                <w:rFonts w:hint="eastAsia" w:ascii="宋体" w:hAnsi="宋体"/>
                <w:szCs w:val="24"/>
              </w:rPr>
              <w:t>未支付订单id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Merge w:val="continue"/>
          </w:tcPr>
          <w:p>
            <w:pPr>
              <w:pStyle w:val="42"/>
              <w:ind w:firstLine="0" w:firstLineChars="0"/>
              <w:rPr>
                <w:rFonts w:ascii="宋体" w:hAnsi="宋体"/>
                <w:szCs w:val="24"/>
              </w:rPr>
            </w:pPr>
          </w:p>
        </w:tc>
        <w:tc>
          <w:tcPr>
            <w:tcW w:w="2282" w:type="dxa"/>
            <w:gridSpan w:val="2"/>
          </w:tcPr>
          <w:p>
            <w:pPr>
              <w:pStyle w:val="42"/>
              <w:ind w:firstLine="0" w:firstLineChars="0"/>
              <w:jc w:val="center"/>
              <w:rPr>
                <w:rFonts w:ascii="宋体" w:hAnsi="宋体"/>
                <w:szCs w:val="24"/>
              </w:rPr>
            </w:pPr>
            <w:r>
              <w:rPr>
                <w:rFonts w:hint="eastAsia" w:ascii="宋体" w:hAnsi="宋体"/>
                <w:szCs w:val="24"/>
              </w:rPr>
              <w:t>content</w:t>
            </w:r>
          </w:p>
        </w:tc>
        <w:tc>
          <w:tcPr>
            <w:tcW w:w="858" w:type="dxa"/>
          </w:tcPr>
          <w:p>
            <w:pPr>
              <w:pStyle w:val="42"/>
              <w:ind w:firstLine="0" w:firstLineChars="0"/>
              <w:jc w:val="center"/>
              <w:rPr>
                <w:rFonts w:ascii="宋体" w:hAnsi="宋体"/>
                <w:szCs w:val="24"/>
              </w:rPr>
            </w:pPr>
            <w:r>
              <w:rPr>
                <w:rFonts w:hint="eastAsia" w:ascii="宋体" w:hAnsi="宋体"/>
                <w:szCs w:val="24"/>
              </w:rPr>
              <w:t>是</w:t>
            </w:r>
          </w:p>
        </w:tc>
        <w:tc>
          <w:tcPr>
            <w:tcW w:w="5478" w:type="dxa"/>
          </w:tcPr>
          <w:p>
            <w:pPr>
              <w:pStyle w:val="42"/>
              <w:ind w:firstLine="0" w:firstLineChars="0"/>
              <w:rPr>
                <w:rFonts w:ascii="宋体" w:hAnsi="宋体"/>
                <w:szCs w:val="24"/>
              </w:rPr>
            </w:pPr>
            <w:r>
              <w:rPr>
                <w:rFonts w:hint="eastAsia" w:ascii="宋体" w:hAnsi="宋体"/>
                <w:szCs w:val="24"/>
              </w:rPr>
              <w:t>备注消息内容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返回值类型</w:t>
            </w:r>
          </w:p>
        </w:tc>
        <w:tc>
          <w:tcPr>
            <w:tcW w:w="8618" w:type="dxa"/>
            <w:gridSpan w:val="4"/>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返回值示例</w:t>
            </w:r>
          </w:p>
        </w:tc>
        <w:tc>
          <w:tcPr>
            <w:tcW w:w="8618" w:type="dxa"/>
            <w:gridSpan w:val="4"/>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restart"/>
          </w:tcPr>
          <w:p>
            <w:pPr>
              <w:jc w:val="right"/>
              <w:rPr>
                <w:rFonts w:ascii="宋体" w:hAnsi="宋体"/>
                <w:b/>
                <w:szCs w:val="24"/>
              </w:rPr>
            </w:pPr>
            <w:r>
              <w:rPr>
                <w:rFonts w:hint="eastAsia" w:ascii="宋体" w:hAnsi="宋体"/>
                <w:b/>
                <w:szCs w:val="24"/>
              </w:rPr>
              <w:t>返回值说明</w:t>
            </w:r>
          </w:p>
        </w:tc>
        <w:tc>
          <w:tcPr>
            <w:tcW w:w="204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91"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47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Pr>
          <w:p>
            <w:pPr>
              <w:pStyle w:val="42"/>
              <w:ind w:firstLine="480"/>
            </w:pPr>
          </w:p>
        </w:tc>
        <w:tc>
          <w:tcPr>
            <w:tcW w:w="2049" w:type="dxa"/>
            <w:vAlign w:val="center"/>
          </w:tcPr>
          <w:p>
            <w:pPr>
              <w:jc w:val="center"/>
            </w:pPr>
            <w:r>
              <w:rPr>
                <w:rFonts w:hint="eastAsia" w:ascii="宋体" w:hAnsi="宋体"/>
                <w:szCs w:val="24"/>
              </w:rPr>
              <w:t>success</w:t>
            </w:r>
          </w:p>
        </w:tc>
        <w:tc>
          <w:tcPr>
            <w:tcW w:w="1091" w:type="dxa"/>
            <w:gridSpan w:val="2"/>
            <w:vAlign w:val="center"/>
          </w:tcPr>
          <w:p>
            <w:pPr>
              <w:jc w:val="center"/>
            </w:pPr>
            <w:r>
              <w:rPr>
                <w:rFonts w:hint="eastAsia" w:ascii="宋体" w:hAnsi="宋体"/>
                <w:szCs w:val="24"/>
              </w:rPr>
              <w:t>是</w:t>
            </w:r>
          </w:p>
        </w:tc>
        <w:tc>
          <w:tcPr>
            <w:tcW w:w="5478" w:type="dxa"/>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Pr>
          <w:p>
            <w:pPr>
              <w:pStyle w:val="42"/>
              <w:ind w:firstLine="480"/>
              <w:rPr>
                <w:rFonts w:ascii="宋体" w:hAnsi="宋体"/>
                <w:szCs w:val="24"/>
              </w:rPr>
            </w:pPr>
          </w:p>
        </w:tc>
        <w:tc>
          <w:tcPr>
            <w:tcW w:w="2049" w:type="dxa"/>
            <w:vAlign w:val="center"/>
          </w:tcPr>
          <w:p>
            <w:pPr>
              <w:jc w:val="center"/>
              <w:rPr>
                <w:rFonts w:ascii="宋体" w:hAnsi="宋体"/>
                <w:szCs w:val="24"/>
              </w:rPr>
            </w:pPr>
            <w:r>
              <w:rPr>
                <w:rFonts w:hint="eastAsia" w:ascii="宋体" w:hAnsi="宋体"/>
                <w:szCs w:val="24"/>
              </w:rPr>
              <w:t>msg</w:t>
            </w:r>
          </w:p>
        </w:tc>
        <w:tc>
          <w:tcPr>
            <w:tcW w:w="1091" w:type="dxa"/>
            <w:gridSpan w:val="2"/>
            <w:vAlign w:val="center"/>
          </w:tcPr>
          <w:p>
            <w:pPr>
              <w:jc w:val="center"/>
              <w:rPr>
                <w:rFonts w:ascii="宋体" w:hAnsi="宋体"/>
                <w:szCs w:val="24"/>
              </w:rPr>
            </w:pPr>
            <w:r>
              <w:rPr>
                <w:rFonts w:hint="eastAsia" w:ascii="宋体" w:hAnsi="宋体"/>
                <w:szCs w:val="24"/>
              </w:rPr>
              <w:t>是</w:t>
            </w:r>
          </w:p>
        </w:tc>
        <w:tc>
          <w:tcPr>
            <w:tcW w:w="5478"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Pr>
          <w:p>
            <w:pPr>
              <w:pStyle w:val="42"/>
              <w:ind w:firstLine="480"/>
              <w:rPr>
                <w:rFonts w:ascii="宋体" w:hAnsi="宋体"/>
                <w:szCs w:val="24"/>
              </w:rPr>
            </w:pPr>
          </w:p>
        </w:tc>
        <w:tc>
          <w:tcPr>
            <w:tcW w:w="2049" w:type="dxa"/>
            <w:vAlign w:val="center"/>
          </w:tcPr>
          <w:p>
            <w:pPr>
              <w:jc w:val="center"/>
              <w:rPr>
                <w:rFonts w:ascii="宋体" w:hAnsi="宋体"/>
                <w:szCs w:val="24"/>
              </w:rPr>
            </w:pPr>
            <w:r>
              <w:rPr>
                <w:rFonts w:hint="eastAsia" w:ascii="宋体" w:hAnsi="宋体"/>
                <w:szCs w:val="24"/>
              </w:rPr>
              <w:t>code</w:t>
            </w:r>
          </w:p>
        </w:tc>
        <w:tc>
          <w:tcPr>
            <w:tcW w:w="1091" w:type="dxa"/>
            <w:gridSpan w:val="2"/>
            <w:vAlign w:val="center"/>
          </w:tcPr>
          <w:p>
            <w:pPr>
              <w:jc w:val="center"/>
              <w:rPr>
                <w:rFonts w:ascii="宋体" w:hAnsi="宋体"/>
                <w:szCs w:val="24"/>
              </w:rPr>
            </w:pPr>
            <w:r>
              <w:rPr>
                <w:rFonts w:hint="eastAsia" w:ascii="宋体" w:hAnsi="宋体"/>
                <w:szCs w:val="24"/>
              </w:rPr>
              <w:t>是</w:t>
            </w:r>
          </w:p>
        </w:tc>
        <w:tc>
          <w:tcPr>
            <w:tcW w:w="5478" w:type="dxa"/>
            <w:vAlign w:val="center"/>
          </w:tcPr>
          <w:p>
            <w:pPr>
              <w:pStyle w:val="42"/>
              <w:ind w:firstLine="0" w:firstLineChars="0"/>
              <w:rPr>
                <w:rFonts w:ascii="宋体" w:hAnsi="宋体"/>
                <w:szCs w:val="24"/>
              </w:rPr>
            </w:pPr>
            <w:r>
              <w:rPr>
                <w:rFonts w:hint="eastAsia" w:ascii="宋体" w:hAnsi="宋体"/>
                <w:szCs w:val="24"/>
              </w:rPr>
              <w:t>参照附四</w:t>
            </w:r>
          </w:p>
        </w:tc>
      </w:tr>
    </w:tbl>
    <w:p>
      <w:pPr>
        <w:pStyle w:val="5"/>
      </w:pPr>
      <w:bookmarkStart w:id="161" w:name="_Toc2983"/>
      <w:r>
        <w:rPr>
          <w:rFonts w:hint="eastAsia"/>
        </w:rPr>
        <w:t>检查报告生成提醒</w:t>
      </w:r>
      <w:bookmarkEnd w:id="161"/>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349"/>
        <w:gridCol w:w="933"/>
        <w:gridCol w:w="5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描述</w:t>
            </w:r>
          </w:p>
        </w:tc>
        <w:tc>
          <w:tcPr>
            <w:tcW w:w="8618" w:type="dxa"/>
            <w:gridSpan w:val="3"/>
          </w:tcPr>
          <w:p>
            <w:pPr>
              <w:rPr>
                <w:rFonts w:ascii="宋体" w:hAnsi="宋体"/>
                <w:szCs w:val="24"/>
              </w:rPr>
            </w:pPr>
            <w:r>
              <w:rPr>
                <w:rFonts w:hint="eastAsia" w:ascii="宋体" w:hAnsi="宋体"/>
                <w:szCs w:val="24"/>
              </w:rPr>
              <w:t>检查报告审核通过后，发送提醒信息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接口地址</w:t>
            </w:r>
          </w:p>
        </w:tc>
        <w:tc>
          <w:tcPr>
            <w:tcW w:w="8618" w:type="dxa"/>
            <w:gridSpan w:val="3"/>
          </w:tcPr>
          <w:p>
            <w:pPr>
              <w:rPr>
                <w:rFonts w:ascii="宋体" w:hAnsi="宋体"/>
                <w:szCs w:val="24"/>
              </w:rPr>
            </w:pPr>
            <w:r>
              <w:rPr>
                <w:rFonts w:ascii="宋体" w:hAnsi="宋体"/>
                <w:szCs w:val="24"/>
              </w:rPr>
              <w:t>http</w:t>
            </w:r>
            <w:r>
              <w:rPr>
                <w:rFonts w:hint="eastAsia" w:ascii="宋体" w:hAnsi="宋体"/>
                <w:szCs w:val="24"/>
              </w:rPr>
              <w:t>接口地址：</w:t>
            </w:r>
            <w:r>
              <w:rPr>
                <w:rFonts w:ascii="宋体" w:hAnsi="宋体"/>
                <w:szCs w:val="24"/>
              </w:rPr>
              <w:t>prefront/sendTipMessage/pacsReport</w:t>
            </w:r>
          </w:p>
          <w:p>
            <w:pPr>
              <w:rPr>
                <w:rFonts w:ascii="宋体" w:hAnsi="宋体"/>
                <w:szCs w:val="24"/>
              </w:rPr>
            </w:pPr>
            <w:r>
              <w:rPr>
                <w:rFonts w:hint="eastAsia" w:ascii="宋体" w:hAnsi="宋体"/>
                <w:szCs w:val="24"/>
              </w:rPr>
              <w:t>WebService地址：prefront/services/prefrontWebService?Wsdl</w:t>
            </w:r>
          </w:p>
          <w:p>
            <w:pPr>
              <w:rPr>
                <w:rFonts w:ascii="宋体" w:hAnsi="宋体"/>
                <w:szCs w:val="24"/>
              </w:rPr>
            </w:pPr>
            <w:r>
              <w:rPr>
                <w:rFonts w:hint="eastAsia" w:ascii="宋体" w:hAnsi="宋体"/>
                <w:szCs w:val="24"/>
              </w:rPr>
              <w:t>WebService方法：</w:t>
            </w:r>
            <w:r>
              <w:rPr>
                <w:rFonts w:ascii="宋体" w:hAnsi="宋体"/>
                <w:szCs w:val="24"/>
              </w:rPr>
              <w:t>pacsReport</w:t>
            </w:r>
            <w:r>
              <w:rPr>
                <w:rFonts w:hint="eastAsia" w:ascii="宋体" w:hAnsi="宋体"/>
                <w:szCs w:val="24"/>
              </w:rPr>
              <w:t>（String param）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接口类型</w:t>
            </w:r>
          </w:p>
        </w:tc>
        <w:tc>
          <w:tcPr>
            <w:tcW w:w="8618" w:type="dxa"/>
            <w:gridSpan w:val="3"/>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访问方式</w:t>
            </w:r>
          </w:p>
        </w:tc>
        <w:tc>
          <w:tcPr>
            <w:tcW w:w="8618" w:type="dxa"/>
            <w:gridSpan w:val="3"/>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参数类型</w:t>
            </w:r>
          </w:p>
        </w:tc>
        <w:tc>
          <w:tcPr>
            <w:tcW w:w="8618" w:type="dxa"/>
            <w:gridSpan w:val="3"/>
          </w:tcPr>
          <w:p>
            <w:pPr>
              <w:rPr>
                <w:rFonts w:ascii="宋体" w:hAnsi="宋体"/>
                <w:szCs w:val="24"/>
              </w:rPr>
            </w:pPr>
            <w:r>
              <w:rPr>
                <w:rFonts w:ascii="宋体" w:hAnsi="宋体"/>
                <w:szCs w:val="24"/>
              </w:rPr>
              <w:t>J</w:t>
            </w:r>
            <w:r>
              <w:rPr>
                <w:rFonts w:hint="eastAsia" w:ascii="宋体" w:hAnsi="宋体"/>
                <w:szCs w:val="24"/>
              </w:rPr>
              <w:t>son（application</w:t>
            </w:r>
            <w:r>
              <w:rPr>
                <w:rFonts w:ascii="宋体" w:hAnsi="宋体"/>
                <w:szCs w:val="24"/>
              </w:rPr>
              <w:t>/json</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参数示例</w:t>
            </w:r>
          </w:p>
        </w:tc>
        <w:tc>
          <w:tcPr>
            <w:tcW w:w="8618"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 xml:space="preserve">    "dept": "B超室",</w:t>
            </w:r>
          </w:p>
          <w:p>
            <w:pPr>
              <w:rPr>
                <w:rFonts w:ascii="宋体" w:hAnsi="宋体"/>
                <w:szCs w:val="24"/>
              </w:rPr>
            </w:pPr>
            <w:r>
              <w:rPr>
                <w:rFonts w:hint="eastAsia" w:ascii="宋体" w:hAnsi="宋体"/>
                <w:szCs w:val="24"/>
              </w:rPr>
              <w:t xml:space="preserve">    "reportkey": "749580212",</w:t>
            </w:r>
          </w:p>
          <w:p>
            <w:pPr>
              <w:rPr>
                <w:rFonts w:ascii="宋体" w:hAnsi="宋体"/>
                <w:szCs w:val="24"/>
              </w:rPr>
            </w:pPr>
            <w:r>
              <w:rPr>
                <w:rFonts w:hint="eastAsia" w:ascii="宋体" w:hAnsi="宋体"/>
                <w:szCs w:val="24"/>
              </w:rPr>
              <w:t xml:space="preserve">    "userName": "张三",</w:t>
            </w:r>
          </w:p>
          <w:p>
            <w:pPr>
              <w:rPr>
                <w:rFonts w:ascii="宋体" w:hAnsi="宋体"/>
                <w:szCs w:val="24"/>
              </w:rPr>
            </w:pPr>
            <w:r>
              <w:rPr>
                <w:rFonts w:hint="eastAsia" w:ascii="宋体" w:hAnsi="宋体"/>
                <w:szCs w:val="24"/>
              </w:rPr>
              <w:t xml:space="preserve">    "item": "心脏B超常规检查",</w:t>
            </w:r>
          </w:p>
          <w:p>
            <w:pPr>
              <w:ind w:firstLine="480"/>
              <w:rPr>
                <w:rFonts w:ascii="宋体" w:hAnsi="宋体"/>
                <w:szCs w:val="24"/>
              </w:rPr>
            </w:pPr>
            <w:r>
              <w:rPr>
                <w:rFonts w:hint="eastAsia" w:ascii="宋体" w:hAnsi="宋体"/>
                <w:szCs w:val="24"/>
              </w:rPr>
              <w:t>"time": "2018-12-17 12:34:34",</w:t>
            </w:r>
          </w:p>
          <w:p>
            <w:pPr>
              <w:ind w:firstLine="480"/>
              <w:rPr>
                <w:rFonts w:ascii="宋体" w:hAnsi="宋体"/>
                <w:szCs w:val="24"/>
              </w:rPr>
            </w:pPr>
            <w:r>
              <w:rPr>
                <w:rFonts w:hint="eastAsia" w:ascii="宋体" w:hAnsi="宋体"/>
                <w:szCs w:val="24"/>
              </w:rPr>
              <w:t>"isPositive": "0"</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restart"/>
          </w:tcPr>
          <w:p>
            <w:pPr>
              <w:jc w:val="right"/>
              <w:rPr>
                <w:rFonts w:ascii="宋体" w:hAnsi="宋体"/>
                <w:b/>
                <w:szCs w:val="24"/>
              </w:rPr>
            </w:pPr>
            <w:r>
              <w:rPr>
                <w:rFonts w:hint="eastAsia" w:ascii="宋体" w:hAnsi="宋体"/>
                <w:b/>
                <w:szCs w:val="24"/>
              </w:rPr>
              <w:t>参数说明</w:t>
            </w:r>
          </w:p>
        </w:tc>
        <w:tc>
          <w:tcPr>
            <w:tcW w:w="234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33"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336"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pPr>
          </w:p>
        </w:tc>
        <w:tc>
          <w:tcPr>
            <w:tcW w:w="2349" w:type="dxa"/>
          </w:tcPr>
          <w:p>
            <w:pPr>
              <w:pStyle w:val="42"/>
              <w:ind w:firstLine="0" w:firstLineChars="0"/>
              <w:jc w:val="center"/>
              <w:rPr>
                <w:rFonts w:ascii="宋体" w:hAnsi="宋体"/>
                <w:szCs w:val="24"/>
              </w:rPr>
            </w:pPr>
            <w:r>
              <w:rPr>
                <w:rFonts w:hint="eastAsia" w:ascii="宋体" w:hAnsi="宋体"/>
                <w:szCs w:val="24"/>
              </w:rPr>
              <w:t>hospitalId</w:t>
            </w:r>
          </w:p>
        </w:tc>
        <w:tc>
          <w:tcPr>
            <w:tcW w:w="933" w:type="dxa"/>
          </w:tcPr>
          <w:p>
            <w:pPr>
              <w:pStyle w:val="42"/>
              <w:ind w:firstLine="0" w:firstLineChars="0"/>
              <w:jc w:val="center"/>
              <w:rPr>
                <w:rFonts w:ascii="宋体" w:hAnsi="宋体"/>
                <w:szCs w:val="24"/>
              </w:rPr>
            </w:pPr>
            <w:r>
              <w:rPr>
                <w:rFonts w:hint="eastAsia" w:ascii="宋体" w:hAnsi="宋体"/>
                <w:szCs w:val="24"/>
              </w:rPr>
              <w:t>否</w:t>
            </w:r>
          </w:p>
        </w:tc>
        <w:tc>
          <w:tcPr>
            <w:tcW w:w="5336" w:type="dxa"/>
          </w:tcPr>
          <w:p>
            <w:pPr>
              <w:pStyle w:val="42"/>
              <w:ind w:firstLine="0" w:firstLineChars="0"/>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349" w:type="dxa"/>
          </w:tcPr>
          <w:p>
            <w:pPr>
              <w:pStyle w:val="42"/>
              <w:ind w:firstLine="0" w:firstLineChars="0"/>
              <w:jc w:val="center"/>
              <w:rPr>
                <w:rFonts w:ascii="宋体" w:hAnsi="宋体"/>
                <w:szCs w:val="24"/>
              </w:rPr>
            </w:pPr>
            <w:r>
              <w:rPr>
                <w:rFonts w:hint="eastAsia" w:ascii="宋体" w:hAnsi="宋体"/>
                <w:szCs w:val="24"/>
              </w:rPr>
              <w:t>medicalCardNumber</w:t>
            </w:r>
          </w:p>
        </w:tc>
        <w:tc>
          <w:tcPr>
            <w:tcW w:w="933" w:type="dxa"/>
          </w:tcPr>
          <w:p>
            <w:pPr>
              <w:pStyle w:val="42"/>
              <w:ind w:firstLine="0" w:firstLineChars="0"/>
              <w:jc w:val="center"/>
              <w:rPr>
                <w:rFonts w:ascii="宋体" w:hAnsi="宋体"/>
                <w:szCs w:val="24"/>
              </w:rPr>
            </w:pPr>
            <w:r>
              <w:rPr>
                <w:rFonts w:hint="eastAsia" w:ascii="宋体" w:hAnsi="宋体"/>
                <w:szCs w:val="24"/>
              </w:rPr>
              <w:t>是</w:t>
            </w:r>
          </w:p>
        </w:tc>
        <w:tc>
          <w:tcPr>
            <w:tcW w:w="5336" w:type="dxa"/>
          </w:tcPr>
          <w:p>
            <w:pPr>
              <w:pStyle w:val="42"/>
              <w:ind w:firstLine="0" w:firstLineChars="0"/>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349" w:type="dxa"/>
          </w:tcPr>
          <w:p>
            <w:pPr>
              <w:pStyle w:val="42"/>
              <w:ind w:firstLine="0" w:firstLineChars="0"/>
              <w:jc w:val="center"/>
              <w:rPr>
                <w:rFonts w:ascii="宋体" w:hAnsi="宋体"/>
                <w:szCs w:val="24"/>
              </w:rPr>
            </w:pPr>
            <w:r>
              <w:rPr>
                <w:rFonts w:ascii="宋体" w:hAnsi="宋体"/>
                <w:szCs w:val="24"/>
              </w:rPr>
              <w:t>idCard</w:t>
            </w:r>
          </w:p>
        </w:tc>
        <w:tc>
          <w:tcPr>
            <w:tcW w:w="933" w:type="dxa"/>
          </w:tcPr>
          <w:p>
            <w:pPr>
              <w:pStyle w:val="42"/>
              <w:ind w:firstLine="0" w:firstLineChars="0"/>
              <w:jc w:val="center"/>
              <w:rPr>
                <w:rFonts w:ascii="宋体" w:hAnsi="宋体"/>
                <w:szCs w:val="24"/>
              </w:rPr>
            </w:pPr>
            <w:r>
              <w:rPr>
                <w:rFonts w:hint="eastAsia" w:ascii="宋体" w:hAnsi="宋体"/>
                <w:szCs w:val="24"/>
              </w:rPr>
              <w:t>否</w:t>
            </w:r>
          </w:p>
        </w:tc>
        <w:tc>
          <w:tcPr>
            <w:tcW w:w="5336" w:type="dxa"/>
          </w:tcPr>
          <w:p>
            <w:pPr>
              <w:pStyle w:val="42"/>
              <w:ind w:firstLine="0" w:firstLineChars="0"/>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349" w:type="dxa"/>
          </w:tcPr>
          <w:p>
            <w:pPr>
              <w:pStyle w:val="42"/>
              <w:ind w:firstLine="0" w:firstLineChars="0"/>
              <w:jc w:val="center"/>
              <w:rPr>
                <w:rFonts w:ascii="宋体" w:hAnsi="宋体"/>
                <w:szCs w:val="24"/>
              </w:rPr>
            </w:pPr>
            <w:r>
              <w:rPr>
                <w:rFonts w:hint="eastAsia" w:ascii="宋体" w:hAnsi="宋体"/>
                <w:szCs w:val="24"/>
              </w:rPr>
              <w:t>dept</w:t>
            </w:r>
          </w:p>
        </w:tc>
        <w:tc>
          <w:tcPr>
            <w:tcW w:w="933" w:type="dxa"/>
          </w:tcPr>
          <w:p>
            <w:pPr>
              <w:pStyle w:val="42"/>
              <w:ind w:firstLine="0" w:firstLineChars="0"/>
              <w:jc w:val="center"/>
              <w:rPr>
                <w:rFonts w:ascii="宋体" w:hAnsi="宋体"/>
                <w:szCs w:val="24"/>
              </w:rPr>
            </w:pPr>
            <w:r>
              <w:rPr>
                <w:rFonts w:hint="eastAsia" w:ascii="宋体" w:hAnsi="宋体"/>
                <w:szCs w:val="24"/>
              </w:rPr>
              <w:t>是</w:t>
            </w:r>
          </w:p>
        </w:tc>
        <w:tc>
          <w:tcPr>
            <w:tcW w:w="5336" w:type="dxa"/>
          </w:tcPr>
          <w:p>
            <w:pPr>
              <w:pStyle w:val="42"/>
              <w:ind w:firstLine="0" w:firstLineChars="0"/>
              <w:rPr>
                <w:rFonts w:ascii="宋体" w:hAnsi="宋体"/>
                <w:szCs w:val="24"/>
              </w:rPr>
            </w:pPr>
            <w:r>
              <w:rPr>
                <w:rFonts w:hint="eastAsia" w:ascii="宋体" w:hAnsi="宋体"/>
                <w:szCs w:val="24"/>
              </w:rPr>
              <w:t>科室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349" w:type="dxa"/>
          </w:tcPr>
          <w:p>
            <w:pPr>
              <w:pStyle w:val="42"/>
              <w:ind w:firstLine="0" w:firstLineChars="0"/>
              <w:jc w:val="center"/>
              <w:rPr>
                <w:rFonts w:ascii="宋体" w:hAnsi="宋体"/>
                <w:szCs w:val="24"/>
              </w:rPr>
            </w:pPr>
            <w:r>
              <w:rPr>
                <w:rFonts w:hint="eastAsia" w:ascii="宋体" w:hAnsi="宋体"/>
                <w:szCs w:val="24"/>
              </w:rPr>
              <w:t>reportkey</w:t>
            </w:r>
          </w:p>
        </w:tc>
        <w:tc>
          <w:tcPr>
            <w:tcW w:w="933" w:type="dxa"/>
          </w:tcPr>
          <w:p>
            <w:pPr>
              <w:pStyle w:val="42"/>
              <w:ind w:firstLine="0" w:firstLineChars="0"/>
              <w:jc w:val="center"/>
              <w:rPr>
                <w:rFonts w:ascii="宋体" w:hAnsi="宋体"/>
                <w:szCs w:val="24"/>
              </w:rPr>
            </w:pPr>
            <w:r>
              <w:rPr>
                <w:rFonts w:hint="eastAsia" w:ascii="宋体" w:hAnsi="宋体"/>
                <w:szCs w:val="24"/>
              </w:rPr>
              <w:t>是</w:t>
            </w:r>
          </w:p>
        </w:tc>
        <w:tc>
          <w:tcPr>
            <w:tcW w:w="5336" w:type="dxa"/>
          </w:tcPr>
          <w:p>
            <w:pPr>
              <w:pStyle w:val="42"/>
              <w:ind w:firstLine="0" w:firstLineChars="0"/>
              <w:rPr>
                <w:rFonts w:ascii="宋体" w:hAnsi="宋体"/>
                <w:szCs w:val="24"/>
              </w:rPr>
            </w:pPr>
            <w:r>
              <w:rPr>
                <w:rFonts w:hint="eastAsia" w:ascii="宋体" w:hAnsi="宋体"/>
                <w:szCs w:val="24"/>
              </w:rPr>
              <w:t>报告记录主键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349" w:type="dxa"/>
          </w:tcPr>
          <w:p>
            <w:pPr>
              <w:pStyle w:val="42"/>
              <w:ind w:firstLine="0" w:firstLineChars="0"/>
              <w:jc w:val="center"/>
              <w:rPr>
                <w:rFonts w:ascii="宋体" w:hAnsi="宋体"/>
                <w:szCs w:val="24"/>
              </w:rPr>
            </w:pPr>
            <w:r>
              <w:rPr>
                <w:rFonts w:hint="eastAsia" w:ascii="宋体" w:hAnsi="宋体"/>
                <w:szCs w:val="24"/>
              </w:rPr>
              <w:t>userName</w:t>
            </w:r>
          </w:p>
        </w:tc>
        <w:tc>
          <w:tcPr>
            <w:tcW w:w="933" w:type="dxa"/>
          </w:tcPr>
          <w:p>
            <w:pPr>
              <w:pStyle w:val="42"/>
              <w:ind w:firstLine="0" w:firstLineChars="0"/>
              <w:jc w:val="center"/>
              <w:rPr>
                <w:rFonts w:ascii="宋体" w:hAnsi="宋体"/>
                <w:szCs w:val="24"/>
              </w:rPr>
            </w:pPr>
            <w:r>
              <w:rPr>
                <w:rFonts w:hint="eastAsia" w:ascii="宋体" w:hAnsi="宋体"/>
                <w:szCs w:val="24"/>
              </w:rPr>
              <w:t>是</w:t>
            </w:r>
          </w:p>
        </w:tc>
        <w:tc>
          <w:tcPr>
            <w:tcW w:w="5336" w:type="dxa"/>
          </w:tcPr>
          <w:p>
            <w:pPr>
              <w:pStyle w:val="42"/>
              <w:ind w:firstLine="0" w:firstLineChars="0"/>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349" w:type="dxa"/>
          </w:tcPr>
          <w:p>
            <w:pPr>
              <w:pStyle w:val="42"/>
              <w:ind w:firstLine="0" w:firstLineChars="0"/>
              <w:jc w:val="center"/>
              <w:rPr>
                <w:rFonts w:ascii="宋体" w:hAnsi="宋体"/>
                <w:szCs w:val="24"/>
              </w:rPr>
            </w:pPr>
            <w:r>
              <w:rPr>
                <w:rFonts w:hint="eastAsia" w:ascii="宋体" w:hAnsi="宋体"/>
                <w:szCs w:val="24"/>
              </w:rPr>
              <w:t>item</w:t>
            </w:r>
          </w:p>
        </w:tc>
        <w:tc>
          <w:tcPr>
            <w:tcW w:w="933" w:type="dxa"/>
          </w:tcPr>
          <w:p>
            <w:pPr>
              <w:pStyle w:val="42"/>
              <w:ind w:firstLine="0" w:firstLineChars="0"/>
              <w:jc w:val="center"/>
              <w:rPr>
                <w:rFonts w:ascii="宋体" w:hAnsi="宋体"/>
                <w:szCs w:val="24"/>
              </w:rPr>
            </w:pPr>
            <w:r>
              <w:rPr>
                <w:rFonts w:hint="eastAsia" w:ascii="宋体" w:hAnsi="宋体"/>
                <w:szCs w:val="24"/>
              </w:rPr>
              <w:t>是</w:t>
            </w:r>
          </w:p>
        </w:tc>
        <w:tc>
          <w:tcPr>
            <w:tcW w:w="5336" w:type="dxa"/>
          </w:tcPr>
          <w:p>
            <w:pPr>
              <w:pStyle w:val="42"/>
              <w:ind w:firstLine="0" w:firstLineChars="0"/>
              <w:rPr>
                <w:rFonts w:ascii="宋体" w:hAnsi="宋体"/>
                <w:szCs w:val="24"/>
              </w:rPr>
            </w:pPr>
            <w:r>
              <w:rPr>
                <w:rFonts w:hint="eastAsia" w:ascii="宋体" w:hAnsi="宋体"/>
                <w:szCs w:val="24"/>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349" w:type="dxa"/>
          </w:tcPr>
          <w:p>
            <w:pPr>
              <w:pStyle w:val="42"/>
              <w:ind w:firstLine="0" w:firstLineChars="0"/>
              <w:jc w:val="center"/>
              <w:rPr>
                <w:rFonts w:ascii="宋体" w:hAnsi="宋体"/>
                <w:szCs w:val="24"/>
              </w:rPr>
            </w:pPr>
            <w:r>
              <w:rPr>
                <w:rFonts w:hint="eastAsia" w:ascii="宋体" w:hAnsi="宋体"/>
                <w:szCs w:val="24"/>
              </w:rPr>
              <w:t>time</w:t>
            </w:r>
          </w:p>
        </w:tc>
        <w:tc>
          <w:tcPr>
            <w:tcW w:w="933" w:type="dxa"/>
          </w:tcPr>
          <w:p>
            <w:pPr>
              <w:pStyle w:val="42"/>
              <w:ind w:firstLine="0" w:firstLineChars="0"/>
              <w:jc w:val="center"/>
              <w:rPr>
                <w:rFonts w:ascii="宋体" w:hAnsi="宋体"/>
                <w:szCs w:val="24"/>
              </w:rPr>
            </w:pPr>
            <w:r>
              <w:rPr>
                <w:rFonts w:hint="eastAsia" w:ascii="宋体" w:hAnsi="宋体"/>
                <w:szCs w:val="24"/>
              </w:rPr>
              <w:t>是</w:t>
            </w:r>
          </w:p>
        </w:tc>
        <w:tc>
          <w:tcPr>
            <w:tcW w:w="5336" w:type="dxa"/>
          </w:tcPr>
          <w:p>
            <w:pPr>
              <w:pStyle w:val="42"/>
              <w:ind w:firstLine="0" w:firstLineChars="0"/>
              <w:rPr>
                <w:rFonts w:ascii="宋体" w:hAnsi="宋体"/>
                <w:szCs w:val="24"/>
              </w:rPr>
            </w:pPr>
            <w:r>
              <w:rPr>
                <w:rFonts w:hint="eastAsia" w:ascii="宋体" w:hAnsi="宋体"/>
                <w:szCs w:val="24"/>
              </w:rPr>
              <w:t>审核时间</w:t>
            </w:r>
            <w:r>
              <w:rPr>
                <w:rFonts w:ascii="宋体" w:hAnsi="宋体"/>
                <w:szCs w:val="24"/>
              </w:rPr>
              <w:t>，格式yyyy-MM-dd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349" w:type="dxa"/>
          </w:tcPr>
          <w:p>
            <w:pPr>
              <w:pStyle w:val="42"/>
              <w:ind w:firstLine="0" w:firstLineChars="0"/>
              <w:jc w:val="center"/>
              <w:rPr>
                <w:rFonts w:ascii="宋体" w:hAnsi="宋体"/>
                <w:szCs w:val="24"/>
              </w:rPr>
            </w:pPr>
            <w:r>
              <w:rPr>
                <w:rFonts w:hint="eastAsia" w:ascii="宋体" w:hAnsi="宋体"/>
                <w:szCs w:val="24"/>
              </w:rPr>
              <w:t>isPositive</w:t>
            </w:r>
          </w:p>
        </w:tc>
        <w:tc>
          <w:tcPr>
            <w:tcW w:w="933" w:type="dxa"/>
          </w:tcPr>
          <w:p>
            <w:pPr>
              <w:pStyle w:val="42"/>
              <w:ind w:firstLine="0" w:firstLineChars="0"/>
              <w:jc w:val="center"/>
              <w:rPr>
                <w:rFonts w:ascii="宋体" w:hAnsi="宋体"/>
                <w:szCs w:val="24"/>
              </w:rPr>
            </w:pPr>
            <w:r>
              <w:rPr>
                <w:rFonts w:hint="eastAsia" w:ascii="宋体" w:hAnsi="宋体"/>
                <w:szCs w:val="24"/>
              </w:rPr>
              <w:t>否</w:t>
            </w:r>
          </w:p>
        </w:tc>
        <w:tc>
          <w:tcPr>
            <w:tcW w:w="5336" w:type="dxa"/>
          </w:tcPr>
          <w:p>
            <w:pPr>
              <w:pStyle w:val="42"/>
              <w:ind w:firstLine="0" w:firstLineChars="0"/>
              <w:rPr>
                <w:rFonts w:ascii="宋体" w:hAnsi="宋体"/>
                <w:szCs w:val="24"/>
              </w:rPr>
            </w:pPr>
            <w:r>
              <w:rPr>
                <w:rFonts w:hint="eastAsia" w:ascii="宋体" w:hAnsi="宋体"/>
                <w:szCs w:val="24"/>
              </w:rPr>
              <w:t>是否敏感报告，0为否，1为是，敏感报告将不会给患者展示报告明细。不传默认为非敏感报告。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返回值类型</w:t>
            </w:r>
          </w:p>
        </w:tc>
        <w:tc>
          <w:tcPr>
            <w:tcW w:w="8618" w:type="dxa"/>
            <w:gridSpan w:val="3"/>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返回值示例</w:t>
            </w:r>
          </w:p>
        </w:tc>
        <w:tc>
          <w:tcPr>
            <w:tcW w:w="8618"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restart"/>
          </w:tcPr>
          <w:p>
            <w:pPr>
              <w:jc w:val="right"/>
              <w:rPr>
                <w:rFonts w:ascii="宋体" w:hAnsi="宋体"/>
                <w:b/>
                <w:szCs w:val="24"/>
              </w:rPr>
            </w:pPr>
            <w:r>
              <w:rPr>
                <w:rFonts w:hint="eastAsia" w:ascii="宋体" w:hAnsi="宋体"/>
                <w:b/>
                <w:szCs w:val="24"/>
              </w:rPr>
              <w:t>返回值说明</w:t>
            </w:r>
          </w:p>
        </w:tc>
        <w:tc>
          <w:tcPr>
            <w:tcW w:w="234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33"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336"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Pr>
          <w:p/>
        </w:tc>
        <w:tc>
          <w:tcPr>
            <w:tcW w:w="2349" w:type="dxa"/>
            <w:vAlign w:val="center"/>
          </w:tcPr>
          <w:p>
            <w:pPr>
              <w:jc w:val="center"/>
              <w:rPr>
                <w:rFonts w:ascii="宋体" w:hAnsi="宋体"/>
                <w:szCs w:val="24"/>
              </w:rPr>
            </w:pPr>
            <w:r>
              <w:rPr>
                <w:rFonts w:hint="eastAsia" w:ascii="宋体" w:hAnsi="宋体"/>
                <w:szCs w:val="24"/>
              </w:rPr>
              <w:t>success</w:t>
            </w:r>
          </w:p>
        </w:tc>
        <w:tc>
          <w:tcPr>
            <w:tcW w:w="933" w:type="dxa"/>
            <w:vAlign w:val="center"/>
          </w:tcPr>
          <w:p>
            <w:pPr>
              <w:jc w:val="center"/>
              <w:rPr>
                <w:rFonts w:ascii="宋体" w:hAnsi="宋体"/>
                <w:szCs w:val="24"/>
              </w:rPr>
            </w:pPr>
            <w:r>
              <w:rPr>
                <w:rFonts w:hint="eastAsia" w:ascii="宋体" w:hAnsi="宋体"/>
                <w:szCs w:val="24"/>
              </w:rPr>
              <w:t>是</w:t>
            </w:r>
          </w:p>
        </w:tc>
        <w:tc>
          <w:tcPr>
            <w:tcW w:w="5336" w:type="dxa"/>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Pr>
          <w:p>
            <w:pPr>
              <w:rPr>
                <w:rFonts w:ascii="宋体" w:hAnsi="宋体"/>
                <w:szCs w:val="24"/>
              </w:rPr>
            </w:pPr>
          </w:p>
        </w:tc>
        <w:tc>
          <w:tcPr>
            <w:tcW w:w="2349" w:type="dxa"/>
            <w:vAlign w:val="center"/>
          </w:tcPr>
          <w:p>
            <w:pPr>
              <w:jc w:val="center"/>
              <w:rPr>
                <w:rFonts w:ascii="宋体" w:hAnsi="宋体"/>
                <w:szCs w:val="24"/>
              </w:rPr>
            </w:pPr>
            <w:r>
              <w:rPr>
                <w:rFonts w:hint="eastAsia" w:ascii="宋体" w:hAnsi="宋体"/>
                <w:szCs w:val="24"/>
              </w:rPr>
              <w:t>msg</w:t>
            </w:r>
          </w:p>
        </w:tc>
        <w:tc>
          <w:tcPr>
            <w:tcW w:w="933" w:type="dxa"/>
            <w:vAlign w:val="center"/>
          </w:tcPr>
          <w:p>
            <w:pPr>
              <w:jc w:val="center"/>
              <w:rPr>
                <w:rFonts w:ascii="宋体" w:hAnsi="宋体"/>
                <w:szCs w:val="24"/>
              </w:rPr>
            </w:pPr>
            <w:r>
              <w:rPr>
                <w:rFonts w:hint="eastAsia" w:ascii="宋体" w:hAnsi="宋体"/>
                <w:szCs w:val="24"/>
              </w:rPr>
              <w:t>是</w:t>
            </w:r>
          </w:p>
        </w:tc>
        <w:tc>
          <w:tcPr>
            <w:tcW w:w="5336"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Pr>
          <w:p>
            <w:pPr>
              <w:rPr>
                <w:rFonts w:ascii="宋体" w:hAnsi="宋体"/>
                <w:szCs w:val="24"/>
              </w:rPr>
            </w:pPr>
          </w:p>
        </w:tc>
        <w:tc>
          <w:tcPr>
            <w:tcW w:w="2349" w:type="dxa"/>
            <w:vAlign w:val="center"/>
          </w:tcPr>
          <w:p>
            <w:pPr>
              <w:jc w:val="center"/>
              <w:rPr>
                <w:rFonts w:ascii="宋体" w:hAnsi="宋体"/>
                <w:szCs w:val="24"/>
              </w:rPr>
            </w:pPr>
            <w:r>
              <w:rPr>
                <w:rFonts w:hint="eastAsia" w:ascii="宋体" w:hAnsi="宋体"/>
                <w:szCs w:val="24"/>
              </w:rPr>
              <w:t>code</w:t>
            </w:r>
          </w:p>
        </w:tc>
        <w:tc>
          <w:tcPr>
            <w:tcW w:w="933" w:type="dxa"/>
            <w:vAlign w:val="center"/>
          </w:tcPr>
          <w:p>
            <w:pPr>
              <w:jc w:val="center"/>
              <w:rPr>
                <w:rFonts w:ascii="宋体" w:hAnsi="宋体"/>
                <w:szCs w:val="24"/>
              </w:rPr>
            </w:pPr>
            <w:r>
              <w:rPr>
                <w:rFonts w:hint="eastAsia" w:ascii="宋体" w:hAnsi="宋体"/>
                <w:szCs w:val="24"/>
              </w:rPr>
              <w:t>是</w:t>
            </w:r>
          </w:p>
        </w:tc>
        <w:tc>
          <w:tcPr>
            <w:tcW w:w="5336" w:type="dxa"/>
            <w:vAlign w:val="center"/>
          </w:tcPr>
          <w:p>
            <w:pPr>
              <w:pStyle w:val="42"/>
              <w:ind w:firstLine="0" w:firstLineChars="0"/>
              <w:rPr>
                <w:rFonts w:ascii="宋体" w:hAnsi="宋体"/>
                <w:szCs w:val="24"/>
              </w:rPr>
            </w:pPr>
            <w:r>
              <w:rPr>
                <w:rFonts w:hint="eastAsia" w:ascii="宋体" w:hAnsi="宋体"/>
                <w:szCs w:val="24"/>
              </w:rPr>
              <w:t>参照附四</w:t>
            </w:r>
          </w:p>
        </w:tc>
      </w:tr>
    </w:tbl>
    <w:p>
      <w:pPr>
        <w:pStyle w:val="5"/>
      </w:pPr>
      <w:bookmarkStart w:id="162" w:name="_Toc22573"/>
      <w:r>
        <w:rPr>
          <w:rFonts w:hint="eastAsia"/>
        </w:rPr>
        <w:t>检验报告生成提醒</w:t>
      </w:r>
      <w:bookmarkEnd w:id="162"/>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257"/>
        <w:gridCol w:w="1142"/>
        <w:gridCol w:w="5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描述</w:t>
            </w:r>
          </w:p>
        </w:tc>
        <w:tc>
          <w:tcPr>
            <w:tcW w:w="8618" w:type="dxa"/>
            <w:gridSpan w:val="3"/>
          </w:tcPr>
          <w:p>
            <w:pPr>
              <w:rPr>
                <w:rFonts w:ascii="宋体" w:hAnsi="宋体"/>
                <w:szCs w:val="24"/>
              </w:rPr>
            </w:pPr>
            <w:r>
              <w:rPr>
                <w:rFonts w:hint="eastAsia" w:ascii="宋体" w:hAnsi="宋体"/>
                <w:szCs w:val="24"/>
              </w:rPr>
              <w:t>检验报告审核通过后，发送提醒信息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接口地址</w:t>
            </w:r>
          </w:p>
        </w:tc>
        <w:tc>
          <w:tcPr>
            <w:tcW w:w="8618" w:type="dxa"/>
            <w:gridSpan w:val="3"/>
          </w:tcPr>
          <w:p>
            <w:pPr>
              <w:rPr>
                <w:rFonts w:ascii="宋体" w:hAnsi="宋体"/>
                <w:szCs w:val="24"/>
              </w:rPr>
            </w:pPr>
            <w:r>
              <w:rPr>
                <w:rFonts w:hint="eastAsia" w:ascii="宋体" w:hAnsi="宋体"/>
                <w:szCs w:val="24"/>
              </w:rPr>
              <w:t>http接口地址：</w:t>
            </w:r>
            <w:r>
              <w:rPr>
                <w:rFonts w:ascii="宋体" w:hAnsi="宋体"/>
                <w:szCs w:val="24"/>
              </w:rPr>
              <w:t>prefront/sendTipMessage/</w:t>
            </w:r>
            <w:r>
              <w:rPr>
                <w:rFonts w:hint="eastAsia" w:ascii="宋体" w:hAnsi="宋体"/>
                <w:szCs w:val="24"/>
              </w:rPr>
              <w:t>lis</w:t>
            </w:r>
            <w:r>
              <w:rPr>
                <w:rFonts w:ascii="宋体" w:hAnsi="宋体"/>
                <w:szCs w:val="24"/>
              </w:rPr>
              <w:t>Report</w:t>
            </w:r>
          </w:p>
          <w:p>
            <w:pPr>
              <w:rPr>
                <w:rFonts w:ascii="宋体" w:hAnsi="宋体"/>
                <w:szCs w:val="24"/>
              </w:rPr>
            </w:pPr>
            <w:r>
              <w:rPr>
                <w:rFonts w:hint="eastAsia" w:ascii="宋体" w:hAnsi="宋体"/>
                <w:szCs w:val="24"/>
              </w:rPr>
              <w:t>WebService地址：prefront/services/prefrontWebService?Wsdl</w:t>
            </w:r>
          </w:p>
          <w:p>
            <w:pPr>
              <w:rPr>
                <w:rFonts w:ascii="宋体" w:hAnsi="宋体"/>
                <w:szCs w:val="24"/>
              </w:rPr>
            </w:pPr>
            <w:r>
              <w:rPr>
                <w:rFonts w:hint="eastAsia" w:ascii="宋体" w:hAnsi="宋体"/>
                <w:szCs w:val="24"/>
              </w:rPr>
              <w:t>WebService方法：lis</w:t>
            </w:r>
            <w:r>
              <w:rPr>
                <w:rFonts w:ascii="宋体" w:hAnsi="宋体"/>
                <w:szCs w:val="24"/>
              </w:rPr>
              <w:t>Report</w:t>
            </w:r>
            <w:r>
              <w:rPr>
                <w:rFonts w:hint="eastAsia" w:ascii="宋体" w:hAnsi="宋体"/>
                <w:szCs w:val="24"/>
              </w:rPr>
              <w:t>（String param）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接口类型</w:t>
            </w:r>
          </w:p>
        </w:tc>
        <w:tc>
          <w:tcPr>
            <w:tcW w:w="8618" w:type="dxa"/>
            <w:gridSpan w:val="3"/>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访问方式</w:t>
            </w:r>
          </w:p>
        </w:tc>
        <w:tc>
          <w:tcPr>
            <w:tcW w:w="8618" w:type="dxa"/>
            <w:gridSpan w:val="3"/>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参数类型</w:t>
            </w:r>
          </w:p>
        </w:tc>
        <w:tc>
          <w:tcPr>
            <w:tcW w:w="8618" w:type="dxa"/>
            <w:gridSpan w:val="3"/>
          </w:tcPr>
          <w:p>
            <w:pPr>
              <w:rPr>
                <w:rFonts w:ascii="宋体" w:hAnsi="宋体"/>
                <w:szCs w:val="24"/>
              </w:rPr>
            </w:pPr>
            <w:r>
              <w:rPr>
                <w:rFonts w:ascii="宋体" w:hAnsi="宋体"/>
                <w:szCs w:val="24"/>
              </w:rPr>
              <w:t>J</w:t>
            </w:r>
            <w:r>
              <w:rPr>
                <w:rFonts w:hint="eastAsia" w:ascii="宋体" w:hAnsi="宋体"/>
                <w:szCs w:val="24"/>
              </w:rPr>
              <w:t>son（application</w:t>
            </w:r>
            <w:r>
              <w:rPr>
                <w:rFonts w:ascii="宋体" w:hAnsi="宋体"/>
                <w:szCs w:val="24"/>
              </w:rPr>
              <w:t>/json</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参数示例</w:t>
            </w:r>
          </w:p>
        </w:tc>
        <w:tc>
          <w:tcPr>
            <w:tcW w:w="8618"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 xml:space="preserve">    "dept": "检验科",</w:t>
            </w:r>
          </w:p>
          <w:p>
            <w:pPr>
              <w:rPr>
                <w:rFonts w:ascii="宋体" w:hAnsi="宋体"/>
                <w:szCs w:val="24"/>
              </w:rPr>
            </w:pPr>
            <w:r>
              <w:rPr>
                <w:rFonts w:hint="eastAsia" w:ascii="宋体" w:hAnsi="宋体"/>
                <w:szCs w:val="24"/>
              </w:rPr>
              <w:t xml:space="preserve">    "doctor": "华佗",</w:t>
            </w:r>
          </w:p>
          <w:p>
            <w:pPr>
              <w:rPr>
                <w:rFonts w:ascii="宋体" w:hAnsi="宋体"/>
                <w:szCs w:val="24"/>
              </w:rPr>
            </w:pPr>
            <w:r>
              <w:rPr>
                <w:rFonts w:hint="eastAsia" w:ascii="宋体" w:hAnsi="宋体"/>
                <w:szCs w:val="24"/>
              </w:rPr>
              <w:t xml:space="preserve">    "reportkey": "201812170555",</w:t>
            </w:r>
          </w:p>
          <w:p>
            <w:pPr>
              <w:rPr>
                <w:rFonts w:ascii="宋体" w:hAnsi="宋体"/>
                <w:szCs w:val="24"/>
              </w:rPr>
            </w:pPr>
            <w:r>
              <w:rPr>
                <w:rFonts w:hint="eastAsia" w:ascii="宋体" w:hAnsi="宋体"/>
                <w:szCs w:val="24"/>
              </w:rPr>
              <w:t xml:space="preserve">    "userName": "张三",</w:t>
            </w:r>
          </w:p>
          <w:p>
            <w:pPr>
              <w:rPr>
                <w:rFonts w:ascii="宋体" w:hAnsi="宋体"/>
                <w:szCs w:val="24"/>
              </w:rPr>
            </w:pPr>
            <w:r>
              <w:rPr>
                <w:rFonts w:hint="eastAsia" w:ascii="宋体" w:hAnsi="宋体"/>
                <w:szCs w:val="24"/>
              </w:rPr>
              <w:t xml:space="preserve">    "item": "血常规",</w:t>
            </w:r>
          </w:p>
          <w:p>
            <w:pPr>
              <w:ind w:firstLine="480"/>
              <w:rPr>
                <w:rFonts w:ascii="宋体" w:hAnsi="宋体"/>
                <w:szCs w:val="24"/>
              </w:rPr>
            </w:pPr>
            <w:r>
              <w:rPr>
                <w:rFonts w:hint="eastAsia" w:ascii="宋体" w:hAnsi="宋体"/>
                <w:szCs w:val="24"/>
              </w:rPr>
              <w:t>"time": "2018-02-01",</w:t>
            </w:r>
          </w:p>
          <w:p>
            <w:pPr>
              <w:ind w:firstLine="480"/>
            </w:pPr>
            <w:r>
              <w:rPr>
                <w:rFonts w:hint="eastAsia" w:ascii="宋体" w:hAnsi="宋体"/>
                <w:szCs w:val="24"/>
              </w:rPr>
              <w:t>"isPositive": "0"</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838" w:type="dxa"/>
            <w:vMerge w:val="restart"/>
          </w:tcPr>
          <w:p>
            <w:pPr>
              <w:jc w:val="right"/>
              <w:rPr>
                <w:rFonts w:ascii="宋体" w:hAnsi="宋体"/>
                <w:b/>
                <w:szCs w:val="24"/>
              </w:rPr>
            </w:pPr>
            <w:r>
              <w:rPr>
                <w:rFonts w:hint="eastAsia" w:ascii="宋体" w:hAnsi="宋体"/>
                <w:b/>
                <w:szCs w:val="24"/>
              </w:rPr>
              <w:t>参数说明</w:t>
            </w:r>
          </w:p>
        </w:tc>
        <w:tc>
          <w:tcPr>
            <w:tcW w:w="2257"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42"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21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838" w:type="dxa"/>
            <w:vMerge w:val="continue"/>
          </w:tcPr>
          <w:p>
            <w:pPr>
              <w:pStyle w:val="42"/>
              <w:ind w:firstLine="480"/>
            </w:pPr>
          </w:p>
        </w:tc>
        <w:tc>
          <w:tcPr>
            <w:tcW w:w="2257" w:type="dxa"/>
          </w:tcPr>
          <w:p>
            <w:pPr>
              <w:pStyle w:val="42"/>
              <w:ind w:firstLine="0" w:firstLineChars="0"/>
              <w:jc w:val="center"/>
              <w:rPr>
                <w:rFonts w:ascii="宋体" w:hAnsi="宋体"/>
                <w:szCs w:val="24"/>
              </w:rPr>
            </w:pPr>
            <w:r>
              <w:rPr>
                <w:rFonts w:hint="eastAsia" w:ascii="宋体" w:hAnsi="宋体"/>
                <w:szCs w:val="24"/>
              </w:rPr>
              <w:t>hospitalId</w:t>
            </w:r>
          </w:p>
        </w:tc>
        <w:tc>
          <w:tcPr>
            <w:tcW w:w="1142" w:type="dxa"/>
          </w:tcPr>
          <w:p>
            <w:pPr>
              <w:pStyle w:val="42"/>
              <w:ind w:firstLine="0" w:firstLineChars="0"/>
              <w:jc w:val="center"/>
              <w:rPr>
                <w:rFonts w:ascii="宋体" w:hAnsi="宋体"/>
                <w:szCs w:val="24"/>
              </w:rPr>
            </w:pPr>
            <w:r>
              <w:rPr>
                <w:rFonts w:hint="eastAsia" w:ascii="宋体" w:hAnsi="宋体"/>
                <w:szCs w:val="24"/>
              </w:rPr>
              <w:t>否</w:t>
            </w:r>
          </w:p>
        </w:tc>
        <w:tc>
          <w:tcPr>
            <w:tcW w:w="5219" w:type="dxa"/>
          </w:tcPr>
          <w:p>
            <w:pPr>
              <w:pStyle w:val="42"/>
              <w:ind w:firstLine="0" w:firstLineChars="0"/>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838" w:type="dxa"/>
            <w:vMerge w:val="continue"/>
          </w:tcPr>
          <w:p>
            <w:pPr>
              <w:pStyle w:val="42"/>
              <w:ind w:firstLine="480"/>
              <w:rPr>
                <w:rFonts w:ascii="宋体" w:hAnsi="宋体"/>
                <w:szCs w:val="24"/>
              </w:rPr>
            </w:pPr>
          </w:p>
        </w:tc>
        <w:tc>
          <w:tcPr>
            <w:tcW w:w="2257" w:type="dxa"/>
          </w:tcPr>
          <w:p>
            <w:pPr>
              <w:pStyle w:val="42"/>
              <w:ind w:firstLine="0" w:firstLineChars="0"/>
              <w:jc w:val="center"/>
              <w:rPr>
                <w:rFonts w:ascii="宋体" w:hAnsi="宋体"/>
                <w:szCs w:val="24"/>
              </w:rPr>
            </w:pPr>
            <w:r>
              <w:rPr>
                <w:rFonts w:hint="eastAsia" w:ascii="宋体" w:hAnsi="宋体"/>
                <w:szCs w:val="24"/>
              </w:rPr>
              <w:t>medicalCardNumber</w:t>
            </w:r>
          </w:p>
        </w:tc>
        <w:tc>
          <w:tcPr>
            <w:tcW w:w="1142" w:type="dxa"/>
          </w:tcPr>
          <w:p>
            <w:pPr>
              <w:pStyle w:val="42"/>
              <w:ind w:firstLine="0" w:firstLineChars="0"/>
              <w:jc w:val="center"/>
              <w:rPr>
                <w:rFonts w:ascii="宋体" w:hAnsi="宋体"/>
                <w:szCs w:val="24"/>
              </w:rPr>
            </w:pPr>
            <w:r>
              <w:rPr>
                <w:rFonts w:hint="eastAsia" w:ascii="宋体" w:hAnsi="宋体"/>
                <w:szCs w:val="24"/>
              </w:rPr>
              <w:t>是</w:t>
            </w:r>
          </w:p>
        </w:tc>
        <w:tc>
          <w:tcPr>
            <w:tcW w:w="5219" w:type="dxa"/>
          </w:tcPr>
          <w:p>
            <w:pPr>
              <w:pStyle w:val="42"/>
              <w:ind w:firstLine="0" w:firstLineChars="0"/>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838" w:type="dxa"/>
            <w:vMerge w:val="continue"/>
          </w:tcPr>
          <w:p>
            <w:pPr>
              <w:pStyle w:val="42"/>
              <w:ind w:firstLine="480"/>
              <w:rPr>
                <w:rFonts w:ascii="宋体" w:hAnsi="宋体"/>
                <w:szCs w:val="24"/>
              </w:rPr>
            </w:pPr>
          </w:p>
        </w:tc>
        <w:tc>
          <w:tcPr>
            <w:tcW w:w="2257" w:type="dxa"/>
          </w:tcPr>
          <w:p>
            <w:pPr>
              <w:pStyle w:val="42"/>
              <w:ind w:firstLine="0" w:firstLineChars="0"/>
              <w:jc w:val="center"/>
              <w:rPr>
                <w:rFonts w:ascii="宋体" w:hAnsi="宋体"/>
                <w:szCs w:val="24"/>
              </w:rPr>
            </w:pPr>
            <w:r>
              <w:rPr>
                <w:rFonts w:hint="eastAsia" w:ascii="宋体" w:hAnsi="宋体"/>
                <w:szCs w:val="24"/>
              </w:rPr>
              <w:t>idCard</w:t>
            </w:r>
          </w:p>
        </w:tc>
        <w:tc>
          <w:tcPr>
            <w:tcW w:w="1142" w:type="dxa"/>
          </w:tcPr>
          <w:p>
            <w:pPr>
              <w:pStyle w:val="42"/>
              <w:ind w:firstLine="0" w:firstLineChars="0"/>
              <w:jc w:val="center"/>
              <w:rPr>
                <w:rFonts w:ascii="宋体" w:hAnsi="宋体"/>
                <w:szCs w:val="24"/>
              </w:rPr>
            </w:pPr>
            <w:r>
              <w:rPr>
                <w:rFonts w:hint="eastAsia" w:ascii="宋体" w:hAnsi="宋体"/>
                <w:szCs w:val="24"/>
              </w:rPr>
              <w:t>否</w:t>
            </w:r>
          </w:p>
        </w:tc>
        <w:tc>
          <w:tcPr>
            <w:tcW w:w="5219" w:type="dxa"/>
          </w:tcPr>
          <w:p>
            <w:pPr>
              <w:pStyle w:val="42"/>
              <w:ind w:firstLine="0" w:firstLineChars="0"/>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838" w:type="dxa"/>
            <w:vMerge w:val="continue"/>
          </w:tcPr>
          <w:p>
            <w:pPr>
              <w:pStyle w:val="42"/>
              <w:ind w:firstLine="480"/>
              <w:rPr>
                <w:rFonts w:ascii="宋体" w:hAnsi="宋体"/>
                <w:szCs w:val="24"/>
              </w:rPr>
            </w:pPr>
          </w:p>
        </w:tc>
        <w:tc>
          <w:tcPr>
            <w:tcW w:w="2257" w:type="dxa"/>
          </w:tcPr>
          <w:p>
            <w:pPr>
              <w:pStyle w:val="42"/>
              <w:ind w:firstLine="0" w:firstLineChars="0"/>
              <w:jc w:val="center"/>
              <w:rPr>
                <w:rFonts w:ascii="宋体" w:hAnsi="宋体"/>
                <w:szCs w:val="24"/>
              </w:rPr>
            </w:pPr>
            <w:r>
              <w:rPr>
                <w:rFonts w:hint="eastAsia" w:ascii="宋体" w:hAnsi="宋体"/>
                <w:szCs w:val="24"/>
              </w:rPr>
              <w:t>dept</w:t>
            </w:r>
          </w:p>
        </w:tc>
        <w:tc>
          <w:tcPr>
            <w:tcW w:w="1142" w:type="dxa"/>
          </w:tcPr>
          <w:p>
            <w:pPr>
              <w:pStyle w:val="42"/>
              <w:ind w:firstLine="0" w:firstLineChars="0"/>
              <w:jc w:val="center"/>
              <w:rPr>
                <w:rFonts w:ascii="宋体" w:hAnsi="宋体"/>
                <w:szCs w:val="24"/>
              </w:rPr>
            </w:pPr>
            <w:r>
              <w:rPr>
                <w:rFonts w:hint="eastAsia" w:ascii="宋体" w:hAnsi="宋体"/>
                <w:szCs w:val="24"/>
              </w:rPr>
              <w:t>是</w:t>
            </w:r>
          </w:p>
        </w:tc>
        <w:tc>
          <w:tcPr>
            <w:tcW w:w="5219" w:type="dxa"/>
          </w:tcPr>
          <w:p>
            <w:pPr>
              <w:pStyle w:val="42"/>
              <w:ind w:firstLine="0" w:firstLineChars="0"/>
              <w:rPr>
                <w:rFonts w:ascii="宋体" w:hAnsi="宋体"/>
                <w:szCs w:val="24"/>
              </w:rPr>
            </w:pPr>
            <w:r>
              <w:rPr>
                <w:rFonts w:hint="eastAsia" w:ascii="宋体" w:hAnsi="宋体"/>
                <w:szCs w:val="24"/>
              </w:rPr>
              <w:t>科室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838" w:type="dxa"/>
            <w:vMerge w:val="continue"/>
          </w:tcPr>
          <w:p>
            <w:pPr>
              <w:pStyle w:val="42"/>
              <w:ind w:firstLine="480"/>
              <w:rPr>
                <w:rFonts w:ascii="宋体" w:hAnsi="宋体"/>
                <w:szCs w:val="24"/>
              </w:rPr>
            </w:pPr>
          </w:p>
        </w:tc>
        <w:tc>
          <w:tcPr>
            <w:tcW w:w="2257" w:type="dxa"/>
          </w:tcPr>
          <w:p>
            <w:pPr>
              <w:pStyle w:val="42"/>
              <w:ind w:firstLine="0" w:firstLineChars="0"/>
              <w:jc w:val="center"/>
              <w:rPr>
                <w:rFonts w:ascii="宋体" w:hAnsi="宋体"/>
                <w:szCs w:val="24"/>
              </w:rPr>
            </w:pPr>
            <w:r>
              <w:rPr>
                <w:rFonts w:hint="eastAsia" w:ascii="宋体" w:hAnsi="宋体"/>
                <w:szCs w:val="24"/>
              </w:rPr>
              <w:t>doctor</w:t>
            </w:r>
          </w:p>
        </w:tc>
        <w:tc>
          <w:tcPr>
            <w:tcW w:w="1142" w:type="dxa"/>
          </w:tcPr>
          <w:p>
            <w:pPr>
              <w:pStyle w:val="42"/>
              <w:ind w:firstLine="0" w:firstLineChars="0"/>
              <w:jc w:val="center"/>
              <w:rPr>
                <w:rFonts w:ascii="宋体" w:hAnsi="宋体"/>
                <w:szCs w:val="24"/>
              </w:rPr>
            </w:pPr>
            <w:r>
              <w:rPr>
                <w:rFonts w:hint="eastAsia" w:ascii="宋体" w:hAnsi="宋体"/>
                <w:szCs w:val="24"/>
              </w:rPr>
              <w:t>是</w:t>
            </w:r>
          </w:p>
        </w:tc>
        <w:tc>
          <w:tcPr>
            <w:tcW w:w="5219" w:type="dxa"/>
          </w:tcPr>
          <w:p>
            <w:pPr>
              <w:pStyle w:val="42"/>
              <w:ind w:firstLine="0" w:firstLineChars="0"/>
              <w:rPr>
                <w:rFonts w:ascii="宋体" w:hAnsi="宋体"/>
                <w:szCs w:val="24"/>
              </w:rPr>
            </w:pPr>
            <w:r>
              <w:rPr>
                <w:rFonts w:ascii="宋体" w:hAnsi="宋体"/>
                <w:szCs w:val="24"/>
              </w:rPr>
              <w:t>总检医生姓名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838" w:type="dxa"/>
            <w:vMerge w:val="continue"/>
          </w:tcPr>
          <w:p>
            <w:pPr>
              <w:pStyle w:val="42"/>
              <w:ind w:firstLine="480"/>
              <w:rPr>
                <w:rFonts w:ascii="宋体" w:hAnsi="宋体"/>
                <w:szCs w:val="24"/>
              </w:rPr>
            </w:pPr>
          </w:p>
        </w:tc>
        <w:tc>
          <w:tcPr>
            <w:tcW w:w="2257" w:type="dxa"/>
          </w:tcPr>
          <w:p>
            <w:pPr>
              <w:pStyle w:val="42"/>
              <w:ind w:firstLine="0" w:firstLineChars="0"/>
              <w:jc w:val="center"/>
              <w:rPr>
                <w:rFonts w:ascii="宋体" w:hAnsi="宋体"/>
                <w:szCs w:val="24"/>
              </w:rPr>
            </w:pPr>
            <w:r>
              <w:rPr>
                <w:rFonts w:hint="eastAsia" w:ascii="宋体" w:hAnsi="宋体"/>
                <w:szCs w:val="24"/>
              </w:rPr>
              <w:t>reportkey</w:t>
            </w:r>
          </w:p>
        </w:tc>
        <w:tc>
          <w:tcPr>
            <w:tcW w:w="1142" w:type="dxa"/>
          </w:tcPr>
          <w:p>
            <w:pPr>
              <w:pStyle w:val="42"/>
              <w:ind w:firstLine="0" w:firstLineChars="0"/>
              <w:jc w:val="center"/>
              <w:rPr>
                <w:rFonts w:ascii="宋体" w:hAnsi="宋体"/>
                <w:szCs w:val="24"/>
              </w:rPr>
            </w:pPr>
            <w:r>
              <w:rPr>
                <w:rFonts w:hint="eastAsia" w:ascii="宋体" w:hAnsi="宋体"/>
                <w:szCs w:val="24"/>
              </w:rPr>
              <w:t>是</w:t>
            </w:r>
          </w:p>
        </w:tc>
        <w:tc>
          <w:tcPr>
            <w:tcW w:w="5219" w:type="dxa"/>
          </w:tcPr>
          <w:p>
            <w:pPr>
              <w:pStyle w:val="42"/>
              <w:ind w:firstLine="0" w:firstLineChars="0"/>
              <w:rPr>
                <w:rFonts w:ascii="宋体" w:hAnsi="宋体"/>
                <w:szCs w:val="24"/>
              </w:rPr>
            </w:pPr>
            <w:r>
              <w:rPr>
                <w:rFonts w:hint="eastAsia" w:ascii="宋体" w:hAnsi="宋体"/>
                <w:szCs w:val="24"/>
              </w:rPr>
              <w:t>检验报告编号</w:t>
            </w:r>
            <w:r>
              <w:rPr>
                <w:rFonts w:ascii="宋体" w:hAnsi="宋体"/>
                <w:szCs w:val="24"/>
              </w:rPr>
              <w:t>，检验报告的唯一标识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838" w:type="dxa"/>
            <w:vMerge w:val="continue"/>
          </w:tcPr>
          <w:p>
            <w:pPr>
              <w:pStyle w:val="42"/>
              <w:ind w:firstLine="480"/>
              <w:rPr>
                <w:rFonts w:ascii="宋体" w:hAnsi="宋体"/>
                <w:szCs w:val="24"/>
              </w:rPr>
            </w:pPr>
          </w:p>
        </w:tc>
        <w:tc>
          <w:tcPr>
            <w:tcW w:w="2257" w:type="dxa"/>
          </w:tcPr>
          <w:p>
            <w:pPr>
              <w:pStyle w:val="42"/>
              <w:ind w:firstLine="0" w:firstLineChars="0"/>
              <w:jc w:val="center"/>
              <w:rPr>
                <w:rFonts w:ascii="宋体" w:hAnsi="宋体"/>
                <w:szCs w:val="24"/>
              </w:rPr>
            </w:pPr>
            <w:r>
              <w:rPr>
                <w:rFonts w:hint="eastAsia" w:ascii="宋体" w:hAnsi="宋体"/>
                <w:szCs w:val="24"/>
              </w:rPr>
              <w:t>userName</w:t>
            </w:r>
          </w:p>
        </w:tc>
        <w:tc>
          <w:tcPr>
            <w:tcW w:w="1142" w:type="dxa"/>
          </w:tcPr>
          <w:p>
            <w:pPr>
              <w:pStyle w:val="42"/>
              <w:ind w:firstLine="0" w:firstLineChars="0"/>
              <w:jc w:val="center"/>
              <w:rPr>
                <w:rFonts w:ascii="宋体" w:hAnsi="宋体"/>
                <w:szCs w:val="24"/>
              </w:rPr>
            </w:pPr>
            <w:r>
              <w:rPr>
                <w:rFonts w:hint="eastAsia" w:ascii="宋体" w:hAnsi="宋体"/>
                <w:szCs w:val="24"/>
              </w:rPr>
              <w:t>是</w:t>
            </w:r>
          </w:p>
        </w:tc>
        <w:tc>
          <w:tcPr>
            <w:tcW w:w="5219" w:type="dxa"/>
          </w:tcPr>
          <w:p>
            <w:pPr>
              <w:pStyle w:val="42"/>
              <w:ind w:firstLine="0" w:firstLineChars="0"/>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838" w:type="dxa"/>
            <w:vMerge w:val="continue"/>
          </w:tcPr>
          <w:p>
            <w:pPr>
              <w:pStyle w:val="42"/>
              <w:ind w:firstLine="480"/>
              <w:rPr>
                <w:rFonts w:ascii="宋体" w:hAnsi="宋体"/>
                <w:szCs w:val="24"/>
              </w:rPr>
            </w:pPr>
          </w:p>
        </w:tc>
        <w:tc>
          <w:tcPr>
            <w:tcW w:w="2257" w:type="dxa"/>
          </w:tcPr>
          <w:p>
            <w:pPr>
              <w:pStyle w:val="42"/>
              <w:ind w:firstLine="0" w:firstLineChars="0"/>
              <w:jc w:val="center"/>
              <w:rPr>
                <w:rFonts w:ascii="宋体" w:hAnsi="宋体"/>
                <w:szCs w:val="24"/>
              </w:rPr>
            </w:pPr>
            <w:r>
              <w:rPr>
                <w:rFonts w:hint="eastAsia" w:ascii="宋体" w:hAnsi="宋体"/>
                <w:szCs w:val="24"/>
              </w:rPr>
              <w:t>item</w:t>
            </w:r>
          </w:p>
        </w:tc>
        <w:tc>
          <w:tcPr>
            <w:tcW w:w="1142" w:type="dxa"/>
          </w:tcPr>
          <w:p>
            <w:pPr>
              <w:pStyle w:val="42"/>
              <w:ind w:firstLine="0" w:firstLineChars="0"/>
              <w:jc w:val="center"/>
              <w:rPr>
                <w:rFonts w:ascii="宋体" w:hAnsi="宋体"/>
                <w:szCs w:val="24"/>
              </w:rPr>
            </w:pPr>
            <w:r>
              <w:rPr>
                <w:rFonts w:hint="eastAsia" w:ascii="宋体" w:hAnsi="宋体"/>
                <w:szCs w:val="24"/>
              </w:rPr>
              <w:t>是</w:t>
            </w:r>
          </w:p>
        </w:tc>
        <w:tc>
          <w:tcPr>
            <w:tcW w:w="5219" w:type="dxa"/>
          </w:tcPr>
          <w:p>
            <w:pPr>
              <w:pStyle w:val="42"/>
              <w:ind w:firstLine="0" w:firstLineChars="0"/>
              <w:rPr>
                <w:rFonts w:ascii="宋体" w:hAnsi="宋体"/>
                <w:szCs w:val="24"/>
              </w:rPr>
            </w:pPr>
            <w:r>
              <w:rPr>
                <w:rFonts w:hint="eastAsia" w:ascii="宋体" w:hAnsi="宋体"/>
                <w:szCs w:val="24"/>
              </w:rPr>
              <w:t>检验项目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838" w:type="dxa"/>
            <w:vMerge w:val="continue"/>
          </w:tcPr>
          <w:p>
            <w:pPr>
              <w:pStyle w:val="42"/>
              <w:ind w:firstLine="480"/>
              <w:rPr>
                <w:rFonts w:ascii="宋体" w:hAnsi="宋体"/>
                <w:szCs w:val="24"/>
              </w:rPr>
            </w:pPr>
          </w:p>
        </w:tc>
        <w:tc>
          <w:tcPr>
            <w:tcW w:w="2257" w:type="dxa"/>
          </w:tcPr>
          <w:p>
            <w:pPr>
              <w:pStyle w:val="42"/>
              <w:ind w:firstLine="0" w:firstLineChars="0"/>
              <w:jc w:val="center"/>
              <w:rPr>
                <w:rFonts w:ascii="宋体" w:hAnsi="宋体"/>
                <w:szCs w:val="24"/>
              </w:rPr>
            </w:pPr>
            <w:r>
              <w:rPr>
                <w:rFonts w:hint="eastAsia" w:ascii="宋体" w:hAnsi="宋体"/>
                <w:szCs w:val="24"/>
              </w:rPr>
              <w:t>time</w:t>
            </w:r>
          </w:p>
        </w:tc>
        <w:tc>
          <w:tcPr>
            <w:tcW w:w="1142" w:type="dxa"/>
          </w:tcPr>
          <w:p>
            <w:pPr>
              <w:pStyle w:val="42"/>
              <w:ind w:firstLine="0" w:firstLineChars="0"/>
              <w:jc w:val="center"/>
              <w:rPr>
                <w:rFonts w:ascii="宋体" w:hAnsi="宋体"/>
                <w:szCs w:val="24"/>
              </w:rPr>
            </w:pPr>
            <w:r>
              <w:rPr>
                <w:rFonts w:hint="eastAsia" w:ascii="宋体" w:hAnsi="宋体"/>
                <w:szCs w:val="24"/>
              </w:rPr>
              <w:t>是</w:t>
            </w:r>
          </w:p>
        </w:tc>
        <w:tc>
          <w:tcPr>
            <w:tcW w:w="5219" w:type="dxa"/>
          </w:tcPr>
          <w:p>
            <w:pPr>
              <w:pStyle w:val="42"/>
              <w:ind w:firstLine="0" w:firstLineChars="0"/>
              <w:rPr>
                <w:rFonts w:ascii="宋体" w:hAnsi="宋体"/>
                <w:szCs w:val="24"/>
              </w:rPr>
            </w:pPr>
            <w:r>
              <w:rPr>
                <w:rFonts w:ascii="宋体" w:hAnsi="宋体"/>
                <w:szCs w:val="24"/>
              </w:rPr>
              <w:t>总检</w:t>
            </w:r>
            <w:r>
              <w:rPr>
                <w:rFonts w:hint="eastAsia" w:ascii="宋体" w:hAnsi="宋体"/>
                <w:szCs w:val="24"/>
              </w:rPr>
              <w:t>时间</w:t>
            </w:r>
            <w:r>
              <w:rPr>
                <w:rFonts w:ascii="宋体" w:hAnsi="宋体"/>
                <w:szCs w:val="24"/>
              </w:rPr>
              <w:t>，格式yyyy-MM-dd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838" w:type="dxa"/>
            <w:vMerge w:val="continue"/>
          </w:tcPr>
          <w:p>
            <w:pPr>
              <w:pStyle w:val="42"/>
              <w:ind w:firstLine="480"/>
              <w:rPr>
                <w:rFonts w:ascii="宋体" w:hAnsi="宋体"/>
                <w:szCs w:val="24"/>
              </w:rPr>
            </w:pPr>
          </w:p>
        </w:tc>
        <w:tc>
          <w:tcPr>
            <w:tcW w:w="2257" w:type="dxa"/>
          </w:tcPr>
          <w:p>
            <w:pPr>
              <w:pStyle w:val="42"/>
              <w:ind w:firstLine="0" w:firstLineChars="0"/>
              <w:jc w:val="center"/>
              <w:rPr>
                <w:rFonts w:ascii="宋体" w:hAnsi="宋体"/>
                <w:szCs w:val="24"/>
              </w:rPr>
            </w:pPr>
            <w:r>
              <w:rPr>
                <w:rFonts w:hint="eastAsia" w:ascii="宋体" w:hAnsi="宋体"/>
                <w:szCs w:val="24"/>
              </w:rPr>
              <w:t>isPositive</w:t>
            </w:r>
          </w:p>
        </w:tc>
        <w:tc>
          <w:tcPr>
            <w:tcW w:w="1142" w:type="dxa"/>
          </w:tcPr>
          <w:p>
            <w:pPr>
              <w:pStyle w:val="42"/>
              <w:ind w:firstLine="0" w:firstLineChars="0"/>
              <w:jc w:val="center"/>
              <w:rPr>
                <w:rFonts w:ascii="宋体" w:hAnsi="宋体"/>
                <w:szCs w:val="24"/>
              </w:rPr>
            </w:pPr>
            <w:r>
              <w:rPr>
                <w:rFonts w:hint="eastAsia" w:ascii="宋体" w:hAnsi="宋体"/>
                <w:szCs w:val="24"/>
              </w:rPr>
              <w:t>否</w:t>
            </w:r>
          </w:p>
        </w:tc>
        <w:tc>
          <w:tcPr>
            <w:tcW w:w="5219" w:type="dxa"/>
          </w:tcPr>
          <w:p>
            <w:pPr>
              <w:pStyle w:val="42"/>
              <w:ind w:firstLine="0" w:firstLineChars="0"/>
              <w:rPr>
                <w:rFonts w:ascii="宋体" w:hAnsi="宋体"/>
                <w:szCs w:val="24"/>
              </w:rPr>
            </w:pPr>
            <w:r>
              <w:rPr>
                <w:rFonts w:hint="eastAsia" w:ascii="宋体" w:hAnsi="宋体"/>
                <w:szCs w:val="24"/>
              </w:rPr>
              <w:t>是否敏感报告，0为否，1为是，敏感报告将不会给患者展示报告明细。不传默认为非敏感报告。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返回值类型</w:t>
            </w:r>
          </w:p>
        </w:tc>
        <w:tc>
          <w:tcPr>
            <w:tcW w:w="8618" w:type="dxa"/>
            <w:gridSpan w:val="3"/>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返回值示例</w:t>
            </w:r>
          </w:p>
        </w:tc>
        <w:tc>
          <w:tcPr>
            <w:tcW w:w="8618" w:type="dxa"/>
            <w:gridSpan w:val="3"/>
          </w:tcPr>
          <w:p>
            <w:pPr>
              <w:rPr>
                <w:rFonts w:ascii="宋体" w:hAnsi="宋体"/>
                <w:szCs w:val="24"/>
              </w:rPr>
            </w:pPr>
            <w:r>
              <w:rPr>
                <w:rFonts w:ascii="宋体" w:hAnsi="宋体"/>
                <w:szCs w:val="24"/>
              </w:rPr>
              <w:t>{</w:t>
            </w:r>
          </w:p>
          <w:p>
            <w:pPr>
              <w:rPr>
                <w:rFonts w:ascii="宋体" w:hAnsi="宋体"/>
                <w:szCs w:val="24"/>
              </w:rPr>
            </w:pPr>
            <w:r>
              <w:rPr>
                <w:rFonts w:ascii="宋体" w:hAnsi="宋体"/>
                <w:szCs w:val="24"/>
              </w:rPr>
              <w:tab/>
            </w:r>
            <w:r>
              <w:rPr>
                <w:rFonts w:ascii="宋体" w:hAnsi="宋体"/>
                <w:szCs w:val="24"/>
              </w:rPr>
              <w:t>"success": true,</w:t>
            </w:r>
          </w:p>
          <w:p>
            <w:pPr>
              <w:rPr>
                <w:rFonts w:ascii="宋体" w:hAnsi="宋体"/>
                <w:szCs w:val="24"/>
              </w:rPr>
            </w:pPr>
            <w:r>
              <w:rPr>
                <w:rFonts w:ascii="宋体" w:hAnsi="宋体"/>
                <w:szCs w:val="24"/>
              </w:rPr>
              <w:tab/>
            </w:r>
            <w:r>
              <w:rPr>
                <w:rFonts w:ascii="宋体" w:hAnsi="宋体"/>
                <w:szCs w:val="24"/>
              </w:rPr>
              <w:t>"msg": "",</w:t>
            </w:r>
          </w:p>
          <w:p>
            <w:pPr>
              <w:rPr>
                <w:rFonts w:ascii="宋体" w:hAnsi="宋体"/>
                <w:szCs w:val="24"/>
              </w:rPr>
            </w:pPr>
            <w:r>
              <w:rPr>
                <w:rFonts w:ascii="宋体" w:hAnsi="宋体"/>
                <w:szCs w:val="24"/>
              </w:rPr>
              <w:tab/>
            </w:r>
            <w:r>
              <w:rPr>
                <w:rFonts w:ascii="宋体" w:hAnsi="宋体"/>
                <w:szCs w:val="24"/>
              </w:rPr>
              <w:t>"code": "10001"</w:t>
            </w:r>
          </w:p>
          <w:p>
            <w:pPr>
              <w:pStyle w:val="42"/>
              <w:ind w:firstLine="0" w:firstLineChars="0"/>
              <w:rPr>
                <w:rFonts w:ascii="宋体" w:hAnsi="宋体"/>
                <w:szCs w:val="24"/>
              </w:rPr>
            </w:pPr>
            <w:r>
              <w:rPr>
                <w:rFonts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restart"/>
          </w:tcPr>
          <w:p>
            <w:pPr>
              <w:jc w:val="right"/>
              <w:rPr>
                <w:rFonts w:ascii="宋体" w:hAnsi="宋体"/>
                <w:b/>
                <w:szCs w:val="24"/>
              </w:rPr>
            </w:pPr>
            <w:r>
              <w:rPr>
                <w:rFonts w:hint="eastAsia" w:ascii="宋体" w:hAnsi="宋体"/>
                <w:b/>
                <w:szCs w:val="24"/>
              </w:rPr>
              <w:t>返回值说明</w:t>
            </w:r>
          </w:p>
        </w:tc>
        <w:tc>
          <w:tcPr>
            <w:tcW w:w="2257"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42"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21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Pr>
          <w:p>
            <w:pPr>
              <w:pStyle w:val="42"/>
              <w:ind w:firstLine="480"/>
            </w:pPr>
          </w:p>
        </w:tc>
        <w:tc>
          <w:tcPr>
            <w:tcW w:w="2257" w:type="dxa"/>
            <w:vAlign w:val="center"/>
          </w:tcPr>
          <w:p>
            <w:pPr>
              <w:jc w:val="center"/>
              <w:rPr>
                <w:rFonts w:ascii="宋体" w:hAnsi="宋体"/>
                <w:szCs w:val="24"/>
              </w:rPr>
            </w:pPr>
            <w:r>
              <w:rPr>
                <w:rFonts w:hint="eastAsia" w:ascii="宋体" w:hAnsi="宋体"/>
                <w:szCs w:val="24"/>
              </w:rPr>
              <w:t>success</w:t>
            </w:r>
          </w:p>
        </w:tc>
        <w:tc>
          <w:tcPr>
            <w:tcW w:w="1142" w:type="dxa"/>
            <w:vAlign w:val="center"/>
          </w:tcPr>
          <w:p>
            <w:pPr>
              <w:jc w:val="center"/>
              <w:rPr>
                <w:rFonts w:ascii="宋体" w:hAnsi="宋体"/>
                <w:szCs w:val="24"/>
              </w:rPr>
            </w:pPr>
            <w:r>
              <w:rPr>
                <w:rFonts w:hint="eastAsia" w:ascii="宋体" w:hAnsi="宋体"/>
                <w:szCs w:val="24"/>
              </w:rPr>
              <w:t>是</w:t>
            </w:r>
          </w:p>
        </w:tc>
        <w:tc>
          <w:tcPr>
            <w:tcW w:w="5219" w:type="dxa"/>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Pr>
          <w:p>
            <w:pPr>
              <w:pStyle w:val="42"/>
              <w:ind w:firstLine="480"/>
              <w:rPr>
                <w:rFonts w:ascii="宋体" w:hAnsi="宋体"/>
                <w:szCs w:val="24"/>
              </w:rPr>
            </w:pPr>
          </w:p>
        </w:tc>
        <w:tc>
          <w:tcPr>
            <w:tcW w:w="2257" w:type="dxa"/>
            <w:vAlign w:val="center"/>
          </w:tcPr>
          <w:p>
            <w:pPr>
              <w:jc w:val="center"/>
              <w:rPr>
                <w:rFonts w:ascii="宋体" w:hAnsi="宋体"/>
                <w:szCs w:val="24"/>
              </w:rPr>
            </w:pPr>
            <w:r>
              <w:rPr>
                <w:rFonts w:hint="eastAsia" w:ascii="宋体" w:hAnsi="宋体"/>
                <w:szCs w:val="24"/>
              </w:rPr>
              <w:t>msg</w:t>
            </w:r>
          </w:p>
        </w:tc>
        <w:tc>
          <w:tcPr>
            <w:tcW w:w="1142" w:type="dxa"/>
            <w:vAlign w:val="center"/>
          </w:tcPr>
          <w:p>
            <w:pPr>
              <w:jc w:val="center"/>
              <w:rPr>
                <w:rFonts w:ascii="宋体" w:hAnsi="宋体"/>
                <w:szCs w:val="24"/>
              </w:rPr>
            </w:pPr>
            <w:r>
              <w:rPr>
                <w:rFonts w:hint="eastAsia" w:ascii="宋体" w:hAnsi="宋体"/>
                <w:szCs w:val="24"/>
              </w:rPr>
              <w:t>是</w:t>
            </w:r>
          </w:p>
        </w:tc>
        <w:tc>
          <w:tcPr>
            <w:tcW w:w="5219"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Pr>
          <w:p>
            <w:pPr>
              <w:pStyle w:val="42"/>
              <w:ind w:firstLine="480"/>
              <w:rPr>
                <w:rFonts w:ascii="宋体" w:hAnsi="宋体"/>
                <w:szCs w:val="24"/>
              </w:rPr>
            </w:pPr>
          </w:p>
        </w:tc>
        <w:tc>
          <w:tcPr>
            <w:tcW w:w="2257" w:type="dxa"/>
            <w:vAlign w:val="center"/>
          </w:tcPr>
          <w:p>
            <w:pPr>
              <w:jc w:val="center"/>
              <w:rPr>
                <w:rFonts w:ascii="宋体" w:hAnsi="宋体"/>
                <w:szCs w:val="24"/>
              </w:rPr>
            </w:pPr>
            <w:r>
              <w:rPr>
                <w:rFonts w:hint="eastAsia" w:ascii="宋体" w:hAnsi="宋体"/>
                <w:szCs w:val="24"/>
              </w:rPr>
              <w:t>code</w:t>
            </w:r>
          </w:p>
        </w:tc>
        <w:tc>
          <w:tcPr>
            <w:tcW w:w="1142" w:type="dxa"/>
            <w:vAlign w:val="center"/>
          </w:tcPr>
          <w:p>
            <w:pPr>
              <w:jc w:val="center"/>
              <w:rPr>
                <w:rFonts w:ascii="宋体" w:hAnsi="宋体"/>
                <w:szCs w:val="24"/>
              </w:rPr>
            </w:pPr>
            <w:r>
              <w:rPr>
                <w:rFonts w:hint="eastAsia" w:ascii="宋体" w:hAnsi="宋体"/>
                <w:szCs w:val="24"/>
              </w:rPr>
              <w:t>是</w:t>
            </w:r>
          </w:p>
        </w:tc>
        <w:tc>
          <w:tcPr>
            <w:tcW w:w="5219" w:type="dxa"/>
            <w:vAlign w:val="center"/>
          </w:tcPr>
          <w:p>
            <w:pPr>
              <w:pStyle w:val="42"/>
              <w:ind w:firstLine="0" w:firstLineChars="0"/>
              <w:rPr>
                <w:rFonts w:ascii="宋体" w:hAnsi="宋体"/>
                <w:szCs w:val="24"/>
              </w:rPr>
            </w:pPr>
            <w:r>
              <w:rPr>
                <w:rFonts w:hint="eastAsia" w:ascii="宋体" w:hAnsi="宋体"/>
                <w:szCs w:val="24"/>
              </w:rPr>
              <w:t>参照附四</w:t>
            </w:r>
          </w:p>
        </w:tc>
      </w:tr>
    </w:tbl>
    <w:p>
      <w:pPr>
        <w:pStyle w:val="5"/>
      </w:pPr>
      <w:bookmarkStart w:id="163" w:name="_Toc16109"/>
      <w:bookmarkStart w:id="164" w:name="_Toc27494"/>
      <w:r>
        <w:rPr>
          <w:rFonts w:hint="eastAsia"/>
        </w:rPr>
        <w:t>体检报告生成提醒</w:t>
      </w:r>
      <w:bookmarkEnd w:id="163"/>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365"/>
        <w:gridCol w:w="984"/>
        <w:gridCol w:w="5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描述</w:t>
            </w:r>
          </w:p>
        </w:tc>
        <w:tc>
          <w:tcPr>
            <w:tcW w:w="8618" w:type="dxa"/>
            <w:gridSpan w:val="3"/>
          </w:tcPr>
          <w:p>
            <w:pPr>
              <w:rPr>
                <w:rFonts w:ascii="宋体" w:hAnsi="宋体"/>
                <w:szCs w:val="24"/>
              </w:rPr>
            </w:pPr>
            <w:r>
              <w:rPr>
                <w:rFonts w:hint="eastAsia" w:ascii="宋体" w:hAnsi="宋体"/>
                <w:szCs w:val="24"/>
              </w:rPr>
              <w:t>体检报告审核通过后，发送提醒信息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接口地址</w:t>
            </w:r>
          </w:p>
        </w:tc>
        <w:tc>
          <w:tcPr>
            <w:tcW w:w="8618" w:type="dxa"/>
            <w:gridSpan w:val="3"/>
          </w:tcPr>
          <w:p>
            <w:pPr>
              <w:rPr>
                <w:rFonts w:ascii="宋体" w:hAnsi="宋体"/>
                <w:szCs w:val="24"/>
              </w:rPr>
            </w:pPr>
            <w:r>
              <w:rPr>
                <w:rFonts w:hint="eastAsia" w:ascii="宋体" w:hAnsi="宋体"/>
                <w:szCs w:val="24"/>
              </w:rPr>
              <w:t>http接口地址：</w:t>
            </w:r>
            <w:r>
              <w:rPr>
                <w:rFonts w:ascii="宋体" w:hAnsi="宋体"/>
                <w:szCs w:val="24"/>
              </w:rPr>
              <w:t>prefront/sendTipMessage/</w:t>
            </w:r>
            <w:r>
              <w:rPr>
                <w:rFonts w:hint="eastAsia" w:ascii="宋体" w:hAnsi="宋体"/>
                <w:szCs w:val="24"/>
              </w:rPr>
              <w:t>phy</w:t>
            </w:r>
            <w:r>
              <w:rPr>
                <w:rFonts w:ascii="宋体" w:hAnsi="宋体"/>
                <w:szCs w:val="24"/>
              </w:rPr>
              <w:t>Report</w:t>
            </w:r>
          </w:p>
          <w:p>
            <w:pPr>
              <w:rPr>
                <w:rFonts w:ascii="宋体" w:hAnsi="宋体"/>
                <w:szCs w:val="24"/>
              </w:rPr>
            </w:pPr>
            <w:r>
              <w:rPr>
                <w:rFonts w:hint="eastAsia" w:ascii="宋体" w:hAnsi="宋体"/>
                <w:szCs w:val="24"/>
              </w:rPr>
              <w:t>WebService地址：prefront/services/prefrontWebService?Wsdl</w:t>
            </w:r>
          </w:p>
          <w:p>
            <w:pPr>
              <w:rPr>
                <w:rFonts w:ascii="宋体" w:hAnsi="宋体"/>
                <w:szCs w:val="24"/>
              </w:rPr>
            </w:pPr>
            <w:r>
              <w:rPr>
                <w:rFonts w:hint="eastAsia" w:ascii="宋体" w:hAnsi="宋体"/>
                <w:szCs w:val="24"/>
              </w:rPr>
              <w:t>WebService方法：phy</w:t>
            </w:r>
            <w:r>
              <w:rPr>
                <w:rFonts w:ascii="宋体" w:hAnsi="宋体"/>
                <w:szCs w:val="24"/>
              </w:rPr>
              <w:t>Report</w:t>
            </w:r>
            <w:r>
              <w:rPr>
                <w:rFonts w:hint="eastAsia" w:ascii="宋体" w:hAnsi="宋体"/>
                <w:szCs w:val="24"/>
              </w:rPr>
              <w:t>（String param）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接口类型</w:t>
            </w:r>
          </w:p>
        </w:tc>
        <w:tc>
          <w:tcPr>
            <w:tcW w:w="8618" w:type="dxa"/>
            <w:gridSpan w:val="3"/>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访问方式</w:t>
            </w:r>
          </w:p>
        </w:tc>
        <w:tc>
          <w:tcPr>
            <w:tcW w:w="8618" w:type="dxa"/>
            <w:gridSpan w:val="3"/>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参数类型</w:t>
            </w:r>
          </w:p>
        </w:tc>
        <w:tc>
          <w:tcPr>
            <w:tcW w:w="8618" w:type="dxa"/>
            <w:gridSpan w:val="3"/>
          </w:tcPr>
          <w:p>
            <w:pPr>
              <w:rPr>
                <w:rFonts w:ascii="宋体" w:hAnsi="宋体"/>
                <w:szCs w:val="24"/>
              </w:rPr>
            </w:pPr>
            <w:r>
              <w:rPr>
                <w:rFonts w:ascii="宋体" w:hAnsi="宋体"/>
                <w:szCs w:val="24"/>
              </w:rPr>
              <w:t>J</w:t>
            </w:r>
            <w:r>
              <w:rPr>
                <w:rFonts w:hint="eastAsia" w:ascii="宋体" w:hAnsi="宋体"/>
                <w:szCs w:val="24"/>
              </w:rPr>
              <w:t>son（application</w:t>
            </w:r>
            <w:r>
              <w:rPr>
                <w:rFonts w:ascii="宋体" w:hAnsi="宋体"/>
                <w:szCs w:val="24"/>
              </w:rPr>
              <w:t>/json</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参数示例</w:t>
            </w:r>
          </w:p>
        </w:tc>
        <w:tc>
          <w:tcPr>
            <w:tcW w:w="8618" w:type="dxa"/>
            <w:gridSpan w:val="3"/>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"hospitalId": "253",</w:t>
            </w:r>
          </w:p>
          <w:p>
            <w:pPr>
              <w:pStyle w:val="42"/>
              <w:ind w:firstLine="0" w:firstLineChars="0"/>
              <w:rPr>
                <w:rFonts w:ascii="宋体" w:hAnsi="宋体"/>
                <w:szCs w:val="24"/>
              </w:rPr>
            </w:pPr>
            <w:r>
              <w:rPr>
                <w:rFonts w:hint="eastAsia" w:ascii="宋体" w:hAnsi="宋体"/>
                <w:szCs w:val="24"/>
              </w:rPr>
              <w:t xml:space="preserve">    "medicalCardNumber": "001000056254587",</w:t>
            </w:r>
          </w:p>
          <w:p>
            <w:pPr>
              <w:pStyle w:val="42"/>
              <w:ind w:firstLine="0" w:firstLineChars="0"/>
              <w:rPr>
                <w:rFonts w:ascii="宋体" w:hAnsi="宋体"/>
                <w:szCs w:val="24"/>
              </w:rPr>
            </w:pPr>
            <w:r>
              <w:rPr>
                <w:rFonts w:hint="eastAsia" w:ascii="宋体" w:hAnsi="宋体"/>
                <w:szCs w:val="24"/>
              </w:rPr>
              <w:t xml:space="preserve">    "idCard": "370102197907025236",</w:t>
            </w:r>
          </w:p>
          <w:p>
            <w:pPr>
              <w:pStyle w:val="42"/>
              <w:ind w:firstLine="0" w:firstLineChars="0"/>
              <w:rPr>
                <w:rFonts w:ascii="宋体" w:hAnsi="宋体"/>
                <w:szCs w:val="24"/>
              </w:rPr>
            </w:pPr>
            <w:r>
              <w:rPr>
                <w:rFonts w:hint="eastAsia" w:ascii="宋体" w:hAnsi="宋体"/>
                <w:szCs w:val="24"/>
              </w:rPr>
              <w:t xml:space="preserve">    "dept": "体检科",</w:t>
            </w:r>
          </w:p>
          <w:p>
            <w:pPr>
              <w:pStyle w:val="42"/>
              <w:ind w:firstLine="0" w:firstLineChars="0"/>
              <w:rPr>
                <w:rFonts w:ascii="宋体" w:hAnsi="宋体"/>
                <w:szCs w:val="24"/>
              </w:rPr>
            </w:pPr>
            <w:r>
              <w:rPr>
                <w:rFonts w:hint="eastAsia" w:ascii="宋体" w:hAnsi="宋体"/>
                <w:szCs w:val="24"/>
              </w:rPr>
              <w:t xml:space="preserve">    "healthExamNo": "402121",</w:t>
            </w:r>
          </w:p>
          <w:p>
            <w:pPr>
              <w:pStyle w:val="42"/>
              <w:ind w:firstLine="0" w:firstLineChars="0"/>
              <w:rPr>
                <w:rFonts w:ascii="宋体" w:hAnsi="宋体"/>
                <w:szCs w:val="24"/>
              </w:rPr>
            </w:pPr>
            <w:r>
              <w:rPr>
                <w:rFonts w:hint="eastAsia" w:ascii="宋体" w:hAnsi="宋体"/>
                <w:szCs w:val="24"/>
              </w:rPr>
              <w:t xml:space="preserve">    "userName": "张三",</w:t>
            </w:r>
          </w:p>
          <w:p>
            <w:pPr>
              <w:pStyle w:val="42"/>
              <w:ind w:firstLine="480" w:firstLineChars="0"/>
              <w:rPr>
                <w:rFonts w:ascii="宋体" w:hAnsi="宋体"/>
                <w:szCs w:val="24"/>
              </w:rPr>
            </w:pPr>
            <w:r>
              <w:rPr>
                <w:rFonts w:hint="eastAsia" w:ascii="宋体" w:hAnsi="宋体"/>
                <w:szCs w:val="24"/>
              </w:rPr>
              <w:t>"time": "2018-12-17 10:50:13",</w:t>
            </w:r>
          </w:p>
          <w:p>
            <w:pPr>
              <w:ind w:firstLine="480"/>
              <w:rPr>
                <w:rFonts w:ascii="宋体" w:hAnsi="宋体"/>
                <w:szCs w:val="24"/>
              </w:rPr>
            </w:pPr>
            <w:r>
              <w:rPr>
                <w:rFonts w:hint="eastAsia" w:ascii="宋体" w:hAnsi="宋体"/>
                <w:szCs w:val="24"/>
              </w:rPr>
              <w:t>"isPositive": "0"</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restart"/>
          </w:tcPr>
          <w:p>
            <w:pPr>
              <w:jc w:val="right"/>
              <w:rPr>
                <w:rFonts w:ascii="宋体" w:hAnsi="宋体"/>
                <w:b/>
                <w:szCs w:val="24"/>
              </w:rPr>
            </w:pPr>
            <w:r>
              <w:rPr>
                <w:rFonts w:hint="eastAsia" w:ascii="宋体" w:hAnsi="宋体"/>
                <w:b/>
                <w:szCs w:val="24"/>
              </w:rPr>
              <w:t>参数说明</w:t>
            </w:r>
          </w:p>
        </w:tc>
        <w:tc>
          <w:tcPr>
            <w:tcW w:w="2365"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84"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26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pPr>
          </w:p>
        </w:tc>
        <w:tc>
          <w:tcPr>
            <w:tcW w:w="2365" w:type="dxa"/>
          </w:tcPr>
          <w:p>
            <w:pPr>
              <w:pStyle w:val="42"/>
              <w:ind w:firstLine="0" w:firstLineChars="0"/>
              <w:jc w:val="center"/>
              <w:rPr>
                <w:rFonts w:ascii="宋体" w:hAnsi="宋体"/>
                <w:szCs w:val="24"/>
              </w:rPr>
            </w:pPr>
            <w:r>
              <w:rPr>
                <w:rFonts w:hint="eastAsia" w:ascii="宋体" w:hAnsi="宋体"/>
                <w:szCs w:val="24"/>
              </w:rPr>
              <w:t>hospitalId</w:t>
            </w:r>
          </w:p>
        </w:tc>
        <w:tc>
          <w:tcPr>
            <w:tcW w:w="984" w:type="dxa"/>
          </w:tcPr>
          <w:p>
            <w:pPr>
              <w:pStyle w:val="42"/>
              <w:ind w:firstLine="0" w:firstLineChars="0"/>
              <w:jc w:val="center"/>
              <w:rPr>
                <w:rFonts w:ascii="宋体" w:hAnsi="宋体"/>
                <w:szCs w:val="24"/>
              </w:rPr>
            </w:pPr>
            <w:r>
              <w:rPr>
                <w:rFonts w:hint="eastAsia" w:ascii="宋体" w:hAnsi="宋体"/>
                <w:szCs w:val="24"/>
              </w:rPr>
              <w:t>否</w:t>
            </w:r>
          </w:p>
        </w:tc>
        <w:tc>
          <w:tcPr>
            <w:tcW w:w="5269" w:type="dxa"/>
          </w:tcPr>
          <w:p>
            <w:pPr>
              <w:pStyle w:val="42"/>
              <w:ind w:firstLine="0" w:firstLineChars="0"/>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365" w:type="dxa"/>
          </w:tcPr>
          <w:p>
            <w:pPr>
              <w:pStyle w:val="42"/>
              <w:ind w:firstLine="0" w:firstLineChars="0"/>
              <w:jc w:val="center"/>
              <w:rPr>
                <w:rFonts w:ascii="宋体" w:hAnsi="宋体"/>
                <w:szCs w:val="24"/>
              </w:rPr>
            </w:pPr>
            <w:r>
              <w:rPr>
                <w:rFonts w:hint="eastAsia" w:ascii="宋体" w:hAnsi="宋体"/>
                <w:szCs w:val="24"/>
              </w:rPr>
              <w:t>medicalCardNumber</w:t>
            </w:r>
          </w:p>
        </w:tc>
        <w:tc>
          <w:tcPr>
            <w:tcW w:w="984" w:type="dxa"/>
          </w:tcPr>
          <w:p>
            <w:pPr>
              <w:pStyle w:val="42"/>
              <w:ind w:firstLine="0" w:firstLineChars="0"/>
              <w:jc w:val="center"/>
              <w:rPr>
                <w:rFonts w:ascii="宋体" w:hAnsi="宋体"/>
                <w:szCs w:val="24"/>
              </w:rPr>
            </w:pPr>
            <w:r>
              <w:rPr>
                <w:rFonts w:hint="eastAsia" w:ascii="宋体" w:hAnsi="宋体"/>
                <w:szCs w:val="24"/>
              </w:rPr>
              <w:t>是</w:t>
            </w:r>
          </w:p>
        </w:tc>
        <w:tc>
          <w:tcPr>
            <w:tcW w:w="5269" w:type="dxa"/>
          </w:tcPr>
          <w:p>
            <w:pPr>
              <w:pStyle w:val="42"/>
              <w:ind w:firstLine="0" w:firstLineChars="0"/>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365" w:type="dxa"/>
          </w:tcPr>
          <w:p>
            <w:pPr>
              <w:pStyle w:val="42"/>
              <w:ind w:firstLine="0" w:firstLineChars="0"/>
              <w:jc w:val="center"/>
              <w:rPr>
                <w:rFonts w:ascii="宋体" w:hAnsi="宋体"/>
                <w:szCs w:val="24"/>
              </w:rPr>
            </w:pPr>
            <w:r>
              <w:rPr>
                <w:rFonts w:hint="eastAsia" w:ascii="宋体" w:hAnsi="宋体"/>
                <w:szCs w:val="24"/>
              </w:rPr>
              <w:t>idCard</w:t>
            </w:r>
          </w:p>
        </w:tc>
        <w:tc>
          <w:tcPr>
            <w:tcW w:w="984" w:type="dxa"/>
          </w:tcPr>
          <w:p>
            <w:pPr>
              <w:pStyle w:val="42"/>
              <w:ind w:firstLine="0" w:firstLineChars="0"/>
              <w:jc w:val="center"/>
              <w:rPr>
                <w:rFonts w:ascii="宋体" w:hAnsi="宋体"/>
                <w:szCs w:val="24"/>
              </w:rPr>
            </w:pPr>
            <w:r>
              <w:rPr>
                <w:rFonts w:hint="eastAsia" w:ascii="宋体" w:hAnsi="宋体"/>
                <w:szCs w:val="24"/>
              </w:rPr>
              <w:t>否</w:t>
            </w:r>
          </w:p>
        </w:tc>
        <w:tc>
          <w:tcPr>
            <w:tcW w:w="5269" w:type="dxa"/>
          </w:tcPr>
          <w:p>
            <w:pPr>
              <w:pStyle w:val="42"/>
              <w:ind w:firstLine="0" w:firstLineChars="0"/>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365" w:type="dxa"/>
          </w:tcPr>
          <w:p>
            <w:pPr>
              <w:pStyle w:val="42"/>
              <w:ind w:firstLine="0" w:firstLineChars="0"/>
              <w:jc w:val="center"/>
              <w:rPr>
                <w:rFonts w:ascii="宋体" w:hAnsi="宋体"/>
                <w:szCs w:val="24"/>
              </w:rPr>
            </w:pPr>
            <w:r>
              <w:rPr>
                <w:rFonts w:hint="eastAsia" w:ascii="宋体" w:hAnsi="宋体"/>
                <w:szCs w:val="24"/>
              </w:rPr>
              <w:t>dept</w:t>
            </w:r>
          </w:p>
        </w:tc>
        <w:tc>
          <w:tcPr>
            <w:tcW w:w="984" w:type="dxa"/>
          </w:tcPr>
          <w:p>
            <w:pPr>
              <w:pStyle w:val="42"/>
              <w:ind w:firstLine="0" w:firstLineChars="0"/>
              <w:jc w:val="center"/>
              <w:rPr>
                <w:rFonts w:ascii="宋体" w:hAnsi="宋体"/>
                <w:szCs w:val="24"/>
              </w:rPr>
            </w:pPr>
            <w:r>
              <w:rPr>
                <w:rFonts w:hint="eastAsia" w:ascii="宋体" w:hAnsi="宋体"/>
                <w:szCs w:val="24"/>
              </w:rPr>
              <w:t>是</w:t>
            </w:r>
          </w:p>
        </w:tc>
        <w:tc>
          <w:tcPr>
            <w:tcW w:w="5269" w:type="dxa"/>
          </w:tcPr>
          <w:p>
            <w:pPr>
              <w:pStyle w:val="42"/>
              <w:ind w:firstLine="0" w:firstLineChars="0"/>
              <w:rPr>
                <w:rFonts w:ascii="宋体" w:hAnsi="宋体"/>
                <w:szCs w:val="24"/>
              </w:rPr>
            </w:pPr>
            <w:r>
              <w:rPr>
                <w:rFonts w:hint="eastAsia" w:ascii="宋体" w:hAnsi="宋体"/>
                <w:szCs w:val="24"/>
              </w:rPr>
              <w:t>科室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365" w:type="dxa"/>
          </w:tcPr>
          <w:p>
            <w:pPr>
              <w:pStyle w:val="42"/>
              <w:ind w:firstLine="0" w:firstLineChars="0"/>
              <w:jc w:val="center"/>
              <w:rPr>
                <w:rFonts w:ascii="宋体" w:hAnsi="宋体"/>
                <w:szCs w:val="24"/>
              </w:rPr>
            </w:pPr>
            <w:r>
              <w:rPr>
                <w:rFonts w:hint="eastAsia" w:ascii="宋体" w:hAnsi="宋体"/>
                <w:szCs w:val="24"/>
              </w:rPr>
              <w:t>healthExamNo</w:t>
            </w:r>
          </w:p>
        </w:tc>
        <w:tc>
          <w:tcPr>
            <w:tcW w:w="984" w:type="dxa"/>
          </w:tcPr>
          <w:p>
            <w:pPr>
              <w:pStyle w:val="42"/>
              <w:ind w:firstLine="0" w:firstLineChars="0"/>
              <w:jc w:val="center"/>
              <w:rPr>
                <w:rFonts w:ascii="宋体" w:hAnsi="宋体"/>
                <w:szCs w:val="24"/>
              </w:rPr>
            </w:pPr>
            <w:r>
              <w:rPr>
                <w:rFonts w:hint="eastAsia" w:ascii="宋体" w:hAnsi="宋体"/>
                <w:szCs w:val="24"/>
              </w:rPr>
              <w:t>是</w:t>
            </w:r>
          </w:p>
        </w:tc>
        <w:tc>
          <w:tcPr>
            <w:tcW w:w="5269" w:type="dxa"/>
          </w:tcPr>
          <w:p>
            <w:pPr>
              <w:pStyle w:val="42"/>
              <w:ind w:firstLine="0" w:firstLineChars="0"/>
              <w:rPr>
                <w:rFonts w:ascii="宋体" w:hAnsi="宋体"/>
                <w:szCs w:val="24"/>
              </w:rPr>
            </w:pPr>
            <w:r>
              <w:rPr>
                <w:rFonts w:hint="eastAsia" w:ascii="宋体" w:hAnsi="宋体"/>
                <w:szCs w:val="24"/>
              </w:rPr>
              <w:t>报告记录主键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365" w:type="dxa"/>
          </w:tcPr>
          <w:p>
            <w:pPr>
              <w:pStyle w:val="42"/>
              <w:ind w:firstLine="0" w:firstLineChars="0"/>
              <w:jc w:val="center"/>
              <w:rPr>
                <w:rFonts w:ascii="宋体" w:hAnsi="宋体"/>
                <w:szCs w:val="24"/>
              </w:rPr>
            </w:pPr>
            <w:r>
              <w:rPr>
                <w:rFonts w:hint="eastAsia" w:ascii="宋体" w:hAnsi="宋体"/>
                <w:szCs w:val="24"/>
              </w:rPr>
              <w:t>userName</w:t>
            </w:r>
          </w:p>
        </w:tc>
        <w:tc>
          <w:tcPr>
            <w:tcW w:w="984" w:type="dxa"/>
          </w:tcPr>
          <w:p>
            <w:pPr>
              <w:pStyle w:val="42"/>
              <w:ind w:firstLine="0" w:firstLineChars="0"/>
              <w:jc w:val="center"/>
              <w:rPr>
                <w:rFonts w:ascii="宋体" w:hAnsi="宋体"/>
                <w:szCs w:val="24"/>
              </w:rPr>
            </w:pPr>
            <w:r>
              <w:rPr>
                <w:rFonts w:hint="eastAsia" w:ascii="宋体" w:hAnsi="宋体"/>
                <w:szCs w:val="24"/>
              </w:rPr>
              <w:t>是</w:t>
            </w:r>
          </w:p>
        </w:tc>
        <w:tc>
          <w:tcPr>
            <w:tcW w:w="5269" w:type="dxa"/>
          </w:tcPr>
          <w:p>
            <w:pPr>
              <w:pStyle w:val="42"/>
              <w:ind w:firstLine="0" w:firstLineChars="0"/>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365" w:type="dxa"/>
          </w:tcPr>
          <w:p>
            <w:pPr>
              <w:pStyle w:val="42"/>
              <w:ind w:firstLine="0" w:firstLineChars="0"/>
              <w:jc w:val="center"/>
              <w:rPr>
                <w:rFonts w:ascii="宋体" w:hAnsi="宋体"/>
                <w:szCs w:val="24"/>
              </w:rPr>
            </w:pPr>
            <w:r>
              <w:rPr>
                <w:rFonts w:hint="eastAsia" w:ascii="宋体" w:hAnsi="宋体"/>
                <w:szCs w:val="24"/>
              </w:rPr>
              <w:t>time</w:t>
            </w:r>
          </w:p>
        </w:tc>
        <w:tc>
          <w:tcPr>
            <w:tcW w:w="984" w:type="dxa"/>
          </w:tcPr>
          <w:p>
            <w:pPr>
              <w:pStyle w:val="42"/>
              <w:ind w:firstLine="0" w:firstLineChars="0"/>
              <w:jc w:val="center"/>
              <w:rPr>
                <w:rFonts w:ascii="宋体" w:hAnsi="宋体"/>
                <w:szCs w:val="24"/>
              </w:rPr>
            </w:pPr>
            <w:r>
              <w:rPr>
                <w:rFonts w:hint="eastAsia" w:ascii="宋体" w:hAnsi="宋体"/>
                <w:szCs w:val="24"/>
              </w:rPr>
              <w:t>是</w:t>
            </w:r>
          </w:p>
        </w:tc>
        <w:tc>
          <w:tcPr>
            <w:tcW w:w="5269" w:type="dxa"/>
          </w:tcPr>
          <w:p>
            <w:pPr>
              <w:pStyle w:val="42"/>
              <w:ind w:firstLine="0" w:firstLineChars="0"/>
              <w:rPr>
                <w:rFonts w:ascii="宋体" w:hAnsi="宋体"/>
                <w:szCs w:val="24"/>
              </w:rPr>
            </w:pPr>
            <w:r>
              <w:rPr>
                <w:rFonts w:hint="eastAsia" w:ascii="宋体" w:hAnsi="宋体"/>
                <w:szCs w:val="24"/>
              </w:rPr>
              <w:t>审核时间</w:t>
            </w:r>
            <w:r>
              <w:rPr>
                <w:rFonts w:ascii="宋体" w:hAnsi="宋体"/>
                <w:szCs w:val="24"/>
              </w:rPr>
              <w:t>，格式yyyy-MM-dd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365" w:type="dxa"/>
          </w:tcPr>
          <w:p>
            <w:pPr>
              <w:pStyle w:val="42"/>
              <w:ind w:firstLine="0" w:firstLineChars="0"/>
              <w:jc w:val="center"/>
              <w:rPr>
                <w:rFonts w:ascii="宋体" w:hAnsi="宋体"/>
                <w:szCs w:val="24"/>
              </w:rPr>
            </w:pPr>
            <w:r>
              <w:rPr>
                <w:rFonts w:hint="eastAsia" w:ascii="宋体" w:hAnsi="宋体"/>
                <w:szCs w:val="24"/>
              </w:rPr>
              <w:t>isPositive</w:t>
            </w:r>
          </w:p>
        </w:tc>
        <w:tc>
          <w:tcPr>
            <w:tcW w:w="984" w:type="dxa"/>
          </w:tcPr>
          <w:p>
            <w:pPr>
              <w:pStyle w:val="42"/>
              <w:ind w:firstLine="0" w:firstLineChars="0"/>
              <w:jc w:val="center"/>
              <w:rPr>
                <w:rFonts w:ascii="宋体" w:hAnsi="宋体"/>
                <w:szCs w:val="24"/>
              </w:rPr>
            </w:pPr>
            <w:r>
              <w:rPr>
                <w:rFonts w:hint="eastAsia" w:ascii="宋体" w:hAnsi="宋体"/>
                <w:szCs w:val="24"/>
              </w:rPr>
              <w:t>否</w:t>
            </w:r>
          </w:p>
        </w:tc>
        <w:tc>
          <w:tcPr>
            <w:tcW w:w="5269" w:type="dxa"/>
          </w:tcPr>
          <w:p>
            <w:pPr>
              <w:pStyle w:val="42"/>
              <w:ind w:firstLine="0" w:firstLineChars="0"/>
              <w:rPr>
                <w:rFonts w:ascii="宋体" w:hAnsi="宋体"/>
                <w:szCs w:val="24"/>
              </w:rPr>
            </w:pPr>
            <w:r>
              <w:rPr>
                <w:rFonts w:hint="eastAsia" w:ascii="宋体" w:hAnsi="宋体"/>
                <w:szCs w:val="24"/>
              </w:rPr>
              <w:t>是否敏感报告，0为否，1为是，敏感报告将不会给患者展示报告明细。不传默认为非敏感报告。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返回值类型</w:t>
            </w:r>
          </w:p>
        </w:tc>
        <w:tc>
          <w:tcPr>
            <w:tcW w:w="8618" w:type="dxa"/>
            <w:gridSpan w:val="3"/>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返回值示例</w:t>
            </w:r>
          </w:p>
        </w:tc>
        <w:tc>
          <w:tcPr>
            <w:tcW w:w="8618"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restart"/>
          </w:tcPr>
          <w:p>
            <w:pPr>
              <w:jc w:val="right"/>
              <w:rPr>
                <w:rFonts w:ascii="宋体" w:hAnsi="宋体"/>
                <w:b/>
                <w:szCs w:val="24"/>
              </w:rPr>
            </w:pPr>
            <w:r>
              <w:rPr>
                <w:rFonts w:hint="eastAsia" w:ascii="宋体" w:hAnsi="宋体"/>
                <w:b/>
                <w:szCs w:val="24"/>
              </w:rPr>
              <w:t>返回值说明</w:t>
            </w:r>
          </w:p>
        </w:tc>
        <w:tc>
          <w:tcPr>
            <w:tcW w:w="2365"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84"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26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Pr>
          <w:p/>
        </w:tc>
        <w:tc>
          <w:tcPr>
            <w:tcW w:w="2365" w:type="dxa"/>
            <w:vAlign w:val="center"/>
          </w:tcPr>
          <w:p>
            <w:pPr>
              <w:jc w:val="center"/>
              <w:rPr>
                <w:rFonts w:ascii="宋体" w:hAnsi="宋体"/>
                <w:szCs w:val="24"/>
              </w:rPr>
            </w:pPr>
            <w:r>
              <w:rPr>
                <w:rFonts w:hint="eastAsia" w:ascii="宋体" w:hAnsi="宋体"/>
                <w:szCs w:val="24"/>
              </w:rPr>
              <w:t>success</w:t>
            </w:r>
          </w:p>
        </w:tc>
        <w:tc>
          <w:tcPr>
            <w:tcW w:w="984" w:type="dxa"/>
            <w:vAlign w:val="center"/>
          </w:tcPr>
          <w:p>
            <w:pPr>
              <w:jc w:val="center"/>
              <w:rPr>
                <w:rFonts w:ascii="宋体" w:hAnsi="宋体"/>
                <w:szCs w:val="24"/>
              </w:rPr>
            </w:pPr>
            <w:r>
              <w:rPr>
                <w:rFonts w:hint="eastAsia" w:ascii="宋体" w:hAnsi="宋体"/>
                <w:szCs w:val="24"/>
              </w:rPr>
              <w:t>是</w:t>
            </w:r>
          </w:p>
        </w:tc>
        <w:tc>
          <w:tcPr>
            <w:tcW w:w="5269" w:type="dxa"/>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Pr>
          <w:p>
            <w:pPr>
              <w:rPr>
                <w:rFonts w:ascii="宋体" w:hAnsi="宋体"/>
                <w:szCs w:val="24"/>
              </w:rPr>
            </w:pPr>
          </w:p>
        </w:tc>
        <w:tc>
          <w:tcPr>
            <w:tcW w:w="2365" w:type="dxa"/>
            <w:vAlign w:val="center"/>
          </w:tcPr>
          <w:p>
            <w:pPr>
              <w:jc w:val="center"/>
              <w:rPr>
                <w:rFonts w:ascii="宋体" w:hAnsi="宋体"/>
                <w:szCs w:val="24"/>
              </w:rPr>
            </w:pPr>
            <w:r>
              <w:rPr>
                <w:rFonts w:hint="eastAsia" w:ascii="宋体" w:hAnsi="宋体"/>
                <w:szCs w:val="24"/>
              </w:rPr>
              <w:t>msg</w:t>
            </w:r>
          </w:p>
        </w:tc>
        <w:tc>
          <w:tcPr>
            <w:tcW w:w="984" w:type="dxa"/>
            <w:vAlign w:val="center"/>
          </w:tcPr>
          <w:p>
            <w:pPr>
              <w:jc w:val="center"/>
              <w:rPr>
                <w:rFonts w:ascii="宋体" w:hAnsi="宋体"/>
                <w:szCs w:val="24"/>
              </w:rPr>
            </w:pPr>
            <w:r>
              <w:rPr>
                <w:rFonts w:hint="eastAsia" w:ascii="宋体" w:hAnsi="宋体"/>
                <w:szCs w:val="24"/>
              </w:rPr>
              <w:t>是</w:t>
            </w:r>
          </w:p>
        </w:tc>
        <w:tc>
          <w:tcPr>
            <w:tcW w:w="5269"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Pr>
          <w:p>
            <w:pPr>
              <w:rPr>
                <w:rFonts w:ascii="宋体" w:hAnsi="宋体"/>
                <w:szCs w:val="24"/>
              </w:rPr>
            </w:pPr>
          </w:p>
        </w:tc>
        <w:tc>
          <w:tcPr>
            <w:tcW w:w="2365" w:type="dxa"/>
            <w:vAlign w:val="center"/>
          </w:tcPr>
          <w:p>
            <w:pPr>
              <w:jc w:val="center"/>
              <w:rPr>
                <w:rFonts w:ascii="宋体" w:hAnsi="宋体"/>
                <w:szCs w:val="24"/>
              </w:rPr>
            </w:pPr>
            <w:r>
              <w:rPr>
                <w:rFonts w:hint="eastAsia" w:ascii="宋体" w:hAnsi="宋体"/>
                <w:szCs w:val="24"/>
              </w:rPr>
              <w:t>code</w:t>
            </w:r>
          </w:p>
        </w:tc>
        <w:tc>
          <w:tcPr>
            <w:tcW w:w="984" w:type="dxa"/>
            <w:vAlign w:val="center"/>
          </w:tcPr>
          <w:p>
            <w:pPr>
              <w:jc w:val="center"/>
              <w:rPr>
                <w:rFonts w:ascii="宋体" w:hAnsi="宋体"/>
                <w:szCs w:val="24"/>
              </w:rPr>
            </w:pPr>
            <w:r>
              <w:rPr>
                <w:rFonts w:hint="eastAsia" w:ascii="宋体" w:hAnsi="宋体"/>
                <w:szCs w:val="24"/>
              </w:rPr>
              <w:t>是</w:t>
            </w:r>
          </w:p>
        </w:tc>
        <w:tc>
          <w:tcPr>
            <w:tcW w:w="5269" w:type="dxa"/>
            <w:vAlign w:val="center"/>
          </w:tcPr>
          <w:p>
            <w:pPr>
              <w:pStyle w:val="42"/>
              <w:ind w:firstLine="0" w:firstLineChars="0"/>
              <w:rPr>
                <w:rFonts w:ascii="宋体" w:hAnsi="宋体"/>
                <w:szCs w:val="24"/>
              </w:rPr>
            </w:pPr>
            <w:r>
              <w:rPr>
                <w:rFonts w:hint="eastAsia" w:ascii="宋体" w:hAnsi="宋体"/>
                <w:szCs w:val="24"/>
              </w:rPr>
              <w:t>参照附四</w:t>
            </w:r>
          </w:p>
        </w:tc>
      </w:tr>
    </w:tbl>
    <w:p>
      <w:pPr>
        <w:pStyle w:val="5"/>
      </w:pPr>
      <w:bookmarkStart w:id="165" w:name="_Toc26785"/>
      <w:r>
        <w:rPr>
          <w:rFonts w:hint="eastAsia"/>
        </w:rPr>
        <w:t>自定义客服消息推送</w:t>
      </w:r>
      <w:bookmarkEnd w:id="165"/>
    </w:p>
    <w:p>
      <w:pPr>
        <w:rPr>
          <w:rFonts w:ascii="宋体" w:hAnsi="宋体"/>
          <w:szCs w:val="24"/>
        </w:rPr>
      </w:pPr>
      <w:r>
        <w:rPr>
          <w:rFonts w:hint="eastAsia" w:ascii="宋体" w:hAnsi="宋体"/>
          <w:szCs w:val="24"/>
        </w:rPr>
        <w:t>该功能适用于纯粹的提醒，推送出的公众号消息不会引导用户进一步的操作。使用微信客服消息推送，存在24小时不互动就无法收到消息的问题。</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632"/>
        <w:gridCol w:w="958"/>
        <w:gridCol w:w="5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3"/>
          </w:tcPr>
          <w:p>
            <w:pPr>
              <w:rPr>
                <w:rFonts w:ascii="宋体" w:hAnsi="宋体"/>
                <w:szCs w:val="24"/>
              </w:rPr>
            </w:pPr>
            <w:r>
              <w:rPr>
                <w:rFonts w:hint="eastAsia" w:ascii="宋体" w:hAnsi="宋体"/>
                <w:szCs w:val="24"/>
              </w:rPr>
              <w:t>推送自定义内容消息的接口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3"/>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接口地址</w:t>
            </w:r>
          </w:p>
        </w:tc>
        <w:tc>
          <w:tcPr>
            <w:tcW w:w="8901" w:type="dxa"/>
            <w:gridSpan w:val="3"/>
          </w:tcPr>
          <w:p>
            <w:pPr>
              <w:rPr>
                <w:rFonts w:ascii="宋体" w:hAnsi="宋体"/>
                <w:szCs w:val="24"/>
              </w:rPr>
            </w:pPr>
            <w:r>
              <w:rPr>
                <w:rFonts w:hint="eastAsia" w:ascii="宋体" w:hAnsi="宋体"/>
                <w:szCs w:val="24"/>
              </w:rPr>
              <w:t>http接口地址：prefront/sendTipMessage/sendCustomizedMessage</w:t>
            </w:r>
          </w:p>
          <w:p>
            <w:pPr>
              <w:rPr>
                <w:rFonts w:ascii="宋体" w:hAnsi="宋体"/>
                <w:szCs w:val="24"/>
              </w:rPr>
            </w:pPr>
            <w:r>
              <w:rPr>
                <w:rFonts w:hint="eastAsia" w:ascii="宋体" w:hAnsi="宋体"/>
                <w:szCs w:val="24"/>
              </w:rPr>
              <w:t>WebService地址：prefront/services/prefrontWebService?Wsdl</w:t>
            </w:r>
          </w:p>
          <w:p>
            <w:pPr>
              <w:rPr>
                <w:rFonts w:ascii="宋体" w:hAnsi="宋体"/>
                <w:szCs w:val="24"/>
              </w:rPr>
            </w:pPr>
            <w:r>
              <w:rPr>
                <w:rFonts w:hint="eastAsia" w:ascii="宋体" w:hAnsi="宋体"/>
                <w:szCs w:val="24"/>
              </w:rPr>
              <w:t>WebService方法：sendCustomizedMessage（String param）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3"/>
          </w:tcPr>
          <w:p>
            <w:pPr>
              <w:rPr>
                <w:rFonts w:ascii="宋体" w:hAnsi="宋体"/>
                <w:szCs w:val="24"/>
              </w:rPr>
            </w:pPr>
            <w:r>
              <w:rPr>
                <w:rFonts w:hint="eastAsia" w:ascii="宋体" w:hAnsi="宋体"/>
                <w:szCs w:val="24"/>
              </w:rPr>
              <w:t>post/webservice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3"/>
          </w:tcPr>
          <w:p>
            <w:pPr>
              <w:rPr>
                <w:rFonts w:ascii="宋体" w:hAnsi="宋体"/>
                <w:szCs w:val="24"/>
              </w:rPr>
            </w:pPr>
            <w:r>
              <w:rPr>
                <w:rFonts w:hint="eastAsia" w:ascii="宋体" w:hAnsi="宋体"/>
                <w:szCs w:val="24"/>
              </w:rPr>
              <w:t>Json（application/json）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 xml:space="preserve">    "userName": "张三",</w:t>
            </w:r>
          </w:p>
          <w:p>
            <w:pPr>
              <w:rPr>
                <w:rFonts w:ascii="宋体" w:hAnsi="宋体"/>
                <w:szCs w:val="24"/>
              </w:rPr>
            </w:pPr>
            <w:r>
              <w:rPr>
                <w:rFonts w:hint="eastAsia" w:ascii="宋体" w:hAnsi="宋体"/>
                <w:szCs w:val="24"/>
              </w:rPr>
              <w:t xml:space="preserve">    "functionDescription": "请空腹来院到二楼检验科抽血",</w:t>
            </w:r>
          </w:p>
          <w:p>
            <w:pPr>
              <w:rPr>
                <w:rFonts w:ascii="宋体" w:hAnsi="宋体"/>
                <w:szCs w:val="24"/>
              </w:rPr>
            </w:pPr>
            <w:r>
              <w:rPr>
                <w:rFonts w:hint="eastAsia" w:ascii="宋体" w:hAnsi="宋体"/>
                <w:szCs w:val="24"/>
              </w:rPr>
              <w:t xml:space="preserve">    "functionTitle": "检验注意事项",</w:t>
            </w:r>
          </w:p>
          <w:p>
            <w:pPr>
              <w:rPr>
                <w:rFonts w:ascii="宋体" w:hAnsi="宋体"/>
                <w:szCs w:val="24"/>
              </w:rPr>
            </w:pPr>
            <w:r>
              <w:rPr>
                <w:rFonts w:hint="eastAsia" w:ascii="宋体" w:hAnsi="宋体"/>
                <w:szCs w:val="24"/>
              </w:rPr>
              <w:t xml:space="preserve">    "functionRemark": "请按时到院分诊"</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632"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311"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tc>
        <w:tc>
          <w:tcPr>
            <w:tcW w:w="2632" w:type="dxa"/>
            <w:vAlign w:val="center"/>
          </w:tcPr>
          <w:p>
            <w:pPr>
              <w:jc w:val="center"/>
              <w:rPr>
                <w:rFonts w:ascii="宋体" w:hAnsi="宋体"/>
                <w:szCs w:val="24"/>
              </w:rPr>
            </w:pPr>
            <w:r>
              <w:rPr>
                <w:rFonts w:hint="eastAsia" w:ascii="宋体" w:hAnsi="宋体"/>
                <w:szCs w:val="24"/>
              </w:rPr>
              <w:t>hospitalId</w:t>
            </w:r>
          </w:p>
        </w:tc>
        <w:tc>
          <w:tcPr>
            <w:tcW w:w="958" w:type="dxa"/>
            <w:vAlign w:val="center"/>
          </w:tcPr>
          <w:p>
            <w:pPr>
              <w:jc w:val="center"/>
              <w:rPr>
                <w:rFonts w:ascii="宋体" w:hAnsi="宋体"/>
                <w:szCs w:val="24"/>
              </w:rPr>
            </w:pPr>
            <w:r>
              <w:rPr>
                <w:rFonts w:hint="eastAsia" w:ascii="宋体" w:hAnsi="宋体"/>
                <w:szCs w:val="24"/>
              </w:rPr>
              <w:t>否</w:t>
            </w:r>
          </w:p>
        </w:tc>
        <w:tc>
          <w:tcPr>
            <w:tcW w:w="5311" w:type="dxa"/>
            <w:vAlign w:val="center"/>
          </w:tcPr>
          <w:p>
            <w:pPr>
              <w:pStyle w:val="42"/>
              <w:ind w:firstLine="0" w:firstLineChars="0"/>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medicalCardNumber</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pStyle w:val="42"/>
              <w:ind w:firstLine="0" w:firstLineChars="0"/>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idCard</w:t>
            </w:r>
          </w:p>
        </w:tc>
        <w:tc>
          <w:tcPr>
            <w:tcW w:w="958" w:type="dxa"/>
            <w:vAlign w:val="center"/>
          </w:tcPr>
          <w:p>
            <w:pPr>
              <w:jc w:val="center"/>
              <w:rPr>
                <w:rFonts w:ascii="宋体" w:hAnsi="宋体"/>
                <w:szCs w:val="24"/>
              </w:rPr>
            </w:pPr>
            <w:r>
              <w:rPr>
                <w:rFonts w:hint="eastAsia" w:ascii="宋体" w:hAnsi="宋体"/>
                <w:szCs w:val="24"/>
              </w:rPr>
              <w:t>否</w:t>
            </w:r>
          </w:p>
        </w:tc>
        <w:tc>
          <w:tcPr>
            <w:tcW w:w="5311" w:type="dxa"/>
            <w:vAlign w:val="center"/>
          </w:tcPr>
          <w:p>
            <w:pPr>
              <w:pStyle w:val="42"/>
              <w:ind w:firstLine="0" w:firstLineChars="0"/>
              <w:rPr>
                <w:rFonts w:ascii="宋体" w:hAnsi="宋体"/>
                <w:szCs w:val="24"/>
              </w:rPr>
            </w:pPr>
            <w:r>
              <w:rPr>
                <w:rFonts w:hint="eastAsia" w:ascii="宋体" w:hAnsi="宋体"/>
                <w:szCs w:val="24"/>
              </w:rPr>
              <w:t>身份证号，就诊卡号与身份证号不能同时为空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userName</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functionDescription</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rPr>
                <w:rFonts w:ascii="宋体" w:hAnsi="宋体"/>
                <w:szCs w:val="24"/>
              </w:rPr>
            </w:pPr>
            <w:r>
              <w:rPr>
                <w:rFonts w:hint="eastAsia" w:ascii="宋体" w:hAnsi="宋体"/>
                <w:szCs w:val="24"/>
              </w:rPr>
              <w:t>推送内容，当显示内容需要排版换行时，可在在行后拼接字符串“\n”用以换行；例如“姓名：张三\n科室：内科”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functionTitle</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rPr>
                <w:rFonts w:ascii="宋体" w:hAnsi="宋体"/>
                <w:szCs w:val="24"/>
              </w:rPr>
            </w:pPr>
            <w:r>
              <w:rPr>
                <w:rFonts w:hint="eastAsia" w:ascii="宋体" w:hAnsi="宋体"/>
                <w:szCs w:val="24"/>
              </w:rPr>
              <w:t>标题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functionRemark</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rPr>
                <w:rFonts w:ascii="宋体" w:hAnsi="宋体"/>
                <w:szCs w:val="24"/>
              </w:rPr>
            </w:pPr>
            <w:r>
              <w:rPr>
                <w:rFonts w:hint="eastAsia" w:ascii="宋体" w:hAnsi="宋体"/>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3"/>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"发送成功",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restart"/>
          </w:tcPr>
          <w:p>
            <w:pPr>
              <w:jc w:val="center"/>
            </w:pPr>
            <w:r>
              <w:rPr>
                <w:rFonts w:hint="eastAsia" w:ascii="宋体" w:hAnsi="宋体"/>
                <w:b/>
                <w:szCs w:val="24"/>
              </w:rPr>
              <w:t>返回值说明</w:t>
            </w:r>
          </w:p>
        </w:tc>
        <w:tc>
          <w:tcPr>
            <w:tcW w:w="2632"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311"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vMerge w:val="continue"/>
          </w:tcPr>
          <w:p/>
        </w:tc>
        <w:tc>
          <w:tcPr>
            <w:tcW w:w="2632" w:type="dxa"/>
            <w:vAlign w:val="center"/>
          </w:tcPr>
          <w:p>
            <w:pPr>
              <w:jc w:val="center"/>
              <w:rPr>
                <w:rFonts w:ascii="宋体" w:hAnsi="宋体"/>
                <w:szCs w:val="24"/>
              </w:rPr>
            </w:pPr>
            <w:r>
              <w:rPr>
                <w:rFonts w:hint="eastAsia" w:ascii="宋体" w:hAnsi="宋体"/>
                <w:szCs w:val="24"/>
              </w:rPr>
              <w:t>success</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msg</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code</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pStyle w:val="42"/>
              <w:ind w:firstLine="0" w:firstLineChars="0"/>
              <w:rPr>
                <w:rFonts w:ascii="宋体" w:hAnsi="宋体"/>
                <w:szCs w:val="24"/>
              </w:rPr>
            </w:pPr>
            <w:r>
              <w:rPr>
                <w:rFonts w:hint="eastAsia" w:ascii="宋体" w:hAnsi="宋体"/>
                <w:szCs w:val="24"/>
              </w:rPr>
              <w:t>参照附四</w:t>
            </w:r>
          </w:p>
        </w:tc>
      </w:tr>
    </w:tbl>
    <w:p>
      <w:pPr>
        <w:pStyle w:val="5"/>
      </w:pPr>
      <w:bookmarkStart w:id="166" w:name="_Toc18649"/>
      <w:r>
        <w:rPr>
          <w:rFonts w:hint="eastAsia"/>
        </w:rPr>
        <w:t>门诊排队消息提醒</w:t>
      </w:r>
      <w:bookmarkEnd w:id="166"/>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365"/>
        <w:gridCol w:w="984"/>
        <w:gridCol w:w="5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tcPr>
          <w:p>
            <w:pPr>
              <w:jc w:val="right"/>
              <w:rPr>
                <w:rFonts w:ascii="宋体" w:hAnsi="宋体"/>
                <w:b/>
                <w:szCs w:val="24"/>
              </w:rPr>
            </w:pPr>
            <w:r>
              <w:rPr>
                <w:rFonts w:hint="eastAsia" w:ascii="宋体" w:hAnsi="宋体"/>
                <w:b/>
                <w:szCs w:val="24"/>
              </w:rPr>
              <w:t>描述</w:t>
            </w:r>
          </w:p>
        </w:tc>
        <w:tc>
          <w:tcPr>
            <w:tcW w:w="8618" w:type="dxa"/>
            <w:gridSpan w:val="3"/>
          </w:tcPr>
          <w:p>
            <w:pPr>
              <w:rPr>
                <w:rFonts w:ascii="宋体" w:hAnsi="宋体"/>
                <w:szCs w:val="24"/>
              </w:rPr>
            </w:pPr>
            <w:r>
              <w:rPr>
                <w:rFonts w:hint="eastAsia" w:ascii="宋体" w:hAnsi="宋体"/>
                <w:szCs w:val="24"/>
              </w:rPr>
              <w:t>患者分诊排队以后，发送排队提醒信息，需实现</w:t>
            </w:r>
            <w:r>
              <w:fldChar w:fldCharType="begin"/>
            </w:r>
            <w:r>
              <w:instrText xml:space="preserve">HYPERLINK \l "_查询排队信息"</w:instrText>
            </w:r>
            <w:r>
              <w:fldChar w:fldCharType="separate"/>
            </w:r>
            <w:r>
              <w:rPr>
                <w:rStyle w:val="38"/>
                <w:rFonts w:hint="eastAsia" w:ascii="宋体" w:hAnsi="宋体"/>
                <w:szCs w:val="24"/>
              </w:rPr>
              <w:t>15.1.3查询排队信息接口</w:t>
            </w:r>
            <w:r>
              <w:rPr>
                <w:rStyle w:val="38"/>
                <w:rFonts w:ascii="宋体" w:hAnsi="宋体"/>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接口地址</w:t>
            </w:r>
          </w:p>
        </w:tc>
        <w:tc>
          <w:tcPr>
            <w:tcW w:w="8618" w:type="dxa"/>
            <w:gridSpan w:val="3"/>
          </w:tcPr>
          <w:p>
            <w:pPr>
              <w:rPr>
                <w:rFonts w:ascii="宋体" w:hAnsi="宋体"/>
                <w:szCs w:val="24"/>
              </w:rPr>
            </w:pPr>
            <w:r>
              <w:rPr>
                <w:rFonts w:hint="eastAsia" w:ascii="宋体" w:hAnsi="宋体"/>
                <w:szCs w:val="24"/>
              </w:rPr>
              <w:t>http接口地址：</w:t>
            </w:r>
            <w:r>
              <w:rPr>
                <w:rFonts w:ascii="宋体" w:hAnsi="宋体"/>
                <w:szCs w:val="24"/>
              </w:rPr>
              <w:t>prefront/sendTipMessage/</w:t>
            </w:r>
            <w:r>
              <w:rPr>
                <w:rFonts w:hint="eastAsia" w:ascii="宋体" w:hAnsi="宋体"/>
                <w:szCs w:val="24"/>
              </w:rPr>
              <w:t>patientQueue</w:t>
            </w:r>
          </w:p>
          <w:p>
            <w:pPr>
              <w:rPr>
                <w:rFonts w:ascii="宋体" w:hAnsi="宋体"/>
                <w:szCs w:val="24"/>
              </w:rPr>
            </w:pPr>
            <w:r>
              <w:rPr>
                <w:rFonts w:hint="eastAsia" w:ascii="宋体" w:hAnsi="宋体"/>
                <w:szCs w:val="24"/>
              </w:rPr>
              <w:t>WebService地址：prefront/services/prefrontWebService?Wsdl</w:t>
            </w:r>
          </w:p>
          <w:p>
            <w:pPr>
              <w:rPr>
                <w:rFonts w:ascii="宋体" w:hAnsi="宋体"/>
                <w:szCs w:val="24"/>
              </w:rPr>
            </w:pPr>
            <w:r>
              <w:rPr>
                <w:rFonts w:hint="eastAsia" w:ascii="宋体" w:hAnsi="宋体"/>
                <w:szCs w:val="24"/>
              </w:rPr>
              <w:t>WebService方法：patientQueue（String param）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接口类型</w:t>
            </w:r>
          </w:p>
        </w:tc>
        <w:tc>
          <w:tcPr>
            <w:tcW w:w="8618" w:type="dxa"/>
            <w:gridSpan w:val="3"/>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访问方式</w:t>
            </w:r>
          </w:p>
        </w:tc>
        <w:tc>
          <w:tcPr>
            <w:tcW w:w="8618" w:type="dxa"/>
            <w:gridSpan w:val="3"/>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参数类型</w:t>
            </w:r>
          </w:p>
        </w:tc>
        <w:tc>
          <w:tcPr>
            <w:tcW w:w="8618" w:type="dxa"/>
            <w:gridSpan w:val="3"/>
          </w:tcPr>
          <w:p>
            <w:pPr>
              <w:rPr>
                <w:rFonts w:ascii="宋体" w:hAnsi="宋体"/>
                <w:szCs w:val="24"/>
              </w:rPr>
            </w:pPr>
            <w:r>
              <w:rPr>
                <w:rFonts w:ascii="宋体" w:hAnsi="宋体"/>
                <w:szCs w:val="24"/>
              </w:rPr>
              <w:t>J</w:t>
            </w:r>
            <w:r>
              <w:rPr>
                <w:rFonts w:hint="eastAsia" w:ascii="宋体" w:hAnsi="宋体"/>
                <w:szCs w:val="24"/>
              </w:rPr>
              <w:t>son（application</w:t>
            </w:r>
            <w:r>
              <w:rPr>
                <w:rFonts w:ascii="宋体" w:hAnsi="宋体"/>
                <w:szCs w:val="24"/>
              </w:rPr>
              <w:t>/json</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参数示例</w:t>
            </w:r>
          </w:p>
        </w:tc>
        <w:tc>
          <w:tcPr>
            <w:tcW w:w="8618" w:type="dxa"/>
            <w:gridSpan w:val="3"/>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"hospitalId": "253",</w:t>
            </w:r>
          </w:p>
          <w:p>
            <w:pPr>
              <w:pStyle w:val="42"/>
              <w:ind w:firstLine="0" w:firstLineChars="0"/>
              <w:rPr>
                <w:rFonts w:ascii="宋体" w:hAnsi="宋体"/>
                <w:szCs w:val="24"/>
              </w:rPr>
            </w:pPr>
            <w:r>
              <w:rPr>
                <w:rFonts w:hint="eastAsia" w:ascii="宋体" w:hAnsi="宋体"/>
                <w:szCs w:val="24"/>
              </w:rPr>
              <w:t xml:space="preserve">    "medicalCardNumber": "001000056254587",</w:t>
            </w:r>
          </w:p>
          <w:p>
            <w:pPr>
              <w:pStyle w:val="42"/>
              <w:ind w:firstLine="0" w:firstLineChars="0"/>
              <w:rPr>
                <w:rFonts w:ascii="宋体" w:hAnsi="宋体"/>
                <w:szCs w:val="24"/>
              </w:rPr>
            </w:pPr>
            <w:r>
              <w:rPr>
                <w:rFonts w:hint="eastAsia" w:ascii="宋体" w:hAnsi="宋体"/>
                <w:szCs w:val="24"/>
              </w:rPr>
              <w:t xml:space="preserve">    "idCard": "370102197907025236",</w:t>
            </w:r>
          </w:p>
          <w:p>
            <w:pPr>
              <w:pStyle w:val="42"/>
              <w:ind w:firstLine="0" w:firstLineChars="0"/>
              <w:rPr>
                <w:rFonts w:ascii="宋体" w:hAnsi="宋体"/>
                <w:szCs w:val="24"/>
              </w:rPr>
            </w:pPr>
            <w:r>
              <w:rPr>
                <w:rFonts w:hint="eastAsia" w:ascii="宋体" w:hAnsi="宋体"/>
                <w:szCs w:val="24"/>
              </w:rPr>
              <w:t xml:space="preserve">    "deptName": "内科",</w:t>
            </w:r>
          </w:p>
          <w:p>
            <w:pPr>
              <w:pStyle w:val="42"/>
              <w:ind w:firstLine="0" w:firstLineChars="0"/>
              <w:rPr>
                <w:rFonts w:ascii="宋体" w:hAnsi="宋体"/>
                <w:szCs w:val="24"/>
              </w:rPr>
            </w:pPr>
            <w:r>
              <w:rPr>
                <w:rFonts w:hint="eastAsia" w:ascii="宋体" w:hAnsi="宋体"/>
                <w:szCs w:val="24"/>
              </w:rPr>
              <w:t xml:space="preserve">    "deptId": "402121",</w:t>
            </w:r>
          </w:p>
          <w:p>
            <w:pPr>
              <w:pStyle w:val="42"/>
              <w:ind w:firstLine="0" w:firstLineChars="0"/>
              <w:rPr>
                <w:rFonts w:ascii="宋体" w:hAnsi="宋体"/>
                <w:szCs w:val="24"/>
              </w:rPr>
            </w:pPr>
            <w:r>
              <w:rPr>
                <w:rFonts w:hint="eastAsia" w:ascii="宋体" w:hAnsi="宋体"/>
                <w:szCs w:val="24"/>
              </w:rPr>
              <w:t xml:space="preserve">    "rommId": "213",</w:t>
            </w:r>
          </w:p>
          <w:p>
            <w:pPr>
              <w:pStyle w:val="42"/>
              <w:ind w:firstLine="480" w:firstLineChars="0"/>
              <w:rPr>
                <w:rFonts w:ascii="宋体" w:hAnsi="宋体"/>
                <w:szCs w:val="24"/>
              </w:rPr>
            </w:pPr>
            <w:r>
              <w:rPr>
                <w:rFonts w:hint="eastAsia" w:ascii="宋体" w:hAnsi="宋体"/>
                <w:szCs w:val="24"/>
              </w:rPr>
              <w:t>"roomName": "诊室一",</w:t>
            </w:r>
          </w:p>
          <w:p>
            <w:pPr>
              <w:pStyle w:val="42"/>
              <w:ind w:firstLine="480" w:firstLineChars="0"/>
              <w:rPr>
                <w:rFonts w:ascii="宋体" w:hAnsi="宋体"/>
                <w:szCs w:val="24"/>
              </w:rPr>
            </w:pPr>
            <w:r>
              <w:rPr>
                <w:rFonts w:hint="eastAsia" w:ascii="宋体" w:hAnsi="宋体"/>
                <w:szCs w:val="24"/>
              </w:rPr>
              <w:t>"doctorId": "123",</w:t>
            </w:r>
          </w:p>
          <w:p>
            <w:pPr>
              <w:pStyle w:val="42"/>
              <w:ind w:firstLine="480" w:firstLineChars="0"/>
              <w:rPr>
                <w:rFonts w:ascii="宋体" w:hAnsi="宋体"/>
                <w:szCs w:val="24"/>
              </w:rPr>
            </w:pPr>
            <w:r>
              <w:rPr>
                <w:rFonts w:hint="eastAsia" w:ascii="宋体" w:hAnsi="宋体"/>
                <w:szCs w:val="24"/>
              </w:rPr>
              <w:t>"doctorName": "张三",</w:t>
            </w:r>
          </w:p>
          <w:p>
            <w:pPr>
              <w:pStyle w:val="42"/>
              <w:ind w:firstLine="480" w:firstLineChars="0"/>
              <w:rPr>
                <w:rFonts w:ascii="宋体" w:hAnsi="宋体"/>
                <w:szCs w:val="24"/>
              </w:rPr>
            </w:pPr>
            <w:r>
              <w:rPr>
                <w:rFonts w:hint="eastAsia" w:ascii="宋体" w:hAnsi="宋体"/>
                <w:szCs w:val="24"/>
              </w:rPr>
              <w:t>"queueNumber": "2",</w:t>
            </w:r>
          </w:p>
          <w:p>
            <w:pPr>
              <w:pStyle w:val="42"/>
              <w:ind w:firstLine="480" w:firstLineChars="0"/>
              <w:rPr>
                <w:rFonts w:ascii="宋体" w:hAnsi="宋体"/>
                <w:szCs w:val="24"/>
              </w:rPr>
            </w:pPr>
            <w:r>
              <w:rPr>
                <w:rFonts w:hint="eastAsia" w:ascii="宋体" w:hAnsi="宋体"/>
                <w:szCs w:val="24"/>
              </w:rPr>
              <w:t>"time": "2018-01-29 10:45:08"</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restart"/>
          </w:tcPr>
          <w:p>
            <w:pPr>
              <w:jc w:val="right"/>
              <w:rPr>
                <w:rFonts w:ascii="宋体" w:hAnsi="宋体"/>
                <w:b/>
                <w:szCs w:val="24"/>
              </w:rPr>
            </w:pPr>
            <w:r>
              <w:rPr>
                <w:rFonts w:hint="eastAsia" w:ascii="宋体" w:hAnsi="宋体"/>
                <w:b/>
                <w:szCs w:val="24"/>
              </w:rPr>
              <w:t>参数说明</w:t>
            </w:r>
          </w:p>
        </w:tc>
        <w:tc>
          <w:tcPr>
            <w:tcW w:w="2365"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84"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26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pPr>
          </w:p>
        </w:tc>
        <w:tc>
          <w:tcPr>
            <w:tcW w:w="2365" w:type="dxa"/>
          </w:tcPr>
          <w:p>
            <w:pPr>
              <w:pStyle w:val="42"/>
              <w:ind w:firstLine="0" w:firstLineChars="0"/>
              <w:jc w:val="center"/>
              <w:rPr>
                <w:rFonts w:ascii="宋体" w:hAnsi="宋体"/>
                <w:szCs w:val="24"/>
              </w:rPr>
            </w:pPr>
            <w:r>
              <w:rPr>
                <w:rFonts w:hint="eastAsia" w:ascii="宋体" w:hAnsi="宋体"/>
                <w:szCs w:val="24"/>
              </w:rPr>
              <w:t>hospitalId</w:t>
            </w:r>
          </w:p>
        </w:tc>
        <w:tc>
          <w:tcPr>
            <w:tcW w:w="984" w:type="dxa"/>
          </w:tcPr>
          <w:p>
            <w:pPr>
              <w:pStyle w:val="42"/>
              <w:ind w:firstLine="0" w:firstLineChars="0"/>
              <w:jc w:val="center"/>
              <w:rPr>
                <w:rFonts w:ascii="宋体" w:hAnsi="宋体"/>
                <w:szCs w:val="24"/>
              </w:rPr>
            </w:pPr>
            <w:r>
              <w:rPr>
                <w:rFonts w:hint="eastAsia" w:ascii="宋体" w:hAnsi="宋体"/>
                <w:szCs w:val="24"/>
              </w:rPr>
              <w:t>否</w:t>
            </w:r>
          </w:p>
        </w:tc>
        <w:tc>
          <w:tcPr>
            <w:tcW w:w="5269" w:type="dxa"/>
          </w:tcPr>
          <w:p>
            <w:pPr>
              <w:pStyle w:val="42"/>
              <w:ind w:firstLine="0" w:firstLineChars="0"/>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365" w:type="dxa"/>
          </w:tcPr>
          <w:p>
            <w:pPr>
              <w:pStyle w:val="42"/>
              <w:ind w:firstLine="0" w:firstLineChars="0"/>
              <w:jc w:val="center"/>
              <w:rPr>
                <w:rFonts w:ascii="宋体" w:hAnsi="宋体"/>
                <w:szCs w:val="24"/>
              </w:rPr>
            </w:pPr>
            <w:r>
              <w:rPr>
                <w:rFonts w:hint="eastAsia" w:ascii="宋体" w:hAnsi="宋体"/>
                <w:szCs w:val="24"/>
              </w:rPr>
              <w:t>medicalCardNumber</w:t>
            </w:r>
          </w:p>
        </w:tc>
        <w:tc>
          <w:tcPr>
            <w:tcW w:w="984" w:type="dxa"/>
          </w:tcPr>
          <w:p>
            <w:pPr>
              <w:pStyle w:val="42"/>
              <w:ind w:firstLine="0" w:firstLineChars="0"/>
              <w:jc w:val="center"/>
              <w:rPr>
                <w:rFonts w:ascii="宋体" w:hAnsi="宋体"/>
                <w:szCs w:val="24"/>
              </w:rPr>
            </w:pPr>
            <w:r>
              <w:rPr>
                <w:rFonts w:hint="eastAsia" w:ascii="宋体" w:hAnsi="宋体"/>
                <w:szCs w:val="24"/>
              </w:rPr>
              <w:t>是</w:t>
            </w:r>
          </w:p>
        </w:tc>
        <w:tc>
          <w:tcPr>
            <w:tcW w:w="5269" w:type="dxa"/>
          </w:tcPr>
          <w:p>
            <w:pPr>
              <w:pStyle w:val="42"/>
              <w:ind w:firstLine="0" w:firstLineChars="0"/>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365" w:type="dxa"/>
          </w:tcPr>
          <w:p>
            <w:pPr>
              <w:pStyle w:val="42"/>
              <w:ind w:firstLine="0" w:firstLineChars="0"/>
              <w:jc w:val="center"/>
              <w:rPr>
                <w:rFonts w:ascii="宋体" w:hAnsi="宋体"/>
                <w:szCs w:val="24"/>
              </w:rPr>
            </w:pPr>
            <w:r>
              <w:rPr>
                <w:rFonts w:hint="eastAsia" w:ascii="宋体" w:hAnsi="宋体"/>
                <w:szCs w:val="24"/>
              </w:rPr>
              <w:t>idCard</w:t>
            </w:r>
          </w:p>
        </w:tc>
        <w:tc>
          <w:tcPr>
            <w:tcW w:w="984" w:type="dxa"/>
          </w:tcPr>
          <w:p>
            <w:pPr>
              <w:pStyle w:val="42"/>
              <w:ind w:firstLine="0" w:firstLineChars="0"/>
              <w:jc w:val="center"/>
              <w:rPr>
                <w:rFonts w:ascii="宋体" w:hAnsi="宋体"/>
                <w:szCs w:val="24"/>
              </w:rPr>
            </w:pPr>
            <w:r>
              <w:rPr>
                <w:rFonts w:hint="eastAsia" w:ascii="宋体" w:hAnsi="宋体"/>
                <w:szCs w:val="24"/>
              </w:rPr>
              <w:t>否</w:t>
            </w:r>
          </w:p>
        </w:tc>
        <w:tc>
          <w:tcPr>
            <w:tcW w:w="5269" w:type="dxa"/>
          </w:tcPr>
          <w:p>
            <w:pPr>
              <w:pStyle w:val="42"/>
              <w:ind w:firstLine="0" w:firstLineChars="0"/>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365" w:type="dxa"/>
          </w:tcPr>
          <w:p>
            <w:pPr>
              <w:pStyle w:val="42"/>
              <w:ind w:firstLine="0" w:firstLineChars="0"/>
              <w:jc w:val="center"/>
              <w:rPr>
                <w:rFonts w:ascii="宋体" w:hAnsi="宋体"/>
                <w:szCs w:val="24"/>
              </w:rPr>
            </w:pPr>
            <w:r>
              <w:rPr>
                <w:rFonts w:hint="eastAsia" w:ascii="宋体" w:hAnsi="宋体"/>
                <w:szCs w:val="24"/>
              </w:rPr>
              <w:t>deptId</w:t>
            </w:r>
          </w:p>
        </w:tc>
        <w:tc>
          <w:tcPr>
            <w:tcW w:w="984" w:type="dxa"/>
          </w:tcPr>
          <w:p>
            <w:pPr>
              <w:pStyle w:val="42"/>
              <w:ind w:firstLine="0" w:firstLineChars="0"/>
              <w:jc w:val="center"/>
              <w:rPr>
                <w:rFonts w:ascii="宋体" w:hAnsi="宋体"/>
                <w:szCs w:val="24"/>
              </w:rPr>
            </w:pPr>
            <w:r>
              <w:rPr>
                <w:rFonts w:hint="eastAsia" w:ascii="宋体" w:hAnsi="宋体"/>
                <w:szCs w:val="24"/>
              </w:rPr>
              <w:t>是</w:t>
            </w:r>
          </w:p>
        </w:tc>
        <w:tc>
          <w:tcPr>
            <w:tcW w:w="5269" w:type="dxa"/>
          </w:tcPr>
          <w:p>
            <w:pPr>
              <w:pStyle w:val="42"/>
              <w:ind w:firstLine="0" w:firstLineChars="0"/>
              <w:rPr>
                <w:rFonts w:ascii="宋体" w:hAnsi="宋体"/>
                <w:szCs w:val="24"/>
              </w:rPr>
            </w:pPr>
            <w:r>
              <w:rPr>
                <w:rFonts w:hint="eastAsia" w:ascii="宋体" w:hAnsi="宋体"/>
                <w:szCs w:val="24"/>
              </w:rPr>
              <w:t>科室Id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365" w:type="dxa"/>
          </w:tcPr>
          <w:p>
            <w:pPr>
              <w:pStyle w:val="42"/>
              <w:ind w:firstLine="0" w:firstLineChars="0"/>
              <w:jc w:val="center"/>
              <w:rPr>
                <w:rFonts w:ascii="宋体" w:hAnsi="宋体"/>
                <w:szCs w:val="24"/>
              </w:rPr>
            </w:pPr>
            <w:r>
              <w:rPr>
                <w:rFonts w:hint="eastAsia" w:ascii="宋体" w:hAnsi="宋体"/>
                <w:szCs w:val="24"/>
              </w:rPr>
              <w:t>deptName</w:t>
            </w:r>
          </w:p>
        </w:tc>
        <w:tc>
          <w:tcPr>
            <w:tcW w:w="984" w:type="dxa"/>
          </w:tcPr>
          <w:p>
            <w:pPr>
              <w:pStyle w:val="42"/>
              <w:ind w:firstLine="0" w:firstLineChars="0"/>
              <w:jc w:val="center"/>
              <w:rPr>
                <w:rFonts w:ascii="宋体" w:hAnsi="宋体"/>
                <w:szCs w:val="24"/>
              </w:rPr>
            </w:pPr>
            <w:r>
              <w:rPr>
                <w:rFonts w:hint="eastAsia" w:ascii="宋体" w:hAnsi="宋体"/>
                <w:szCs w:val="24"/>
              </w:rPr>
              <w:t>是</w:t>
            </w:r>
          </w:p>
        </w:tc>
        <w:tc>
          <w:tcPr>
            <w:tcW w:w="5269" w:type="dxa"/>
          </w:tcPr>
          <w:p>
            <w:pPr>
              <w:pStyle w:val="42"/>
              <w:ind w:firstLine="0" w:firstLineChars="0"/>
              <w:rPr>
                <w:rFonts w:ascii="宋体" w:hAnsi="宋体"/>
                <w:szCs w:val="24"/>
              </w:rPr>
            </w:pPr>
            <w:r>
              <w:rPr>
                <w:rFonts w:hint="eastAsia" w:ascii="宋体" w:hAnsi="宋体"/>
                <w:szCs w:val="24"/>
              </w:rPr>
              <w:t>科室名称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365" w:type="dxa"/>
          </w:tcPr>
          <w:p>
            <w:pPr>
              <w:pStyle w:val="42"/>
              <w:ind w:firstLine="0" w:firstLineChars="0"/>
              <w:jc w:val="center"/>
              <w:rPr>
                <w:rFonts w:ascii="宋体" w:hAnsi="宋体"/>
                <w:szCs w:val="24"/>
              </w:rPr>
            </w:pPr>
            <w:r>
              <w:rPr>
                <w:rFonts w:hint="eastAsia" w:ascii="宋体" w:hAnsi="宋体"/>
                <w:szCs w:val="24"/>
              </w:rPr>
              <w:t>rommId</w:t>
            </w:r>
          </w:p>
        </w:tc>
        <w:tc>
          <w:tcPr>
            <w:tcW w:w="984" w:type="dxa"/>
          </w:tcPr>
          <w:p>
            <w:pPr>
              <w:pStyle w:val="42"/>
              <w:ind w:firstLine="0" w:firstLineChars="0"/>
              <w:jc w:val="center"/>
              <w:rPr>
                <w:rFonts w:ascii="宋体" w:hAnsi="宋体"/>
                <w:szCs w:val="24"/>
              </w:rPr>
            </w:pPr>
            <w:r>
              <w:rPr>
                <w:rFonts w:hint="eastAsia" w:ascii="宋体" w:hAnsi="宋体"/>
                <w:szCs w:val="24"/>
              </w:rPr>
              <w:t>是</w:t>
            </w:r>
          </w:p>
        </w:tc>
        <w:tc>
          <w:tcPr>
            <w:tcW w:w="5269" w:type="dxa"/>
          </w:tcPr>
          <w:p>
            <w:pPr>
              <w:pStyle w:val="42"/>
              <w:ind w:firstLine="0" w:firstLineChars="0"/>
              <w:rPr>
                <w:rFonts w:ascii="宋体" w:hAnsi="宋体"/>
                <w:szCs w:val="24"/>
              </w:rPr>
            </w:pPr>
            <w:r>
              <w:rPr>
                <w:rFonts w:hint="eastAsia" w:ascii="宋体" w:hAnsi="宋体"/>
                <w:szCs w:val="24"/>
              </w:rPr>
              <w:t>诊室ID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365" w:type="dxa"/>
          </w:tcPr>
          <w:p>
            <w:pPr>
              <w:pStyle w:val="42"/>
              <w:ind w:firstLine="0" w:firstLineChars="0"/>
              <w:jc w:val="center"/>
              <w:rPr>
                <w:rFonts w:ascii="宋体" w:hAnsi="宋体"/>
                <w:szCs w:val="24"/>
              </w:rPr>
            </w:pPr>
            <w:r>
              <w:rPr>
                <w:rFonts w:hint="eastAsia" w:ascii="宋体" w:hAnsi="宋体"/>
                <w:szCs w:val="24"/>
              </w:rPr>
              <w:t>roomName</w:t>
            </w:r>
          </w:p>
        </w:tc>
        <w:tc>
          <w:tcPr>
            <w:tcW w:w="984" w:type="dxa"/>
          </w:tcPr>
          <w:p>
            <w:pPr>
              <w:pStyle w:val="42"/>
              <w:ind w:firstLine="0" w:firstLineChars="0"/>
              <w:jc w:val="center"/>
              <w:rPr>
                <w:rFonts w:ascii="宋体" w:hAnsi="宋体"/>
                <w:szCs w:val="24"/>
              </w:rPr>
            </w:pPr>
            <w:r>
              <w:rPr>
                <w:rFonts w:hint="eastAsia" w:ascii="宋体" w:hAnsi="宋体"/>
                <w:szCs w:val="24"/>
              </w:rPr>
              <w:t>是</w:t>
            </w:r>
          </w:p>
        </w:tc>
        <w:tc>
          <w:tcPr>
            <w:tcW w:w="5269" w:type="dxa"/>
          </w:tcPr>
          <w:p>
            <w:pPr>
              <w:pStyle w:val="42"/>
              <w:ind w:firstLine="0" w:firstLineChars="0"/>
              <w:rPr>
                <w:rFonts w:ascii="宋体" w:hAnsi="宋体"/>
                <w:szCs w:val="24"/>
              </w:rPr>
            </w:pPr>
            <w:r>
              <w:rPr>
                <w:rFonts w:hint="eastAsia" w:ascii="宋体" w:hAnsi="宋体"/>
                <w:szCs w:val="24"/>
              </w:rPr>
              <w:t>诊室名称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365" w:type="dxa"/>
          </w:tcPr>
          <w:p>
            <w:pPr>
              <w:pStyle w:val="42"/>
              <w:ind w:firstLine="0" w:firstLineChars="0"/>
              <w:jc w:val="center"/>
              <w:rPr>
                <w:rFonts w:ascii="宋体" w:hAnsi="宋体"/>
                <w:szCs w:val="24"/>
              </w:rPr>
            </w:pPr>
            <w:r>
              <w:rPr>
                <w:rFonts w:hint="eastAsia" w:ascii="宋体" w:hAnsi="宋体"/>
                <w:szCs w:val="24"/>
              </w:rPr>
              <w:t>doctorId</w:t>
            </w:r>
          </w:p>
        </w:tc>
        <w:tc>
          <w:tcPr>
            <w:tcW w:w="984" w:type="dxa"/>
          </w:tcPr>
          <w:p>
            <w:pPr>
              <w:pStyle w:val="42"/>
              <w:ind w:firstLine="0" w:firstLineChars="0"/>
              <w:jc w:val="center"/>
              <w:rPr>
                <w:rFonts w:ascii="宋体" w:hAnsi="宋体"/>
                <w:szCs w:val="24"/>
              </w:rPr>
            </w:pPr>
            <w:r>
              <w:rPr>
                <w:rFonts w:hint="eastAsia" w:ascii="宋体" w:hAnsi="宋体"/>
                <w:szCs w:val="24"/>
              </w:rPr>
              <w:t>是</w:t>
            </w:r>
          </w:p>
        </w:tc>
        <w:tc>
          <w:tcPr>
            <w:tcW w:w="5269" w:type="dxa"/>
          </w:tcPr>
          <w:p>
            <w:pPr>
              <w:pStyle w:val="42"/>
              <w:ind w:firstLine="0" w:firstLineChars="0"/>
              <w:rPr>
                <w:rFonts w:ascii="宋体" w:hAnsi="宋体"/>
                <w:szCs w:val="24"/>
              </w:rPr>
            </w:pPr>
            <w:r>
              <w:rPr>
                <w:rFonts w:hint="eastAsia" w:ascii="宋体" w:hAnsi="宋体"/>
                <w:szCs w:val="24"/>
              </w:rPr>
              <w:t>医生Id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365" w:type="dxa"/>
          </w:tcPr>
          <w:p>
            <w:pPr>
              <w:pStyle w:val="42"/>
              <w:ind w:firstLine="0" w:firstLineChars="0"/>
              <w:jc w:val="center"/>
              <w:rPr>
                <w:rFonts w:ascii="宋体" w:hAnsi="宋体"/>
                <w:szCs w:val="24"/>
              </w:rPr>
            </w:pPr>
            <w:r>
              <w:rPr>
                <w:rFonts w:hint="eastAsia" w:ascii="宋体" w:hAnsi="宋体"/>
                <w:szCs w:val="24"/>
              </w:rPr>
              <w:t>doctorName</w:t>
            </w:r>
          </w:p>
        </w:tc>
        <w:tc>
          <w:tcPr>
            <w:tcW w:w="984" w:type="dxa"/>
          </w:tcPr>
          <w:p>
            <w:pPr>
              <w:pStyle w:val="42"/>
              <w:ind w:firstLine="0" w:firstLineChars="0"/>
              <w:jc w:val="center"/>
              <w:rPr>
                <w:rFonts w:ascii="宋体" w:hAnsi="宋体"/>
                <w:szCs w:val="24"/>
              </w:rPr>
            </w:pPr>
            <w:r>
              <w:rPr>
                <w:rFonts w:hint="eastAsia" w:ascii="宋体" w:hAnsi="宋体"/>
                <w:szCs w:val="24"/>
              </w:rPr>
              <w:t>是</w:t>
            </w:r>
          </w:p>
        </w:tc>
        <w:tc>
          <w:tcPr>
            <w:tcW w:w="5269" w:type="dxa"/>
          </w:tcPr>
          <w:p>
            <w:pPr>
              <w:pStyle w:val="42"/>
              <w:ind w:firstLine="0" w:firstLineChars="0"/>
              <w:rPr>
                <w:rFonts w:ascii="宋体" w:hAnsi="宋体"/>
                <w:szCs w:val="24"/>
              </w:rPr>
            </w:pPr>
            <w:r>
              <w:rPr>
                <w:rFonts w:hint="eastAsia" w:ascii="宋体" w:hAnsi="宋体"/>
                <w:szCs w:val="24"/>
              </w:rPr>
              <w:t>医生名称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365" w:type="dxa"/>
          </w:tcPr>
          <w:p>
            <w:pPr>
              <w:pStyle w:val="42"/>
              <w:ind w:firstLine="0" w:firstLineChars="0"/>
              <w:jc w:val="center"/>
              <w:rPr>
                <w:rFonts w:ascii="宋体" w:hAnsi="宋体"/>
                <w:szCs w:val="24"/>
              </w:rPr>
            </w:pPr>
            <w:r>
              <w:rPr>
                <w:rFonts w:hint="eastAsia" w:ascii="宋体" w:hAnsi="宋体"/>
                <w:szCs w:val="24"/>
              </w:rPr>
              <w:t>queueNumber</w:t>
            </w:r>
          </w:p>
        </w:tc>
        <w:tc>
          <w:tcPr>
            <w:tcW w:w="984" w:type="dxa"/>
          </w:tcPr>
          <w:p>
            <w:pPr>
              <w:pStyle w:val="42"/>
              <w:ind w:firstLine="0" w:firstLineChars="0"/>
              <w:jc w:val="center"/>
              <w:rPr>
                <w:rFonts w:ascii="宋体" w:hAnsi="宋体"/>
                <w:szCs w:val="24"/>
              </w:rPr>
            </w:pPr>
            <w:r>
              <w:rPr>
                <w:rFonts w:hint="eastAsia" w:ascii="宋体" w:hAnsi="宋体"/>
                <w:szCs w:val="24"/>
              </w:rPr>
              <w:t>是</w:t>
            </w:r>
          </w:p>
        </w:tc>
        <w:tc>
          <w:tcPr>
            <w:tcW w:w="5269" w:type="dxa"/>
          </w:tcPr>
          <w:p>
            <w:pPr>
              <w:pStyle w:val="42"/>
              <w:ind w:firstLine="0" w:firstLineChars="0"/>
              <w:rPr>
                <w:rFonts w:ascii="宋体" w:hAnsi="宋体"/>
                <w:szCs w:val="24"/>
              </w:rPr>
            </w:pPr>
            <w:r>
              <w:rPr>
                <w:rFonts w:hint="eastAsia" w:ascii="宋体" w:hAnsi="宋体"/>
                <w:szCs w:val="24"/>
              </w:rPr>
              <w:t>排队序号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365" w:type="dxa"/>
          </w:tcPr>
          <w:p>
            <w:pPr>
              <w:pStyle w:val="42"/>
              <w:ind w:firstLine="0" w:firstLineChars="0"/>
              <w:jc w:val="center"/>
              <w:rPr>
                <w:rFonts w:ascii="宋体" w:hAnsi="宋体"/>
                <w:szCs w:val="24"/>
              </w:rPr>
            </w:pPr>
            <w:r>
              <w:rPr>
                <w:rFonts w:hint="eastAsia" w:ascii="宋体" w:hAnsi="宋体"/>
                <w:szCs w:val="24"/>
              </w:rPr>
              <w:t>time</w:t>
            </w:r>
          </w:p>
        </w:tc>
        <w:tc>
          <w:tcPr>
            <w:tcW w:w="984" w:type="dxa"/>
          </w:tcPr>
          <w:p>
            <w:pPr>
              <w:pStyle w:val="42"/>
              <w:ind w:firstLine="0" w:firstLineChars="0"/>
              <w:jc w:val="center"/>
              <w:rPr>
                <w:rFonts w:ascii="宋体" w:hAnsi="宋体"/>
                <w:szCs w:val="24"/>
              </w:rPr>
            </w:pPr>
            <w:r>
              <w:rPr>
                <w:rFonts w:hint="eastAsia" w:ascii="宋体" w:hAnsi="宋体"/>
                <w:szCs w:val="24"/>
              </w:rPr>
              <w:t>是</w:t>
            </w:r>
          </w:p>
        </w:tc>
        <w:tc>
          <w:tcPr>
            <w:tcW w:w="5269" w:type="dxa"/>
          </w:tcPr>
          <w:p>
            <w:pPr>
              <w:pStyle w:val="42"/>
              <w:ind w:firstLine="0" w:firstLineChars="0"/>
              <w:rPr>
                <w:rFonts w:ascii="宋体" w:hAnsi="宋体"/>
                <w:szCs w:val="24"/>
              </w:rPr>
            </w:pPr>
            <w:r>
              <w:rPr>
                <w:rFonts w:hint="eastAsia" w:ascii="宋体" w:hAnsi="宋体"/>
                <w:szCs w:val="24"/>
              </w:rPr>
              <w:t>审核时间</w:t>
            </w:r>
            <w:r>
              <w:rPr>
                <w:rFonts w:ascii="宋体" w:hAnsi="宋体"/>
                <w:szCs w:val="24"/>
              </w:rPr>
              <w:t>，格式yyyy-MM-dd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返回值类型</w:t>
            </w:r>
          </w:p>
        </w:tc>
        <w:tc>
          <w:tcPr>
            <w:tcW w:w="8618" w:type="dxa"/>
            <w:gridSpan w:val="3"/>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返回值示例</w:t>
            </w:r>
          </w:p>
        </w:tc>
        <w:tc>
          <w:tcPr>
            <w:tcW w:w="8618"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restart"/>
          </w:tcPr>
          <w:p>
            <w:pPr>
              <w:jc w:val="right"/>
              <w:rPr>
                <w:rFonts w:ascii="宋体" w:hAnsi="宋体"/>
                <w:b/>
                <w:szCs w:val="24"/>
              </w:rPr>
            </w:pPr>
            <w:r>
              <w:rPr>
                <w:rFonts w:hint="eastAsia" w:ascii="宋体" w:hAnsi="宋体"/>
                <w:b/>
                <w:szCs w:val="24"/>
              </w:rPr>
              <w:t>返回值说明</w:t>
            </w:r>
          </w:p>
        </w:tc>
        <w:tc>
          <w:tcPr>
            <w:tcW w:w="2365"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84"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26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Pr>
          <w:p/>
        </w:tc>
        <w:tc>
          <w:tcPr>
            <w:tcW w:w="2365" w:type="dxa"/>
            <w:vAlign w:val="center"/>
          </w:tcPr>
          <w:p>
            <w:pPr>
              <w:jc w:val="center"/>
              <w:rPr>
                <w:rFonts w:ascii="宋体" w:hAnsi="宋体"/>
                <w:szCs w:val="24"/>
              </w:rPr>
            </w:pPr>
            <w:r>
              <w:rPr>
                <w:rFonts w:hint="eastAsia" w:ascii="宋体" w:hAnsi="宋体"/>
                <w:szCs w:val="24"/>
              </w:rPr>
              <w:t>success</w:t>
            </w:r>
          </w:p>
        </w:tc>
        <w:tc>
          <w:tcPr>
            <w:tcW w:w="984" w:type="dxa"/>
            <w:vAlign w:val="center"/>
          </w:tcPr>
          <w:p>
            <w:pPr>
              <w:jc w:val="center"/>
              <w:rPr>
                <w:rFonts w:ascii="宋体" w:hAnsi="宋体"/>
                <w:szCs w:val="24"/>
              </w:rPr>
            </w:pPr>
            <w:r>
              <w:rPr>
                <w:rFonts w:hint="eastAsia" w:ascii="宋体" w:hAnsi="宋体"/>
                <w:szCs w:val="24"/>
              </w:rPr>
              <w:t>是</w:t>
            </w:r>
          </w:p>
        </w:tc>
        <w:tc>
          <w:tcPr>
            <w:tcW w:w="5269" w:type="dxa"/>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Pr>
          <w:p>
            <w:pPr>
              <w:rPr>
                <w:rFonts w:ascii="宋体" w:hAnsi="宋体"/>
                <w:szCs w:val="24"/>
              </w:rPr>
            </w:pPr>
          </w:p>
        </w:tc>
        <w:tc>
          <w:tcPr>
            <w:tcW w:w="2365" w:type="dxa"/>
            <w:vAlign w:val="center"/>
          </w:tcPr>
          <w:p>
            <w:pPr>
              <w:jc w:val="center"/>
              <w:rPr>
                <w:rFonts w:ascii="宋体" w:hAnsi="宋体"/>
                <w:szCs w:val="24"/>
              </w:rPr>
            </w:pPr>
            <w:r>
              <w:rPr>
                <w:rFonts w:hint="eastAsia" w:ascii="宋体" w:hAnsi="宋体"/>
                <w:szCs w:val="24"/>
              </w:rPr>
              <w:t>msg</w:t>
            </w:r>
          </w:p>
        </w:tc>
        <w:tc>
          <w:tcPr>
            <w:tcW w:w="984" w:type="dxa"/>
            <w:vAlign w:val="center"/>
          </w:tcPr>
          <w:p>
            <w:pPr>
              <w:jc w:val="center"/>
              <w:rPr>
                <w:rFonts w:ascii="宋体" w:hAnsi="宋体"/>
                <w:szCs w:val="24"/>
              </w:rPr>
            </w:pPr>
            <w:r>
              <w:rPr>
                <w:rFonts w:hint="eastAsia" w:ascii="宋体" w:hAnsi="宋体"/>
                <w:szCs w:val="24"/>
              </w:rPr>
              <w:t>是</w:t>
            </w:r>
          </w:p>
        </w:tc>
        <w:tc>
          <w:tcPr>
            <w:tcW w:w="5269"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Pr>
          <w:p>
            <w:pPr>
              <w:rPr>
                <w:rFonts w:ascii="宋体" w:hAnsi="宋体"/>
                <w:szCs w:val="24"/>
              </w:rPr>
            </w:pPr>
          </w:p>
        </w:tc>
        <w:tc>
          <w:tcPr>
            <w:tcW w:w="2365" w:type="dxa"/>
            <w:vAlign w:val="center"/>
          </w:tcPr>
          <w:p>
            <w:pPr>
              <w:jc w:val="center"/>
              <w:rPr>
                <w:rFonts w:ascii="宋体" w:hAnsi="宋体"/>
                <w:szCs w:val="24"/>
              </w:rPr>
            </w:pPr>
            <w:r>
              <w:rPr>
                <w:rFonts w:hint="eastAsia" w:ascii="宋体" w:hAnsi="宋体"/>
                <w:szCs w:val="24"/>
              </w:rPr>
              <w:t>code</w:t>
            </w:r>
          </w:p>
        </w:tc>
        <w:tc>
          <w:tcPr>
            <w:tcW w:w="984" w:type="dxa"/>
            <w:vAlign w:val="center"/>
          </w:tcPr>
          <w:p>
            <w:pPr>
              <w:jc w:val="center"/>
              <w:rPr>
                <w:rFonts w:ascii="宋体" w:hAnsi="宋体"/>
                <w:szCs w:val="24"/>
              </w:rPr>
            </w:pPr>
            <w:r>
              <w:rPr>
                <w:rFonts w:hint="eastAsia" w:ascii="宋体" w:hAnsi="宋体"/>
                <w:szCs w:val="24"/>
              </w:rPr>
              <w:t>是</w:t>
            </w:r>
          </w:p>
        </w:tc>
        <w:tc>
          <w:tcPr>
            <w:tcW w:w="5269" w:type="dxa"/>
            <w:vAlign w:val="center"/>
          </w:tcPr>
          <w:p>
            <w:pPr>
              <w:pStyle w:val="42"/>
              <w:ind w:firstLine="0" w:firstLineChars="0"/>
              <w:rPr>
                <w:rFonts w:ascii="宋体" w:hAnsi="宋体"/>
                <w:szCs w:val="24"/>
              </w:rPr>
            </w:pPr>
            <w:r>
              <w:rPr>
                <w:rFonts w:hint="eastAsia" w:ascii="宋体" w:hAnsi="宋体"/>
                <w:szCs w:val="24"/>
              </w:rPr>
              <w:t>参照附四</w:t>
            </w:r>
          </w:p>
        </w:tc>
      </w:tr>
    </w:tbl>
    <w:p/>
    <w:p>
      <w:pPr>
        <w:pStyle w:val="5"/>
      </w:pPr>
      <w:bookmarkStart w:id="167" w:name="_Toc27303"/>
      <w:r>
        <w:rPr>
          <w:rFonts w:hint="eastAsia"/>
        </w:rPr>
        <w:t>复诊提醒（院内主动调用模式）</w:t>
      </w:r>
      <w:bookmarkEnd w:id="167"/>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358"/>
        <w:gridCol w:w="232"/>
        <w:gridCol w:w="373"/>
        <w:gridCol w:w="495"/>
        <w:gridCol w:w="5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描述</w:t>
            </w:r>
          </w:p>
        </w:tc>
        <w:tc>
          <w:tcPr>
            <w:tcW w:w="8901" w:type="dxa"/>
            <w:gridSpan w:val="5"/>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院内调用此接口，患者智能服务会给患者在指定日期内推送复诊消息，点击消息会打开预约挂号页面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接口地址</w:t>
            </w:r>
          </w:p>
        </w:tc>
        <w:tc>
          <w:tcPr>
            <w:tcW w:w="8901" w:type="dxa"/>
            <w:gridSpan w:val="5"/>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Cs w:val="24"/>
                <w14:textFill>
                  <w14:solidFill>
                    <w14:schemeClr w14:val="tx1"/>
                  </w14:solidFill>
                </w14:textFill>
              </w:rPr>
            </w:pPr>
            <w:r>
              <w:rPr>
                <w:rFonts w:hint="eastAsia" w:ascii="宋体" w:hAnsi="宋体"/>
                <w:szCs w:val="24"/>
              </w:rPr>
              <w:t>http接口地址：</w:t>
            </w:r>
            <w:r>
              <w:rPr>
                <w:rFonts w:hint="eastAsia" w:ascii="宋体" w:hAnsi="宋体" w:cs="宋体"/>
                <w:color w:val="000000" w:themeColor="text1"/>
                <w:szCs w:val="24"/>
                <w14:textFill>
                  <w14:solidFill>
                    <w14:schemeClr w14:val="tx1"/>
                  </w14:solidFill>
                </w14:textFill>
              </w:rPr>
              <w:t>prefront/sendTipMessage/sendRevisitMsg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接口类型</w:t>
            </w:r>
          </w:p>
        </w:tc>
        <w:tc>
          <w:tcPr>
            <w:tcW w:w="8901" w:type="dxa"/>
            <w:gridSpan w:val="5"/>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http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访问方式</w:t>
            </w:r>
          </w:p>
        </w:tc>
        <w:tc>
          <w:tcPr>
            <w:tcW w:w="8901" w:type="dxa"/>
            <w:gridSpan w:val="5"/>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参数类型</w:t>
            </w:r>
          </w:p>
        </w:tc>
        <w:tc>
          <w:tcPr>
            <w:tcW w:w="8901" w:type="dxa"/>
            <w:gridSpan w:val="5"/>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参数示例</w:t>
            </w:r>
          </w:p>
        </w:tc>
        <w:tc>
          <w:tcPr>
            <w:tcW w:w="8901" w:type="dxa"/>
            <w:gridSpan w:val="5"/>
            <w:tcBorders>
              <w:top w:val="single" w:color="auto" w:sz="4" w:space="0"/>
              <w:left w:val="single" w:color="auto" w:sz="4" w:space="0"/>
              <w:bottom w:val="single" w:color="auto" w:sz="4" w:space="0"/>
              <w:right w:val="single" w:color="auto" w:sz="4" w:space="0"/>
            </w:tcBorders>
          </w:tcPr>
          <w:p>
            <w:pPr>
              <w:widowControl/>
              <w:shd w:val="clear" w:color="auto" w:fill="FFFFFE"/>
              <w:spacing w:line="190" w:lineRule="atLeast"/>
              <w:jc w:val="left"/>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kern w:val="0"/>
                <w:szCs w:val="24"/>
                <w:shd w:val="clear" w:color="auto" w:fill="FFFFFE"/>
                <w:lang w:bidi="ar"/>
                <w14:textFill>
                  <w14:solidFill>
                    <w14:schemeClr w14:val="tx1"/>
                  </w14:solidFill>
                </w14:textFill>
              </w:rPr>
              <w:t>{</w:t>
            </w:r>
          </w:p>
          <w:p>
            <w:pPr>
              <w:widowControl/>
              <w:shd w:val="clear" w:color="auto" w:fill="FFFFFE"/>
              <w:spacing w:line="190" w:lineRule="atLeast"/>
              <w:jc w:val="left"/>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kern w:val="0"/>
                <w:szCs w:val="24"/>
                <w:shd w:val="clear" w:color="auto" w:fill="FFFFFE"/>
                <w:lang w:bidi="ar"/>
                <w14:textFill>
                  <w14:solidFill>
                    <w14:schemeClr w14:val="tx1"/>
                  </w14:solidFill>
                </w14:textFill>
              </w:rPr>
              <w:t>    "hospitalId": "253",</w:t>
            </w:r>
          </w:p>
          <w:p>
            <w:pPr>
              <w:widowControl/>
              <w:shd w:val="clear" w:color="auto" w:fill="FFFFFE"/>
              <w:spacing w:line="190" w:lineRule="atLeast"/>
              <w:jc w:val="left"/>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kern w:val="0"/>
                <w:szCs w:val="24"/>
                <w:shd w:val="clear" w:color="auto" w:fill="FFFFFE"/>
                <w:lang w:bidi="ar"/>
                <w14:textFill>
                  <w14:solidFill>
                    <w14:schemeClr w14:val="tx1"/>
                  </w14:solidFill>
                </w14:textFill>
              </w:rPr>
              <w:t>    "medicalCardNumber": "001000056254587",</w:t>
            </w:r>
          </w:p>
          <w:p>
            <w:pPr>
              <w:widowControl/>
              <w:shd w:val="clear" w:color="auto" w:fill="FFFFFE"/>
              <w:spacing w:line="190" w:lineRule="atLeast"/>
              <w:jc w:val="left"/>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kern w:val="0"/>
                <w:szCs w:val="24"/>
                <w:shd w:val="clear" w:color="auto" w:fill="FFFFFE"/>
                <w:lang w:bidi="ar"/>
                <w14:textFill>
                  <w14:solidFill>
                    <w14:schemeClr w14:val="tx1"/>
                  </w14:solidFill>
                </w14:textFill>
              </w:rPr>
              <w:t>    "idCard": "370102197907025236",</w:t>
            </w:r>
          </w:p>
          <w:p>
            <w:pPr>
              <w:widowControl/>
              <w:shd w:val="clear" w:color="auto" w:fill="FFFFFE"/>
              <w:spacing w:line="190" w:lineRule="atLeast"/>
              <w:jc w:val="left"/>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kern w:val="0"/>
                <w:szCs w:val="24"/>
                <w:shd w:val="clear" w:color="auto" w:fill="FFFFFE"/>
                <w:lang w:bidi="ar"/>
                <w14:textFill>
                  <w14:solidFill>
                    <w14:schemeClr w14:val="tx1"/>
                  </w14:solidFill>
                </w14:textFill>
              </w:rPr>
              <w:t>    "patientName": "张三",</w:t>
            </w:r>
          </w:p>
          <w:p>
            <w:pPr>
              <w:widowControl/>
              <w:shd w:val="clear" w:color="auto" w:fill="FFFFFE"/>
              <w:spacing w:line="190" w:lineRule="atLeast"/>
              <w:jc w:val="left"/>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kern w:val="0"/>
                <w:szCs w:val="24"/>
                <w:shd w:val="clear" w:color="auto" w:fill="FFFFFE"/>
                <w:lang w:bidi="ar"/>
                <w14:textFill>
                  <w14:solidFill>
                    <w14:schemeClr w14:val="tx1"/>
                  </w14:solidFill>
                </w14:textFill>
              </w:rPr>
              <w:t>    "branchCode": "37172301",</w:t>
            </w:r>
          </w:p>
          <w:p>
            <w:pPr>
              <w:widowControl/>
              <w:shd w:val="clear" w:color="auto" w:fill="FFFFFE"/>
              <w:spacing w:line="190" w:lineRule="atLeast"/>
              <w:jc w:val="left"/>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kern w:val="0"/>
                <w:szCs w:val="24"/>
                <w:shd w:val="clear" w:color="auto" w:fill="FFFFFE"/>
                <w:lang w:bidi="ar"/>
                <w14:textFill>
                  <w14:solidFill>
                    <w14:schemeClr w14:val="tx1"/>
                  </w14:solidFill>
                </w14:textFill>
              </w:rPr>
              <w:t>    "departmentCode": "1551902701623828482",</w:t>
            </w:r>
          </w:p>
          <w:p>
            <w:pPr>
              <w:widowControl/>
              <w:shd w:val="clear" w:color="auto" w:fill="FFFFFE"/>
              <w:spacing w:line="190" w:lineRule="atLeast"/>
              <w:jc w:val="left"/>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kern w:val="0"/>
                <w:szCs w:val="24"/>
                <w:shd w:val="clear" w:color="auto" w:fill="FFFFFE"/>
                <w:lang w:bidi="ar"/>
                <w14:textFill>
                  <w14:solidFill>
                    <w14:schemeClr w14:val="tx1"/>
                  </w14:solidFill>
                </w14:textFill>
              </w:rPr>
              <w:t>    "departmentName": "防痨科门诊",</w:t>
            </w:r>
          </w:p>
          <w:p>
            <w:pPr>
              <w:widowControl/>
              <w:shd w:val="clear" w:color="auto" w:fill="FFFFFE"/>
              <w:spacing w:line="190" w:lineRule="atLeast"/>
              <w:jc w:val="left"/>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kern w:val="0"/>
                <w:szCs w:val="24"/>
                <w:shd w:val="clear" w:color="auto" w:fill="FFFFFE"/>
                <w:lang w:bidi="ar"/>
                <w14:textFill>
                  <w14:solidFill>
                    <w14:schemeClr w14:val="tx1"/>
                  </w14:solidFill>
                </w14:textFill>
              </w:rPr>
              <w:t>    "revisitDate": "2022-10-26"</w:t>
            </w:r>
          </w:p>
          <w:p>
            <w:pPr>
              <w:widowControl/>
              <w:shd w:val="clear" w:color="auto" w:fill="FFFFFE"/>
              <w:spacing w:line="190" w:lineRule="atLeast"/>
              <w:jc w:val="left"/>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kern w:val="0"/>
                <w:szCs w:val="24"/>
                <w:shd w:val="clear" w:color="auto" w:fill="FFFFFE"/>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参数说明</w:t>
            </w:r>
          </w:p>
        </w:tc>
        <w:tc>
          <w:tcPr>
            <w:tcW w:w="2590"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参数</w:t>
            </w:r>
          </w:p>
        </w:tc>
        <w:tc>
          <w:tcPr>
            <w:tcW w:w="868"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必传</w:t>
            </w:r>
          </w:p>
        </w:tc>
        <w:tc>
          <w:tcPr>
            <w:tcW w:w="5443"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Borders>
              <w:left w:val="single" w:color="auto" w:sz="4" w:space="0"/>
              <w:right w:val="single" w:color="auto" w:sz="4" w:space="0"/>
            </w:tcBorders>
          </w:tcPr>
          <w:p>
            <w:pPr>
              <w:pStyle w:val="42"/>
              <w:ind w:firstLine="480"/>
              <w:rPr>
                <w:rFonts w:ascii="宋体" w:hAnsi="宋体" w:cs="宋体"/>
                <w:color w:val="000000" w:themeColor="text1"/>
                <w:szCs w:val="24"/>
                <w14:textFill>
                  <w14:solidFill>
                    <w14:schemeClr w14:val="tx1"/>
                  </w14:solidFill>
                </w14:textFill>
              </w:rPr>
            </w:pPr>
          </w:p>
        </w:tc>
        <w:tc>
          <w:tcPr>
            <w:tcW w:w="2590" w:type="dxa"/>
            <w:gridSpan w:val="2"/>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hospitalId</w:t>
            </w:r>
          </w:p>
        </w:tc>
        <w:tc>
          <w:tcPr>
            <w:tcW w:w="868" w:type="dxa"/>
            <w:gridSpan w:val="2"/>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是</w:t>
            </w:r>
          </w:p>
        </w:tc>
        <w:tc>
          <w:tcPr>
            <w:tcW w:w="5443" w:type="dxa"/>
            <w:tcBorders>
              <w:top w:val="single" w:color="auto" w:sz="4" w:space="0"/>
              <w:left w:val="single" w:color="auto" w:sz="4" w:space="0"/>
              <w:bottom w:val="single" w:color="auto" w:sz="4" w:space="0"/>
              <w:right w:val="single" w:color="auto" w:sz="4" w:space="0"/>
            </w:tcBorders>
          </w:tcPr>
          <w:p>
            <w:pPr>
              <w:pStyle w:val="42"/>
              <w:ind w:firstLine="0" w:firstLineChars="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Borders>
              <w:left w:val="single" w:color="auto" w:sz="4" w:space="0"/>
              <w:right w:val="single" w:color="auto" w:sz="4" w:space="0"/>
            </w:tcBorders>
          </w:tcPr>
          <w:p>
            <w:pPr>
              <w:pStyle w:val="42"/>
              <w:ind w:firstLine="480"/>
              <w:rPr>
                <w:rFonts w:ascii="宋体" w:hAnsi="宋体" w:cs="宋体"/>
                <w:color w:val="000000" w:themeColor="text1"/>
                <w:szCs w:val="24"/>
                <w14:textFill>
                  <w14:solidFill>
                    <w14:schemeClr w14:val="tx1"/>
                  </w14:solidFill>
                </w14:textFill>
              </w:rPr>
            </w:pPr>
          </w:p>
        </w:tc>
        <w:tc>
          <w:tcPr>
            <w:tcW w:w="2590" w:type="dxa"/>
            <w:gridSpan w:val="2"/>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medicalCardNumber</w:t>
            </w:r>
          </w:p>
        </w:tc>
        <w:tc>
          <w:tcPr>
            <w:tcW w:w="868" w:type="dxa"/>
            <w:gridSpan w:val="2"/>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是</w:t>
            </w:r>
          </w:p>
        </w:tc>
        <w:tc>
          <w:tcPr>
            <w:tcW w:w="5443" w:type="dxa"/>
            <w:tcBorders>
              <w:top w:val="single" w:color="auto" w:sz="4" w:space="0"/>
              <w:left w:val="single" w:color="auto" w:sz="4" w:space="0"/>
              <w:bottom w:val="single" w:color="auto" w:sz="4" w:space="0"/>
              <w:right w:val="single" w:color="auto" w:sz="4" w:space="0"/>
            </w:tcBorders>
          </w:tcPr>
          <w:p>
            <w:pPr>
              <w:pStyle w:val="42"/>
              <w:ind w:firstLine="0" w:firstLineChars="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Borders>
              <w:left w:val="single" w:color="auto" w:sz="4" w:space="0"/>
              <w:right w:val="single" w:color="auto" w:sz="4" w:space="0"/>
            </w:tcBorders>
          </w:tcPr>
          <w:p>
            <w:pPr>
              <w:pStyle w:val="42"/>
              <w:ind w:firstLine="480"/>
              <w:rPr>
                <w:rFonts w:ascii="宋体" w:hAnsi="宋体" w:cs="宋体"/>
                <w:color w:val="000000" w:themeColor="text1"/>
                <w:szCs w:val="24"/>
                <w14:textFill>
                  <w14:solidFill>
                    <w14:schemeClr w14:val="tx1"/>
                  </w14:solidFill>
                </w14:textFill>
              </w:rPr>
            </w:pPr>
          </w:p>
        </w:tc>
        <w:tc>
          <w:tcPr>
            <w:tcW w:w="2590" w:type="dxa"/>
            <w:gridSpan w:val="2"/>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idCard</w:t>
            </w:r>
          </w:p>
        </w:tc>
        <w:tc>
          <w:tcPr>
            <w:tcW w:w="868" w:type="dxa"/>
            <w:gridSpan w:val="2"/>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否</w:t>
            </w:r>
          </w:p>
        </w:tc>
        <w:tc>
          <w:tcPr>
            <w:tcW w:w="5443" w:type="dxa"/>
            <w:tcBorders>
              <w:top w:val="single" w:color="auto" w:sz="4" w:space="0"/>
              <w:left w:val="single" w:color="auto" w:sz="4" w:space="0"/>
              <w:bottom w:val="single" w:color="auto" w:sz="4" w:space="0"/>
              <w:right w:val="single" w:color="auto" w:sz="4" w:space="0"/>
            </w:tcBorders>
          </w:tcPr>
          <w:p>
            <w:pPr>
              <w:pStyle w:val="42"/>
              <w:ind w:firstLine="0" w:firstLineChars="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身份证号（获取不到可不传）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Borders>
              <w:left w:val="single" w:color="auto" w:sz="4" w:space="0"/>
              <w:bottom w:val="single" w:color="auto" w:sz="4" w:space="0"/>
              <w:right w:val="single" w:color="auto" w:sz="4" w:space="0"/>
            </w:tcBorders>
          </w:tcPr>
          <w:p>
            <w:pPr>
              <w:pStyle w:val="42"/>
              <w:ind w:firstLine="480"/>
              <w:rPr>
                <w:rFonts w:ascii="宋体" w:hAnsi="宋体" w:cs="宋体"/>
                <w:color w:val="000000" w:themeColor="text1"/>
                <w:szCs w:val="24"/>
                <w14:textFill>
                  <w14:solidFill>
                    <w14:schemeClr w14:val="tx1"/>
                  </w14:solidFill>
                </w14:textFill>
              </w:rPr>
            </w:pPr>
          </w:p>
        </w:tc>
        <w:tc>
          <w:tcPr>
            <w:tcW w:w="2590" w:type="dxa"/>
            <w:gridSpan w:val="2"/>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patientName</w:t>
            </w:r>
          </w:p>
        </w:tc>
        <w:tc>
          <w:tcPr>
            <w:tcW w:w="868" w:type="dxa"/>
            <w:gridSpan w:val="2"/>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是</w:t>
            </w:r>
          </w:p>
        </w:tc>
        <w:tc>
          <w:tcPr>
            <w:tcW w:w="5443" w:type="dxa"/>
            <w:tcBorders>
              <w:top w:val="single" w:color="auto" w:sz="4" w:space="0"/>
              <w:left w:val="single" w:color="auto" w:sz="4" w:space="0"/>
              <w:bottom w:val="single" w:color="auto" w:sz="4" w:space="0"/>
              <w:right w:val="single" w:color="auto" w:sz="4" w:space="0"/>
            </w:tcBorders>
          </w:tcPr>
          <w:p>
            <w:pPr>
              <w:pStyle w:val="42"/>
              <w:ind w:firstLine="0" w:firstLineChars="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患者姓名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Borders>
              <w:left w:val="single" w:color="auto" w:sz="4" w:space="0"/>
              <w:bottom w:val="single" w:color="auto" w:sz="4" w:space="0"/>
              <w:right w:val="single" w:color="auto" w:sz="4" w:space="0"/>
            </w:tcBorders>
          </w:tcPr>
          <w:p>
            <w:pPr>
              <w:pStyle w:val="42"/>
              <w:ind w:firstLine="480"/>
              <w:rPr>
                <w:rFonts w:ascii="宋体" w:hAnsi="宋体" w:cs="宋体"/>
                <w:color w:val="000000" w:themeColor="text1"/>
                <w:szCs w:val="24"/>
                <w14:textFill>
                  <w14:solidFill>
                    <w14:schemeClr w14:val="tx1"/>
                  </w14:solidFill>
                </w14:textFill>
              </w:rPr>
            </w:pPr>
          </w:p>
        </w:tc>
        <w:tc>
          <w:tcPr>
            <w:tcW w:w="2590" w:type="dxa"/>
            <w:gridSpan w:val="2"/>
            <w:tcBorders>
              <w:top w:val="single" w:color="auto" w:sz="4" w:space="0"/>
              <w:left w:val="single" w:color="auto" w:sz="4" w:space="0"/>
              <w:bottom w:val="single" w:color="auto" w:sz="4" w:space="0"/>
              <w:right w:val="single" w:color="auto" w:sz="4" w:space="0"/>
            </w:tcBorders>
            <w:vAlign w:val="center"/>
          </w:tcPr>
          <w:p>
            <w:pPr>
              <w:pStyle w:val="28"/>
              <w:widowControl/>
              <w:shd w:val="clear" w:color="auto" w:fill="FFFFFF"/>
              <w:jc w:val="center"/>
              <w:rPr>
                <w:rFonts w:hint="default" w:cs="宋体"/>
                <w:color w:val="000000" w:themeColor="text1"/>
                <w14:textFill>
                  <w14:solidFill>
                    <w14:schemeClr w14:val="tx1"/>
                  </w14:solidFill>
                </w14:textFill>
              </w:rPr>
            </w:pPr>
            <w:r>
              <w:rPr>
                <w:rFonts w:cs="宋体"/>
                <w:color w:val="000000" w:themeColor="text1"/>
                <w14:textFill>
                  <w14:solidFill>
                    <w14:schemeClr w14:val="tx1"/>
                  </w14:solidFill>
                </w14:textFill>
              </w:rPr>
              <w:t>branchCode</w:t>
            </w:r>
          </w:p>
        </w:tc>
        <w:tc>
          <w:tcPr>
            <w:tcW w:w="868" w:type="dxa"/>
            <w:gridSpan w:val="2"/>
            <w:tcBorders>
              <w:top w:val="single" w:color="auto" w:sz="4" w:space="0"/>
              <w:left w:val="single" w:color="auto" w:sz="4" w:space="0"/>
              <w:bottom w:val="single" w:color="auto" w:sz="4" w:space="0"/>
              <w:right w:val="single" w:color="auto" w:sz="4" w:space="0"/>
            </w:tcBorders>
          </w:tcPr>
          <w:p>
            <w:pPr>
              <w:pStyle w:val="42"/>
              <w:tabs>
                <w:tab w:val="left" w:pos="258"/>
              </w:tabs>
              <w:ind w:firstLine="240" w:firstLineChars="100"/>
              <w:jc w:val="left"/>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是</w:t>
            </w:r>
          </w:p>
        </w:tc>
        <w:tc>
          <w:tcPr>
            <w:tcW w:w="5443" w:type="dxa"/>
            <w:tcBorders>
              <w:top w:val="single" w:color="auto" w:sz="4" w:space="0"/>
              <w:left w:val="single" w:color="auto" w:sz="4" w:space="0"/>
              <w:bottom w:val="single" w:color="auto" w:sz="4" w:space="0"/>
              <w:right w:val="single" w:color="auto" w:sz="4" w:space="0"/>
            </w:tcBorders>
          </w:tcPr>
          <w:p>
            <w:pPr>
              <w:pStyle w:val="42"/>
              <w:tabs>
                <w:tab w:val="left" w:pos="644"/>
              </w:tabs>
              <w:ind w:firstLine="0" w:firstLineChars="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分院区id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Borders>
              <w:left w:val="single" w:color="auto" w:sz="4" w:space="0"/>
              <w:bottom w:val="single" w:color="auto" w:sz="4" w:space="0"/>
              <w:right w:val="single" w:color="auto" w:sz="4" w:space="0"/>
            </w:tcBorders>
          </w:tcPr>
          <w:p>
            <w:pPr>
              <w:pStyle w:val="42"/>
              <w:ind w:firstLine="480"/>
              <w:rPr>
                <w:rFonts w:ascii="宋体" w:hAnsi="宋体" w:cs="宋体"/>
                <w:color w:val="000000" w:themeColor="text1"/>
                <w:szCs w:val="24"/>
                <w14:textFill>
                  <w14:solidFill>
                    <w14:schemeClr w14:val="tx1"/>
                  </w14:solidFill>
                </w14:textFill>
              </w:rPr>
            </w:pPr>
          </w:p>
        </w:tc>
        <w:tc>
          <w:tcPr>
            <w:tcW w:w="2590" w:type="dxa"/>
            <w:gridSpan w:val="2"/>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departmentCode</w:t>
            </w:r>
          </w:p>
        </w:tc>
        <w:tc>
          <w:tcPr>
            <w:tcW w:w="868" w:type="dxa"/>
            <w:gridSpan w:val="2"/>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是</w:t>
            </w:r>
          </w:p>
        </w:tc>
        <w:tc>
          <w:tcPr>
            <w:tcW w:w="5443" w:type="dxa"/>
            <w:tcBorders>
              <w:top w:val="single" w:color="auto" w:sz="4" w:space="0"/>
              <w:left w:val="single" w:color="auto" w:sz="4" w:space="0"/>
              <w:bottom w:val="single" w:color="auto" w:sz="4" w:space="0"/>
              <w:right w:val="single" w:color="auto" w:sz="4" w:space="0"/>
            </w:tcBorders>
          </w:tcPr>
          <w:p>
            <w:pPr>
              <w:pStyle w:val="42"/>
              <w:ind w:firstLine="0" w:firstLineChars="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复诊的科室id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Borders>
              <w:left w:val="single" w:color="auto" w:sz="4" w:space="0"/>
              <w:bottom w:val="single" w:color="auto" w:sz="4" w:space="0"/>
              <w:right w:val="single" w:color="auto" w:sz="4" w:space="0"/>
            </w:tcBorders>
          </w:tcPr>
          <w:p>
            <w:pPr>
              <w:pStyle w:val="42"/>
              <w:ind w:firstLine="480"/>
              <w:rPr>
                <w:rFonts w:ascii="宋体" w:hAnsi="宋体" w:cs="宋体"/>
                <w:color w:val="000000" w:themeColor="text1"/>
                <w:szCs w:val="24"/>
                <w14:textFill>
                  <w14:solidFill>
                    <w14:schemeClr w14:val="tx1"/>
                  </w14:solidFill>
                </w14:textFill>
              </w:rPr>
            </w:pPr>
          </w:p>
        </w:tc>
        <w:tc>
          <w:tcPr>
            <w:tcW w:w="2590" w:type="dxa"/>
            <w:gridSpan w:val="2"/>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departmentName</w:t>
            </w:r>
          </w:p>
        </w:tc>
        <w:tc>
          <w:tcPr>
            <w:tcW w:w="868" w:type="dxa"/>
            <w:gridSpan w:val="2"/>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是</w:t>
            </w:r>
          </w:p>
        </w:tc>
        <w:tc>
          <w:tcPr>
            <w:tcW w:w="5443" w:type="dxa"/>
            <w:tcBorders>
              <w:top w:val="single" w:color="auto" w:sz="4" w:space="0"/>
              <w:left w:val="single" w:color="auto" w:sz="4" w:space="0"/>
              <w:bottom w:val="single" w:color="auto" w:sz="4" w:space="0"/>
              <w:right w:val="single" w:color="auto" w:sz="4" w:space="0"/>
            </w:tcBorders>
          </w:tcPr>
          <w:p>
            <w:pPr>
              <w:pStyle w:val="42"/>
              <w:ind w:firstLine="0" w:firstLineChars="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复诊的科室名称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Borders>
              <w:left w:val="single" w:color="auto" w:sz="4" w:space="0"/>
              <w:bottom w:val="single" w:color="auto" w:sz="4" w:space="0"/>
              <w:right w:val="single" w:color="auto" w:sz="4" w:space="0"/>
            </w:tcBorders>
          </w:tcPr>
          <w:p>
            <w:pPr>
              <w:pStyle w:val="42"/>
              <w:ind w:firstLine="480"/>
              <w:rPr>
                <w:rFonts w:ascii="宋体" w:hAnsi="宋体" w:cs="宋体"/>
                <w:color w:val="000000" w:themeColor="text1"/>
                <w:szCs w:val="24"/>
                <w14:textFill>
                  <w14:solidFill>
                    <w14:schemeClr w14:val="tx1"/>
                  </w14:solidFill>
                </w14:textFill>
              </w:rPr>
            </w:pPr>
          </w:p>
        </w:tc>
        <w:tc>
          <w:tcPr>
            <w:tcW w:w="2590" w:type="dxa"/>
            <w:gridSpan w:val="2"/>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revisitTime</w:t>
            </w:r>
          </w:p>
        </w:tc>
        <w:tc>
          <w:tcPr>
            <w:tcW w:w="868" w:type="dxa"/>
            <w:gridSpan w:val="2"/>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是</w:t>
            </w:r>
          </w:p>
        </w:tc>
        <w:tc>
          <w:tcPr>
            <w:tcW w:w="5443" w:type="dxa"/>
            <w:tcBorders>
              <w:top w:val="single" w:color="auto" w:sz="4" w:space="0"/>
              <w:left w:val="single" w:color="auto" w:sz="4" w:space="0"/>
              <w:bottom w:val="single" w:color="auto" w:sz="4" w:space="0"/>
              <w:right w:val="single" w:color="auto" w:sz="4" w:space="0"/>
            </w:tcBorders>
          </w:tcPr>
          <w:p>
            <w:pPr>
              <w:pStyle w:val="42"/>
              <w:ind w:firstLine="0" w:firstLineChars="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复诊日期 ，格式为“yyyy-MM-dd”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返回值类型</w:t>
            </w:r>
          </w:p>
        </w:tc>
        <w:tc>
          <w:tcPr>
            <w:tcW w:w="8901"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返回值示例</w:t>
            </w:r>
          </w:p>
        </w:tc>
        <w:tc>
          <w:tcPr>
            <w:tcW w:w="8901" w:type="dxa"/>
            <w:gridSpan w:val="5"/>
            <w:tcBorders>
              <w:top w:val="single" w:color="auto" w:sz="4" w:space="0"/>
              <w:left w:val="single" w:color="auto" w:sz="4" w:space="0"/>
              <w:bottom w:val="single" w:color="auto" w:sz="4" w:space="0"/>
              <w:right w:val="single" w:color="auto" w:sz="4" w:space="0"/>
            </w:tcBorders>
          </w:tcPr>
          <w:p>
            <w:pPr>
              <w:widowControl/>
              <w:shd w:val="clear" w:color="auto" w:fill="FFFFFE"/>
              <w:spacing w:line="285" w:lineRule="atLeast"/>
              <w:jc w:val="left"/>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kern w:val="0"/>
                <w:szCs w:val="24"/>
                <w:shd w:val="clear" w:color="auto" w:fill="FFFFFE"/>
                <w:lang w:bidi="ar"/>
                <w14:textFill>
                  <w14:solidFill>
                    <w14:schemeClr w14:val="tx1"/>
                  </w14:solidFill>
                </w14:textFill>
              </w:rPr>
              <w:t>{</w:t>
            </w:r>
          </w:p>
          <w:p>
            <w:pPr>
              <w:widowControl/>
              <w:shd w:val="clear" w:color="auto" w:fill="FFFFFE"/>
              <w:spacing w:line="285" w:lineRule="atLeast"/>
              <w:jc w:val="left"/>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kern w:val="0"/>
                <w:szCs w:val="24"/>
                <w:shd w:val="clear" w:color="auto" w:fill="FFFFFE"/>
                <w:lang w:bidi="ar"/>
                <w14:textFill>
                  <w14:solidFill>
                    <w14:schemeClr w14:val="tx1"/>
                  </w14:solidFill>
                </w14:textFill>
              </w:rPr>
              <w:t>    "success": true,</w:t>
            </w:r>
          </w:p>
          <w:p>
            <w:pPr>
              <w:widowControl/>
              <w:shd w:val="clear" w:color="auto" w:fill="FFFFFE"/>
              <w:spacing w:line="285" w:lineRule="atLeast"/>
              <w:jc w:val="left"/>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kern w:val="0"/>
                <w:szCs w:val="24"/>
                <w:shd w:val="clear" w:color="auto" w:fill="FFFFFE"/>
                <w:lang w:bidi="ar"/>
                <w14:textFill>
                  <w14:solidFill>
                    <w14:schemeClr w14:val="tx1"/>
                  </w14:solidFill>
                </w14:textFill>
              </w:rPr>
              <w:t>    "msg": "成功",</w:t>
            </w:r>
          </w:p>
          <w:p>
            <w:pPr>
              <w:widowControl/>
              <w:shd w:val="clear" w:color="auto" w:fill="FFFFFE"/>
              <w:spacing w:line="285" w:lineRule="atLeast"/>
              <w:jc w:val="left"/>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kern w:val="0"/>
                <w:szCs w:val="24"/>
                <w:shd w:val="clear" w:color="auto" w:fill="FFFFFE"/>
                <w:lang w:bidi="ar"/>
                <w14:textFill>
                  <w14:solidFill>
                    <w14:schemeClr w14:val="tx1"/>
                  </w14:solidFill>
                </w14:textFill>
              </w:rPr>
              <w:t>    "code": "10001"</w:t>
            </w:r>
          </w:p>
          <w:p>
            <w:pPr>
              <w:widowControl/>
              <w:shd w:val="clear" w:color="auto" w:fill="FFFFFE"/>
              <w:spacing w:line="285" w:lineRule="atLeast"/>
              <w:jc w:val="left"/>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kern w:val="0"/>
                <w:szCs w:val="24"/>
                <w:shd w:val="clear" w:color="auto" w:fill="FFFFFE"/>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返回值说明</w:t>
            </w:r>
          </w:p>
        </w:tc>
        <w:tc>
          <w:tcPr>
            <w:tcW w:w="2358"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参数</w:t>
            </w:r>
          </w:p>
        </w:tc>
        <w:tc>
          <w:tcPr>
            <w:tcW w:w="605"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必传</w:t>
            </w:r>
          </w:p>
        </w:tc>
        <w:tc>
          <w:tcPr>
            <w:tcW w:w="5938"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right w:val="single" w:color="auto" w:sz="4" w:space="0"/>
            </w:tcBorders>
          </w:tcPr>
          <w:p>
            <w:pPr>
              <w:jc w:val="left"/>
              <w:rPr>
                <w:rFonts w:ascii="宋体" w:hAnsi="宋体" w:cs="宋体"/>
                <w:color w:val="000000" w:themeColor="text1"/>
                <w:szCs w:val="24"/>
                <w14:textFill>
                  <w14:solidFill>
                    <w14:schemeClr w14:val="tx1"/>
                  </w14:solidFill>
                </w14:textFill>
              </w:rPr>
            </w:pPr>
          </w:p>
        </w:tc>
        <w:tc>
          <w:tcPr>
            <w:tcW w:w="235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success</w:t>
            </w:r>
          </w:p>
        </w:tc>
        <w:tc>
          <w:tcPr>
            <w:tcW w:w="60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是</w:t>
            </w:r>
          </w:p>
        </w:tc>
        <w:tc>
          <w:tcPr>
            <w:tcW w:w="5938" w:type="dxa"/>
            <w:gridSpan w:val="2"/>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right w:val="single" w:color="auto" w:sz="4" w:space="0"/>
            </w:tcBorders>
          </w:tcPr>
          <w:p>
            <w:pPr>
              <w:jc w:val="left"/>
              <w:rPr>
                <w:rFonts w:ascii="宋体" w:hAnsi="宋体" w:cs="宋体"/>
                <w:color w:val="000000" w:themeColor="text1"/>
                <w:szCs w:val="24"/>
                <w14:textFill>
                  <w14:solidFill>
                    <w14:schemeClr w14:val="tx1"/>
                  </w14:solidFill>
                </w14:textFill>
              </w:rPr>
            </w:pPr>
          </w:p>
        </w:tc>
        <w:tc>
          <w:tcPr>
            <w:tcW w:w="235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msg</w:t>
            </w:r>
          </w:p>
        </w:tc>
        <w:tc>
          <w:tcPr>
            <w:tcW w:w="60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是</w:t>
            </w:r>
          </w:p>
        </w:tc>
        <w:tc>
          <w:tcPr>
            <w:tcW w:w="5938" w:type="dxa"/>
            <w:gridSpan w:val="2"/>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right w:val="single" w:color="auto" w:sz="4" w:space="0"/>
            </w:tcBorders>
          </w:tcPr>
          <w:p>
            <w:pPr>
              <w:jc w:val="left"/>
              <w:rPr>
                <w:rFonts w:ascii="宋体" w:hAnsi="宋体" w:cs="宋体"/>
                <w:color w:val="000000" w:themeColor="text1"/>
                <w:szCs w:val="24"/>
                <w14:textFill>
                  <w14:solidFill>
                    <w14:schemeClr w14:val="tx1"/>
                  </w14:solidFill>
                </w14:textFill>
              </w:rPr>
            </w:pPr>
          </w:p>
        </w:tc>
        <w:tc>
          <w:tcPr>
            <w:tcW w:w="235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code</w:t>
            </w:r>
          </w:p>
        </w:tc>
        <w:tc>
          <w:tcPr>
            <w:tcW w:w="60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是</w:t>
            </w:r>
          </w:p>
        </w:tc>
        <w:tc>
          <w:tcPr>
            <w:tcW w:w="5938" w:type="dxa"/>
            <w:gridSpan w:val="2"/>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10001成功，其他失败</w:t>
            </w:r>
          </w:p>
        </w:tc>
      </w:tr>
    </w:tbl>
    <w:p>
      <w:pPr>
        <w:pStyle w:val="2"/>
      </w:pPr>
    </w:p>
    <w:p>
      <w:pPr>
        <w:pStyle w:val="5"/>
      </w:pPr>
      <w:bookmarkStart w:id="168" w:name="_Toc28303"/>
      <w:r>
        <w:rPr>
          <w:rFonts w:hint="eastAsia"/>
        </w:rPr>
        <w:t>自定义模板消息提醒</w:t>
      </w:r>
      <w:bookmarkEnd w:id="168"/>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508"/>
        <w:gridCol w:w="841"/>
        <w:gridCol w:w="5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tcPr>
          <w:p>
            <w:pPr>
              <w:jc w:val="right"/>
              <w:rPr>
                <w:rFonts w:ascii="宋体" w:hAnsi="宋体"/>
                <w:b/>
                <w:szCs w:val="24"/>
              </w:rPr>
            </w:pPr>
            <w:r>
              <w:rPr>
                <w:rFonts w:hint="eastAsia" w:ascii="宋体" w:hAnsi="宋体"/>
                <w:b/>
                <w:szCs w:val="24"/>
              </w:rPr>
              <w:t>描述</w:t>
            </w:r>
          </w:p>
        </w:tc>
        <w:tc>
          <w:tcPr>
            <w:tcW w:w="8618" w:type="dxa"/>
            <w:gridSpan w:val="3"/>
          </w:tcPr>
          <w:p>
            <w:pPr>
              <w:rPr>
                <w:rFonts w:ascii="宋体" w:hAnsi="宋体"/>
                <w:szCs w:val="24"/>
              </w:rPr>
            </w:pPr>
            <w:r>
              <w:rPr>
                <w:rFonts w:hint="eastAsia" w:ascii="宋体" w:hAnsi="宋体"/>
                <w:szCs w:val="24"/>
              </w:rPr>
              <w:t>发送自定义模板消息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接口地址</w:t>
            </w:r>
          </w:p>
        </w:tc>
        <w:tc>
          <w:tcPr>
            <w:tcW w:w="8618" w:type="dxa"/>
            <w:gridSpan w:val="3"/>
          </w:tcPr>
          <w:p>
            <w:pPr>
              <w:rPr>
                <w:rFonts w:ascii="宋体" w:hAnsi="宋体"/>
                <w:szCs w:val="24"/>
              </w:rPr>
            </w:pPr>
            <w:r>
              <w:rPr>
                <w:rFonts w:hint="eastAsia" w:ascii="宋体" w:hAnsi="宋体"/>
                <w:szCs w:val="24"/>
              </w:rPr>
              <w:t>http接口地址：</w:t>
            </w:r>
            <w:r>
              <w:rPr>
                <w:rFonts w:ascii="宋体" w:hAnsi="宋体"/>
                <w:szCs w:val="24"/>
              </w:rPr>
              <w:t>prefront/sendTipMessage/sendCustomTemplateMsg</w:t>
            </w:r>
          </w:p>
          <w:p>
            <w:pPr>
              <w:rPr>
                <w:rFonts w:ascii="宋体" w:hAnsi="宋体"/>
                <w:szCs w:val="24"/>
              </w:rPr>
            </w:pPr>
            <w:r>
              <w:rPr>
                <w:rFonts w:hint="eastAsia" w:ascii="宋体" w:hAnsi="宋体"/>
                <w:szCs w:val="24"/>
              </w:rPr>
              <w:t>WebService地址：prefront/services/prefrontWebService?Wsdl</w:t>
            </w:r>
          </w:p>
          <w:p>
            <w:pPr>
              <w:rPr>
                <w:rFonts w:ascii="宋体" w:hAnsi="宋体"/>
                <w:szCs w:val="24"/>
              </w:rPr>
            </w:pPr>
            <w:r>
              <w:rPr>
                <w:rFonts w:hint="eastAsia" w:ascii="宋体" w:hAnsi="宋体"/>
                <w:szCs w:val="24"/>
              </w:rPr>
              <w:t>WebService方法：</w:t>
            </w:r>
            <w:r>
              <w:rPr>
                <w:rFonts w:ascii="宋体" w:hAnsi="宋体"/>
                <w:szCs w:val="24"/>
              </w:rPr>
              <w:t>sendCustomTemplateMsg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接口类型</w:t>
            </w:r>
          </w:p>
        </w:tc>
        <w:tc>
          <w:tcPr>
            <w:tcW w:w="8618" w:type="dxa"/>
            <w:gridSpan w:val="3"/>
          </w:tcPr>
          <w:p>
            <w:pPr>
              <w:rPr>
                <w:rFonts w:ascii="宋体" w:hAnsi="宋体"/>
                <w:szCs w:val="24"/>
              </w:rPr>
            </w:pPr>
            <w:r>
              <w:rPr>
                <w:rFonts w:ascii="宋体" w:hAnsi="宋体"/>
                <w:szCs w:val="24"/>
              </w:rPr>
              <w:t>http（推荐）</w:t>
            </w:r>
            <w:r>
              <w:rPr>
                <w:rFonts w:hint="eastAsia" w:ascii="宋体" w:hAnsi="宋体"/>
                <w:szCs w:val="24"/>
              </w:rPr>
              <w:t>或者WebService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访问方式</w:t>
            </w:r>
          </w:p>
        </w:tc>
        <w:tc>
          <w:tcPr>
            <w:tcW w:w="8618" w:type="dxa"/>
            <w:gridSpan w:val="3"/>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参数类型</w:t>
            </w:r>
          </w:p>
        </w:tc>
        <w:tc>
          <w:tcPr>
            <w:tcW w:w="8618" w:type="dxa"/>
            <w:gridSpan w:val="3"/>
          </w:tcPr>
          <w:p>
            <w:pPr>
              <w:rPr>
                <w:rFonts w:ascii="宋体" w:hAnsi="宋体"/>
                <w:szCs w:val="24"/>
              </w:rPr>
            </w:pPr>
            <w:r>
              <w:rPr>
                <w:rFonts w:ascii="宋体" w:hAnsi="宋体"/>
                <w:szCs w:val="24"/>
              </w:rPr>
              <w:t>J</w:t>
            </w:r>
            <w:r>
              <w:rPr>
                <w:rFonts w:hint="eastAsia" w:ascii="宋体" w:hAnsi="宋体"/>
                <w:szCs w:val="24"/>
              </w:rPr>
              <w:t>son（application</w:t>
            </w:r>
            <w:r>
              <w:rPr>
                <w:rFonts w:ascii="宋体" w:hAnsi="宋体"/>
                <w:szCs w:val="24"/>
              </w:rPr>
              <w:t>/json</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参数示例</w:t>
            </w:r>
          </w:p>
        </w:tc>
        <w:tc>
          <w:tcPr>
            <w:tcW w:w="8618" w:type="dxa"/>
            <w:gridSpan w:val="3"/>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"hospitalId": "",</w:t>
            </w:r>
          </w:p>
          <w:p>
            <w:pPr>
              <w:pStyle w:val="42"/>
              <w:ind w:firstLine="0" w:firstLineChars="0"/>
              <w:rPr>
                <w:rFonts w:ascii="宋体" w:hAnsi="宋体"/>
                <w:szCs w:val="24"/>
              </w:rPr>
            </w:pPr>
            <w:r>
              <w:rPr>
                <w:rFonts w:hint="eastAsia" w:ascii="宋体" w:hAnsi="宋体"/>
                <w:szCs w:val="24"/>
              </w:rPr>
              <w:t xml:space="preserve">    "medicalCardNumber": "001000005208112",</w:t>
            </w:r>
          </w:p>
          <w:p>
            <w:pPr>
              <w:pStyle w:val="42"/>
              <w:ind w:firstLine="0" w:firstLineChars="0"/>
              <w:rPr>
                <w:rFonts w:ascii="宋体" w:hAnsi="宋体"/>
                <w:szCs w:val="24"/>
              </w:rPr>
            </w:pPr>
            <w:r>
              <w:rPr>
                <w:rFonts w:hint="eastAsia" w:ascii="宋体" w:hAnsi="宋体"/>
                <w:szCs w:val="24"/>
              </w:rPr>
              <w:t xml:space="preserve">    "idCard": "513436200007169237",</w:t>
            </w:r>
          </w:p>
          <w:p>
            <w:pPr>
              <w:pStyle w:val="42"/>
              <w:ind w:firstLine="0" w:firstLineChars="0"/>
              <w:rPr>
                <w:rFonts w:ascii="宋体" w:hAnsi="宋体"/>
                <w:szCs w:val="24"/>
              </w:rPr>
            </w:pPr>
            <w:r>
              <w:rPr>
                <w:rFonts w:hint="eastAsia" w:ascii="宋体" w:hAnsi="宋体"/>
                <w:szCs w:val="24"/>
              </w:rPr>
              <w:t xml:space="preserve">    "first": "您预约的时间快到了",</w:t>
            </w:r>
          </w:p>
          <w:p>
            <w:pPr>
              <w:pStyle w:val="42"/>
              <w:ind w:firstLine="0" w:firstLineChars="0"/>
              <w:rPr>
                <w:rFonts w:ascii="宋体" w:hAnsi="宋体"/>
                <w:szCs w:val="24"/>
              </w:rPr>
            </w:pPr>
            <w:r>
              <w:rPr>
                <w:rFonts w:hint="eastAsia" w:ascii="宋体" w:hAnsi="宋体"/>
                <w:szCs w:val="24"/>
              </w:rPr>
              <w:t xml:space="preserve">    "customMessageType": "fzpdxxtx",</w:t>
            </w:r>
          </w:p>
          <w:p>
            <w:pPr>
              <w:pStyle w:val="42"/>
              <w:ind w:firstLine="0" w:firstLineChars="0"/>
              <w:rPr>
                <w:rFonts w:ascii="宋体" w:hAnsi="宋体"/>
                <w:szCs w:val="24"/>
              </w:rPr>
            </w:pPr>
            <w:r>
              <w:rPr>
                <w:rFonts w:hint="eastAsia" w:ascii="宋体" w:hAnsi="宋体"/>
                <w:szCs w:val="24"/>
              </w:rPr>
              <w:t xml:space="preserve">    "remark": "科室:脊柱外科 医生:赵晓东 预约号: 16号 预约时间: 2018-07-03 09:00-09:30 请提前15分钟到1号楼5楼脊柱外科导诊台报到!",</w:t>
            </w:r>
          </w:p>
          <w:p>
            <w:pPr>
              <w:pStyle w:val="42"/>
              <w:ind w:firstLine="0" w:firstLineChars="0"/>
              <w:rPr>
                <w:rFonts w:ascii="宋体" w:hAnsi="宋体"/>
                <w:szCs w:val="24"/>
              </w:rPr>
            </w:pPr>
            <w:r>
              <w:rPr>
                <w:rFonts w:hint="eastAsia" w:ascii="宋体" w:hAnsi="宋体"/>
                <w:szCs w:val="24"/>
              </w:rPr>
              <w:t xml:space="preserve">    "keyword1": "keyword1",</w:t>
            </w:r>
          </w:p>
          <w:p>
            <w:pPr>
              <w:pStyle w:val="42"/>
              <w:ind w:firstLine="0" w:firstLineChars="0"/>
              <w:rPr>
                <w:rFonts w:ascii="宋体" w:hAnsi="宋体"/>
                <w:szCs w:val="24"/>
              </w:rPr>
            </w:pPr>
            <w:r>
              <w:rPr>
                <w:rFonts w:hint="eastAsia" w:ascii="宋体" w:hAnsi="宋体"/>
                <w:szCs w:val="24"/>
              </w:rPr>
              <w:t xml:space="preserve">    "keyword2": "keyword2",</w:t>
            </w:r>
          </w:p>
          <w:p>
            <w:pPr>
              <w:pStyle w:val="42"/>
              <w:ind w:firstLine="0" w:firstLineChars="0"/>
              <w:rPr>
                <w:rFonts w:ascii="宋体" w:hAnsi="宋体"/>
                <w:szCs w:val="24"/>
              </w:rPr>
            </w:pPr>
            <w:r>
              <w:rPr>
                <w:rFonts w:hint="eastAsia" w:ascii="宋体" w:hAnsi="宋体"/>
                <w:szCs w:val="24"/>
              </w:rPr>
              <w:t xml:space="preserve">    "keyword3": "keyword3",</w:t>
            </w:r>
          </w:p>
          <w:p>
            <w:pPr>
              <w:pStyle w:val="42"/>
              <w:ind w:firstLine="0" w:firstLineChars="0"/>
              <w:rPr>
                <w:rFonts w:ascii="宋体" w:hAnsi="宋体"/>
                <w:szCs w:val="24"/>
              </w:rPr>
            </w:pPr>
            <w:r>
              <w:rPr>
                <w:rFonts w:hint="eastAsia" w:ascii="宋体" w:hAnsi="宋体"/>
                <w:szCs w:val="24"/>
              </w:rPr>
              <w:t xml:space="preserve">    "keyword4": "keyword4",</w:t>
            </w:r>
          </w:p>
          <w:p>
            <w:pPr>
              <w:pStyle w:val="42"/>
              <w:ind w:firstLine="0" w:firstLineChars="0"/>
              <w:rPr>
                <w:rFonts w:ascii="宋体" w:hAnsi="宋体"/>
                <w:szCs w:val="24"/>
              </w:rPr>
            </w:pPr>
            <w:r>
              <w:rPr>
                <w:rFonts w:hint="eastAsia" w:ascii="宋体" w:hAnsi="宋体"/>
                <w:szCs w:val="24"/>
              </w:rPr>
              <w:t xml:space="preserve">    "detailHtml": "http://www.baidu.com"</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restart"/>
          </w:tcPr>
          <w:p>
            <w:pPr>
              <w:jc w:val="right"/>
              <w:rPr>
                <w:rFonts w:ascii="宋体" w:hAnsi="宋体"/>
                <w:b/>
                <w:szCs w:val="24"/>
              </w:rPr>
            </w:pPr>
            <w:r>
              <w:rPr>
                <w:rFonts w:hint="eastAsia" w:ascii="宋体" w:hAnsi="宋体"/>
                <w:b/>
                <w:szCs w:val="24"/>
              </w:rPr>
              <w:t>参数说明</w:t>
            </w:r>
          </w:p>
        </w:tc>
        <w:tc>
          <w:tcPr>
            <w:tcW w:w="250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41"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26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pPr>
          </w:p>
        </w:tc>
        <w:tc>
          <w:tcPr>
            <w:tcW w:w="2508" w:type="dxa"/>
          </w:tcPr>
          <w:p>
            <w:pPr>
              <w:pStyle w:val="42"/>
              <w:ind w:firstLine="0" w:firstLineChars="0"/>
              <w:jc w:val="center"/>
              <w:rPr>
                <w:rFonts w:ascii="宋体" w:hAnsi="宋体"/>
                <w:szCs w:val="24"/>
              </w:rPr>
            </w:pPr>
            <w:r>
              <w:rPr>
                <w:rFonts w:hint="eastAsia" w:ascii="宋体" w:hAnsi="宋体"/>
                <w:szCs w:val="24"/>
              </w:rPr>
              <w:t>hospitalId</w:t>
            </w:r>
          </w:p>
        </w:tc>
        <w:tc>
          <w:tcPr>
            <w:tcW w:w="841" w:type="dxa"/>
          </w:tcPr>
          <w:p>
            <w:pPr>
              <w:pStyle w:val="42"/>
              <w:ind w:firstLine="0" w:firstLineChars="0"/>
              <w:jc w:val="center"/>
              <w:rPr>
                <w:rFonts w:ascii="宋体" w:hAnsi="宋体"/>
                <w:szCs w:val="24"/>
              </w:rPr>
            </w:pPr>
            <w:r>
              <w:rPr>
                <w:rFonts w:hint="eastAsia" w:ascii="宋体" w:hAnsi="宋体"/>
                <w:szCs w:val="24"/>
              </w:rPr>
              <w:t>否</w:t>
            </w:r>
          </w:p>
        </w:tc>
        <w:tc>
          <w:tcPr>
            <w:tcW w:w="5269" w:type="dxa"/>
          </w:tcPr>
          <w:p>
            <w:pPr>
              <w:pStyle w:val="42"/>
              <w:ind w:firstLine="0" w:firstLineChars="0"/>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508" w:type="dxa"/>
          </w:tcPr>
          <w:p>
            <w:pPr>
              <w:pStyle w:val="42"/>
              <w:ind w:firstLine="0" w:firstLineChars="0"/>
              <w:jc w:val="center"/>
              <w:rPr>
                <w:rFonts w:ascii="宋体" w:hAnsi="宋体"/>
                <w:szCs w:val="24"/>
              </w:rPr>
            </w:pPr>
            <w:r>
              <w:rPr>
                <w:rFonts w:hint="eastAsia" w:ascii="宋体" w:hAnsi="宋体"/>
                <w:szCs w:val="24"/>
              </w:rPr>
              <w:t>medicalCardNumber</w:t>
            </w:r>
          </w:p>
        </w:tc>
        <w:tc>
          <w:tcPr>
            <w:tcW w:w="841" w:type="dxa"/>
          </w:tcPr>
          <w:p>
            <w:pPr>
              <w:pStyle w:val="42"/>
              <w:ind w:firstLine="0" w:firstLineChars="0"/>
              <w:jc w:val="center"/>
              <w:rPr>
                <w:rFonts w:ascii="宋体" w:hAnsi="宋体"/>
                <w:szCs w:val="24"/>
              </w:rPr>
            </w:pPr>
            <w:r>
              <w:rPr>
                <w:rFonts w:hint="eastAsia" w:ascii="宋体" w:hAnsi="宋体"/>
                <w:szCs w:val="24"/>
              </w:rPr>
              <w:t>否</w:t>
            </w:r>
          </w:p>
        </w:tc>
        <w:tc>
          <w:tcPr>
            <w:tcW w:w="5269" w:type="dxa"/>
          </w:tcPr>
          <w:p>
            <w:pPr>
              <w:pStyle w:val="42"/>
              <w:ind w:firstLine="0" w:firstLineChars="0"/>
              <w:rPr>
                <w:rFonts w:ascii="宋体" w:hAnsi="宋体"/>
                <w:szCs w:val="24"/>
              </w:rPr>
            </w:pPr>
            <w:r>
              <w:rPr>
                <w:rFonts w:hint="eastAsia" w:ascii="宋体" w:hAnsi="宋体"/>
                <w:szCs w:val="24"/>
              </w:rPr>
              <w:t>就诊卡号（身份证号和就诊卡号至少传一个）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508" w:type="dxa"/>
          </w:tcPr>
          <w:p>
            <w:pPr>
              <w:pStyle w:val="42"/>
              <w:ind w:firstLine="0" w:firstLineChars="0"/>
              <w:jc w:val="center"/>
              <w:rPr>
                <w:rFonts w:ascii="宋体" w:hAnsi="宋体"/>
                <w:szCs w:val="24"/>
              </w:rPr>
            </w:pPr>
            <w:r>
              <w:rPr>
                <w:rFonts w:hint="eastAsia" w:ascii="宋体" w:hAnsi="宋体"/>
                <w:szCs w:val="24"/>
              </w:rPr>
              <w:t>idCard</w:t>
            </w:r>
          </w:p>
        </w:tc>
        <w:tc>
          <w:tcPr>
            <w:tcW w:w="841" w:type="dxa"/>
          </w:tcPr>
          <w:p>
            <w:pPr>
              <w:pStyle w:val="42"/>
              <w:ind w:firstLine="0" w:firstLineChars="0"/>
              <w:jc w:val="center"/>
              <w:rPr>
                <w:rFonts w:ascii="宋体" w:hAnsi="宋体"/>
                <w:szCs w:val="24"/>
              </w:rPr>
            </w:pPr>
            <w:r>
              <w:rPr>
                <w:rFonts w:hint="eastAsia" w:ascii="宋体" w:hAnsi="宋体"/>
                <w:szCs w:val="24"/>
              </w:rPr>
              <w:t>否</w:t>
            </w:r>
          </w:p>
        </w:tc>
        <w:tc>
          <w:tcPr>
            <w:tcW w:w="5269" w:type="dxa"/>
          </w:tcPr>
          <w:p>
            <w:pPr>
              <w:pStyle w:val="42"/>
              <w:ind w:firstLine="0" w:firstLineChars="0"/>
              <w:rPr>
                <w:rFonts w:ascii="宋体" w:hAnsi="宋体"/>
                <w:szCs w:val="24"/>
              </w:rPr>
            </w:pPr>
            <w:r>
              <w:rPr>
                <w:rFonts w:hint="eastAsia" w:ascii="宋体" w:hAnsi="宋体"/>
                <w:szCs w:val="24"/>
              </w:rPr>
              <w:t>身份证号（身份证号和就诊卡号至少传一个）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838" w:type="dxa"/>
            <w:vMerge w:val="continue"/>
          </w:tcPr>
          <w:p>
            <w:pPr>
              <w:pStyle w:val="42"/>
              <w:ind w:firstLine="480"/>
              <w:rPr>
                <w:rFonts w:ascii="宋体" w:hAnsi="宋体"/>
                <w:szCs w:val="24"/>
              </w:rPr>
            </w:pPr>
          </w:p>
        </w:tc>
        <w:tc>
          <w:tcPr>
            <w:tcW w:w="2508" w:type="dxa"/>
            <w:vAlign w:val="center"/>
          </w:tcPr>
          <w:p>
            <w:pPr>
              <w:pStyle w:val="42"/>
              <w:ind w:firstLine="0" w:firstLineChars="0"/>
              <w:jc w:val="center"/>
              <w:rPr>
                <w:rFonts w:ascii="宋体" w:hAnsi="宋体"/>
                <w:szCs w:val="24"/>
              </w:rPr>
            </w:pPr>
            <w:r>
              <w:rPr>
                <w:rFonts w:ascii="宋体" w:hAnsi="宋体"/>
                <w:szCs w:val="24"/>
              </w:rPr>
              <w:t>customMessageType</w:t>
            </w:r>
          </w:p>
        </w:tc>
        <w:tc>
          <w:tcPr>
            <w:tcW w:w="841" w:type="dxa"/>
            <w:vAlign w:val="center"/>
          </w:tcPr>
          <w:p>
            <w:pPr>
              <w:pStyle w:val="42"/>
              <w:ind w:firstLine="0" w:firstLineChars="0"/>
              <w:jc w:val="center"/>
              <w:rPr>
                <w:rFonts w:ascii="宋体" w:hAnsi="宋体"/>
                <w:szCs w:val="24"/>
              </w:rPr>
            </w:pPr>
            <w:r>
              <w:rPr>
                <w:rFonts w:hint="eastAsia" w:ascii="宋体" w:hAnsi="宋体"/>
                <w:szCs w:val="24"/>
              </w:rPr>
              <w:t>是</w:t>
            </w:r>
          </w:p>
        </w:tc>
        <w:tc>
          <w:tcPr>
            <w:tcW w:w="5269" w:type="dxa"/>
          </w:tcPr>
          <w:p>
            <w:pPr>
              <w:pStyle w:val="42"/>
              <w:ind w:firstLine="0" w:firstLineChars="0"/>
              <w:rPr>
                <w:rFonts w:ascii="宋体" w:hAnsi="宋体"/>
                <w:szCs w:val="24"/>
              </w:rPr>
            </w:pPr>
            <w:r>
              <w:rPr>
                <w:rFonts w:hint="eastAsia" w:ascii="宋体" w:hAnsi="宋体"/>
                <w:szCs w:val="24"/>
              </w:rPr>
              <w:t>客服消息类型（jztx-就诊提醒消息，mtbqytx-慢特病取药提醒消息，</w:t>
            </w:r>
            <w:r>
              <w:rPr>
                <w:rFonts w:ascii="宋体" w:hAnsi="宋体"/>
                <w:szCs w:val="24"/>
              </w:rPr>
              <w:t>ystx</w:t>
            </w:r>
            <w:r>
              <w:rPr>
                <w:rFonts w:hint="eastAsia" w:ascii="宋体" w:hAnsi="宋体"/>
                <w:szCs w:val="24"/>
              </w:rPr>
              <w:t>-医生提醒，kfzl-康复治疗，hospital_tips-医院提醒，fzpdxxtx-分诊，yytx-窗口取药，ybsh-医保审核，后续需要新增请提交需求）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508" w:type="dxa"/>
          </w:tcPr>
          <w:p>
            <w:pPr>
              <w:pStyle w:val="42"/>
              <w:ind w:firstLine="0" w:firstLineChars="0"/>
              <w:jc w:val="center"/>
              <w:rPr>
                <w:rFonts w:ascii="宋体" w:hAnsi="宋体"/>
                <w:szCs w:val="24"/>
              </w:rPr>
            </w:pPr>
            <w:r>
              <w:rPr>
                <w:rFonts w:hint="eastAsia" w:ascii="宋体" w:hAnsi="宋体"/>
                <w:szCs w:val="24"/>
              </w:rPr>
              <w:t>first</w:t>
            </w:r>
          </w:p>
        </w:tc>
        <w:tc>
          <w:tcPr>
            <w:tcW w:w="841" w:type="dxa"/>
          </w:tcPr>
          <w:p>
            <w:pPr>
              <w:pStyle w:val="42"/>
              <w:ind w:firstLine="0" w:firstLineChars="0"/>
              <w:jc w:val="center"/>
              <w:rPr>
                <w:rFonts w:ascii="宋体" w:hAnsi="宋体"/>
                <w:szCs w:val="24"/>
              </w:rPr>
            </w:pPr>
            <w:r>
              <w:rPr>
                <w:rFonts w:hint="eastAsia" w:ascii="宋体" w:hAnsi="宋体"/>
                <w:szCs w:val="24"/>
              </w:rPr>
              <w:t>是</w:t>
            </w:r>
          </w:p>
        </w:tc>
        <w:tc>
          <w:tcPr>
            <w:tcW w:w="5269" w:type="dxa"/>
          </w:tcPr>
          <w:p>
            <w:pPr>
              <w:pStyle w:val="42"/>
              <w:ind w:firstLine="0" w:firstLineChars="0"/>
              <w:rPr>
                <w:rFonts w:ascii="宋体" w:hAnsi="宋体"/>
                <w:szCs w:val="24"/>
              </w:rPr>
            </w:pPr>
            <w:r>
              <w:rPr>
                <w:rFonts w:hint="eastAsia" w:ascii="宋体" w:hAnsi="宋体"/>
                <w:szCs w:val="24"/>
              </w:rPr>
              <w:t>微信消息副标题（模板名称下一行）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508" w:type="dxa"/>
          </w:tcPr>
          <w:p>
            <w:pPr>
              <w:pStyle w:val="42"/>
              <w:ind w:firstLine="0" w:firstLineChars="0"/>
              <w:jc w:val="center"/>
              <w:rPr>
                <w:rFonts w:ascii="宋体" w:hAnsi="宋体"/>
                <w:szCs w:val="24"/>
              </w:rPr>
            </w:pPr>
            <w:r>
              <w:rPr>
                <w:rFonts w:hint="eastAsia" w:ascii="宋体" w:hAnsi="宋体"/>
                <w:szCs w:val="24"/>
              </w:rPr>
              <w:t>remark</w:t>
            </w:r>
          </w:p>
        </w:tc>
        <w:tc>
          <w:tcPr>
            <w:tcW w:w="841" w:type="dxa"/>
          </w:tcPr>
          <w:p>
            <w:pPr>
              <w:pStyle w:val="42"/>
              <w:ind w:firstLine="0" w:firstLineChars="0"/>
              <w:jc w:val="center"/>
              <w:rPr>
                <w:rFonts w:ascii="宋体" w:hAnsi="宋体"/>
                <w:szCs w:val="24"/>
              </w:rPr>
            </w:pPr>
            <w:r>
              <w:rPr>
                <w:rFonts w:hint="eastAsia" w:ascii="宋体" w:hAnsi="宋体"/>
                <w:szCs w:val="24"/>
              </w:rPr>
              <w:t>是</w:t>
            </w:r>
          </w:p>
        </w:tc>
        <w:tc>
          <w:tcPr>
            <w:tcW w:w="5269" w:type="dxa"/>
          </w:tcPr>
          <w:p>
            <w:pPr>
              <w:pStyle w:val="42"/>
              <w:ind w:firstLine="0" w:firstLineChars="0"/>
              <w:rPr>
                <w:rFonts w:ascii="宋体" w:hAnsi="宋体"/>
                <w:szCs w:val="24"/>
              </w:rPr>
            </w:pPr>
            <w:r>
              <w:rPr>
                <w:rFonts w:hint="eastAsia" w:ascii="宋体" w:hAnsi="宋体"/>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508" w:type="dxa"/>
          </w:tcPr>
          <w:p>
            <w:pPr>
              <w:pStyle w:val="42"/>
              <w:ind w:firstLine="0" w:firstLineChars="0"/>
              <w:jc w:val="center"/>
              <w:rPr>
                <w:rFonts w:ascii="宋体" w:hAnsi="宋体"/>
                <w:szCs w:val="24"/>
              </w:rPr>
            </w:pPr>
            <w:r>
              <w:rPr>
                <w:rFonts w:hint="eastAsia" w:ascii="宋体" w:hAnsi="宋体"/>
                <w:szCs w:val="24"/>
              </w:rPr>
              <w:t>keyword1</w:t>
            </w:r>
          </w:p>
        </w:tc>
        <w:tc>
          <w:tcPr>
            <w:tcW w:w="841" w:type="dxa"/>
          </w:tcPr>
          <w:p>
            <w:pPr>
              <w:pStyle w:val="42"/>
              <w:ind w:firstLine="0" w:firstLineChars="0"/>
              <w:jc w:val="center"/>
              <w:rPr>
                <w:rFonts w:ascii="宋体" w:hAnsi="宋体"/>
                <w:szCs w:val="24"/>
              </w:rPr>
            </w:pPr>
            <w:r>
              <w:rPr>
                <w:rFonts w:hint="eastAsia" w:ascii="宋体" w:hAnsi="宋体"/>
                <w:szCs w:val="24"/>
              </w:rPr>
              <w:t>是</w:t>
            </w:r>
          </w:p>
        </w:tc>
        <w:tc>
          <w:tcPr>
            <w:tcW w:w="5269" w:type="dxa"/>
          </w:tcPr>
          <w:p>
            <w:pPr>
              <w:pStyle w:val="42"/>
              <w:ind w:firstLine="0" w:firstLineChars="0"/>
              <w:rPr>
                <w:rFonts w:ascii="宋体" w:hAnsi="宋体"/>
                <w:szCs w:val="24"/>
              </w:rPr>
            </w:pPr>
            <w:r>
              <w:rPr>
                <w:rFonts w:hint="eastAsia" w:ascii="宋体" w:hAnsi="宋体"/>
                <w:szCs w:val="24"/>
              </w:rPr>
              <w:t>消息主体内容1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508" w:type="dxa"/>
          </w:tcPr>
          <w:p>
            <w:pPr>
              <w:pStyle w:val="42"/>
              <w:ind w:firstLine="0" w:firstLineChars="0"/>
              <w:jc w:val="center"/>
              <w:rPr>
                <w:rFonts w:ascii="宋体" w:hAnsi="宋体"/>
                <w:szCs w:val="24"/>
              </w:rPr>
            </w:pPr>
            <w:r>
              <w:rPr>
                <w:rFonts w:hint="eastAsia" w:ascii="宋体" w:hAnsi="宋体"/>
                <w:szCs w:val="24"/>
              </w:rPr>
              <w:t>keyword2</w:t>
            </w:r>
          </w:p>
        </w:tc>
        <w:tc>
          <w:tcPr>
            <w:tcW w:w="841" w:type="dxa"/>
          </w:tcPr>
          <w:p>
            <w:pPr>
              <w:pStyle w:val="42"/>
              <w:ind w:firstLine="0" w:firstLineChars="0"/>
              <w:jc w:val="center"/>
              <w:rPr>
                <w:rFonts w:ascii="宋体" w:hAnsi="宋体"/>
                <w:szCs w:val="24"/>
              </w:rPr>
            </w:pPr>
            <w:r>
              <w:rPr>
                <w:rFonts w:hint="eastAsia" w:ascii="宋体" w:hAnsi="宋体"/>
                <w:szCs w:val="24"/>
              </w:rPr>
              <w:t>是</w:t>
            </w:r>
          </w:p>
        </w:tc>
        <w:tc>
          <w:tcPr>
            <w:tcW w:w="5269" w:type="dxa"/>
          </w:tcPr>
          <w:p>
            <w:pPr>
              <w:pStyle w:val="42"/>
              <w:ind w:firstLine="0" w:firstLineChars="0"/>
              <w:rPr>
                <w:rFonts w:ascii="宋体" w:hAnsi="宋体"/>
                <w:szCs w:val="24"/>
              </w:rPr>
            </w:pPr>
            <w:r>
              <w:rPr>
                <w:rFonts w:hint="eastAsia" w:ascii="宋体" w:hAnsi="宋体"/>
                <w:szCs w:val="24"/>
              </w:rPr>
              <w:t>消息主体内容2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508" w:type="dxa"/>
          </w:tcPr>
          <w:p>
            <w:pPr>
              <w:pStyle w:val="42"/>
              <w:ind w:firstLine="0" w:firstLineChars="0"/>
              <w:jc w:val="center"/>
              <w:rPr>
                <w:rFonts w:ascii="宋体" w:hAnsi="宋体"/>
                <w:szCs w:val="24"/>
              </w:rPr>
            </w:pPr>
            <w:r>
              <w:rPr>
                <w:rFonts w:hint="eastAsia" w:ascii="宋体" w:hAnsi="宋体"/>
                <w:szCs w:val="24"/>
              </w:rPr>
              <w:t>keyword3</w:t>
            </w:r>
          </w:p>
        </w:tc>
        <w:tc>
          <w:tcPr>
            <w:tcW w:w="841" w:type="dxa"/>
          </w:tcPr>
          <w:p>
            <w:pPr>
              <w:pStyle w:val="42"/>
              <w:ind w:firstLine="0" w:firstLineChars="0"/>
              <w:jc w:val="center"/>
              <w:rPr>
                <w:rFonts w:ascii="宋体" w:hAnsi="宋体"/>
                <w:szCs w:val="24"/>
              </w:rPr>
            </w:pPr>
            <w:r>
              <w:rPr>
                <w:rFonts w:hint="eastAsia" w:ascii="宋体" w:hAnsi="宋体"/>
                <w:szCs w:val="24"/>
              </w:rPr>
              <w:t>是</w:t>
            </w:r>
          </w:p>
        </w:tc>
        <w:tc>
          <w:tcPr>
            <w:tcW w:w="5269" w:type="dxa"/>
          </w:tcPr>
          <w:p>
            <w:pPr>
              <w:pStyle w:val="42"/>
              <w:ind w:firstLine="0" w:firstLineChars="0"/>
              <w:rPr>
                <w:rFonts w:ascii="宋体" w:hAnsi="宋体"/>
                <w:szCs w:val="24"/>
              </w:rPr>
            </w:pPr>
            <w:r>
              <w:rPr>
                <w:rFonts w:hint="eastAsia" w:ascii="宋体" w:hAnsi="宋体"/>
                <w:szCs w:val="24"/>
              </w:rPr>
              <w:t>消息主体内容3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Pr>
          <w:p>
            <w:pPr>
              <w:pStyle w:val="42"/>
              <w:ind w:firstLine="480"/>
              <w:rPr>
                <w:rFonts w:ascii="宋体" w:hAnsi="宋体"/>
                <w:szCs w:val="24"/>
              </w:rPr>
            </w:pPr>
          </w:p>
        </w:tc>
        <w:tc>
          <w:tcPr>
            <w:tcW w:w="2508" w:type="dxa"/>
          </w:tcPr>
          <w:p>
            <w:pPr>
              <w:pStyle w:val="42"/>
              <w:ind w:firstLine="0" w:firstLineChars="0"/>
              <w:jc w:val="center"/>
              <w:rPr>
                <w:rFonts w:ascii="宋体" w:hAnsi="宋体"/>
                <w:szCs w:val="24"/>
              </w:rPr>
            </w:pPr>
            <w:r>
              <w:rPr>
                <w:rFonts w:hint="eastAsia" w:ascii="宋体" w:hAnsi="宋体"/>
                <w:szCs w:val="24"/>
              </w:rPr>
              <w:t>keyword4</w:t>
            </w:r>
          </w:p>
        </w:tc>
        <w:tc>
          <w:tcPr>
            <w:tcW w:w="841" w:type="dxa"/>
          </w:tcPr>
          <w:p>
            <w:pPr>
              <w:pStyle w:val="42"/>
              <w:ind w:firstLine="0" w:firstLineChars="0"/>
              <w:jc w:val="center"/>
              <w:rPr>
                <w:rFonts w:ascii="宋体" w:hAnsi="宋体"/>
                <w:szCs w:val="24"/>
              </w:rPr>
            </w:pPr>
            <w:r>
              <w:rPr>
                <w:rFonts w:hint="eastAsia" w:ascii="宋体" w:hAnsi="宋体"/>
                <w:szCs w:val="24"/>
              </w:rPr>
              <w:t>是</w:t>
            </w:r>
          </w:p>
        </w:tc>
        <w:tc>
          <w:tcPr>
            <w:tcW w:w="5269" w:type="dxa"/>
          </w:tcPr>
          <w:p>
            <w:pPr>
              <w:pStyle w:val="42"/>
              <w:ind w:firstLine="0" w:firstLineChars="0"/>
              <w:rPr>
                <w:rFonts w:ascii="宋体" w:hAnsi="宋体"/>
                <w:szCs w:val="24"/>
              </w:rPr>
            </w:pPr>
            <w:r>
              <w:rPr>
                <w:rFonts w:hint="eastAsia" w:ascii="宋体" w:hAnsi="宋体"/>
                <w:szCs w:val="24"/>
              </w:rPr>
              <w:t>消息主体内容4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838" w:type="dxa"/>
            <w:vMerge w:val="continue"/>
          </w:tcPr>
          <w:p>
            <w:pPr>
              <w:pStyle w:val="42"/>
              <w:ind w:firstLine="480"/>
              <w:rPr>
                <w:rFonts w:ascii="宋体" w:hAnsi="宋体"/>
                <w:szCs w:val="24"/>
              </w:rPr>
            </w:pPr>
          </w:p>
        </w:tc>
        <w:tc>
          <w:tcPr>
            <w:tcW w:w="2508" w:type="dxa"/>
            <w:vAlign w:val="center"/>
          </w:tcPr>
          <w:p>
            <w:pPr>
              <w:widowControl/>
              <w:shd w:val="clear" w:color="auto" w:fill="FFFFFE"/>
              <w:spacing w:line="216" w:lineRule="atLeast"/>
              <w:jc w:val="center"/>
              <w:rPr>
                <w:rFonts w:ascii="宋体" w:hAnsi="宋体"/>
                <w:szCs w:val="24"/>
              </w:rPr>
            </w:pPr>
            <w:r>
              <w:rPr>
                <w:rFonts w:ascii="宋体" w:hAnsi="宋体" w:eastAsiaTheme="minorEastAsia"/>
                <w:szCs w:val="24"/>
              </w:rPr>
              <w:t>detailHtml</w:t>
            </w:r>
          </w:p>
        </w:tc>
        <w:tc>
          <w:tcPr>
            <w:tcW w:w="841" w:type="dxa"/>
            <w:vAlign w:val="center"/>
          </w:tcPr>
          <w:p>
            <w:pPr>
              <w:pStyle w:val="42"/>
              <w:ind w:firstLine="0" w:firstLineChars="0"/>
              <w:jc w:val="center"/>
              <w:rPr>
                <w:rFonts w:ascii="宋体" w:hAnsi="宋体"/>
                <w:szCs w:val="24"/>
              </w:rPr>
            </w:pPr>
            <w:r>
              <w:rPr>
                <w:rFonts w:hint="eastAsia" w:ascii="宋体" w:hAnsi="宋体"/>
                <w:szCs w:val="24"/>
              </w:rPr>
              <w:t>否</w:t>
            </w:r>
          </w:p>
        </w:tc>
        <w:tc>
          <w:tcPr>
            <w:tcW w:w="5269" w:type="dxa"/>
            <w:vAlign w:val="center"/>
          </w:tcPr>
          <w:p>
            <w:pPr>
              <w:pStyle w:val="42"/>
              <w:ind w:firstLine="0" w:firstLineChars="0"/>
              <w:rPr>
                <w:rFonts w:ascii="宋体" w:hAnsi="宋体"/>
                <w:szCs w:val="24"/>
              </w:rPr>
            </w:pPr>
            <w:r>
              <w:rPr>
                <w:rFonts w:hint="eastAsia" w:ascii="宋体" w:hAnsi="宋体"/>
                <w:szCs w:val="24"/>
              </w:rPr>
              <w:t>跳转的页面地址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返回值类型</w:t>
            </w:r>
          </w:p>
        </w:tc>
        <w:tc>
          <w:tcPr>
            <w:tcW w:w="8618" w:type="dxa"/>
            <w:gridSpan w:val="3"/>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返回值示例</w:t>
            </w:r>
          </w:p>
        </w:tc>
        <w:tc>
          <w:tcPr>
            <w:tcW w:w="8618"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restart"/>
          </w:tcPr>
          <w:p>
            <w:pPr>
              <w:jc w:val="right"/>
              <w:rPr>
                <w:rFonts w:ascii="宋体" w:hAnsi="宋体"/>
                <w:b/>
                <w:szCs w:val="24"/>
              </w:rPr>
            </w:pPr>
            <w:r>
              <w:rPr>
                <w:rFonts w:hint="eastAsia" w:ascii="宋体" w:hAnsi="宋体"/>
                <w:b/>
                <w:szCs w:val="24"/>
              </w:rPr>
              <w:t>返回值说明</w:t>
            </w:r>
          </w:p>
        </w:tc>
        <w:tc>
          <w:tcPr>
            <w:tcW w:w="250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41"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26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Pr>
          <w:p/>
        </w:tc>
        <w:tc>
          <w:tcPr>
            <w:tcW w:w="2508" w:type="dxa"/>
            <w:vAlign w:val="center"/>
          </w:tcPr>
          <w:p>
            <w:pPr>
              <w:jc w:val="center"/>
              <w:rPr>
                <w:rFonts w:ascii="宋体" w:hAnsi="宋体"/>
                <w:szCs w:val="24"/>
              </w:rPr>
            </w:pPr>
            <w:r>
              <w:rPr>
                <w:rFonts w:hint="eastAsia" w:ascii="宋体" w:hAnsi="宋体"/>
                <w:szCs w:val="24"/>
              </w:rPr>
              <w:t>success</w:t>
            </w:r>
          </w:p>
        </w:tc>
        <w:tc>
          <w:tcPr>
            <w:tcW w:w="841" w:type="dxa"/>
            <w:vAlign w:val="center"/>
          </w:tcPr>
          <w:p>
            <w:pPr>
              <w:jc w:val="center"/>
              <w:rPr>
                <w:rFonts w:ascii="宋体" w:hAnsi="宋体"/>
                <w:szCs w:val="24"/>
              </w:rPr>
            </w:pPr>
            <w:r>
              <w:rPr>
                <w:rFonts w:hint="eastAsia" w:ascii="宋体" w:hAnsi="宋体"/>
                <w:szCs w:val="24"/>
              </w:rPr>
              <w:t>是</w:t>
            </w:r>
          </w:p>
        </w:tc>
        <w:tc>
          <w:tcPr>
            <w:tcW w:w="5269" w:type="dxa"/>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Pr>
          <w:p>
            <w:pPr>
              <w:rPr>
                <w:rFonts w:ascii="宋体" w:hAnsi="宋体"/>
                <w:szCs w:val="24"/>
              </w:rPr>
            </w:pPr>
          </w:p>
        </w:tc>
        <w:tc>
          <w:tcPr>
            <w:tcW w:w="2508" w:type="dxa"/>
            <w:vAlign w:val="center"/>
          </w:tcPr>
          <w:p>
            <w:pPr>
              <w:jc w:val="center"/>
              <w:rPr>
                <w:rFonts w:ascii="宋体" w:hAnsi="宋体"/>
                <w:szCs w:val="24"/>
              </w:rPr>
            </w:pPr>
            <w:r>
              <w:rPr>
                <w:rFonts w:hint="eastAsia" w:ascii="宋体" w:hAnsi="宋体"/>
                <w:szCs w:val="24"/>
              </w:rPr>
              <w:t>msg</w:t>
            </w:r>
          </w:p>
        </w:tc>
        <w:tc>
          <w:tcPr>
            <w:tcW w:w="841" w:type="dxa"/>
            <w:vAlign w:val="center"/>
          </w:tcPr>
          <w:p>
            <w:pPr>
              <w:jc w:val="center"/>
              <w:rPr>
                <w:rFonts w:ascii="宋体" w:hAnsi="宋体"/>
                <w:szCs w:val="24"/>
              </w:rPr>
            </w:pPr>
            <w:r>
              <w:rPr>
                <w:rFonts w:hint="eastAsia" w:ascii="宋体" w:hAnsi="宋体"/>
                <w:szCs w:val="24"/>
              </w:rPr>
              <w:t>是</w:t>
            </w:r>
          </w:p>
        </w:tc>
        <w:tc>
          <w:tcPr>
            <w:tcW w:w="5269"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Pr>
          <w:p>
            <w:pPr>
              <w:rPr>
                <w:rFonts w:ascii="宋体" w:hAnsi="宋体"/>
                <w:szCs w:val="24"/>
              </w:rPr>
            </w:pPr>
          </w:p>
        </w:tc>
        <w:tc>
          <w:tcPr>
            <w:tcW w:w="2508" w:type="dxa"/>
            <w:vAlign w:val="center"/>
          </w:tcPr>
          <w:p>
            <w:pPr>
              <w:jc w:val="center"/>
              <w:rPr>
                <w:rFonts w:ascii="宋体" w:hAnsi="宋体"/>
                <w:szCs w:val="24"/>
              </w:rPr>
            </w:pPr>
            <w:r>
              <w:rPr>
                <w:rFonts w:hint="eastAsia" w:ascii="宋体" w:hAnsi="宋体"/>
                <w:szCs w:val="24"/>
              </w:rPr>
              <w:t>code</w:t>
            </w:r>
          </w:p>
        </w:tc>
        <w:tc>
          <w:tcPr>
            <w:tcW w:w="841" w:type="dxa"/>
            <w:vAlign w:val="center"/>
          </w:tcPr>
          <w:p>
            <w:pPr>
              <w:jc w:val="center"/>
              <w:rPr>
                <w:rFonts w:ascii="宋体" w:hAnsi="宋体"/>
                <w:szCs w:val="24"/>
              </w:rPr>
            </w:pPr>
            <w:r>
              <w:rPr>
                <w:rFonts w:hint="eastAsia" w:ascii="宋体" w:hAnsi="宋体"/>
                <w:szCs w:val="24"/>
              </w:rPr>
              <w:t>是</w:t>
            </w:r>
          </w:p>
        </w:tc>
        <w:tc>
          <w:tcPr>
            <w:tcW w:w="5269" w:type="dxa"/>
            <w:vAlign w:val="center"/>
          </w:tcPr>
          <w:p>
            <w:pPr>
              <w:pStyle w:val="42"/>
              <w:ind w:firstLine="0" w:firstLineChars="0"/>
              <w:rPr>
                <w:rFonts w:ascii="宋体" w:hAnsi="宋体"/>
                <w:szCs w:val="24"/>
              </w:rPr>
            </w:pPr>
            <w:r>
              <w:rPr>
                <w:rFonts w:hint="eastAsia" w:ascii="宋体" w:hAnsi="宋体"/>
                <w:szCs w:val="24"/>
              </w:rPr>
              <w:t>参照附四</w:t>
            </w:r>
          </w:p>
        </w:tc>
      </w:tr>
    </w:tbl>
    <w:p>
      <w:pPr>
        <w:pStyle w:val="5"/>
      </w:pPr>
      <w:bookmarkStart w:id="169" w:name="_Toc21712"/>
      <w:bookmarkStart w:id="170" w:name="_自定义医生提醒消息推送"/>
      <w:r>
        <w:rPr>
          <w:rFonts w:hint="eastAsia"/>
        </w:rPr>
        <w:t>自定义医生提醒消息推送</w:t>
      </w:r>
      <w:bookmarkEnd w:id="169"/>
    </w:p>
    <w:bookmarkEnd w:id="170"/>
    <w:p>
      <w:r>
        <w:rPr>
          <w:rFonts w:hint="eastAsia"/>
        </w:rPr>
        <w:t>应用场景为医院需要推送一些提醒、提示类的消息给患者时，可以调用此接口发送消息。消息副标题喝备注支持自定义。下图为消息推送成功后的效果图示例。</w:t>
      </w:r>
    </w:p>
    <w:p>
      <w:pPr>
        <w:pStyle w:val="2"/>
      </w:pPr>
      <w:r>
        <w:rPr>
          <w:rFonts w:hint="eastAsia"/>
        </w:rPr>
        <w:drawing>
          <wp:inline distT="0" distB="0" distL="114300" distR="114300">
            <wp:extent cx="3762375" cy="2781300"/>
            <wp:effectExtent l="0" t="0" r="9525" b="0"/>
            <wp:docPr id="16" name="图片 16" descr="73b68ba3920c6a41c65774a3734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3b68ba3920c6a41c65774a37340649"/>
                    <pic:cNvPicPr>
                      <a:picLocks noChangeAspect="1"/>
                    </pic:cNvPicPr>
                  </pic:nvPicPr>
                  <pic:blipFill>
                    <a:blip r:embed="rId15"/>
                    <a:stretch>
                      <a:fillRect/>
                    </a:stretch>
                  </pic:blipFill>
                  <pic:spPr>
                    <a:xfrm>
                      <a:off x="0" y="0"/>
                      <a:ext cx="3762375" cy="2781300"/>
                    </a:xfrm>
                    <a:prstGeom prst="rect">
                      <a:avLst/>
                    </a:prstGeom>
                  </pic:spPr>
                </pic:pic>
              </a:graphicData>
            </a:graphic>
          </wp:inline>
        </w:drawing>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632"/>
        <w:gridCol w:w="958"/>
        <w:gridCol w:w="5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3"/>
          </w:tcPr>
          <w:p>
            <w:pPr>
              <w:rPr>
                <w:rFonts w:ascii="宋体" w:hAnsi="宋体"/>
                <w:szCs w:val="24"/>
              </w:rPr>
            </w:pPr>
            <w:r>
              <w:rPr>
                <w:rFonts w:hint="eastAsia" w:ascii="宋体" w:hAnsi="宋体"/>
                <w:szCs w:val="24"/>
              </w:rPr>
              <w:t>推送自定义医生提醒消息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3"/>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接口地址</w:t>
            </w:r>
          </w:p>
        </w:tc>
        <w:tc>
          <w:tcPr>
            <w:tcW w:w="8901" w:type="dxa"/>
            <w:gridSpan w:val="3"/>
          </w:tcPr>
          <w:p>
            <w:pPr>
              <w:rPr>
                <w:rFonts w:ascii="宋体" w:hAnsi="宋体"/>
                <w:szCs w:val="24"/>
              </w:rPr>
            </w:pPr>
            <w:r>
              <w:rPr>
                <w:rFonts w:hint="eastAsia" w:ascii="宋体" w:hAnsi="宋体"/>
                <w:szCs w:val="24"/>
              </w:rPr>
              <w:t>http接口地址：prefront/sendTipMessage/sendDoctorRemindMessage</w:t>
            </w:r>
          </w:p>
          <w:p>
            <w:pPr>
              <w:rPr>
                <w:rFonts w:ascii="宋体" w:hAnsi="宋体"/>
                <w:szCs w:val="24"/>
              </w:rPr>
            </w:pPr>
            <w:r>
              <w:rPr>
                <w:rFonts w:hint="eastAsia" w:ascii="宋体" w:hAnsi="宋体"/>
                <w:szCs w:val="24"/>
              </w:rPr>
              <w:t>WebService地址：prefront/services/prefrontWebService?Wsdl</w:t>
            </w:r>
          </w:p>
          <w:p>
            <w:pPr>
              <w:rPr>
                <w:rFonts w:ascii="宋体" w:hAnsi="宋体"/>
                <w:szCs w:val="24"/>
              </w:rPr>
            </w:pPr>
            <w:r>
              <w:rPr>
                <w:rFonts w:hint="eastAsia" w:ascii="宋体" w:hAnsi="宋体"/>
                <w:szCs w:val="24"/>
              </w:rPr>
              <w:t>WebService方法：sendDoctorRemindMessage（String param）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3"/>
          </w:tcPr>
          <w:p>
            <w:pPr>
              <w:rPr>
                <w:rFonts w:ascii="宋体" w:hAnsi="宋体"/>
                <w:szCs w:val="24"/>
              </w:rPr>
            </w:pPr>
            <w:r>
              <w:rPr>
                <w:rFonts w:hint="eastAsia" w:ascii="宋体" w:hAnsi="宋体"/>
                <w:szCs w:val="24"/>
              </w:rPr>
              <w:t>post/webservice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3"/>
          </w:tcPr>
          <w:p>
            <w:pPr>
              <w:rPr>
                <w:rFonts w:ascii="宋体" w:hAnsi="宋体"/>
                <w:szCs w:val="24"/>
              </w:rPr>
            </w:pPr>
            <w:r>
              <w:rPr>
                <w:rFonts w:hint="eastAsia" w:ascii="宋体" w:hAnsi="宋体"/>
                <w:szCs w:val="24"/>
              </w:rPr>
              <w:t>Json（application/json）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"hospitalId": "253",</w:t>
            </w:r>
          </w:p>
          <w:p>
            <w:pPr>
              <w:rPr>
                <w:rFonts w:ascii="宋体" w:hAnsi="宋体"/>
                <w:szCs w:val="24"/>
              </w:rPr>
            </w:pPr>
            <w:r>
              <w:rPr>
                <w:rFonts w:hint="eastAsia" w:ascii="宋体" w:hAnsi="宋体"/>
                <w:szCs w:val="24"/>
              </w:rPr>
              <w:tab/>
            </w:r>
            <w:r>
              <w:rPr>
                <w:rFonts w:hint="eastAsia" w:ascii="宋体" w:hAnsi="宋体"/>
                <w:szCs w:val="24"/>
              </w:rPr>
              <w:t>"medicalCardNumber": "001000056254587",</w:t>
            </w:r>
          </w:p>
          <w:p>
            <w:pPr>
              <w:rPr>
                <w:rFonts w:ascii="宋体" w:hAnsi="宋体"/>
                <w:szCs w:val="24"/>
              </w:rPr>
            </w:pPr>
            <w:r>
              <w:rPr>
                <w:rFonts w:hint="eastAsia" w:ascii="宋体" w:hAnsi="宋体"/>
                <w:szCs w:val="24"/>
              </w:rPr>
              <w:tab/>
            </w:r>
            <w:r>
              <w:rPr>
                <w:rFonts w:hint="eastAsia" w:ascii="宋体" w:hAnsi="宋体"/>
                <w:szCs w:val="24"/>
              </w:rPr>
              <w:t>"idCard": "370102197907025236",</w:t>
            </w:r>
          </w:p>
          <w:p>
            <w:pPr>
              <w:rPr>
                <w:rFonts w:ascii="宋体" w:hAnsi="宋体"/>
                <w:szCs w:val="24"/>
              </w:rPr>
            </w:pPr>
            <w:r>
              <w:rPr>
                <w:rFonts w:hint="eastAsia" w:ascii="宋体" w:hAnsi="宋体"/>
                <w:szCs w:val="24"/>
              </w:rPr>
              <w:tab/>
            </w:r>
            <w:r>
              <w:rPr>
                <w:rFonts w:hint="eastAsia" w:ascii="宋体" w:hAnsi="宋体"/>
                <w:szCs w:val="24"/>
              </w:rPr>
              <w:t>"userName": "张三",</w:t>
            </w:r>
          </w:p>
          <w:p>
            <w:pPr>
              <w:rPr>
                <w:rFonts w:ascii="宋体" w:hAnsi="宋体"/>
                <w:szCs w:val="24"/>
              </w:rPr>
            </w:pPr>
            <w:r>
              <w:rPr>
                <w:rFonts w:hint="eastAsia" w:ascii="宋体" w:hAnsi="宋体"/>
                <w:szCs w:val="24"/>
              </w:rPr>
              <w:tab/>
            </w:r>
            <w:r>
              <w:rPr>
                <w:rFonts w:hint="eastAsia" w:ascii="宋体" w:hAnsi="宋体"/>
                <w:szCs w:val="24"/>
              </w:rPr>
              <w:t>"subtitle": "副标题",</w:t>
            </w:r>
          </w:p>
          <w:p>
            <w:pPr>
              <w:rPr>
                <w:rFonts w:ascii="宋体" w:hAnsi="宋体"/>
                <w:szCs w:val="24"/>
              </w:rPr>
            </w:pPr>
            <w:r>
              <w:rPr>
                <w:rFonts w:hint="eastAsia" w:ascii="宋体" w:hAnsi="宋体"/>
                <w:szCs w:val="24"/>
              </w:rPr>
              <w:tab/>
            </w:r>
            <w:r>
              <w:rPr>
                <w:rFonts w:hint="eastAsia" w:ascii="宋体" w:hAnsi="宋体"/>
                <w:szCs w:val="24"/>
              </w:rPr>
              <w:t>"remindType": "提醒类型",</w:t>
            </w:r>
          </w:p>
          <w:p>
            <w:pPr>
              <w:rPr>
                <w:rFonts w:ascii="宋体" w:hAnsi="宋体"/>
                <w:szCs w:val="24"/>
              </w:rPr>
            </w:pPr>
            <w:r>
              <w:rPr>
                <w:rFonts w:hint="eastAsia" w:ascii="宋体" w:hAnsi="宋体"/>
                <w:szCs w:val="24"/>
              </w:rPr>
              <w:tab/>
            </w:r>
            <w:r>
              <w:rPr>
                <w:rFonts w:hint="eastAsia" w:ascii="宋体" w:hAnsi="宋体"/>
                <w:szCs w:val="24"/>
              </w:rPr>
              <w:t>"remindTime": "提醒时间",</w:t>
            </w:r>
          </w:p>
          <w:p>
            <w:pPr>
              <w:rPr>
                <w:rFonts w:ascii="宋体" w:hAnsi="宋体"/>
                <w:szCs w:val="24"/>
              </w:rPr>
            </w:pPr>
            <w:r>
              <w:rPr>
                <w:rFonts w:hint="eastAsia" w:ascii="宋体" w:hAnsi="宋体"/>
                <w:szCs w:val="24"/>
              </w:rPr>
              <w:tab/>
            </w:r>
            <w:r>
              <w:rPr>
                <w:rFonts w:hint="eastAsia" w:ascii="宋体" w:hAnsi="宋体"/>
                <w:szCs w:val="24"/>
              </w:rPr>
              <w:t>"remark": "备注",</w:t>
            </w:r>
          </w:p>
          <w:p>
            <w:pPr>
              <w:rPr>
                <w:rFonts w:ascii="宋体" w:hAnsi="宋体"/>
                <w:szCs w:val="24"/>
              </w:rPr>
            </w:pPr>
            <w:r>
              <w:rPr>
                <w:rFonts w:hint="eastAsia" w:ascii="宋体" w:hAnsi="宋体"/>
                <w:szCs w:val="24"/>
              </w:rPr>
              <w:tab/>
            </w:r>
            <w:r>
              <w:rPr>
                <w:rFonts w:hint="eastAsia" w:ascii="宋体" w:hAnsi="宋体"/>
                <w:szCs w:val="24"/>
              </w:rPr>
              <w:t>"type": "withoutLink ",</w:t>
            </w:r>
          </w:p>
          <w:p>
            <w:pPr>
              <w:rPr>
                <w:rFonts w:ascii="宋体" w:hAnsi="宋体"/>
                <w:szCs w:val="24"/>
              </w:rPr>
            </w:pPr>
            <w:r>
              <w:rPr>
                <w:rFonts w:hint="eastAsia" w:ascii="宋体" w:hAnsi="宋体"/>
                <w:szCs w:val="24"/>
              </w:rPr>
              <w:tab/>
            </w:r>
            <w:r>
              <w:rPr>
                <w:rFonts w:hint="eastAsia" w:ascii="宋体" w:hAnsi="宋体"/>
                <w:szCs w:val="24"/>
              </w:rPr>
              <w:t>"messageUrl": "http://www.baidu.com"</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632"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311"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tc>
        <w:tc>
          <w:tcPr>
            <w:tcW w:w="2632" w:type="dxa"/>
            <w:vAlign w:val="center"/>
          </w:tcPr>
          <w:p>
            <w:pPr>
              <w:jc w:val="center"/>
              <w:rPr>
                <w:rFonts w:ascii="宋体" w:hAnsi="宋体"/>
                <w:szCs w:val="24"/>
              </w:rPr>
            </w:pPr>
            <w:r>
              <w:rPr>
                <w:rFonts w:hint="eastAsia" w:ascii="宋体" w:hAnsi="宋体"/>
                <w:szCs w:val="24"/>
              </w:rPr>
              <w:t>hospitalId</w:t>
            </w:r>
          </w:p>
        </w:tc>
        <w:tc>
          <w:tcPr>
            <w:tcW w:w="958" w:type="dxa"/>
            <w:vAlign w:val="center"/>
          </w:tcPr>
          <w:p>
            <w:pPr>
              <w:jc w:val="center"/>
              <w:rPr>
                <w:rFonts w:ascii="宋体" w:hAnsi="宋体"/>
                <w:szCs w:val="24"/>
              </w:rPr>
            </w:pPr>
            <w:r>
              <w:rPr>
                <w:rFonts w:hint="eastAsia" w:ascii="宋体" w:hAnsi="宋体"/>
                <w:szCs w:val="24"/>
              </w:rPr>
              <w:t>否</w:t>
            </w:r>
          </w:p>
        </w:tc>
        <w:tc>
          <w:tcPr>
            <w:tcW w:w="5311" w:type="dxa"/>
            <w:vAlign w:val="center"/>
          </w:tcPr>
          <w:p>
            <w:pPr>
              <w:pStyle w:val="42"/>
              <w:ind w:firstLine="0" w:firstLineChars="0"/>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medicalCardNumber</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pStyle w:val="42"/>
              <w:ind w:firstLine="0" w:firstLineChars="0"/>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idCard</w:t>
            </w:r>
          </w:p>
        </w:tc>
        <w:tc>
          <w:tcPr>
            <w:tcW w:w="958" w:type="dxa"/>
            <w:vAlign w:val="center"/>
          </w:tcPr>
          <w:p>
            <w:pPr>
              <w:jc w:val="center"/>
              <w:rPr>
                <w:rFonts w:ascii="宋体" w:hAnsi="宋体"/>
                <w:szCs w:val="24"/>
              </w:rPr>
            </w:pPr>
            <w:r>
              <w:rPr>
                <w:rFonts w:hint="eastAsia" w:ascii="宋体" w:hAnsi="宋体"/>
                <w:szCs w:val="24"/>
              </w:rPr>
              <w:t>否</w:t>
            </w:r>
          </w:p>
        </w:tc>
        <w:tc>
          <w:tcPr>
            <w:tcW w:w="5311" w:type="dxa"/>
            <w:vAlign w:val="center"/>
          </w:tcPr>
          <w:p>
            <w:pPr>
              <w:pStyle w:val="42"/>
              <w:ind w:firstLine="0" w:firstLineChars="0"/>
              <w:rPr>
                <w:rFonts w:ascii="宋体" w:hAnsi="宋体"/>
                <w:szCs w:val="24"/>
              </w:rPr>
            </w:pPr>
            <w:r>
              <w:rPr>
                <w:rFonts w:hint="eastAsia" w:ascii="宋体" w:hAnsi="宋体"/>
                <w:szCs w:val="24"/>
              </w:rPr>
              <w:t>身份证号，就诊卡号与身份证号不能同时为空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userName</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rPr>
                <w:rFonts w:ascii="宋体" w:hAnsi="宋体"/>
                <w:szCs w:val="24"/>
              </w:rPr>
            </w:pPr>
            <w:r>
              <w:rPr>
                <w:rFonts w:hint="eastAsia" w:ascii="宋体" w:hAnsi="宋体"/>
                <w:szCs w:val="24"/>
              </w:rPr>
              <w:t>用户姓名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subtitle</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rPr>
                <w:rFonts w:ascii="宋体" w:hAnsi="宋体"/>
                <w:szCs w:val="24"/>
              </w:rPr>
            </w:pPr>
            <w:r>
              <w:rPr>
                <w:rFonts w:hint="eastAsia" w:ascii="宋体" w:hAnsi="宋体"/>
                <w:szCs w:val="24"/>
              </w:rPr>
              <w:t>副标题，参考图示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remindType</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rPr>
                <w:rFonts w:ascii="宋体" w:hAnsi="宋体"/>
                <w:szCs w:val="24"/>
              </w:rPr>
            </w:pPr>
            <w:r>
              <w:rPr>
                <w:rFonts w:hint="eastAsia" w:ascii="宋体" w:hAnsi="宋体"/>
                <w:szCs w:val="24"/>
              </w:rPr>
              <w:t>提醒类型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remindTime</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rPr>
                <w:rFonts w:ascii="宋体" w:hAnsi="宋体"/>
                <w:szCs w:val="24"/>
              </w:rPr>
            </w:pPr>
            <w:r>
              <w:rPr>
                <w:rFonts w:hint="eastAsia" w:ascii="宋体" w:hAnsi="宋体"/>
                <w:szCs w:val="24"/>
              </w:rPr>
              <w:t>提醒时间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remark</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rPr>
                <w:rFonts w:ascii="宋体" w:hAnsi="宋体"/>
                <w:szCs w:val="24"/>
              </w:rPr>
            </w:pPr>
            <w:r>
              <w:rPr>
                <w:rFonts w:hint="eastAsia" w:ascii="宋体" w:hAnsi="宋体"/>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type</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rPr>
                <w:rFonts w:ascii="宋体" w:hAnsi="宋体"/>
                <w:szCs w:val="24"/>
              </w:rPr>
            </w:pPr>
            <w:r>
              <w:rPr>
                <w:rFonts w:hint="eastAsia" w:ascii="宋体" w:hAnsi="宋体"/>
                <w:szCs w:val="24"/>
              </w:rPr>
              <w:t>消息类型，withoutLink表示无跳转链接的公用消息。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messageUrl</w:t>
            </w:r>
          </w:p>
        </w:tc>
        <w:tc>
          <w:tcPr>
            <w:tcW w:w="958" w:type="dxa"/>
            <w:vAlign w:val="center"/>
          </w:tcPr>
          <w:p>
            <w:pPr>
              <w:jc w:val="center"/>
              <w:rPr>
                <w:rFonts w:ascii="宋体" w:hAnsi="宋体"/>
                <w:szCs w:val="24"/>
              </w:rPr>
            </w:pPr>
            <w:r>
              <w:rPr>
                <w:rFonts w:hint="eastAsia" w:ascii="宋体" w:hAnsi="宋体"/>
                <w:szCs w:val="24"/>
              </w:rPr>
              <w:t>否</w:t>
            </w:r>
          </w:p>
        </w:tc>
        <w:tc>
          <w:tcPr>
            <w:tcW w:w="5311" w:type="dxa"/>
            <w:vAlign w:val="center"/>
          </w:tcPr>
          <w:p>
            <w:pPr>
              <w:rPr>
                <w:rFonts w:ascii="宋体" w:hAnsi="宋体"/>
                <w:szCs w:val="24"/>
              </w:rPr>
            </w:pPr>
            <w:r>
              <w:rPr>
                <w:rFonts w:hint="eastAsia" w:ascii="宋体" w:hAnsi="宋体"/>
                <w:szCs w:val="24"/>
              </w:rPr>
              <w:t>点击消息时跳转的链接，如果不需要跳转链接，可以不添加此参数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3"/>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"success": true,</w:t>
            </w:r>
          </w:p>
          <w:p>
            <w:pPr>
              <w:rPr>
                <w:rFonts w:ascii="宋体" w:hAnsi="宋体"/>
                <w:szCs w:val="24"/>
              </w:rPr>
            </w:pPr>
            <w:r>
              <w:rPr>
                <w:rFonts w:hint="eastAsia" w:ascii="宋体" w:hAnsi="宋体"/>
                <w:szCs w:val="24"/>
              </w:rPr>
              <w:tab/>
            </w:r>
            <w:r>
              <w:rPr>
                <w:rFonts w:hint="eastAsia" w:ascii="宋体" w:hAnsi="宋体"/>
                <w:szCs w:val="24"/>
              </w:rPr>
              <w:t>"msg": "发送成功",</w:t>
            </w:r>
          </w:p>
          <w:p>
            <w:pPr>
              <w:rPr>
                <w:rFonts w:ascii="宋体" w:hAnsi="宋体"/>
                <w:szCs w:val="24"/>
              </w:rPr>
            </w:pPr>
            <w:r>
              <w:rPr>
                <w:rFonts w:hint="eastAsia" w:ascii="宋体" w:hAnsi="宋体"/>
                <w:szCs w:val="24"/>
              </w:rPr>
              <w:tab/>
            </w:r>
            <w:r>
              <w:rPr>
                <w:rFonts w:hint="eastAsia" w:ascii="宋体" w:hAnsi="宋体"/>
                <w:szCs w:val="24"/>
              </w:rPr>
              <w:t>"code": "10001"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restart"/>
          </w:tcPr>
          <w:p>
            <w:pPr>
              <w:jc w:val="center"/>
            </w:pPr>
            <w:r>
              <w:rPr>
                <w:rFonts w:hint="eastAsia" w:ascii="宋体" w:hAnsi="宋体"/>
                <w:b/>
                <w:szCs w:val="24"/>
              </w:rPr>
              <w:t>返回值说明</w:t>
            </w:r>
          </w:p>
        </w:tc>
        <w:tc>
          <w:tcPr>
            <w:tcW w:w="2632"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311"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vMerge w:val="continue"/>
          </w:tcPr>
          <w:p/>
        </w:tc>
        <w:tc>
          <w:tcPr>
            <w:tcW w:w="2632" w:type="dxa"/>
            <w:vAlign w:val="center"/>
          </w:tcPr>
          <w:p>
            <w:pPr>
              <w:jc w:val="center"/>
              <w:rPr>
                <w:rFonts w:ascii="宋体" w:hAnsi="宋体"/>
                <w:szCs w:val="24"/>
              </w:rPr>
            </w:pPr>
            <w:r>
              <w:rPr>
                <w:rFonts w:hint="eastAsia" w:ascii="宋体" w:hAnsi="宋体"/>
                <w:szCs w:val="24"/>
              </w:rPr>
              <w:t>success</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msg</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code</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pStyle w:val="42"/>
              <w:ind w:firstLine="0" w:firstLineChars="0"/>
              <w:rPr>
                <w:rFonts w:ascii="宋体" w:hAnsi="宋体"/>
                <w:szCs w:val="24"/>
              </w:rPr>
            </w:pPr>
            <w:r>
              <w:rPr>
                <w:rFonts w:hint="eastAsia" w:ascii="宋体" w:hAnsi="宋体"/>
                <w:szCs w:val="24"/>
              </w:rPr>
              <w:t>参照附四</w:t>
            </w:r>
          </w:p>
        </w:tc>
      </w:tr>
    </w:tbl>
    <w:p>
      <w:pPr>
        <w:pStyle w:val="5"/>
        <w:jc w:val="left"/>
      </w:pPr>
      <w:bookmarkStart w:id="171" w:name="_Toc598"/>
      <w:bookmarkStart w:id="172" w:name="_入院安床提醒消息"/>
      <w:r>
        <w:rPr>
          <w:rFonts w:hint="eastAsia"/>
        </w:rPr>
        <w:t>入院安床提醒消息</w:t>
      </w:r>
      <w:bookmarkEnd w:id="171"/>
    </w:p>
    <w:bookmarkEnd w:id="172"/>
    <w:p>
      <w:r>
        <w:rPr>
          <w:rFonts w:hint="eastAsia"/>
        </w:rPr>
        <w:t>应用场景：患者在院内成功办理安床后可以调用该接口给患者推送消息告知患者安床成功。点击消息可以查看住院须知，住院须知内容通过</w:t>
      </w:r>
      <w:r>
        <w:fldChar w:fldCharType="begin"/>
      </w:r>
      <w:r>
        <w:instrText xml:space="preserve"> HYPERLINK \l "_获取住院须知" </w:instrText>
      </w:r>
      <w:r>
        <w:fldChar w:fldCharType="separate"/>
      </w:r>
      <w:r>
        <w:rPr>
          <w:rStyle w:val="37"/>
          <w:rFonts w:hint="eastAsia"/>
        </w:rPr>
        <w:t>23.1.4接口</w:t>
      </w:r>
      <w:r>
        <w:rPr>
          <w:rStyle w:val="37"/>
          <w:rFonts w:hint="eastAsia"/>
        </w:rPr>
        <w:fldChar w:fldCharType="end"/>
      </w:r>
      <w:r>
        <w:rPr>
          <w:rFonts w:hint="eastAsia"/>
        </w:rPr>
        <w:t>获取</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632"/>
        <w:gridCol w:w="958"/>
        <w:gridCol w:w="5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3"/>
          </w:tcPr>
          <w:p>
            <w:pPr>
              <w:rPr>
                <w:rFonts w:ascii="宋体" w:hAnsi="宋体"/>
                <w:szCs w:val="24"/>
              </w:rPr>
            </w:pPr>
            <w:r>
              <w:rPr>
                <w:rFonts w:hint="eastAsia" w:ascii="宋体" w:hAnsi="宋体"/>
                <w:szCs w:val="24"/>
              </w:rPr>
              <w:t>推送入院安床提醒消息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3"/>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接口地址</w:t>
            </w:r>
          </w:p>
        </w:tc>
        <w:tc>
          <w:tcPr>
            <w:tcW w:w="8901" w:type="dxa"/>
            <w:gridSpan w:val="3"/>
          </w:tcPr>
          <w:p>
            <w:pPr>
              <w:rPr>
                <w:rFonts w:ascii="宋体" w:hAnsi="宋体"/>
                <w:szCs w:val="24"/>
              </w:rPr>
            </w:pPr>
            <w:r>
              <w:rPr>
                <w:rFonts w:hint="eastAsia" w:ascii="宋体" w:hAnsi="宋体"/>
                <w:szCs w:val="24"/>
              </w:rPr>
              <w:t>http接口地址：prefront/sendTipMessage/sendAllocateBedMessage</w:t>
            </w:r>
          </w:p>
          <w:p>
            <w:pPr>
              <w:rPr>
                <w:rFonts w:ascii="宋体" w:hAnsi="宋体"/>
                <w:szCs w:val="24"/>
              </w:rPr>
            </w:pPr>
            <w:r>
              <w:rPr>
                <w:rFonts w:hint="eastAsia" w:ascii="宋体" w:hAnsi="宋体"/>
                <w:szCs w:val="24"/>
              </w:rPr>
              <w:t>WebService地址：prefront/services/prefrontWebService?Wsdl</w:t>
            </w:r>
          </w:p>
          <w:p>
            <w:pPr>
              <w:rPr>
                <w:rFonts w:ascii="宋体" w:hAnsi="宋体"/>
                <w:szCs w:val="24"/>
              </w:rPr>
            </w:pPr>
            <w:r>
              <w:rPr>
                <w:rFonts w:hint="eastAsia" w:ascii="宋体" w:hAnsi="宋体"/>
                <w:szCs w:val="24"/>
              </w:rPr>
              <w:t>WebService方法：sendAllocateBedMessage（String param）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3"/>
          </w:tcPr>
          <w:p>
            <w:pPr>
              <w:rPr>
                <w:rFonts w:ascii="宋体" w:hAnsi="宋体"/>
                <w:szCs w:val="24"/>
              </w:rPr>
            </w:pPr>
            <w:r>
              <w:rPr>
                <w:rFonts w:hint="eastAsia" w:ascii="宋体" w:hAnsi="宋体"/>
                <w:szCs w:val="24"/>
              </w:rPr>
              <w:t>post/webservice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3"/>
          </w:tcPr>
          <w:p>
            <w:pPr>
              <w:rPr>
                <w:rFonts w:ascii="宋体" w:hAnsi="宋体"/>
                <w:szCs w:val="24"/>
              </w:rPr>
            </w:pPr>
            <w:r>
              <w:rPr>
                <w:rFonts w:hint="eastAsia" w:ascii="宋体" w:hAnsi="宋体"/>
                <w:szCs w:val="24"/>
              </w:rPr>
              <w:t>Json（application/json）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"hospitalId": "253",</w:t>
            </w:r>
          </w:p>
          <w:p>
            <w:pPr>
              <w:rPr>
                <w:rFonts w:ascii="宋体" w:hAnsi="宋体"/>
                <w:szCs w:val="24"/>
              </w:rPr>
            </w:pPr>
            <w:r>
              <w:rPr>
                <w:rFonts w:hint="eastAsia" w:ascii="宋体" w:hAnsi="宋体"/>
                <w:szCs w:val="24"/>
              </w:rPr>
              <w:tab/>
            </w:r>
            <w:r>
              <w:rPr>
                <w:rFonts w:hint="eastAsia" w:ascii="宋体" w:hAnsi="宋体"/>
                <w:szCs w:val="24"/>
              </w:rPr>
              <w:t>"medicalCardNumber": "001000056254587",</w:t>
            </w:r>
          </w:p>
          <w:p>
            <w:pPr>
              <w:rPr>
                <w:rFonts w:ascii="宋体" w:hAnsi="宋体"/>
                <w:szCs w:val="24"/>
              </w:rPr>
            </w:pPr>
            <w:r>
              <w:rPr>
                <w:rFonts w:hint="eastAsia" w:ascii="宋体" w:hAnsi="宋体"/>
                <w:szCs w:val="24"/>
              </w:rPr>
              <w:tab/>
            </w:r>
            <w:r>
              <w:rPr>
                <w:rFonts w:hint="eastAsia" w:ascii="宋体" w:hAnsi="宋体"/>
                <w:szCs w:val="24"/>
              </w:rPr>
              <w:t>"idCard": "370102197907025236",</w:t>
            </w:r>
          </w:p>
          <w:p>
            <w:pPr>
              <w:rPr>
                <w:rFonts w:ascii="宋体" w:hAnsi="宋体"/>
                <w:szCs w:val="24"/>
              </w:rPr>
            </w:pPr>
            <w:r>
              <w:rPr>
                <w:rFonts w:hint="eastAsia" w:ascii="宋体" w:hAnsi="宋体"/>
                <w:szCs w:val="24"/>
              </w:rPr>
              <w:tab/>
            </w:r>
            <w:r>
              <w:rPr>
                <w:rFonts w:hint="eastAsia" w:ascii="宋体" w:hAnsi="宋体"/>
                <w:szCs w:val="24"/>
              </w:rPr>
              <w:t>"userName": "张三",</w:t>
            </w:r>
          </w:p>
          <w:p>
            <w:pPr>
              <w:rPr>
                <w:rFonts w:ascii="宋体" w:hAnsi="宋体"/>
                <w:szCs w:val="24"/>
              </w:rPr>
            </w:pPr>
            <w:r>
              <w:rPr>
                <w:rFonts w:hint="eastAsia" w:ascii="宋体" w:hAnsi="宋体"/>
                <w:szCs w:val="24"/>
              </w:rPr>
              <w:tab/>
            </w:r>
            <w:r>
              <w:rPr>
                <w:rFonts w:hint="eastAsia" w:ascii="宋体" w:hAnsi="宋体"/>
                <w:szCs w:val="24"/>
              </w:rPr>
              <w:t>"subtitle": "副标题",</w:t>
            </w:r>
          </w:p>
          <w:p>
            <w:pPr>
              <w:rPr>
                <w:rFonts w:ascii="宋体" w:hAnsi="宋体"/>
                <w:szCs w:val="24"/>
              </w:rPr>
            </w:pPr>
            <w:r>
              <w:rPr>
                <w:rFonts w:hint="eastAsia" w:ascii="宋体" w:hAnsi="宋体"/>
                <w:szCs w:val="24"/>
              </w:rPr>
              <w:tab/>
            </w:r>
            <w:r>
              <w:rPr>
                <w:rFonts w:hint="eastAsia" w:ascii="宋体" w:hAnsi="宋体"/>
                <w:szCs w:val="24"/>
              </w:rPr>
              <w:t>"remindType": "提醒类型",</w:t>
            </w:r>
          </w:p>
          <w:p>
            <w:pPr>
              <w:rPr>
                <w:rFonts w:ascii="宋体" w:hAnsi="宋体"/>
                <w:szCs w:val="24"/>
              </w:rPr>
            </w:pPr>
            <w:r>
              <w:rPr>
                <w:rFonts w:hint="eastAsia" w:ascii="宋体" w:hAnsi="宋体"/>
                <w:szCs w:val="24"/>
              </w:rPr>
              <w:tab/>
            </w:r>
            <w:r>
              <w:rPr>
                <w:rFonts w:hint="eastAsia" w:ascii="宋体" w:hAnsi="宋体"/>
                <w:szCs w:val="24"/>
              </w:rPr>
              <w:t>"remindTime": "提醒时间",</w:t>
            </w:r>
          </w:p>
          <w:p>
            <w:pPr>
              <w:rPr>
                <w:rFonts w:ascii="宋体" w:hAnsi="宋体"/>
                <w:szCs w:val="24"/>
              </w:rPr>
            </w:pPr>
            <w:r>
              <w:rPr>
                <w:rFonts w:hint="eastAsia" w:ascii="宋体" w:hAnsi="宋体"/>
                <w:szCs w:val="24"/>
              </w:rPr>
              <w:tab/>
            </w:r>
            <w:r>
              <w:rPr>
                <w:rFonts w:hint="eastAsia" w:ascii="宋体" w:hAnsi="宋体"/>
                <w:szCs w:val="24"/>
              </w:rPr>
              <w:t>"remark": "备注",</w:t>
            </w:r>
          </w:p>
          <w:p>
            <w:pPr>
              <w:rPr>
                <w:rFonts w:ascii="宋体" w:hAnsi="宋体"/>
                <w:szCs w:val="24"/>
              </w:rPr>
            </w:pPr>
            <w:r>
              <w:rPr>
                <w:rFonts w:hint="eastAsia" w:ascii="宋体" w:hAnsi="宋体"/>
                <w:szCs w:val="24"/>
              </w:rPr>
              <w:tab/>
            </w:r>
            <w:r>
              <w:rPr>
                <w:rFonts w:hint="eastAsia" w:ascii="宋体" w:hAnsi="宋体"/>
                <w:szCs w:val="24"/>
              </w:rPr>
              <w:t>"admissionGuideId": "0001"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632"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311"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tc>
        <w:tc>
          <w:tcPr>
            <w:tcW w:w="2632" w:type="dxa"/>
            <w:vAlign w:val="center"/>
          </w:tcPr>
          <w:p>
            <w:pPr>
              <w:jc w:val="center"/>
              <w:rPr>
                <w:rFonts w:ascii="宋体" w:hAnsi="宋体"/>
                <w:szCs w:val="24"/>
              </w:rPr>
            </w:pPr>
            <w:r>
              <w:rPr>
                <w:rFonts w:hint="eastAsia" w:ascii="宋体" w:hAnsi="宋体"/>
                <w:szCs w:val="24"/>
              </w:rPr>
              <w:t>hospitalId</w:t>
            </w:r>
          </w:p>
        </w:tc>
        <w:tc>
          <w:tcPr>
            <w:tcW w:w="958" w:type="dxa"/>
            <w:vAlign w:val="center"/>
          </w:tcPr>
          <w:p>
            <w:pPr>
              <w:jc w:val="center"/>
              <w:rPr>
                <w:rFonts w:ascii="宋体" w:hAnsi="宋体"/>
                <w:szCs w:val="24"/>
              </w:rPr>
            </w:pPr>
            <w:r>
              <w:rPr>
                <w:rFonts w:hint="eastAsia" w:ascii="宋体" w:hAnsi="宋体"/>
                <w:szCs w:val="24"/>
              </w:rPr>
              <w:t>否</w:t>
            </w:r>
          </w:p>
        </w:tc>
        <w:tc>
          <w:tcPr>
            <w:tcW w:w="5311" w:type="dxa"/>
            <w:vAlign w:val="center"/>
          </w:tcPr>
          <w:p>
            <w:pPr>
              <w:pStyle w:val="42"/>
              <w:ind w:firstLine="0" w:firstLineChars="0"/>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medicalCardNumber</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pStyle w:val="42"/>
              <w:ind w:firstLine="0" w:firstLineChars="0"/>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idCard</w:t>
            </w:r>
          </w:p>
        </w:tc>
        <w:tc>
          <w:tcPr>
            <w:tcW w:w="958" w:type="dxa"/>
            <w:vAlign w:val="center"/>
          </w:tcPr>
          <w:p>
            <w:pPr>
              <w:jc w:val="center"/>
              <w:rPr>
                <w:rFonts w:ascii="宋体" w:hAnsi="宋体"/>
                <w:szCs w:val="24"/>
              </w:rPr>
            </w:pPr>
            <w:r>
              <w:rPr>
                <w:rFonts w:hint="eastAsia" w:ascii="宋体" w:hAnsi="宋体"/>
                <w:szCs w:val="24"/>
              </w:rPr>
              <w:t>否</w:t>
            </w:r>
          </w:p>
        </w:tc>
        <w:tc>
          <w:tcPr>
            <w:tcW w:w="5311" w:type="dxa"/>
            <w:vAlign w:val="center"/>
          </w:tcPr>
          <w:p>
            <w:pPr>
              <w:pStyle w:val="42"/>
              <w:ind w:firstLine="0" w:firstLineChars="0"/>
              <w:rPr>
                <w:rFonts w:ascii="宋体" w:hAnsi="宋体"/>
                <w:szCs w:val="24"/>
              </w:rPr>
            </w:pPr>
            <w:r>
              <w:rPr>
                <w:rFonts w:hint="eastAsia" w:ascii="宋体" w:hAnsi="宋体"/>
                <w:szCs w:val="24"/>
              </w:rPr>
              <w:t>身份证号，就诊卡号与身份证号不能同时为空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userName</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rPr>
                <w:rFonts w:ascii="宋体" w:hAnsi="宋体"/>
                <w:szCs w:val="24"/>
              </w:rPr>
            </w:pPr>
            <w:r>
              <w:rPr>
                <w:rFonts w:hint="eastAsia" w:ascii="宋体" w:hAnsi="宋体"/>
                <w:szCs w:val="24"/>
              </w:rPr>
              <w:t>用户姓名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subtitle</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rPr>
                <w:rFonts w:ascii="宋体" w:hAnsi="宋体"/>
                <w:szCs w:val="24"/>
              </w:rPr>
            </w:pPr>
            <w:r>
              <w:rPr>
                <w:rFonts w:hint="eastAsia" w:ascii="宋体" w:hAnsi="宋体"/>
                <w:szCs w:val="24"/>
              </w:rPr>
              <w:t>副标题，参考图示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remindType</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rPr>
                <w:rFonts w:ascii="宋体" w:hAnsi="宋体"/>
                <w:szCs w:val="24"/>
              </w:rPr>
            </w:pPr>
            <w:r>
              <w:rPr>
                <w:rFonts w:hint="eastAsia" w:ascii="宋体" w:hAnsi="宋体"/>
                <w:szCs w:val="24"/>
              </w:rPr>
              <w:t>提醒类型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remindTime</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rPr>
                <w:rFonts w:ascii="宋体" w:hAnsi="宋体"/>
                <w:szCs w:val="24"/>
              </w:rPr>
            </w:pPr>
            <w:r>
              <w:rPr>
                <w:rFonts w:hint="eastAsia" w:ascii="宋体" w:hAnsi="宋体"/>
                <w:szCs w:val="24"/>
              </w:rPr>
              <w:t>提醒时间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remark</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rPr>
                <w:rFonts w:ascii="宋体" w:hAnsi="宋体"/>
                <w:szCs w:val="24"/>
              </w:rPr>
            </w:pPr>
            <w:r>
              <w:rPr>
                <w:rFonts w:hint="eastAsia" w:ascii="宋体" w:hAnsi="宋体"/>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admissionGuideId</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rPr>
                <w:rFonts w:ascii="宋体" w:hAnsi="宋体"/>
                <w:szCs w:val="24"/>
              </w:rPr>
            </w:pPr>
            <w:r>
              <w:rPr>
                <w:rFonts w:hint="eastAsia" w:ascii="宋体" w:hAnsi="宋体"/>
                <w:szCs w:val="24"/>
              </w:rPr>
              <w:t>住院须知的唯一标识。调用</w:t>
            </w:r>
            <w:r>
              <w:fldChar w:fldCharType="begin"/>
            </w:r>
            <w:r>
              <w:instrText xml:space="preserve"> HYPERLINK \l "_获取住院须知" </w:instrText>
            </w:r>
            <w:r>
              <w:fldChar w:fldCharType="separate"/>
            </w:r>
            <w:r>
              <w:rPr>
                <w:rStyle w:val="37"/>
                <w:rFonts w:hint="eastAsia" w:ascii="宋体" w:hAnsi="宋体"/>
                <w:szCs w:val="24"/>
              </w:rPr>
              <w:t>查询住院须知接口（接口23.1.4）</w:t>
            </w:r>
            <w:r>
              <w:rPr>
                <w:rStyle w:val="37"/>
                <w:rFonts w:hint="eastAsia" w:ascii="宋体" w:hAnsi="宋体"/>
                <w:szCs w:val="24"/>
              </w:rPr>
              <w:fldChar w:fldCharType="end"/>
            </w:r>
            <w:r>
              <w:rPr>
                <w:rFonts w:hint="eastAsia" w:ascii="宋体" w:hAnsi="宋体"/>
                <w:szCs w:val="24"/>
              </w:rPr>
              <w:t>的入参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3"/>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"success": true,</w:t>
            </w:r>
          </w:p>
          <w:p>
            <w:pPr>
              <w:rPr>
                <w:rFonts w:ascii="宋体" w:hAnsi="宋体"/>
                <w:szCs w:val="24"/>
              </w:rPr>
            </w:pPr>
            <w:r>
              <w:rPr>
                <w:rFonts w:hint="eastAsia" w:ascii="宋体" w:hAnsi="宋体"/>
                <w:szCs w:val="24"/>
              </w:rPr>
              <w:tab/>
            </w:r>
            <w:r>
              <w:rPr>
                <w:rFonts w:hint="eastAsia" w:ascii="宋体" w:hAnsi="宋体"/>
                <w:szCs w:val="24"/>
              </w:rPr>
              <w:t>"msg": "发送成功",</w:t>
            </w:r>
          </w:p>
          <w:p>
            <w:pPr>
              <w:rPr>
                <w:rFonts w:ascii="宋体" w:hAnsi="宋体"/>
                <w:szCs w:val="24"/>
              </w:rPr>
            </w:pPr>
            <w:r>
              <w:rPr>
                <w:rFonts w:hint="eastAsia" w:ascii="宋体" w:hAnsi="宋体"/>
                <w:szCs w:val="24"/>
              </w:rPr>
              <w:tab/>
            </w:r>
            <w:r>
              <w:rPr>
                <w:rFonts w:hint="eastAsia" w:ascii="宋体" w:hAnsi="宋体"/>
                <w:szCs w:val="24"/>
              </w:rPr>
              <w:t>"code": "10001"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restart"/>
          </w:tcPr>
          <w:p>
            <w:pPr>
              <w:jc w:val="center"/>
            </w:pPr>
            <w:r>
              <w:rPr>
                <w:rFonts w:hint="eastAsia" w:ascii="宋体" w:hAnsi="宋体"/>
                <w:b/>
                <w:szCs w:val="24"/>
              </w:rPr>
              <w:t>返回值说明</w:t>
            </w:r>
          </w:p>
        </w:tc>
        <w:tc>
          <w:tcPr>
            <w:tcW w:w="2632"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311"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vMerge w:val="continue"/>
          </w:tcPr>
          <w:p/>
        </w:tc>
        <w:tc>
          <w:tcPr>
            <w:tcW w:w="2632" w:type="dxa"/>
            <w:vAlign w:val="center"/>
          </w:tcPr>
          <w:p>
            <w:pPr>
              <w:jc w:val="center"/>
              <w:rPr>
                <w:rFonts w:ascii="宋体" w:hAnsi="宋体"/>
                <w:szCs w:val="24"/>
              </w:rPr>
            </w:pPr>
            <w:r>
              <w:rPr>
                <w:rFonts w:hint="eastAsia" w:ascii="宋体" w:hAnsi="宋体"/>
                <w:szCs w:val="24"/>
              </w:rPr>
              <w:t>success</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msg</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code</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pStyle w:val="42"/>
              <w:ind w:firstLine="0" w:firstLineChars="0"/>
              <w:rPr>
                <w:rFonts w:ascii="宋体" w:hAnsi="宋体"/>
                <w:szCs w:val="24"/>
              </w:rPr>
            </w:pPr>
            <w:r>
              <w:rPr>
                <w:rFonts w:hint="eastAsia" w:ascii="宋体" w:hAnsi="宋体"/>
                <w:szCs w:val="24"/>
              </w:rPr>
              <w:t>参照附四</w:t>
            </w:r>
          </w:p>
        </w:tc>
      </w:tr>
    </w:tbl>
    <w:p>
      <w:pPr>
        <w:pStyle w:val="2"/>
      </w:pPr>
    </w:p>
    <w:p>
      <w:pPr>
        <w:pStyle w:val="4"/>
      </w:pPr>
      <w:bookmarkStart w:id="173" w:name="_Toc30298"/>
      <w:r>
        <w:rPr>
          <w:rFonts w:hint="eastAsia"/>
        </w:rPr>
        <w:t>院内提供的接口</w:t>
      </w:r>
      <w:bookmarkEnd w:id="173"/>
    </w:p>
    <w:p>
      <w:pPr>
        <w:pStyle w:val="5"/>
      </w:pPr>
      <w:bookmarkStart w:id="174" w:name="_Toc3130"/>
      <w:r>
        <w:rPr>
          <w:rFonts w:hint="eastAsia"/>
        </w:rPr>
        <w:t>His患者复诊提醒（定时任务模式）</w:t>
      </w:r>
      <w:bookmarkEnd w:id="174"/>
    </w:p>
    <w:tbl>
      <w:tblPr>
        <w:tblStyle w:val="32"/>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182"/>
        <w:gridCol w:w="163"/>
        <w:gridCol w:w="900"/>
        <w:gridCol w:w="136"/>
        <w:gridCol w:w="5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描述</w:t>
            </w:r>
          </w:p>
        </w:tc>
        <w:tc>
          <w:tcPr>
            <w:tcW w:w="8901" w:type="dxa"/>
            <w:gridSpan w:val="5"/>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left"/>
              <w:rPr>
                <w:rFonts w:ascii="宋体" w:hAnsi="宋体"/>
                <w:szCs w:val="24"/>
              </w:rPr>
            </w:pPr>
            <w:r>
              <w:rPr>
                <w:rFonts w:hint="eastAsia" w:ascii="宋体" w:hAnsi="宋体"/>
                <w:szCs w:val="24"/>
              </w:rPr>
              <w:t>查询指定时间范围内需要复诊的患者信息，患者智能服务获取到患者信息后自动推送给（hospital.interface.hisSubsequentVisitPatient）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接口类型</w:t>
            </w:r>
          </w:p>
        </w:tc>
        <w:tc>
          <w:tcPr>
            <w:tcW w:w="8901" w:type="dxa"/>
            <w:gridSpan w:val="5"/>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访问方式</w:t>
            </w:r>
          </w:p>
        </w:tc>
        <w:tc>
          <w:tcPr>
            <w:tcW w:w="8901" w:type="dxa"/>
            <w:gridSpan w:val="5"/>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参数类型</w:t>
            </w:r>
          </w:p>
        </w:tc>
        <w:tc>
          <w:tcPr>
            <w:tcW w:w="8901" w:type="dxa"/>
            <w:gridSpan w:val="5"/>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参数示例</w:t>
            </w:r>
          </w:p>
        </w:tc>
        <w:tc>
          <w:tcPr>
            <w:tcW w:w="8901" w:type="dxa"/>
            <w:gridSpan w:val="5"/>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"startTime": "2021-07-20 00:00:00",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"endTime": "2021-07-23 23:59:59"</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555"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tcPr>
          <w:p>
            <w:pPr>
              <w:jc w:val="right"/>
              <w:rPr>
                <w:rFonts w:ascii="宋体" w:hAnsi="宋体"/>
                <w:b/>
                <w:szCs w:val="24"/>
              </w:rPr>
            </w:pPr>
            <w:r>
              <w:rPr>
                <w:rFonts w:hint="eastAsia" w:ascii="宋体" w:hAnsi="宋体"/>
                <w:b/>
                <w:szCs w:val="24"/>
              </w:rPr>
              <w:t>参数说明</w:t>
            </w:r>
          </w:p>
        </w:tc>
        <w:tc>
          <w:tcPr>
            <w:tcW w:w="2345" w:type="dxa"/>
            <w:gridSpan w:val="2"/>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jc w:val="center"/>
              <w:rPr>
                <w:rFonts w:ascii="宋体" w:hAnsi="宋体"/>
                <w:szCs w:val="24"/>
              </w:rPr>
            </w:pPr>
            <w:r>
              <w:rPr>
                <w:rFonts w:hint="eastAsia" w:ascii="宋体" w:hAnsi="宋体"/>
                <w:b/>
                <w:color w:val="FFFFFF"/>
                <w:szCs w:val="24"/>
              </w:rPr>
              <w:t>参数</w:t>
            </w:r>
          </w:p>
        </w:tc>
        <w:tc>
          <w:tcPr>
            <w:tcW w:w="1036" w:type="dxa"/>
            <w:gridSpan w:val="2"/>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jc w:val="center"/>
              <w:rPr>
                <w:rFonts w:ascii="宋体" w:hAnsi="宋体"/>
                <w:szCs w:val="24"/>
              </w:rPr>
            </w:pPr>
            <w:r>
              <w:rPr>
                <w:rFonts w:hint="eastAsia" w:ascii="宋体" w:hAnsi="宋体"/>
                <w:b/>
                <w:color w:val="FFFFFF"/>
                <w:szCs w:val="24"/>
              </w:rPr>
              <w:t>必传</w:t>
            </w:r>
          </w:p>
        </w:tc>
        <w:tc>
          <w:tcPr>
            <w:tcW w:w="5520"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jc w:val="center"/>
              <w:rPr>
                <w:rFonts w:ascii="宋体" w:hAnsi="宋体"/>
                <w:szCs w:val="24"/>
              </w:rPr>
            </w:pPr>
            <w:r>
              <w:rPr>
                <w:rFonts w:hint="eastAsia" w:ascii="宋体" w:hAnsi="宋体"/>
                <w:b/>
                <w:color w:val="FFFFFF"/>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345"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startTime</w:t>
            </w:r>
          </w:p>
        </w:tc>
        <w:tc>
          <w:tcPr>
            <w:tcW w:w="1036"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52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查询开始时间，时间格式：yyyy-MM-dd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345"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endTime</w:t>
            </w:r>
          </w:p>
        </w:tc>
        <w:tc>
          <w:tcPr>
            <w:tcW w:w="1036"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是</w:t>
            </w:r>
          </w:p>
        </w:tc>
        <w:tc>
          <w:tcPr>
            <w:tcW w:w="552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查询结束时间，时间格式：yyyy-MM-dd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返回值类型</w:t>
            </w:r>
          </w:p>
        </w:tc>
        <w:tc>
          <w:tcPr>
            <w:tcW w:w="8901" w:type="dxa"/>
            <w:gridSpan w:val="5"/>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返回值示例</w:t>
            </w:r>
          </w:p>
        </w:tc>
        <w:tc>
          <w:tcPr>
            <w:tcW w:w="8901" w:type="dxa"/>
            <w:gridSpan w:val="5"/>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"success": true,</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"msg": "成功",</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"code": "10001",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"data":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"outCardNo": "001000005200195",</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"patName": "张之路",</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"idCard": "150303195208079346",</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"phoneNo": "17859265431",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"hospitalId": "0358_0015",</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"docCode": "A001",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"backTreatmentTime": "2021-07-22 13:25:26",</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"docName": "华佗",</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"deptName": "检验科"</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555" w:type="dxa"/>
            <w:vMerge w:val="restart"/>
            <w:tcBorders>
              <w:top w:val="single" w:color="auto" w:sz="4" w:space="0"/>
              <w:left w:val="single" w:color="auto" w:sz="4" w:space="0"/>
              <w:right w:val="single" w:color="auto" w:sz="4" w:space="0"/>
              <w:tl2br w:val="nil"/>
              <w:tr2bl w:val="nil"/>
            </w:tcBorders>
            <w:shd w:val="clear" w:color="auto" w:fill="auto"/>
          </w:tcPr>
          <w:p>
            <w:pPr>
              <w:jc w:val="right"/>
              <w:rPr>
                <w:rFonts w:ascii="宋体" w:hAnsi="宋体"/>
                <w:b/>
                <w:szCs w:val="24"/>
              </w:rPr>
            </w:pPr>
            <w:r>
              <w:rPr>
                <w:rFonts w:hint="eastAsia" w:ascii="宋体" w:hAnsi="宋体"/>
                <w:b/>
                <w:szCs w:val="24"/>
              </w:rPr>
              <w:t>返回值说明</w:t>
            </w:r>
          </w:p>
        </w:tc>
        <w:tc>
          <w:tcPr>
            <w:tcW w:w="2182"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jc w:val="center"/>
              <w:rPr>
                <w:rFonts w:ascii="宋体" w:hAnsi="宋体"/>
                <w:szCs w:val="24"/>
              </w:rPr>
            </w:pPr>
            <w:r>
              <w:rPr>
                <w:rFonts w:hint="eastAsia" w:ascii="宋体" w:hAnsi="宋体"/>
                <w:b/>
                <w:color w:val="FFFFFF"/>
                <w:szCs w:val="24"/>
              </w:rPr>
              <w:t>参数</w:t>
            </w:r>
          </w:p>
        </w:tc>
        <w:tc>
          <w:tcPr>
            <w:tcW w:w="1063" w:type="dxa"/>
            <w:gridSpan w:val="2"/>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jc w:val="center"/>
              <w:rPr>
                <w:rFonts w:ascii="宋体" w:hAnsi="宋体"/>
                <w:szCs w:val="24"/>
              </w:rPr>
            </w:pPr>
            <w:r>
              <w:rPr>
                <w:rFonts w:hint="eastAsia" w:ascii="宋体" w:hAnsi="宋体"/>
                <w:b/>
                <w:color w:val="FFFFFF"/>
                <w:szCs w:val="24"/>
              </w:rPr>
              <w:t>必传</w:t>
            </w:r>
          </w:p>
        </w:tc>
        <w:tc>
          <w:tcPr>
            <w:tcW w:w="5656" w:type="dxa"/>
            <w:gridSpan w:val="2"/>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jc w:val="center"/>
              <w:rPr>
                <w:rFonts w:ascii="宋体" w:hAnsi="宋体"/>
                <w:szCs w:val="24"/>
              </w:rPr>
            </w:pPr>
            <w:r>
              <w:rPr>
                <w:rFonts w:hint="eastAsia" w:ascii="宋体" w:hAnsi="宋体"/>
                <w:b/>
                <w:color w:val="FFFFFF"/>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left w:val="single" w:color="auto" w:sz="4" w:space="0"/>
              <w:right w:val="single" w:color="auto" w:sz="4" w:space="0"/>
              <w:tl2br w:val="nil"/>
              <w:tr2bl w:val="nil"/>
            </w:tcBorders>
          </w:tcPr>
          <w:p>
            <w:pPr>
              <w:pStyle w:val="42"/>
              <w:ind w:firstLine="0" w:firstLineChars="0"/>
            </w:pPr>
          </w:p>
        </w:tc>
        <w:tc>
          <w:tcPr>
            <w:tcW w:w="21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success</w:t>
            </w:r>
          </w:p>
        </w:tc>
        <w:tc>
          <w:tcPr>
            <w:tcW w:w="1063"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宋体" w:hAnsi="宋体"/>
                <w:szCs w:val="24"/>
              </w:rPr>
            </w:pPr>
            <w:r>
              <w:rPr>
                <w:rFonts w:hint="eastAsia" w:ascii="宋体" w:hAnsi="宋体"/>
                <w:szCs w:val="24"/>
              </w:rPr>
              <w:t>接口成功返回true，接口失败返回false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left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msg</w:t>
            </w:r>
          </w:p>
        </w:tc>
        <w:tc>
          <w:tcPr>
            <w:tcW w:w="1063"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left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code</w:t>
            </w:r>
          </w:p>
        </w:tc>
        <w:tc>
          <w:tcPr>
            <w:tcW w:w="1063"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left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outCardNo</w:t>
            </w:r>
          </w:p>
        </w:tc>
        <w:tc>
          <w:tcPr>
            <w:tcW w:w="1063"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患者卡号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left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patName</w:t>
            </w:r>
          </w:p>
        </w:tc>
        <w:tc>
          <w:tcPr>
            <w:tcW w:w="1063"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患者姓名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left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idCard</w:t>
            </w:r>
          </w:p>
        </w:tc>
        <w:tc>
          <w:tcPr>
            <w:tcW w:w="1063"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否</w:t>
            </w:r>
          </w:p>
        </w:tc>
        <w:tc>
          <w:tcPr>
            <w:tcW w:w="5656"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患者身份证号，如果获取不到患者身份证号，可以不返回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left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phoneNo</w:t>
            </w:r>
          </w:p>
        </w:tc>
        <w:tc>
          <w:tcPr>
            <w:tcW w:w="1063"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否</w:t>
            </w:r>
          </w:p>
        </w:tc>
        <w:tc>
          <w:tcPr>
            <w:tcW w:w="5656"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患者手机号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left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hospitalId</w:t>
            </w:r>
          </w:p>
        </w:tc>
        <w:tc>
          <w:tcPr>
            <w:tcW w:w="1063"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否</w:t>
            </w:r>
          </w:p>
        </w:tc>
        <w:tc>
          <w:tcPr>
            <w:tcW w:w="5656"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医院在区域His、云His、市平台下的唯一标记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left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docCode</w:t>
            </w:r>
          </w:p>
        </w:tc>
        <w:tc>
          <w:tcPr>
            <w:tcW w:w="1063"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否</w:t>
            </w:r>
          </w:p>
        </w:tc>
        <w:tc>
          <w:tcPr>
            <w:tcW w:w="5656"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复诊医生的工号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left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backTreatmentTime</w:t>
            </w:r>
          </w:p>
        </w:tc>
        <w:tc>
          <w:tcPr>
            <w:tcW w:w="1063"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患者复诊时间，时间格式为yyyy-MM-dd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left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docName</w:t>
            </w:r>
          </w:p>
        </w:tc>
        <w:tc>
          <w:tcPr>
            <w:tcW w:w="1063"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复诊医生姓名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deptName</w:t>
            </w:r>
          </w:p>
        </w:tc>
        <w:tc>
          <w:tcPr>
            <w:tcW w:w="1063"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复诊科室名称</w:t>
            </w:r>
          </w:p>
        </w:tc>
      </w:tr>
    </w:tbl>
    <w:p>
      <w:pPr>
        <w:pStyle w:val="5"/>
      </w:pPr>
      <w:bookmarkStart w:id="175" w:name="_Toc32192"/>
      <w:bookmarkStart w:id="176" w:name="OLE_LINK1"/>
      <w:bookmarkStart w:id="177" w:name="_Toc41999194"/>
      <w:bookmarkStart w:id="178" w:name="_Toc5716"/>
      <w:r>
        <w:rPr>
          <w:rFonts w:hint="eastAsia"/>
        </w:rPr>
        <w:t>体检患者复诊提醒</w:t>
      </w:r>
      <w:bookmarkEnd w:id="175"/>
    </w:p>
    <w:tbl>
      <w:tblPr>
        <w:tblStyle w:val="32"/>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182"/>
        <w:gridCol w:w="163"/>
        <w:gridCol w:w="900"/>
        <w:gridCol w:w="136"/>
        <w:gridCol w:w="5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描述</w:t>
            </w:r>
          </w:p>
        </w:tc>
        <w:tc>
          <w:tcPr>
            <w:tcW w:w="8901" w:type="dxa"/>
            <w:gridSpan w:val="5"/>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left"/>
              <w:rPr>
                <w:rFonts w:ascii="宋体" w:hAnsi="宋体"/>
                <w:szCs w:val="24"/>
              </w:rPr>
            </w:pPr>
            <w:r>
              <w:rPr>
                <w:rFonts w:hint="eastAsia" w:ascii="宋体" w:hAnsi="宋体"/>
                <w:szCs w:val="24"/>
              </w:rPr>
              <w:t>查询指定时间范围内需要复诊的患者信息（hospital.interface.physicalSubsequentVisitPatient）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接口类型</w:t>
            </w:r>
          </w:p>
        </w:tc>
        <w:tc>
          <w:tcPr>
            <w:tcW w:w="8901" w:type="dxa"/>
            <w:gridSpan w:val="5"/>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访问方式</w:t>
            </w:r>
          </w:p>
        </w:tc>
        <w:tc>
          <w:tcPr>
            <w:tcW w:w="8901" w:type="dxa"/>
            <w:gridSpan w:val="5"/>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参数类型</w:t>
            </w:r>
          </w:p>
        </w:tc>
        <w:tc>
          <w:tcPr>
            <w:tcW w:w="8901" w:type="dxa"/>
            <w:gridSpan w:val="5"/>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参数示例</w:t>
            </w:r>
          </w:p>
        </w:tc>
        <w:tc>
          <w:tcPr>
            <w:tcW w:w="8901" w:type="dxa"/>
            <w:gridSpan w:val="5"/>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"startTime": "2021-07-20 00:00:00",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"endTime": "2021-07-23 23:59:59"</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555"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tcPr>
          <w:p>
            <w:pPr>
              <w:jc w:val="right"/>
              <w:rPr>
                <w:rFonts w:ascii="宋体" w:hAnsi="宋体"/>
                <w:b/>
                <w:szCs w:val="24"/>
              </w:rPr>
            </w:pPr>
            <w:r>
              <w:rPr>
                <w:rFonts w:hint="eastAsia" w:ascii="宋体" w:hAnsi="宋体"/>
                <w:b/>
                <w:szCs w:val="24"/>
              </w:rPr>
              <w:t>参数说明</w:t>
            </w:r>
          </w:p>
        </w:tc>
        <w:tc>
          <w:tcPr>
            <w:tcW w:w="2345" w:type="dxa"/>
            <w:gridSpan w:val="2"/>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jc w:val="center"/>
              <w:rPr>
                <w:rFonts w:ascii="宋体" w:hAnsi="宋体"/>
                <w:szCs w:val="24"/>
              </w:rPr>
            </w:pPr>
            <w:r>
              <w:rPr>
                <w:rFonts w:hint="eastAsia" w:ascii="宋体" w:hAnsi="宋体"/>
                <w:b/>
                <w:color w:val="FFFFFF"/>
                <w:szCs w:val="24"/>
              </w:rPr>
              <w:t>参数</w:t>
            </w:r>
          </w:p>
        </w:tc>
        <w:tc>
          <w:tcPr>
            <w:tcW w:w="1036" w:type="dxa"/>
            <w:gridSpan w:val="2"/>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jc w:val="center"/>
              <w:rPr>
                <w:rFonts w:ascii="宋体" w:hAnsi="宋体"/>
                <w:szCs w:val="24"/>
              </w:rPr>
            </w:pPr>
            <w:r>
              <w:rPr>
                <w:rFonts w:hint="eastAsia" w:ascii="宋体" w:hAnsi="宋体"/>
                <w:b/>
                <w:color w:val="FFFFFF"/>
                <w:szCs w:val="24"/>
              </w:rPr>
              <w:t>必传</w:t>
            </w:r>
          </w:p>
        </w:tc>
        <w:tc>
          <w:tcPr>
            <w:tcW w:w="5520"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jc w:val="center"/>
              <w:rPr>
                <w:rFonts w:ascii="宋体" w:hAnsi="宋体"/>
                <w:szCs w:val="24"/>
              </w:rPr>
            </w:pPr>
            <w:r>
              <w:rPr>
                <w:rFonts w:hint="eastAsia" w:ascii="宋体" w:hAnsi="宋体"/>
                <w:b/>
                <w:color w:val="FFFFFF"/>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345"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startTime</w:t>
            </w:r>
          </w:p>
        </w:tc>
        <w:tc>
          <w:tcPr>
            <w:tcW w:w="1036"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52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查询开始时间，时间格式：yyyy-MM-dd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345"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endTime</w:t>
            </w:r>
          </w:p>
        </w:tc>
        <w:tc>
          <w:tcPr>
            <w:tcW w:w="1036"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是</w:t>
            </w:r>
          </w:p>
        </w:tc>
        <w:tc>
          <w:tcPr>
            <w:tcW w:w="552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查询结束时间，时间格式：yyyy-MM-dd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返回值类型</w:t>
            </w:r>
          </w:p>
        </w:tc>
        <w:tc>
          <w:tcPr>
            <w:tcW w:w="8901" w:type="dxa"/>
            <w:gridSpan w:val="5"/>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返回值示例</w:t>
            </w:r>
          </w:p>
        </w:tc>
        <w:tc>
          <w:tcPr>
            <w:tcW w:w="8901" w:type="dxa"/>
            <w:gridSpan w:val="5"/>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"success": true,</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"msg": "成功",</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"code": "10001",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"data":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"outCardNo": "001000005200195",</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"patName": "张之路",</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"idCard": "150303195208079346",</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"phoneNo": "17859265431",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"hospitalId": "0358_0015",</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"docCode": "A001",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"backTreatmentTime": "2021-07-22 13:25:26",</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"docName": "华佗",</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"deptName": "体检科"</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555"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tcPr>
          <w:p>
            <w:pPr>
              <w:jc w:val="right"/>
              <w:rPr>
                <w:rFonts w:ascii="宋体" w:hAnsi="宋体"/>
                <w:b/>
                <w:szCs w:val="24"/>
              </w:rPr>
            </w:pPr>
            <w:r>
              <w:rPr>
                <w:rFonts w:hint="eastAsia" w:ascii="宋体" w:hAnsi="宋体"/>
                <w:b/>
                <w:szCs w:val="24"/>
              </w:rPr>
              <w:t>返回值说明</w:t>
            </w:r>
          </w:p>
        </w:tc>
        <w:tc>
          <w:tcPr>
            <w:tcW w:w="2182"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jc w:val="center"/>
              <w:rPr>
                <w:rFonts w:ascii="宋体" w:hAnsi="宋体"/>
                <w:szCs w:val="24"/>
              </w:rPr>
            </w:pPr>
            <w:r>
              <w:rPr>
                <w:rFonts w:hint="eastAsia" w:ascii="宋体" w:hAnsi="宋体"/>
                <w:b/>
                <w:color w:val="FFFFFF"/>
                <w:szCs w:val="24"/>
              </w:rPr>
              <w:t>参数</w:t>
            </w:r>
          </w:p>
        </w:tc>
        <w:tc>
          <w:tcPr>
            <w:tcW w:w="1063" w:type="dxa"/>
            <w:gridSpan w:val="2"/>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jc w:val="center"/>
              <w:rPr>
                <w:rFonts w:ascii="宋体" w:hAnsi="宋体"/>
                <w:szCs w:val="24"/>
              </w:rPr>
            </w:pPr>
            <w:r>
              <w:rPr>
                <w:rFonts w:hint="eastAsia" w:ascii="宋体" w:hAnsi="宋体"/>
                <w:b/>
                <w:color w:val="FFFFFF"/>
                <w:szCs w:val="24"/>
              </w:rPr>
              <w:t>必传</w:t>
            </w:r>
          </w:p>
        </w:tc>
        <w:tc>
          <w:tcPr>
            <w:tcW w:w="5656" w:type="dxa"/>
            <w:gridSpan w:val="2"/>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jc w:val="center"/>
              <w:rPr>
                <w:rFonts w:ascii="宋体" w:hAnsi="宋体"/>
                <w:szCs w:val="24"/>
              </w:rPr>
            </w:pPr>
            <w:r>
              <w:rPr>
                <w:rFonts w:hint="eastAsia" w:ascii="宋体" w:hAnsi="宋体"/>
                <w:b/>
                <w:color w:val="FFFFFF"/>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pPr>
          </w:p>
        </w:tc>
        <w:tc>
          <w:tcPr>
            <w:tcW w:w="21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success</w:t>
            </w:r>
          </w:p>
        </w:tc>
        <w:tc>
          <w:tcPr>
            <w:tcW w:w="1063"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宋体" w:hAnsi="宋体"/>
                <w:szCs w:val="24"/>
              </w:rPr>
            </w:pPr>
            <w:r>
              <w:rPr>
                <w:rFonts w:hint="eastAsia" w:ascii="宋体" w:hAnsi="宋体"/>
                <w:szCs w:val="24"/>
              </w:rPr>
              <w:t>接口成功返回true，接口失败返回false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msg</w:t>
            </w:r>
          </w:p>
        </w:tc>
        <w:tc>
          <w:tcPr>
            <w:tcW w:w="1063"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code</w:t>
            </w:r>
          </w:p>
        </w:tc>
        <w:tc>
          <w:tcPr>
            <w:tcW w:w="1063"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outCardNo</w:t>
            </w:r>
          </w:p>
        </w:tc>
        <w:tc>
          <w:tcPr>
            <w:tcW w:w="1063"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患者卡号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patName</w:t>
            </w:r>
          </w:p>
        </w:tc>
        <w:tc>
          <w:tcPr>
            <w:tcW w:w="1063"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患者姓名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idCard</w:t>
            </w:r>
          </w:p>
        </w:tc>
        <w:tc>
          <w:tcPr>
            <w:tcW w:w="1063"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否</w:t>
            </w:r>
          </w:p>
        </w:tc>
        <w:tc>
          <w:tcPr>
            <w:tcW w:w="5656"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患者身份证号，如果获取不到患者身份证号，可以不返回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phoneNo</w:t>
            </w:r>
          </w:p>
        </w:tc>
        <w:tc>
          <w:tcPr>
            <w:tcW w:w="1063"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否</w:t>
            </w:r>
          </w:p>
        </w:tc>
        <w:tc>
          <w:tcPr>
            <w:tcW w:w="5656"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患者手机号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hospitalId</w:t>
            </w:r>
          </w:p>
        </w:tc>
        <w:tc>
          <w:tcPr>
            <w:tcW w:w="1063"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否</w:t>
            </w:r>
          </w:p>
        </w:tc>
        <w:tc>
          <w:tcPr>
            <w:tcW w:w="5656"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医院在区域His、云His、市平台下的唯一标记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docCode</w:t>
            </w:r>
          </w:p>
        </w:tc>
        <w:tc>
          <w:tcPr>
            <w:tcW w:w="1063"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否</w:t>
            </w:r>
          </w:p>
        </w:tc>
        <w:tc>
          <w:tcPr>
            <w:tcW w:w="5656"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复诊医生的工号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backTreatmentTime</w:t>
            </w:r>
          </w:p>
        </w:tc>
        <w:tc>
          <w:tcPr>
            <w:tcW w:w="1063"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患者复诊时间，时间格式为yyyy-MM-dd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docName</w:t>
            </w:r>
          </w:p>
        </w:tc>
        <w:tc>
          <w:tcPr>
            <w:tcW w:w="1063"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复诊医生姓名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deptName</w:t>
            </w:r>
          </w:p>
        </w:tc>
        <w:tc>
          <w:tcPr>
            <w:tcW w:w="1063"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复诊科室名称</w:t>
            </w:r>
          </w:p>
        </w:tc>
      </w:tr>
    </w:tbl>
    <w:p/>
    <w:p>
      <w:pPr>
        <w:pStyle w:val="3"/>
      </w:pPr>
      <w:bookmarkStart w:id="179" w:name="_Toc13545"/>
      <w:r>
        <w:rPr>
          <w:rFonts w:hint="eastAsia"/>
        </w:rPr>
        <w:t>当日挂号</w:t>
      </w:r>
      <w:bookmarkEnd w:id="176"/>
      <w:bookmarkEnd w:id="179"/>
    </w:p>
    <w:p>
      <w:pPr>
        <w:rPr>
          <w:rFonts w:ascii="宋体" w:hAnsi="宋体"/>
          <w:szCs w:val="24"/>
        </w:rPr>
      </w:pPr>
      <w:r>
        <w:rPr>
          <w:rFonts w:hint="eastAsia" w:ascii="宋体" w:hAnsi="宋体"/>
          <w:szCs w:val="24"/>
        </w:rPr>
        <w:t>实现患者在公众号里面直接挂号，公众号系统需要从院内his获取当天值班的号源，his提供挂号接口，公众号系统将患者挂号相关信息--患者信息、医生科室信息、缴费信息传入his进行挂号，his挂号返回his挂号是否成功信息给公众号系统，</w:t>
      </w:r>
      <w:r>
        <w:rPr>
          <w:rFonts w:hint="eastAsia"/>
        </w:rPr>
        <w:t>支持挂号到科室，当排班中没有医生（doctorId）信息时，认为是挂号到科室，页面展示的医生信息为科室信息</w:t>
      </w:r>
      <w:r>
        <w:rPr>
          <w:rFonts w:hint="eastAsia" w:ascii="宋体" w:hAnsi="宋体"/>
          <w:szCs w:val="24"/>
        </w:rPr>
        <w:t>。</w:t>
      </w:r>
    </w:p>
    <w:p>
      <w:pPr>
        <w:rPr>
          <w:rFonts w:ascii="宋体" w:hAnsi="宋体"/>
          <w:szCs w:val="24"/>
        </w:rPr>
      </w:pPr>
      <w:r>
        <w:drawing>
          <wp:inline distT="0" distB="0" distL="114300" distR="114300">
            <wp:extent cx="6645275" cy="3820795"/>
            <wp:effectExtent l="0" t="0" r="3175" b="825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6"/>
                    <a:stretch>
                      <a:fillRect/>
                    </a:stretch>
                  </pic:blipFill>
                  <pic:spPr>
                    <a:xfrm>
                      <a:off x="0" y="0"/>
                      <a:ext cx="6645275" cy="3820795"/>
                    </a:xfrm>
                    <a:prstGeom prst="rect">
                      <a:avLst/>
                    </a:prstGeom>
                    <a:noFill/>
                    <a:ln>
                      <a:noFill/>
                    </a:ln>
                  </pic:spPr>
                </pic:pic>
              </a:graphicData>
            </a:graphic>
          </wp:inline>
        </w:drawing>
      </w:r>
    </w:p>
    <w:p>
      <w:pPr>
        <w:pStyle w:val="4"/>
        <w:rPr>
          <w:rFonts w:ascii="宋体" w:hAnsi="宋体"/>
          <w:szCs w:val="24"/>
        </w:rPr>
      </w:pPr>
      <w:bookmarkStart w:id="180" w:name="_Toc15538"/>
      <w:r>
        <w:rPr>
          <w:rFonts w:hint="eastAsia"/>
        </w:rPr>
        <w:t>院内提供的接口</w:t>
      </w:r>
      <w:bookmarkEnd w:id="180"/>
    </w:p>
    <w:p>
      <w:pPr>
        <w:pStyle w:val="5"/>
      </w:pPr>
      <w:bookmarkStart w:id="181" w:name="_Toc27706"/>
      <w:r>
        <w:rPr>
          <w:rFonts w:hint="eastAsia"/>
        </w:rPr>
        <w:t>查询当天可挂号科室</w:t>
      </w:r>
      <w:bookmarkEnd w:id="181"/>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041"/>
        <w:gridCol w:w="204"/>
        <w:gridCol w:w="929"/>
        <w:gridCol w:w="35"/>
        <w:gridCol w:w="5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描述</w:t>
            </w:r>
          </w:p>
        </w:tc>
        <w:tc>
          <w:tcPr>
            <w:tcW w:w="8901" w:type="dxa"/>
            <w:gridSpan w:val="5"/>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查询当天值班号源（hospital.interface.todayRegisterGetDepts）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接口类型</w:t>
            </w:r>
          </w:p>
        </w:tc>
        <w:tc>
          <w:tcPr>
            <w:tcW w:w="8901" w:type="dxa"/>
            <w:gridSpan w:val="5"/>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访问方式</w:t>
            </w:r>
          </w:p>
        </w:tc>
        <w:tc>
          <w:tcPr>
            <w:tcW w:w="8901" w:type="dxa"/>
            <w:gridSpan w:val="5"/>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参数类型</w:t>
            </w:r>
          </w:p>
        </w:tc>
        <w:tc>
          <w:tcPr>
            <w:tcW w:w="8901" w:type="dxa"/>
            <w:gridSpan w:val="5"/>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参数示例</w:t>
            </w:r>
          </w:p>
        </w:tc>
        <w:tc>
          <w:tcPr>
            <w:tcW w:w="8901" w:type="dxa"/>
            <w:gridSpan w:val="5"/>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555" w:type="dxa"/>
            <w:vMerge w:val="restart"/>
            <w:tcBorders>
              <w:top w:val="single" w:color="auto" w:sz="4" w:space="0"/>
              <w:left w:val="single" w:color="auto" w:sz="4" w:space="0"/>
              <w:right w:val="single" w:color="auto" w:sz="4" w:space="0"/>
            </w:tcBorders>
          </w:tcPr>
          <w:p>
            <w:pPr>
              <w:wordWrap w:val="0"/>
              <w:jc w:val="right"/>
              <w:rPr>
                <w:rFonts w:ascii="宋体" w:hAnsi="宋体"/>
                <w:b/>
                <w:szCs w:val="24"/>
              </w:rPr>
            </w:pPr>
            <w:r>
              <w:rPr>
                <w:rFonts w:hint="eastAsia" w:ascii="宋体" w:hAnsi="宋体"/>
                <w:b/>
                <w:szCs w:val="24"/>
              </w:rPr>
              <w:t>参数说明</w:t>
            </w:r>
          </w:p>
        </w:tc>
        <w:tc>
          <w:tcPr>
            <w:tcW w:w="2041"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b/>
                <w:bCs/>
                <w:color w:val="FFFFFF" w:themeColor="background1"/>
                <w:szCs w:val="24"/>
                <w14:textFill>
                  <w14:solidFill>
                    <w14:schemeClr w14:val="bg1"/>
                  </w14:solidFill>
                </w14:textFill>
              </w:rPr>
            </w:pPr>
            <w:r>
              <w:rPr>
                <w:rFonts w:hint="eastAsia" w:ascii="宋体" w:hAnsi="宋体"/>
                <w:b/>
                <w:bCs/>
                <w:color w:val="FFFFFF" w:themeColor="background1"/>
                <w:szCs w:val="24"/>
                <w14:textFill>
                  <w14:solidFill>
                    <w14:schemeClr w14:val="bg1"/>
                  </w14:solidFill>
                </w14:textFill>
              </w:rPr>
              <w:t>参数</w:t>
            </w:r>
          </w:p>
        </w:tc>
        <w:tc>
          <w:tcPr>
            <w:tcW w:w="1133"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b/>
                <w:bCs/>
                <w:color w:val="FFFFFF" w:themeColor="background1"/>
                <w:szCs w:val="24"/>
                <w14:textFill>
                  <w14:solidFill>
                    <w14:schemeClr w14:val="bg1"/>
                  </w14:solidFill>
                </w14:textFill>
              </w:rPr>
            </w:pPr>
            <w:r>
              <w:rPr>
                <w:rFonts w:hint="eastAsia" w:ascii="宋体" w:hAnsi="宋体"/>
                <w:b/>
                <w:bCs/>
                <w:color w:val="FFFFFF" w:themeColor="background1"/>
                <w:szCs w:val="24"/>
                <w14:textFill>
                  <w14:solidFill>
                    <w14:schemeClr w14:val="bg1"/>
                  </w14:solidFill>
                </w14:textFill>
              </w:rPr>
              <w:t>必传</w:t>
            </w:r>
          </w:p>
        </w:tc>
        <w:tc>
          <w:tcPr>
            <w:tcW w:w="5727"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b/>
                <w:bCs/>
                <w:color w:val="FFFFFF" w:themeColor="background1"/>
                <w:szCs w:val="24"/>
                <w14:textFill>
                  <w14:solidFill>
                    <w14:schemeClr w14:val="bg1"/>
                  </w14:solidFill>
                </w14:textFill>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555" w:type="dxa"/>
            <w:vMerge w:val="continue"/>
            <w:tcBorders>
              <w:left w:val="single" w:color="auto" w:sz="4" w:space="0"/>
              <w:bottom w:val="single" w:color="auto" w:sz="4" w:space="0"/>
              <w:right w:val="single" w:color="auto" w:sz="4" w:space="0"/>
            </w:tcBorders>
          </w:tcPr>
          <w:p>
            <w:pPr>
              <w:jc w:val="left"/>
            </w:pPr>
          </w:p>
        </w:tc>
        <w:tc>
          <w:tcPr>
            <w:tcW w:w="2041"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hospitalId</w:t>
            </w:r>
          </w:p>
        </w:tc>
        <w:tc>
          <w:tcPr>
            <w:tcW w:w="1133"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727" w:type="dxa"/>
            <w:gridSpan w:val="2"/>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返回值类型</w:t>
            </w:r>
          </w:p>
        </w:tc>
        <w:tc>
          <w:tcPr>
            <w:tcW w:w="8901" w:type="dxa"/>
            <w:gridSpan w:val="5"/>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返回值示例</w:t>
            </w:r>
          </w:p>
        </w:tc>
        <w:tc>
          <w:tcPr>
            <w:tcW w:w="8901" w:type="dxa"/>
            <w:gridSpan w:val="5"/>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"deptTypeId": "nk",</w:t>
            </w:r>
          </w:p>
          <w:p>
            <w:pPr>
              <w:rPr>
                <w:rFonts w:ascii="宋体" w:hAnsi="宋体"/>
                <w:szCs w:val="24"/>
              </w:rPr>
            </w:pPr>
            <w:r>
              <w:rPr>
                <w:rFonts w:hint="eastAsia" w:ascii="宋体" w:hAnsi="宋体"/>
                <w:szCs w:val="24"/>
              </w:rPr>
              <w:t xml:space="preserve">            "deptTypeName": "内科",</w:t>
            </w:r>
          </w:p>
          <w:p>
            <w:pPr>
              <w:rPr>
                <w:rFonts w:ascii="宋体" w:hAnsi="宋体"/>
                <w:szCs w:val="24"/>
              </w:rPr>
            </w:pPr>
            <w:r>
              <w:rPr>
                <w:rFonts w:hint="eastAsia" w:ascii="宋体" w:hAnsi="宋体"/>
                <w:szCs w:val="24"/>
              </w:rPr>
              <w:t xml:space="preserve">            "deptAddr": "门诊楼五楼",</w:t>
            </w:r>
          </w:p>
          <w:p>
            <w:pPr>
              <w:rPr>
                <w:rFonts w:ascii="宋体" w:hAnsi="宋体"/>
                <w:szCs w:val="24"/>
              </w:rPr>
            </w:pPr>
            <w:r>
              <w:rPr>
                <w:rFonts w:hint="eastAsia" w:ascii="宋体" w:hAnsi="宋体"/>
                <w:szCs w:val="24"/>
              </w:rPr>
              <w:t xml:space="preserve">            "dept":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"departmentName": "神经内科",</w:t>
            </w:r>
          </w:p>
          <w:p>
            <w:pPr>
              <w:rPr>
                <w:rFonts w:ascii="宋体" w:hAnsi="宋体"/>
                <w:szCs w:val="24"/>
              </w:rPr>
            </w:pPr>
            <w:r>
              <w:rPr>
                <w:rFonts w:hint="eastAsia" w:ascii="宋体" w:hAnsi="宋体"/>
                <w:szCs w:val="24"/>
              </w:rPr>
              <w:t xml:space="preserve">                    "departmentId": "sjnk",</w:t>
            </w:r>
          </w:p>
          <w:p>
            <w:pPr>
              <w:rPr>
                <w:rFonts w:ascii="宋体" w:hAnsi="宋体"/>
                <w:szCs w:val="24"/>
              </w:rPr>
            </w:pPr>
            <w:r>
              <w:rPr>
                <w:rFonts w:hint="eastAsia" w:ascii="宋体" w:hAnsi="宋体"/>
                <w:szCs w:val="24"/>
              </w:rPr>
              <w:t xml:space="preserve">                    "deptAddr": "门诊楼二楼"</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"departmentName": "心内科",</w:t>
            </w:r>
          </w:p>
          <w:p>
            <w:pPr>
              <w:rPr>
                <w:rFonts w:ascii="宋体" w:hAnsi="宋体"/>
                <w:szCs w:val="24"/>
              </w:rPr>
            </w:pPr>
            <w:r>
              <w:rPr>
                <w:rFonts w:hint="eastAsia" w:ascii="宋体" w:hAnsi="宋体"/>
                <w:szCs w:val="24"/>
              </w:rPr>
              <w:t xml:space="preserve">                    "departmentId": "xnk",</w:t>
            </w:r>
          </w:p>
          <w:p>
            <w:pPr>
              <w:rPr>
                <w:rFonts w:ascii="宋体" w:hAnsi="宋体"/>
                <w:szCs w:val="24"/>
              </w:rPr>
            </w:pPr>
            <w:r>
              <w:rPr>
                <w:rFonts w:hint="eastAsia" w:ascii="宋体" w:hAnsi="宋体"/>
                <w:szCs w:val="24"/>
              </w:rPr>
              <w:t xml:space="preserve">                    "deptAddr": "门诊楼五楼"</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"deptTypeId": "wk",</w:t>
            </w:r>
          </w:p>
          <w:p>
            <w:pPr>
              <w:rPr>
                <w:rFonts w:ascii="宋体" w:hAnsi="宋体"/>
                <w:szCs w:val="24"/>
              </w:rPr>
            </w:pPr>
            <w:r>
              <w:rPr>
                <w:rFonts w:hint="eastAsia" w:ascii="宋体" w:hAnsi="宋体"/>
                <w:szCs w:val="24"/>
              </w:rPr>
              <w:t xml:space="preserve">            "deptTypeName": "外科",</w:t>
            </w:r>
          </w:p>
          <w:p>
            <w:pPr>
              <w:rPr>
                <w:rFonts w:ascii="宋体" w:hAnsi="宋体"/>
                <w:szCs w:val="24"/>
              </w:rPr>
            </w:pPr>
            <w:r>
              <w:rPr>
                <w:rFonts w:hint="eastAsia" w:ascii="宋体" w:hAnsi="宋体"/>
                <w:szCs w:val="24"/>
              </w:rPr>
              <w:t xml:space="preserve">            "deptAddr": "门诊楼五楼",</w:t>
            </w:r>
          </w:p>
          <w:p>
            <w:pPr>
              <w:rPr>
                <w:rFonts w:ascii="宋体" w:hAnsi="宋体"/>
                <w:szCs w:val="24"/>
              </w:rPr>
            </w:pPr>
            <w:r>
              <w:rPr>
                <w:rFonts w:hint="eastAsia" w:ascii="宋体" w:hAnsi="宋体"/>
                <w:szCs w:val="24"/>
              </w:rPr>
              <w:t xml:space="preserve">            "dept":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"departmentName": "骨科",</w:t>
            </w:r>
          </w:p>
          <w:p>
            <w:pPr>
              <w:rPr>
                <w:rFonts w:ascii="宋体" w:hAnsi="宋体"/>
                <w:szCs w:val="24"/>
              </w:rPr>
            </w:pPr>
            <w:r>
              <w:rPr>
                <w:rFonts w:hint="eastAsia" w:ascii="宋体" w:hAnsi="宋体"/>
                <w:szCs w:val="24"/>
              </w:rPr>
              <w:t xml:space="preserve">                    "departmentId": "gk",</w:t>
            </w:r>
          </w:p>
          <w:p>
            <w:pPr>
              <w:rPr>
                <w:rFonts w:ascii="宋体" w:hAnsi="宋体"/>
                <w:szCs w:val="24"/>
              </w:rPr>
            </w:pPr>
            <w:r>
              <w:rPr>
                <w:rFonts w:hint="eastAsia" w:ascii="宋体" w:hAnsi="宋体"/>
                <w:szCs w:val="24"/>
              </w:rPr>
              <w:t xml:space="preserve">                    "deptAddr": "门诊楼四楼"</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"departmentName": "皮肤科",</w:t>
            </w:r>
          </w:p>
          <w:p>
            <w:pPr>
              <w:rPr>
                <w:rFonts w:ascii="宋体" w:hAnsi="宋体"/>
                <w:szCs w:val="24"/>
              </w:rPr>
            </w:pPr>
            <w:r>
              <w:rPr>
                <w:rFonts w:hint="eastAsia" w:ascii="宋体" w:hAnsi="宋体"/>
                <w:szCs w:val="24"/>
              </w:rPr>
              <w:t xml:space="preserve">                    "departmentId": "pfk",</w:t>
            </w:r>
          </w:p>
          <w:p>
            <w:pPr>
              <w:rPr>
                <w:rFonts w:ascii="宋体" w:hAnsi="宋体"/>
                <w:szCs w:val="24"/>
              </w:rPr>
            </w:pPr>
            <w:r>
              <w:rPr>
                <w:rFonts w:hint="eastAsia" w:ascii="宋体" w:hAnsi="宋体"/>
                <w:szCs w:val="24"/>
              </w:rPr>
              <w:t xml:space="preserve">                    "deptAddr": "外科楼二楼"</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返回值说明</w:t>
            </w:r>
          </w:p>
        </w:tc>
        <w:tc>
          <w:tcPr>
            <w:tcW w:w="2245"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64"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692"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Borders>
              <w:left w:val="single" w:color="auto" w:sz="4" w:space="0"/>
              <w:right w:val="single" w:color="auto" w:sz="4" w:space="0"/>
            </w:tcBorders>
          </w:tcPr>
          <w:p/>
        </w:tc>
        <w:tc>
          <w:tcPr>
            <w:tcW w:w="22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success</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692"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msg</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692"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code</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692"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deptTypeId</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692"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一级科室编码，如果医院没有区分一二级科室，直接将科室代码放到deptTypeId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deptTypeName</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692"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一级科室名称，如果医院没有区分一二级科室，直接将科室名称放到deptTypeName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deptAddr</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692"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一级科室地址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dept</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692"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二级科室列表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departmentName</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692"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二级科室名称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departmentId</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692"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二级科室代码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Borders>
              <w:left w:val="single" w:color="auto" w:sz="4" w:space="0"/>
              <w:bottom w:val="single" w:color="auto" w:sz="4" w:space="0"/>
              <w:right w:val="single" w:color="auto" w:sz="4" w:space="0"/>
            </w:tcBorders>
          </w:tcPr>
          <w:p>
            <w:pPr>
              <w:rPr>
                <w:rFonts w:ascii="宋体" w:hAnsi="宋体"/>
                <w:szCs w:val="24"/>
              </w:rPr>
            </w:pPr>
          </w:p>
        </w:tc>
        <w:tc>
          <w:tcPr>
            <w:tcW w:w="22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deptAddr</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692"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二级科室地址</w:t>
            </w:r>
          </w:p>
        </w:tc>
      </w:tr>
    </w:tbl>
    <w:p>
      <w:pPr>
        <w:pStyle w:val="5"/>
        <w:rPr>
          <w:rFonts w:asciiTheme="majorHAnsi" w:hAnsiTheme="majorHAnsi" w:eastAsiaTheme="majorEastAsia" w:cstheme="majorBidi"/>
        </w:rPr>
      </w:pPr>
      <w:bookmarkStart w:id="182" w:name="_Toc23783"/>
      <w:r>
        <w:rPr>
          <w:rFonts w:hint="eastAsia"/>
        </w:rPr>
        <w:t>查询科室可挂号排班</w:t>
      </w:r>
      <w:bookmarkEnd w:id="182"/>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131"/>
        <w:gridCol w:w="176"/>
        <w:gridCol w:w="1054"/>
        <w:gridCol w:w="62"/>
        <w:gridCol w:w="5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描述</w:t>
            </w:r>
          </w:p>
        </w:tc>
        <w:tc>
          <w:tcPr>
            <w:tcW w:w="8901" w:type="dxa"/>
            <w:gridSpan w:val="5"/>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查询当天值班号源（hospital.interface.todayRegisterGetDoctors）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接口类型</w:t>
            </w:r>
          </w:p>
        </w:tc>
        <w:tc>
          <w:tcPr>
            <w:tcW w:w="8901" w:type="dxa"/>
            <w:gridSpan w:val="5"/>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访问方式</w:t>
            </w:r>
          </w:p>
        </w:tc>
        <w:tc>
          <w:tcPr>
            <w:tcW w:w="8901" w:type="dxa"/>
            <w:gridSpan w:val="5"/>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参数类型</w:t>
            </w:r>
          </w:p>
        </w:tc>
        <w:tc>
          <w:tcPr>
            <w:tcW w:w="8901" w:type="dxa"/>
            <w:gridSpan w:val="5"/>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参数示例</w:t>
            </w:r>
          </w:p>
        </w:tc>
        <w:tc>
          <w:tcPr>
            <w:tcW w:w="8901" w:type="dxa"/>
            <w:gridSpan w:val="5"/>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"departmentId": "0235",</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参数说明</w:t>
            </w:r>
          </w:p>
        </w:tc>
        <w:tc>
          <w:tcPr>
            <w:tcW w:w="2131"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230"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40"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555" w:type="dxa"/>
            <w:vMerge w:val="continue"/>
            <w:tcBorders>
              <w:left w:val="single" w:color="auto" w:sz="4" w:space="0"/>
              <w:right w:val="single" w:color="auto" w:sz="4" w:space="0"/>
            </w:tcBorders>
          </w:tcPr>
          <w:p/>
        </w:tc>
        <w:tc>
          <w:tcPr>
            <w:tcW w:w="2131"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hospitalId</w:t>
            </w:r>
          </w:p>
        </w:tc>
        <w:tc>
          <w:tcPr>
            <w:tcW w:w="1230"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540" w:type="dxa"/>
            <w:gridSpan w:val="2"/>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555" w:type="dxa"/>
            <w:vMerge w:val="continue"/>
            <w:tcBorders>
              <w:left w:val="single" w:color="auto" w:sz="4" w:space="0"/>
              <w:bottom w:val="single" w:color="auto" w:sz="4" w:space="0"/>
              <w:right w:val="single" w:color="auto" w:sz="4" w:space="0"/>
            </w:tcBorders>
          </w:tcPr>
          <w:p>
            <w:pPr>
              <w:rPr>
                <w:rFonts w:ascii="宋体" w:hAnsi="宋体"/>
                <w:szCs w:val="24"/>
              </w:rPr>
            </w:pPr>
          </w:p>
        </w:tc>
        <w:tc>
          <w:tcPr>
            <w:tcW w:w="2131"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departmentId</w:t>
            </w:r>
          </w:p>
        </w:tc>
        <w:tc>
          <w:tcPr>
            <w:tcW w:w="1230"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540" w:type="dxa"/>
            <w:gridSpan w:val="2"/>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科室编码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返回值类型</w:t>
            </w:r>
          </w:p>
        </w:tc>
        <w:tc>
          <w:tcPr>
            <w:tcW w:w="8901" w:type="dxa"/>
            <w:gridSpan w:val="5"/>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返回值示例</w:t>
            </w:r>
          </w:p>
        </w:tc>
        <w:tc>
          <w:tcPr>
            <w:tcW w:w="8901" w:type="dxa"/>
            <w:gridSpan w:val="5"/>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"departmentId": "0235",</w:t>
            </w:r>
          </w:p>
          <w:p>
            <w:pPr>
              <w:rPr>
                <w:rFonts w:ascii="宋体" w:hAnsi="宋体"/>
                <w:szCs w:val="24"/>
              </w:rPr>
            </w:pPr>
            <w:r>
              <w:rPr>
                <w:rFonts w:hint="eastAsia" w:ascii="宋体" w:hAnsi="宋体"/>
                <w:szCs w:val="24"/>
              </w:rPr>
              <w:t xml:space="preserve">            "departmentName": "消化内科",</w:t>
            </w:r>
          </w:p>
          <w:p>
            <w:pPr>
              <w:rPr>
                <w:rFonts w:ascii="宋体" w:hAnsi="宋体"/>
                <w:szCs w:val="24"/>
              </w:rPr>
            </w:pPr>
            <w:r>
              <w:rPr>
                <w:rFonts w:hint="eastAsia" w:ascii="宋体" w:hAnsi="宋体"/>
                <w:szCs w:val="24"/>
              </w:rPr>
              <w:t xml:space="preserve">            "deptAddr": "门诊楼3楼",</w:t>
            </w:r>
          </w:p>
          <w:p>
            <w:pPr>
              <w:rPr>
                <w:rFonts w:ascii="宋体" w:hAnsi="宋体"/>
                <w:szCs w:val="24"/>
              </w:rPr>
            </w:pPr>
            <w:r>
              <w:rPr>
                <w:rFonts w:hint="eastAsia" w:ascii="宋体" w:hAnsi="宋体"/>
                <w:szCs w:val="24"/>
              </w:rPr>
              <w:t xml:space="preserve">            "doctorId": "652652",</w:t>
            </w:r>
          </w:p>
          <w:p>
            <w:pPr>
              <w:rPr>
                <w:rFonts w:ascii="宋体" w:hAnsi="宋体"/>
                <w:szCs w:val="24"/>
              </w:rPr>
            </w:pPr>
            <w:r>
              <w:rPr>
                <w:rFonts w:hint="eastAsia" w:ascii="宋体" w:hAnsi="宋体"/>
                <w:szCs w:val="24"/>
              </w:rPr>
              <w:t xml:space="preserve">            "doctorName": "华佗",</w:t>
            </w:r>
          </w:p>
          <w:p>
            <w:pPr>
              <w:rPr>
                <w:rFonts w:ascii="宋体" w:hAnsi="宋体"/>
                <w:szCs w:val="24"/>
              </w:rPr>
            </w:pPr>
            <w:r>
              <w:rPr>
                <w:rFonts w:hint="eastAsia" w:ascii="宋体" w:hAnsi="宋体"/>
                <w:szCs w:val="24"/>
              </w:rPr>
              <w:t xml:space="preserve">            "registrationFee": "25",</w:t>
            </w:r>
          </w:p>
          <w:p>
            <w:pPr>
              <w:rPr>
                <w:rFonts w:ascii="宋体" w:hAnsi="宋体"/>
                <w:szCs w:val="24"/>
              </w:rPr>
            </w:pPr>
            <w:r>
              <w:rPr>
                <w:rFonts w:hint="eastAsia" w:ascii="宋体" w:hAnsi="宋体"/>
                <w:szCs w:val="24"/>
              </w:rPr>
              <w:t xml:space="preserve">            "regClassId": "256525",</w:t>
            </w:r>
          </w:p>
          <w:p>
            <w:pPr>
              <w:rPr>
                <w:rFonts w:ascii="宋体" w:hAnsi="宋体"/>
                <w:szCs w:val="24"/>
              </w:rPr>
            </w:pPr>
            <w:r>
              <w:rPr>
                <w:rFonts w:hint="eastAsia" w:ascii="宋体" w:hAnsi="宋体"/>
                <w:szCs w:val="24"/>
              </w:rPr>
              <w:t xml:space="preserve">            "regClassName": "专家号",</w:t>
            </w:r>
          </w:p>
          <w:p>
            <w:pPr>
              <w:rPr>
                <w:rFonts w:ascii="宋体" w:hAnsi="宋体"/>
                <w:szCs w:val="24"/>
              </w:rPr>
            </w:pPr>
            <w:r>
              <w:rPr>
                <w:rFonts w:hint="eastAsia" w:ascii="宋体" w:hAnsi="宋体"/>
                <w:szCs w:val="24"/>
              </w:rPr>
              <w:t xml:space="preserve">            "freePatCount": "20",</w:t>
            </w:r>
          </w:p>
          <w:p>
            <w:pPr>
              <w:rPr>
                <w:rFonts w:ascii="宋体" w:hAnsi="宋体"/>
                <w:szCs w:val="24"/>
              </w:rPr>
            </w:pPr>
            <w:r>
              <w:rPr>
                <w:rFonts w:hint="eastAsia" w:ascii="宋体" w:hAnsi="宋体"/>
                <w:szCs w:val="24"/>
              </w:rPr>
              <w:t xml:space="preserve">            "professional": "主任医师",</w:t>
            </w:r>
          </w:p>
          <w:p>
            <w:pPr>
              <w:rPr>
                <w:rFonts w:ascii="宋体" w:hAnsi="宋体"/>
                <w:szCs w:val="24"/>
              </w:rPr>
            </w:pPr>
            <w:r>
              <w:rPr>
                <w:rFonts w:hint="eastAsia" w:ascii="宋体" w:hAnsi="宋体"/>
                <w:szCs w:val="24"/>
              </w:rPr>
              <w:t xml:space="preserve">            "introduce": "医生简介",</w:t>
            </w:r>
          </w:p>
          <w:p>
            <w:pPr>
              <w:rPr>
                <w:rFonts w:ascii="宋体" w:hAnsi="宋体"/>
                <w:szCs w:val="24"/>
              </w:rPr>
            </w:pPr>
            <w:r>
              <w:rPr>
                <w:rFonts w:hint="eastAsia" w:ascii="宋体" w:hAnsi="宋体"/>
                <w:szCs w:val="24"/>
              </w:rPr>
              <w:t xml:space="preserve">            "expertIn": "医生擅长",</w:t>
            </w:r>
          </w:p>
          <w:p>
            <w:pPr>
              <w:rPr>
                <w:rFonts w:ascii="宋体" w:hAnsi="宋体"/>
                <w:szCs w:val="24"/>
              </w:rPr>
            </w:pPr>
            <w:r>
              <w:rPr>
                <w:rFonts w:hint="eastAsia" w:ascii="宋体" w:hAnsi="宋体"/>
                <w:szCs w:val="24"/>
              </w:rPr>
              <w:t xml:space="preserve">            "doctorPic": "http://www.baidu.com/idoand.png",</w:t>
            </w:r>
          </w:p>
          <w:p>
            <w:pPr>
              <w:rPr>
                <w:rFonts w:ascii="宋体" w:hAnsi="宋体"/>
                <w:szCs w:val="24"/>
              </w:rPr>
            </w:pPr>
            <w:r>
              <w:rPr>
                <w:rFonts w:hint="eastAsia" w:ascii="宋体" w:hAnsi="宋体"/>
                <w:szCs w:val="24"/>
              </w:rPr>
              <w:t xml:space="preserve">            "scheduleType": "2"</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"departmentId": "0215",</w:t>
            </w:r>
          </w:p>
          <w:p>
            <w:pPr>
              <w:rPr>
                <w:rFonts w:ascii="宋体" w:hAnsi="宋体"/>
                <w:szCs w:val="24"/>
              </w:rPr>
            </w:pPr>
            <w:r>
              <w:rPr>
                <w:rFonts w:hint="eastAsia" w:ascii="宋体" w:hAnsi="宋体"/>
                <w:szCs w:val="24"/>
              </w:rPr>
              <w:t xml:space="preserve">            "departmentName": "神经内科",</w:t>
            </w:r>
          </w:p>
          <w:p>
            <w:pPr>
              <w:rPr>
                <w:rFonts w:ascii="宋体" w:hAnsi="宋体"/>
                <w:szCs w:val="24"/>
              </w:rPr>
            </w:pPr>
            <w:r>
              <w:rPr>
                <w:rFonts w:hint="eastAsia" w:ascii="宋体" w:hAnsi="宋体"/>
                <w:szCs w:val="24"/>
              </w:rPr>
              <w:t xml:space="preserve">            "deptAddr": "门诊楼3楼",</w:t>
            </w:r>
          </w:p>
          <w:p>
            <w:pPr>
              <w:rPr>
                <w:rFonts w:ascii="宋体" w:hAnsi="宋体"/>
                <w:szCs w:val="24"/>
              </w:rPr>
            </w:pPr>
            <w:r>
              <w:rPr>
                <w:rFonts w:hint="eastAsia" w:ascii="宋体" w:hAnsi="宋体"/>
                <w:szCs w:val="24"/>
              </w:rPr>
              <w:t xml:space="preserve">            "doctorId": "652653",</w:t>
            </w:r>
          </w:p>
          <w:p>
            <w:pPr>
              <w:rPr>
                <w:rFonts w:ascii="宋体" w:hAnsi="宋体"/>
                <w:szCs w:val="24"/>
              </w:rPr>
            </w:pPr>
            <w:r>
              <w:rPr>
                <w:rFonts w:hint="eastAsia" w:ascii="宋体" w:hAnsi="宋体"/>
                <w:szCs w:val="24"/>
              </w:rPr>
              <w:t xml:space="preserve">            "doctorName": "李时珍",</w:t>
            </w:r>
          </w:p>
          <w:p>
            <w:pPr>
              <w:rPr>
                <w:rFonts w:ascii="宋体" w:hAnsi="宋体"/>
                <w:szCs w:val="24"/>
              </w:rPr>
            </w:pPr>
            <w:r>
              <w:rPr>
                <w:rFonts w:hint="eastAsia" w:ascii="宋体" w:hAnsi="宋体"/>
                <w:szCs w:val="24"/>
              </w:rPr>
              <w:t xml:space="preserve">            "registrationFee": "22",</w:t>
            </w:r>
          </w:p>
          <w:p>
            <w:pPr>
              <w:rPr>
                <w:rFonts w:ascii="宋体" w:hAnsi="宋体"/>
                <w:szCs w:val="24"/>
              </w:rPr>
            </w:pPr>
            <w:r>
              <w:rPr>
                <w:rFonts w:hint="eastAsia" w:ascii="宋体" w:hAnsi="宋体"/>
                <w:szCs w:val="24"/>
              </w:rPr>
              <w:t xml:space="preserve">            "regClassId": "256525",</w:t>
            </w:r>
          </w:p>
          <w:p>
            <w:pPr>
              <w:rPr>
                <w:rFonts w:ascii="宋体" w:hAnsi="宋体"/>
                <w:szCs w:val="24"/>
              </w:rPr>
            </w:pPr>
            <w:r>
              <w:rPr>
                <w:rFonts w:hint="eastAsia" w:ascii="宋体" w:hAnsi="宋体"/>
                <w:szCs w:val="24"/>
              </w:rPr>
              <w:t xml:space="preserve">            "regClassName": "专家号",</w:t>
            </w:r>
          </w:p>
          <w:p>
            <w:pPr>
              <w:rPr>
                <w:rFonts w:ascii="宋体" w:hAnsi="宋体"/>
                <w:szCs w:val="24"/>
              </w:rPr>
            </w:pPr>
            <w:r>
              <w:rPr>
                <w:rFonts w:hint="eastAsia" w:ascii="宋体" w:hAnsi="宋体"/>
                <w:szCs w:val="24"/>
              </w:rPr>
              <w:t xml:space="preserve">            "freePatCount": "21",</w:t>
            </w:r>
          </w:p>
          <w:p>
            <w:pPr>
              <w:rPr>
                <w:rFonts w:ascii="宋体" w:hAnsi="宋体"/>
                <w:szCs w:val="24"/>
              </w:rPr>
            </w:pPr>
            <w:r>
              <w:rPr>
                <w:rFonts w:hint="eastAsia" w:ascii="宋体" w:hAnsi="宋体"/>
                <w:szCs w:val="24"/>
              </w:rPr>
              <w:t xml:space="preserve">            "professional": "主任医师",</w:t>
            </w:r>
          </w:p>
          <w:p>
            <w:pPr>
              <w:rPr>
                <w:rFonts w:ascii="宋体" w:hAnsi="宋体"/>
                <w:szCs w:val="24"/>
              </w:rPr>
            </w:pPr>
            <w:r>
              <w:rPr>
                <w:rFonts w:hint="eastAsia" w:ascii="宋体" w:hAnsi="宋体"/>
                <w:szCs w:val="24"/>
              </w:rPr>
              <w:t xml:space="preserve">            "introduce": "医生简介",</w:t>
            </w:r>
          </w:p>
          <w:p>
            <w:pPr>
              <w:rPr>
                <w:rFonts w:ascii="宋体" w:hAnsi="宋体"/>
                <w:szCs w:val="24"/>
              </w:rPr>
            </w:pPr>
            <w:r>
              <w:rPr>
                <w:rFonts w:hint="eastAsia" w:ascii="宋体" w:hAnsi="宋体"/>
                <w:szCs w:val="24"/>
              </w:rPr>
              <w:t xml:space="preserve">            "expertIn": "医生擅长",</w:t>
            </w:r>
          </w:p>
          <w:p>
            <w:pPr>
              <w:rPr>
                <w:rFonts w:ascii="宋体" w:hAnsi="宋体"/>
                <w:szCs w:val="24"/>
              </w:rPr>
            </w:pPr>
            <w:r>
              <w:rPr>
                <w:rFonts w:hint="eastAsia" w:ascii="宋体" w:hAnsi="宋体"/>
                <w:szCs w:val="24"/>
              </w:rPr>
              <w:t xml:space="preserve">            "doctorPic": "http://www.baidu.com/idoan2d.png",</w:t>
            </w:r>
          </w:p>
          <w:p>
            <w:pPr>
              <w:rPr>
                <w:rFonts w:ascii="宋体" w:hAnsi="宋体"/>
                <w:szCs w:val="24"/>
              </w:rPr>
            </w:pPr>
            <w:r>
              <w:rPr>
                <w:rFonts w:hint="eastAsia" w:ascii="宋体" w:hAnsi="宋体"/>
                <w:szCs w:val="24"/>
              </w:rPr>
              <w:t xml:space="preserve">            "scheduleType": "2"</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返回值说明</w:t>
            </w:r>
          </w:p>
        </w:tc>
        <w:tc>
          <w:tcPr>
            <w:tcW w:w="2307"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16"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478"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tc>
        <w:tc>
          <w:tcPr>
            <w:tcW w:w="230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success</w:t>
            </w:r>
          </w:p>
        </w:tc>
        <w:tc>
          <w:tcPr>
            <w:tcW w:w="111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47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0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msg</w:t>
            </w:r>
          </w:p>
        </w:tc>
        <w:tc>
          <w:tcPr>
            <w:tcW w:w="111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478"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0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code</w:t>
            </w:r>
          </w:p>
        </w:tc>
        <w:tc>
          <w:tcPr>
            <w:tcW w:w="111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478"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07"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departmentId</w:t>
            </w:r>
          </w:p>
        </w:tc>
        <w:tc>
          <w:tcPr>
            <w:tcW w:w="1116"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478"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科室编码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07"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departmentName</w:t>
            </w:r>
          </w:p>
        </w:tc>
        <w:tc>
          <w:tcPr>
            <w:tcW w:w="1116"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478"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科室名称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07"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deptAddr</w:t>
            </w:r>
          </w:p>
        </w:tc>
        <w:tc>
          <w:tcPr>
            <w:tcW w:w="1116"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478"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科室地址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07"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doctorId</w:t>
            </w:r>
          </w:p>
        </w:tc>
        <w:tc>
          <w:tcPr>
            <w:tcW w:w="1116"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478"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医生编码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07"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doctorName</w:t>
            </w:r>
          </w:p>
        </w:tc>
        <w:tc>
          <w:tcPr>
            <w:tcW w:w="1116"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478"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医生姓名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07"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registrationFee</w:t>
            </w:r>
          </w:p>
        </w:tc>
        <w:tc>
          <w:tcPr>
            <w:tcW w:w="1116"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478"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挂号费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07"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regClassId</w:t>
            </w:r>
          </w:p>
        </w:tc>
        <w:tc>
          <w:tcPr>
            <w:tcW w:w="1116"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478"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门诊类型编码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07"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regClassName</w:t>
            </w:r>
          </w:p>
        </w:tc>
        <w:tc>
          <w:tcPr>
            <w:tcW w:w="1116"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478"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门诊类型（例如普通、专家、特需）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07"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freePatCount</w:t>
            </w:r>
          </w:p>
        </w:tc>
        <w:tc>
          <w:tcPr>
            <w:tcW w:w="1116"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478"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剩余号源量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07"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professional</w:t>
            </w:r>
          </w:p>
        </w:tc>
        <w:tc>
          <w:tcPr>
            <w:tcW w:w="1116"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478"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技术职称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07"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introduce</w:t>
            </w:r>
          </w:p>
        </w:tc>
        <w:tc>
          <w:tcPr>
            <w:tcW w:w="1116"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478"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医生擅长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07"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doctorPic</w:t>
            </w:r>
          </w:p>
        </w:tc>
        <w:tc>
          <w:tcPr>
            <w:tcW w:w="1116"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478"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医生照片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07"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scheduleType</w:t>
            </w:r>
          </w:p>
        </w:tc>
        <w:tc>
          <w:tcPr>
            <w:tcW w:w="1116"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478"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排班类型，1：时间点；2：时间段</w:t>
            </w:r>
          </w:p>
        </w:tc>
      </w:tr>
    </w:tbl>
    <w:p>
      <w:pPr>
        <w:pStyle w:val="5"/>
      </w:pPr>
      <w:bookmarkStart w:id="183" w:name="_Toc20806"/>
      <w:r>
        <w:rPr>
          <w:rFonts w:hint="eastAsia"/>
        </w:rPr>
        <w:t>查询医生当天可挂号号源</w:t>
      </w:r>
      <w:bookmarkEnd w:id="183"/>
    </w:p>
    <w:p>
      <w:r>
        <w:rPr>
          <w:rFonts w:hint="eastAsia"/>
        </w:rPr>
        <w:t>说明：如果当天排班无挂号限制（可配置），可不提供此接口，系统将直接去挂号</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315"/>
        <w:gridCol w:w="1108"/>
        <w:gridCol w:w="5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描述</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查询当天值班号源（hospital.interface.todayRegisterGetRemain）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接口类型</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访问方式</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参数类型</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参数示例</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"departmentId": "5262",</w:t>
            </w:r>
          </w:p>
          <w:p>
            <w:pPr>
              <w:rPr>
                <w:rFonts w:ascii="宋体" w:hAnsi="宋体"/>
                <w:szCs w:val="24"/>
              </w:rPr>
            </w:pPr>
            <w:r>
              <w:rPr>
                <w:rFonts w:hint="eastAsia" w:ascii="宋体" w:hAnsi="宋体"/>
                <w:szCs w:val="24"/>
              </w:rPr>
              <w:t xml:space="preserve">    "doctorId": "326523",</w:t>
            </w:r>
          </w:p>
          <w:p>
            <w:pPr>
              <w:rPr>
                <w:rFonts w:ascii="宋体" w:hAnsi="宋体"/>
                <w:szCs w:val="24"/>
              </w:rPr>
            </w:pPr>
            <w:r>
              <w:rPr>
                <w:rFonts w:hint="eastAsia" w:ascii="宋体" w:hAnsi="宋体"/>
                <w:szCs w:val="24"/>
              </w:rPr>
              <w:t xml:space="preserve">    "regClassId": "256525"</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参数说明</w:t>
            </w:r>
          </w:p>
        </w:tc>
        <w:tc>
          <w:tcPr>
            <w:tcW w:w="2315"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08"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478"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Borders>
              <w:left w:val="single" w:color="auto" w:sz="4" w:space="0"/>
              <w:right w:val="single" w:color="auto" w:sz="4" w:space="0"/>
            </w:tcBorders>
          </w:tcPr>
          <w:p/>
        </w:tc>
        <w:tc>
          <w:tcPr>
            <w:tcW w:w="2315"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hospitalId</w:t>
            </w:r>
          </w:p>
        </w:tc>
        <w:tc>
          <w:tcPr>
            <w:tcW w:w="1108"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478"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15"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departmentId</w:t>
            </w:r>
          </w:p>
        </w:tc>
        <w:tc>
          <w:tcPr>
            <w:tcW w:w="1108"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478"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科室编码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15"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doctorId</w:t>
            </w:r>
          </w:p>
        </w:tc>
        <w:tc>
          <w:tcPr>
            <w:tcW w:w="1108"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478"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医生编码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Borders>
              <w:left w:val="single" w:color="auto" w:sz="4" w:space="0"/>
              <w:bottom w:val="single" w:color="auto" w:sz="4" w:space="0"/>
              <w:right w:val="single" w:color="auto" w:sz="4" w:space="0"/>
            </w:tcBorders>
          </w:tcPr>
          <w:p>
            <w:pPr>
              <w:rPr>
                <w:rFonts w:ascii="宋体" w:hAnsi="宋体"/>
                <w:szCs w:val="24"/>
              </w:rPr>
            </w:pPr>
          </w:p>
        </w:tc>
        <w:tc>
          <w:tcPr>
            <w:tcW w:w="2315"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regClassId</w:t>
            </w:r>
          </w:p>
        </w:tc>
        <w:tc>
          <w:tcPr>
            <w:tcW w:w="1108"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478"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门诊类型（例如普通、专家、特需）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返回值类型</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返回值示例</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"startTime": "10:00",</w:t>
            </w:r>
          </w:p>
          <w:p>
            <w:pPr>
              <w:rPr>
                <w:rFonts w:ascii="宋体" w:hAnsi="宋体"/>
                <w:szCs w:val="24"/>
              </w:rPr>
            </w:pPr>
            <w:r>
              <w:rPr>
                <w:rFonts w:hint="eastAsia" w:ascii="宋体" w:hAnsi="宋体"/>
                <w:szCs w:val="24"/>
              </w:rPr>
              <w:t xml:space="preserve">            "endTime": "10:15,</w:t>
            </w:r>
          </w:p>
          <w:p>
            <w:pPr>
              <w:rPr>
                <w:rFonts w:ascii="宋体" w:hAnsi="宋体"/>
                <w:szCs w:val="24"/>
              </w:rPr>
            </w:pPr>
            <w:r>
              <w:rPr>
                <w:rFonts w:hint="eastAsia" w:ascii="宋体" w:hAnsi="宋体"/>
                <w:szCs w:val="24"/>
              </w:rPr>
              <w:t xml:space="preserve">            "appNum": "1",</w:t>
            </w:r>
          </w:p>
          <w:p>
            <w:pPr>
              <w:rPr>
                <w:rFonts w:ascii="宋体" w:hAnsi="宋体"/>
                <w:szCs w:val="24"/>
              </w:rPr>
            </w:pPr>
            <w:r>
              <w:rPr>
                <w:rFonts w:hint="eastAsia" w:ascii="宋体" w:hAnsi="宋体"/>
                <w:szCs w:val="24"/>
              </w:rPr>
              <w:t xml:space="preserve">            "sequence": "0230",</w:t>
            </w:r>
          </w:p>
          <w:p>
            <w:pPr>
              <w:rPr>
                <w:rFonts w:ascii="宋体" w:hAnsi="宋体"/>
                <w:szCs w:val="24"/>
              </w:rPr>
            </w:pPr>
            <w:r>
              <w:rPr>
                <w:rFonts w:hint="eastAsia" w:ascii="宋体" w:hAnsi="宋体"/>
                <w:szCs w:val="24"/>
              </w:rPr>
              <w:t xml:space="preserve">            "amPm": "a",</w:t>
            </w:r>
          </w:p>
          <w:p>
            <w:pPr>
              <w:rPr>
                <w:rFonts w:ascii="宋体" w:hAnsi="宋体"/>
                <w:szCs w:val="24"/>
              </w:rPr>
            </w:pPr>
            <w:r>
              <w:rPr>
                <w:rFonts w:hint="eastAsia" w:ascii="宋体" w:hAnsi="宋体"/>
                <w:szCs w:val="24"/>
              </w:rPr>
              <w:t xml:space="preserve">             "serialNumber": 1,</w:t>
            </w:r>
          </w:p>
          <w:p>
            <w:pPr>
              <w:rPr>
                <w:rFonts w:ascii="宋体" w:hAnsi="宋体"/>
                <w:szCs w:val="24"/>
              </w:rPr>
            </w:pPr>
            <w:r>
              <w:rPr>
                <w:rFonts w:hint="eastAsia" w:ascii="宋体" w:hAnsi="宋体"/>
                <w:szCs w:val="24"/>
              </w:rPr>
              <w:t xml:space="preserve">            "timeCode": "2325"</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"startTime": "10:15",</w:t>
            </w:r>
          </w:p>
          <w:p>
            <w:pPr>
              <w:rPr>
                <w:rFonts w:ascii="宋体" w:hAnsi="宋体"/>
                <w:szCs w:val="24"/>
              </w:rPr>
            </w:pPr>
            <w:r>
              <w:rPr>
                <w:rFonts w:hint="eastAsia" w:ascii="宋体" w:hAnsi="宋体"/>
                <w:szCs w:val="24"/>
              </w:rPr>
              <w:t xml:space="preserve">            "endTime": "10:30,</w:t>
            </w:r>
          </w:p>
          <w:p>
            <w:pPr>
              <w:rPr>
                <w:rFonts w:ascii="宋体" w:hAnsi="宋体"/>
                <w:szCs w:val="24"/>
              </w:rPr>
            </w:pPr>
            <w:r>
              <w:rPr>
                <w:rFonts w:hint="eastAsia" w:ascii="宋体" w:hAnsi="宋体"/>
                <w:szCs w:val="24"/>
              </w:rPr>
              <w:t xml:space="preserve">            "appNum": "1",</w:t>
            </w:r>
          </w:p>
          <w:p>
            <w:pPr>
              <w:rPr>
                <w:rFonts w:ascii="宋体" w:hAnsi="宋体"/>
                <w:szCs w:val="24"/>
              </w:rPr>
            </w:pPr>
            <w:r>
              <w:rPr>
                <w:rFonts w:hint="eastAsia" w:ascii="宋体" w:hAnsi="宋体"/>
                <w:szCs w:val="24"/>
              </w:rPr>
              <w:t xml:space="preserve">            "sequence": "0231",</w:t>
            </w:r>
          </w:p>
          <w:p>
            <w:pPr>
              <w:rPr>
                <w:rFonts w:ascii="宋体" w:hAnsi="宋体"/>
                <w:szCs w:val="24"/>
              </w:rPr>
            </w:pPr>
            <w:r>
              <w:rPr>
                <w:rFonts w:hint="eastAsia" w:ascii="宋体" w:hAnsi="宋体"/>
                <w:szCs w:val="24"/>
              </w:rPr>
              <w:t xml:space="preserve">            "amPm": "a",</w:t>
            </w:r>
          </w:p>
          <w:p>
            <w:pPr>
              <w:ind w:firstLine="1440" w:firstLineChars="600"/>
              <w:rPr>
                <w:rFonts w:ascii="宋体" w:hAnsi="宋体"/>
                <w:szCs w:val="24"/>
              </w:rPr>
            </w:pPr>
            <w:r>
              <w:rPr>
                <w:rFonts w:hint="eastAsia" w:ascii="宋体" w:hAnsi="宋体"/>
                <w:szCs w:val="24"/>
              </w:rPr>
              <w:t>"serialNumber": 22,</w:t>
            </w:r>
          </w:p>
          <w:p>
            <w:pPr>
              <w:rPr>
                <w:rFonts w:ascii="宋体" w:hAnsi="宋体"/>
                <w:szCs w:val="24"/>
              </w:rPr>
            </w:pPr>
            <w:r>
              <w:rPr>
                <w:rFonts w:hint="eastAsia" w:ascii="宋体" w:hAnsi="宋体"/>
                <w:szCs w:val="24"/>
              </w:rPr>
              <w:t xml:space="preserve">            "timeCode": "2326"</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返回值说明</w:t>
            </w:r>
          </w:p>
        </w:tc>
        <w:tc>
          <w:tcPr>
            <w:tcW w:w="2315"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08"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478"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tc>
        <w:tc>
          <w:tcPr>
            <w:tcW w:w="23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success</w:t>
            </w:r>
          </w:p>
        </w:tc>
        <w:tc>
          <w:tcPr>
            <w:tcW w:w="11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47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msg</w:t>
            </w:r>
          </w:p>
        </w:tc>
        <w:tc>
          <w:tcPr>
            <w:tcW w:w="11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478"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code</w:t>
            </w:r>
          </w:p>
        </w:tc>
        <w:tc>
          <w:tcPr>
            <w:tcW w:w="11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478"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15"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startTime</w:t>
            </w:r>
          </w:p>
        </w:tc>
        <w:tc>
          <w:tcPr>
            <w:tcW w:w="1108"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478"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开始时间，HH:mm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15"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endTime</w:t>
            </w:r>
          </w:p>
        </w:tc>
        <w:tc>
          <w:tcPr>
            <w:tcW w:w="1108"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478"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结束时间，HH:mm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15"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appNum</w:t>
            </w:r>
          </w:p>
        </w:tc>
        <w:tc>
          <w:tcPr>
            <w:tcW w:w="1108"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478"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号源余量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15"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sequence</w:t>
            </w:r>
          </w:p>
        </w:tc>
        <w:tc>
          <w:tcPr>
            <w:tcW w:w="1108"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478"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号源编号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15"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amPm</w:t>
            </w:r>
          </w:p>
        </w:tc>
        <w:tc>
          <w:tcPr>
            <w:tcW w:w="1108"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478"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上下午标志,a上午/ p下午/n 晚上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15"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timeCode</w:t>
            </w:r>
          </w:p>
        </w:tc>
        <w:tc>
          <w:tcPr>
            <w:tcW w:w="1108"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478"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时间片段编码（号源所属时间段的编码）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15"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serialNumber</w:t>
            </w:r>
          </w:p>
        </w:tc>
        <w:tc>
          <w:tcPr>
            <w:tcW w:w="1108"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478"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号源序号</w:t>
            </w:r>
          </w:p>
        </w:tc>
      </w:tr>
    </w:tbl>
    <w:p>
      <w:pPr>
        <w:pStyle w:val="5"/>
      </w:pPr>
      <w:bookmarkStart w:id="184" w:name="_Toc5221"/>
      <w:r>
        <w:rPr>
          <w:rFonts w:hint="eastAsia"/>
        </w:rPr>
        <w:t>查询患者当天挂号次数</w:t>
      </w:r>
      <w:bookmarkEnd w:id="184"/>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315"/>
        <w:gridCol w:w="1108"/>
        <w:gridCol w:w="5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描述</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查询患者当天挂号次数（hospital.interface.todayRegisterCounts）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接口类型</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访问方式</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参数类型</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参数示例</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参数说明</w:t>
            </w:r>
          </w:p>
        </w:tc>
        <w:tc>
          <w:tcPr>
            <w:tcW w:w="2315"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08"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478"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Borders>
              <w:left w:val="single" w:color="auto" w:sz="4" w:space="0"/>
              <w:right w:val="single" w:color="auto" w:sz="4" w:space="0"/>
            </w:tcBorders>
          </w:tcPr>
          <w:p/>
        </w:tc>
        <w:tc>
          <w:tcPr>
            <w:tcW w:w="2315"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hospitalId</w:t>
            </w:r>
          </w:p>
        </w:tc>
        <w:tc>
          <w:tcPr>
            <w:tcW w:w="1108"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478"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15"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medicalCardNumber</w:t>
            </w:r>
          </w:p>
        </w:tc>
        <w:tc>
          <w:tcPr>
            <w:tcW w:w="1108"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478"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Borders>
              <w:left w:val="single" w:color="auto" w:sz="4" w:space="0"/>
              <w:bottom w:val="single" w:color="auto" w:sz="4" w:space="0"/>
              <w:right w:val="single" w:color="auto" w:sz="4" w:space="0"/>
            </w:tcBorders>
          </w:tcPr>
          <w:p>
            <w:pPr>
              <w:rPr>
                <w:rFonts w:ascii="宋体" w:hAnsi="宋体"/>
                <w:szCs w:val="24"/>
              </w:rPr>
            </w:pPr>
          </w:p>
        </w:tc>
        <w:tc>
          <w:tcPr>
            <w:tcW w:w="2315"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idCard</w:t>
            </w:r>
          </w:p>
        </w:tc>
        <w:tc>
          <w:tcPr>
            <w:tcW w:w="1108"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478"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返回值类型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返回值示例</w:t>
            </w:r>
          </w:p>
        </w:tc>
        <w:tc>
          <w:tcPr>
            <w:tcW w:w="8901" w:type="dxa"/>
            <w:gridSpan w:val="3"/>
            <w:tcBorders>
              <w:top w:val="single" w:color="auto" w:sz="4" w:space="0"/>
              <w:left w:val="single" w:color="auto" w:sz="4" w:space="0"/>
              <w:bottom w:val="single" w:color="auto" w:sz="4" w:space="0"/>
              <w:right w:val="single" w:color="auto" w:sz="4" w:space="0"/>
            </w:tcBorders>
          </w:tcPr>
          <w:p>
            <w:pPr>
              <w:pStyle w:val="42"/>
              <w:ind w:firstLine="0" w:firstLineChars="0"/>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ascii="宋体" w:hAnsi="宋体"/>
                <w:szCs w:val="24"/>
              </w:rPr>
              <w:t>"success": true,</w:t>
            </w:r>
          </w:p>
          <w:p>
            <w:pPr>
              <w:rPr>
                <w:rFonts w:ascii="宋体" w:hAnsi="宋体"/>
                <w:szCs w:val="24"/>
              </w:rPr>
            </w:pPr>
            <w:r>
              <w:rPr>
                <w:rFonts w:ascii="宋体" w:hAnsi="宋体"/>
                <w:szCs w:val="24"/>
              </w:rPr>
              <w:tab/>
            </w:r>
            <w:r>
              <w:rPr>
                <w:rFonts w:ascii="宋体" w:hAnsi="宋体"/>
                <w:szCs w:val="24"/>
              </w:rPr>
              <w:t>"msg": "成功",</w:t>
            </w:r>
          </w:p>
          <w:p>
            <w:pPr>
              <w:rPr>
                <w:rFonts w:ascii="宋体" w:hAnsi="宋体"/>
                <w:szCs w:val="24"/>
              </w:rPr>
            </w:pPr>
            <w:r>
              <w:rPr>
                <w:rFonts w:ascii="宋体" w:hAnsi="宋体"/>
                <w:szCs w:val="24"/>
              </w:rPr>
              <w:tab/>
            </w:r>
            <w:r>
              <w:rPr>
                <w:rFonts w:ascii="宋体" w:hAnsi="宋体"/>
                <w:szCs w:val="24"/>
              </w:rPr>
              <w:t>"code": "10001",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"data": 0</w:t>
            </w:r>
            <w:r>
              <w:rPr>
                <w:rFonts w:hint="eastAsia" w:ascii="宋体" w:hAnsi="宋体"/>
                <w:szCs w:val="24"/>
              </w:rPr>
              <w:tab/>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返回值说明</w:t>
            </w:r>
          </w:p>
        </w:tc>
        <w:tc>
          <w:tcPr>
            <w:tcW w:w="2315"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08"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478"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tcPr>
          <w:p>
            <w:pPr>
              <w:pStyle w:val="42"/>
              <w:ind w:firstLine="0" w:firstLineChars="0"/>
            </w:pPr>
          </w:p>
        </w:tc>
        <w:tc>
          <w:tcPr>
            <w:tcW w:w="23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success</w:t>
            </w:r>
          </w:p>
        </w:tc>
        <w:tc>
          <w:tcPr>
            <w:tcW w:w="11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47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tcPr>
          <w:p>
            <w:pPr>
              <w:pStyle w:val="42"/>
              <w:ind w:firstLine="0" w:firstLineChars="0"/>
              <w:rPr>
                <w:rFonts w:ascii="宋体" w:hAnsi="宋体"/>
                <w:szCs w:val="24"/>
              </w:rPr>
            </w:pPr>
          </w:p>
        </w:tc>
        <w:tc>
          <w:tcPr>
            <w:tcW w:w="23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msg</w:t>
            </w:r>
          </w:p>
        </w:tc>
        <w:tc>
          <w:tcPr>
            <w:tcW w:w="11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478"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tcPr>
          <w:p>
            <w:pPr>
              <w:pStyle w:val="42"/>
              <w:ind w:firstLine="0" w:firstLineChars="0"/>
              <w:rPr>
                <w:rFonts w:ascii="宋体" w:hAnsi="宋体"/>
                <w:szCs w:val="24"/>
              </w:rPr>
            </w:pPr>
          </w:p>
        </w:tc>
        <w:tc>
          <w:tcPr>
            <w:tcW w:w="23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code</w:t>
            </w:r>
          </w:p>
        </w:tc>
        <w:tc>
          <w:tcPr>
            <w:tcW w:w="11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478"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bottom w:val="single" w:color="auto" w:sz="4" w:space="0"/>
              <w:right w:val="single" w:color="auto" w:sz="4" w:space="0"/>
            </w:tcBorders>
          </w:tcPr>
          <w:p>
            <w:pPr>
              <w:pStyle w:val="42"/>
              <w:ind w:firstLine="0" w:firstLineChars="0"/>
              <w:rPr>
                <w:rFonts w:ascii="宋体" w:hAnsi="宋体"/>
                <w:szCs w:val="24"/>
              </w:rPr>
            </w:pPr>
          </w:p>
        </w:tc>
        <w:tc>
          <w:tcPr>
            <w:tcW w:w="2315" w:type="dxa"/>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szCs w:val="24"/>
              </w:rPr>
            </w:pPr>
            <w:r>
              <w:rPr>
                <w:rFonts w:hint="eastAsia" w:ascii="宋体" w:hAnsi="宋体"/>
                <w:szCs w:val="24"/>
              </w:rPr>
              <w:t>data</w:t>
            </w:r>
          </w:p>
        </w:tc>
        <w:tc>
          <w:tcPr>
            <w:tcW w:w="1108" w:type="dxa"/>
            <w:tcBorders>
              <w:top w:val="single" w:color="auto" w:sz="4" w:space="0"/>
              <w:left w:val="single" w:color="auto" w:sz="4" w:space="0"/>
              <w:bottom w:val="single" w:color="auto" w:sz="4" w:space="0"/>
              <w:right w:val="single" w:color="auto" w:sz="4" w:space="0"/>
            </w:tcBorders>
          </w:tcPr>
          <w:p>
            <w:pPr>
              <w:pStyle w:val="42"/>
              <w:ind w:firstLine="0" w:firstLineChars="0"/>
              <w:jc w:val="center"/>
              <w:rPr>
                <w:rFonts w:ascii="宋体" w:hAnsi="宋体"/>
                <w:szCs w:val="24"/>
              </w:rPr>
            </w:pPr>
            <w:r>
              <w:rPr>
                <w:rFonts w:hint="eastAsia" w:ascii="宋体" w:hAnsi="宋体"/>
                <w:szCs w:val="24"/>
              </w:rPr>
              <w:t>是</w:t>
            </w:r>
          </w:p>
        </w:tc>
        <w:tc>
          <w:tcPr>
            <w:tcW w:w="5478" w:type="dxa"/>
            <w:tcBorders>
              <w:top w:val="single" w:color="auto" w:sz="4" w:space="0"/>
              <w:left w:val="single" w:color="auto" w:sz="4" w:space="0"/>
              <w:bottom w:val="single" w:color="auto" w:sz="4" w:space="0"/>
              <w:right w:val="single" w:color="auto" w:sz="4" w:space="0"/>
            </w:tcBorders>
          </w:tcPr>
          <w:p>
            <w:pPr>
              <w:pStyle w:val="42"/>
              <w:ind w:firstLine="0" w:firstLineChars="0"/>
              <w:rPr>
                <w:rFonts w:ascii="宋体" w:hAnsi="宋体"/>
                <w:szCs w:val="24"/>
              </w:rPr>
            </w:pPr>
            <w:r>
              <w:rPr>
                <w:rFonts w:hint="eastAsia" w:ascii="宋体" w:hAnsi="宋体"/>
                <w:szCs w:val="24"/>
              </w:rPr>
              <w:t>挂号次数</w:t>
            </w:r>
          </w:p>
        </w:tc>
      </w:tr>
    </w:tbl>
    <w:p>
      <w:pPr>
        <w:pStyle w:val="5"/>
      </w:pPr>
      <w:bookmarkStart w:id="185" w:name="_Toc20480"/>
      <w:r>
        <w:rPr>
          <w:rFonts w:hint="eastAsia"/>
        </w:rPr>
        <w:t>查询科室挂号限制接口</w:t>
      </w:r>
      <w:bookmarkEnd w:id="185"/>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307"/>
        <w:gridCol w:w="1108"/>
        <w:gridCol w:w="5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描述</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查询科室有无挂号限制（hospital.interface.todayRegisterGetDeptLimit）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接口类型</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访问方式</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参数类型</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参数示例</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"departmentId": "5262",</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Borders>
              <w:top w:val="single" w:color="auto" w:sz="4" w:space="0"/>
              <w:left w:val="single" w:color="auto" w:sz="4" w:space="0"/>
              <w:right w:val="single" w:color="auto" w:sz="4" w:space="0"/>
            </w:tcBorders>
          </w:tcPr>
          <w:p>
            <w:pPr>
              <w:wordWrap w:val="0"/>
              <w:jc w:val="right"/>
              <w:rPr>
                <w:rFonts w:ascii="宋体" w:hAnsi="宋体"/>
                <w:b/>
                <w:szCs w:val="24"/>
              </w:rPr>
            </w:pPr>
            <w:r>
              <w:rPr>
                <w:rFonts w:hint="eastAsia" w:ascii="宋体" w:hAnsi="宋体"/>
                <w:b/>
                <w:szCs w:val="24"/>
              </w:rPr>
              <w:t xml:space="preserve">参数说明 </w:t>
            </w:r>
          </w:p>
        </w:tc>
        <w:tc>
          <w:tcPr>
            <w:tcW w:w="2307"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08"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486"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Borders>
              <w:left w:val="single" w:color="auto" w:sz="4" w:space="0"/>
              <w:right w:val="single" w:color="auto" w:sz="4" w:space="0"/>
            </w:tcBorders>
          </w:tcPr>
          <w:p/>
        </w:tc>
        <w:tc>
          <w:tcPr>
            <w:tcW w:w="2307"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hospitalId</w:t>
            </w:r>
          </w:p>
        </w:tc>
        <w:tc>
          <w:tcPr>
            <w:tcW w:w="1108"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486"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07"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departmentId</w:t>
            </w:r>
          </w:p>
        </w:tc>
        <w:tc>
          <w:tcPr>
            <w:tcW w:w="1108"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486"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科室编码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07"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medicalCardNumber</w:t>
            </w:r>
          </w:p>
        </w:tc>
        <w:tc>
          <w:tcPr>
            <w:tcW w:w="1108"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486"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Borders>
              <w:left w:val="single" w:color="auto" w:sz="4" w:space="0"/>
              <w:bottom w:val="single" w:color="auto" w:sz="4" w:space="0"/>
              <w:right w:val="single" w:color="auto" w:sz="4" w:space="0"/>
            </w:tcBorders>
          </w:tcPr>
          <w:p>
            <w:pPr>
              <w:rPr>
                <w:rFonts w:ascii="宋体" w:hAnsi="宋体"/>
                <w:szCs w:val="24"/>
              </w:rPr>
            </w:pPr>
          </w:p>
        </w:tc>
        <w:tc>
          <w:tcPr>
            <w:tcW w:w="2307"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idCard</w:t>
            </w:r>
          </w:p>
        </w:tc>
        <w:tc>
          <w:tcPr>
            <w:tcW w:w="1108"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486"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返回值类型</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返回值示例</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false,</w:t>
            </w:r>
          </w:p>
          <w:p>
            <w:pPr>
              <w:rPr>
                <w:rFonts w:ascii="宋体" w:hAnsi="宋体"/>
                <w:szCs w:val="24"/>
              </w:rPr>
            </w:pPr>
            <w:r>
              <w:rPr>
                <w:rFonts w:hint="eastAsia" w:ascii="宋体" w:hAnsi="宋体"/>
                <w:szCs w:val="24"/>
              </w:rPr>
              <w:t xml:space="preserve">    "msg": "男性不能挂妇科",</w:t>
            </w:r>
          </w:p>
          <w:p>
            <w:pPr>
              <w:rPr>
                <w:rFonts w:ascii="宋体" w:hAnsi="宋体"/>
                <w:szCs w:val="24"/>
              </w:rPr>
            </w:pPr>
            <w:r>
              <w:rPr>
                <w:rFonts w:hint="eastAsia" w:ascii="宋体" w:hAnsi="宋体"/>
                <w:szCs w:val="24"/>
              </w:rPr>
              <w:t xml:space="preserve">    "code":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返回值说明</w:t>
            </w:r>
          </w:p>
        </w:tc>
        <w:tc>
          <w:tcPr>
            <w:tcW w:w="2307"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08"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486"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right w:val="single" w:color="auto" w:sz="4" w:space="0"/>
            </w:tcBorders>
          </w:tcPr>
          <w:p/>
        </w:tc>
        <w:tc>
          <w:tcPr>
            <w:tcW w:w="23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success</w:t>
            </w:r>
          </w:p>
        </w:tc>
        <w:tc>
          <w:tcPr>
            <w:tcW w:w="11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48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msg</w:t>
            </w:r>
          </w:p>
        </w:tc>
        <w:tc>
          <w:tcPr>
            <w:tcW w:w="11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486"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bottom w:val="single" w:color="auto" w:sz="4" w:space="0"/>
              <w:right w:val="single" w:color="auto" w:sz="4" w:space="0"/>
            </w:tcBorders>
          </w:tcPr>
          <w:p>
            <w:pPr>
              <w:rPr>
                <w:rFonts w:ascii="宋体" w:hAnsi="宋体"/>
                <w:szCs w:val="24"/>
              </w:rPr>
            </w:pPr>
          </w:p>
        </w:tc>
        <w:tc>
          <w:tcPr>
            <w:tcW w:w="23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code</w:t>
            </w:r>
          </w:p>
        </w:tc>
        <w:tc>
          <w:tcPr>
            <w:tcW w:w="11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486"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参照附四</w:t>
            </w:r>
          </w:p>
        </w:tc>
      </w:tr>
    </w:tbl>
    <w:p>
      <w:pPr>
        <w:pStyle w:val="5"/>
      </w:pPr>
      <w:bookmarkStart w:id="186" w:name="_Toc7481"/>
      <w:r>
        <w:rPr>
          <w:rFonts w:hint="eastAsia"/>
        </w:rPr>
        <w:t>查询患者优惠信息接口</w:t>
      </w:r>
      <w:bookmarkEnd w:id="186"/>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290"/>
        <w:gridCol w:w="8"/>
        <w:gridCol w:w="1117"/>
        <w:gridCol w:w="8"/>
        <w:gridCol w:w="5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描述</w:t>
            </w:r>
          </w:p>
        </w:tc>
        <w:tc>
          <w:tcPr>
            <w:tcW w:w="8901" w:type="dxa"/>
            <w:gridSpan w:val="5"/>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查询当前患者挂号此科室有无优惠信息，返回优惠后实际应该收取的费用（hospital.interface.todayRegisterGetDiscount）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接口类型</w:t>
            </w:r>
          </w:p>
        </w:tc>
        <w:tc>
          <w:tcPr>
            <w:tcW w:w="8901" w:type="dxa"/>
            <w:gridSpan w:val="5"/>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访问方式</w:t>
            </w:r>
          </w:p>
        </w:tc>
        <w:tc>
          <w:tcPr>
            <w:tcW w:w="8901" w:type="dxa"/>
            <w:gridSpan w:val="5"/>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参数类型</w:t>
            </w:r>
          </w:p>
        </w:tc>
        <w:tc>
          <w:tcPr>
            <w:tcW w:w="8901" w:type="dxa"/>
            <w:gridSpan w:val="5"/>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参数示例</w:t>
            </w:r>
          </w:p>
        </w:tc>
        <w:tc>
          <w:tcPr>
            <w:tcW w:w="8901" w:type="dxa"/>
            <w:gridSpan w:val="5"/>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"medicalCardNumber": "用户卡号",</w:t>
            </w:r>
          </w:p>
          <w:p>
            <w:pPr>
              <w:rPr>
                <w:rFonts w:ascii="宋体" w:hAnsi="宋体"/>
                <w:szCs w:val="24"/>
              </w:rPr>
            </w:pPr>
            <w:r>
              <w:rPr>
                <w:rFonts w:hint="eastAsia" w:ascii="宋体" w:hAnsi="宋体"/>
                <w:szCs w:val="24"/>
              </w:rPr>
              <w:t xml:space="preserve">    "departmentId": "科室编码",</w:t>
            </w:r>
          </w:p>
          <w:p>
            <w:pPr>
              <w:rPr>
                <w:rFonts w:ascii="宋体" w:hAnsi="宋体"/>
                <w:szCs w:val="24"/>
              </w:rPr>
            </w:pPr>
            <w:r>
              <w:rPr>
                <w:rFonts w:hint="eastAsia" w:ascii="宋体" w:hAnsi="宋体"/>
                <w:szCs w:val="24"/>
              </w:rPr>
              <w:t xml:space="preserve">    "doctorId": "医生编码",</w:t>
            </w:r>
          </w:p>
          <w:p>
            <w:pPr>
              <w:rPr>
                <w:rFonts w:ascii="宋体" w:hAnsi="宋体"/>
                <w:szCs w:val="24"/>
              </w:rPr>
            </w:pPr>
            <w:r>
              <w:rPr>
                <w:rFonts w:hint="eastAsia" w:ascii="宋体" w:hAnsi="宋体"/>
                <w:szCs w:val="24"/>
              </w:rPr>
              <w:t xml:space="preserve">    "opType": "门诊类型"</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参数说明</w:t>
            </w:r>
          </w:p>
        </w:tc>
        <w:tc>
          <w:tcPr>
            <w:tcW w:w="2298"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17"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486"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Borders>
              <w:left w:val="single" w:color="auto" w:sz="4" w:space="0"/>
              <w:right w:val="single" w:color="auto" w:sz="4" w:space="0"/>
            </w:tcBorders>
          </w:tcPr>
          <w:p/>
        </w:tc>
        <w:tc>
          <w:tcPr>
            <w:tcW w:w="2298"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hospitalId</w:t>
            </w:r>
          </w:p>
        </w:tc>
        <w:tc>
          <w:tcPr>
            <w:tcW w:w="1117"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486" w:type="dxa"/>
            <w:gridSpan w:val="2"/>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98"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medicalCardNumber</w:t>
            </w:r>
          </w:p>
        </w:tc>
        <w:tc>
          <w:tcPr>
            <w:tcW w:w="1117"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486" w:type="dxa"/>
            <w:gridSpan w:val="2"/>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98"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departmentId</w:t>
            </w:r>
          </w:p>
        </w:tc>
        <w:tc>
          <w:tcPr>
            <w:tcW w:w="1117"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486" w:type="dxa"/>
            <w:gridSpan w:val="2"/>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科室编码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98"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doctorId</w:t>
            </w:r>
          </w:p>
        </w:tc>
        <w:tc>
          <w:tcPr>
            <w:tcW w:w="1117"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486" w:type="dxa"/>
            <w:gridSpan w:val="2"/>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医生编码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Borders>
              <w:left w:val="single" w:color="auto" w:sz="4" w:space="0"/>
              <w:bottom w:val="single" w:color="auto" w:sz="4" w:space="0"/>
              <w:right w:val="single" w:color="auto" w:sz="4" w:space="0"/>
            </w:tcBorders>
          </w:tcPr>
          <w:p>
            <w:pPr>
              <w:rPr>
                <w:rFonts w:ascii="宋体" w:hAnsi="宋体"/>
                <w:szCs w:val="24"/>
              </w:rPr>
            </w:pPr>
          </w:p>
        </w:tc>
        <w:tc>
          <w:tcPr>
            <w:tcW w:w="2298"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opType</w:t>
            </w:r>
          </w:p>
        </w:tc>
        <w:tc>
          <w:tcPr>
            <w:tcW w:w="1117"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486" w:type="dxa"/>
            <w:gridSpan w:val="2"/>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门诊类型(regClassId)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返回值类型</w:t>
            </w:r>
          </w:p>
        </w:tc>
        <w:tc>
          <w:tcPr>
            <w:tcW w:w="8901" w:type="dxa"/>
            <w:gridSpan w:val="5"/>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返回值示例</w:t>
            </w:r>
          </w:p>
        </w:tc>
        <w:tc>
          <w:tcPr>
            <w:tcW w:w="8901" w:type="dxa"/>
            <w:gridSpan w:val="5"/>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"0"</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返回值说明</w:t>
            </w:r>
          </w:p>
        </w:tc>
        <w:tc>
          <w:tcPr>
            <w:tcW w:w="2290"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33" w:type="dxa"/>
            <w:gridSpan w:val="3"/>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478"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tcPr>
          <w:p/>
        </w:tc>
        <w:tc>
          <w:tcPr>
            <w:tcW w:w="22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success</w:t>
            </w:r>
          </w:p>
        </w:tc>
        <w:tc>
          <w:tcPr>
            <w:tcW w:w="1133"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47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msg</w:t>
            </w:r>
          </w:p>
        </w:tc>
        <w:tc>
          <w:tcPr>
            <w:tcW w:w="1133"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478"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code</w:t>
            </w:r>
          </w:p>
        </w:tc>
        <w:tc>
          <w:tcPr>
            <w:tcW w:w="1133"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478"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bottom w:val="single" w:color="auto" w:sz="4" w:space="0"/>
              <w:right w:val="single" w:color="auto" w:sz="4" w:space="0"/>
            </w:tcBorders>
          </w:tcPr>
          <w:p>
            <w:pPr>
              <w:rPr>
                <w:rFonts w:ascii="宋体" w:hAnsi="宋体"/>
                <w:szCs w:val="24"/>
              </w:rPr>
            </w:pPr>
          </w:p>
        </w:tc>
        <w:tc>
          <w:tcPr>
            <w:tcW w:w="2290"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data</w:t>
            </w:r>
          </w:p>
        </w:tc>
        <w:tc>
          <w:tcPr>
            <w:tcW w:w="1133" w:type="dxa"/>
            <w:gridSpan w:val="3"/>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478"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优惠后的价格，0为免费号</w:t>
            </w:r>
          </w:p>
        </w:tc>
      </w:tr>
    </w:tbl>
    <w:p>
      <w:pPr>
        <w:pStyle w:val="5"/>
      </w:pPr>
      <w:bookmarkStart w:id="187" w:name="_Toc18591"/>
      <w:r>
        <w:rPr>
          <w:rFonts w:hint="eastAsia"/>
        </w:rPr>
        <w:t>挂号接口</w:t>
      </w:r>
      <w:bookmarkEnd w:id="187"/>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357"/>
        <w:gridCol w:w="850"/>
        <w:gridCol w:w="5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描述</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挂号接口（hospital.interface.todayRegisterToRegister）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接口类型</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访问方式</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参数类型</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参数示例</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"departmentId": "228",</w:t>
            </w:r>
          </w:p>
          <w:p>
            <w:pPr>
              <w:rPr>
                <w:rFonts w:ascii="宋体" w:hAnsi="宋体"/>
                <w:szCs w:val="24"/>
              </w:rPr>
            </w:pPr>
            <w:r>
              <w:rPr>
                <w:rFonts w:hint="eastAsia" w:ascii="宋体" w:hAnsi="宋体"/>
                <w:szCs w:val="24"/>
              </w:rPr>
              <w:t xml:space="preserve">    "departmentName": "疼痛科",</w:t>
            </w:r>
          </w:p>
          <w:p>
            <w:pPr>
              <w:rPr>
                <w:rFonts w:ascii="宋体" w:hAnsi="宋体"/>
                <w:szCs w:val="24"/>
              </w:rPr>
            </w:pPr>
            <w:r>
              <w:rPr>
                <w:rFonts w:hint="eastAsia" w:ascii="宋体" w:hAnsi="宋体"/>
                <w:szCs w:val="24"/>
              </w:rPr>
              <w:t xml:space="preserve">    "doctorId": "511",</w:t>
            </w:r>
          </w:p>
          <w:p>
            <w:pPr>
              <w:rPr>
                <w:rFonts w:ascii="宋体" w:hAnsi="宋体"/>
                <w:szCs w:val="24"/>
              </w:rPr>
            </w:pPr>
            <w:r>
              <w:rPr>
                <w:rFonts w:hint="eastAsia" w:ascii="宋体" w:hAnsi="宋体"/>
                <w:szCs w:val="24"/>
              </w:rPr>
              <w:t xml:space="preserve">    "doctorName": "华佗",</w:t>
            </w:r>
          </w:p>
          <w:p>
            <w:pPr>
              <w:rPr>
                <w:rFonts w:ascii="宋体" w:hAnsi="宋体"/>
                <w:szCs w:val="24"/>
              </w:rPr>
            </w:pPr>
            <w:r>
              <w:rPr>
                <w:rFonts w:hint="eastAsia" w:ascii="宋体" w:hAnsi="宋体"/>
                <w:szCs w:val="24"/>
              </w:rPr>
              <w:t xml:space="preserve">    "todayRegisterId": "d6deb60352044472895a6d48172de9e4",</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"patientName": "张三",</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 xml:space="preserve">    "registrationFee": 23,</w:t>
            </w:r>
          </w:p>
          <w:p>
            <w:pPr>
              <w:rPr>
                <w:rFonts w:ascii="宋体" w:hAnsi="宋体"/>
                <w:szCs w:val="24"/>
              </w:rPr>
            </w:pPr>
            <w:r>
              <w:rPr>
                <w:rFonts w:hint="eastAsia" w:ascii="宋体" w:hAnsi="宋体"/>
                <w:szCs w:val="24"/>
              </w:rPr>
              <w:t xml:space="preserve">    "registrationDate": "2020-07-07",</w:t>
            </w:r>
          </w:p>
          <w:p>
            <w:pPr>
              <w:rPr>
                <w:rFonts w:ascii="宋体" w:hAnsi="宋体"/>
                <w:szCs w:val="24"/>
              </w:rPr>
            </w:pPr>
            <w:r>
              <w:rPr>
                <w:rFonts w:hint="eastAsia" w:ascii="宋体" w:hAnsi="宋体"/>
                <w:szCs w:val="24"/>
              </w:rPr>
              <w:t xml:space="preserve">    "regClassId": "1082-286968",</w:t>
            </w:r>
          </w:p>
          <w:p>
            <w:pPr>
              <w:rPr>
                <w:rFonts w:ascii="宋体" w:hAnsi="宋体"/>
                <w:szCs w:val="24"/>
              </w:rPr>
            </w:pPr>
            <w:r>
              <w:rPr>
                <w:rFonts w:hint="eastAsia" w:ascii="宋体" w:hAnsi="宋体"/>
                <w:szCs w:val="24"/>
              </w:rPr>
              <w:t xml:space="preserve">    "regClassName": null,</w:t>
            </w:r>
          </w:p>
          <w:p>
            <w:pPr>
              <w:rPr>
                <w:rFonts w:ascii="宋体" w:hAnsi="宋体"/>
                <w:szCs w:val="24"/>
              </w:rPr>
            </w:pPr>
            <w:r>
              <w:rPr>
                <w:rFonts w:hint="eastAsia" w:ascii="宋体" w:hAnsi="宋体"/>
                <w:szCs w:val="24"/>
              </w:rPr>
              <w:t xml:space="preserve">    "registerTime": "08:00:00",</w:t>
            </w:r>
          </w:p>
          <w:p>
            <w:pPr>
              <w:rPr>
                <w:rFonts w:ascii="宋体" w:hAnsi="宋体"/>
                <w:szCs w:val="24"/>
              </w:rPr>
            </w:pPr>
            <w:r>
              <w:rPr>
                <w:rFonts w:hint="eastAsia" w:ascii="宋体" w:hAnsi="宋体"/>
                <w:szCs w:val="24"/>
              </w:rPr>
              <w:t xml:space="preserve">    "payId": "DRGH-QTHSRMYY-1907072823",</w:t>
            </w:r>
          </w:p>
          <w:p>
            <w:pPr>
              <w:rPr>
                <w:rFonts w:ascii="宋体" w:hAnsi="宋体"/>
                <w:szCs w:val="24"/>
              </w:rPr>
            </w:pPr>
            <w:r>
              <w:rPr>
                <w:rFonts w:hint="eastAsia" w:ascii="宋体" w:hAnsi="宋体"/>
                <w:szCs w:val="24"/>
              </w:rPr>
              <w:t xml:space="preserve">    "payState": "1",</w:t>
            </w:r>
          </w:p>
          <w:p>
            <w:pPr>
              <w:rPr>
                <w:rFonts w:ascii="宋体" w:hAnsi="宋体"/>
                <w:szCs w:val="24"/>
              </w:rPr>
            </w:pPr>
            <w:r>
              <w:rPr>
                <w:rFonts w:hint="eastAsia" w:ascii="宋体" w:hAnsi="宋体"/>
                <w:szCs w:val="24"/>
              </w:rPr>
              <w:t xml:space="preserve">    "payType": "WeChatPay",</w:t>
            </w:r>
          </w:p>
          <w:p>
            <w:pPr>
              <w:ind w:firstLine="480"/>
              <w:rPr>
                <w:rFonts w:ascii="宋体" w:hAnsi="宋体"/>
                <w:szCs w:val="24"/>
              </w:rPr>
            </w:pPr>
            <w:r>
              <w:rPr>
                <w:rFonts w:hint="eastAsia" w:ascii="宋体" w:hAnsi="宋体"/>
                <w:szCs w:val="24"/>
              </w:rPr>
              <w:t>"scheduleType": "2",</w:t>
            </w:r>
          </w:p>
          <w:p>
            <w:pPr>
              <w:ind w:firstLine="480"/>
              <w:rPr>
                <w:rFonts w:ascii="宋体" w:hAnsi="宋体"/>
                <w:szCs w:val="24"/>
              </w:rPr>
            </w:pPr>
            <w:r>
              <w:rPr>
                <w:rFonts w:hint="eastAsia" w:ascii="宋体" w:hAnsi="宋体"/>
                <w:szCs w:val="24"/>
              </w:rPr>
              <w:t>"serialNumber": "1",</w:t>
            </w:r>
          </w:p>
          <w:p>
            <w:pPr>
              <w:rPr>
                <w:rFonts w:ascii="宋体" w:hAnsi="宋体"/>
                <w:szCs w:val="24"/>
              </w:rPr>
            </w:pPr>
            <w:r>
              <w:rPr>
                <w:rFonts w:hint="eastAsia" w:ascii="宋体" w:hAnsi="宋体"/>
                <w:szCs w:val="24"/>
              </w:rPr>
              <w:t xml:space="preserve">    "sequence": "1",</w:t>
            </w:r>
          </w:p>
          <w:p>
            <w:pPr>
              <w:rPr>
                <w:rFonts w:ascii="宋体" w:hAnsi="宋体"/>
                <w:szCs w:val="24"/>
              </w:rPr>
            </w:pPr>
            <w:r>
              <w:rPr>
                <w:rFonts w:hint="eastAsia" w:ascii="宋体" w:hAnsi="宋体"/>
                <w:szCs w:val="24"/>
              </w:rPr>
              <w:t xml:space="preserve">    "timeCode": null,</w:t>
            </w:r>
          </w:p>
          <w:p>
            <w:pPr>
              <w:ind w:firstLine="480"/>
              <w:rPr>
                <w:rFonts w:ascii="宋体" w:hAnsi="宋体"/>
                <w:szCs w:val="24"/>
              </w:rPr>
            </w:pPr>
            <w:r>
              <w:rPr>
                <w:rFonts w:hint="eastAsia" w:ascii="宋体" w:hAnsi="宋体"/>
                <w:szCs w:val="24"/>
              </w:rPr>
              <w:t>"amPm": "a",</w:t>
            </w:r>
          </w:p>
          <w:p>
            <w:pPr>
              <w:ind w:firstLine="480"/>
              <w:rPr>
                <w:rFonts w:ascii="宋体" w:hAnsi="宋体"/>
                <w:szCs w:val="24"/>
              </w:rPr>
            </w:pPr>
            <w:r>
              <w:rPr>
                <w:rFonts w:hint="eastAsia" w:ascii="宋体" w:hAnsi="宋体"/>
                <w:szCs w:val="24"/>
              </w:rPr>
              <w:t>"</w:t>
            </w:r>
            <w:r>
              <w:rPr>
                <w:rFonts w:ascii="宋体" w:hAnsi="宋体"/>
                <w:szCs w:val="24"/>
              </w:rPr>
              <w:t>balancePayment</w:t>
            </w:r>
            <w:r>
              <w:rPr>
                <w:rFonts w:hint="eastAsia" w:ascii="宋体" w:hAnsi="宋体"/>
                <w:szCs w:val="24"/>
              </w:rPr>
              <w:t>": "0.02",</w:t>
            </w:r>
          </w:p>
          <w:p>
            <w:pPr>
              <w:ind w:firstLine="480"/>
              <w:rPr>
                <w:rFonts w:ascii="宋体" w:hAnsi="宋体"/>
                <w:szCs w:val="24"/>
              </w:rPr>
            </w:pPr>
            <w:r>
              <w:rPr>
                <w:rFonts w:hint="eastAsia" w:ascii="宋体" w:hAnsi="宋体"/>
                <w:szCs w:val="24"/>
              </w:rPr>
              <w:t>"</w:t>
            </w:r>
            <w:r>
              <w:rPr>
                <w:rFonts w:ascii="宋体" w:hAnsi="宋体"/>
                <w:szCs w:val="24"/>
              </w:rPr>
              <w:t>unifiedAmount</w:t>
            </w:r>
            <w:r>
              <w:rPr>
                <w:rFonts w:hint="eastAsia" w:ascii="宋体" w:hAnsi="宋体"/>
                <w:szCs w:val="24"/>
              </w:rPr>
              <w:t>": "0.01",</w:t>
            </w:r>
          </w:p>
          <w:p>
            <w:pPr>
              <w:ind w:firstLine="480"/>
              <w:rPr>
                <w:rFonts w:ascii="宋体" w:hAnsi="宋体"/>
                <w:szCs w:val="24"/>
              </w:rPr>
            </w:pPr>
            <w:r>
              <w:rPr>
                <w:rFonts w:ascii="宋体" w:hAnsi="宋体"/>
                <w:szCs w:val="24"/>
              </w:rPr>
              <w:t>"unifiedPayTradeNo": "</w:t>
            </w:r>
            <w:r>
              <w:rPr>
                <w:rFonts w:hint="eastAsia" w:ascii="宋体" w:hAnsi="宋体"/>
                <w:szCs w:val="24"/>
              </w:rPr>
              <w:t>DRGH</w:t>
            </w:r>
            <w:r>
              <w:rPr>
                <w:rFonts w:ascii="宋体" w:hAnsi="宋体"/>
                <w:szCs w:val="24"/>
              </w:rPr>
              <w:t>-123212331212321",</w:t>
            </w:r>
          </w:p>
          <w:p>
            <w:pPr>
              <w:ind w:firstLine="480"/>
              <w:rPr>
                <w:rFonts w:ascii="宋体" w:hAnsi="宋体"/>
                <w:szCs w:val="24"/>
              </w:rPr>
            </w:pPr>
            <w:r>
              <w:rPr>
                <w:rFonts w:hint="eastAsia" w:ascii="宋体" w:hAnsi="宋体"/>
                <w:szCs w:val="24"/>
              </w:rPr>
              <w:t>"external": "扩展字段"</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参数说明</w:t>
            </w:r>
          </w:p>
        </w:tc>
        <w:tc>
          <w:tcPr>
            <w:tcW w:w="2357"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50"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694"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tc>
        <w:tc>
          <w:tcPr>
            <w:tcW w:w="23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hospitalId</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694"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todayRegisterId</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694"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当日挂号唯一标识（uuid）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medicalCardNumber</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694"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idCard</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694"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patientName</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694"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departmentId</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694"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院内科室Id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departmentName</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694"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院内科室名称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doctorId</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694"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院内医生ID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doctorName</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694"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医生姓名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registrationFee</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694"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挂号费(线上支付金额)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registrationDate</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694"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挂号日期,格式：yyyy-MM-dd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payId</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694"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支付ID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payState</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694"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支付状态，0未支付 1已支付 2支付失败 3支付成功，院内处理中 4院内理失败 5已退款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payType</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694"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支付方式.AliPay 支付宝，WeChatPay 微信，SelfBuiltPlatformPay自定义平台支付</w:t>
            </w:r>
          </w:p>
          <w:p>
            <w:pPr>
              <w:rPr>
                <w:rFonts w:ascii="宋体" w:hAnsi="宋体"/>
                <w:szCs w:val="24"/>
              </w:rPr>
            </w:pPr>
            <w:r>
              <w:rPr>
                <w:rFonts w:hint="eastAsia" w:ascii="宋体" w:hAnsi="宋体"/>
                <w:szCs w:val="24"/>
              </w:rPr>
              <w:t>已对接统一支付平台的系统请参考附录六。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regClassName</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694"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挂号类别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regClassId</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694"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挂号类别ID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sequence</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694"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号源编码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registerTime</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694"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号源时间，格式：HH:mm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scheduleType</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694"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排班类型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amPm</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694"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上下午标志,A上午/ P下午/N 晚上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57"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hint="eastAsia" w:ascii="宋体" w:hAnsi="宋体"/>
                <w:szCs w:val="24"/>
              </w:rPr>
              <w:t>external</w:t>
            </w:r>
          </w:p>
        </w:tc>
        <w:tc>
          <w:tcPr>
            <w:tcW w:w="85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hint="eastAsia" w:ascii="宋体" w:hAnsi="宋体"/>
                <w:szCs w:val="24"/>
              </w:rPr>
              <w:t>否</w:t>
            </w:r>
          </w:p>
        </w:tc>
        <w:tc>
          <w:tcPr>
            <w:tcW w:w="5694"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支付平台返回的扩展信息都将原封不动的返回医院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57"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hint="eastAsia" w:ascii="宋体" w:hAnsi="宋体"/>
                <w:szCs w:val="24"/>
              </w:rPr>
              <w:t>serialNumber</w:t>
            </w:r>
          </w:p>
        </w:tc>
        <w:tc>
          <w:tcPr>
            <w:tcW w:w="85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hint="eastAsia" w:ascii="宋体" w:hAnsi="宋体"/>
                <w:szCs w:val="24"/>
              </w:rPr>
              <w:t>否</w:t>
            </w:r>
          </w:p>
        </w:tc>
        <w:tc>
          <w:tcPr>
            <w:tcW w:w="5694"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号源序号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57"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ascii="宋体" w:hAnsi="宋体"/>
                <w:szCs w:val="24"/>
              </w:rPr>
              <w:t>balancePayment</w:t>
            </w:r>
          </w:p>
        </w:tc>
        <w:tc>
          <w:tcPr>
            <w:tcW w:w="85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hint="eastAsia" w:ascii="宋体" w:hAnsi="宋体"/>
                <w:szCs w:val="24"/>
              </w:rPr>
              <w:t>否</w:t>
            </w:r>
          </w:p>
        </w:tc>
        <w:tc>
          <w:tcPr>
            <w:tcW w:w="5694"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卡余额支付的金额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57"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ascii="宋体" w:hAnsi="宋体"/>
                <w:szCs w:val="24"/>
              </w:rPr>
              <w:t>unifiedAmount</w:t>
            </w:r>
          </w:p>
        </w:tc>
        <w:tc>
          <w:tcPr>
            <w:tcW w:w="85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hint="eastAsia" w:ascii="宋体" w:hAnsi="宋体"/>
                <w:szCs w:val="24"/>
              </w:rPr>
              <w:t>否</w:t>
            </w:r>
          </w:p>
        </w:tc>
        <w:tc>
          <w:tcPr>
            <w:tcW w:w="5694"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统一支付平台卡余额支付的金额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bottom w:val="single" w:color="auto" w:sz="4" w:space="0"/>
              <w:right w:val="single" w:color="auto" w:sz="4" w:space="0"/>
            </w:tcBorders>
          </w:tcPr>
          <w:p>
            <w:pPr>
              <w:rPr>
                <w:rFonts w:ascii="宋体" w:hAnsi="宋体"/>
                <w:szCs w:val="24"/>
              </w:rPr>
            </w:pPr>
          </w:p>
        </w:tc>
        <w:tc>
          <w:tcPr>
            <w:tcW w:w="2357"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ascii="宋体" w:hAnsi="宋体"/>
                <w:szCs w:val="24"/>
              </w:rPr>
              <w:t>unifiedPayTradeNo</w:t>
            </w:r>
          </w:p>
        </w:tc>
        <w:tc>
          <w:tcPr>
            <w:tcW w:w="85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hint="eastAsia" w:ascii="宋体" w:hAnsi="宋体"/>
                <w:szCs w:val="24"/>
              </w:rPr>
              <w:t>否</w:t>
            </w:r>
          </w:p>
        </w:tc>
        <w:tc>
          <w:tcPr>
            <w:tcW w:w="5694"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统一支付平台交易订单号(退款时传回)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返回值类型</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返回值示例</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"hisRegistrationId": "U0107511",</w:t>
            </w:r>
          </w:p>
          <w:p>
            <w:pPr>
              <w:rPr>
                <w:rFonts w:ascii="宋体" w:hAnsi="宋体"/>
                <w:szCs w:val="24"/>
              </w:rPr>
            </w:pPr>
            <w:r>
              <w:rPr>
                <w:rFonts w:hint="eastAsia" w:ascii="宋体" w:hAnsi="宋体"/>
                <w:szCs w:val="24"/>
              </w:rPr>
              <w:t xml:space="preserve">        "invoiceId": "3701384"</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返回值说明</w:t>
            </w:r>
          </w:p>
        </w:tc>
        <w:tc>
          <w:tcPr>
            <w:tcW w:w="2357"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50"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694"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continue"/>
            <w:tcBorders>
              <w:left w:val="single" w:color="auto" w:sz="4" w:space="0"/>
              <w:right w:val="single" w:color="auto" w:sz="4" w:space="0"/>
            </w:tcBorders>
          </w:tcPr>
          <w:p/>
        </w:tc>
        <w:tc>
          <w:tcPr>
            <w:tcW w:w="23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success</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694"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msg</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694"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code</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694"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57"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hisRegistrationId</w:t>
            </w:r>
          </w:p>
        </w:tc>
        <w:tc>
          <w:tcPr>
            <w:tcW w:w="850"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694"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院内挂号ID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continue"/>
            <w:tcBorders>
              <w:left w:val="single" w:color="auto" w:sz="4" w:space="0"/>
              <w:bottom w:val="single" w:color="auto" w:sz="4" w:space="0"/>
              <w:right w:val="single" w:color="auto" w:sz="4" w:space="0"/>
            </w:tcBorders>
          </w:tcPr>
          <w:p>
            <w:pPr>
              <w:rPr>
                <w:rFonts w:ascii="宋体" w:hAnsi="宋体"/>
                <w:szCs w:val="24"/>
              </w:rPr>
            </w:pPr>
          </w:p>
        </w:tc>
        <w:tc>
          <w:tcPr>
            <w:tcW w:w="2357"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invoiceId</w:t>
            </w:r>
          </w:p>
        </w:tc>
        <w:tc>
          <w:tcPr>
            <w:tcW w:w="850"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694"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his支付凭证</w:t>
            </w:r>
          </w:p>
        </w:tc>
      </w:tr>
    </w:tbl>
    <w:p>
      <w:pPr>
        <w:pStyle w:val="5"/>
      </w:pPr>
      <w:bookmarkStart w:id="188" w:name="_Toc5041"/>
      <w:r>
        <w:rPr>
          <w:rFonts w:hint="eastAsia"/>
        </w:rPr>
        <w:t>取消挂号接口</w:t>
      </w:r>
      <w:bookmarkEnd w:id="188"/>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357"/>
        <w:gridCol w:w="8"/>
        <w:gridCol w:w="842"/>
        <w:gridCol w:w="5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描述</w:t>
            </w:r>
          </w:p>
        </w:tc>
        <w:tc>
          <w:tcPr>
            <w:tcW w:w="8901" w:type="dxa"/>
            <w:gridSpan w:val="4"/>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取消挂号（hospital.interface.todayRegisterCancleRegister）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接口类型</w:t>
            </w:r>
          </w:p>
        </w:tc>
        <w:tc>
          <w:tcPr>
            <w:tcW w:w="8901" w:type="dxa"/>
            <w:gridSpan w:val="4"/>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访问方式</w:t>
            </w:r>
          </w:p>
        </w:tc>
        <w:tc>
          <w:tcPr>
            <w:tcW w:w="8901" w:type="dxa"/>
            <w:gridSpan w:val="4"/>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参数类型</w:t>
            </w:r>
          </w:p>
        </w:tc>
        <w:tc>
          <w:tcPr>
            <w:tcW w:w="8901" w:type="dxa"/>
            <w:gridSpan w:val="4"/>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参数示例</w:t>
            </w:r>
          </w:p>
        </w:tc>
        <w:tc>
          <w:tcPr>
            <w:tcW w:w="8901" w:type="dxa"/>
            <w:gridSpan w:val="4"/>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"todayRegisterId": "d6deb60352044472895a6d48172de9e4",</w:t>
            </w:r>
          </w:p>
          <w:p>
            <w:pPr>
              <w:rPr>
                <w:rFonts w:ascii="宋体" w:hAnsi="宋体"/>
                <w:szCs w:val="24"/>
              </w:rPr>
            </w:pPr>
            <w:r>
              <w:rPr>
                <w:rFonts w:hint="eastAsia" w:ascii="宋体" w:hAnsi="宋体"/>
                <w:szCs w:val="24"/>
              </w:rPr>
              <w:t xml:space="preserve">    "hisRegistrationId": "U0107511"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参数说明</w:t>
            </w:r>
          </w:p>
        </w:tc>
        <w:tc>
          <w:tcPr>
            <w:tcW w:w="2357"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50"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694"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Borders>
              <w:left w:val="single" w:color="auto" w:sz="4" w:space="0"/>
              <w:right w:val="single" w:color="auto" w:sz="4" w:space="0"/>
            </w:tcBorders>
          </w:tcPr>
          <w:p/>
        </w:tc>
        <w:tc>
          <w:tcPr>
            <w:tcW w:w="23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hospitalId</w:t>
            </w:r>
          </w:p>
        </w:tc>
        <w:tc>
          <w:tcPr>
            <w:tcW w:w="85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694"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57"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todayRegisterId</w:t>
            </w:r>
          </w:p>
        </w:tc>
        <w:tc>
          <w:tcPr>
            <w:tcW w:w="850"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694"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当日挂号唯一标识（uuid）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Borders>
              <w:left w:val="single" w:color="auto" w:sz="4" w:space="0"/>
              <w:bottom w:val="single" w:color="auto" w:sz="4" w:space="0"/>
              <w:right w:val="single" w:color="auto" w:sz="4" w:space="0"/>
            </w:tcBorders>
          </w:tcPr>
          <w:p>
            <w:pPr>
              <w:rPr>
                <w:rFonts w:ascii="宋体" w:hAnsi="宋体"/>
                <w:szCs w:val="24"/>
              </w:rPr>
            </w:pPr>
          </w:p>
        </w:tc>
        <w:tc>
          <w:tcPr>
            <w:tcW w:w="2357"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hisRegistrationId</w:t>
            </w:r>
          </w:p>
        </w:tc>
        <w:tc>
          <w:tcPr>
            <w:tcW w:w="850"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694"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院内挂号ID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返回值类型</w:t>
            </w:r>
          </w:p>
        </w:tc>
        <w:tc>
          <w:tcPr>
            <w:tcW w:w="8901" w:type="dxa"/>
            <w:gridSpan w:val="4"/>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返回值示例</w:t>
            </w:r>
          </w:p>
        </w:tc>
        <w:tc>
          <w:tcPr>
            <w:tcW w:w="8901" w:type="dxa"/>
            <w:gridSpan w:val="4"/>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"newInvoiceId": "28137812",</w:t>
            </w:r>
          </w:p>
          <w:p>
            <w:pPr>
              <w:rPr>
                <w:rFonts w:ascii="宋体" w:hAnsi="宋体"/>
                <w:szCs w:val="24"/>
              </w:rPr>
            </w:pPr>
            <w:r>
              <w:rPr>
                <w:rFonts w:hint="eastAsia" w:ascii="宋体" w:hAnsi="宋体"/>
                <w:szCs w:val="24"/>
              </w:rPr>
              <w:t xml:space="preserve">        "refundNo": "7877876545"</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返回值说明</w:t>
            </w:r>
          </w:p>
        </w:tc>
        <w:tc>
          <w:tcPr>
            <w:tcW w:w="2365"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42"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694"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continue"/>
            <w:tcBorders>
              <w:left w:val="single" w:color="auto" w:sz="4" w:space="0"/>
              <w:right w:val="single" w:color="auto" w:sz="4" w:space="0"/>
            </w:tcBorders>
          </w:tcPr>
          <w:p/>
        </w:tc>
        <w:tc>
          <w:tcPr>
            <w:tcW w:w="236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success</w:t>
            </w: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694"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6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msg</w:t>
            </w: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694"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6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code</w:t>
            </w:r>
          </w:p>
        </w:tc>
        <w:tc>
          <w:tcPr>
            <w:tcW w:w="8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694"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continue"/>
            <w:tcBorders>
              <w:left w:val="single" w:color="auto" w:sz="4" w:space="0"/>
              <w:right w:val="single" w:color="auto" w:sz="4" w:space="0"/>
            </w:tcBorders>
          </w:tcPr>
          <w:p>
            <w:pPr>
              <w:rPr>
                <w:rFonts w:ascii="宋体" w:hAnsi="宋体"/>
                <w:szCs w:val="24"/>
              </w:rPr>
            </w:pPr>
          </w:p>
        </w:tc>
        <w:tc>
          <w:tcPr>
            <w:tcW w:w="2365"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newInvoiceId</w:t>
            </w:r>
          </w:p>
        </w:tc>
        <w:tc>
          <w:tcPr>
            <w:tcW w:w="84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694"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his发票号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continue"/>
            <w:tcBorders>
              <w:left w:val="single" w:color="auto" w:sz="4" w:space="0"/>
              <w:bottom w:val="single" w:color="auto" w:sz="4" w:space="0"/>
              <w:right w:val="single" w:color="auto" w:sz="4" w:space="0"/>
            </w:tcBorders>
          </w:tcPr>
          <w:p>
            <w:pPr>
              <w:rPr>
                <w:rFonts w:ascii="宋体" w:hAnsi="宋体"/>
                <w:szCs w:val="24"/>
              </w:rPr>
            </w:pPr>
          </w:p>
        </w:tc>
        <w:tc>
          <w:tcPr>
            <w:tcW w:w="2365"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refundNo</w:t>
            </w:r>
          </w:p>
        </w:tc>
        <w:tc>
          <w:tcPr>
            <w:tcW w:w="84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694"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his退款凭证，对账用</w:t>
            </w:r>
          </w:p>
        </w:tc>
      </w:tr>
    </w:tbl>
    <w:p>
      <w:pPr>
        <w:pStyle w:val="5"/>
      </w:pPr>
      <w:bookmarkStart w:id="189" w:name="_Toc30560"/>
      <w:r>
        <w:rPr>
          <w:rFonts w:hint="eastAsia"/>
        </w:rPr>
        <w:t>查询排队信息接口</w:t>
      </w:r>
      <w:bookmarkEnd w:id="189"/>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465"/>
        <w:gridCol w:w="742"/>
        <w:gridCol w:w="8"/>
        <w:gridCol w:w="5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描述</w:t>
            </w:r>
          </w:p>
        </w:tc>
        <w:tc>
          <w:tcPr>
            <w:tcW w:w="8901" w:type="dxa"/>
            <w:gridSpan w:val="4"/>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当日挂号查询排队信息（hospital.interface.todayRegisterQueuingInfo）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接口类型</w:t>
            </w:r>
          </w:p>
        </w:tc>
        <w:tc>
          <w:tcPr>
            <w:tcW w:w="8901" w:type="dxa"/>
            <w:gridSpan w:val="4"/>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访问方式</w:t>
            </w:r>
          </w:p>
        </w:tc>
        <w:tc>
          <w:tcPr>
            <w:tcW w:w="8901" w:type="dxa"/>
            <w:gridSpan w:val="4"/>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参数类型</w:t>
            </w:r>
          </w:p>
        </w:tc>
        <w:tc>
          <w:tcPr>
            <w:tcW w:w="8901" w:type="dxa"/>
            <w:gridSpan w:val="4"/>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参数示例</w:t>
            </w:r>
          </w:p>
        </w:tc>
        <w:tc>
          <w:tcPr>
            <w:tcW w:w="8901" w:type="dxa"/>
            <w:gridSpan w:val="4"/>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 xml:space="preserve">    "doctorId": "2003",</w:t>
            </w:r>
          </w:p>
          <w:p>
            <w:pPr>
              <w:rPr>
                <w:rFonts w:ascii="宋体" w:hAnsi="宋体"/>
                <w:szCs w:val="24"/>
              </w:rPr>
            </w:pPr>
            <w:r>
              <w:rPr>
                <w:rFonts w:hint="eastAsia" w:ascii="宋体" w:hAnsi="宋体"/>
                <w:szCs w:val="24"/>
              </w:rPr>
              <w:t xml:space="preserve">    "departmentId": "228",</w:t>
            </w:r>
          </w:p>
          <w:p>
            <w:pPr>
              <w:rPr>
                <w:rFonts w:ascii="宋体" w:hAnsi="宋体"/>
                <w:szCs w:val="24"/>
              </w:rPr>
            </w:pPr>
            <w:r>
              <w:rPr>
                <w:rFonts w:hint="eastAsia" w:ascii="宋体" w:hAnsi="宋体"/>
                <w:szCs w:val="24"/>
              </w:rPr>
              <w:t xml:space="preserve">    "todayRegisterId": "d6deb60352044472895a6d48172de9e4"</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参数说明</w:t>
            </w:r>
          </w:p>
        </w:tc>
        <w:tc>
          <w:tcPr>
            <w:tcW w:w="2465"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742"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694"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Borders>
              <w:left w:val="single" w:color="auto" w:sz="4" w:space="0"/>
              <w:right w:val="single" w:color="auto" w:sz="4" w:space="0"/>
            </w:tcBorders>
          </w:tcPr>
          <w:p/>
        </w:tc>
        <w:tc>
          <w:tcPr>
            <w:tcW w:w="2465"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hospitalId</w:t>
            </w:r>
          </w:p>
        </w:tc>
        <w:tc>
          <w:tcPr>
            <w:tcW w:w="74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694" w:type="dxa"/>
            <w:gridSpan w:val="2"/>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465"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medicalCardNumber</w:t>
            </w:r>
          </w:p>
        </w:tc>
        <w:tc>
          <w:tcPr>
            <w:tcW w:w="74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694" w:type="dxa"/>
            <w:gridSpan w:val="2"/>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465"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idCard</w:t>
            </w:r>
          </w:p>
        </w:tc>
        <w:tc>
          <w:tcPr>
            <w:tcW w:w="74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694" w:type="dxa"/>
            <w:gridSpan w:val="2"/>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465"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doctorId</w:t>
            </w:r>
          </w:p>
        </w:tc>
        <w:tc>
          <w:tcPr>
            <w:tcW w:w="74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694" w:type="dxa"/>
            <w:gridSpan w:val="2"/>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医生编码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555" w:type="dxa"/>
            <w:vMerge w:val="continue"/>
            <w:tcBorders>
              <w:left w:val="single" w:color="auto" w:sz="4" w:space="0"/>
              <w:right w:val="single" w:color="auto" w:sz="4" w:space="0"/>
            </w:tcBorders>
          </w:tcPr>
          <w:p>
            <w:pPr>
              <w:rPr>
                <w:rFonts w:ascii="宋体" w:hAnsi="宋体"/>
                <w:szCs w:val="24"/>
              </w:rPr>
            </w:pPr>
          </w:p>
        </w:tc>
        <w:tc>
          <w:tcPr>
            <w:tcW w:w="2465"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departmentId</w:t>
            </w:r>
          </w:p>
        </w:tc>
        <w:tc>
          <w:tcPr>
            <w:tcW w:w="74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694" w:type="dxa"/>
            <w:gridSpan w:val="2"/>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院内科室Id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Borders>
              <w:left w:val="single" w:color="auto" w:sz="4" w:space="0"/>
              <w:bottom w:val="single" w:color="auto" w:sz="4" w:space="0"/>
              <w:right w:val="single" w:color="auto" w:sz="4" w:space="0"/>
            </w:tcBorders>
          </w:tcPr>
          <w:p>
            <w:pPr>
              <w:rPr>
                <w:rFonts w:ascii="宋体" w:hAnsi="宋体"/>
                <w:szCs w:val="24"/>
              </w:rPr>
            </w:pPr>
          </w:p>
        </w:tc>
        <w:tc>
          <w:tcPr>
            <w:tcW w:w="2465"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todayRegisterId</w:t>
            </w:r>
          </w:p>
        </w:tc>
        <w:tc>
          <w:tcPr>
            <w:tcW w:w="74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694" w:type="dxa"/>
            <w:gridSpan w:val="2"/>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当日挂号唯一标识（uuid）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返回值类型</w:t>
            </w:r>
          </w:p>
        </w:tc>
        <w:tc>
          <w:tcPr>
            <w:tcW w:w="8901" w:type="dxa"/>
            <w:gridSpan w:val="4"/>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返回值示例</w:t>
            </w:r>
          </w:p>
        </w:tc>
        <w:tc>
          <w:tcPr>
            <w:tcW w:w="8901" w:type="dxa"/>
            <w:gridSpan w:val="4"/>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"queueNumber": "A12",</w:t>
            </w:r>
          </w:p>
          <w:p>
            <w:pPr>
              <w:rPr>
                <w:rFonts w:ascii="宋体" w:hAnsi="宋体"/>
                <w:szCs w:val="24"/>
              </w:rPr>
            </w:pPr>
            <w:r>
              <w:rPr>
                <w:rFonts w:hint="eastAsia" w:ascii="宋体" w:hAnsi="宋体"/>
                <w:szCs w:val="24"/>
              </w:rPr>
              <w:t xml:space="preserve">        "currentOrderNumber": "4",</w:t>
            </w:r>
          </w:p>
          <w:p>
            <w:pPr>
              <w:rPr>
                <w:rFonts w:ascii="宋体" w:hAnsi="宋体"/>
                <w:szCs w:val="24"/>
              </w:rPr>
            </w:pPr>
            <w:r>
              <w:rPr>
                <w:rFonts w:hint="eastAsia" w:ascii="宋体" w:hAnsi="宋体"/>
                <w:szCs w:val="24"/>
              </w:rPr>
              <w:t xml:space="preserve">        "roomName": "心内科一诊室（门诊楼二楼A区）"</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返回值说明</w:t>
            </w:r>
          </w:p>
        </w:tc>
        <w:tc>
          <w:tcPr>
            <w:tcW w:w="2465"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750"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686"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Borders>
              <w:left w:val="single" w:color="auto" w:sz="4" w:space="0"/>
              <w:right w:val="single" w:color="auto" w:sz="4" w:space="0"/>
            </w:tcBorders>
          </w:tcPr>
          <w:p/>
        </w:tc>
        <w:tc>
          <w:tcPr>
            <w:tcW w:w="24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success</w:t>
            </w:r>
          </w:p>
        </w:tc>
        <w:tc>
          <w:tcPr>
            <w:tcW w:w="75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68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Borders>
              <w:left w:val="single" w:color="auto" w:sz="4" w:space="0"/>
              <w:right w:val="single" w:color="auto" w:sz="4" w:space="0"/>
            </w:tcBorders>
          </w:tcPr>
          <w:p>
            <w:pPr>
              <w:rPr>
                <w:rFonts w:ascii="宋体" w:hAnsi="宋体"/>
                <w:szCs w:val="24"/>
              </w:rPr>
            </w:pPr>
          </w:p>
        </w:tc>
        <w:tc>
          <w:tcPr>
            <w:tcW w:w="24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msg</w:t>
            </w:r>
          </w:p>
        </w:tc>
        <w:tc>
          <w:tcPr>
            <w:tcW w:w="75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686"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Borders>
              <w:left w:val="single" w:color="auto" w:sz="4" w:space="0"/>
              <w:right w:val="single" w:color="auto" w:sz="4" w:space="0"/>
            </w:tcBorders>
          </w:tcPr>
          <w:p>
            <w:pPr>
              <w:rPr>
                <w:rFonts w:ascii="宋体" w:hAnsi="宋体"/>
                <w:szCs w:val="24"/>
              </w:rPr>
            </w:pPr>
          </w:p>
        </w:tc>
        <w:tc>
          <w:tcPr>
            <w:tcW w:w="24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code</w:t>
            </w:r>
          </w:p>
        </w:tc>
        <w:tc>
          <w:tcPr>
            <w:tcW w:w="75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686"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Borders>
              <w:left w:val="single" w:color="auto" w:sz="4" w:space="0"/>
              <w:right w:val="single" w:color="auto" w:sz="4" w:space="0"/>
            </w:tcBorders>
          </w:tcPr>
          <w:p>
            <w:pPr>
              <w:rPr>
                <w:rFonts w:ascii="宋体" w:hAnsi="宋体"/>
                <w:szCs w:val="24"/>
              </w:rPr>
            </w:pPr>
          </w:p>
        </w:tc>
        <w:tc>
          <w:tcPr>
            <w:tcW w:w="2465"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queueNumber</w:t>
            </w:r>
          </w:p>
        </w:tc>
        <w:tc>
          <w:tcPr>
            <w:tcW w:w="750"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686"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用户排队序列号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Borders>
              <w:left w:val="single" w:color="auto" w:sz="4" w:space="0"/>
              <w:right w:val="single" w:color="auto" w:sz="4" w:space="0"/>
            </w:tcBorders>
          </w:tcPr>
          <w:p>
            <w:pPr>
              <w:rPr>
                <w:rFonts w:ascii="宋体" w:hAnsi="宋体"/>
                <w:szCs w:val="24"/>
              </w:rPr>
            </w:pPr>
          </w:p>
        </w:tc>
        <w:tc>
          <w:tcPr>
            <w:tcW w:w="2465"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currentOrderNumber</w:t>
            </w:r>
          </w:p>
        </w:tc>
        <w:tc>
          <w:tcPr>
            <w:tcW w:w="750"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686"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当前用户前面等待人数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Borders>
              <w:left w:val="single" w:color="auto" w:sz="4" w:space="0"/>
              <w:bottom w:val="single" w:color="auto" w:sz="4" w:space="0"/>
              <w:right w:val="single" w:color="auto" w:sz="4" w:space="0"/>
            </w:tcBorders>
          </w:tcPr>
          <w:p>
            <w:pPr>
              <w:rPr>
                <w:rFonts w:ascii="宋体" w:hAnsi="宋体"/>
                <w:szCs w:val="24"/>
              </w:rPr>
            </w:pPr>
          </w:p>
        </w:tc>
        <w:tc>
          <w:tcPr>
            <w:tcW w:w="2465"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roomName</w:t>
            </w:r>
          </w:p>
        </w:tc>
        <w:tc>
          <w:tcPr>
            <w:tcW w:w="750"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686"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诊室名称（位置）</w:t>
            </w:r>
          </w:p>
        </w:tc>
      </w:tr>
    </w:tbl>
    <w:p>
      <w:pPr>
        <w:pStyle w:val="4"/>
      </w:pPr>
      <w:bookmarkStart w:id="190" w:name="_Toc14225"/>
      <w:r>
        <w:rPr>
          <w:rFonts w:hint="eastAsia"/>
        </w:rPr>
        <w:t>公众号系统提供的接口</w:t>
      </w:r>
      <w:bookmarkEnd w:id="190"/>
    </w:p>
    <w:p>
      <w:pPr>
        <w:pStyle w:val="5"/>
      </w:pPr>
      <w:bookmarkStart w:id="191" w:name="_Toc18290"/>
      <w:r>
        <w:rPr>
          <w:rFonts w:hint="eastAsia"/>
        </w:rPr>
        <w:t>更新挂号状态接口</w:t>
      </w:r>
      <w:bookmarkEnd w:id="191"/>
    </w:p>
    <w:p>
      <w:pPr>
        <w:rPr>
          <w:rFonts w:ascii="宋体" w:hAnsi="宋体"/>
          <w:szCs w:val="24"/>
        </w:rPr>
      </w:pPr>
      <w:r>
        <w:rPr>
          <w:rFonts w:hint="eastAsia" w:ascii="宋体" w:hAnsi="宋体"/>
          <w:szCs w:val="24"/>
        </w:rPr>
        <w:t>当患者通过his直接取消挂号，患者就诊，患者未能及时就诊导致作废，his需要调用公众号接口更新挂号状态。</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165"/>
        <w:gridCol w:w="983"/>
        <w:gridCol w:w="5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描述</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rPr>
              <w:t>公众号提供院内调用，更新挂号状态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接口类型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接口地址</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http接口地址:</w:t>
            </w:r>
          </w:p>
          <w:p>
            <w:pPr>
              <w:rPr>
                <w:rFonts w:ascii="宋体" w:hAnsi="宋体"/>
                <w:szCs w:val="24"/>
              </w:rPr>
            </w:pPr>
            <w:r>
              <w:rPr>
                <w:rFonts w:hint="eastAsia" w:ascii="宋体" w:hAnsi="宋体"/>
                <w:szCs w:val="24"/>
              </w:rPr>
              <w:t>/prefront/todayRegister/updateRecordsState</w:t>
            </w:r>
          </w:p>
          <w:p>
            <w:pPr>
              <w:rPr>
                <w:rFonts w:ascii="宋体" w:hAnsi="宋体"/>
                <w:szCs w:val="24"/>
              </w:rPr>
            </w:pPr>
            <w:r>
              <w:rPr>
                <w:rFonts w:hint="eastAsia" w:ascii="宋体" w:hAnsi="宋体"/>
                <w:szCs w:val="24"/>
              </w:rPr>
              <w:t>Webservice地址：prefront/services/prefrontWebService?Wsdl</w:t>
            </w:r>
          </w:p>
          <w:p>
            <w:pPr>
              <w:jc w:val="left"/>
              <w:rPr>
                <w:rFonts w:ascii="宋体" w:hAnsi="宋体"/>
                <w:szCs w:val="24"/>
              </w:rPr>
            </w:pPr>
            <w:r>
              <w:rPr>
                <w:rFonts w:hint="eastAsia" w:ascii="宋体" w:hAnsi="宋体"/>
                <w:szCs w:val="24"/>
              </w:rPr>
              <w:t>Webservice方法：updateRecordsState（String param）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访问方式</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Post/Webservice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参数类型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参数示例</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"todayRegisterId": "d6deb60352044472895a6d48172de9e4",</w:t>
            </w:r>
          </w:p>
          <w:p>
            <w:pPr>
              <w:rPr>
                <w:rFonts w:ascii="宋体" w:hAnsi="宋体"/>
                <w:szCs w:val="24"/>
              </w:rPr>
            </w:pPr>
            <w:r>
              <w:rPr>
                <w:rFonts w:hint="eastAsia" w:ascii="宋体" w:hAnsi="宋体"/>
                <w:szCs w:val="24"/>
              </w:rPr>
              <w:t xml:space="preserve">    "registerState": "5"</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restart"/>
            <w:tcBorders>
              <w:top w:val="single" w:color="auto" w:sz="4" w:space="0"/>
              <w:left w:val="single" w:color="auto" w:sz="4" w:space="0"/>
              <w:right w:val="single" w:color="auto" w:sz="4" w:space="0"/>
            </w:tcBorders>
          </w:tcPr>
          <w:p>
            <w:pPr>
              <w:wordWrap w:val="0"/>
              <w:jc w:val="right"/>
              <w:rPr>
                <w:rFonts w:ascii="宋体" w:hAnsi="宋体"/>
                <w:b/>
                <w:szCs w:val="24"/>
              </w:rPr>
            </w:pPr>
            <w:r>
              <w:rPr>
                <w:rFonts w:hint="eastAsia" w:ascii="宋体" w:hAnsi="宋体"/>
                <w:b/>
                <w:szCs w:val="24"/>
              </w:rPr>
              <w:t>参数说明</w:t>
            </w:r>
          </w:p>
        </w:tc>
        <w:tc>
          <w:tcPr>
            <w:tcW w:w="2165"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83"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53"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Borders>
              <w:left w:val="single" w:color="auto" w:sz="4" w:space="0"/>
              <w:right w:val="single" w:color="auto" w:sz="4" w:space="0"/>
            </w:tcBorders>
          </w:tcPr>
          <w:p/>
        </w:tc>
        <w:tc>
          <w:tcPr>
            <w:tcW w:w="2165"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hospitalId</w:t>
            </w:r>
          </w:p>
        </w:tc>
        <w:tc>
          <w:tcPr>
            <w:tcW w:w="983"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753"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Borders>
              <w:left w:val="single" w:color="auto" w:sz="4" w:space="0"/>
              <w:right w:val="single" w:color="auto" w:sz="4" w:space="0"/>
            </w:tcBorders>
          </w:tcPr>
          <w:p>
            <w:pPr>
              <w:rPr>
                <w:rFonts w:ascii="宋体" w:hAnsi="宋体"/>
                <w:szCs w:val="24"/>
              </w:rPr>
            </w:pPr>
          </w:p>
        </w:tc>
        <w:tc>
          <w:tcPr>
            <w:tcW w:w="2165"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todayRegisterId</w:t>
            </w:r>
          </w:p>
        </w:tc>
        <w:tc>
          <w:tcPr>
            <w:tcW w:w="983"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753"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当日挂号唯一标识（uuid）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Borders>
              <w:left w:val="single" w:color="auto" w:sz="4" w:space="0"/>
              <w:bottom w:val="single" w:color="auto" w:sz="4" w:space="0"/>
              <w:right w:val="single" w:color="auto" w:sz="4" w:space="0"/>
            </w:tcBorders>
          </w:tcPr>
          <w:p>
            <w:pPr>
              <w:rPr>
                <w:rFonts w:ascii="宋体" w:hAnsi="宋体"/>
                <w:szCs w:val="24"/>
              </w:rPr>
            </w:pPr>
          </w:p>
        </w:tc>
        <w:tc>
          <w:tcPr>
            <w:tcW w:w="2165"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registerState</w:t>
            </w:r>
          </w:p>
        </w:tc>
        <w:tc>
          <w:tcPr>
            <w:tcW w:w="983"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753"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挂号状态， 3已过号 4已取消 5已就诊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返回值类型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返回值示例</w:t>
            </w:r>
          </w:p>
        </w:tc>
        <w:tc>
          <w:tcPr>
            <w:tcW w:w="8901" w:type="dxa"/>
            <w:gridSpan w:val="3"/>
            <w:tcBorders>
              <w:top w:val="single" w:color="auto" w:sz="4" w:space="0"/>
              <w:left w:val="single" w:color="auto" w:sz="4" w:space="0"/>
              <w:bottom w:val="single" w:color="auto" w:sz="4" w:space="0"/>
              <w:right w:val="single" w:color="auto" w:sz="4" w:space="0"/>
            </w:tcBorders>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"success": true,</w:t>
            </w:r>
          </w:p>
          <w:p>
            <w:pPr>
              <w:pStyle w:val="42"/>
              <w:ind w:firstLine="0" w:firstLineChars="0"/>
              <w:rPr>
                <w:rFonts w:ascii="宋体" w:hAnsi="宋体"/>
                <w:szCs w:val="24"/>
              </w:rPr>
            </w:pPr>
            <w:r>
              <w:rPr>
                <w:rFonts w:hint="eastAsia" w:ascii="宋体" w:hAnsi="宋体"/>
                <w:szCs w:val="24"/>
              </w:rPr>
              <w:t xml:space="preserve">    "msg": "成功",</w:t>
            </w:r>
          </w:p>
          <w:p>
            <w:pPr>
              <w:pStyle w:val="42"/>
              <w:ind w:firstLine="0" w:firstLineChars="0"/>
              <w:rPr>
                <w:rFonts w:ascii="宋体" w:hAnsi="宋体"/>
                <w:szCs w:val="24"/>
              </w:rPr>
            </w:pPr>
            <w:r>
              <w:rPr>
                <w:rFonts w:hint="eastAsia" w:ascii="宋体" w:hAnsi="宋体"/>
                <w:szCs w:val="24"/>
              </w:rPr>
              <w:t xml:space="preserve">    "code": "10001"</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返回值说明</w:t>
            </w:r>
          </w:p>
        </w:tc>
        <w:tc>
          <w:tcPr>
            <w:tcW w:w="2165"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83"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53"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right w:val="single" w:color="auto" w:sz="4" w:space="0"/>
            </w:tcBorders>
          </w:tcPr>
          <w:p>
            <w:pPr>
              <w:pStyle w:val="42"/>
              <w:ind w:firstLine="0" w:firstLineChars="0"/>
            </w:pPr>
          </w:p>
        </w:tc>
        <w:tc>
          <w:tcPr>
            <w:tcW w:w="21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success</w:t>
            </w:r>
          </w:p>
        </w:tc>
        <w:tc>
          <w:tcPr>
            <w:tcW w:w="98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75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right w:val="single" w:color="auto" w:sz="4" w:space="0"/>
            </w:tcBorders>
          </w:tcPr>
          <w:p>
            <w:pPr>
              <w:pStyle w:val="42"/>
              <w:ind w:firstLine="0" w:firstLineChars="0"/>
              <w:rPr>
                <w:rFonts w:ascii="宋体" w:hAnsi="宋体"/>
                <w:szCs w:val="24"/>
              </w:rPr>
            </w:pPr>
          </w:p>
        </w:tc>
        <w:tc>
          <w:tcPr>
            <w:tcW w:w="21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msg</w:t>
            </w:r>
          </w:p>
        </w:tc>
        <w:tc>
          <w:tcPr>
            <w:tcW w:w="98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753"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bottom w:val="single" w:color="auto" w:sz="4" w:space="0"/>
              <w:right w:val="single" w:color="auto" w:sz="4" w:space="0"/>
            </w:tcBorders>
          </w:tcPr>
          <w:p>
            <w:pPr>
              <w:pStyle w:val="42"/>
              <w:ind w:firstLine="0" w:firstLineChars="0"/>
              <w:rPr>
                <w:rFonts w:ascii="宋体" w:hAnsi="宋体"/>
                <w:szCs w:val="24"/>
              </w:rPr>
            </w:pPr>
          </w:p>
        </w:tc>
        <w:tc>
          <w:tcPr>
            <w:tcW w:w="21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code</w:t>
            </w:r>
          </w:p>
        </w:tc>
        <w:tc>
          <w:tcPr>
            <w:tcW w:w="98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753"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参照附四</w:t>
            </w:r>
          </w:p>
        </w:tc>
      </w:tr>
    </w:tbl>
    <w:p>
      <w:pPr>
        <w:pStyle w:val="5"/>
      </w:pPr>
      <w:bookmarkStart w:id="192" w:name="_Toc12261"/>
      <w:r>
        <w:rPr>
          <w:rFonts w:hint="eastAsia"/>
        </w:rPr>
        <w:t>退款接口</w:t>
      </w:r>
      <w:bookmarkEnd w:id="192"/>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274"/>
        <w:gridCol w:w="912"/>
        <w:gridCol w:w="5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描述</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rPr>
              <w:t>院内取消挂号调用公众号退款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接口类型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szCs w:val="24"/>
              </w:rPr>
            </w:pPr>
            <w:r>
              <w:rPr>
                <w:rFonts w:hint="eastAsia" w:ascii="宋体" w:hAnsi="宋体"/>
                <w:b/>
                <w:szCs w:val="24"/>
              </w:rPr>
              <w:t>接口地址</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http接口地址:</w:t>
            </w:r>
          </w:p>
          <w:p>
            <w:pPr>
              <w:jc w:val="left"/>
              <w:rPr>
                <w:rFonts w:ascii="宋体" w:hAnsi="宋体"/>
                <w:szCs w:val="24"/>
              </w:rPr>
            </w:pPr>
            <w:r>
              <w:rPr>
                <w:rFonts w:hint="eastAsia" w:ascii="宋体" w:hAnsi="宋体"/>
                <w:szCs w:val="24"/>
              </w:rPr>
              <w:t>/prefront/todayRegister/todayRegisterRefound</w:t>
            </w:r>
          </w:p>
          <w:p>
            <w:pPr>
              <w:jc w:val="left"/>
              <w:rPr>
                <w:rFonts w:ascii="宋体" w:hAnsi="宋体"/>
                <w:szCs w:val="24"/>
              </w:rPr>
            </w:pPr>
            <w:r>
              <w:rPr>
                <w:rFonts w:hint="eastAsia" w:ascii="宋体" w:hAnsi="宋体"/>
                <w:szCs w:val="24"/>
              </w:rPr>
              <w:t>Webservice地址：prefront/services/prefrontWebService?Wsdl</w:t>
            </w:r>
          </w:p>
          <w:p>
            <w:pPr>
              <w:jc w:val="left"/>
              <w:rPr>
                <w:rFonts w:ascii="宋体" w:hAnsi="宋体"/>
                <w:szCs w:val="24"/>
              </w:rPr>
            </w:pPr>
            <w:r>
              <w:rPr>
                <w:rFonts w:hint="eastAsia" w:ascii="宋体" w:hAnsi="宋体"/>
                <w:szCs w:val="24"/>
              </w:rPr>
              <w:t>Webservice方法：todayRegisterRefound（String param）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访问方式</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参数类型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参数示例</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ind w:firstLine="480"/>
              <w:rPr>
                <w:rFonts w:ascii="宋体" w:hAnsi="宋体"/>
                <w:szCs w:val="24"/>
              </w:rPr>
            </w:pPr>
            <w:r>
              <w:rPr>
                <w:rFonts w:hint="eastAsia" w:ascii="宋体" w:hAnsi="宋体"/>
                <w:szCs w:val="24"/>
              </w:rPr>
              <w:t>"payId": "DRGH-QTHSRMYY-1907072823",</w:t>
            </w:r>
          </w:p>
          <w:p>
            <w:pPr>
              <w:ind w:firstLine="480"/>
              <w:rPr>
                <w:rFonts w:ascii="宋体" w:hAnsi="宋体"/>
                <w:szCs w:val="24"/>
              </w:rPr>
            </w:pPr>
            <w:r>
              <w:rPr>
                <w:rFonts w:hint="eastAsia" w:ascii="宋体" w:hAnsi="宋体"/>
                <w:szCs w:val="24"/>
              </w:rPr>
              <w:t>"</w:t>
            </w:r>
            <w:r>
              <w:rPr>
                <w:rFonts w:ascii="宋体" w:hAnsi="宋体"/>
                <w:szCs w:val="24"/>
              </w:rPr>
              <w:t>unifiedPayTradeNo</w:t>
            </w:r>
            <w:r>
              <w:rPr>
                <w:rFonts w:hint="eastAsia" w:ascii="宋体" w:hAnsi="宋体"/>
                <w:szCs w:val="24"/>
              </w:rPr>
              <w:t>": "DRGH</w:t>
            </w:r>
            <w:r>
              <w:rPr>
                <w:rFonts w:ascii="宋体" w:hAnsi="宋体"/>
                <w:szCs w:val="24"/>
              </w:rPr>
              <w:t>-123212331212321</w:t>
            </w:r>
            <w:r>
              <w:rPr>
                <w:rFonts w:hint="eastAsia" w:ascii="宋体" w:hAnsi="宋体"/>
                <w:szCs w:val="24"/>
              </w:rPr>
              <w:t>",</w:t>
            </w:r>
          </w:p>
          <w:p>
            <w:pPr>
              <w:rPr>
                <w:rFonts w:ascii="宋体" w:hAnsi="宋体"/>
                <w:szCs w:val="24"/>
              </w:rPr>
            </w:pPr>
            <w:r>
              <w:rPr>
                <w:rFonts w:hint="eastAsia" w:ascii="宋体" w:hAnsi="宋体"/>
                <w:szCs w:val="24"/>
              </w:rPr>
              <w:t xml:space="preserve">    "amount": "6.00",</w:t>
            </w:r>
          </w:p>
          <w:p>
            <w:pPr>
              <w:ind w:firstLine="480"/>
              <w:rPr>
                <w:rFonts w:ascii="宋体" w:hAnsi="宋体"/>
                <w:szCs w:val="24"/>
              </w:rPr>
            </w:pPr>
            <w:r>
              <w:rPr>
                <w:rFonts w:hint="eastAsia" w:ascii="宋体" w:hAnsi="宋体"/>
                <w:szCs w:val="24"/>
              </w:rPr>
              <w:t>"refundNo": "528665441",</w:t>
            </w:r>
          </w:p>
          <w:p>
            <w:pPr>
              <w:ind w:firstLine="480"/>
              <w:rPr>
                <w:rFonts w:ascii="宋体" w:hAnsi="宋体"/>
                <w:szCs w:val="24"/>
              </w:rPr>
            </w:pPr>
            <w:r>
              <w:rPr>
                <w:rFonts w:hint="eastAsia" w:ascii="宋体" w:hAnsi="宋体"/>
                <w:szCs w:val="24"/>
              </w:rPr>
              <w:t>"hisTradeId": "1236"</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参数说明</w:t>
            </w:r>
          </w:p>
        </w:tc>
        <w:tc>
          <w:tcPr>
            <w:tcW w:w="2274"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12"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15"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Borders>
              <w:left w:val="single" w:color="auto" w:sz="4" w:space="0"/>
              <w:right w:val="single" w:color="auto" w:sz="4" w:space="0"/>
            </w:tcBorders>
          </w:tcPr>
          <w:p>
            <w:pPr>
              <w:ind w:firstLine="480" w:firstLineChars="200"/>
            </w:pPr>
          </w:p>
        </w:tc>
        <w:tc>
          <w:tcPr>
            <w:tcW w:w="2274"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hospitalId</w:t>
            </w:r>
          </w:p>
        </w:tc>
        <w:tc>
          <w:tcPr>
            <w:tcW w:w="91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715"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Borders>
              <w:left w:val="single" w:color="auto" w:sz="4" w:space="0"/>
              <w:right w:val="single" w:color="auto" w:sz="4" w:space="0"/>
            </w:tcBorders>
          </w:tcPr>
          <w:p>
            <w:pPr>
              <w:ind w:firstLine="480" w:firstLineChars="200"/>
              <w:rPr>
                <w:rFonts w:ascii="宋体" w:hAnsi="宋体"/>
                <w:szCs w:val="24"/>
              </w:rPr>
            </w:pPr>
          </w:p>
        </w:tc>
        <w:tc>
          <w:tcPr>
            <w:tcW w:w="2274"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payId</w:t>
            </w:r>
          </w:p>
        </w:tc>
        <w:tc>
          <w:tcPr>
            <w:tcW w:w="91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715" w:type="dxa"/>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挂号</w:t>
            </w:r>
            <w:r>
              <w:rPr>
                <w:rFonts w:ascii="宋体" w:hAnsi="宋体"/>
                <w:szCs w:val="24"/>
              </w:rPr>
              <w:t>时传入的payId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555" w:type="dxa"/>
            <w:vMerge w:val="continue"/>
            <w:tcBorders>
              <w:left w:val="single" w:color="auto" w:sz="4" w:space="0"/>
              <w:right w:val="single" w:color="auto" w:sz="4" w:space="0"/>
            </w:tcBorders>
          </w:tcPr>
          <w:p>
            <w:pPr>
              <w:ind w:firstLine="480" w:firstLineChars="200"/>
              <w:rPr>
                <w:rFonts w:ascii="宋体" w:hAnsi="宋体"/>
                <w:szCs w:val="24"/>
              </w:rPr>
            </w:pPr>
          </w:p>
        </w:tc>
        <w:tc>
          <w:tcPr>
            <w:tcW w:w="2274"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ascii="宋体" w:hAnsi="宋体"/>
                <w:szCs w:val="24"/>
              </w:rPr>
              <w:t>amount</w:t>
            </w:r>
          </w:p>
        </w:tc>
        <w:tc>
          <w:tcPr>
            <w:tcW w:w="91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715"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ascii="宋体" w:hAnsi="宋体"/>
                <w:szCs w:val="24"/>
              </w:rPr>
              <w:t>his</w:t>
            </w:r>
            <w:r>
              <w:rPr>
                <w:rFonts w:hint="eastAsia" w:ascii="宋体" w:hAnsi="宋体"/>
                <w:szCs w:val="24"/>
              </w:rPr>
              <w:t>退款金额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555" w:type="dxa"/>
            <w:vMerge w:val="continue"/>
            <w:tcBorders>
              <w:left w:val="single" w:color="auto" w:sz="4" w:space="0"/>
              <w:right w:val="single" w:color="auto" w:sz="4" w:space="0"/>
            </w:tcBorders>
          </w:tcPr>
          <w:p>
            <w:pPr>
              <w:ind w:firstLine="480" w:firstLineChars="200"/>
              <w:rPr>
                <w:rFonts w:ascii="宋体" w:hAnsi="宋体"/>
                <w:szCs w:val="24"/>
              </w:rPr>
            </w:pPr>
          </w:p>
        </w:tc>
        <w:tc>
          <w:tcPr>
            <w:tcW w:w="2274"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ascii="宋体" w:hAnsi="宋体"/>
                <w:szCs w:val="24"/>
              </w:rPr>
              <w:t>refundNo</w:t>
            </w:r>
          </w:p>
        </w:tc>
        <w:tc>
          <w:tcPr>
            <w:tcW w:w="91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715"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HIS退款凭证，对账使用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Borders>
              <w:left w:val="single" w:color="auto" w:sz="4" w:space="0"/>
              <w:right w:val="single" w:color="auto" w:sz="4" w:space="0"/>
            </w:tcBorders>
          </w:tcPr>
          <w:p>
            <w:pPr>
              <w:ind w:firstLine="480" w:firstLineChars="200"/>
              <w:rPr>
                <w:rFonts w:ascii="宋体" w:hAnsi="宋体"/>
                <w:szCs w:val="24"/>
              </w:rPr>
            </w:pPr>
          </w:p>
        </w:tc>
        <w:tc>
          <w:tcPr>
            <w:tcW w:w="2274"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hisTradeId</w:t>
            </w:r>
          </w:p>
        </w:tc>
        <w:tc>
          <w:tcPr>
            <w:tcW w:w="91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715"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His订单编号，线上医保退款时需要传入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Borders>
              <w:left w:val="single" w:color="auto" w:sz="4" w:space="0"/>
              <w:bottom w:val="single" w:color="auto" w:sz="4" w:space="0"/>
              <w:right w:val="single" w:color="auto" w:sz="4" w:space="0"/>
            </w:tcBorders>
          </w:tcPr>
          <w:p>
            <w:pPr>
              <w:ind w:firstLine="480" w:firstLineChars="200"/>
              <w:rPr>
                <w:rFonts w:ascii="宋体" w:hAnsi="宋体"/>
                <w:szCs w:val="24"/>
              </w:rPr>
            </w:pPr>
          </w:p>
        </w:tc>
        <w:tc>
          <w:tcPr>
            <w:tcW w:w="2274"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ascii="宋体" w:hAnsi="宋体"/>
                <w:szCs w:val="24"/>
              </w:rPr>
              <w:t>unifiedPayTradeNo</w:t>
            </w:r>
          </w:p>
        </w:tc>
        <w:tc>
          <w:tcPr>
            <w:tcW w:w="91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715"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统一支付平台交易订单号(挂号接口入参)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返回值类型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返回值示例</w:t>
            </w:r>
          </w:p>
        </w:tc>
        <w:tc>
          <w:tcPr>
            <w:tcW w:w="8901" w:type="dxa"/>
            <w:gridSpan w:val="3"/>
            <w:tcBorders>
              <w:top w:val="single" w:color="auto" w:sz="4" w:space="0"/>
              <w:left w:val="single" w:color="auto" w:sz="4" w:space="0"/>
              <w:bottom w:val="single" w:color="auto" w:sz="4" w:space="0"/>
              <w:right w:val="single" w:color="auto" w:sz="4" w:space="0"/>
            </w:tcBorders>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"success": true,</w:t>
            </w:r>
          </w:p>
          <w:p>
            <w:pPr>
              <w:pStyle w:val="42"/>
              <w:ind w:firstLine="0" w:firstLineChars="0"/>
              <w:rPr>
                <w:rFonts w:ascii="宋体" w:hAnsi="宋体"/>
                <w:szCs w:val="24"/>
              </w:rPr>
            </w:pPr>
            <w:r>
              <w:rPr>
                <w:rFonts w:hint="eastAsia" w:ascii="宋体" w:hAnsi="宋体"/>
                <w:szCs w:val="24"/>
              </w:rPr>
              <w:t xml:space="preserve">    "msg": "成功",</w:t>
            </w:r>
          </w:p>
          <w:p>
            <w:pPr>
              <w:pStyle w:val="42"/>
              <w:ind w:firstLine="0" w:firstLineChars="0"/>
              <w:rPr>
                <w:rFonts w:ascii="宋体" w:hAnsi="宋体"/>
                <w:szCs w:val="24"/>
              </w:rPr>
            </w:pPr>
            <w:r>
              <w:rPr>
                <w:rFonts w:hint="eastAsia" w:ascii="宋体" w:hAnsi="宋体"/>
                <w:szCs w:val="24"/>
              </w:rPr>
              <w:t xml:space="preserve">    "code": "10001"</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返回值说明</w:t>
            </w:r>
          </w:p>
        </w:tc>
        <w:tc>
          <w:tcPr>
            <w:tcW w:w="2274"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12"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15"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right w:val="single" w:color="auto" w:sz="4" w:space="0"/>
            </w:tcBorders>
          </w:tcPr>
          <w:p>
            <w:pPr>
              <w:pStyle w:val="42"/>
              <w:ind w:firstLine="0" w:firstLineChars="0"/>
            </w:pPr>
          </w:p>
        </w:tc>
        <w:tc>
          <w:tcPr>
            <w:tcW w:w="22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success</w:t>
            </w:r>
          </w:p>
        </w:tc>
        <w:tc>
          <w:tcPr>
            <w:tcW w:w="91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715"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right w:val="single" w:color="auto" w:sz="4" w:space="0"/>
            </w:tcBorders>
          </w:tcPr>
          <w:p>
            <w:pPr>
              <w:pStyle w:val="42"/>
              <w:ind w:firstLine="0" w:firstLineChars="0"/>
              <w:rPr>
                <w:rFonts w:ascii="宋体" w:hAnsi="宋体"/>
                <w:szCs w:val="24"/>
              </w:rPr>
            </w:pPr>
          </w:p>
        </w:tc>
        <w:tc>
          <w:tcPr>
            <w:tcW w:w="22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msg</w:t>
            </w:r>
          </w:p>
        </w:tc>
        <w:tc>
          <w:tcPr>
            <w:tcW w:w="91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715"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bottom w:val="single" w:color="auto" w:sz="4" w:space="0"/>
              <w:right w:val="single" w:color="auto" w:sz="4" w:space="0"/>
            </w:tcBorders>
          </w:tcPr>
          <w:p>
            <w:pPr>
              <w:pStyle w:val="42"/>
              <w:ind w:firstLine="0" w:firstLineChars="0"/>
              <w:rPr>
                <w:rFonts w:ascii="宋体" w:hAnsi="宋体"/>
                <w:szCs w:val="24"/>
              </w:rPr>
            </w:pPr>
          </w:p>
        </w:tc>
        <w:tc>
          <w:tcPr>
            <w:tcW w:w="22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code</w:t>
            </w:r>
          </w:p>
        </w:tc>
        <w:tc>
          <w:tcPr>
            <w:tcW w:w="91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715"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参照附四</w:t>
            </w:r>
          </w:p>
        </w:tc>
      </w:tr>
    </w:tbl>
    <w:p>
      <w:pPr>
        <w:pStyle w:val="3"/>
      </w:pPr>
      <w:bookmarkStart w:id="193" w:name="_Toc20989"/>
      <w:r>
        <w:rPr>
          <w:rFonts w:hint="eastAsia"/>
        </w:rPr>
        <w:t>预约挂号</w:t>
      </w:r>
      <w:bookmarkEnd w:id="177"/>
      <w:bookmarkEnd w:id="178"/>
      <w:bookmarkEnd w:id="193"/>
      <w:bookmarkStart w:id="194" w:name="_Toc400918416"/>
      <w:bookmarkEnd w:id="194"/>
    </w:p>
    <w:p>
      <w:pPr>
        <w:pStyle w:val="4"/>
      </w:pPr>
      <w:bookmarkStart w:id="195" w:name="_Toc11859"/>
      <w:bookmarkStart w:id="196" w:name="_Toc28469"/>
      <w:bookmarkStart w:id="197" w:name="_Toc41999195"/>
      <w:r>
        <w:rPr>
          <w:rFonts w:hint="eastAsia"/>
        </w:rPr>
        <w:t>公众号系统提供的接口</w:t>
      </w:r>
      <w:bookmarkEnd w:id="195"/>
    </w:p>
    <w:p>
      <w:pPr>
        <w:pStyle w:val="5"/>
      </w:pPr>
      <w:bookmarkStart w:id="198" w:name="_Toc4773"/>
      <w:r>
        <w:rPr>
          <w:rFonts w:hint="eastAsia"/>
        </w:rPr>
        <w:t>机构信息上传接口</w:t>
      </w:r>
      <w:bookmarkEnd w:id="196"/>
      <w:bookmarkEnd w:id="197"/>
      <w:bookmarkEnd w:id="198"/>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263"/>
        <w:gridCol w:w="1228"/>
        <w:gridCol w:w="5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描述</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上传、修改医院信息（公网接口）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接口类型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HTTP/WebService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pPr>
            <w:r>
              <w:rPr>
                <w:rFonts w:hint="eastAsia" w:ascii="宋体" w:hAnsi="宋体"/>
                <w:b/>
                <w:szCs w:val="24"/>
              </w:rPr>
              <w:t>地址/方法</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WebService:</w:t>
            </w:r>
          </w:p>
          <w:p>
            <w:pPr>
              <w:jc w:val="left"/>
              <w:rPr>
                <w:rFonts w:ascii="宋体" w:hAnsi="宋体" w:cs="宋体"/>
                <w:bCs/>
                <w:szCs w:val="24"/>
              </w:rPr>
            </w:pPr>
            <w:r>
              <w:rPr>
                <w:rFonts w:hint="eastAsia" w:ascii="宋体" w:hAnsi="宋体" w:cs="宋体"/>
                <w:bCs/>
                <w:szCs w:val="24"/>
              </w:rPr>
              <w:t>测试环境：http://bailingjk.com/yyghwebservice/services/yygh?wsdl</w:t>
            </w:r>
          </w:p>
          <w:p>
            <w:pPr>
              <w:jc w:val="left"/>
              <w:rPr>
                <w:rFonts w:ascii="宋体" w:hAnsi="宋体" w:cs="宋体"/>
                <w:bCs/>
                <w:szCs w:val="24"/>
              </w:rPr>
            </w:pPr>
            <w:r>
              <w:rPr>
                <w:rFonts w:hint="eastAsia" w:ascii="宋体" w:hAnsi="宋体" w:cs="宋体"/>
                <w:bCs/>
                <w:szCs w:val="24"/>
              </w:rPr>
              <w:t>方法名：hospital (String str)</w:t>
            </w:r>
          </w:p>
          <w:p>
            <w:pPr>
              <w:jc w:val="left"/>
              <w:rPr>
                <w:rFonts w:ascii="宋体" w:hAnsi="宋体" w:cs="宋体"/>
                <w:bCs/>
                <w:szCs w:val="24"/>
              </w:rPr>
            </w:pPr>
            <w:r>
              <w:rPr>
                <w:rFonts w:hint="eastAsia" w:ascii="宋体" w:hAnsi="宋体" w:cs="宋体"/>
                <w:bCs/>
                <w:szCs w:val="24"/>
              </w:rPr>
              <w:t>HTTP（POST）:</w:t>
            </w:r>
          </w:p>
          <w:p>
            <w:pPr>
              <w:jc w:val="left"/>
              <w:rPr>
                <w:rFonts w:ascii="宋体" w:hAnsi="宋体" w:cs="宋体"/>
                <w:bCs/>
                <w:szCs w:val="24"/>
              </w:rPr>
            </w:pPr>
            <w:r>
              <w:rPr>
                <w:rFonts w:hint="eastAsia" w:ascii="宋体" w:hAnsi="宋体" w:cs="宋体"/>
                <w:bCs/>
                <w:szCs w:val="24"/>
              </w:rPr>
              <w:t>测试环境：</w:t>
            </w:r>
            <w:r>
              <w:fldChar w:fldCharType="begin"/>
            </w:r>
            <w:r>
              <w:instrText xml:space="preserve">HYPERLINK "http://bailingjk.com/yyghwebservice/yyghHttpService/hospital"</w:instrText>
            </w:r>
            <w:r>
              <w:fldChar w:fldCharType="separate"/>
            </w:r>
            <w:r>
              <w:rPr>
                <w:rStyle w:val="38"/>
                <w:rFonts w:hint="eastAsia" w:ascii="宋体" w:hAnsi="宋体" w:cs="宋体"/>
                <w:bCs/>
                <w:szCs w:val="24"/>
              </w:rPr>
              <w:t>http://bailingjk.com/yyghwebservice/yyghHttpService/hospital</w:t>
            </w:r>
            <w:r>
              <w:rPr>
                <w:rStyle w:val="38"/>
                <w:rFonts w:ascii="宋体" w:hAnsi="宋体" w:cs="宋体"/>
                <w:bCs/>
                <w:szCs w:val="24"/>
              </w:rPr>
              <w:fldChar w:fldCharType="end"/>
            </w:r>
          </w:p>
          <w:p>
            <w:pPr>
              <w:jc w:val="left"/>
              <w:rPr>
                <w:rFonts w:ascii="宋体" w:hAnsi="宋体" w:cs="宋体"/>
                <w:bCs/>
                <w:szCs w:val="24"/>
              </w:rPr>
            </w:pPr>
            <w:r>
              <w:rPr>
                <w:rFonts w:hint="eastAsia" w:ascii="宋体" w:hAnsi="宋体" w:cs="宋体"/>
                <w:bCs/>
                <w:szCs w:val="24"/>
              </w:rPr>
              <w:t>Prefront:prefront/yyghService/hospital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参数类型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参数示例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p>
          <w:p>
            <w:pPr>
              <w:jc w:val="left"/>
              <w:rPr>
                <w:rFonts w:ascii="宋体" w:hAnsi="宋体" w:cs="宋体"/>
                <w:b/>
                <w:szCs w:val="24"/>
              </w:rPr>
            </w:pPr>
            <w:r>
              <w:rPr>
                <w:rFonts w:hint="eastAsia" w:ascii="宋体" w:hAnsi="宋体" w:cs="宋体"/>
                <w:b/>
                <w:szCs w:val="24"/>
              </w:rPr>
              <w:t>JSON参数示例：</w:t>
            </w:r>
          </w:p>
          <w:p>
            <w:pPr>
              <w:jc w:val="left"/>
              <w:rPr>
                <w:rFonts w:ascii="宋体" w:hAnsi="宋体" w:cs="宋体"/>
                <w:bCs/>
                <w:szCs w:val="24"/>
              </w:rPr>
            </w:pPr>
            <w:r>
              <w:rPr>
                <w:rFonts w:hint="eastAsia" w:ascii="宋体" w:hAnsi="宋体" w:cs="宋体"/>
                <w:bCs/>
                <w:szCs w:val="24"/>
              </w:rPr>
              <w:t>{</w:t>
            </w:r>
          </w:p>
          <w:p>
            <w:pPr>
              <w:jc w:val="left"/>
              <w:rPr>
                <w:rFonts w:ascii="宋体" w:hAnsi="宋体" w:cs="宋体"/>
                <w:bCs/>
                <w:szCs w:val="24"/>
              </w:rPr>
            </w:pPr>
            <w:r>
              <w:rPr>
                <w:rFonts w:hint="eastAsia" w:ascii="宋体" w:hAnsi="宋体" w:cs="宋体"/>
                <w:bCs/>
                <w:szCs w:val="24"/>
              </w:rPr>
              <w:t xml:space="preserve">    "hosCode": "0531_csyy",</w:t>
            </w:r>
          </w:p>
          <w:p>
            <w:pPr>
              <w:jc w:val="left"/>
              <w:rPr>
                <w:rFonts w:ascii="宋体" w:hAnsi="宋体" w:cs="宋体"/>
                <w:bCs/>
                <w:szCs w:val="24"/>
              </w:rPr>
            </w:pPr>
            <w:r>
              <w:rPr>
                <w:rFonts w:hint="eastAsia" w:ascii="宋体" w:hAnsi="宋体" w:cs="宋体"/>
                <w:bCs/>
                <w:szCs w:val="24"/>
              </w:rPr>
              <w:t xml:space="preserve">    "hosName": "山东测试医院",</w:t>
            </w:r>
          </w:p>
          <w:p>
            <w:pPr>
              <w:jc w:val="left"/>
              <w:rPr>
                <w:rFonts w:ascii="宋体" w:hAnsi="宋体" w:cs="宋体"/>
                <w:bCs/>
                <w:szCs w:val="24"/>
              </w:rPr>
            </w:pPr>
            <w:r>
              <w:rPr>
                <w:rFonts w:hint="eastAsia" w:ascii="宋体" w:hAnsi="宋体" w:cs="宋体"/>
                <w:bCs/>
                <w:szCs w:val="24"/>
              </w:rPr>
              <w:t xml:space="preserve">    "level": "3",</w:t>
            </w:r>
          </w:p>
          <w:p>
            <w:pPr>
              <w:jc w:val="left"/>
              <w:rPr>
                <w:rFonts w:ascii="宋体" w:hAnsi="宋体" w:cs="宋体"/>
                <w:bCs/>
                <w:szCs w:val="24"/>
              </w:rPr>
            </w:pPr>
            <w:r>
              <w:rPr>
                <w:rFonts w:hint="eastAsia" w:ascii="宋体" w:hAnsi="宋体" w:cs="宋体"/>
                <w:bCs/>
                <w:szCs w:val="24"/>
              </w:rPr>
              <w:t xml:space="preserve">    "grade": "2",</w:t>
            </w:r>
          </w:p>
          <w:p>
            <w:pPr>
              <w:jc w:val="left"/>
              <w:rPr>
                <w:rFonts w:ascii="宋体" w:hAnsi="宋体" w:cs="宋体"/>
                <w:bCs/>
                <w:szCs w:val="24"/>
              </w:rPr>
            </w:pPr>
            <w:r>
              <w:rPr>
                <w:rFonts w:hint="eastAsia" w:ascii="宋体" w:hAnsi="宋体" w:cs="宋体"/>
                <w:bCs/>
                <w:szCs w:val="24"/>
              </w:rPr>
              <w:t xml:space="preserve">    "hosType": "05",</w:t>
            </w:r>
          </w:p>
          <w:p>
            <w:pPr>
              <w:jc w:val="left"/>
              <w:rPr>
                <w:rFonts w:ascii="宋体" w:hAnsi="宋体" w:cs="宋体"/>
                <w:bCs/>
                <w:szCs w:val="24"/>
              </w:rPr>
            </w:pPr>
            <w:r>
              <w:rPr>
                <w:rFonts w:hint="eastAsia" w:ascii="宋体" w:hAnsi="宋体" w:cs="宋体"/>
                <w:bCs/>
                <w:szCs w:val="24"/>
              </w:rPr>
              <w:t xml:space="preserve">    "addr": "济南市高新区奥盛大厦",</w:t>
            </w:r>
          </w:p>
          <w:p>
            <w:pPr>
              <w:jc w:val="left"/>
              <w:rPr>
                <w:rFonts w:ascii="宋体" w:hAnsi="宋体" w:cs="宋体"/>
                <w:bCs/>
                <w:szCs w:val="24"/>
              </w:rPr>
            </w:pPr>
            <w:r>
              <w:rPr>
                <w:rFonts w:hint="eastAsia" w:ascii="宋体" w:hAnsi="宋体" w:cs="宋体"/>
                <w:bCs/>
                <w:szCs w:val="24"/>
              </w:rPr>
              <w:t xml:space="preserve">    "tel": "0531-8888888",</w:t>
            </w:r>
          </w:p>
          <w:p>
            <w:pPr>
              <w:jc w:val="left"/>
              <w:rPr>
                <w:rFonts w:ascii="宋体" w:hAnsi="宋体" w:cs="宋体"/>
                <w:bCs/>
                <w:szCs w:val="24"/>
              </w:rPr>
            </w:pPr>
            <w:r>
              <w:rPr>
                <w:rFonts w:hint="eastAsia" w:ascii="宋体" w:hAnsi="宋体" w:cs="宋体"/>
                <w:bCs/>
                <w:szCs w:val="24"/>
              </w:rPr>
              <w:t xml:space="preserve">    "webAddr": "wwww.baidu.com",</w:t>
            </w:r>
          </w:p>
          <w:p>
            <w:pPr>
              <w:jc w:val="left"/>
              <w:rPr>
                <w:rFonts w:ascii="宋体" w:hAnsi="宋体" w:cs="宋体"/>
                <w:bCs/>
                <w:szCs w:val="24"/>
              </w:rPr>
            </w:pPr>
            <w:r>
              <w:rPr>
                <w:rFonts w:hint="eastAsia" w:ascii="宋体" w:hAnsi="宋体" w:cs="宋体"/>
                <w:bCs/>
                <w:szCs w:val="24"/>
              </w:rPr>
              <w:t xml:space="preserve">    "description": "山东测试医院始建于1897年，历经119年的风雨历程，现为集医疗、科研、教学、预防保健、指导基层为一体的大型综合性三级甲等公立医",</w:t>
            </w:r>
          </w:p>
          <w:p>
            <w:pPr>
              <w:jc w:val="left"/>
              <w:rPr>
                <w:rFonts w:ascii="宋体" w:hAnsi="宋体" w:cs="宋体"/>
                <w:bCs/>
                <w:szCs w:val="24"/>
              </w:rPr>
            </w:pPr>
            <w:r>
              <w:rPr>
                <w:rFonts w:hint="eastAsia" w:ascii="宋体" w:hAnsi="宋体" w:cs="宋体"/>
                <w:bCs/>
                <w:szCs w:val="24"/>
              </w:rPr>
              <w:t xml:space="preserve">    "pic": "https://image.baidu.com/search/detail?ct=503316480",</w:t>
            </w:r>
          </w:p>
          <w:p>
            <w:pPr>
              <w:jc w:val="left"/>
              <w:rPr>
                <w:rFonts w:ascii="宋体" w:hAnsi="宋体" w:cs="宋体"/>
                <w:bCs/>
                <w:szCs w:val="24"/>
              </w:rPr>
            </w:pPr>
            <w:r>
              <w:rPr>
                <w:rFonts w:hint="eastAsia" w:ascii="宋体" w:hAnsi="宋体" w:cs="宋体"/>
                <w:bCs/>
                <w:szCs w:val="24"/>
              </w:rPr>
              <w:t xml:space="preserve">    "lat": "116.879964",</w:t>
            </w:r>
          </w:p>
          <w:p>
            <w:pPr>
              <w:jc w:val="left"/>
              <w:rPr>
                <w:rFonts w:ascii="宋体" w:hAnsi="宋体" w:cs="宋体"/>
                <w:bCs/>
                <w:szCs w:val="24"/>
              </w:rPr>
            </w:pPr>
            <w:r>
              <w:rPr>
                <w:rFonts w:hint="eastAsia" w:ascii="宋体" w:hAnsi="宋体" w:cs="宋体"/>
                <w:bCs/>
                <w:szCs w:val="24"/>
              </w:rPr>
              <w:t xml:space="preserve">    "lng": "36.653325",</w:t>
            </w:r>
          </w:p>
          <w:p>
            <w:pPr>
              <w:jc w:val="left"/>
              <w:rPr>
                <w:rFonts w:ascii="宋体" w:hAnsi="宋体" w:cs="宋体"/>
                <w:bCs/>
                <w:szCs w:val="24"/>
              </w:rPr>
            </w:pPr>
            <w:r>
              <w:rPr>
                <w:rFonts w:hint="eastAsia" w:ascii="宋体" w:hAnsi="宋体" w:cs="宋体"/>
                <w:bCs/>
                <w:szCs w:val="24"/>
              </w:rPr>
              <w:t xml:space="preserve">    "cantCode": "370101",</w:t>
            </w:r>
          </w:p>
          <w:p>
            <w:pPr>
              <w:jc w:val="left"/>
              <w:rPr>
                <w:rFonts w:ascii="宋体" w:hAnsi="宋体" w:cs="宋体"/>
                <w:bCs/>
                <w:szCs w:val="24"/>
              </w:rPr>
            </w:pPr>
            <w:r>
              <w:rPr>
                <w:rFonts w:hint="eastAsia" w:ascii="宋体" w:hAnsi="宋体" w:cs="宋体"/>
                <w:bCs/>
                <w:szCs w:val="24"/>
              </w:rPr>
              <w:t xml:space="preserve">    "isOpenAppoint": "1",</w:t>
            </w:r>
          </w:p>
          <w:p>
            <w:pPr>
              <w:jc w:val="left"/>
              <w:rPr>
                <w:rFonts w:ascii="宋体" w:hAnsi="宋体" w:cs="宋体"/>
                <w:bCs/>
                <w:szCs w:val="24"/>
              </w:rPr>
            </w:pPr>
            <w:r>
              <w:rPr>
                <w:rFonts w:hint="eastAsia" w:ascii="宋体" w:hAnsi="宋体" w:cs="宋体"/>
                <w:bCs/>
                <w:szCs w:val="24"/>
              </w:rPr>
              <w:t xml:space="preserve">    "registryRule": "1、预约成功后请于就诊当天预约时间段前30分钟到医院预约签到。2、如遇特殊情况不能如约就诊时，请提前一天取消，否则视为违约。3、坐诊医生因应急、突发事件等原因可能会有变动，以当日实际坐诊医生为准，敬请谅解。",</w:t>
            </w:r>
          </w:p>
          <w:p>
            <w:pPr>
              <w:jc w:val="left"/>
              <w:rPr>
                <w:rFonts w:ascii="宋体" w:hAnsi="宋体" w:cs="宋体"/>
                <w:bCs/>
                <w:szCs w:val="24"/>
              </w:rPr>
            </w:pPr>
            <w:r>
              <w:rPr>
                <w:rFonts w:hint="eastAsia" w:ascii="宋体" w:hAnsi="宋体" w:cs="宋体"/>
                <w:bCs/>
                <w:szCs w:val="24"/>
              </w:rPr>
              <w:t xml:space="preserve">    "trafficRoute": "2、3、6、30、33、333、888路公交可达人民医院",</w:t>
            </w:r>
          </w:p>
          <w:p>
            <w:pPr>
              <w:jc w:val="left"/>
              <w:rPr>
                <w:rFonts w:ascii="宋体" w:hAnsi="宋体" w:cs="宋体"/>
                <w:bCs/>
                <w:szCs w:val="24"/>
              </w:rPr>
            </w:pPr>
            <w:r>
              <w:rPr>
                <w:rFonts w:hint="eastAsia" w:ascii="宋体" w:hAnsi="宋体" w:cs="宋体"/>
                <w:bCs/>
                <w:szCs w:val="24"/>
              </w:rPr>
              <w:t xml:space="preserve">    "appCycle": "7",</w:t>
            </w:r>
          </w:p>
          <w:p>
            <w:pPr>
              <w:jc w:val="left"/>
              <w:rPr>
                <w:rFonts w:ascii="宋体" w:hAnsi="宋体" w:cs="宋体"/>
                <w:bCs/>
                <w:szCs w:val="24"/>
              </w:rPr>
            </w:pPr>
            <w:r>
              <w:rPr>
                <w:rFonts w:hint="eastAsia" w:ascii="宋体" w:hAnsi="宋体" w:cs="宋体"/>
                <w:bCs/>
                <w:szCs w:val="24"/>
              </w:rPr>
              <w:t xml:space="preserve">    "noTime": "00:00"</w:t>
            </w:r>
          </w:p>
          <w:p>
            <w:pPr>
              <w:jc w:val="left"/>
              <w:rPr>
                <w:rFonts w:ascii="宋体" w:hAnsi="宋体" w:cs="宋体"/>
                <w:bCs/>
                <w:szCs w:val="24"/>
              </w:rPr>
            </w:pPr>
            <w:r>
              <w:rPr>
                <w:rFonts w:hint="eastAsia" w:ascii="宋体" w:hAnsi="宋体" w:cs="宋体"/>
                <w:bCs/>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restart"/>
            <w:tcBorders>
              <w:top w:val="single" w:color="auto" w:sz="4" w:space="0"/>
              <w:left w:val="single" w:color="auto" w:sz="4" w:space="0"/>
              <w:right w:val="single" w:color="auto" w:sz="4" w:space="0"/>
            </w:tcBorders>
          </w:tcPr>
          <w:p>
            <w:pPr>
              <w:wordWrap w:val="0"/>
              <w:jc w:val="right"/>
              <w:rPr>
                <w:rFonts w:ascii="宋体" w:hAnsi="宋体"/>
                <w:b/>
                <w:szCs w:val="24"/>
              </w:rPr>
            </w:pPr>
            <w:r>
              <w:rPr>
                <w:rFonts w:hint="eastAsia" w:ascii="宋体" w:hAnsi="宋体"/>
                <w:b/>
                <w:szCs w:val="24"/>
              </w:rPr>
              <w:t>参数说明</w:t>
            </w:r>
          </w:p>
        </w:tc>
        <w:tc>
          <w:tcPr>
            <w:tcW w:w="2263"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参数</w:t>
            </w:r>
          </w:p>
        </w:tc>
        <w:tc>
          <w:tcPr>
            <w:tcW w:w="1228"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必传</w:t>
            </w:r>
          </w:p>
        </w:tc>
        <w:tc>
          <w:tcPr>
            <w:tcW w:w="5410"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jc w:val="left"/>
            </w:pPr>
          </w:p>
        </w:tc>
        <w:tc>
          <w:tcPr>
            <w:tcW w:w="22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hosCode</w:t>
            </w:r>
          </w:p>
        </w:tc>
        <w:tc>
          <w:tcPr>
            <w:tcW w:w="12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410"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hint="eastAsia" w:ascii="宋体" w:hAnsi="宋体"/>
                <w:szCs w:val="24"/>
              </w:rPr>
              <w:t>医院编码，联系省平台分配，全省唯一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2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hosName</w:t>
            </w:r>
          </w:p>
        </w:tc>
        <w:tc>
          <w:tcPr>
            <w:tcW w:w="12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410"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hint="eastAsia" w:ascii="宋体" w:hAnsi="宋体"/>
                <w:szCs w:val="24"/>
              </w:rPr>
              <w:t>医院名称，医院全称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2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level</w:t>
            </w:r>
          </w:p>
        </w:tc>
        <w:tc>
          <w:tcPr>
            <w:tcW w:w="12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410"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hint="eastAsia" w:ascii="宋体" w:hAnsi="宋体"/>
                <w:szCs w:val="24"/>
              </w:rPr>
              <w:t>医院等级(级)，1:一级；2二级；3：三级；9：未评；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2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grade</w:t>
            </w:r>
          </w:p>
        </w:tc>
        <w:tc>
          <w:tcPr>
            <w:tcW w:w="12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410"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hint="eastAsia" w:ascii="宋体" w:hAnsi="宋体"/>
                <w:szCs w:val="24"/>
              </w:rPr>
              <w:t>医院等级(等)，</w:t>
            </w:r>
            <w:r>
              <w:rPr>
                <w:rFonts w:ascii="宋体" w:hAnsi="宋体"/>
                <w:szCs w:val="24"/>
              </w:rPr>
              <w:t xml:space="preserve">1: </w:t>
            </w:r>
            <w:r>
              <w:rPr>
                <w:rFonts w:hint="eastAsia" w:ascii="宋体" w:hAnsi="宋体"/>
                <w:szCs w:val="24"/>
              </w:rPr>
              <w:t>特等；2：甲等；3：乙等；4：丙等；9 ：未评；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2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hosType</w:t>
            </w:r>
          </w:p>
        </w:tc>
        <w:tc>
          <w:tcPr>
            <w:tcW w:w="12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410"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hint="eastAsia" w:ascii="宋体" w:hAnsi="宋体"/>
                <w:szCs w:val="24"/>
              </w:rPr>
              <w:t xml:space="preserve">医院类型，01：部级综合性医院；02：部级专科医院；03：省级综合性医院；04：省级专科医院；05：市级综合性医院；06：市级专科医院；07：县区级综合医院；08：县区级专科医院；09：社区卫生服务中心；10：乡镇卫生院；11：公立门诊部；12：护理院；13：民营医疗机构；14：民营专科医院；15：民营门诊部；16：部队医院；17：专科防治所；18：其他；19：局直属医院；20：属地化管理市级综合医院；21：村卫生室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2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addr</w:t>
            </w:r>
          </w:p>
        </w:tc>
        <w:tc>
          <w:tcPr>
            <w:tcW w:w="12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410"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hint="eastAsia" w:ascii="宋体" w:hAnsi="宋体"/>
                <w:szCs w:val="24"/>
              </w:rPr>
              <w:t>医院地址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2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tel</w:t>
            </w:r>
          </w:p>
        </w:tc>
        <w:tc>
          <w:tcPr>
            <w:tcW w:w="12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410"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hint="eastAsia" w:ascii="宋体" w:hAnsi="宋体"/>
                <w:szCs w:val="24"/>
              </w:rPr>
              <w:t>医院电话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2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webAddr</w:t>
            </w:r>
          </w:p>
        </w:tc>
        <w:tc>
          <w:tcPr>
            <w:tcW w:w="12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410"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hint="eastAsia" w:ascii="宋体" w:hAnsi="宋体"/>
                <w:szCs w:val="24"/>
              </w:rPr>
              <w:t>医院网址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2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description</w:t>
            </w:r>
          </w:p>
        </w:tc>
        <w:tc>
          <w:tcPr>
            <w:tcW w:w="12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410"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hint="eastAsia" w:ascii="宋体" w:hAnsi="宋体"/>
                <w:szCs w:val="24"/>
              </w:rPr>
              <w:t>医院简介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2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pic</w:t>
            </w:r>
          </w:p>
        </w:tc>
        <w:tc>
          <w:tcPr>
            <w:tcW w:w="12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410"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hint="eastAsia" w:ascii="宋体" w:hAnsi="宋体"/>
                <w:szCs w:val="24"/>
              </w:rPr>
              <w:t>医院图片，可填医院的图片链接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2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lat</w:t>
            </w:r>
          </w:p>
        </w:tc>
        <w:tc>
          <w:tcPr>
            <w:tcW w:w="12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410"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hint="eastAsia" w:ascii="宋体" w:hAnsi="宋体"/>
                <w:szCs w:val="24"/>
              </w:rPr>
              <w:t>经度，小数点后最多6位，例如：117.048762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2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lng</w:t>
            </w:r>
          </w:p>
        </w:tc>
        <w:tc>
          <w:tcPr>
            <w:tcW w:w="12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410"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hint="eastAsia" w:ascii="宋体" w:hAnsi="宋体"/>
                <w:szCs w:val="24"/>
              </w:rPr>
              <w:t>纬度，小数点后最多6位，例如：36.653325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2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cantCode</w:t>
            </w:r>
          </w:p>
        </w:tc>
        <w:tc>
          <w:tcPr>
            <w:tcW w:w="12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410"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hint="eastAsia" w:ascii="宋体" w:hAnsi="宋体"/>
                <w:szCs w:val="24"/>
              </w:rPr>
              <w:t>行政区划，行政编码身份证号前6位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2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isOpenAppoint</w:t>
            </w:r>
          </w:p>
        </w:tc>
        <w:tc>
          <w:tcPr>
            <w:tcW w:w="12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410"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hint="eastAsia" w:ascii="宋体" w:hAnsi="宋体"/>
                <w:szCs w:val="24"/>
              </w:rPr>
              <w:t>是否开通预约挂号，1:是；0:否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2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registryRule</w:t>
            </w:r>
          </w:p>
        </w:tc>
        <w:tc>
          <w:tcPr>
            <w:tcW w:w="12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410"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hint="eastAsia" w:ascii="宋体" w:hAnsi="宋体"/>
                <w:szCs w:val="24"/>
              </w:rPr>
              <w:t>挂号规则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2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trafficRoute</w:t>
            </w:r>
          </w:p>
        </w:tc>
        <w:tc>
          <w:tcPr>
            <w:tcW w:w="12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410"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hint="eastAsia" w:ascii="宋体" w:hAnsi="宋体"/>
                <w:szCs w:val="24"/>
              </w:rPr>
              <w:t>交通路线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2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appCycle</w:t>
            </w:r>
          </w:p>
        </w:tc>
        <w:tc>
          <w:tcPr>
            <w:tcW w:w="12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410"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hint="eastAsia" w:ascii="宋体" w:hAnsi="宋体"/>
                <w:szCs w:val="24"/>
              </w:rPr>
              <w:t>预约周期，可以提前多少天预约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2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noTime</w:t>
            </w:r>
          </w:p>
        </w:tc>
        <w:tc>
          <w:tcPr>
            <w:tcW w:w="12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410"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hint="eastAsia" w:ascii="宋体" w:hAnsi="宋体"/>
                <w:szCs w:val="24"/>
              </w:rPr>
              <w:t>放号时间，</w:t>
            </w:r>
            <w:r>
              <w:rPr>
                <w:rFonts w:ascii="宋体" w:hAnsi="宋体"/>
                <w:szCs w:val="24"/>
              </w:rPr>
              <w:t>H</w:t>
            </w:r>
            <w:r>
              <w:rPr>
                <w:rFonts w:hint="eastAsia" w:ascii="宋体" w:hAnsi="宋体"/>
                <w:szCs w:val="24"/>
              </w:rPr>
              <w:t>H:mm，例如：00:00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返回值类型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返回值示例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w:t>
            </w:r>
          </w:p>
          <w:p>
            <w:pPr>
              <w:jc w:val="left"/>
              <w:rPr>
                <w:rFonts w:ascii="宋体" w:hAnsi="宋体" w:cs="宋体"/>
                <w:bCs/>
                <w:szCs w:val="24"/>
              </w:rPr>
            </w:pPr>
            <w:r>
              <w:rPr>
                <w:rFonts w:hint="eastAsia" w:ascii="宋体" w:hAnsi="宋体" w:cs="宋体"/>
                <w:bCs/>
                <w:szCs w:val="24"/>
              </w:rPr>
              <w:t xml:space="preserve">    "success": true,</w:t>
            </w:r>
          </w:p>
          <w:p>
            <w:pPr>
              <w:jc w:val="left"/>
              <w:rPr>
                <w:rFonts w:ascii="宋体" w:hAnsi="宋体" w:cs="宋体"/>
                <w:bCs/>
                <w:szCs w:val="24"/>
              </w:rPr>
            </w:pPr>
            <w:r>
              <w:rPr>
                <w:rFonts w:hint="eastAsia" w:ascii="宋体" w:hAnsi="宋体" w:cs="宋体"/>
                <w:bCs/>
                <w:szCs w:val="24"/>
              </w:rPr>
              <w:t xml:space="preserve">    "message": "",</w:t>
            </w:r>
          </w:p>
          <w:p>
            <w:pPr>
              <w:jc w:val="left"/>
              <w:rPr>
                <w:rFonts w:ascii="宋体" w:hAnsi="宋体" w:cs="宋体"/>
                <w:bCs/>
                <w:szCs w:val="24"/>
              </w:rPr>
            </w:pPr>
            <w:r>
              <w:rPr>
                <w:rFonts w:hint="eastAsia" w:ascii="宋体" w:hAnsi="宋体" w:cs="宋体"/>
                <w:bCs/>
                <w:szCs w:val="24"/>
              </w:rPr>
              <w:t xml:space="preserve">    "status": 1</w:t>
            </w:r>
          </w:p>
          <w:p>
            <w:pPr>
              <w:jc w:val="left"/>
              <w:rPr>
                <w:rFonts w:ascii="宋体" w:hAnsi="宋体" w:cs="宋体"/>
                <w:bCs/>
                <w:szCs w:val="24"/>
              </w:rPr>
            </w:pPr>
            <w:r>
              <w:rPr>
                <w:rFonts w:hint="eastAsia" w:ascii="宋体" w:hAnsi="宋体" w:cs="宋体"/>
                <w:bCs/>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返回值说明</w:t>
            </w:r>
          </w:p>
        </w:tc>
        <w:tc>
          <w:tcPr>
            <w:tcW w:w="2263"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参数</w:t>
            </w:r>
          </w:p>
        </w:tc>
        <w:tc>
          <w:tcPr>
            <w:tcW w:w="1228"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必传</w:t>
            </w:r>
          </w:p>
        </w:tc>
        <w:tc>
          <w:tcPr>
            <w:tcW w:w="5410"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right w:val="single" w:color="auto" w:sz="4" w:space="0"/>
            </w:tcBorders>
          </w:tcPr>
          <w:p>
            <w:pPr>
              <w:jc w:val="left"/>
            </w:pPr>
          </w:p>
        </w:tc>
        <w:tc>
          <w:tcPr>
            <w:tcW w:w="22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hint="eastAsia" w:ascii="宋体" w:hAnsi="宋体"/>
                <w:szCs w:val="24"/>
              </w:rPr>
              <w:t>success</w:t>
            </w:r>
          </w:p>
        </w:tc>
        <w:tc>
          <w:tcPr>
            <w:tcW w:w="12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hint="eastAsia" w:ascii="宋体" w:hAnsi="宋体"/>
                <w:szCs w:val="24"/>
              </w:rPr>
              <w:t>是</w:t>
            </w:r>
          </w:p>
        </w:tc>
        <w:tc>
          <w:tcPr>
            <w:tcW w:w="5410"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bCs/>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2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hint="eastAsia" w:ascii="宋体" w:hAnsi="宋体" w:cs="宋体"/>
                <w:bCs/>
                <w:szCs w:val="24"/>
              </w:rPr>
              <w:t>message</w:t>
            </w:r>
          </w:p>
        </w:tc>
        <w:tc>
          <w:tcPr>
            <w:tcW w:w="12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hint="eastAsia" w:ascii="宋体" w:hAnsi="宋体"/>
                <w:szCs w:val="24"/>
              </w:rPr>
              <w:t>是</w:t>
            </w:r>
          </w:p>
        </w:tc>
        <w:tc>
          <w:tcPr>
            <w:tcW w:w="541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cs="宋体"/>
                <w:bCs/>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bottom w:val="single" w:color="auto" w:sz="4" w:space="0"/>
              <w:right w:val="single" w:color="auto" w:sz="4" w:space="0"/>
            </w:tcBorders>
          </w:tcPr>
          <w:p>
            <w:pPr>
              <w:jc w:val="left"/>
              <w:rPr>
                <w:rFonts w:ascii="宋体" w:hAnsi="宋体" w:cs="宋体"/>
                <w:bCs/>
                <w:szCs w:val="24"/>
              </w:rPr>
            </w:pPr>
          </w:p>
        </w:tc>
        <w:tc>
          <w:tcPr>
            <w:tcW w:w="22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hint="eastAsia" w:ascii="宋体" w:hAnsi="宋体" w:cs="宋体"/>
                <w:bCs/>
                <w:szCs w:val="24"/>
              </w:rPr>
              <w:t>status</w:t>
            </w:r>
          </w:p>
        </w:tc>
        <w:tc>
          <w:tcPr>
            <w:tcW w:w="12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hint="eastAsia" w:ascii="宋体" w:hAnsi="宋体"/>
                <w:szCs w:val="24"/>
              </w:rPr>
              <w:t>是</w:t>
            </w:r>
          </w:p>
        </w:tc>
        <w:tc>
          <w:tcPr>
            <w:tcW w:w="541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cs="宋体"/>
                <w:bCs/>
                <w:szCs w:val="24"/>
              </w:rPr>
            </w:pPr>
            <w:r>
              <w:rPr>
                <w:rFonts w:hint="eastAsia" w:ascii="宋体" w:hAnsi="宋体" w:cs="宋体"/>
                <w:bCs/>
                <w:szCs w:val="24"/>
              </w:rPr>
              <w:t>返回 1 接口调用成功， -1 发生未知错误</w:t>
            </w:r>
          </w:p>
        </w:tc>
      </w:tr>
    </w:tbl>
    <w:p>
      <w:pPr>
        <w:pStyle w:val="5"/>
      </w:pPr>
      <w:bookmarkStart w:id="199" w:name="_Toc5943"/>
      <w:bookmarkStart w:id="200" w:name="_Toc41999196"/>
      <w:bookmarkStart w:id="201" w:name="_Toc30242"/>
      <w:r>
        <w:rPr>
          <w:rFonts w:hint="eastAsia"/>
        </w:rPr>
        <w:t>科室医生增加、</w:t>
      </w:r>
      <w:r>
        <w:t>修改</w:t>
      </w:r>
      <w:r>
        <w:rPr>
          <w:rFonts w:hint="eastAsia"/>
        </w:rPr>
        <w:t>接口</w:t>
      </w:r>
      <w:bookmarkEnd w:id="199"/>
      <w:bookmarkEnd w:id="200"/>
      <w:bookmarkEnd w:id="201"/>
    </w:p>
    <w:tbl>
      <w:tblPr>
        <w:tblStyle w:val="33"/>
        <w:tblW w:w="107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045"/>
        <w:gridCol w:w="37"/>
        <w:gridCol w:w="1009"/>
        <w:gridCol w:w="5810"/>
        <w:gridCol w:w="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3" w:type="dxa"/>
        </w:trPr>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描述</w:t>
            </w:r>
          </w:p>
        </w:tc>
        <w:tc>
          <w:tcPr>
            <w:tcW w:w="8901" w:type="dxa"/>
            <w:gridSpan w:val="4"/>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增加、修改相关医院的科室、医生的信息（公网接口）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3" w:type="dxa"/>
        </w:trPr>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接口类型</w:t>
            </w:r>
          </w:p>
        </w:tc>
        <w:tc>
          <w:tcPr>
            <w:tcW w:w="8901" w:type="dxa"/>
            <w:gridSpan w:val="4"/>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HTTP/WebService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3" w:type="dxa"/>
        </w:trPr>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接口地址</w:t>
            </w:r>
          </w:p>
        </w:tc>
        <w:tc>
          <w:tcPr>
            <w:tcW w:w="8901" w:type="dxa"/>
            <w:gridSpan w:val="4"/>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WebService:</w:t>
            </w:r>
          </w:p>
          <w:p>
            <w:pPr>
              <w:jc w:val="left"/>
              <w:rPr>
                <w:rFonts w:ascii="宋体" w:hAnsi="宋体" w:cs="宋体"/>
                <w:bCs/>
                <w:szCs w:val="24"/>
              </w:rPr>
            </w:pPr>
            <w:r>
              <w:rPr>
                <w:rFonts w:hint="eastAsia" w:ascii="宋体" w:hAnsi="宋体" w:cs="宋体"/>
                <w:bCs/>
                <w:szCs w:val="24"/>
              </w:rPr>
              <w:t>测试环境：http://bailingjk.com/yyghwebservice/services/yygh?wsdl</w:t>
            </w:r>
          </w:p>
          <w:p>
            <w:pPr>
              <w:jc w:val="left"/>
              <w:rPr>
                <w:rFonts w:ascii="宋体" w:hAnsi="宋体" w:cs="宋体"/>
                <w:bCs/>
                <w:szCs w:val="24"/>
              </w:rPr>
            </w:pPr>
            <w:r>
              <w:rPr>
                <w:rFonts w:hint="eastAsia" w:ascii="宋体" w:hAnsi="宋体" w:cs="宋体"/>
                <w:bCs/>
                <w:szCs w:val="24"/>
              </w:rPr>
              <w:t>方法名：andAndUpdate (String str)</w:t>
            </w:r>
          </w:p>
          <w:p>
            <w:pPr>
              <w:jc w:val="left"/>
              <w:rPr>
                <w:rFonts w:ascii="宋体" w:hAnsi="宋体" w:cs="宋体"/>
                <w:bCs/>
                <w:szCs w:val="24"/>
              </w:rPr>
            </w:pPr>
            <w:r>
              <w:rPr>
                <w:rFonts w:hint="eastAsia" w:ascii="宋体" w:hAnsi="宋体" w:cs="宋体"/>
                <w:bCs/>
                <w:szCs w:val="24"/>
              </w:rPr>
              <w:t>HTTP（POST）:</w:t>
            </w:r>
          </w:p>
          <w:p>
            <w:pPr>
              <w:jc w:val="left"/>
              <w:rPr>
                <w:rFonts w:ascii="宋体" w:hAnsi="宋体" w:cs="宋体"/>
                <w:bCs/>
                <w:szCs w:val="24"/>
              </w:rPr>
            </w:pPr>
            <w:r>
              <w:rPr>
                <w:rFonts w:hint="eastAsia" w:ascii="宋体" w:hAnsi="宋体" w:cs="宋体"/>
                <w:bCs/>
                <w:szCs w:val="24"/>
              </w:rPr>
              <w:t>测试环境：</w:t>
            </w:r>
            <w:r>
              <w:fldChar w:fldCharType="begin"/>
            </w:r>
            <w:r>
              <w:instrText xml:space="preserve">HYPERLINK "http://bailingjk.com/yyghwebservice/yyghHttpService/addAndUpdate"</w:instrText>
            </w:r>
            <w:r>
              <w:fldChar w:fldCharType="separate"/>
            </w:r>
            <w:r>
              <w:rPr>
                <w:rStyle w:val="38"/>
                <w:rFonts w:hint="eastAsia" w:ascii="宋体" w:hAnsi="宋体" w:cs="宋体"/>
                <w:bCs/>
                <w:szCs w:val="24"/>
              </w:rPr>
              <w:t>http://bailingjk.com/yyghwebservice/yyghHttpService/addAndUpdate</w:t>
            </w:r>
            <w:r>
              <w:rPr>
                <w:rStyle w:val="38"/>
                <w:rFonts w:ascii="宋体" w:hAnsi="宋体" w:cs="宋体"/>
                <w:bCs/>
                <w:szCs w:val="24"/>
              </w:rPr>
              <w:fldChar w:fldCharType="end"/>
            </w:r>
          </w:p>
          <w:p>
            <w:pPr>
              <w:jc w:val="left"/>
              <w:rPr>
                <w:rFonts w:ascii="宋体" w:hAnsi="宋体" w:cs="宋体"/>
                <w:bCs/>
                <w:szCs w:val="24"/>
              </w:rPr>
            </w:pPr>
            <w:r>
              <w:rPr>
                <w:rFonts w:hint="eastAsia" w:ascii="宋体" w:hAnsi="宋体" w:cs="宋体"/>
                <w:bCs/>
                <w:szCs w:val="24"/>
              </w:rPr>
              <w:t>Prefront:prefront/yyghService/addAndUpdate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3" w:type="dxa"/>
        </w:trPr>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参数类型</w:t>
            </w:r>
          </w:p>
        </w:tc>
        <w:tc>
          <w:tcPr>
            <w:tcW w:w="8901" w:type="dxa"/>
            <w:gridSpan w:val="4"/>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3" w:type="dxa"/>
        </w:trPr>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参数示例</w:t>
            </w:r>
          </w:p>
        </w:tc>
        <w:tc>
          <w:tcPr>
            <w:tcW w:w="8901" w:type="dxa"/>
            <w:gridSpan w:val="4"/>
            <w:tcBorders>
              <w:top w:val="single" w:color="auto" w:sz="4" w:space="0"/>
              <w:left w:val="single" w:color="auto" w:sz="4" w:space="0"/>
              <w:bottom w:val="single" w:color="auto" w:sz="4" w:space="0"/>
              <w:right w:val="single" w:color="auto" w:sz="4" w:space="0"/>
            </w:tcBorders>
          </w:tcPr>
          <w:p>
            <w:pPr>
              <w:jc w:val="left"/>
              <w:rPr>
                <w:rFonts w:ascii="宋体" w:hAnsi="宋体" w:cs="宋体"/>
                <w:b/>
                <w:szCs w:val="24"/>
              </w:rPr>
            </w:pPr>
            <w:r>
              <w:rPr>
                <w:rFonts w:hint="eastAsia" w:ascii="宋体" w:hAnsi="宋体" w:cs="宋体"/>
                <w:b/>
                <w:szCs w:val="24"/>
              </w:rPr>
              <w:t>JSON参数示例：</w:t>
            </w:r>
          </w:p>
          <w:p>
            <w:pPr>
              <w:jc w:val="left"/>
              <w:rPr>
                <w:rFonts w:ascii="宋体" w:hAnsi="宋体" w:cs="宋体"/>
                <w:bCs/>
                <w:szCs w:val="24"/>
              </w:rPr>
            </w:pPr>
            <w:r>
              <w:rPr>
                <w:rFonts w:hint="eastAsia" w:ascii="宋体" w:hAnsi="宋体" w:cs="宋体"/>
                <w:bCs/>
                <w:szCs w:val="24"/>
              </w:rPr>
              <w:t>[</w:t>
            </w:r>
          </w:p>
          <w:p>
            <w:pPr>
              <w:jc w:val="left"/>
              <w:rPr>
                <w:rFonts w:ascii="宋体" w:hAnsi="宋体" w:cs="宋体"/>
                <w:bCs/>
                <w:szCs w:val="24"/>
              </w:rPr>
            </w:pPr>
            <w:r>
              <w:rPr>
                <w:rFonts w:hint="eastAsia" w:ascii="宋体" w:hAnsi="宋体" w:cs="宋体"/>
                <w:bCs/>
                <w:szCs w:val="24"/>
              </w:rPr>
              <w:t xml:space="preserve">    {</w:t>
            </w:r>
          </w:p>
          <w:p>
            <w:pPr>
              <w:jc w:val="left"/>
              <w:rPr>
                <w:rFonts w:ascii="宋体" w:hAnsi="宋体" w:cs="宋体"/>
                <w:bCs/>
                <w:szCs w:val="24"/>
              </w:rPr>
            </w:pPr>
            <w:r>
              <w:rPr>
                <w:rFonts w:hint="eastAsia" w:ascii="宋体" w:hAnsi="宋体" w:cs="宋体"/>
                <w:bCs/>
                <w:szCs w:val="24"/>
              </w:rPr>
              <w:t xml:space="preserve">        "typeCode": "02",</w:t>
            </w:r>
          </w:p>
          <w:p>
            <w:pPr>
              <w:jc w:val="left"/>
              <w:rPr>
                <w:rFonts w:ascii="宋体" w:hAnsi="宋体" w:cs="宋体"/>
                <w:bCs/>
                <w:szCs w:val="24"/>
              </w:rPr>
            </w:pPr>
            <w:r>
              <w:rPr>
                <w:rFonts w:hint="eastAsia" w:ascii="宋体" w:hAnsi="宋体" w:cs="宋体"/>
                <w:bCs/>
                <w:szCs w:val="24"/>
              </w:rPr>
              <w:t xml:space="preserve">        "typeName": "内科",</w:t>
            </w:r>
          </w:p>
          <w:p>
            <w:pPr>
              <w:jc w:val="left"/>
              <w:rPr>
                <w:rFonts w:ascii="宋体" w:hAnsi="宋体" w:cs="宋体"/>
                <w:bCs/>
                <w:szCs w:val="24"/>
              </w:rPr>
            </w:pPr>
            <w:r>
              <w:rPr>
                <w:rFonts w:hint="eastAsia" w:ascii="宋体" w:hAnsi="宋体" w:cs="宋体"/>
                <w:bCs/>
                <w:szCs w:val="24"/>
              </w:rPr>
              <w:t xml:space="preserve">        "typeSn": "1",</w:t>
            </w:r>
          </w:p>
          <w:p>
            <w:pPr>
              <w:jc w:val="left"/>
              <w:rPr>
                <w:rFonts w:ascii="宋体" w:hAnsi="宋体" w:cs="宋体"/>
                <w:bCs/>
                <w:szCs w:val="24"/>
              </w:rPr>
            </w:pPr>
            <w:r>
              <w:rPr>
                <w:rFonts w:hint="eastAsia" w:ascii="宋体" w:hAnsi="宋体" w:cs="宋体"/>
                <w:bCs/>
                <w:szCs w:val="24"/>
              </w:rPr>
              <w:t xml:space="preserve">        "deptCode": "2562",</w:t>
            </w:r>
          </w:p>
          <w:p>
            <w:pPr>
              <w:jc w:val="left"/>
              <w:rPr>
                <w:rFonts w:ascii="宋体" w:hAnsi="宋体" w:cs="宋体"/>
                <w:bCs/>
                <w:szCs w:val="24"/>
              </w:rPr>
            </w:pPr>
            <w:r>
              <w:rPr>
                <w:rFonts w:hint="eastAsia" w:ascii="宋体" w:hAnsi="宋体" w:cs="宋体"/>
                <w:bCs/>
                <w:szCs w:val="24"/>
              </w:rPr>
              <w:t xml:space="preserve">        "deptName": "消化内科",</w:t>
            </w:r>
          </w:p>
          <w:p>
            <w:pPr>
              <w:jc w:val="left"/>
              <w:rPr>
                <w:rFonts w:ascii="宋体" w:hAnsi="宋体" w:cs="宋体"/>
                <w:bCs/>
                <w:szCs w:val="24"/>
              </w:rPr>
            </w:pPr>
            <w:r>
              <w:rPr>
                <w:rFonts w:hint="eastAsia" w:ascii="宋体" w:hAnsi="宋体" w:cs="宋体"/>
                <w:bCs/>
                <w:szCs w:val="24"/>
              </w:rPr>
              <w:t xml:space="preserve">        "hosCode": "0531_csyy",</w:t>
            </w:r>
          </w:p>
          <w:p>
            <w:pPr>
              <w:jc w:val="left"/>
              <w:rPr>
                <w:rFonts w:ascii="宋体" w:hAnsi="宋体" w:cs="宋体"/>
                <w:bCs/>
                <w:szCs w:val="24"/>
              </w:rPr>
            </w:pPr>
            <w:r>
              <w:rPr>
                <w:rFonts w:hint="eastAsia" w:ascii="宋体" w:hAnsi="宋体" w:cs="宋体"/>
                <w:bCs/>
                <w:szCs w:val="24"/>
              </w:rPr>
              <w:t xml:space="preserve">        "hosName": "测试医院",</w:t>
            </w:r>
          </w:p>
          <w:p>
            <w:pPr>
              <w:jc w:val="left"/>
              <w:rPr>
                <w:rFonts w:ascii="宋体" w:hAnsi="宋体" w:cs="宋体"/>
                <w:bCs/>
                <w:szCs w:val="24"/>
              </w:rPr>
            </w:pPr>
            <w:r>
              <w:rPr>
                <w:rFonts w:hint="eastAsia" w:ascii="宋体" w:hAnsi="宋体" w:cs="宋体"/>
                <w:bCs/>
                <w:szCs w:val="24"/>
              </w:rPr>
              <w:t xml:space="preserve">        "address": "门诊楼3楼",</w:t>
            </w:r>
          </w:p>
          <w:p>
            <w:pPr>
              <w:jc w:val="left"/>
              <w:rPr>
                <w:rFonts w:ascii="宋体" w:hAnsi="宋体" w:cs="宋体"/>
                <w:bCs/>
                <w:szCs w:val="24"/>
              </w:rPr>
            </w:pPr>
            <w:r>
              <w:rPr>
                <w:rFonts w:hint="eastAsia" w:ascii="宋体" w:hAnsi="宋体" w:cs="宋体"/>
                <w:bCs/>
                <w:szCs w:val="24"/>
              </w:rPr>
              <w:t xml:space="preserve">        "sn": "1",</w:t>
            </w:r>
          </w:p>
          <w:p>
            <w:pPr>
              <w:jc w:val="left"/>
              <w:rPr>
                <w:rFonts w:ascii="宋体" w:hAnsi="宋体" w:cs="宋体"/>
                <w:bCs/>
                <w:szCs w:val="24"/>
              </w:rPr>
            </w:pPr>
            <w:r>
              <w:rPr>
                <w:rFonts w:hint="eastAsia" w:ascii="宋体" w:hAnsi="宋体" w:cs="宋体"/>
                <w:bCs/>
                <w:szCs w:val="24"/>
              </w:rPr>
              <w:t xml:space="preserve">        "description": "科室描述",</w:t>
            </w:r>
          </w:p>
          <w:p>
            <w:pPr>
              <w:jc w:val="left"/>
              <w:rPr>
                <w:rFonts w:ascii="宋体" w:hAnsi="宋体" w:cs="宋体"/>
                <w:bCs/>
                <w:szCs w:val="24"/>
              </w:rPr>
            </w:pPr>
            <w:r>
              <w:rPr>
                <w:rFonts w:hint="eastAsia" w:ascii="宋体" w:hAnsi="宋体" w:cs="宋体"/>
                <w:bCs/>
                <w:szCs w:val="24"/>
              </w:rPr>
              <w:t xml:space="preserve">        "branchId": "所属分院Id（没有分院，不传此属性）",</w:t>
            </w:r>
          </w:p>
          <w:p>
            <w:pPr>
              <w:jc w:val="left"/>
              <w:rPr>
                <w:rFonts w:ascii="宋体" w:hAnsi="宋体" w:cs="宋体"/>
                <w:bCs/>
                <w:szCs w:val="24"/>
              </w:rPr>
            </w:pPr>
            <w:r>
              <w:rPr>
                <w:rFonts w:hint="eastAsia" w:ascii="宋体" w:hAnsi="宋体" w:cs="宋体"/>
                <w:bCs/>
                <w:szCs w:val="24"/>
              </w:rPr>
              <w:t xml:space="preserve">        "branchName": "分院名称（没有分院，不传此属性）",</w:t>
            </w:r>
          </w:p>
          <w:p>
            <w:pPr>
              <w:jc w:val="left"/>
              <w:rPr>
                <w:rFonts w:ascii="宋体" w:hAnsi="宋体" w:cs="宋体"/>
                <w:bCs/>
                <w:szCs w:val="24"/>
              </w:rPr>
            </w:pPr>
            <w:r>
              <w:rPr>
                <w:rFonts w:hint="eastAsia" w:ascii="宋体" w:hAnsi="宋体" w:cs="宋体"/>
                <w:bCs/>
                <w:szCs w:val="24"/>
              </w:rPr>
              <w:t xml:space="preserve">        "doctors": [</w:t>
            </w:r>
          </w:p>
          <w:p>
            <w:pPr>
              <w:jc w:val="left"/>
              <w:rPr>
                <w:rFonts w:ascii="宋体" w:hAnsi="宋体" w:cs="宋体"/>
                <w:bCs/>
                <w:szCs w:val="24"/>
              </w:rPr>
            </w:pPr>
            <w:r>
              <w:rPr>
                <w:rFonts w:hint="eastAsia" w:ascii="宋体" w:hAnsi="宋体" w:cs="宋体"/>
                <w:bCs/>
                <w:szCs w:val="24"/>
              </w:rPr>
              <w:t xml:space="preserve">            {</w:t>
            </w:r>
          </w:p>
          <w:p>
            <w:pPr>
              <w:jc w:val="left"/>
              <w:rPr>
                <w:rFonts w:ascii="宋体" w:hAnsi="宋体" w:cs="宋体"/>
                <w:bCs/>
                <w:szCs w:val="24"/>
              </w:rPr>
            </w:pPr>
            <w:r>
              <w:rPr>
                <w:rFonts w:hint="eastAsia" w:ascii="宋体" w:hAnsi="宋体" w:cs="宋体"/>
                <w:bCs/>
                <w:szCs w:val="24"/>
              </w:rPr>
              <w:t xml:space="preserve">                "docCode": "5265",</w:t>
            </w:r>
          </w:p>
          <w:p>
            <w:pPr>
              <w:jc w:val="left"/>
              <w:rPr>
                <w:rFonts w:ascii="宋体" w:hAnsi="宋体" w:cs="宋体"/>
                <w:bCs/>
                <w:szCs w:val="24"/>
              </w:rPr>
            </w:pPr>
            <w:r>
              <w:rPr>
                <w:rFonts w:hint="eastAsia" w:ascii="宋体" w:hAnsi="宋体" w:cs="宋体"/>
                <w:bCs/>
                <w:szCs w:val="24"/>
              </w:rPr>
              <w:t xml:space="preserve">                "docName": "华佗",</w:t>
            </w:r>
          </w:p>
          <w:p>
            <w:pPr>
              <w:jc w:val="left"/>
              <w:rPr>
                <w:rFonts w:ascii="宋体" w:hAnsi="宋体" w:cs="宋体"/>
                <w:bCs/>
                <w:szCs w:val="24"/>
              </w:rPr>
            </w:pPr>
            <w:r>
              <w:rPr>
                <w:rFonts w:hint="eastAsia" w:ascii="宋体" w:hAnsi="宋体" w:cs="宋体"/>
                <w:bCs/>
                <w:szCs w:val="24"/>
              </w:rPr>
              <w:t xml:space="preserve">                "sex": "1",</w:t>
            </w:r>
          </w:p>
          <w:p>
            <w:pPr>
              <w:jc w:val="left"/>
              <w:rPr>
                <w:rFonts w:ascii="宋体" w:hAnsi="宋体" w:cs="宋体"/>
                <w:bCs/>
                <w:szCs w:val="24"/>
              </w:rPr>
            </w:pPr>
            <w:r>
              <w:rPr>
                <w:rFonts w:hint="eastAsia" w:ascii="宋体" w:hAnsi="宋体" w:cs="宋体"/>
                <w:bCs/>
                <w:szCs w:val="24"/>
              </w:rPr>
              <w:t xml:space="preserve">                "birthDate": "19500202",</w:t>
            </w:r>
          </w:p>
          <w:p>
            <w:pPr>
              <w:jc w:val="left"/>
              <w:rPr>
                <w:rFonts w:ascii="宋体" w:hAnsi="宋体" w:cs="宋体"/>
                <w:bCs/>
                <w:szCs w:val="24"/>
              </w:rPr>
            </w:pPr>
            <w:r>
              <w:rPr>
                <w:rFonts w:hint="eastAsia" w:ascii="宋体" w:hAnsi="宋体" w:cs="宋体"/>
                <w:bCs/>
                <w:szCs w:val="24"/>
              </w:rPr>
              <w:t xml:space="preserve">                "technicalTitle": "5",</w:t>
            </w:r>
          </w:p>
          <w:p>
            <w:pPr>
              <w:jc w:val="left"/>
              <w:rPr>
                <w:rFonts w:ascii="宋体" w:hAnsi="宋体" w:cs="宋体"/>
                <w:bCs/>
                <w:szCs w:val="24"/>
              </w:rPr>
            </w:pPr>
            <w:r>
              <w:rPr>
                <w:rFonts w:hint="eastAsia" w:ascii="宋体" w:hAnsi="宋体" w:cs="宋体"/>
                <w:bCs/>
                <w:szCs w:val="24"/>
              </w:rPr>
              <w:t xml:space="preserve">                "speciality": "特长",</w:t>
            </w:r>
          </w:p>
          <w:p>
            <w:pPr>
              <w:jc w:val="left"/>
              <w:rPr>
                <w:rFonts w:ascii="宋体" w:hAnsi="宋体" w:cs="宋体"/>
                <w:bCs/>
                <w:szCs w:val="24"/>
              </w:rPr>
            </w:pPr>
            <w:r>
              <w:rPr>
                <w:rFonts w:hint="eastAsia" w:ascii="宋体" w:hAnsi="宋体" w:cs="宋体"/>
                <w:bCs/>
                <w:szCs w:val="24"/>
              </w:rPr>
              <w:t xml:space="preserve">                "docPic": "照片（公网图片链接，没有不传）",</w:t>
            </w:r>
          </w:p>
          <w:p>
            <w:pPr>
              <w:ind w:firstLine="1920" w:firstLineChars="800"/>
              <w:jc w:val="left"/>
              <w:rPr>
                <w:rFonts w:ascii="宋体" w:hAnsi="宋体" w:cs="宋体"/>
                <w:bCs/>
                <w:szCs w:val="24"/>
              </w:rPr>
            </w:pPr>
            <w:r>
              <w:rPr>
                <w:rFonts w:hint="eastAsia" w:ascii="宋体" w:hAnsi="宋体" w:cs="宋体"/>
                <w:bCs/>
                <w:szCs w:val="24"/>
              </w:rPr>
              <w:t>"docSn": 6,</w:t>
            </w:r>
          </w:p>
          <w:p>
            <w:pPr>
              <w:jc w:val="left"/>
              <w:rPr>
                <w:rFonts w:ascii="宋体" w:hAnsi="宋体" w:cs="宋体"/>
                <w:bCs/>
                <w:szCs w:val="24"/>
              </w:rPr>
            </w:pPr>
            <w:r>
              <w:rPr>
                <w:rFonts w:hint="eastAsia" w:ascii="宋体" w:hAnsi="宋体" w:cs="宋体"/>
                <w:bCs/>
                <w:szCs w:val="24"/>
              </w:rPr>
              <w:t xml:space="preserve">                "description": "医生描述",</w:t>
            </w:r>
          </w:p>
          <w:p>
            <w:pPr>
              <w:jc w:val="left"/>
              <w:rPr>
                <w:rFonts w:ascii="宋体" w:hAnsi="宋体" w:cs="宋体"/>
                <w:bCs/>
                <w:szCs w:val="24"/>
              </w:rPr>
            </w:pPr>
            <w:r>
              <w:rPr>
                <w:rFonts w:hint="eastAsia" w:ascii="宋体" w:hAnsi="宋体" w:cs="宋体"/>
                <w:bCs/>
                <w:szCs w:val="24"/>
              </w:rPr>
              <w:t xml:space="preserve">                "hisTitle": "医生职称（院内）"</w:t>
            </w:r>
          </w:p>
          <w:p>
            <w:pPr>
              <w:jc w:val="left"/>
              <w:rPr>
                <w:rFonts w:ascii="宋体" w:hAnsi="宋体" w:cs="宋体"/>
                <w:bCs/>
                <w:szCs w:val="24"/>
              </w:rPr>
            </w:pPr>
            <w:r>
              <w:rPr>
                <w:rFonts w:hint="eastAsia" w:ascii="宋体" w:hAnsi="宋体" w:cs="宋体"/>
                <w:bCs/>
                <w:szCs w:val="24"/>
              </w:rPr>
              <w:t xml:space="preserve">            }</w:t>
            </w:r>
          </w:p>
          <w:p>
            <w:pPr>
              <w:jc w:val="left"/>
              <w:rPr>
                <w:rFonts w:ascii="宋体" w:hAnsi="宋体" w:cs="宋体"/>
                <w:bCs/>
                <w:szCs w:val="24"/>
              </w:rPr>
            </w:pPr>
            <w:r>
              <w:rPr>
                <w:rFonts w:hint="eastAsia" w:ascii="宋体" w:hAnsi="宋体" w:cs="宋体"/>
                <w:bCs/>
                <w:szCs w:val="24"/>
              </w:rPr>
              <w:t xml:space="preserve">        ]</w:t>
            </w:r>
          </w:p>
          <w:p>
            <w:pPr>
              <w:jc w:val="left"/>
              <w:rPr>
                <w:rFonts w:ascii="宋体" w:hAnsi="宋体" w:cs="宋体"/>
                <w:bCs/>
                <w:szCs w:val="24"/>
              </w:rPr>
            </w:pPr>
            <w:r>
              <w:rPr>
                <w:rFonts w:hint="eastAsia" w:ascii="宋体" w:hAnsi="宋体" w:cs="宋体"/>
                <w:bCs/>
                <w:szCs w:val="24"/>
              </w:rPr>
              <w:t xml:space="preserve">    }</w:t>
            </w:r>
          </w:p>
          <w:p>
            <w:pPr>
              <w:jc w:val="left"/>
              <w:rPr>
                <w:rFonts w:ascii="宋体" w:hAnsi="宋体" w:cs="宋体"/>
                <w:bCs/>
                <w:szCs w:val="24"/>
              </w:rPr>
            </w:pPr>
            <w:r>
              <w:rPr>
                <w:rFonts w:hint="eastAsia" w:ascii="宋体" w:hAnsi="宋体" w:cs="宋体"/>
                <w:bCs/>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3" w:type="dxa"/>
          <w:trHeight w:val="20"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参数说明</w:t>
            </w:r>
          </w:p>
        </w:tc>
        <w:tc>
          <w:tcPr>
            <w:tcW w:w="2045"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参数</w:t>
            </w:r>
          </w:p>
        </w:tc>
        <w:tc>
          <w:tcPr>
            <w:tcW w:w="1046"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必传</w:t>
            </w:r>
          </w:p>
        </w:tc>
        <w:tc>
          <w:tcPr>
            <w:tcW w:w="5810"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3" w:type="dxa"/>
          <w:trHeight w:val="20" w:hRule="atLeast"/>
        </w:trPr>
        <w:tc>
          <w:tcPr>
            <w:tcW w:w="1555" w:type="dxa"/>
            <w:vMerge w:val="continue"/>
            <w:tcBorders>
              <w:left w:val="single" w:color="auto" w:sz="4" w:space="0"/>
              <w:right w:val="single" w:color="auto" w:sz="4" w:space="0"/>
            </w:tcBorders>
          </w:tcPr>
          <w:p>
            <w:pPr>
              <w:jc w:val="left"/>
            </w:pPr>
          </w:p>
        </w:tc>
        <w:tc>
          <w:tcPr>
            <w:tcW w:w="204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typeCode</w:t>
            </w:r>
          </w:p>
        </w:tc>
        <w:tc>
          <w:tcPr>
            <w:tcW w:w="10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81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科室类型编码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3" w:type="dxa"/>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04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typeName</w:t>
            </w:r>
          </w:p>
        </w:tc>
        <w:tc>
          <w:tcPr>
            <w:tcW w:w="10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81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科室类型名称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3" w:type="dxa"/>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04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typeSn</w:t>
            </w:r>
          </w:p>
        </w:tc>
        <w:tc>
          <w:tcPr>
            <w:tcW w:w="10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81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科室类型排序（必须为数字）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3" w:type="dxa"/>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04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deptCode</w:t>
            </w:r>
          </w:p>
        </w:tc>
        <w:tc>
          <w:tcPr>
            <w:tcW w:w="10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81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科室编码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3" w:type="dxa"/>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04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deptName</w:t>
            </w:r>
          </w:p>
        </w:tc>
        <w:tc>
          <w:tcPr>
            <w:tcW w:w="10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81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科室名称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3" w:type="dxa"/>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04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hosCode</w:t>
            </w:r>
          </w:p>
        </w:tc>
        <w:tc>
          <w:tcPr>
            <w:tcW w:w="10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81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医院编码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3" w:type="dxa"/>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04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hosName</w:t>
            </w:r>
          </w:p>
        </w:tc>
        <w:tc>
          <w:tcPr>
            <w:tcW w:w="10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81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医院名称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3" w:type="dxa"/>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04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description</w:t>
            </w:r>
          </w:p>
        </w:tc>
        <w:tc>
          <w:tcPr>
            <w:tcW w:w="10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81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科室简介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3" w:type="dxa"/>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04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cs="宋体"/>
                <w:bCs/>
                <w:szCs w:val="24"/>
              </w:rPr>
              <w:t>address</w:t>
            </w:r>
          </w:p>
        </w:tc>
        <w:tc>
          <w:tcPr>
            <w:tcW w:w="10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81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科室地址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3" w:type="dxa"/>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04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sn</w:t>
            </w:r>
          </w:p>
        </w:tc>
        <w:tc>
          <w:tcPr>
            <w:tcW w:w="10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81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科室排序（必须为数字）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3" w:type="dxa"/>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04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branchId</w:t>
            </w:r>
          </w:p>
        </w:tc>
        <w:tc>
          <w:tcPr>
            <w:tcW w:w="10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81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院区Id（选填）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3" w:type="dxa"/>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04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branchName</w:t>
            </w:r>
          </w:p>
        </w:tc>
        <w:tc>
          <w:tcPr>
            <w:tcW w:w="10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81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院区名称（选填）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3" w:type="dxa"/>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04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docCode</w:t>
            </w:r>
          </w:p>
        </w:tc>
        <w:tc>
          <w:tcPr>
            <w:tcW w:w="10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81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院内医生编码，院内唯一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3" w:type="dxa"/>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04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docName</w:t>
            </w:r>
          </w:p>
        </w:tc>
        <w:tc>
          <w:tcPr>
            <w:tcW w:w="10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81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3" w:type="dxa"/>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04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sex</w:t>
            </w:r>
          </w:p>
        </w:tc>
        <w:tc>
          <w:tcPr>
            <w:tcW w:w="10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81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性别，1：男；2：女；0:未知；9:未说明；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3" w:type="dxa"/>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04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birthDate</w:t>
            </w:r>
          </w:p>
        </w:tc>
        <w:tc>
          <w:tcPr>
            <w:tcW w:w="10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81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出生年月，格式：yyyyMMdd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3" w:type="dxa"/>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04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technicalTitle</w:t>
            </w:r>
          </w:p>
        </w:tc>
        <w:tc>
          <w:tcPr>
            <w:tcW w:w="10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81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技术职称，1：助理执业医师；2：执业医师；3：主治医师；4：副主任医师；5：主任医师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3" w:type="dxa"/>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04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cs="宋体"/>
                <w:bCs/>
                <w:szCs w:val="24"/>
              </w:rPr>
              <w:t>hisTitle</w:t>
            </w:r>
          </w:p>
        </w:tc>
        <w:tc>
          <w:tcPr>
            <w:tcW w:w="10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81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H</w:t>
            </w:r>
            <w:r>
              <w:rPr>
                <w:rFonts w:ascii="宋体" w:hAnsi="宋体"/>
                <w:szCs w:val="24"/>
              </w:rPr>
              <w:t>IS</w:t>
            </w:r>
            <w:r>
              <w:rPr>
                <w:rFonts w:hint="eastAsia" w:ascii="宋体" w:hAnsi="宋体"/>
                <w:szCs w:val="24"/>
              </w:rPr>
              <w:t>医生职称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3" w:type="dxa"/>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04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speciality</w:t>
            </w:r>
          </w:p>
        </w:tc>
        <w:tc>
          <w:tcPr>
            <w:tcW w:w="10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81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医生特长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3" w:type="dxa"/>
          <w:trHeight w:val="2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04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docPic</w:t>
            </w:r>
          </w:p>
        </w:tc>
        <w:tc>
          <w:tcPr>
            <w:tcW w:w="10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81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医生照片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3" w:type="dxa"/>
          <w:trHeight w:val="20" w:hRule="atLeast"/>
        </w:trPr>
        <w:tc>
          <w:tcPr>
            <w:tcW w:w="1555" w:type="dxa"/>
            <w:vMerge w:val="continue"/>
            <w:tcBorders>
              <w:left w:val="single" w:color="auto" w:sz="4" w:space="0"/>
              <w:bottom w:val="single" w:color="auto" w:sz="4" w:space="0"/>
              <w:right w:val="single" w:color="auto" w:sz="4" w:space="0"/>
            </w:tcBorders>
          </w:tcPr>
          <w:p>
            <w:pPr>
              <w:jc w:val="left"/>
              <w:rPr>
                <w:rFonts w:ascii="宋体" w:hAnsi="宋体" w:cs="宋体"/>
                <w:bCs/>
                <w:szCs w:val="24"/>
              </w:rPr>
            </w:pPr>
          </w:p>
        </w:tc>
        <w:tc>
          <w:tcPr>
            <w:tcW w:w="204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description</w:t>
            </w:r>
          </w:p>
        </w:tc>
        <w:tc>
          <w:tcPr>
            <w:tcW w:w="10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81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医生简介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3" w:type="dxa"/>
          <w:trHeight w:val="20" w:hRule="atLeast"/>
        </w:trPr>
        <w:tc>
          <w:tcPr>
            <w:tcW w:w="1555" w:type="dxa"/>
            <w:tcBorders>
              <w:left w:val="single" w:color="auto" w:sz="4" w:space="0"/>
              <w:bottom w:val="single" w:color="auto" w:sz="4" w:space="0"/>
              <w:right w:val="single" w:color="auto" w:sz="4" w:space="0"/>
            </w:tcBorders>
          </w:tcPr>
          <w:p>
            <w:pPr>
              <w:jc w:val="left"/>
              <w:rPr>
                <w:rFonts w:ascii="宋体" w:hAnsi="宋体" w:cs="宋体"/>
                <w:bCs/>
                <w:szCs w:val="24"/>
              </w:rPr>
            </w:pPr>
          </w:p>
        </w:tc>
        <w:tc>
          <w:tcPr>
            <w:tcW w:w="204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cs="宋体"/>
                <w:bCs/>
                <w:szCs w:val="24"/>
              </w:rPr>
              <w:t>docSn</w:t>
            </w:r>
          </w:p>
        </w:tc>
        <w:tc>
          <w:tcPr>
            <w:tcW w:w="10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81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医生排序号（必须为数字）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3" w:type="dxa"/>
        </w:trPr>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返回值类型</w:t>
            </w:r>
          </w:p>
        </w:tc>
        <w:tc>
          <w:tcPr>
            <w:tcW w:w="8901" w:type="dxa"/>
            <w:gridSpan w:val="4"/>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3" w:type="dxa"/>
        </w:trPr>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返回值示例</w:t>
            </w:r>
          </w:p>
        </w:tc>
        <w:tc>
          <w:tcPr>
            <w:tcW w:w="8901" w:type="dxa"/>
            <w:gridSpan w:val="4"/>
            <w:tcBorders>
              <w:top w:val="single" w:color="auto" w:sz="4" w:space="0"/>
              <w:left w:val="single" w:color="auto" w:sz="4" w:space="0"/>
              <w:bottom w:val="single" w:color="auto" w:sz="4" w:space="0"/>
              <w:right w:val="single" w:color="auto" w:sz="4" w:space="0"/>
            </w:tcBorders>
          </w:tcPr>
          <w:p>
            <w:pPr>
              <w:jc w:val="left"/>
              <w:rPr>
                <w:rFonts w:ascii="宋体" w:hAnsi="宋体" w:cs="宋体"/>
                <w:szCs w:val="24"/>
              </w:rPr>
            </w:pPr>
            <w:r>
              <w:rPr>
                <w:rFonts w:hint="eastAsia" w:ascii="宋体" w:hAnsi="宋体" w:cs="宋体"/>
                <w:szCs w:val="24"/>
              </w:rPr>
              <w:t>{</w:t>
            </w:r>
          </w:p>
          <w:p>
            <w:pPr>
              <w:jc w:val="left"/>
              <w:rPr>
                <w:rFonts w:ascii="宋体" w:hAnsi="宋体" w:cs="宋体"/>
                <w:szCs w:val="24"/>
              </w:rPr>
            </w:pPr>
            <w:r>
              <w:rPr>
                <w:rFonts w:hint="eastAsia" w:ascii="宋体" w:hAnsi="宋体" w:cs="宋体"/>
                <w:szCs w:val="24"/>
              </w:rPr>
              <w:t xml:space="preserve">    "success": true,</w:t>
            </w:r>
          </w:p>
          <w:p>
            <w:pPr>
              <w:jc w:val="left"/>
              <w:rPr>
                <w:rFonts w:ascii="宋体" w:hAnsi="宋体" w:cs="宋体"/>
                <w:szCs w:val="24"/>
              </w:rPr>
            </w:pPr>
            <w:r>
              <w:rPr>
                <w:rFonts w:hint="eastAsia" w:ascii="宋体" w:hAnsi="宋体" w:cs="宋体"/>
                <w:szCs w:val="24"/>
              </w:rPr>
              <w:t xml:space="preserve">    "message": "",</w:t>
            </w:r>
          </w:p>
          <w:p>
            <w:pPr>
              <w:jc w:val="left"/>
              <w:rPr>
                <w:rFonts w:ascii="宋体" w:hAnsi="宋体" w:cs="宋体"/>
                <w:szCs w:val="24"/>
              </w:rPr>
            </w:pPr>
            <w:r>
              <w:rPr>
                <w:rFonts w:hint="eastAsia" w:ascii="宋体" w:hAnsi="宋体" w:cs="宋体"/>
                <w:szCs w:val="24"/>
              </w:rPr>
              <w:t xml:space="preserve">    "status": 1</w:t>
            </w:r>
          </w:p>
          <w:p>
            <w:pPr>
              <w:jc w:val="left"/>
              <w:rPr>
                <w:rFonts w:ascii="宋体" w:hAnsi="宋体"/>
                <w:szCs w:val="24"/>
              </w:rPr>
            </w:pPr>
            <w:r>
              <w:rPr>
                <w:rFonts w:hint="eastAsia" w:ascii="宋体" w:hAnsi="宋体" w:cs="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返回值说明</w:t>
            </w:r>
          </w:p>
        </w:tc>
        <w:tc>
          <w:tcPr>
            <w:tcW w:w="2082"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09"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6083"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right w:val="single" w:color="auto" w:sz="4" w:space="0"/>
            </w:tcBorders>
          </w:tcPr>
          <w:p>
            <w:pPr>
              <w:pStyle w:val="42"/>
              <w:ind w:firstLine="0" w:firstLineChars="0"/>
            </w:pPr>
          </w:p>
        </w:tc>
        <w:tc>
          <w:tcPr>
            <w:tcW w:w="208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success</w:t>
            </w:r>
          </w:p>
        </w:tc>
        <w:tc>
          <w:tcPr>
            <w:tcW w:w="10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6083" w:type="dxa"/>
            <w:gridSpan w:val="2"/>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right w:val="single" w:color="auto" w:sz="4" w:space="0"/>
            </w:tcBorders>
          </w:tcPr>
          <w:p>
            <w:pPr>
              <w:pStyle w:val="42"/>
              <w:ind w:firstLine="0" w:firstLineChars="0"/>
              <w:rPr>
                <w:rFonts w:ascii="宋体" w:hAnsi="宋体"/>
                <w:szCs w:val="24"/>
              </w:rPr>
            </w:pPr>
          </w:p>
        </w:tc>
        <w:tc>
          <w:tcPr>
            <w:tcW w:w="208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ascii="宋体" w:hAnsi="宋体" w:cs="宋体"/>
                <w:szCs w:val="24"/>
              </w:rPr>
              <w:t>message</w:t>
            </w:r>
          </w:p>
        </w:tc>
        <w:tc>
          <w:tcPr>
            <w:tcW w:w="10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6083" w:type="dxa"/>
            <w:gridSpan w:val="2"/>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bottom w:val="single" w:color="auto" w:sz="4" w:space="0"/>
              <w:right w:val="single" w:color="auto" w:sz="4" w:space="0"/>
            </w:tcBorders>
          </w:tcPr>
          <w:p>
            <w:pPr>
              <w:pStyle w:val="42"/>
              <w:ind w:firstLine="0" w:firstLineChars="0"/>
              <w:rPr>
                <w:rFonts w:ascii="宋体" w:hAnsi="宋体"/>
                <w:szCs w:val="24"/>
              </w:rPr>
            </w:pPr>
          </w:p>
        </w:tc>
        <w:tc>
          <w:tcPr>
            <w:tcW w:w="208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ascii="宋体" w:hAnsi="宋体" w:cs="宋体"/>
                <w:szCs w:val="24"/>
              </w:rPr>
              <w:t>status</w:t>
            </w:r>
          </w:p>
        </w:tc>
        <w:tc>
          <w:tcPr>
            <w:tcW w:w="10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6083" w:type="dxa"/>
            <w:gridSpan w:val="2"/>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cs="宋体"/>
                <w:szCs w:val="24"/>
              </w:rPr>
              <w:t xml:space="preserve">返回 </w:t>
            </w:r>
            <w:r>
              <w:rPr>
                <w:rFonts w:hint="eastAsia" w:ascii="宋体" w:hAnsi="宋体"/>
                <w:szCs w:val="24"/>
              </w:rPr>
              <w:t>1</w:t>
            </w:r>
            <w:r>
              <w:rPr>
                <w:rFonts w:ascii="宋体" w:hAnsi="宋体"/>
                <w:szCs w:val="24"/>
              </w:rPr>
              <w:t xml:space="preserve"> </w:t>
            </w:r>
            <w:r>
              <w:rPr>
                <w:rFonts w:hint="eastAsia" w:ascii="宋体" w:hAnsi="宋体"/>
                <w:szCs w:val="24"/>
              </w:rPr>
              <w:t>接口调用成功</w:t>
            </w:r>
            <w:r>
              <w:rPr>
                <w:rFonts w:ascii="宋体" w:hAnsi="宋体"/>
                <w:szCs w:val="24"/>
              </w:rPr>
              <w:t xml:space="preserve">， </w:t>
            </w:r>
            <w:r>
              <w:rPr>
                <w:rFonts w:hint="eastAsia" w:ascii="宋体" w:hAnsi="宋体"/>
                <w:szCs w:val="24"/>
              </w:rPr>
              <w:t>-1</w:t>
            </w:r>
            <w:r>
              <w:rPr>
                <w:rFonts w:ascii="宋体" w:hAnsi="宋体"/>
                <w:szCs w:val="24"/>
              </w:rPr>
              <w:t xml:space="preserve"> 发生未知错误</w:t>
            </w:r>
          </w:p>
        </w:tc>
      </w:tr>
    </w:tbl>
    <w:p/>
    <w:p>
      <w:pPr>
        <w:pStyle w:val="5"/>
      </w:pPr>
      <w:bookmarkStart w:id="202" w:name="_Toc41999197"/>
      <w:bookmarkStart w:id="203" w:name="_Toc32752"/>
      <w:bookmarkStart w:id="204" w:name="_Toc25857"/>
      <w:r>
        <w:rPr>
          <w:rFonts w:hint="eastAsia"/>
        </w:rPr>
        <w:t>科室医生删除接口</w:t>
      </w:r>
      <w:bookmarkEnd w:id="202"/>
      <w:bookmarkEnd w:id="203"/>
      <w:bookmarkEnd w:id="204"/>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300"/>
        <w:gridCol w:w="1027"/>
        <w:gridCol w:w="5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描述</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删除的相关医院的科室、医生的相关信息（公网接口）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接口类型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接口地址</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WebService:</w:t>
            </w:r>
          </w:p>
          <w:p>
            <w:pPr>
              <w:jc w:val="left"/>
              <w:rPr>
                <w:rFonts w:ascii="宋体" w:hAnsi="宋体" w:cs="宋体"/>
                <w:bCs/>
                <w:szCs w:val="24"/>
              </w:rPr>
            </w:pPr>
            <w:r>
              <w:rPr>
                <w:rFonts w:hint="eastAsia" w:ascii="宋体" w:hAnsi="宋体" w:cs="宋体"/>
                <w:bCs/>
                <w:szCs w:val="24"/>
              </w:rPr>
              <w:t>测试环境：http://bailingjk.com/yyghwebservice/services/yygh?wsdl</w:t>
            </w:r>
          </w:p>
          <w:p>
            <w:pPr>
              <w:jc w:val="left"/>
              <w:rPr>
                <w:rFonts w:ascii="宋体" w:hAnsi="宋体" w:cs="宋体"/>
                <w:bCs/>
                <w:szCs w:val="24"/>
              </w:rPr>
            </w:pPr>
            <w:r>
              <w:rPr>
                <w:rFonts w:hint="eastAsia" w:ascii="宋体" w:hAnsi="宋体" w:cs="宋体"/>
                <w:bCs/>
                <w:szCs w:val="24"/>
              </w:rPr>
              <w:t>方法名：delete (String str)</w:t>
            </w:r>
          </w:p>
          <w:p>
            <w:pPr>
              <w:jc w:val="left"/>
              <w:rPr>
                <w:rFonts w:ascii="宋体" w:hAnsi="宋体" w:cs="宋体"/>
                <w:bCs/>
                <w:szCs w:val="24"/>
              </w:rPr>
            </w:pPr>
            <w:r>
              <w:rPr>
                <w:rFonts w:hint="eastAsia" w:ascii="宋体" w:hAnsi="宋体" w:cs="宋体"/>
                <w:bCs/>
                <w:szCs w:val="24"/>
              </w:rPr>
              <w:t>HTTP（POST）:</w:t>
            </w:r>
          </w:p>
          <w:p>
            <w:pPr>
              <w:jc w:val="left"/>
              <w:rPr>
                <w:rFonts w:ascii="宋体" w:hAnsi="宋体" w:cs="宋体"/>
                <w:bCs/>
                <w:szCs w:val="24"/>
              </w:rPr>
            </w:pPr>
            <w:r>
              <w:rPr>
                <w:rFonts w:hint="eastAsia" w:ascii="宋体" w:hAnsi="宋体" w:cs="宋体"/>
                <w:bCs/>
                <w:szCs w:val="24"/>
              </w:rPr>
              <w:t>测试环境：</w:t>
            </w:r>
            <w:r>
              <w:fldChar w:fldCharType="begin"/>
            </w:r>
            <w:r>
              <w:instrText xml:space="preserve">HYPERLINK "http://bailingjk.com/yyghwebservice/yyghHttpService/delete"</w:instrText>
            </w:r>
            <w:r>
              <w:fldChar w:fldCharType="separate"/>
            </w:r>
            <w:r>
              <w:rPr>
                <w:rStyle w:val="38"/>
                <w:rFonts w:hint="eastAsia" w:ascii="宋体" w:hAnsi="宋体" w:cs="宋体"/>
                <w:bCs/>
                <w:szCs w:val="24"/>
              </w:rPr>
              <w:t>http://bailingjk.com/yyghwebservice/yyghHttpService/delete</w:t>
            </w:r>
            <w:r>
              <w:rPr>
                <w:rStyle w:val="38"/>
                <w:rFonts w:ascii="宋体" w:hAnsi="宋体" w:cs="宋体"/>
                <w:bCs/>
                <w:szCs w:val="24"/>
              </w:rPr>
              <w:fldChar w:fldCharType="end"/>
            </w:r>
          </w:p>
          <w:p>
            <w:pPr>
              <w:jc w:val="left"/>
              <w:rPr>
                <w:rFonts w:ascii="宋体" w:hAnsi="宋体" w:cs="宋体"/>
                <w:bCs/>
                <w:szCs w:val="24"/>
              </w:rPr>
            </w:pPr>
            <w:r>
              <w:rPr>
                <w:rFonts w:hint="eastAsia" w:ascii="宋体" w:hAnsi="宋体" w:cs="宋体"/>
                <w:bCs/>
                <w:szCs w:val="24"/>
              </w:rPr>
              <w:t>Prefront:prefront/yyghService/delete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参数类型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参数示例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cs="宋体"/>
                <w:b/>
                <w:szCs w:val="24"/>
              </w:rPr>
            </w:pPr>
            <w:r>
              <w:rPr>
                <w:rFonts w:hint="eastAsia" w:ascii="宋体" w:hAnsi="宋体" w:cs="宋体"/>
                <w:b/>
                <w:szCs w:val="24"/>
              </w:rPr>
              <w:t>JSON参数示例</w:t>
            </w:r>
          </w:p>
          <w:p>
            <w:pPr>
              <w:jc w:val="left"/>
              <w:rPr>
                <w:rFonts w:ascii="宋体" w:hAnsi="宋体" w:cs="宋体"/>
                <w:bCs/>
                <w:szCs w:val="24"/>
              </w:rPr>
            </w:pPr>
            <w:r>
              <w:rPr>
                <w:rFonts w:hint="eastAsia" w:ascii="宋体" w:hAnsi="宋体" w:cs="宋体"/>
                <w:bCs/>
                <w:szCs w:val="24"/>
              </w:rPr>
              <w:t>{</w:t>
            </w:r>
          </w:p>
          <w:p>
            <w:pPr>
              <w:jc w:val="left"/>
              <w:rPr>
                <w:rFonts w:ascii="宋体" w:hAnsi="宋体" w:cs="宋体"/>
                <w:bCs/>
                <w:szCs w:val="24"/>
              </w:rPr>
            </w:pPr>
            <w:r>
              <w:rPr>
                <w:rFonts w:hint="eastAsia" w:ascii="宋体" w:hAnsi="宋体" w:cs="宋体"/>
                <w:bCs/>
                <w:szCs w:val="24"/>
              </w:rPr>
              <w:t xml:space="preserve">    "deptCode": "a205",</w:t>
            </w:r>
          </w:p>
          <w:p>
            <w:pPr>
              <w:jc w:val="left"/>
              <w:rPr>
                <w:rFonts w:ascii="宋体" w:hAnsi="宋体" w:cs="宋体"/>
                <w:bCs/>
                <w:szCs w:val="24"/>
              </w:rPr>
            </w:pPr>
            <w:r>
              <w:rPr>
                <w:rFonts w:hint="eastAsia" w:ascii="宋体" w:hAnsi="宋体" w:cs="宋体"/>
                <w:bCs/>
                <w:szCs w:val="24"/>
              </w:rPr>
              <w:t xml:space="preserve">    "hosCode": "0531_sdsjtyy",</w:t>
            </w:r>
          </w:p>
          <w:p>
            <w:pPr>
              <w:jc w:val="left"/>
              <w:rPr>
                <w:rFonts w:ascii="宋体" w:hAnsi="宋体" w:cs="宋体"/>
                <w:bCs/>
                <w:szCs w:val="24"/>
              </w:rPr>
            </w:pPr>
            <w:r>
              <w:rPr>
                <w:rFonts w:hint="eastAsia" w:ascii="宋体" w:hAnsi="宋体" w:cs="宋体"/>
                <w:bCs/>
                <w:szCs w:val="24"/>
              </w:rPr>
              <w:t xml:space="preserve">    "doctors": [</w:t>
            </w:r>
          </w:p>
          <w:p>
            <w:pPr>
              <w:jc w:val="left"/>
              <w:rPr>
                <w:rFonts w:ascii="宋体" w:hAnsi="宋体" w:cs="宋体"/>
                <w:bCs/>
                <w:szCs w:val="24"/>
              </w:rPr>
            </w:pPr>
            <w:r>
              <w:rPr>
                <w:rFonts w:hint="eastAsia" w:ascii="宋体" w:hAnsi="宋体" w:cs="宋体"/>
                <w:bCs/>
                <w:szCs w:val="24"/>
              </w:rPr>
              <w:t xml:space="preserve">        {</w:t>
            </w:r>
          </w:p>
          <w:p>
            <w:pPr>
              <w:jc w:val="left"/>
              <w:rPr>
                <w:rFonts w:ascii="宋体" w:hAnsi="宋体" w:cs="宋体"/>
                <w:bCs/>
                <w:szCs w:val="24"/>
              </w:rPr>
            </w:pPr>
            <w:r>
              <w:rPr>
                <w:rFonts w:hint="eastAsia" w:ascii="宋体" w:hAnsi="宋体" w:cs="宋体"/>
                <w:bCs/>
                <w:szCs w:val="24"/>
              </w:rPr>
              <w:t xml:space="preserve">            "docCode": "BZH"</w:t>
            </w:r>
          </w:p>
          <w:p>
            <w:pPr>
              <w:jc w:val="left"/>
              <w:rPr>
                <w:rFonts w:ascii="宋体" w:hAnsi="宋体" w:cs="宋体"/>
                <w:bCs/>
                <w:szCs w:val="24"/>
              </w:rPr>
            </w:pPr>
            <w:r>
              <w:rPr>
                <w:rFonts w:hint="eastAsia" w:ascii="宋体" w:hAnsi="宋体" w:cs="宋体"/>
                <w:bCs/>
                <w:szCs w:val="24"/>
              </w:rPr>
              <w:t xml:space="preserve">        }</w:t>
            </w:r>
          </w:p>
          <w:p>
            <w:pPr>
              <w:jc w:val="left"/>
              <w:rPr>
                <w:rFonts w:ascii="宋体" w:hAnsi="宋体" w:cs="宋体"/>
                <w:bCs/>
                <w:szCs w:val="24"/>
              </w:rPr>
            </w:pPr>
            <w:r>
              <w:rPr>
                <w:rFonts w:hint="eastAsia" w:ascii="宋体" w:hAnsi="宋体" w:cs="宋体"/>
                <w:bCs/>
                <w:szCs w:val="24"/>
              </w:rPr>
              <w:t xml:space="preserve">    ]</w:t>
            </w:r>
          </w:p>
          <w:p>
            <w:pPr>
              <w:jc w:val="left"/>
              <w:rPr>
                <w:rFonts w:ascii="宋体" w:hAnsi="宋体" w:cs="宋体"/>
                <w:bCs/>
                <w:szCs w:val="24"/>
              </w:rPr>
            </w:pPr>
            <w:r>
              <w:rPr>
                <w:rFonts w:hint="eastAsia" w:ascii="宋体" w:hAnsi="宋体" w:cs="宋体"/>
                <w:bCs/>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参数说明</w:t>
            </w:r>
          </w:p>
        </w:tc>
        <w:tc>
          <w:tcPr>
            <w:tcW w:w="2300"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参数</w:t>
            </w:r>
          </w:p>
        </w:tc>
        <w:tc>
          <w:tcPr>
            <w:tcW w:w="1027"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必传</w:t>
            </w:r>
          </w:p>
        </w:tc>
        <w:tc>
          <w:tcPr>
            <w:tcW w:w="5574"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Borders>
              <w:left w:val="single" w:color="auto" w:sz="4" w:space="0"/>
              <w:right w:val="single" w:color="auto" w:sz="4" w:space="0"/>
            </w:tcBorders>
          </w:tcPr>
          <w:p>
            <w:pPr>
              <w:jc w:val="left"/>
            </w:pPr>
          </w:p>
        </w:tc>
        <w:tc>
          <w:tcPr>
            <w:tcW w:w="2300" w:type="dxa"/>
            <w:tcBorders>
              <w:top w:val="single" w:color="auto" w:sz="4" w:space="0"/>
              <w:left w:val="single" w:color="auto" w:sz="4" w:space="0"/>
              <w:bottom w:val="single" w:color="auto" w:sz="4" w:space="0"/>
              <w:right w:val="single" w:color="auto" w:sz="4" w:space="0"/>
            </w:tcBorders>
          </w:tcPr>
          <w:p>
            <w:pPr>
              <w:autoSpaceDE w:val="0"/>
              <w:autoSpaceDN w:val="0"/>
              <w:jc w:val="center"/>
              <w:rPr>
                <w:rFonts w:ascii="宋体" w:hAnsi="宋体" w:cs="宋体"/>
                <w:bCs/>
                <w:szCs w:val="24"/>
              </w:rPr>
            </w:pPr>
            <w:r>
              <w:rPr>
                <w:rFonts w:ascii="宋体" w:hAnsi="宋体"/>
                <w:szCs w:val="24"/>
              </w:rPr>
              <w:t>hosC</w:t>
            </w:r>
            <w:r>
              <w:rPr>
                <w:rFonts w:hint="eastAsia" w:ascii="宋体" w:hAnsi="宋体"/>
                <w:szCs w:val="24"/>
              </w:rPr>
              <w:t>ode</w:t>
            </w:r>
          </w:p>
        </w:tc>
        <w:tc>
          <w:tcPr>
            <w:tcW w:w="1027"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是</w:t>
            </w:r>
          </w:p>
        </w:tc>
        <w:tc>
          <w:tcPr>
            <w:tcW w:w="5574" w:type="dxa"/>
            <w:tcBorders>
              <w:top w:val="single" w:color="auto" w:sz="4" w:space="0"/>
              <w:left w:val="single" w:color="auto" w:sz="4" w:space="0"/>
              <w:bottom w:val="single" w:color="auto" w:sz="4" w:space="0"/>
              <w:right w:val="single" w:color="auto" w:sz="4" w:space="0"/>
            </w:tcBorders>
          </w:tcPr>
          <w:p>
            <w:pPr>
              <w:autoSpaceDE w:val="0"/>
              <w:autoSpaceDN w:val="0"/>
              <w:rPr>
                <w:rFonts w:ascii="宋体" w:hAnsi="宋体" w:cs="宋体"/>
                <w:bCs/>
                <w:szCs w:val="24"/>
              </w:rPr>
            </w:pPr>
            <w:r>
              <w:rPr>
                <w:rFonts w:hint="eastAsia" w:ascii="宋体" w:hAnsi="宋体"/>
                <w:szCs w:val="24"/>
              </w:rPr>
              <w:t>医院编码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300" w:type="dxa"/>
            <w:tcBorders>
              <w:top w:val="single" w:color="auto" w:sz="4" w:space="0"/>
              <w:left w:val="single" w:color="auto" w:sz="4" w:space="0"/>
              <w:bottom w:val="single" w:color="auto" w:sz="4" w:space="0"/>
              <w:right w:val="single" w:color="auto" w:sz="4" w:space="0"/>
            </w:tcBorders>
          </w:tcPr>
          <w:p>
            <w:pPr>
              <w:autoSpaceDE w:val="0"/>
              <w:autoSpaceDN w:val="0"/>
              <w:jc w:val="center"/>
              <w:rPr>
                <w:rFonts w:ascii="宋体" w:hAnsi="宋体" w:cs="宋体"/>
                <w:bCs/>
                <w:szCs w:val="24"/>
              </w:rPr>
            </w:pPr>
            <w:r>
              <w:rPr>
                <w:rFonts w:ascii="宋体" w:hAnsi="宋体"/>
                <w:szCs w:val="24"/>
              </w:rPr>
              <w:t>deptC</w:t>
            </w:r>
            <w:r>
              <w:rPr>
                <w:rFonts w:hint="eastAsia" w:ascii="宋体" w:hAnsi="宋体"/>
                <w:szCs w:val="24"/>
              </w:rPr>
              <w:t>ode</w:t>
            </w:r>
          </w:p>
        </w:tc>
        <w:tc>
          <w:tcPr>
            <w:tcW w:w="1027"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是</w:t>
            </w:r>
          </w:p>
        </w:tc>
        <w:tc>
          <w:tcPr>
            <w:tcW w:w="5574" w:type="dxa"/>
            <w:tcBorders>
              <w:top w:val="single" w:color="auto" w:sz="4" w:space="0"/>
              <w:left w:val="single" w:color="auto" w:sz="4" w:space="0"/>
              <w:bottom w:val="single" w:color="auto" w:sz="4" w:space="0"/>
              <w:right w:val="single" w:color="auto" w:sz="4" w:space="0"/>
            </w:tcBorders>
          </w:tcPr>
          <w:p>
            <w:pPr>
              <w:autoSpaceDE w:val="0"/>
              <w:autoSpaceDN w:val="0"/>
              <w:rPr>
                <w:rFonts w:ascii="宋体" w:hAnsi="宋体" w:cs="宋体"/>
                <w:bCs/>
                <w:szCs w:val="24"/>
              </w:rPr>
            </w:pPr>
            <w:r>
              <w:rPr>
                <w:rFonts w:hint="eastAsia" w:ascii="宋体" w:hAnsi="宋体"/>
                <w:szCs w:val="24"/>
              </w:rPr>
              <w:t>科室编码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Borders>
              <w:left w:val="single" w:color="auto" w:sz="4" w:space="0"/>
              <w:bottom w:val="single" w:color="auto" w:sz="4" w:space="0"/>
              <w:right w:val="single" w:color="auto" w:sz="4" w:space="0"/>
            </w:tcBorders>
          </w:tcPr>
          <w:p>
            <w:pPr>
              <w:jc w:val="left"/>
              <w:rPr>
                <w:rFonts w:ascii="宋体" w:hAnsi="宋体" w:cs="宋体"/>
                <w:bCs/>
                <w:szCs w:val="24"/>
              </w:rPr>
            </w:pPr>
          </w:p>
        </w:tc>
        <w:tc>
          <w:tcPr>
            <w:tcW w:w="2300" w:type="dxa"/>
            <w:tcBorders>
              <w:top w:val="single" w:color="auto" w:sz="4" w:space="0"/>
              <w:left w:val="single" w:color="auto" w:sz="4" w:space="0"/>
              <w:bottom w:val="single" w:color="auto" w:sz="4" w:space="0"/>
              <w:right w:val="single" w:color="auto" w:sz="4" w:space="0"/>
            </w:tcBorders>
          </w:tcPr>
          <w:p>
            <w:pPr>
              <w:autoSpaceDE w:val="0"/>
              <w:autoSpaceDN w:val="0"/>
              <w:jc w:val="center"/>
              <w:rPr>
                <w:rFonts w:ascii="宋体" w:hAnsi="宋体" w:cs="宋体"/>
                <w:bCs/>
                <w:szCs w:val="24"/>
              </w:rPr>
            </w:pPr>
            <w:r>
              <w:rPr>
                <w:rFonts w:ascii="宋体" w:hAnsi="宋体"/>
                <w:szCs w:val="24"/>
              </w:rPr>
              <w:t>docC</w:t>
            </w:r>
            <w:r>
              <w:rPr>
                <w:rFonts w:hint="eastAsia" w:ascii="宋体" w:hAnsi="宋体"/>
                <w:szCs w:val="24"/>
              </w:rPr>
              <w:t>ode</w:t>
            </w:r>
          </w:p>
        </w:tc>
        <w:tc>
          <w:tcPr>
            <w:tcW w:w="1027"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是</w:t>
            </w:r>
          </w:p>
        </w:tc>
        <w:tc>
          <w:tcPr>
            <w:tcW w:w="5574" w:type="dxa"/>
            <w:tcBorders>
              <w:top w:val="single" w:color="auto" w:sz="4" w:space="0"/>
              <w:left w:val="single" w:color="auto" w:sz="4" w:space="0"/>
              <w:bottom w:val="single" w:color="auto" w:sz="4" w:space="0"/>
              <w:right w:val="single" w:color="auto" w:sz="4" w:space="0"/>
            </w:tcBorders>
          </w:tcPr>
          <w:p>
            <w:pPr>
              <w:autoSpaceDE w:val="0"/>
              <w:autoSpaceDN w:val="0"/>
              <w:rPr>
                <w:rFonts w:ascii="宋体" w:hAnsi="宋体" w:cs="宋体"/>
                <w:bCs/>
                <w:szCs w:val="24"/>
              </w:rPr>
            </w:pPr>
            <w:r>
              <w:rPr>
                <w:rFonts w:hint="eastAsia" w:ascii="宋体" w:hAnsi="宋体"/>
                <w:szCs w:val="24"/>
              </w:rPr>
              <w:t>医生编码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返回值类型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返回值示例</w:t>
            </w:r>
          </w:p>
        </w:tc>
        <w:tc>
          <w:tcPr>
            <w:tcW w:w="8901" w:type="dxa"/>
            <w:gridSpan w:val="3"/>
            <w:tcBorders>
              <w:top w:val="single" w:color="auto" w:sz="4" w:space="0"/>
              <w:left w:val="single" w:color="auto" w:sz="4" w:space="0"/>
              <w:bottom w:val="single" w:color="auto" w:sz="4" w:space="0"/>
              <w:right w:val="single" w:color="auto" w:sz="4" w:space="0"/>
            </w:tcBorders>
          </w:tcPr>
          <w:p>
            <w:pPr>
              <w:pStyle w:val="42"/>
              <w:ind w:firstLine="0" w:firstLineChars="0"/>
              <w:rPr>
                <w:rFonts w:ascii="宋体" w:hAnsi="宋体" w:cs="宋体"/>
                <w:szCs w:val="24"/>
              </w:rPr>
            </w:pPr>
            <w:r>
              <w:rPr>
                <w:rFonts w:hint="eastAsia" w:ascii="宋体" w:hAnsi="宋体" w:cs="宋体"/>
                <w:szCs w:val="24"/>
              </w:rPr>
              <w:t>{</w:t>
            </w:r>
          </w:p>
          <w:p>
            <w:pPr>
              <w:pStyle w:val="42"/>
              <w:ind w:firstLine="0" w:firstLineChars="0"/>
              <w:rPr>
                <w:rFonts w:ascii="宋体" w:hAnsi="宋体" w:cs="宋体"/>
                <w:szCs w:val="24"/>
              </w:rPr>
            </w:pPr>
            <w:r>
              <w:rPr>
                <w:rFonts w:hint="eastAsia" w:ascii="宋体" w:hAnsi="宋体" w:cs="宋体"/>
                <w:szCs w:val="24"/>
              </w:rPr>
              <w:t xml:space="preserve">    "success": true,</w:t>
            </w:r>
          </w:p>
          <w:p>
            <w:pPr>
              <w:pStyle w:val="42"/>
              <w:ind w:firstLine="0" w:firstLineChars="0"/>
              <w:rPr>
                <w:rFonts w:ascii="宋体" w:hAnsi="宋体" w:cs="宋体"/>
                <w:szCs w:val="24"/>
              </w:rPr>
            </w:pPr>
            <w:r>
              <w:rPr>
                <w:rFonts w:hint="eastAsia" w:ascii="宋体" w:hAnsi="宋体" w:cs="宋体"/>
                <w:szCs w:val="24"/>
              </w:rPr>
              <w:t xml:space="preserve">    "message": "",</w:t>
            </w:r>
          </w:p>
          <w:p>
            <w:pPr>
              <w:pStyle w:val="42"/>
              <w:ind w:firstLine="0" w:firstLineChars="0"/>
              <w:rPr>
                <w:rFonts w:ascii="宋体" w:hAnsi="宋体" w:cs="宋体"/>
                <w:szCs w:val="24"/>
              </w:rPr>
            </w:pPr>
            <w:r>
              <w:rPr>
                <w:rFonts w:hint="eastAsia" w:ascii="宋体" w:hAnsi="宋体" w:cs="宋体"/>
                <w:szCs w:val="24"/>
              </w:rPr>
              <w:t xml:space="preserve">    "status": 1</w:t>
            </w:r>
          </w:p>
          <w:p>
            <w:pPr>
              <w:pStyle w:val="42"/>
              <w:ind w:firstLine="0" w:firstLineChars="0"/>
              <w:rPr>
                <w:rFonts w:ascii="宋体" w:hAnsi="宋体"/>
                <w:szCs w:val="24"/>
              </w:rPr>
            </w:pPr>
            <w:r>
              <w:rPr>
                <w:rFonts w:hint="eastAsia" w:ascii="宋体" w:hAnsi="宋体" w:cs="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返回值说明</w:t>
            </w:r>
          </w:p>
        </w:tc>
        <w:tc>
          <w:tcPr>
            <w:tcW w:w="2300"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27"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74"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right w:val="single" w:color="auto" w:sz="4" w:space="0"/>
            </w:tcBorders>
          </w:tcPr>
          <w:p>
            <w:pPr>
              <w:pStyle w:val="42"/>
              <w:ind w:firstLine="0" w:firstLineChars="0"/>
            </w:pPr>
          </w:p>
        </w:tc>
        <w:tc>
          <w:tcPr>
            <w:tcW w:w="23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success</w:t>
            </w:r>
          </w:p>
        </w:tc>
        <w:tc>
          <w:tcPr>
            <w:tcW w:w="10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574"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right w:val="single" w:color="auto" w:sz="4" w:space="0"/>
            </w:tcBorders>
          </w:tcPr>
          <w:p>
            <w:pPr>
              <w:pStyle w:val="42"/>
              <w:ind w:firstLine="0" w:firstLineChars="0"/>
              <w:rPr>
                <w:rFonts w:ascii="宋体" w:hAnsi="宋体"/>
                <w:szCs w:val="24"/>
              </w:rPr>
            </w:pPr>
          </w:p>
        </w:tc>
        <w:tc>
          <w:tcPr>
            <w:tcW w:w="23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ascii="宋体" w:hAnsi="宋体" w:cs="宋体"/>
                <w:szCs w:val="24"/>
              </w:rPr>
              <w:t>message</w:t>
            </w:r>
          </w:p>
        </w:tc>
        <w:tc>
          <w:tcPr>
            <w:tcW w:w="10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574"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bottom w:val="single" w:color="auto" w:sz="4" w:space="0"/>
              <w:right w:val="single" w:color="auto" w:sz="4" w:space="0"/>
            </w:tcBorders>
          </w:tcPr>
          <w:p>
            <w:pPr>
              <w:pStyle w:val="42"/>
              <w:ind w:firstLine="0" w:firstLineChars="0"/>
              <w:rPr>
                <w:rFonts w:ascii="宋体" w:hAnsi="宋体"/>
                <w:szCs w:val="24"/>
              </w:rPr>
            </w:pPr>
          </w:p>
        </w:tc>
        <w:tc>
          <w:tcPr>
            <w:tcW w:w="23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ascii="宋体" w:hAnsi="宋体" w:cs="宋体"/>
                <w:szCs w:val="24"/>
              </w:rPr>
              <w:t>status</w:t>
            </w:r>
          </w:p>
        </w:tc>
        <w:tc>
          <w:tcPr>
            <w:tcW w:w="10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574"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cs="宋体"/>
                <w:szCs w:val="24"/>
              </w:rPr>
              <w:t xml:space="preserve">返回 </w:t>
            </w:r>
            <w:r>
              <w:rPr>
                <w:rFonts w:hint="eastAsia" w:ascii="宋体" w:hAnsi="宋体"/>
                <w:szCs w:val="24"/>
              </w:rPr>
              <w:t>1</w:t>
            </w:r>
            <w:r>
              <w:rPr>
                <w:rFonts w:ascii="宋体" w:hAnsi="宋体"/>
                <w:szCs w:val="24"/>
              </w:rPr>
              <w:t xml:space="preserve"> </w:t>
            </w:r>
            <w:r>
              <w:rPr>
                <w:rFonts w:hint="eastAsia" w:ascii="宋体" w:hAnsi="宋体"/>
                <w:szCs w:val="24"/>
              </w:rPr>
              <w:t>接口调用成功</w:t>
            </w:r>
            <w:r>
              <w:rPr>
                <w:rFonts w:ascii="宋体" w:hAnsi="宋体"/>
                <w:szCs w:val="24"/>
              </w:rPr>
              <w:t xml:space="preserve">， </w:t>
            </w:r>
            <w:r>
              <w:rPr>
                <w:rFonts w:hint="eastAsia" w:ascii="宋体" w:hAnsi="宋体"/>
                <w:szCs w:val="24"/>
              </w:rPr>
              <w:t>-1</w:t>
            </w:r>
            <w:r>
              <w:rPr>
                <w:rFonts w:ascii="宋体" w:hAnsi="宋体"/>
                <w:szCs w:val="24"/>
              </w:rPr>
              <w:t xml:space="preserve"> 发生未知错误</w:t>
            </w:r>
          </w:p>
        </w:tc>
      </w:tr>
    </w:tbl>
    <w:p>
      <w:pPr>
        <w:pStyle w:val="5"/>
      </w:pPr>
      <w:bookmarkStart w:id="205" w:name="_Toc31102"/>
      <w:bookmarkStart w:id="206" w:name="_Toc41999198"/>
      <w:bookmarkStart w:id="207" w:name="_Toc11343"/>
      <w:r>
        <w:rPr>
          <w:rFonts w:hint="eastAsia"/>
        </w:rPr>
        <w:t>医生排班信息上传接口</w:t>
      </w:r>
      <w:bookmarkEnd w:id="205"/>
      <w:bookmarkEnd w:id="206"/>
      <w:bookmarkEnd w:id="207"/>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372"/>
        <w:gridCol w:w="1246"/>
        <w:gridCol w:w="5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描述</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上传医生的排班信息（公网接口）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接口类型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HTTP/WebService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接口地址</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WebService:</w:t>
            </w:r>
          </w:p>
          <w:p>
            <w:pPr>
              <w:jc w:val="left"/>
              <w:rPr>
                <w:rFonts w:ascii="宋体" w:hAnsi="宋体" w:cs="宋体"/>
                <w:bCs/>
                <w:szCs w:val="24"/>
              </w:rPr>
            </w:pPr>
            <w:r>
              <w:rPr>
                <w:rFonts w:hint="eastAsia" w:ascii="宋体" w:hAnsi="宋体" w:cs="宋体"/>
                <w:bCs/>
                <w:szCs w:val="24"/>
              </w:rPr>
              <w:t>测试环境：http://bailingjk.com/yyghwebservice/services/yygh?wsdl</w:t>
            </w:r>
          </w:p>
          <w:p>
            <w:pPr>
              <w:jc w:val="left"/>
              <w:rPr>
                <w:rFonts w:ascii="宋体" w:hAnsi="宋体" w:cs="宋体"/>
                <w:bCs/>
                <w:szCs w:val="24"/>
              </w:rPr>
            </w:pPr>
            <w:r>
              <w:rPr>
                <w:rFonts w:hint="eastAsia" w:ascii="宋体" w:hAnsi="宋体" w:cs="宋体"/>
                <w:bCs/>
                <w:szCs w:val="24"/>
              </w:rPr>
              <w:t>方法名：insertSchedule (String Str)</w:t>
            </w:r>
          </w:p>
          <w:p>
            <w:pPr>
              <w:jc w:val="left"/>
              <w:rPr>
                <w:rFonts w:ascii="宋体" w:hAnsi="宋体" w:cs="宋体"/>
                <w:bCs/>
                <w:szCs w:val="24"/>
              </w:rPr>
            </w:pPr>
            <w:r>
              <w:rPr>
                <w:rFonts w:hint="eastAsia" w:ascii="宋体" w:hAnsi="宋体" w:cs="宋体"/>
                <w:bCs/>
                <w:szCs w:val="24"/>
              </w:rPr>
              <w:t>HTTP（POST:</w:t>
            </w:r>
          </w:p>
          <w:p>
            <w:pPr>
              <w:jc w:val="left"/>
              <w:rPr>
                <w:rFonts w:ascii="宋体" w:hAnsi="宋体" w:cs="宋体"/>
                <w:bCs/>
                <w:szCs w:val="24"/>
              </w:rPr>
            </w:pPr>
            <w:r>
              <w:rPr>
                <w:rFonts w:hint="eastAsia" w:ascii="宋体" w:hAnsi="宋体" w:cs="宋体"/>
                <w:bCs/>
                <w:szCs w:val="24"/>
              </w:rPr>
              <w:t>测试环境：</w:t>
            </w:r>
            <w:r>
              <w:fldChar w:fldCharType="begin"/>
            </w:r>
            <w:r>
              <w:instrText xml:space="preserve">HYPERLINK "http://bailingjk.com/yyghwebservice/yyghHttpService/insertSchedule"</w:instrText>
            </w:r>
            <w:r>
              <w:fldChar w:fldCharType="separate"/>
            </w:r>
            <w:r>
              <w:rPr>
                <w:rStyle w:val="38"/>
                <w:rFonts w:hint="eastAsia" w:ascii="宋体" w:hAnsi="宋体" w:cs="宋体"/>
                <w:bCs/>
                <w:szCs w:val="24"/>
              </w:rPr>
              <w:t>http://bailingjk.com/yyghwebservice/yyghHttpService/insertSchedule</w:t>
            </w:r>
            <w:r>
              <w:rPr>
                <w:rStyle w:val="38"/>
                <w:rFonts w:ascii="宋体" w:hAnsi="宋体" w:cs="宋体"/>
                <w:bCs/>
                <w:szCs w:val="24"/>
              </w:rPr>
              <w:fldChar w:fldCharType="end"/>
            </w:r>
          </w:p>
          <w:p>
            <w:pPr>
              <w:jc w:val="left"/>
              <w:rPr>
                <w:rFonts w:ascii="宋体" w:hAnsi="宋体" w:cs="宋体"/>
                <w:bCs/>
                <w:szCs w:val="24"/>
              </w:rPr>
            </w:pPr>
            <w:r>
              <w:rPr>
                <w:rFonts w:hint="eastAsia" w:ascii="宋体" w:hAnsi="宋体" w:cs="宋体"/>
                <w:bCs/>
                <w:szCs w:val="24"/>
              </w:rPr>
              <w:t>Prefront:prefront/yyghService/</w:t>
            </w:r>
            <w:r>
              <w:rPr>
                <w:rStyle w:val="38"/>
                <w:rFonts w:hint="eastAsia" w:ascii="宋体" w:hAnsi="宋体" w:cs="宋体"/>
                <w:bCs/>
                <w:szCs w:val="24"/>
              </w:rPr>
              <w:t>insertSchedule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参数类型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参数示例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
                <w:szCs w:val="24"/>
              </w:rPr>
              <w:t>JSON参数示例</w:t>
            </w:r>
            <w:r>
              <w:rPr>
                <w:rFonts w:hint="eastAsia" w:ascii="宋体" w:hAnsi="宋体" w:cs="宋体"/>
                <w:bCs/>
                <w:szCs w:val="24"/>
              </w:rPr>
              <w:t>：</w:t>
            </w:r>
          </w:p>
          <w:p>
            <w:pPr>
              <w:jc w:val="left"/>
              <w:rPr>
                <w:rFonts w:ascii="宋体" w:hAnsi="宋体" w:cs="宋体"/>
                <w:bCs/>
                <w:szCs w:val="24"/>
              </w:rPr>
            </w:pPr>
            <w:r>
              <w:rPr>
                <w:rFonts w:hint="eastAsia" w:ascii="宋体" w:hAnsi="宋体" w:cs="宋体"/>
                <w:bCs/>
                <w:szCs w:val="24"/>
              </w:rPr>
              <w:t>[</w:t>
            </w:r>
          </w:p>
          <w:p>
            <w:pPr>
              <w:jc w:val="left"/>
              <w:rPr>
                <w:rFonts w:ascii="宋体" w:hAnsi="宋体" w:cs="宋体"/>
                <w:bCs/>
                <w:szCs w:val="24"/>
              </w:rPr>
            </w:pPr>
            <w:r>
              <w:rPr>
                <w:rFonts w:hint="eastAsia" w:ascii="宋体" w:hAnsi="宋体" w:cs="宋体"/>
                <w:bCs/>
                <w:szCs w:val="24"/>
              </w:rPr>
              <w:t xml:space="preserve">    {</w:t>
            </w:r>
          </w:p>
          <w:p>
            <w:pPr>
              <w:jc w:val="left"/>
              <w:rPr>
                <w:rFonts w:ascii="宋体" w:hAnsi="宋体" w:cs="宋体"/>
                <w:bCs/>
                <w:szCs w:val="24"/>
              </w:rPr>
            </w:pPr>
            <w:r>
              <w:rPr>
                <w:rFonts w:hint="eastAsia" w:ascii="宋体" w:hAnsi="宋体" w:cs="宋体"/>
                <w:bCs/>
                <w:szCs w:val="24"/>
              </w:rPr>
              <w:t xml:space="preserve">        "hosCode": "0531_csyy",</w:t>
            </w:r>
          </w:p>
          <w:p>
            <w:pPr>
              <w:jc w:val="left"/>
              <w:rPr>
                <w:rFonts w:ascii="宋体" w:hAnsi="宋体" w:cs="宋体"/>
                <w:bCs/>
                <w:szCs w:val="24"/>
              </w:rPr>
            </w:pPr>
            <w:r>
              <w:rPr>
                <w:rFonts w:hint="eastAsia" w:ascii="宋体" w:hAnsi="宋体" w:cs="宋体"/>
                <w:bCs/>
                <w:szCs w:val="24"/>
              </w:rPr>
              <w:t xml:space="preserve">        "hosName": "测试医院",</w:t>
            </w:r>
          </w:p>
          <w:p>
            <w:pPr>
              <w:jc w:val="left"/>
              <w:rPr>
                <w:rFonts w:ascii="宋体" w:hAnsi="宋体" w:cs="宋体"/>
                <w:bCs/>
                <w:szCs w:val="24"/>
              </w:rPr>
            </w:pPr>
            <w:r>
              <w:rPr>
                <w:rFonts w:hint="eastAsia" w:ascii="宋体" w:hAnsi="宋体" w:cs="宋体"/>
                <w:bCs/>
                <w:szCs w:val="24"/>
              </w:rPr>
              <w:t xml:space="preserve">        "deptCode": "268",</w:t>
            </w:r>
          </w:p>
          <w:p>
            <w:pPr>
              <w:jc w:val="left"/>
              <w:rPr>
                <w:rFonts w:ascii="宋体" w:hAnsi="宋体" w:cs="宋体"/>
                <w:bCs/>
                <w:szCs w:val="24"/>
              </w:rPr>
            </w:pPr>
            <w:r>
              <w:rPr>
                <w:rFonts w:hint="eastAsia" w:ascii="宋体" w:hAnsi="宋体" w:cs="宋体"/>
                <w:bCs/>
                <w:szCs w:val="24"/>
              </w:rPr>
              <w:t xml:space="preserve">        "deptName": "科室名称",</w:t>
            </w:r>
          </w:p>
          <w:p>
            <w:pPr>
              <w:jc w:val="left"/>
              <w:rPr>
                <w:rFonts w:ascii="宋体" w:hAnsi="宋体" w:cs="宋体"/>
                <w:bCs/>
                <w:szCs w:val="24"/>
              </w:rPr>
            </w:pPr>
            <w:r>
              <w:rPr>
                <w:rFonts w:hint="eastAsia" w:ascii="宋体" w:hAnsi="宋体" w:cs="宋体"/>
                <w:bCs/>
                <w:szCs w:val="24"/>
              </w:rPr>
              <w:t xml:space="preserve">        "docCode": "中医科门诊",</w:t>
            </w:r>
          </w:p>
          <w:p>
            <w:pPr>
              <w:jc w:val="left"/>
              <w:rPr>
                <w:rFonts w:ascii="宋体" w:hAnsi="宋体" w:cs="宋体"/>
                <w:bCs/>
                <w:szCs w:val="24"/>
              </w:rPr>
            </w:pPr>
            <w:r>
              <w:rPr>
                <w:rFonts w:hint="eastAsia" w:ascii="宋体" w:hAnsi="宋体" w:cs="宋体"/>
                <w:bCs/>
                <w:szCs w:val="24"/>
              </w:rPr>
              <w:t xml:space="preserve">        "docName": "华佗",</w:t>
            </w:r>
          </w:p>
          <w:p>
            <w:pPr>
              <w:jc w:val="left"/>
              <w:rPr>
                <w:rFonts w:ascii="宋体" w:hAnsi="宋体" w:cs="宋体"/>
                <w:bCs/>
                <w:szCs w:val="24"/>
              </w:rPr>
            </w:pPr>
            <w:r>
              <w:rPr>
                <w:rFonts w:hint="eastAsia" w:ascii="宋体" w:hAnsi="宋体" w:cs="宋体"/>
                <w:bCs/>
                <w:szCs w:val="24"/>
              </w:rPr>
              <w:t xml:space="preserve">        "scheduleDate": "20190116",</w:t>
            </w:r>
          </w:p>
          <w:p>
            <w:pPr>
              <w:jc w:val="left"/>
              <w:rPr>
                <w:rFonts w:ascii="宋体" w:hAnsi="宋体" w:cs="宋体"/>
                <w:bCs/>
                <w:szCs w:val="24"/>
              </w:rPr>
            </w:pPr>
            <w:r>
              <w:rPr>
                <w:rFonts w:hint="eastAsia" w:ascii="宋体" w:hAnsi="宋体" w:cs="宋体"/>
                <w:bCs/>
                <w:szCs w:val="24"/>
              </w:rPr>
              <w:t xml:space="preserve">        "amPm": "AM",</w:t>
            </w:r>
          </w:p>
          <w:p>
            <w:pPr>
              <w:jc w:val="left"/>
              <w:rPr>
                <w:rFonts w:ascii="宋体" w:hAnsi="宋体" w:cs="宋体"/>
                <w:bCs/>
                <w:szCs w:val="24"/>
              </w:rPr>
            </w:pPr>
            <w:r>
              <w:rPr>
                <w:rFonts w:hint="eastAsia" w:ascii="宋体" w:hAnsi="宋体" w:cs="宋体"/>
                <w:bCs/>
                <w:szCs w:val="24"/>
              </w:rPr>
              <w:t xml:space="preserve">        "opType": "1",</w:t>
            </w:r>
          </w:p>
          <w:p>
            <w:pPr>
              <w:jc w:val="left"/>
              <w:rPr>
                <w:rFonts w:ascii="宋体" w:hAnsi="宋体" w:cs="宋体"/>
                <w:bCs/>
                <w:szCs w:val="24"/>
              </w:rPr>
            </w:pPr>
            <w:r>
              <w:rPr>
                <w:rFonts w:hint="eastAsia" w:ascii="宋体" w:hAnsi="宋体" w:cs="宋体"/>
                <w:bCs/>
                <w:szCs w:val="24"/>
              </w:rPr>
              <w:t xml:space="preserve">        "scheduleType": "</w:t>
            </w:r>
            <w:r>
              <w:rPr>
                <w:rFonts w:ascii="宋体" w:hAnsi="宋体" w:cs="宋体"/>
                <w:bCs/>
                <w:szCs w:val="24"/>
              </w:rPr>
              <w:t>1</w:t>
            </w:r>
            <w:r>
              <w:rPr>
                <w:rFonts w:hint="eastAsia" w:ascii="宋体" w:hAnsi="宋体" w:cs="宋体"/>
                <w:bCs/>
                <w:szCs w:val="24"/>
              </w:rPr>
              <w:t>",</w:t>
            </w:r>
          </w:p>
          <w:p>
            <w:pPr>
              <w:jc w:val="left"/>
              <w:rPr>
                <w:rFonts w:ascii="宋体" w:hAnsi="宋体" w:cs="宋体"/>
                <w:bCs/>
                <w:szCs w:val="24"/>
              </w:rPr>
            </w:pPr>
            <w:r>
              <w:rPr>
                <w:rFonts w:hint="eastAsia" w:ascii="宋体" w:hAnsi="宋体" w:cs="宋体"/>
                <w:bCs/>
                <w:szCs w:val="24"/>
              </w:rPr>
              <w:t xml:space="preserve">        "arAmt": "12.00",</w:t>
            </w:r>
          </w:p>
          <w:p>
            <w:pPr>
              <w:jc w:val="left"/>
              <w:rPr>
                <w:rFonts w:ascii="宋体" w:hAnsi="宋体" w:cs="宋体"/>
                <w:bCs/>
                <w:szCs w:val="24"/>
              </w:rPr>
            </w:pPr>
            <w:r>
              <w:rPr>
                <w:rFonts w:hint="eastAsia" w:ascii="宋体" w:hAnsi="宋体" w:cs="宋体"/>
                <w:bCs/>
                <w:szCs w:val="24"/>
              </w:rPr>
              <w:t xml:space="preserve">        "upLimit": "14",</w:t>
            </w:r>
          </w:p>
          <w:p>
            <w:pPr>
              <w:jc w:val="left"/>
              <w:rPr>
                <w:rFonts w:ascii="宋体" w:hAnsi="宋体" w:cs="宋体"/>
                <w:bCs/>
                <w:szCs w:val="24"/>
              </w:rPr>
            </w:pPr>
            <w:r>
              <w:rPr>
                <w:rFonts w:hint="eastAsia" w:ascii="宋体" w:hAnsi="宋体" w:cs="宋体"/>
                <w:bCs/>
                <w:szCs w:val="24"/>
              </w:rPr>
              <w:t xml:space="preserve">        "appNum": "12",</w:t>
            </w:r>
          </w:p>
          <w:p>
            <w:pPr>
              <w:ind w:firstLine="960" w:firstLineChars="400"/>
              <w:jc w:val="left"/>
              <w:rPr>
                <w:rFonts w:ascii="宋体" w:hAnsi="宋体" w:cs="宋体"/>
                <w:bCs/>
                <w:szCs w:val="24"/>
              </w:rPr>
            </w:pPr>
            <w:r>
              <w:rPr>
                <w:rFonts w:hint="eastAsia" w:ascii="宋体" w:hAnsi="宋体" w:cs="宋体"/>
                <w:bCs/>
                <w:szCs w:val="24"/>
              </w:rPr>
              <w:t>"hisOpType": "12"</w:t>
            </w:r>
          </w:p>
          <w:p>
            <w:pPr>
              <w:jc w:val="left"/>
              <w:rPr>
                <w:rFonts w:ascii="宋体" w:hAnsi="宋体" w:cs="宋体"/>
                <w:bCs/>
                <w:szCs w:val="24"/>
              </w:rPr>
            </w:pPr>
            <w:r>
              <w:rPr>
                <w:rFonts w:hint="eastAsia" w:ascii="宋体" w:hAnsi="宋体" w:cs="宋体"/>
                <w:bCs/>
                <w:szCs w:val="24"/>
              </w:rPr>
              <w:t xml:space="preserve">    }</w:t>
            </w:r>
          </w:p>
          <w:p>
            <w:pPr>
              <w:jc w:val="left"/>
              <w:rPr>
                <w:rFonts w:ascii="宋体" w:hAnsi="宋体" w:cs="宋体"/>
                <w:bCs/>
                <w:szCs w:val="24"/>
              </w:rPr>
            </w:pPr>
            <w:r>
              <w:rPr>
                <w:rFonts w:hint="eastAsia" w:ascii="宋体" w:hAnsi="宋体" w:cs="宋体"/>
                <w:bCs/>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参数说明</w:t>
            </w:r>
          </w:p>
        </w:tc>
        <w:tc>
          <w:tcPr>
            <w:tcW w:w="2372"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参数</w:t>
            </w:r>
          </w:p>
        </w:tc>
        <w:tc>
          <w:tcPr>
            <w:tcW w:w="1246"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必传</w:t>
            </w:r>
          </w:p>
        </w:tc>
        <w:tc>
          <w:tcPr>
            <w:tcW w:w="5283"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continue"/>
            <w:tcBorders>
              <w:left w:val="single" w:color="auto" w:sz="4" w:space="0"/>
              <w:right w:val="single" w:color="auto" w:sz="4" w:space="0"/>
            </w:tcBorders>
          </w:tcPr>
          <w:p>
            <w:pPr>
              <w:jc w:val="left"/>
            </w:pPr>
          </w:p>
        </w:tc>
        <w:tc>
          <w:tcPr>
            <w:tcW w:w="2372" w:type="dxa"/>
            <w:tcBorders>
              <w:top w:val="single" w:color="auto" w:sz="4" w:space="0"/>
              <w:left w:val="single" w:color="auto" w:sz="4" w:space="0"/>
              <w:bottom w:val="single" w:color="auto" w:sz="4" w:space="0"/>
              <w:right w:val="single" w:color="auto" w:sz="4" w:space="0"/>
            </w:tcBorders>
          </w:tcPr>
          <w:p>
            <w:pPr>
              <w:autoSpaceDE w:val="0"/>
              <w:autoSpaceDN w:val="0"/>
              <w:jc w:val="center"/>
              <w:rPr>
                <w:rFonts w:ascii="宋体" w:hAnsi="宋体" w:cs="宋体"/>
                <w:bCs/>
                <w:szCs w:val="24"/>
              </w:rPr>
            </w:pPr>
            <w:r>
              <w:rPr>
                <w:rFonts w:ascii="宋体" w:hAnsi="宋体"/>
                <w:szCs w:val="24"/>
              </w:rPr>
              <w:t>hosC</w:t>
            </w:r>
            <w:r>
              <w:rPr>
                <w:rFonts w:hint="eastAsia" w:ascii="宋体" w:hAnsi="宋体"/>
                <w:szCs w:val="24"/>
              </w:rPr>
              <w:t>ode</w:t>
            </w:r>
          </w:p>
        </w:tc>
        <w:tc>
          <w:tcPr>
            <w:tcW w:w="1246"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是</w:t>
            </w:r>
          </w:p>
        </w:tc>
        <w:tc>
          <w:tcPr>
            <w:tcW w:w="5283" w:type="dxa"/>
            <w:tcBorders>
              <w:top w:val="single" w:color="auto" w:sz="4" w:space="0"/>
              <w:left w:val="single" w:color="auto" w:sz="4" w:space="0"/>
              <w:bottom w:val="single" w:color="auto" w:sz="4" w:space="0"/>
              <w:right w:val="single" w:color="auto" w:sz="4" w:space="0"/>
            </w:tcBorders>
          </w:tcPr>
          <w:p>
            <w:pPr>
              <w:autoSpaceDE w:val="0"/>
              <w:autoSpaceDN w:val="0"/>
              <w:rPr>
                <w:rFonts w:ascii="宋体" w:hAnsi="宋体" w:cs="宋体"/>
                <w:bCs/>
                <w:szCs w:val="24"/>
              </w:rPr>
            </w:pPr>
            <w:r>
              <w:rPr>
                <w:rFonts w:hint="eastAsia" w:ascii="宋体" w:hAnsi="宋体"/>
                <w:szCs w:val="24"/>
              </w:rPr>
              <w:t>医院编码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372" w:type="dxa"/>
            <w:tcBorders>
              <w:top w:val="single" w:color="auto" w:sz="4" w:space="0"/>
              <w:left w:val="single" w:color="auto" w:sz="4" w:space="0"/>
              <w:bottom w:val="single" w:color="auto" w:sz="4" w:space="0"/>
              <w:right w:val="single" w:color="auto" w:sz="4" w:space="0"/>
            </w:tcBorders>
          </w:tcPr>
          <w:p>
            <w:pPr>
              <w:autoSpaceDE w:val="0"/>
              <w:autoSpaceDN w:val="0"/>
              <w:jc w:val="center"/>
              <w:rPr>
                <w:rFonts w:ascii="宋体" w:hAnsi="宋体" w:cs="宋体"/>
                <w:bCs/>
                <w:szCs w:val="24"/>
              </w:rPr>
            </w:pPr>
            <w:r>
              <w:rPr>
                <w:rFonts w:ascii="宋体" w:hAnsi="宋体"/>
                <w:szCs w:val="24"/>
              </w:rPr>
              <w:t>hosN</w:t>
            </w:r>
            <w:r>
              <w:rPr>
                <w:rFonts w:hint="eastAsia" w:ascii="宋体" w:hAnsi="宋体"/>
                <w:szCs w:val="24"/>
              </w:rPr>
              <w:t>ame</w:t>
            </w:r>
          </w:p>
        </w:tc>
        <w:tc>
          <w:tcPr>
            <w:tcW w:w="1246"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是</w:t>
            </w:r>
          </w:p>
        </w:tc>
        <w:tc>
          <w:tcPr>
            <w:tcW w:w="5283" w:type="dxa"/>
            <w:tcBorders>
              <w:top w:val="single" w:color="auto" w:sz="4" w:space="0"/>
              <w:left w:val="single" w:color="auto" w:sz="4" w:space="0"/>
              <w:bottom w:val="single" w:color="auto" w:sz="4" w:space="0"/>
              <w:right w:val="single" w:color="auto" w:sz="4" w:space="0"/>
            </w:tcBorders>
          </w:tcPr>
          <w:p>
            <w:pPr>
              <w:autoSpaceDE w:val="0"/>
              <w:autoSpaceDN w:val="0"/>
              <w:rPr>
                <w:rFonts w:ascii="宋体" w:hAnsi="宋体" w:cs="宋体"/>
                <w:bCs/>
                <w:szCs w:val="24"/>
              </w:rPr>
            </w:pPr>
            <w:r>
              <w:rPr>
                <w:rFonts w:hint="eastAsia" w:ascii="宋体" w:hAnsi="宋体"/>
                <w:szCs w:val="24"/>
              </w:rPr>
              <w:t>医院名称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372" w:type="dxa"/>
            <w:tcBorders>
              <w:top w:val="single" w:color="auto" w:sz="4" w:space="0"/>
              <w:left w:val="single" w:color="auto" w:sz="4" w:space="0"/>
              <w:bottom w:val="single" w:color="auto" w:sz="4" w:space="0"/>
              <w:right w:val="single" w:color="auto" w:sz="4" w:space="0"/>
            </w:tcBorders>
          </w:tcPr>
          <w:p>
            <w:pPr>
              <w:autoSpaceDE w:val="0"/>
              <w:autoSpaceDN w:val="0"/>
              <w:jc w:val="center"/>
              <w:rPr>
                <w:rFonts w:ascii="宋体" w:hAnsi="宋体" w:cs="宋体"/>
                <w:bCs/>
                <w:szCs w:val="24"/>
              </w:rPr>
            </w:pPr>
            <w:r>
              <w:rPr>
                <w:rFonts w:ascii="宋体" w:hAnsi="宋体"/>
                <w:szCs w:val="24"/>
              </w:rPr>
              <w:t>deptC</w:t>
            </w:r>
            <w:r>
              <w:rPr>
                <w:rFonts w:hint="eastAsia" w:ascii="宋体" w:hAnsi="宋体"/>
                <w:szCs w:val="24"/>
              </w:rPr>
              <w:t>ode</w:t>
            </w:r>
          </w:p>
        </w:tc>
        <w:tc>
          <w:tcPr>
            <w:tcW w:w="1246"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是</w:t>
            </w:r>
          </w:p>
        </w:tc>
        <w:tc>
          <w:tcPr>
            <w:tcW w:w="5283" w:type="dxa"/>
            <w:tcBorders>
              <w:top w:val="single" w:color="auto" w:sz="4" w:space="0"/>
              <w:left w:val="single" w:color="auto" w:sz="4" w:space="0"/>
              <w:bottom w:val="single" w:color="auto" w:sz="4" w:space="0"/>
              <w:right w:val="single" w:color="auto" w:sz="4" w:space="0"/>
            </w:tcBorders>
          </w:tcPr>
          <w:p>
            <w:pPr>
              <w:autoSpaceDE w:val="0"/>
              <w:autoSpaceDN w:val="0"/>
              <w:rPr>
                <w:rFonts w:ascii="宋体" w:hAnsi="宋体" w:cs="宋体"/>
                <w:bCs/>
                <w:szCs w:val="24"/>
              </w:rPr>
            </w:pPr>
            <w:r>
              <w:rPr>
                <w:rFonts w:hint="eastAsia" w:ascii="宋体" w:hAnsi="宋体"/>
                <w:szCs w:val="24"/>
              </w:rPr>
              <w:t>科室编码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372" w:type="dxa"/>
            <w:tcBorders>
              <w:top w:val="single" w:color="auto" w:sz="4" w:space="0"/>
              <w:left w:val="single" w:color="auto" w:sz="4" w:space="0"/>
              <w:bottom w:val="single" w:color="auto" w:sz="4" w:space="0"/>
              <w:right w:val="single" w:color="auto" w:sz="4" w:space="0"/>
            </w:tcBorders>
          </w:tcPr>
          <w:p>
            <w:pPr>
              <w:autoSpaceDE w:val="0"/>
              <w:autoSpaceDN w:val="0"/>
              <w:jc w:val="center"/>
              <w:rPr>
                <w:rFonts w:ascii="宋体" w:hAnsi="宋体" w:cs="宋体"/>
                <w:bCs/>
                <w:szCs w:val="24"/>
              </w:rPr>
            </w:pPr>
            <w:r>
              <w:rPr>
                <w:rFonts w:hint="eastAsia" w:ascii="宋体" w:hAnsi="宋体"/>
                <w:szCs w:val="24"/>
              </w:rPr>
              <w:t>deptName</w:t>
            </w:r>
          </w:p>
        </w:tc>
        <w:tc>
          <w:tcPr>
            <w:tcW w:w="1246"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是</w:t>
            </w:r>
          </w:p>
        </w:tc>
        <w:tc>
          <w:tcPr>
            <w:tcW w:w="5283" w:type="dxa"/>
            <w:tcBorders>
              <w:top w:val="single" w:color="auto" w:sz="4" w:space="0"/>
              <w:left w:val="single" w:color="auto" w:sz="4" w:space="0"/>
              <w:bottom w:val="single" w:color="auto" w:sz="4" w:space="0"/>
              <w:right w:val="single" w:color="auto" w:sz="4" w:space="0"/>
            </w:tcBorders>
          </w:tcPr>
          <w:p>
            <w:pPr>
              <w:autoSpaceDE w:val="0"/>
              <w:autoSpaceDN w:val="0"/>
              <w:rPr>
                <w:rFonts w:ascii="宋体" w:hAnsi="宋体" w:cs="宋体"/>
                <w:bCs/>
                <w:szCs w:val="24"/>
              </w:rPr>
            </w:pPr>
            <w:r>
              <w:rPr>
                <w:rFonts w:hint="eastAsia" w:ascii="宋体" w:hAnsi="宋体"/>
                <w:szCs w:val="24"/>
              </w:rPr>
              <w:t>科室名称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372" w:type="dxa"/>
            <w:tcBorders>
              <w:top w:val="single" w:color="auto" w:sz="4" w:space="0"/>
              <w:left w:val="single" w:color="auto" w:sz="4" w:space="0"/>
              <w:bottom w:val="single" w:color="auto" w:sz="4" w:space="0"/>
              <w:right w:val="single" w:color="auto" w:sz="4" w:space="0"/>
            </w:tcBorders>
          </w:tcPr>
          <w:p>
            <w:pPr>
              <w:autoSpaceDE w:val="0"/>
              <w:autoSpaceDN w:val="0"/>
              <w:jc w:val="center"/>
              <w:rPr>
                <w:rFonts w:ascii="宋体" w:hAnsi="宋体" w:cs="宋体"/>
                <w:bCs/>
                <w:szCs w:val="24"/>
              </w:rPr>
            </w:pPr>
            <w:r>
              <w:rPr>
                <w:rFonts w:ascii="宋体" w:hAnsi="宋体"/>
                <w:szCs w:val="24"/>
              </w:rPr>
              <w:t>docC</w:t>
            </w:r>
            <w:r>
              <w:rPr>
                <w:rFonts w:hint="eastAsia" w:ascii="宋体" w:hAnsi="宋体"/>
                <w:szCs w:val="24"/>
              </w:rPr>
              <w:t>ode</w:t>
            </w:r>
          </w:p>
        </w:tc>
        <w:tc>
          <w:tcPr>
            <w:tcW w:w="1246"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是</w:t>
            </w:r>
          </w:p>
        </w:tc>
        <w:tc>
          <w:tcPr>
            <w:tcW w:w="5283" w:type="dxa"/>
            <w:tcBorders>
              <w:top w:val="single" w:color="auto" w:sz="4" w:space="0"/>
              <w:left w:val="single" w:color="auto" w:sz="4" w:space="0"/>
              <w:bottom w:val="single" w:color="auto" w:sz="4" w:space="0"/>
              <w:right w:val="single" w:color="auto" w:sz="4" w:space="0"/>
            </w:tcBorders>
          </w:tcPr>
          <w:p>
            <w:pPr>
              <w:autoSpaceDE w:val="0"/>
              <w:autoSpaceDN w:val="0"/>
              <w:rPr>
                <w:rFonts w:ascii="宋体" w:hAnsi="宋体" w:cs="宋体"/>
                <w:bCs/>
                <w:szCs w:val="24"/>
              </w:rPr>
            </w:pPr>
            <w:r>
              <w:rPr>
                <w:rFonts w:hint="eastAsia" w:ascii="宋体" w:hAnsi="宋体"/>
                <w:szCs w:val="24"/>
              </w:rPr>
              <w:t>医生编码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372" w:type="dxa"/>
            <w:tcBorders>
              <w:top w:val="single" w:color="auto" w:sz="4" w:space="0"/>
              <w:left w:val="single" w:color="auto" w:sz="4" w:space="0"/>
              <w:bottom w:val="single" w:color="auto" w:sz="4" w:space="0"/>
              <w:right w:val="single" w:color="auto" w:sz="4" w:space="0"/>
            </w:tcBorders>
          </w:tcPr>
          <w:p>
            <w:pPr>
              <w:autoSpaceDE w:val="0"/>
              <w:autoSpaceDN w:val="0"/>
              <w:jc w:val="center"/>
              <w:rPr>
                <w:rFonts w:ascii="宋体" w:hAnsi="宋体" w:cs="宋体"/>
                <w:bCs/>
                <w:szCs w:val="24"/>
              </w:rPr>
            </w:pPr>
            <w:r>
              <w:rPr>
                <w:rFonts w:ascii="宋体" w:hAnsi="宋体"/>
                <w:szCs w:val="24"/>
              </w:rPr>
              <w:t>docN</w:t>
            </w:r>
            <w:r>
              <w:rPr>
                <w:rFonts w:hint="eastAsia" w:ascii="宋体" w:hAnsi="宋体"/>
                <w:szCs w:val="24"/>
              </w:rPr>
              <w:t>ame</w:t>
            </w:r>
          </w:p>
        </w:tc>
        <w:tc>
          <w:tcPr>
            <w:tcW w:w="1246"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是</w:t>
            </w:r>
          </w:p>
        </w:tc>
        <w:tc>
          <w:tcPr>
            <w:tcW w:w="5283" w:type="dxa"/>
            <w:tcBorders>
              <w:top w:val="single" w:color="auto" w:sz="4" w:space="0"/>
              <w:left w:val="single" w:color="auto" w:sz="4" w:space="0"/>
              <w:bottom w:val="single" w:color="auto" w:sz="4" w:space="0"/>
              <w:right w:val="single" w:color="auto" w:sz="4" w:space="0"/>
            </w:tcBorders>
          </w:tcPr>
          <w:p>
            <w:pPr>
              <w:autoSpaceDE w:val="0"/>
              <w:autoSpaceDN w:val="0"/>
              <w:rPr>
                <w:rFonts w:ascii="宋体" w:hAnsi="宋体" w:cs="宋体"/>
                <w:bCs/>
                <w:szCs w:val="24"/>
              </w:rPr>
            </w:pPr>
            <w:r>
              <w:rPr>
                <w:rFonts w:hint="eastAsia" w:ascii="宋体" w:hAnsi="宋体"/>
                <w:szCs w:val="24"/>
              </w:rPr>
              <w:t>医生姓名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372" w:type="dxa"/>
            <w:tcBorders>
              <w:top w:val="single" w:color="auto" w:sz="4" w:space="0"/>
              <w:left w:val="single" w:color="auto" w:sz="4" w:space="0"/>
              <w:bottom w:val="single" w:color="auto" w:sz="4" w:space="0"/>
              <w:right w:val="single" w:color="auto" w:sz="4" w:space="0"/>
            </w:tcBorders>
            <w:vAlign w:val="bottom"/>
          </w:tcPr>
          <w:p>
            <w:pPr>
              <w:autoSpaceDE w:val="0"/>
              <w:autoSpaceDN w:val="0"/>
              <w:jc w:val="center"/>
              <w:rPr>
                <w:rFonts w:ascii="宋体" w:hAnsi="宋体" w:cs="宋体"/>
                <w:bCs/>
                <w:szCs w:val="24"/>
              </w:rPr>
            </w:pPr>
            <w:r>
              <w:rPr>
                <w:rFonts w:ascii="宋体" w:hAnsi="宋体"/>
                <w:szCs w:val="24"/>
              </w:rPr>
              <w:t>scheduleDate</w:t>
            </w:r>
          </w:p>
        </w:tc>
        <w:tc>
          <w:tcPr>
            <w:tcW w:w="1246"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是</w:t>
            </w:r>
          </w:p>
        </w:tc>
        <w:tc>
          <w:tcPr>
            <w:tcW w:w="5283" w:type="dxa"/>
            <w:tcBorders>
              <w:top w:val="single" w:color="auto" w:sz="4" w:space="0"/>
              <w:left w:val="single" w:color="auto" w:sz="4" w:space="0"/>
              <w:bottom w:val="single" w:color="auto" w:sz="4" w:space="0"/>
              <w:right w:val="single" w:color="auto" w:sz="4" w:space="0"/>
            </w:tcBorders>
            <w:vAlign w:val="bottom"/>
          </w:tcPr>
          <w:p>
            <w:pPr>
              <w:widowControl/>
              <w:jc w:val="left"/>
              <w:textAlignment w:val="bottom"/>
              <w:rPr>
                <w:rFonts w:ascii="宋体" w:hAnsi="宋体" w:cs="宋体"/>
                <w:bCs/>
                <w:szCs w:val="24"/>
              </w:rPr>
            </w:pPr>
            <w:r>
              <w:rPr>
                <w:rFonts w:hint="eastAsia" w:ascii="宋体" w:hAnsi="宋体" w:cs="宋体"/>
                <w:kern w:val="0"/>
                <w:szCs w:val="24"/>
              </w:rPr>
              <w:t>日期，格式;</w:t>
            </w:r>
            <w:r>
              <w:rPr>
                <w:rFonts w:hint="eastAsia" w:ascii="宋体" w:hAnsi="宋体"/>
                <w:szCs w:val="24"/>
              </w:rPr>
              <w:t>yyyyMMdd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372" w:type="dxa"/>
            <w:tcBorders>
              <w:top w:val="single" w:color="auto" w:sz="4" w:space="0"/>
              <w:left w:val="single" w:color="auto" w:sz="4" w:space="0"/>
              <w:bottom w:val="single" w:color="auto" w:sz="4" w:space="0"/>
              <w:right w:val="single" w:color="auto" w:sz="4" w:space="0"/>
            </w:tcBorders>
          </w:tcPr>
          <w:p>
            <w:pPr>
              <w:autoSpaceDE w:val="0"/>
              <w:autoSpaceDN w:val="0"/>
              <w:jc w:val="center"/>
              <w:rPr>
                <w:rFonts w:ascii="宋体" w:hAnsi="宋体" w:cs="宋体"/>
                <w:bCs/>
                <w:szCs w:val="24"/>
              </w:rPr>
            </w:pPr>
            <w:r>
              <w:rPr>
                <w:rFonts w:hint="eastAsia" w:ascii="宋体" w:hAnsi="宋体"/>
                <w:szCs w:val="24"/>
              </w:rPr>
              <w:t>amPm</w:t>
            </w:r>
          </w:p>
        </w:tc>
        <w:tc>
          <w:tcPr>
            <w:tcW w:w="1246"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是</w:t>
            </w:r>
          </w:p>
        </w:tc>
        <w:tc>
          <w:tcPr>
            <w:tcW w:w="5283" w:type="dxa"/>
            <w:tcBorders>
              <w:top w:val="single" w:color="auto" w:sz="4" w:space="0"/>
              <w:left w:val="single" w:color="auto" w:sz="4" w:space="0"/>
              <w:bottom w:val="single" w:color="auto" w:sz="4" w:space="0"/>
              <w:right w:val="single" w:color="auto" w:sz="4" w:space="0"/>
            </w:tcBorders>
          </w:tcPr>
          <w:p>
            <w:pPr>
              <w:autoSpaceDE w:val="0"/>
              <w:autoSpaceDN w:val="0"/>
              <w:rPr>
                <w:rFonts w:ascii="宋体" w:hAnsi="宋体" w:cs="宋体"/>
                <w:bCs/>
                <w:szCs w:val="24"/>
              </w:rPr>
            </w:pPr>
            <w:r>
              <w:rPr>
                <w:rFonts w:hint="eastAsia" w:ascii="宋体" w:hAnsi="宋体"/>
                <w:szCs w:val="24"/>
              </w:rPr>
              <w:t>上/下午：AM/PM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372" w:type="dxa"/>
            <w:tcBorders>
              <w:top w:val="single" w:color="auto" w:sz="4" w:space="0"/>
              <w:left w:val="single" w:color="auto" w:sz="4" w:space="0"/>
              <w:bottom w:val="single" w:color="auto" w:sz="4" w:space="0"/>
              <w:right w:val="single" w:color="auto" w:sz="4" w:space="0"/>
            </w:tcBorders>
          </w:tcPr>
          <w:p>
            <w:pPr>
              <w:autoSpaceDE w:val="0"/>
              <w:autoSpaceDN w:val="0"/>
              <w:jc w:val="center"/>
              <w:rPr>
                <w:rFonts w:ascii="宋体" w:hAnsi="宋体" w:cs="宋体"/>
                <w:bCs/>
                <w:szCs w:val="24"/>
              </w:rPr>
            </w:pPr>
            <w:r>
              <w:rPr>
                <w:rFonts w:hint="eastAsia" w:ascii="宋体" w:hAnsi="宋体"/>
                <w:szCs w:val="24"/>
              </w:rPr>
              <w:t>opType</w:t>
            </w:r>
          </w:p>
        </w:tc>
        <w:tc>
          <w:tcPr>
            <w:tcW w:w="1246"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是</w:t>
            </w:r>
          </w:p>
        </w:tc>
        <w:tc>
          <w:tcPr>
            <w:tcW w:w="5283" w:type="dxa"/>
            <w:tcBorders>
              <w:top w:val="single" w:color="auto" w:sz="4" w:space="0"/>
              <w:left w:val="single" w:color="auto" w:sz="4" w:space="0"/>
              <w:bottom w:val="single" w:color="auto" w:sz="4" w:space="0"/>
              <w:right w:val="single" w:color="auto" w:sz="4" w:space="0"/>
            </w:tcBorders>
          </w:tcPr>
          <w:p>
            <w:pPr>
              <w:autoSpaceDE w:val="0"/>
              <w:autoSpaceDN w:val="0"/>
              <w:rPr>
                <w:rFonts w:ascii="宋体" w:hAnsi="宋体" w:cs="宋体"/>
                <w:bCs/>
                <w:szCs w:val="24"/>
              </w:rPr>
            </w:pPr>
            <w:r>
              <w:rPr>
                <w:rFonts w:hint="eastAsia" w:ascii="宋体" w:hAnsi="宋体"/>
                <w:szCs w:val="24"/>
              </w:rPr>
              <w:t>门诊类型，1:专家门诊；2:普通门诊；3:特需门诊；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372" w:type="dxa"/>
            <w:tcBorders>
              <w:top w:val="single" w:color="auto" w:sz="4" w:space="0"/>
              <w:left w:val="single" w:color="auto" w:sz="4" w:space="0"/>
              <w:bottom w:val="single" w:color="auto" w:sz="4" w:space="0"/>
              <w:right w:val="single" w:color="auto" w:sz="4" w:space="0"/>
            </w:tcBorders>
          </w:tcPr>
          <w:p>
            <w:pPr>
              <w:autoSpaceDE w:val="0"/>
              <w:autoSpaceDN w:val="0"/>
              <w:jc w:val="center"/>
              <w:rPr>
                <w:rFonts w:ascii="宋体" w:hAnsi="宋体" w:cs="宋体"/>
                <w:bCs/>
                <w:szCs w:val="24"/>
              </w:rPr>
            </w:pPr>
            <w:r>
              <w:rPr>
                <w:rFonts w:hint="eastAsia" w:ascii="宋体" w:hAnsi="宋体"/>
                <w:szCs w:val="24"/>
              </w:rPr>
              <w:t>scheduleType</w:t>
            </w:r>
          </w:p>
        </w:tc>
        <w:tc>
          <w:tcPr>
            <w:tcW w:w="1246"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是</w:t>
            </w:r>
          </w:p>
        </w:tc>
        <w:tc>
          <w:tcPr>
            <w:tcW w:w="5283" w:type="dxa"/>
            <w:tcBorders>
              <w:top w:val="single" w:color="auto" w:sz="4" w:space="0"/>
              <w:left w:val="single" w:color="auto" w:sz="4" w:space="0"/>
              <w:bottom w:val="single" w:color="auto" w:sz="4" w:space="0"/>
              <w:right w:val="single" w:color="auto" w:sz="4" w:space="0"/>
            </w:tcBorders>
          </w:tcPr>
          <w:p>
            <w:pPr>
              <w:autoSpaceDE w:val="0"/>
              <w:autoSpaceDN w:val="0"/>
              <w:rPr>
                <w:rFonts w:ascii="宋体" w:hAnsi="宋体" w:cs="宋体"/>
                <w:bCs/>
                <w:szCs w:val="24"/>
              </w:rPr>
            </w:pPr>
            <w:r>
              <w:rPr>
                <w:rFonts w:hint="eastAsia" w:ascii="宋体" w:hAnsi="宋体"/>
                <w:szCs w:val="24"/>
              </w:rPr>
              <w:t>排班类型，1：时间点；2：时间段；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372" w:type="dxa"/>
            <w:tcBorders>
              <w:top w:val="single" w:color="auto" w:sz="4" w:space="0"/>
              <w:left w:val="single" w:color="auto" w:sz="4" w:space="0"/>
              <w:bottom w:val="single" w:color="auto" w:sz="4" w:space="0"/>
              <w:right w:val="single" w:color="auto" w:sz="4" w:space="0"/>
            </w:tcBorders>
          </w:tcPr>
          <w:p>
            <w:pPr>
              <w:autoSpaceDE w:val="0"/>
              <w:autoSpaceDN w:val="0"/>
              <w:jc w:val="center"/>
              <w:rPr>
                <w:rFonts w:ascii="宋体" w:hAnsi="宋体" w:cs="宋体"/>
                <w:bCs/>
                <w:szCs w:val="24"/>
              </w:rPr>
            </w:pPr>
            <w:r>
              <w:rPr>
                <w:rFonts w:hint="eastAsia" w:ascii="宋体" w:hAnsi="宋体"/>
                <w:szCs w:val="24"/>
              </w:rPr>
              <w:t>arA</w:t>
            </w:r>
            <w:r>
              <w:rPr>
                <w:rFonts w:ascii="宋体" w:hAnsi="宋体"/>
                <w:szCs w:val="24"/>
              </w:rPr>
              <w:t>mt</w:t>
            </w:r>
          </w:p>
        </w:tc>
        <w:tc>
          <w:tcPr>
            <w:tcW w:w="1246"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是/否</w:t>
            </w:r>
          </w:p>
        </w:tc>
        <w:tc>
          <w:tcPr>
            <w:tcW w:w="5283" w:type="dxa"/>
            <w:tcBorders>
              <w:top w:val="single" w:color="auto" w:sz="4" w:space="0"/>
              <w:left w:val="single" w:color="auto" w:sz="4" w:space="0"/>
              <w:bottom w:val="single" w:color="auto" w:sz="4" w:space="0"/>
              <w:right w:val="single" w:color="auto" w:sz="4" w:space="0"/>
            </w:tcBorders>
          </w:tcPr>
          <w:p>
            <w:pPr>
              <w:autoSpaceDE w:val="0"/>
              <w:autoSpaceDN w:val="0"/>
              <w:rPr>
                <w:rFonts w:ascii="宋体" w:hAnsi="宋体" w:cs="宋体"/>
                <w:bCs/>
                <w:szCs w:val="24"/>
              </w:rPr>
            </w:pPr>
            <w:r>
              <w:rPr>
                <w:rFonts w:hint="eastAsia" w:ascii="宋体" w:hAnsi="宋体"/>
                <w:szCs w:val="24"/>
              </w:rPr>
              <w:t>挂号费用，保留小数点后2位（收费时必填）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372" w:type="dxa"/>
            <w:tcBorders>
              <w:top w:val="single" w:color="auto" w:sz="4" w:space="0"/>
              <w:left w:val="single" w:color="auto" w:sz="4" w:space="0"/>
              <w:bottom w:val="single" w:color="auto" w:sz="4" w:space="0"/>
              <w:right w:val="single" w:color="auto" w:sz="4" w:space="0"/>
            </w:tcBorders>
          </w:tcPr>
          <w:p>
            <w:pPr>
              <w:autoSpaceDE w:val="0"/>
              <w:autoSpaceDN w:val="0"/>
              <w:jc w:val="center"/>
              <w:rPr>
                <w:rFonts w:ascii="宋体" w:hAnsi="宋体" w:cs="宋体"/>
                <w:bCs/>
                <w:szCs w:val="24"/>
              </w:rPr>
            </w:pPr>
            <w:r>
              <w:rPr>
                <w:rFonts w:hint="eastAsia" w:ascii="宋体" w:hAnsi="宋体"/>
                <w:szCs w:val="24"/>
              </w:rPr>
              <w:t>upLimit</w:t>
            </w:r>
          </w:p>
        </w:tc>
        <w:tc>
          <w:tcPr>
            <w:tcW w:w="1246"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是</w:t>
            </w:r>
          </w:p>
        </w:tc>
        <w:tc>
          <w:tcPr>
            <w:tcW w:w="5283" w:type="dxa"/>
            <w:tcBorders>
              <w:top w:val="single" w:color="auto" w:sz="4" w:space="0"/>
              <w:left w:val="single" w:color="auto" w:sz="4" w:space="0"/>
              <w:bottom w:val="single" w:color="auto" w:sz="4" w:space="0"/>
              <w:right w:val="single" w:color="auto" w:sz="4" w:space="0"/>
            </w:tcBorders>
          </w:tcPr>
          <w:p>
            <w:pPr>
              <w:autoSpaceDE w:val="0"/>
              <w:autoSpaceDN w:val="0"/>
              <w:rPr>
                <w:rFonts w:ascii="宋体" w:hAnsi="宋体" w:cs="宋体"/>
                <w:bCs/>
                <w:szCs w:val="24"/>
              </w:rPr>
            </w:pPr>
            <w:r>
              <w:rPr>
                <w:rFonts w:hint="eastAsia" w:ascii="宋体" w:hAnsi="宋体"/>
                <w:szCs w:val="24"/>
              </w:rPr>
              <w:t>上/下午</w:t>
            </w:r>
            <w:r>
              <w:rPr>
                <w:rFonts w:ascii="宋体" w:hAnsi="宋体"/>
                <w:szCs w:val="24"/>
              </w:rPr>
              <w:t>预约上限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continue"/>
            <w:tcBorders>
              <w:left w:val="single" w:color="auto" w:sz="4" w:space="0"/>
              <w:bottom w:val="single" w:color="auto" w:sz="4" w:space="0"/>
              <w:right w:val="single" w:color="auto" w:sz="4" w:space="0"/>
            </w:tcBorders>
          </w:tcPr>
          <w:p>
            <w:pPr>
              <w:jc w:val="left"/>
              <w:rPr>
                <w:rFonts w:ascii="宋体" w:hAnsi="宋体" w:cs="宋体"/>
                <w:bCs/>
                <w:szCs w:val="24"/>
              </w:rPr>
            </w:pPr>
          </w:p>
        </w:tc>
        <w:tc>
          <w:tcPr>
            <w:tcW w:w="2372" w:type="dxa"/>
            <w:tcBorders>
              <w:top w:val="single" w:color="auto" w:sz="4" w:space="0"/>
              <w:left w:val="single" w:color="auto" w:sz="4" w:space="0"/>
              <w:bottom w:val="single" w:color="auto" w:sz="4" w:space="0"/>
              <w:right w:val="single" w:color="auto" w:sz="4" w:space="0"/>
            </w:tcBorders>
          </w:tcPr>
          <w:p>
            <w:pPr>
              <w:autoSpaceDE w:val="0"/>
              <w:autoSpaceDN w:val="0"/>
              <w:jc w:val="center"/>
              <w:rPr>
                <w:rFonts w:ascii="宋体" w:hAnsi="宋体" w:cs="宋体"/>
                <w:bCs/>
                <w:szCs w:val="24"/>
              </w:rPr>
            </w:pPr>
            <w:r>
              <w:rPr>
                <w:rFonts w:hint="eastAsia" w:ascii="宋体" w:hAnsi="宋体"/>
                <w:szCs w:val="24"/>
              </w:rPr>
              <w:t>appNum</w:t>
            </w:r>
          </w:p>
        </w:tc>
        <w:tc>
          <w:tcPr>
            <w:tcW w:w="1246"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是</w:t>
            </w:r>
          </w:p>
        </w:tc>
        <w:tc>
          <w:tcPr>
            <w:tcW w:w="5283" w:type="dxa"/>
            <w:tcBorders>
              <w:top w:val="single" w:color="auto" w:sz="4" w:space="0"/>
              <w:left w:val="single" w:color="auto" w:sz="4" w:space="0"/>
              <w:bottom w:val="single" w:color="auto" w:sz="4" w:space="0"/>
              <w:right w:val="single" w:color="auto" w:sz="4" w:space="0"/>
            </w:tcBorders>
          </w:tcPr>
          <w:p>
            <w:pPr>
              <w:autoSpaceDE w:val="0"/>
              <w:autoSpaceDN w:val="0"/>
              <w:rPr>
                <w:rFonts w:ascii="宋体" w:hAnsi="宋体" w:cs="宋体"/>
                <w:bCs/>
                <w:szCs w:val="24"/>
              </w:rPr>
            </w:pPr>
            <w:r>
              <w:rPr>
                <w:rFonts w:hint="eastAsia" w:ascii="宋体" w:hAnsi="宋体"/>
                <w:szCs w:val="24"/>
              </w:rPr>
              <w:t>已预约量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tcBorders>
              <w:left w:val="single" w:color="auto" w:sz="4" w:space="0"/>
              <w:bottom w:val="single" w:color="auto" w:sz="4" w:space="0"/>
              <w:right w:val="single" w:color="auto" w:sz="4" w:space="0"/>
            </w:tcBorders>
          </w:tcPr>
          <w:p>
            <w:pPr>
              <w:jc w:val="left"/>
              <w:rPr>
                <w:rFonts w:ascii="宋体" w:hAnsi="宋体" w:cs="宋体"/>
                <w:bCs/>
                <w:szCs w:val="24"/>
              </w:rPr>
            </w:pPr>
          </w:p>
        </w:tc>
        <w:tc>
          <w:tcPr>
            <w:tcW w:w="2372" w:type="dxa"/>
            <w:tcBorders>
              <w:top w:val="single" w:color="auto" w:sz="4" w:space="0"/>
              <w:left w:val="single" w:color="auto" w:sz="4" w:space="0"/>
              <w:bottom w:val="single" w:color="auto" w:sz="4" w:space="0"/>
              <w:right w:val="single" w:color="auto" w:sz="4" w:space="0"/>
            </w:tcBorders>
          </w:tcPr>
          <w:p>
            <w:pPr>
              <w:autoSpaceDE w:val="0"/>
              <w:autoSpaceDN w:val="0"/>
              <w:jc w:val="center"/>
              <w:rPr>
                <w:rFonts w:ascii="宋体" w:hAnsi="宋体"/>
                <w:szCs w:val="24"/>
              </w:rPr>
            </w:pPr>
            <w:r>
              <w:rPr>
                <w:rFonts w:hint="eastAsia" w:ascii="宋体" w:hAnsi="宋体" w:cs="宋体"/>
                <w:bCs/>
                <w:szCs w:val="24"/>
              </w:rPr>
              <w:t>hisOpType</w:t>
            </w:r>
          </w:p>
        </w:tc>
        <w:tc>
          <w:tcPr>
            <w:tcW w:w="1246"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否</w:t>
            </w:r>
          </w:p>
        </w:tc>
        <w:tc>
          <w:tcPr>
            <w:tcW w:w="5283" w:type="dxa"/>
            <w:tcBorders>
              <w:top w:val="single" w:color="auto" w:sz="4" w:space="0"/>
              <w:left w:val="single" w:color="auto" w:sz="4" w:space="0"/>
              <w:bottom w:val="single" w:color="auto" w:sz="4" w:space="0"/>
              <w:right w:val="single" w:color="auto" w:sz="4" w:space="0"/>
            </w:tcBorders>
          </w:tcPr>
          <w:p>
            <w:pPr>
              <w:autoSpaceDE w:val="0"/>
              <w:autoSpaceDN w:val="0"/>
              <w:rPr>
                <w:rFonts w:ascii="宋体" w:hAnsi="宋体"/>
                <w:szCs w:val="24"/>
              </w:rPr>
            </w:pPr>
            <w:r>
              <w:rPr>
                <w:rFonts w:hint="eastAsia" w:ascii="宋体" w:hAnsi="宋体"/>
                <w:szCs w:val="24"/>
              </w:rPr>
              <w:t xml:space="preserve">His门诊类型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返回值类型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返回值示例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w:t>
            </w:r>
          </w:p>
          <w:p>
            <w:pPr>
              <w:jc w:val="left"/>
              <w:rPr>
                <w:rFonts w:ascii="宋体" w:hAnsi="宋体" w:cs="宋体"/>
                <w:bCs/>
                <w:szCs w:val="24"/>
              </w:rPr>
            </w:pPr>
            <w:r>
              <w:rPr>
                <w:rFonts w:hint="eastAsia" w:ascii="宋体" w:hAnsi="宋体" w:cs="宋体"/>
                <w:bCs/>
                <w:szCs w:val="24"/>
              </w:rPr>
              <w:t xml:space="preserve">    "success": true,</w:t>
            </w:r>
          </w:p>
          <w:p>
            <w:pPr>
              <w:jc w:val="left"/>
              <w:rPr>
                <w:rFonts w:ascii="宋体" w:hAnsi="宋体" w:cs="宋体"/>
                <w:bCs/>
                <w:szCs w:val="24"/>
              </w:rPr>
            </w:pPr>
            <w:r>
              <w:rPr>
                <w:rFonts w:hint="eastAsia" w:ascii="宋体" w:hAnsi="宋体" w:cs="宋体"/>
                <w:bCs/>
                <w:szCs w:val="24"/>
              </w:rPr>
              <w:t xml:space="preserve">    "message": "",</w:t>
            </w:r>
          </w:p>
          <w:p>
            <w:pPr>
              <w:jc w:val="left"/>
              <w:rPr>
                <w:rFonts w:ascii="宋体" w:hAnsi="宋体" w:cs="宋体"/>
                <w:bCs/>
                <w:szCs w:val="24"/>
              </w:rPr>
            </w:pPr>
            <w:r>
              <w:rPr>
                <w:rFonts w:hint="eastAsia" w:ascii="宋体" w:hAnsi="宋体" w:cs="宋体"/>
                <w:bCs/>
                <w:szCs w:val="24"/>
              </w:rPr>
              <w:t xml:space="preserve">    "status": 1</w:t>
            </w:r>
          </w:p>
          <w:p>
            <w:pPr>
              <w:jc w:val="left"/>
              <w:rPr>
                <w:rFonts w:ascii="宋体" w:hAnsi="宋体" w:cs="宋体"/>
                <w:bCs/>
                <w:szCs w:val="24"/>
              </w:rPr>
            </w:pPr>
            <w:r>
              <w:rPr>
                <w:rFonts w:hint="eastAsia" w:ascii="宋体" w:hAnsi="宋体" w:cs="宋体"/>
                <w:bCs/>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返回值说明</w:t>
            </w:r>
          </w:p>
        </w:tc>
        <w:tc>
          <w:tcPr>
            <w:tcW w:w="2372"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参数</w:t>
            </w:r>
          </w:p>
        </w:tc>
        <w:tc>
          <w:tcPr>
            <w:tcW w:w="1246"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必传</w:t>
            </w:r>
          </w:p>
        </w:tc>
        <w:tc>
          <w:tcPr>
            <w:tcW w:w="5283"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right w:val="single" w:color="auto" w:sz="4" w:space="0"/>
            </w:tcBorders>
          </w:tcPr>
          <w:p>
            <w:pPr>
              <w:jc w:val="left"/>
            </w:pPr>
          </w:p>
        </w:tc>
        <w:tc>
          <w:tcPr>
            <w:tcW w:w="237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hint="eastAsia" w:ascii="宋体" w:hAnsi="宋体"/>
                <w:szCs w:val="24"/>
              </w:rPr>
              <w:t>success</w:t>
            </w:r>
          </w:p>
        </w:tc>
        <w:tc>
          <w:tcPr>
            <w:tcW w:w="124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hint="eastAsia" w:ascii="宋体" w:hAnsi="宋体"/>
                <w:szCs w:val="24"/>
              </w:rPr>
              <w:t>是</w:t>
            </w:r>
          </w:p>
        </w:tc>
        <w:tc>
          <w:tcPr>
            <w:tcW w:w="5283"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bCs/>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37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ascii="宋体" w:hAnsi="宋体" w:cs="宋体"/>
                <w:szCs w:val="24"/>
              </w:rPr>
              <w:t>message</w:t>
            </w:r>
          </w:p>
        </w:tc>
        <w:tc>
          <w:tcPr>
            <w:tcW w:w="124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hint="eastAsia" w:ascii="宋体" w:hAnsi="宋体"/>
                <w:szCs w:val="24"/>
              </w:rPr>
              <w:t>是</w:t>
            </w:r>
          </w:p>
        </w:tc>
        <w:tc>
          <w:tcPr>
            <w:tcW w:w="5283"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cs="宋体"/>
                <w:bCs/>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bottom w:val="single" w:color="auto" w:sz="4" w:space="0"/>
              <w:right w:val="single" w:color="auto" w:sz="4" w:space="0"/>
            </w:tcBorders>
          </w:tcPr>
          <w:p>
            <w:pPr>
              <w:jc w:val="left"/>
              <w:rPr>
                <w:rFonts w:ascii="宋体" w:hAnsi="宋体" w:cs="宋体"/>
                <w:bCs/>
                <w:szCs w:val="24"/>
              </w:rPr>
            </w:pPr>
          </w:p>
        </w:tc>
        <w:tc>
          <w:tcPr>
            <w:tcW w:w="237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ascii="宋体" w:hAnsi="宋体" w:cs="宋体"/>
                <w:szCs w:val="24"/>
              </w:rPr>
              <w:t>status</w:t>
            </w:r>
          </w:p>
        </w:tc>
        <w:tc>
          <w:tcPr>
            <w:tcW w:w="124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hint="eastAsia" w:ascii="宋体" w:hAnsi="宋体"/>
                <w:szCs w:val="24"/>
              </w:rPr>
              <w:t>是</w:t>
            </w:r>
          </w:p>
        </w:tc>
        <w:tc>
          <w:tcPr>
            <w:tcW w:w="5283"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cs="宋体"/>
                <w:bCs/>
                <w:szCs w:val="24"/>
              </w:rPr>
            </w:pPr>
            <w:r>
              <w:rPr>
                <w:rFonts w:hint="eastAsia" w:ascii="宋体" w:hAnsi="宋体" w:cs="宋体"/>
                <w:szCs w:val="24"/>
              </w:rPr>
              <w:t xml:space="preserve">返回 </w:t>
            </w:r>
            <w:r>
              <w:rPr>
                <w:rFonts w:hint="eastAsia" w:ascii="宋体" w:hAnsi="宋体"/>
                <w:szCs w:val="24"/>
              </w:rPr>
              <w:t>1</w:t>
            </w:r>
            <w:r>
              <w:rPr>
                <w:rFonts w:ascii="宋体" w:hAnsi="宋体"/>
                <w:szCs w:val="24"/>
              </w:rPr>
              <w:t xml:space="preserve"> </w:t>
            </w:r>
            <w:r>
              <w:rPr>
                <w:rFonts w:hint="eastAsia" w:ascii="宋体" w:hAnsi="宋体"/>
                <w:szCs w:val="24"/>
              </w:rPr>
              <w:t>接口调用成功</w:t>
            </w:r>
            <w:r>
              <w:rPr>
                <w:rFonts w:ascii="宋体" w:hAnsi="宋体"/>
                <w:szCs w:val="24"/>
              </w:rPr>
              <w:t xml:space="preserve">， </w:t>
            </w:r>
            <w:r>
              <w:rPr>
                <w:rFonts w:hint="eastAsia" w:ascii="宋体" w:hAnsi="宋体"/>
                <w:szCs w:val="24"/>
              </w:rPr>
              <w:t>-1</w:t>
            </w:r>
            <w:r>
              <w:rPr>
                <w:rFonts w:ascii="宋体" w:hAnsi="宋体"/>
                <w:szCs w:val="24"/>
              </w:rPr>
              <w:t xml:space="preserve"> 发生未知错误</w:t>
            </w:r>
          </w:p>
        </w:tc>
      </w:tr>
    </w:tbl>
    <w:p>
      <w:pPr>
        <w:pStyle w:val="5"/>
      </w:pPr>
      <w:bookmarkStart w:id="208" w:name="_Toc28182"/>
      <w:bookmarkStart w:id="209" w:name="_Toc41999202"/>
      <w:bookmarkStart w:id="210" w:name="_Toc15060"/>
      <w:r>
        <w:rPr>
          <w:rFonts w:hint="eastAsia"/>
        </w:rPr>
        <w:t>停诊</w:t>
      </w:r>
      <w:r>
        <w:rPr>
          <w:rFonts w:hint="eastAsia" w:ascii="宋体" w:hAnsi="宋体" w:cs="宋体"/>
          <w:szCs w:val="24"/>
        </w:rPr>
        <w:t>/替诊</w:t>
      </w:r>
      <w:r>
        <w:rPr>
          <w:rFonts w:hint="eastAsia"/>
        </w:rPr>
        <w:t>接口</w:t>
      </w:r>
      <w:bookmarkEnd w:id="208"/>
      <w:bookmarkEnd w:id="209"/>
      <w:bookmarkEnd w:id="210"/>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418"/>
        <w:gridCol w:w="1054"/>
        <w:gridCol w:w="5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描述</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停诊/替诊接口已排班的医生（公网接口）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接口类型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HTTP/WebService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接口地址</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WebService:</w:t>
            </w:r>
          </w:p>
          <w:p>
            <w:pPr>
              <w:jc w:val="left"/>
              <w:rPr>
                <w:rFonts w:ascii="宋体" w:hAnsi="宋体" w:cs="宋体"/>
                <w:bCs/>
                <w:szCs w:val="24"/>
              </w:rPr>
            </w:pPr>
            <w:r>
              <w:rPr>
                <w:rFonts w:hint="eastAsia" w:ascii="宋体" w:hAnsi="宋体" w:cs="宋体"/>
                <w:bCs/>
                <w:szCs w:val="24"/>
              </w:rPr>
              <w:t>测试环境：</w:t>
            </w:r>
            <w:r>
              <w:fldChar w:fldCharType="begin"/>
            </w:r>
            <w:r>
              <w:instrText xml:space="preserve">HYPERLINK "http://bailingjk.com/yyghwebservice/services/yygh?wsdl"</w:instrText>
            </w:r>
            <w:r>
              <w:fldChar w:fldCharType="separate"/>
            </w:r>
            <w:r>
              <w:rPr>
                <w:rFonts w:hint="eastAsia" w:ascii="宋体" w:hAnsi="宋体" w:cs="宋体"/>
                <w:bCs/>
                <w:szCs w:val="24"/>
              </w:rPr>
              <w:t>http://bailingjk.com/yyghwebservice/services/yygh?wsdl</w:t>
            </w:r>
            <w:r>
              <w:rPr>
                <w:rFonts w:ascii="宋体" w:hAnsi="宋体" w:cs="宋体"/>
                <w:bCs/>
                <w:szCs w:val="24"/>
              </w:rPr>
              <w:fldChar w:fldCharType="end"/>
            </w:r>
          </w:p>
          <w:p>
            <w:pPr>
              <w:jc w:val="left"/>
              <w:rPr>
                <w:rFonts w:ascii="宋体" w:hAnsi="宋体" w:cs="宋体"/>
                <w:bCs/>
                <w:szCs w:val="24"/>
              </w:rPr>
            </w:pPr>
            <w:r>
              <w:rPr>
                <w:rFonts w:hint="eastAsia" w:ascii="宋体" w:hAnsi="宋体" w:cs="宋体"/>
                <w:bCs/>
                <w:szCs w:val="24"/>
              </w:rPr>
              <w:t>方法名getStopDiagnosis (String str)</w:t>
            </w:r>
          </w:p>
          <w:p>
            <w:pPr>
              <w:jc w:val="left"/>
              <w:rPr>
                <w:rFonts w:ascii="宋体" w:hAnsi="宋体" w:cs="宋体"/>
                <w:bCs/>
                <w:szCs w:val="24"/>
              </w:rPr>
            </w:pPr>
            <w:r>
              <w:rPr>
                <w:rFonts w:hint="eastAsia" w:ascii="宋体" w:hAnsi="宋体" w:cs="宋体"/>
                <w:bCs/>
                <w:szCs w:val="24"/>
              </w:rPr>
              <w:t>HTTP（POST）:</w:t>
            </w:r>
          </w:p>
          <w:p>
            <w:pPr>
              <w:jc w:val="left"/>
              <w:rPr>
                <w:rFonts w:ascii="宋体" w:hAnsi="宋体" w:cs="宋体"/>
                <w:bCs/>
                <w:szCs w:val="24"/>
              </w:rPr>
            </w:pPr>
            <w:r>
              <w:rPr>
                <w:rFonts w:hint="eastAsia" w:ascii="宋体" w:hAnsi="宋体" w:cs="宋体"/>
                <w:bCs/>
                <w:szCs w:val="24"/>
              </w:rPr>
              <w:t xml:space="preserve">测试环境：http://bailingjk.com/yyghwebservice/yyghHttpService/getStopDiagnosis </w:t>
            </w:r>
          </w:p>
          <w:p>
            <w:pPr>
              <w:jc w:val="left"/>
              <w:rPr>
                <w:rFonts w:ascii="宋体" w:hAnsi="宋体" w:cs="宋体"/>
                <w:bCs/>
                <w:szCs w:val="24"/>
              </w:rPr>
            </w:pPr>
            <w:r>
              <w:rPr>
                <w:rFonts w:hint="eastAsia" w:ascii="宋体" w:hAnsi="宋体" w:cs="宋体"/>
                <w:bCs/>
                <w:szCs w:val="24"/>
              </w:rPr>
              <w:t>Prefront:prefront/yyghService/getStopDiagnosis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参数类型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参数示例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cs="宋体"/>
                <w:b/>
                <w:szCs w:val="24"/>
              </w:rPr>
            </w:pPr>
            <w:r>
              <w:rPr>
                <w:rFonts w:hint="eastAsia" w:ascii="宋体" w:hAnsi="宋体" w:cs="宋体"/>
                <w:b/>
                <w:szCs w:val="24"/>
              </w:rPr>
              <w:t>JSON参数示例：</w:t>
            </w:r>
          </w:p>
          <w:p>
            <w:pPr>
              <w:jc w:val="left"/>
              <w:rPr>
                <w:rFonts w:ascii="宋体" w:hAnsi="宋体" w:cs="宋体"/>
                <w:bCs/>
                <w:szCs w:val="24"/>
              </w:rPr>
            </w:pPr>
            <w:r>
              <w:rPr>
                <w:rFonts w:hint="eastAsia" w:ascii="宋体" w:hAnsi="宋体" w:cs="宋体"/>
                <w:bCs/>
                <w:szCs w:val="24"/>
              </w:rPr>
              <w:t>[</w:t>
            </w:r>
          </w:p>
          <w:p>
            <w:pPr>
              <w:jc w:val="left"/>
              <w:rPr>
                <w:rFonts w:ascii="宋体" w:hAnsi="宋体" w:cs="宋体"/>
                <w:bCs/>
                <w:szCs w:val="24"/>
              </w:rPr>
            </w:pPr>
            <w:r>
              <w:rPr>
                <w:rFonts w:hint="eastAsia" w:ascii="宋体" w:hAnsi="宋体" w:cs="宋体"/>
                <w:bCs/>
                <w:szCs w:val="24"/>
              </w:rPr>
              <w:t xml:space="preserve">    {</w:t>
            </w:r>
          </w:p>
          <w:p>
            <w:pPr>
              <w:jc w:val="left"/>
              <w:rPr>
                <w:rFonts w:ascii="宋体" w:hAnsi="宋体" w:cs="宋体"/>
                <w:bCs/>
                <w:szCs w:val="24"/>
              </w:rPr>
            </w:pPr>
            <w:r>
              <w:rPr>
                <w:rFonts w:hint="eastAsia" w:ascii="宋体" w:hAnsi="宋体" w:cs="宋体"/>
                <w:bCs/>
                <w:szCs w:val="24"/>
              </w:rPr>
              <w:t xml:space="preserve">        "hosCode": "0531_2416",</w:t>
            </w:r>
          </w:p>
          <w:p>
            <w:pPr>
              <w:jc w:val="left"/>
              <w:rPr>
                <w:rFonts w:ascii="宋体" w:hAnsi="宋体" w:cs="宋体"/>
                <w:bCs/>
                <w:szCs w:val="24"/>
              </w:rPr>
            </w:pPr>
            <w:r>
              <w:rPr>
                <w:rFonts w:hint="eastAsia" w:ascii="宋体" w:hAnsi="宋体" w:cs="宋体"/>
                <w:bCs/>
                <w:szCs w:val="24"/>
              </w:rPr>
              <w:t xml:space="preserve">        "docCode": "0001",</w:t>
            </w:r>
          </w:p>
          <w:p>
            <w:pPr>
              <w:jc w:val="left"/>
              <w:rPr>
                <w:rFonts w:ascii="宋体" w:hAnsi="宋体" w:cs="宋体"/>
                <w:bCs/>
                <w:szCs w:val="24"/>
              </w:rPr>
            </w:pPr>
            <w:r>
              <w:rPr>
                <w:rFonts w:hint="eastAsia" w:ascii="宋体" w:hAnsi="宋体" w:cs="宋体"/>
                <w:bCs/>
                <w:szCs w:val="24"/>
              </w:rPr>
              <w:t xml:space="preserve">        "deptCode": "0001",</w:t>
            </w:r>
          </w:p>
          <w:p>
            <w:pPr>
              <w:jc w:val="left"/>
              <w:rPr>
                <w:rFonts w:ascii="宋体" w:hAnsi="宋体" w:cs="宋体"/>
                <w:bCs/>
                <w:szCs w:val="24"/>
              </w:rPr>
            </w:pPr>
            <w:r>
              <w:rPr>
                <w:rFonts w:hint="eastAsia" w:ascii="宋体" w:hAnsi="宋体" w:cs="宋体"/>
                <w:bCs/>
                <w:szCs w:val="24"/>
              </w:rPr>
              <w:t xml:space="preserve">        "amPm": "AM",</w:t>
            </w:r>
          </w:p>
          <w:p>
            <w:pPr>
              <w:jc w:val="left"/>
              <w:rPr>
                <w:rFonts w:ascii="宋体" w:hAnsi="宋体" w:cs="宋体"/>
                <w:bCs/>
                <w:szCs w:val="24"/>
              </w:rPr>
            </w:pPr>
            <w:r>
              <w:rPr>
                <w:rFonts w:hint="eastAsia" w:ascii="宋体" w:hAnsi="宋体" w:cs="宋体"/>
                <w:bCs/>
                <w:szCs w:val="24"/>
              </w:rPr>
              <w:t xml:space="preserve">        "scheduleDate": "20191116",</w:t>
            </w:r>
          </w:p>
          <w:p>
            <w:pPr>
              <w:jc w:val="left"/>
              <w:rPr>
                <w:rFonts w:ascii="宋体" w:hAnsi="宋体" w:cs="宋体"/>
                <w:bCs/>
                <w:szCs w:val="24"/>
              </w:rPr>
            </w:pPr>
            <w:r>
              <w:rPr>
                <w:rFonts w:hint="eastAsia" w:ascii="宋体" w:hAnsi="宋体" w:cs="宋体"/>
                <w:bCs/>
                <w:szCs w:val="24"/>
              </w:rPr>
              <w:t xml:space="preserve">        "altDeptCode": "0002",</w:t>
            </w:r>
          </w:p>
          <w:p>
            <w:pPr>
              <w:jc w:val="left"/>
              <w:rPr>
                <w:rFonts w:ascii="宋体" w:hAnsi="宋体" w:cs="宋体"/>
                <w:bCs/>
                <w:szCs w:val="24"/>
              </w:rPr>
            </w:pPr>
            <w:r>
              <w:rPr>
                <w:rFonts w:hint="eastAsia" w:ascii="宋体" w:hAnsi="宋体" w:cs="宋体"/>
                <w:bCs/>
                <w:szCs w:val="24"/>
              </w:rPr>
              <w:t xml:space="preserve">        "altDocCode": "0002",</w:t>
            </w:r>
          </w:p>
          <w:p>
            <w:pPr>
              <w:jc w:val="left"/>
              <w:rPr>
                <w:rFonts w:ascii="宋体" w:hAnsi="宋体" w:cs="宋体"/>
                <w:bCs/>
                <w:szCs w:val="24"/>
              </w:rPr>
            </w:pPr>
            <w:r>
              <w:rPr>
                <w:rFonts w:hint="eastAsia" w:ascii="宋体" w:hAnsi="宋体" w:cs="宋体"/>
                <w:bCs/>
                <w:szCs w:val="24"/>
              </w:rPr>
              <w:t xml:space="preserve">        "reason": "测试替诊"</w:t>
            </w:r>
          </w:p>
          <w:p>
            <w:pPr>
              <w:jc w:val="left"/>
              <w:rPr>
                <w:rFonts w:ascii="宋体" w:hAnsi="宋体" w:cs="宋体"/>
                <w:bCs/>
                <w:szCs w:val="24"/>
              </w:rPr>
            </w:pPr>
            <w:r>
              <w:rPr>
                <w:rFonts w:hint="eastAsia" w:ascii="宋体" w:hAnsi="宋体" w:cs="宋体"/>
                <w:bCs/>
                <w:szCs w:val="24"/>
              </w:rPr>
              <w:t xml:space="preserve">    },</w:t>
            </w:r>
          </w:p>
          <w:p>
            <w:pPr>
              <w:jc w:val="left"/>
              <w:rPr>
                <w:rFonts w:ascii="宋体" w:hAnsi="宋体" w:cs="宋体"/>
                <w:bCs/>
                <w:szCs w:val="24"/>
              </w:rPr>
            </w:pPr>
            <w:r>
              <w:rPr>
                <w:rFonts w:hint="eastAsia" w:ascii="宋体" w:hAnsi="宋体" w:cs="宋体"/>
                <w:bCs/>
                <w:szCs w:val="24"/>
              </w:rPr>
              <w:t xml:space="preserve">    {</w:t>
            </w:r>
          </w:p>
          <w:p>
            <w:pPr>
              <w:jc w:val="left"/>
              <w:rPr>
                <w:rFonts w:ascii="宋体" w:hAnsi="宋体" w:cs="宋体"/>
                <w:bCs/>
                <w:szCs w:val="24"/>
              </w:rPr>
            </w:pPr>
            <w:r>
              <w:rPr>
                <w:rFonts w:hint="eastAsia" w:ascii="宋体" w:hAnsi="宋体" w:cs="宋体"/>
                <w:bCs/>
                <w:szCs w:val="24"/>
              </w:rPr>
              <w:t xml:space="preserve">        "hosCode": "0531_2416",</w:t>
            </w:r>
          </w:p>
          <w:p>
            <w:pPr>
              <w:jc w:val="left"/>
              <w:rPr>
                <w:rFonts w:ascii="宋体" w:hAnsi="宋体" w:cs="宋体"/>
                <w:bCs/>
                <w:szCs w:val="24"/>
              </w:rPr>
            </w:pPr>
            <w:r>
              <w:rPr>
                <w:rFonts w:hint="eastAsia" w:ascii="宋体" w:hAnsi="宋体" w:cs="宋体"/>
                <w:bCs/>
                <w:szCs w:val="24"/>
              </w:rPr>
              <w:t xml:space="preserve">        "docCode": "0003",</w:t>
            </w:r>
          </w:p>
          <w:p>
            <w:pPr>
              <w:jc w:val="left"/>
              <w:rPr>
                <w:rFonts w:ascii="宋体" w:hAnsi="宋体" w:cs="宋体"/>
                <w:bCs/>
                <w:szCs w:val="24"/>
              </w:rPr>
            </w:pPr>
            <w:r>
              <w:rPr>
                <w:rFonts w:hint="eastAsia" w:ascii="宋体" w:hAnsi="宋体" w:cs="宋体"/>
                <w:bCs/>
                <w:szCs w:val="24"/>
              </w:rPr>
              <w:t xml:space="preserve">        "deptCode": "0003",</w:t>
            </w:r>
          </w:p>
          <w:p>
            <w:pPr>
              <w:jc w:val="left"/>
              <w:rPr>
                <w:rFonts w:ascii="宋体" w:hAnsi="宋体" w:cs="宋体"/>
                <w:bCs/>
                <w:szCs w:val="24"/>
              </w:rPr>
            </w:pPr>
            <w:r>
              <w:rPr>
                <w:rFonts w:hint="eastAsia" w:ascii="宋体" w:hAnsi="宋体" w:cs="宋体"/>
                <w:bCs/>
                <w:szCs w:val="24"/>
              </w:rPr>
              <w:t xml:space="preserve">        "amPm": "PM",</w:t>
            </w:r>
          </w:p>
          <w:p>
            <w:pPr>
              <w:jc w:val="left"/>
              <w:rPr>
                <w:rFonts w:ascii="宋体" w:hAnsi="宋体" w:cs="宋体"/>
                <w:bCs/>
                <w:szCs w:val="24"/>
              </w:rPr>
            </w:pPr>
            <w:r>
              <w:rPr>
                <w:rFonts w:hint="eastAsia" w:ascii="宋体" w:hAnsi="宋体" w:cs="宋体"/>
                <w:bCs/>
                <w:szCs w:val="24"/>
              </w:rPr>
              <w:t xml:space="preserve">        "scheduleDate": "20191116"</w:t>
            </w:r>
          </w:p>
          <w:p>
            <w:pPr>
              <w:jc w:val="left"/>
              <w:rPr>
                <w:rFonts w:ascii="宋体" w:hAnsi="宋体" w:cs="宋体"/>
                <w:bCs/>
                <w:szCs w:val="24"/>
              </w:rPr>
            </w:pPr>
            <w:r>
              <w:rPr>
                <w:rFonts w:hint="eastAsia" w:ascii="宋体" w:hAnsi="宋体" w:cs="宋体"/>
                <w:bCs/>
                <w:szCs w:val="24"/>
              </w:rPr>
              <w:t xml:space="preserve">    }</w:t>
            </w:r>
          </w:p>
          <w:p>
            <w:pPr>
              <w:jc w:val="left"/>
              <w:rPr>
                <w:rFonts w:ascii="宋体" w:hAnsi="宋体" w:cs="宋体"/>
                <w:bCs/>
                <w:szCs w:val="24"/>
              </w:rPr>
            </w:pPr>
            <w:r>
              <w:rPr>
                <w:rFonts w:hint="eastAsia" w:ascii="宋体" w:hAnsi="宋体" w:cs="宋体"/>
                <w:bCs/>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参数说明</w:t>
            </w:r>
          </w:p>
        </w:tc>
        <w:tc>
          <w:tcPr>
            <w:tcW w:w="2418"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参数</w:t>
            </w:r>
          </w:p>
        </w:tc>
        <w:tc>
          <w:tcPr>
            <w:tcW w:w="1054"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必传</w:t>
            </w:r>
          </w:p>
        </w:tc>
        <w:tc>
          <w:tcPr>
            <w:tcW w:w="5429"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Borders>
              <w:left w:val="single" w:color="auto" w:sz="4" w:space="0"/>
              <w:right w:val="single" w:color="auto" w:sz="4" w:space="0"/>
            </w:tcBorders>
          </w:tcPr>
          <w:p>
            <w:pPr>
              <w:jc w:val="left"/>
            </w:pPr>
          </w:p>
        </w:tc>
        <w:tc>
          <w:tcPr>
            <w:tcW w:w="2418"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hosCode</w:t>
            </w:r>
          </w:p>
        </w:tc>
        <w:tc>
          <w:tcPr>
            <w:tcW w:w="1054"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是</w:t>
            </w:r>
          </w:p>
        </w:tc>
        <w:tc>
          <w:tcPr>
            <w:tcW w:w="5429" w:type="dxa"/>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医院编码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418"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docCode</w:t>
            </w:r>
          </w:p>
        </w:tc>
        <w:tc>
          <w:tcPr>
            <w:tcW w:w="1054"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是</w:t>
            </w:r>
          </w:p>
        </w:tc>
        <w:tc>
          <w:tcPr>
            <w:tcW w:w="5429" w:type="dxa"/>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医生编码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418"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deptCode</w:t>
            </w:r>
          </w:p>
        </w:tc>
        <w:tc>
          <w:tcPr>
            <w:tcW w:w="1054"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是</w:t>
            </w:r>
          </w:p>
        </w:tc>
        <w:tc>
          <w:tcPr>
            <w:tcW w:w="5429" w:type="dxa"/>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科室编码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418"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amPm</w:t>
            </w:r>
          </w:p>
        </w:tc>
        <w:tc>
          <w:tcPr>
            <w:tcW w:w="1054"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是</w:t>
            </w:r>
          </w:p>
        </w:tc>
        <w:tc>
          <w:tcPr>
            <w:tcW w:w="5429" w:type="dxa"/>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上/下午(AM或PM)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418"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scheduleDate</w:t>
            </w:r>
          </w:p>
        </w:tc>
        <w:tc>
          <w:tcPr>
            <w:tcW w:w="1054"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是</w:t>
            </w:r>
          </w:p>
        </w:tc>
        <w:tc>
          <w:tcPr>
            <w:tcW w:w="5429" w:type="dxa"/>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排班日期，格式：yyyyMMdd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418"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altDeptCode</w:t>
            </w:r>
          </w:p>
        </w:tc>
        <w:tc>
          <w:tcPr>
            <w:tcW w:w="1054"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否</w:t>
            </w:r>
          </w:p>
        </w:tc>
        <w:tc>
          <w:tcPr>
            <w:tcW w:w="5429" w:type="dxa"/>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替诊科室编码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418"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altDocCode</w:t>
            </w:r>
          </w:p>
        </w:tc>
        <w:tc>
          <w:tcPr>
            <w:tcW w:w="1054"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否</w:t>
            </w:r>
          </w:p>
        </w:tc>
        <w:tc>
          <w:tcPr>
            <w:tcW w:w="5429" w:type="dxa"/>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替诊医生编码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Borders>
              <w:left w:val="single" w:color="auto" w:sz="4" w:space="0"/>
              <w:bottom w:val="single" w:color="auto" w:sz="4" w:space="0"/>
              <w:right w:val="single" w:color="auto" w:sz="4" w:space="0"/>
            </w:tcBorders>
          </w:tcPr>
          <w:p>
            <w:pPr>
              <w:jc w:val="left"/>
              <w:rPr>
                <w:rFonts w:ascii="宋体" w:hAnsi="宋体" w:cs="宋体"/>
                <w:bCs/>
                <w:szCs w:val="24"/>
              </w:rPr>
            </w:pPr>
          </w:p>
        </w:tc>
        <w:tc>
          <w:tcPr>
            <w:tcW w:w="2418"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reason</w:t>
            </w:r>
          </w:p>
        </w:tc>
        <w:tc>
          <w:tcPr>
            <w:tcW w:w="1054"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否</w:t>
            </w:r>
          </w:p>
        </w:tc>
        <w:tc>
          <w:tcPr>
            <w:tcW w:w="5429" w:type="dxa"/>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停/替诊原因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返回值类型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返回值示例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w:t>
            </w:r>
          </w:p>
          <w:p>
            <w:pPr>
              <w:jc w:val="left"/>
              <w:rPr>
                <w:rFonts w:ascii="宋体" w:hAnsi="宋体" w:cs="宋体"/>
                <w:bCs/>
                <w:szCs w:val="24"/>
              </w:rPr>
            </w:pPr>
            <w:r>
              <w:rPr>
                <w:rFonts w:hint="eastAsia" w:ascii="宋体" w:hAnsi="宋体" w:cs="宋体"/>
                <w:bCs/>
                <w:szCs w:val="24"/>
              </w:rPr>
              <w:t xml:space="preserve">    "success": true,</w:t>
            </w:r>
          </w:p>
          <w:p>
            <w:pPr>
              <w:jc w:val="left"/>
              <w:rPr>
                <w:rFonts w:ascii="宋体" w:hAnsi="宋体" w:cs="宋体"/>
                <w:bCs/>
                <w:szCs w:val="24"/>
              </w:rPr>
            </w:pPr>
            <w:r>
              <w:rPr>
                <w:rFonts w:hint="eastAsia" w:ascii="宋体" w:hAnsi="宋体" w:cs="宋体"/>
                <w:bCs/>
                <w:szCs w:val="24"/>
              </w:rPr>
              <w:t xml:space="preserve">    "message": "",</w:t>
            </w:r>
          </w:p>
          <w:p>
            <w:pPr>
              <w:jc w:val="left"/>
              <w:rPr>
                <w:rFonts w:ascii="宋体" w:hAnsi="宋体" w:cs="宋体"/>
                <w:bCs/>
                <w:szCs w:val="24"/>
              </w:rPr>
            </w:pPr>
            <w:r>
              <w:rPr>
                <w:rFonts w:hint="eastAsia" w:ascii="宋体" w:hAnsi="宋体" w:cs="宋体"/>
                <w:bCs/>
                <w:szCs w:val="24"/>
              </w:rPr>
              <w:t xml:space="preserve">    "status": 1</w:t>
            </w:r>
          </w:p>
          <w:p>
            <w:pPr>
              <w:jc w:val="left"/>
              <w:rPr>
                <w:rFonts w:ascii="宋体" w:hAnsi="宋体" w:cs="宋体"/>
                <w:bCs/>
                <w:szCs w:val="24"/>
              </w:rPr>
            </w:pPr>
            <w:r>
              <w:rPr>
                <w:rFonts w:hint="eastAsia" w:ascii="宋体" w:hAnsi="宋体" w:cs="宋体"/>
                <w:bCs/>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返回值说明</w:t>
            </w:r>
          </w:p>
        </w:tc>
        <w:tc>
          <w:tcPr>
            <w:tcW w:w="2418"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参数</w:t>
            </w:r>
          </w:p>
        </w:tc>
        <w:tc>
          <w:tcPr>
            <w:tcW w:w="1054"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必传</w:t>
            </w:r>
          </w:p>
        </w:tc>
        <w:tc>
          <w:tcPr>
            <w:tcW w:w="5429"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right w:val="single" w:color="auto" w:sz="4" w:space="0"/>
            </w:tcBorders>
          </w:tcPr>
          <w:p>
            <w:pPr>
              <w:jc w:val="left"/>
            </w:pPr>
          </w:p>
        </w:tc>
        <w:tc>
          <w:tcPr>
            <w:tcW w:w="24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hint="eastAsia" w:ascii="宋体" w:hAnsi="宋体"/>
                <w:szCs w:val="24"/>
              </w:rPr>
              <w:t>success</w:t>
            </w:r>
          </w:p>
        </w:tc>
        <w:tc>
          <w:tcPr>
            <w:tcW w:w="105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hint="eastAsia" w:ascii="宋体" w:hAnsi="宋体"/>
                <w:szCs w:val="24"/>
              </w:rPr>
              <w:t>是</w:t>
            </w:r>
          </w:p>
        </w:tc>
        <w:tc>
          <w:tcPr>
            <w:tcW w:w="54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bCs/>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4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ascii="宋体" w:hAnsi="宋体" w:cs="宋体"/>
                <w:szCs w:val="24"/>
              </w:rPr>
              <w:t>message</w:t>
            </w:r>
          </w:p>
        </w:tc>
        <w:tc>
          <w:tcPr>
            <w:tcW w:w="105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hint="eastAsia" w:ascii="宋体" w:hAnsi="宋体"/>
                <w:szCs w:val="24"/>
              </w:rPr>
              <w:t>是</w:t>
            </w:r>
          </w:p>
        </w:tc>
        <w:tc>
          <w:tcPr>
            <w:tcW w:w="5429"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cs="宋体"/>
                <w:bCs/>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bottom w:val="single" w:color="auto" w:sz="4" w:space="0"/>
              <w:right w:val="single" w:color="auto" w:sz="4" w:space="0"/>
            </w:tcBorders>
          </w:tcPr>
          <w:p>
            <w:pPr>
              <w:jc w:val="left"/>
              <w:rPr>
                <w:rFonts w:ascii="宋体" w:hAnsi="宋体" w:cs="宋体"/>
                <w:bCs/>
                <w:szCs w:val="24"/>
              </w:rPr>
            </w:pPr>
          </w:p>
        </w:tc>
        <w:tc>
          <w:tcPr>
            <w:tcW w:w="24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ascii="宋体" w:hAnsi="宋体" w:cs="宋体"/>
                <w:szCs w:val="24"/>
              </w:rPr>
              <w:t>status</w:t>
            </w:r>
          </w:p>
        </w:tc>
        <w:tc>
          <w:tcPr>
            <w:tcW w:w="105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hint="eastAsia" w:ascii="宋体" w:hAnsi="宋体"/>
                <w:szCs w:val="24"/>
              </w:rPr>
              <w:t>是</w:t>
            </w:r>
          </w:p>
        </w:tc>
        <w:tc>
          <w:tcPr>
            <w:tcW w:w="5429"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cs="宋体"/>
                <w:bCs/>
                <w:szCs w:val="24"/>
              </w:rPr>
            </w:pPr>
            <w:r>
              <w:rPr>
                <w:rFonts w:hint="eastAsia" w:ascii="宋体" w:hAnsi="宋体" w:cs="宋体"/>
                <w:szCs w:val="24"/>
              </w:rPr>
              <w:t xml:space="preserve">返回 </w:t>
            </w:r>
            <w:r>
              <w:rPr>
                <w:rFonts w:hint="eastAsia" w:ascii="宋体" w:hAnsi="宋体"/>
                <w:szCs w:val="24"/>
              </w:rPr>
              <w:t>1</w:t>
            </w:r>
            <w:r>
              <w:rPr>
                <w:rFonts w:ascii="宋体" w:hAnsi="宋体"/>
                <w:szCs w:val="24"/>
              </w:rPr>
              <w:t xml:space="preserve"> </w:t>
            </w:r>
            <w:r>
              <w:rPr>
                <w:rFonts w:hint="eastAsia" w:ascii="宋体" w:hAnsi="宋体"/>
                <w:szCs w:val="24"/>
              </w:rPr>
              <w:t>接口调用成功</w:t>
            </w:r>
            <w:r>
              <w:rPr>
                <w:rFonts w:ascii="宋体" w:hAnsi="宋体"/>
                <w:szCs w:val="24"/>
              </w:rPr>
              <w:t xml:space="preserve">， </w:t>
            </w:r>
            <w:r>
              <w:rPr>
                <w:rFonts w:hint="eastAsia" w:ascii="宋体" w:hAnsi="宋体"/>
                <w:szCs w:val="24"/>
              </w:rPr>
              <w:t>-1</w:t>
            </w:r>
            <w:r>
              <w:rPr>
                <w:rFonts w:ascii="宋体" w:hAnsi="宋体"/>
                <w:szCs w:val="24"/>
              </w:rPr>
              <w:t xml:space="preserve"> 发生未知错误</w:t>
            </w:r>
          </w:p>
        </w:tc>
      </w:tr>
    </w:tbl>
    <w:p>
      <w:pPr>
        <w:pStyle w:val="5"/>
      </w:pPr>
      <w:bookmarkStart w:id="211" w:name="_Toc41999203"/>
      <w:bookmarkStart w:id="212" w:name="_Toc13065"/>
      <w:bookmarkStart w:id="213" w:name="_Toc16739"/>
      <w:r>
        <w:rPr>
          <w:rFonts w:hint="eastAsia"/>
        </w:rPr>
        <w:t>就诊结果上传接口</w:t>
      </w:r>
      <w:bookmarkEnd w:id="211"/>
      <w:bookmarkEnd w:id="212"/>
      <w:bookmarkEnd w:id="213"/>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318"/>
        <w:gridCol w:w="1063"/>
        <w:gridCol w:w="5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描述</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将患者最终的就诊情况上传至平台（公网接口）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接口类型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HTTP(推荐)/WebService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接口地址</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WebService:</w:t>
            </w:r>
          </w:p>
          <w:p>
            <w:pPr>
              <w:jc w:val="left"/>
              <w:rPr>
                <w:rFonts w:ascii="宋体" w:hAnsi="宋体" w:cs="宋体"/>
                <w:bCs/>
                <w:szCs w:val="24"/>
              </w:rPr>
            </w:pPr>
            <w:r>
              <w:rPr>
                <w:rFonts w:hint="eastAsia" w:ascii="宋体" w:hAnsi="宋体" w:cs="宋体"/>
                <w:bCs/>
                <w:szCs w:val="24"/>
              </w:rPr>
              <w:t>测试环境：http://bailingjk.com/yyghwebservice/services/yygh?wsdl</w:t>
            </w:r>
          </w:p>
          <w:p>
            <w:pPr>
              <w:jc w:val="left"/>
              <w:rPr>
                <w:rFonts w:ascii="宋体" w:hAnsi="宋体" w:cs="宋体"/>
                <w:bCs/>
                <w:szCs w:val="24"/>
              </w:rPr>
            </w:pPr>
            <w:r>
              <w:rPr>
                <w:rFonts w:hint="eastAsia" w:ascii="宋体" w:hAnsi="宋体" w:cs="宋体"/>
                <w:bCs/>
                <w:szCs w:val="24"/>
              </w:rPr>
              <w:t>方法名：getAppointResult (String str)</w:t>
            </w:r>
          </w:p>
          <w:p>
            <w:pPr>
              <w:jc w:val="left"/>
              <w:rPr>
                <w:rFonts w:ascii="宋体" w:hAnsi="宋体" w:cs="宋体"/>
                <w:bCs/>
                <w:szCs w:val="24"/>
              </w:rPr>
            </w:pPr>
            <w:r>
              <w:rPr>
                <w:rFonts w:hint="eastAsia" w:ascii="宋体" w:hAnsi="宋体" w:cs="宋体"/>
                <w:bCs/>
                <w:szCs w:val="24"/>
              </w:rPr>
              <w:t>HTTP（POST）:</w:t>
            </w:r>
          </w:p>
          <w:p>
            <w:pPr>
              <w:jc w:val="left"/>
              <w:rPr>
                <w:rFonts w:ascii="宋体" w:hAnsi="宋体" w:cs="宋体"/>
                <w:bCs/>
                <w:szCs w:val="24"/>
              </w:rPr>
            </w:pPr>
            <w:r>
              <w:rPr>
                <w:rFonts w:hint="eastAsia" w:ascii="宋体" w:hAnsi="宋体" w:cs="宋体"/>
                <w:bCs/>
                <w:szCs w:val="24"/>
              </w:rPr>
              <w:t>测试环境：</w:t>
            </w:r>
            <w:r>
              <w:fldChar w:fldCharType="begin"/>
            </w:r>
            <w:r>
              <w:instrText xml:space="preserve">HYPERLINK "http://bailingjk.com/yyghwebservice/yyghHttpService/getAppointResult"</w:instrText>
            </w:r>
            <w:r>
              <w:fldChar w:fldCharType="separate"/>
            </w:r>
            <w:r>
              <w:rPr>
                <w:rStyle w:val="38"/>
                <w:rFonts w:hint="eastAsia" w:ascii="宋体" w:hAnsi="宋体" w:cs="宋体"/>
                <w:bCs/>
                <w:szCs w:val="24"/>
              </w:rPr>
              <w:t>http://bailingjk.com/yyghwebservice/yyghHttpService/getAppointResult</w:t>
            </w:r>
            <w:r>
              <w:rPr>
                <w:rStyle w:val="38"/>
                <w:rFonts w:ascii="宋体" w:hAnsi="宋体" w:cs="宋体"/>
                <w:bCs/>
                <w:szCs w:val="24"/>
              </w:rPr>
              <w:fldChar w:fldCharType="end"/>
            </w:r>
          </w:p>
          <w:p>
            <w:pPr>
              <w:jc w:val="left"/>
              <w:rPr>
                <w:rFonts w:ascii="宋体" w:hAnsi="宋体" w:cs="宋体"/>
                <w:bCs/>
                <w:szCs w:val="24"/>
              </w:rPr>
            </w:pPr>
            <w:r>
              <w:rPr>
                <w:rFonts w:hint="eastAsia" w:ascii="宋体" w:hAnsi="宋体" w:cs="宋体"/>
                <w:bCs/>
                <w:szCs w:val="24"/>
              </w:rPr>
              <w:t xml:space="preserve">Prefront:prefront/yyghService/getAppointResult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参数类型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JSON（只支持http请求）/Xml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参数示例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cs="宋体"/>
                <w:b/>
                <w:szCs w:val="24"/>
              </w:rPr>
            </w:pPr>
            <w:r>
              <w:rPr>
                <w:rFonts w:hint="eastAsia" w:ascii="宋体" w:hAnsi="宋体" w:cs="宋体"/>
                <w:b/>
                <w:szCs w:val="24"/>
              </w:rPr>
              <w:t>JSON参数示例：</w:t>
            </w:r>
          </w:p>
          <w:p>
            <w:pPr>
              <w:jc w:val="left"/>
              <w:rPr>
                <w:rFonts w:ascii="宋体" w:hAnsi="宋体" w:cs="宋体"/>
                <w:bCs/>
                <w:szCs w:val="24"/>
              </w:rPr>
            </w:pPr>
            <w:r>
              <w:rPr>
                <w:rFonts w:hint="eastAsia" w:ascii="宋体" w:hAnsi="宋体" w:cs="宋体"/>
                <w:bCs/>
                <w:szCs w:val="24"/>
              </w:rPr>
              <w:t>[</w:t>
            </w:r>
          </w:p>
          <w:p>
            <w:pPr>
              <w:jc w:val="left"/>
              <w:rPr>
                <w:rFonts w:ascii="宋体" w:hAnsi="宋体" w:cs="宋体"/>
                <w:bCs/>
                <w:szCs w:val="24"/>
              </w:rPr>
            </w:pPr>
            <w:r>
              <w:rPr>
                <w:rFonts w:hint="eastAsia" w:ascii="宋体" w:hAnsi="宋体" w:cs="宋体"/>
                <w:bCs/>
                <w:szCs w:val="24"/>
              </w:rPr>
              <w:t xml:space="preserve">    {</w:t>
            </w:r>
          </w:p>
          <w:p>
            <w:pPr>
              <w:jc w:val="left"/>
              <w:rPr>
                <w:rFonts w:ascii="宋体" w:hAnsi="宋体" w:cs="宋体"/>
                <w:bCs/>
                <w:szCs w:val="24"/>
              </w:rPr>
            </w:pPr>
            <w:r>
              <w:rPr>
                <w:rFonts w:hint="eastAsia" w:ascii="宋体" w:hAnsi="宋体" w:cs="宋体"/>
                <w:bCs/>
                <w:szCs w:val="24"/>
              </w:rPr>
              <w:t xml:space="preserve">        "recordId": "a9fef3f259104f9bb21bfb5a063ef6a1",</w:t>
            </w:r>
          </w:p>
          <w:p>
            <w:pPr>
              <w:jc w:val="left"/>
              <w:rPr>
                <w:rFonts w:ascii="宋体" w:hAnsi="宋体" w:cs="宋体"/>
                <w:bCs/>
                <w:szCs w:val="24"/>
              </w:rPr>
            </w:pPr>
            <w:r>
              <w:rPr>
                <w:rFonts w:hint="eastAsia" w:ascii="宋体" w:hAnsi="宋体" w:cs="宋体"/>
                <w:bCs/>
                <w:szCs w:val="24"/>
              </w:rPr>
              <w:t xml:space="preserve">        "state": "4"</w:t>
            </w:r>
          </w:p>
          <w:p>
            <w:pPr>
              <w:jc w:val="left"/>
              <w:rPr>
                <w:rFonts w:ascii="宋体" w:hAnsi="宋体" w:cs="宋体"/>
                <w:bCs/>
                <w:szCs w:val="24"/>
              </w:rPr>
            </w:pPr>
            <w:r>
              <w:rPr>
                <w:rFonts w:hint="eastAsia" w:ascii="宋体" w:hAnsi="宋体" w:cs="宋体"/>
                <w:bCs/>
                <w:szCs w:val="24"/>
              </w:rPr>
              <w:t xml:space="preserve">    },</w:t>
            </w:r>
          </w:p>
          <w:p>
            <w:pPr>
              <w:jc w:val="left"/>
              <w:rPr>
                <w:rFonts w:ascii="宋体" w:hAnsi="宋体" w:cs="宋体"/>
                <w:bCs/>
                <w:szCs w:val="24"/>
              </w:rPr>
            </w:pPr>
            <w:r>
              <w:rPr>
                <w:rFonts w:hint="eastAsia" w:ascii="宋体" w:hAnsi="宋体" w:cs="宋体"/>
                <w:bCs/>
                <w:szCs w:val="24"/>
              </w:rPr>
              <w:t xml:space="preserve">    {</w:t>
            </w:r>
          </w:p>
          <w:p>
            <w:pPr>
              <w:jc w:val="left"/>
              <w:rPr>
                <w:rFonts w:ascii="宋体" w:hAnsi="宋体" w:cs="宋体"/>
                <w:bCs/>
                <w:szCs w:val="24"/>
              </w:rPr>
            </w:pPr>
            <w:r>
              <w:rPr>
                <w:rFonts w:hint="eastAsia" w:ascii="宋体" w:hAnsi="宋体" w:cs="宋体"/>
                <w:bCs/>
                <w:szCs w:val="24"/>
              </w:rPr>
              <w:t xml:space="preserve">        "recordId": "29fef3f259104f9bb21bfb5a063ef6a1",</w:t>
            </w:r>
          </w:p>
          <w:p>
            <w:pPr>
              <w:jc w:val="left"/>
              <w:rPr>
                <w:rFonts w:ascii="宋体" w:hAnsi="宋体" w:cs="宋体"/>
                <w:bCs/>
                <w:szCs w:val="24"/>
              </w:rPr>
            </w:pPr>
            <w:r>
              <w:rPr>
                <w:rFonts w:hint="eastAsia" w:ascii="宋体" w:hAnsi="宋体" w:cs="宋体"/>
                <w:bCs/>
                <w:szCs w:val="24"/>
              </w:rPr>
              <w:t xml:space="preserve">        "state": "3"</w:t>
            </w:r>
          </w:p>
          <w:p>
            <w:pPr>
              <w:jc w:val="left"/>
              <w:rPr>
                <w:rFonts w:ascii="宋体" w:hAnsi="宋体" w:cs="宋体"/>
                <w:bCs/>
                <w:szCs w:val="24"/>
              </w:rPr>
            </w:pPr>
            <w:r>
              <w:rPr>
                <w:rFonts w:hint="eastAsia" w:ascii="宋体" w:hAnsi="宋体" w:cs="宋体"/>
                <w:bCs/>
                <w:szCs w:val="24"/>
              </w:rPr>
              <w:t xml:space="preserve">    }</w:t>
            </w:r>
          </w:p>
          <w:p>
            <w:pPr>
              <w:jc w:val="left"/>
              <w:rPr>
                <w:rFonts w:ascii="宋体" w:hAnsi="宋体" w:cs="宋体"/>
                <w:bCs/>
                <w:szCs w:val="24"/>
              </w:rPr>
            </w:pPr>
            <w:r>
              <w:rPr>
                <w:rFonts w:hint="eastAsia" w:ascii="宋体" w:hAnsi="宋体" w:cs="宋体"/>
                <w:bCs/>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参数说明</w:t>
            </w:r>
          </w:p>
        </w:tc>
        <w:tc>
          <w:tcPr>
            <w:tcW w:w="2318"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参数</w:t>
            </w:r>
          </w:p>
        </w:tc>
        <w:tc>
          <w:tcPr>
            <w:tcW w:w="1063"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必传</w:t>
            </w:r>
          </w:p>
        </w:tc>
        <w:tc>
          <w:tcPr>
            <w:tcW w:w="5520"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318"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state</w:t>
            </w:r>
          </w:p>
        </w:tc>
        <w:tc>
          <w:tcPr>
            <w:tcW w:w="1063"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是</w:t>
            </w:r>
          </w:p>
        </w:tc>
        <w:tc>
          <w:tcPr>
            <w:tcW w:w="5520" w:type="dxa"/>
            <w:tcBorders>
              <w:top w:val="single" w:color="auto" w:sz="4" w:space="0"/>
              <w:left w:val="single" w:color="auto" w:sz="4" w:space="0"/>
              <w:bottom w:val="single" w:color="auto" w:sz="4" w:space="0"/>
              <w:right w:val="single" w:color="auto" w:sz="4" w:space="0"/>
            </w:tcBorders>
          </w:tcPr>
          <w:p>
            <w:pPr>
              <w:autoSpaceDE w:val="0"/>
              <w:autoSpaceDN w:val="0"/>
              <w:rPr>
                <w:rFonts w:ascii="宋体" w:hAnsi="宋体" w:cs="宋体"/>
                <w:bCs/>
                <w:szCs w:val="24"/>
              </w:rPr>
            </w:pPr>
            <w:r>
              <w:rPr>
                <w:rFonts w:hint="eastAsia" w:ascii="宋体" w:hAnsi="宋体"/>
                <w:szCs w:val="24"/>
              </w:rPr>
              <w:t>状态,3：爽约；4：已取消；5：已就诊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318"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recordId</w:t>
            </w:r>
          </w:p>
        </w:tc>
        <w:tc>
          <w:tcPr>
            <w:tcW w:w="1063"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是</w:t>
            </w:r>
          </w:p>
        </w:tc>
        <w:tc>
          <w:tcPr>
            <w:tcW w:w="5520" w:type="dxa"/>
            <w:tcBorders>
              <w:top w:val="single" w:color="auto" w:sz="4" w:space="0"/>
              <w:left w:val="single" w:color="auto" w:sz="4" w:space="0"/>
              <w:bottom w:val="single" w:color="auto" w:sz="4" w:space="0"/>
              <w:right w:val="single" w:color="auto" w:sz="4" w:space="0"/>
            </w:tcBorders>
          </w:tcPr>
          <w:p>
            <w:pPr>
              <w:autoSpaceDE w:val="0"/>
              <w:autoSpaceDN w:val="0"/>
              <w:rPr>
                <w:rFonts w:ascii="宋体" w:hAnsi="宋体" w:cs="宋体"/>
                <w:bCs/>
                <w:szCs w:val="24"/>
              </w:rPr>
            </w:pPr>
            <w:r>
              <w:rPr>
                <w:rFonts w:hint="eastAsia" w:ascii="宋体" w:hAnsi="宋体"/>
                <w:szCs w:val="24"/>
              </w:rPr>
              <w:t>挂号</w:t>
            </w:r>
            <w:r>
              <w:rPr>
                <w:rFonts w:ascii="宋体" w:hAnsi="宋体"/>
                <w:szCs w:val="24"/>
              </w:rPr>
              <w:t>记录内码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返回值类型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返回值示例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w:t>
            </w:r>
          </w:p>
          <w:p>
            <w:pPr>
              <w:jc w:val="left"/>
              <w:rPr>
                <w:rFonts w:ascii="宋体" w:hAnsi="宋体" w:cs="宋体"/>
                <w:bCs/>
                <w:szCs w:val="24"/>
              </w:rPr>
            </w:pPr>
            <w:r>
              <w:rPr>
                <w:rFonts w:hint="eastAsia" w:ascii="宋体" w:hAnsi="宋体" w:cs="宋体"/>
                <w:bCs/>
                <w:szCs w:val="24"/>
              </w:rPr>
              <w:t xml:space="preserve">    "success": true,</w:t>
            </w:r>
          </w:p>
          <w:p>
            <w:pPr>
              <w:jc w:val="left"/>
              <w:rPr>
                <w:rFonts w:ascii="宋体" w:hAnsi="宋体" w:cs="宋体"/>
                <w:bCs/>
                <w:szCs w:val="24"/>
              </w:rPr>
            </w:pPr>
            <w:r>
              <w:rPr>
                <w:rFonts w:hint="eastAsia" w:ascii="宋体" w:hAnsi="宋体" w:cs="宋体"/>
                <w:bCs/>
                <w:szCs w:val="24"/>
              </w:rPr>
              <w:t xml:space="preserve">    "message": "",</w:t>
            </w:r>
          </w:p>
          <w:p>
            <w:pPr>
              <w:jc w:val="left"/>
              <w:rPr>
                <w:rFonts w:ascii="宋体" w:hAnsi="宋体" w:cs="宋体"/>
                <w:bCs/>
                <w:szCs w:val="24"/>
              </w:rPr>
            </w:pPr>
            <w:r>
              <w:rPr>
                <w:rFonts w:hint="eastAsia" w:ascii="宋体" w:hAnsi="宋体" w:cs="宋体"/>
                <w:bCs/>
                <w:szCs w:val="24"/>
              </w:rPr>
              <w:t xml:space="preserve">    "status": 1</w:t>
            </w:r>
          </w:p>
          <w:p>
            <w:pPr>
              <w:jc w:val="left"/>
              <w:rPr>
                <w:rFonts w:ascii="宋体" w:hAnsi="宋体" w:cs="宋体"/>
                <w:bCs/>
                <w:szCs w:val="24"/>
              </w:rPr>
            </w:pPr>
            <w:r>
              <w:rPr>
                <w:rFonts w:hint="eastAsia" w:ascii="宋体" w:hAnsi="宋体" w:cs="宋体"/>
                <w:bCs/>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返回值说明</w:t>
            </w:r>
          </w:p>
        </w:tc>
        <w:tc>
          <w:tcPr>
            <w:tcW w:w="2318"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参数</w:t>
            </w:r>
          </w:p>
        </w:tc>
        <w:tc>
          <w:tcPr>
            <w:tcW w:w="1063"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必传</w:t>
            </w:r>
          </w:p>
        </w:tc>
        <w:tc>
          <w:tcPr>
            <w:tcW w:w="5520"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3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hint="eastAsia" w:ascii="宋体" w:hAnsi="宋体"/>
                <w:szCs w:val="24"/>
              </w:rPr>
              <w:t>success</w:t>
            </w:r>
          </w:p>
        </w:tc>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hint="eastAsia" w:ascii="宋体" w:hAnsi="宋体"/>
                <w:szCs w:val="24"/>
              </w:rPr>
              <w:t>是</w:t>
            </w:r>
          </w:p>
        </w:tc>
        <w:tc>
          <w:tcPr>
            <w:tcW w:w="5520"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bCs/>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3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ascii="宋体" w:hAnsi="宋体" w:cs="宋体"/>
                <w:szCs w:val="24"/>
              </w:rPr>
              <w:t>message</w:t>
            </w:r>
          </w:p>
        </w:tc>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hint="eastAsia" w:ascii="宋体" w:hAnsi="宋体"/>
                <w:szCs w:val="24"/>
              </w:rPr>
              <w:t>是</w:t>
            </w:r>
          </w:p>
        </w:tc>
        <w:tc>
          <w:tcPr>
            <w:tcW w:w="552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cs="宋体"/>
                <w:bCs/>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bottom w:val="single" w:color="auto" w:sz="4" w:space="0"/>
              <w:right w:val="single" w:color="auto" w:sz="4" w:space="0"/>
            </w:tcBorders>
          </w:tcPr>
          <w:p>
            <w:pPr>
              <w:jc w:val="left"/>
              <w:rPr>
                <w:rFonts w:ascii="宋体" w:hAnsi="宋体" w:cs="宋体"/>
                <w:bCs/>
                <w:szCs w:val="24"/>
              </w:rPr>
            </w:pPr>
          </w:p>
        </w:tc>
        <w:tc>
          <w:tcPr>
            <w:tcW w:w="23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ascii="宋体" w:hAnsi="宋体" w:cs="宋体"/>
                <w:szCs w:val="24"/>
              </w:rPr>
              <w:t>status</w:t>
            </w:r>
          </w:p>
        </w:tc>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hint="eastAsia" w:ascii="宋体" w:hAnsi="宋体"/>
                <w:szCs w:val="24"/>
              </w:rPr>
              <w:t>是</w:t>
            </w:r>
          </w:p>
        </w:tc>
        <w:tc>
          <w:tcPr>
            <w:tcW w:w="552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cs="宋体"/>
                <w:bCs/>
                <w:szCs w:val="24"/>
              </w:rPr>
            </w:pPr>
            <w:r>
              <w:rPr>
                <w:rFonts w:hint="eastAsia" w:ascii="宋体" w:hAnsi="宋体" w:cs="宋体"/>
                <w:szCs w:val="24"/>
              </w:rPr>
              <w:t xml:space="preserve">返回 </w:t>
            </w:r>
            <w:r>
              <w:rPr>
                <w:rFonts w:hint="eastAsia" w:ascii="宋体" w:hAnsi="宋体"/>
                <w:szCs w:val="24"/>
              </w:rPr>
              <w:t>1</w:t>
            </w:r>
            <w:r>
              <w:rPr>
                <w:rFonts w:ascii="宋体" w:hAnsi="宋体"/>
                <w:szCs w:val="24"/>
              </w:rPr>
              <w:t xml:space="preserve"> </w:t>
            </w:r>
            <w:r>
              <w:rPr>
                <w:rFonts w:hint="eastAsia" w:ascii="宋体" w:hAnsi="宋体"/>
                <w:szCs w:val="24"/>
              </w:rPr>
              <w:t>接口调用成功</w:t>
            </w:r>
            <w:r>
              <w:rPr>
                <w:rFonts w:ascii="宋体" w:hAnsi="宋体"/>
                <w:szCs w:val="24"/>
              </w:rPr>
              <w:t xml:space="preserve">， </w:t>
            </w:r>
            <w:r>
              <w:rPr>
                <w:rFonts w:hint="eastAsia" w:ascii="宋体" w:hAnsi="宋体"/>
                <w:szCs w:val="24"/>
              </w:rPr>
              <w:t>-1</w:t>
            </w:r>
            <w:r>
              <w:rPr>
                <w:rFonts w:ascii="宋体" w:hAnsi="宋体"/>
                <w:szCs w:val="24"/>
              </w:rPr>
              <w:t xml:space="preserve"> 发生未知错误</w:t>
            </w:r>
          </w:p>
        </w:tc>
      </w:tr>
    </w:tbl>
    <w:p>
      <w:pPr>
        <w:pStyle w:val="5"/>
      </w:pPr>
      <w:bookmarkStart w:id="214" w:name="_Toc17127"/>
      <w:bookmarkStart w:id="215" w:name="_Toc41999204"/>
      <w:bookmarkStart w:id="216" w:name="_Toc14609"/>
      <w:r>
        <w:rPr>
          <w:rFonts w:hint="eastAsia"/>
        </w:rPr>
        <w:t>退款接口</w:t>
      </w:r>
      <w:bookmarkEnd w:id="214"/>
      <w:bookmarkEnd w:id="215"/>
      <w:bookmarkEnd w:id="216"/>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358"/>
        <w:gridCol w:w="605"/>
        <w:gridCol w:w="571"/>
        <w:gridCol w:w="5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描述</w:t>
            </w:r>
          </w:p>
        </w:tc>
        <w:tc>
          <w:tcPr>
            <w:tcW w:w="8901" w:type="dxa"/>
            <w:gridSpan w:val="4"/>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院内取消挂号调用公众号退款（prefront接口）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接口类型</w:t>
            </w:r>
          </w:p>
        </w:tc>
        <w:tc>
          <w:tcPr>
            <w:tcW w:w="8901" w:type="dxa"/>
            <w:gridSpan w:val="4"/>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cs="宋体"/>
                <w:bCs/>
                <w:szCs w:val="24"/>
              </w:rPr>
            </w:pPr>
            <w:r>
              <w:rPr>
                <w:rFonts w:hint="eastAsia" w:ascii="宋体" w:hAnsi="宋体"/>
                <w:b/>
                <w:szCs w:val="24"/>
              </w:rPr>
              <w:t>接口地址</w:t>
            </w:r>
          </w:p>
        </w:tc>
        <w:tc>
          <w:tcPr>
            <w:tcW w:w="8901" w:type="dxa"/>
            <w:gridSpan w:val="4"/>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http接口地址:</w:t>
            </w:r>
          </w:p>
          <w:p>
            <w:pPr>
              <w:rPr>
                <w:rFonts w:ascii="宋体" w:hAnsi="宋体"/>
                <w:szCs w:val="24"/>
              </w:rPr>
            </w:pPr>
            <w:r>
              <w:rPr>
                <w:rFonts w:hint="eastAsia" w:ascii="宋体" w:hAnsi="宋体"/>
                <w:szCs w:val="24"/>
              </w:rPr>
              <w:t>/prefront/hospitalizationCosts/yyghRefund</w:t>
            </w:r>
          </w:p>
          <w:p>
            <w:pPr>
              <w:rPr>
                <w:rFonts w:ascii="宋体" w:hAnsi="宋体"/>
                <w:szCs w:val="24"/>
              </w:rPr>
            </w:pPr>
            <w:r>
              <w:rPr>
                <w:rFonts w:hint="eastAsia" w:ascii="宋体" w:hAnsi="宋体"/>
                <w:szCs w:val="24"/>
              </w:rPr>
              <w:t>Webservice地址：prefront/services/prefrontWebService?Wsdl</w:t>
            </w:r>
          </w:p>
          <w:p>
            <w:pPr>
              <w:rPr>
                <w:rFonts w:ascii="宋体" w:hAnsi="宋体" w:cs="宋体"/>
                <w:bCs/>
                <w:szCs w:val="24"/>
              </w:rPr>
            </w:pPr>
            <w:r>
              <w:rPr>
                <w:rFonts w:hint="eastAsia" w:ascii="宋体" w:hAnsi="宋体"/>
                <w:szCs w:val="24"/>
              </w:rPr>
              <w:t>Webservice方法：yyghRefund（String param）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访问方式</w:t>
            </w:r>
          </w:p>
        </w:tc>
        <w:tc>
          <w:tcPr>
            <w:tcW w:w="8901" w:type="dxa"/>
            <w:gridSpan w:val="4"/>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参数类型</w:t>
            </w:r>
          </w:p>
        </w:tc>
        <w:tc>
          <w:tcPr>
            <w:tcW w:w="8901" w:type="dxa"/>
            <w:gridSpan w:val="4"/>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参数示例</w:t>
            </w:r>
          </w:p>
        </w:tc>
        <w:tc>
          <w:tcPr>
            <w:tcW w:w="8901" w:type="dxa"/>
            <w:gridSpan w:val="4"/>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w:t>
            </w:r>
          </w:p>
          <w:p>
            <w:pPr>
              <w:ind w:firstLine="480"/>
              <w:jc w:val="left"/>
              <w:rPr>
                <w:rFonts w:ascii="宋体" w:hAnsi="宋体" w:cs="宋体"/>
                <w:bCs/>
                <w:szCs w:val="24"/>
              </w:rPr>
            </w:pPr>
            <w:r>
              <w:rPr>
                <w:rFonts w:hint="eastAsia" w:ascii="宋体" w:hAnsi="宋体" w:cs="宋体"/>
                <w:bCs/>
                <w:szCs w:val="24"/>
              </w:rPr>
              <w:t>"businessNo": "YYGH-MDJDERMYY-2006233061",</w:t>
            </w:r>
          </w:p>
          <w:p>
            <w:pPr>
              <w:ind w:firstLine="480"/>
              <w:rPr>
                <w:rFonts w:ascii="宋体" w:hAnsi="宋体" w:cs="宋体"/>
                <w:bCs/>
                <w:szCs w:val="24"/>
              </w:rPr>
            </w:pPr>
            <w:r>
              <w:rPr>
                <w:rFonts w:hint="eastAsia" w:ascii="宋体" w:hAnsi="宋体"/>
                <w:szCs w:val="24"/>
              </w:rPr>
              <w:t>"</w:t>
            </w:r>
            <w:r>
              <w:rPr>
                <w:rFonts w:ascii="宋体" w:hAnsi="宋体"/>
                <w:szCs w:val="24"/>
              </w:rPr>
              <w:t>unifiedPayTradeNo</w:t>
            </w:r>
            <w:r>
              <w:rPr>
                <w:rFonts w:hint="eastAsia" w:ascii="宋体" w:hAnsi="宋体"/>
                <w:szCs w:val="24"/>
              </w:rPr>
              <w:t>": "DRGH</w:t>
            </w:r>
            <w:r>
              <w:rPr>
                <w:rFonts w:ascii="宋体" w:hAnsi="宋体"/>
                <w:szCs w:val="24"/>
              </w:rPr>
              <w:t>-123212331212321</w:t>
            </w:r>
            <w:r>
              <w:rPr>
                <w:rFonts w:hint="eastAsia" w:ascii="宋体" w:hAnsi="宋体"/>
                <w:szCs w:val="24"/>
              </w:rPr>
              <w:t>",</w:t>
            </w:r>
          </w:p>
          <w:p>
            <w:pPr>
              <w:jc w:val="left"/>
              <w:rPr>
                <w:rFonts w:ascii="宋体" w:hAnsi="宋体" w:cs="宋体"/>
                <w:bCs/>
                <w:szCs w:val="24"/>
              </w:rPr>
            </w:pPr>
            <w:r>
              <w:rPr>
                <w:rFonts w:hint="eastAsia" w:ascii="宋体" w:hAnsi="宋体" w:cs="宋体"/>
                <w:bCs/>
                <w:szCs w:val="24"/>
              </w:rPr>
              <w:t xml:space="preserve">    "amount": "12",</w:t>
            </w:r>
          </w:p>
          <w:p>
            <w:pPr>
              <w:jc w:val="left"/>
              <w:rPr>
                <w:rFonts w:ascii="宋体" w:hAnsi="宋体" w:cs="宋体"/>
                <w:bCs/>
                <w:szCs w:val="24"/>
              </w:rPr>
            </w:pPr>
            <w:r>
              <w:rPr>
                <w:rFonts w:hint="eastAsia" w:ascii="宋体" w:hAnsi="宋体" w:cs="宋体"/>
                <w:bCs/>
                <w:szCs w:val="24"/>
              </w:rPr>
              <w:t xml:space="preserve">    "refundNo": "256254112451"</w:t>
            </w:r>
          </w:p>
          <w:p>
            <w:pPr>
              <w:jc w:val="left"/>
              <w:rPr>
                <w:rFonts w:ascii="宋体" w:hAnsi="宋体" w:cs="宋体"/>
                <w:bCs/>
                <w:szCs w:val="24"/>
              </w:rPr>
            </w:pPr>
            <w:r>
              <w:rPr>
                <w:rFonts w:hint="eastAsia" w:ascii="宋体" w:hAnsi="宋体" w:cs="宋体"/>
                <w:bCs/>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参数说明</w:t>
            </w:r>
          </w:p>
        </w:tc>
        <w:tc>
          <w:tcPr>
            <w:tcW w:w="2358"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参数</w:t>
            </w:r>
          </w:p>
        </w:tc>
        <w:tc>
          <w:tcPr>
            <w:tcW w:w="1176"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必传</w:t>
            </w:r>
          </w:p>
        </w:tc>
        <w:tc>
          <w:tcPr>
            <w:tcW w:w="5367"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Borders>
              <w:left w:val="single" w:color="auto" w:sz="4" w:space="0"/>
              <w:right w:val="single" w:color="auto" w:sz="4" w:space="0"/>
            </w:tcBorders>
          </w:tcPr>
          <w:p>
            <w:pPr>
              <w:jc w:val="left"/>
            </w:pPr>
          </w:p>
        </w:tc>
        <w:tc>
          <w:tcPr>
            <w:tcW w:w="2358"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businessNo</w:t>
            </w:r>
          </w:p>
        </w:tc>
        <w:tc>
          <w:tcPr>
            <w:tcW w:w="1176"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是</w:t>
            </w:r>
          </w:p>
        </w:tc>
        <w:tc>
          <w:tcPr>
            <w:tcW w:w="5367" w:type="dxa"/>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挂号时传入的payId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358"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amount</w:t>
            </w:r>
          </w:p>
        </w:tc>
        <w:tc>
          <w:tcPr>
            <w:tcW w:w="1176"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是</w:t>
            </w:r>
          </w:p>
        </w:tc>
        <w:tc>
          <w:tcPr>
            <w:tcW w:w="5367" w:type="dxa"/>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退款金额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358"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refundNo</w:t>
            </w:r>
          </w:p>
        </w:tc>
        <w:tc>
          <w:tcPr>
            <w:tcW w:w="1176"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是</w:t>
            </w:r>
          </w:p>
        </w:tc>
        <w:tc>
          <w:tcPr>
            <w:tcW w:w="5367" w:type="dxa"/>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his退款凭证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Borders>
              <w:left w:val="single" w:color="auto" w:sz="4" w:space="0"/>
              <w:bottom w:val="single" w:color="auto" w:sz="4" w:space="0"/>
              <w:right w:val="single" w:color="auto" w:sz="4" w:space="0"/>
            </w:tcBorders>
          </w:tcPr>
          <w:p>
            <w:pPr>
              <w:jc w:val="left"/>
              <w:rPr>
                <w:rFonts w:ascii="宋体" w:hAnsi="宋体" w:cs="宋体"/>
                <w:bCs/>
                <w:szCs w:val="24"/>
              </w:rPr>
            </w:pPr>
          </w:p>
        </w:tc>
        <w:tc>
          <w:tcPr>
            <w:tcW w:w="2358"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ascii="宋体" w:hAnsi="宋体"/>
                <w:szCs w:val="24"/>
              </w:rPr>
              <w:t>unifiedPayTradeNo</w:t>
            </w:r>
          </w:p>
        </w:tc>
        <w:tc>
          <w:tcPr>
            <w:tcW w:w="1176"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否</w:t>
            </w:r>
          </w:p>
        </w:tc>
        <w:tc>
          <w:tcPr>
            <w:tcW w:w="5367" w:type="dxa"/>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szCs w:val="24"/>
              </w:rPr>
              <w:t>统一支付平台交易订单号(挂号接口入参)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返回值类型</w:t>
            </w:r>
          </w:p>
        </w:tc>
        <w:tc>
          <w:tcPr>
            <w:tcW w:w="8901" w:type="dxa"/>
            <w:gridSpan w:val="4"/>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返回值示例</w:t>
            </w:r>
          </w:p>
        </w:tc>
        <w:tc>
          <w:tcPr>
            <w:tcW w:w="8901" w:type="dxa"/>
            <w:gridSpan w:val="4"/>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w:t>
            </w:r>
          </w:p>
          <w:p>
            <w:pPr>
              <w:jc w:val="left"/>
              <w:rPr>
                <w:rFonts w:ascii="宋体" w:hAnsi="宋体" w:cs="宋体"/>
                <w:bCs/>
                <w:szCs w:val="24"/>
              </w:rPr>
            </w:pPr>
            <w:r>
              <w:rPr>
                <w:rFonts w:hint="eastAsia" w:ascii="宋体" w:hAnsi="宋体" w:cs="宋体"/>
                <w:bCs/>
                <w:szCs w:val="24"/>
              </w:rPr>
              <w:t xml:space="preserve">    "success": true,</w:t>
            </w:r>
          </w:p>
          <w:p>
            <w:pPr>
              <w:jc w:val="left"/>
              <w:rPr>
                <w:rFonts w:ascii="宋体" w:hAnsi="宋体" w:cs="宋体"/>
                <w:bCs/>
                <w:szCs w:val="24"/>
              </w:rPr>
            </w:pPr>
            <w:r>
              <w:rPr>
                <w:rFonts w:hint="eastAsia" w:ascii="宋体" w:hAnsi="宋体" w:cs="宋体"/>
                <w:bCs/>
                <w:szCs w:val="24"/>
              </w:rPr>
              <w:t xml:space="preserve">    "msg": "成功",</w:t>
            </w:r>
          </w:p>
          <w:p>
            <w:pPr>
              <w:jc w:val="left"/>
              <w:rPr>
                <w:rFonts w:ascii="宋体" w:hAnsi="宋体" w:cs="宋体"/>
                <w:bCs/>
                <w:szCs w:val="24"/>
              </w:rPr>
            </w:pPr>
            <w:r>
              <w:rPr>
                <w:rFonts w:hint="eastAsia" w:ascii="宋体" w:hAnsi="宋体" w:cs="宋体"/>
                <w:bCs/>
                <w:szCs w:val="24"/>
              </w:rPr>
              <w:t xml:space="preserve">    "code": "10001",</w:t>
            </w:r>
          </w:p>
          <w:p>
            <w:pPr>
              <w:jc w:val="left"/>
              <w:rPr>
                <w:rFonts w:ascii="宋体" w:hAnsi="宋体" w:cs="宋体"/>
                <w:bCs/>
                <w:szCs w:val="24"/>
              </w:rPr>
            </w:pPr>
            <w:r>
              <w:rPr>
                <w:rFonts w:hint="eastAsia" w:ascii="宋体" w:hAnsi="宋体" w:cs="宋体"/>
                <w:bCs/>
                <w:szCs w:val="24"/>
              </w:rPr>
              <w:t xml:space="preserve">    "data": {}</w:t>
            </w:r>
          </w:p>
          <w:p>
            <w:pPr>
              <w:jc w:val="left"/>
              <w:rPr>
                <w:rFonts w:ascii="宋体" w:hAnsi="宋体" w:cs="宋体"/>
                <w:bCs/>
                <w:szCs w:val="24"/>
              </w:rPr>
            </w:pPr>
            <w:r>
              <w:rPr>
                <w:rFonts w:hint="eastAsia" w:ascii="宋体" w:hAnsi="宋体" w:cs="宋体"/>
                <w:bCs/>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返回值说明</w:t>
            </w:r>
          </w:p>
        </w:tc>
        <w:tc>
          <w:tcPr>
            <w:tcW w:w="2358"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参数</w:t>
            </w:r>
          </w:p>
        </w:tc>
        <w:tc>
          <w:tcPr>
            <w:tcW w:w="605"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必传</w:t>
            </w:r>
          </w:p>
        </w:tc>
        <w:tc>
          <w:tcPr>
            <w:tcW w:w="5938"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right w:val="single" w:color="auto" w:sz="4" w:space="0"/>
            </w:tcBorders>
          </w:tcPr>
          <w:p>
            <w:pPr>
              <w:jc w:val="left"/>
            </w:pPr>
          </w:p>
        </w:tc>
        <w:tc>
          <w:tcPr>
            <w:tcW w:w="235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hint="eastAsia" w:ascii="宋体" w:hAnsi="宋体"/>
                <w:szCs w:val="24"/>
              </w:rPr>
              <w:t>success</w:t>
            </w:r>
          </w:p>
        </w:tc>
        <w:tc>
          <w:tcPr>
            <w:tcW w:w="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hint="eastAsia" w:ascii="宋体" w:hAnsi="宋体"/>
                <w:szCs w:val="24"/>
              </w:rPr>
              <w:t>是</w:t>
            </w:r>
          </w:p>
        </w:tc>
        <w:tc>
          <w:tcPr>
            <w:tcW w:w="5938" w:type="dxa"/>
            <w:gridSpan w:val="2"/>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bCs/>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right w:val="single" w:color="auto" w:sz="4" w:space="0"/>
            </w:tcBorders>
          </w:tcPr>
          <w:p>
            <w:pPr>
              <w:jc w:val="left"/>
              <w:rPr>
                <w:rFonts w:ascii="宋体" w:hAnsi="宋体" w:cs="宋体"/>
                <w:bCs/>
                <w:szCs w:val="24"/>
              </w:rPr>
            </w:pPr>
          </w:p>
        </w:tc>
        <w:tc>
          <w:tcPr>
            <w:tcW w:w="235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hint="eastAsia" w:ascii="宋体" w:hAnsi="宋体"/>
                <w:szCs w:val="24"/>
              </w:rPr>
              <w:t>msg</w:t>
            </w:r>
          </w:p>
        </w:tc>
        <w:tc>
          <w:tcPr>
            <w:tcW w:w="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hint="eastAsia" w:ascii="宋体" w:hAnsi="宋体"/>
                <w:szCs w:val="24"/>
              </w:rPr>
              <w:t>是</w:t>
            </w:r>
          </w:p>
        </w:tc>
        <w:tc>
          <w:tcPr>
            <w:tcW w:w="5938" w:type="dxa"/>
            <w:gridSpan w:val="2"/>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cs="宋体"/>
                <w:bCs/>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bottom w:val="single" w:color="auto" w:sz="4" w:space="0"/>
              <w:right w:val="single" w:color="auto" w:sz="4" w:space="0"/>
            </w:tcBorders>
          </w:tcPr>
          <w:p>
            <w:pPr>
              <w:jc w:val="left"/>
              <w:rPr>
                <w:rFonts w:ascii="宋体" w:hAnsi="宋体" w:cs="宋体"/>
                <w:bCs/>
                <w:szCs w:val="24"/>
              </w:rPr>
            </w:pPr>
          </w:p>
        </w:tc>
        <w:tc>
          <w:tcPr>
            <w:tcW w:w="235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hint="eastAsia" w:ascii="宋体" w:hAnsi="宋体"/>
                <w:szCs w:val="24"/>
              </w:rPr>
              <w:t>code</w:t>
            </w:r>
          </w:p>
        </w:tc>
        <w:tc>
          <w:tcPr>
            <w:tcW w:w="6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hint="eastAsia" w:ascii="宋体" w:hAnsi="宋体"/>
                <w:szCs w:val="24"/>
              </w:rPr>
              <w:t>是</w:t>
            </w:r>
          </w:p>
        </w:tc>
        <w:tc>
          <w:tcPr>
            <w:tcW w:w="5938" w:type="dxa"/>
            <w:gridSpan w:val="2"/>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cs="宋体"/>
                <w:bCs/>
                <w:szCs w:val="24"/>
              </w:rPr>
            </w:pPr>
            <w:r>
              <w:rPr>
                <w:rFonts w:hint="eastAsia" w:ascii="宋体" w:hAnsi="宋体"/>
                <w:szCs w:val="24"/>
              </w:rPr>
              <w:t>参照附四</w:t>
            </w:r>
          </w:p>
        </w:tc>
      </w:tr>
    </w:tbl>
    <w:p>
      <w:pPr>
        <w:pStyle w:val="4"/>
      </w:pPr>
      <w:bookmarkStart w:id="217" w:name="_Toc2793"/>
      <w:bookmarkStart w:id="218" w:name="_Toc41999205"/>
      <w:bookmarkStart w:id="219" w:name="_Toc3546"/>
      <w:r>
        <w:rPr>
          <w:rFonts w:hint="eastAsia"/>
        </w:rPr>
        <w:t>院内提供的接口</w:t>
      </w:r>
      <w:bookmarkEnd w:id="217"/>
    </w:p>
    <w:p>
      <w:pPr>
        <w:pStyle w:val="5"/>
      </w:pPr>
      <w:bookmarkStart w:id="220" w:name="_Toc41999199"/>
      <w:bookmarkStart w:id="221" w:name="_Toc12246"/>
      <w:bookmarkStart w:id="222" w:name="_Toc6634"/>
      <w:r>
        <w:rPr>
          <w:rFonts w:hint="eastAsia"/>
        </w:rPr>
        <w:t>医生挂号余量接口</w:t>
      </w:r>
      <w:bookmarkEnd w:id="220"/>
      <w:bookmarkEnd w:id="221"/>
      <w:bookmarkEnd w:id="222"/>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2250"/>
        <w:gridCol w:w="12"/>
        <w:gridCol w:w="882"/>
        <w:gridCol w:w="5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4"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bookmarkStart w:id="223" w:name="_Toc10551"/>
            <w:bookmarkStart w:id="224" w:name="_Toc41999200"/>
            <w:r>
              <w:rPr>
                <w:rFonts w:hint="eastAsia" w:ascii="宋体" w:hAnsi="宋体"/>
                <w:b/>
                <w:szCs w:val="24"/>
              </w:rPr>
              <w:t>描述</w:t>
            </w:r>
          </w:p>
        </w:tc>
        <w:tc>
          <w:tcPr>
            <w:tcW w:w="8902" w:type="dxa"/>
            <w:gridSpan w:val="4"/>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获取医生排班挂号剩余量信息（公网接口）</w:t>
            </w:r>
          </w:p>
          <w:p>
            <w:pPr>
              <w:jc w:val="left"/>
              <w:rPr>
                <w:rFonts w:ascii="宋体" w:hAnsi="宋体" w:cs="宋体"/>
                <w:bCs/>
                <w:szCs w:val="24"/>
              </w:rPr>
            </w:pPr>
            <w:r>
              <w:rPr>
                <w:rFonts w:hint="eastAsia" w:ascii="宋体" w:hAnsi="宋体" w:cs="宋体"/>
                <w:bCs/>
                <w:szCs w:val="24"/>
              </w:rPr>
              <w:t>Prefront：hospital.interface.remainApp</w:t>
            </w:r>
            <w:r>
              <w:rPr>
                <w:rFonts w:hint="eastAsia" w:ascii="宋体" w:hAnsi="宋体"/>
                <w:szCs w:val="24"/>
              </w:rPr>
              <w:t>（</w:t>
            </w:r>
            <w:r>
              <w:rPr>
                <w:rFonts w:ascii="宋体" w:hAnsi="宋体" w:cs="宋体"/>
                <w:bCs/>
                <w:szCs w:val="24"/>
              </w:rPr>
              <w:t>json</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4"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接口类型</w:t>
            </w:r>
          </w:p>
        </w:tc>
        <w:tc>
          <w:tcPr>
            <w:tcW w:w="8902" w:type="dxa"/>
            <w:gridSpan w:val="4"/>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HTTP/WebService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4"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接口地址</w:t>
            </w:r>
          </w:p>
        </w:tc>
        <w:tc>
          <w:tcPr>
            <w:tcW w:w="8902" w:type="dxa"/>
            <w:gridSpan w:val="4"/>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Cs/>
                <w:szCs w:val="24"/>
              </w:rPr>
              <w:t>remainApp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4"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参数类型</w:t>
            </w:r>
          </w:p>
        </w:tc>
        <w:tc>
          <w:tcPr>
            <w:tcW w:w="8902" w:type="dxa"/>
            <w:gridSpan w:val="4"/>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ascii="宋体" w:hAnsi="宋体" w:cs="宋体"/>
                <w:bCs/>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4"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参数示例</w:t>
            </w:r>
          </w:p>
        </w:tc>
        <w:tc>
          <w:tcPr>
            <w:tcW w:w="8902" w:type="dxa"/>
            <w:gridSpan w:val="4"/>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
                <w:szCs w:val="24"/>
              </w:rPr>
              <w:t>JSON参数示例：</w:t>
            </w:r>
          </w:p>
          <w:p>
            <w:pPr>
              <w:jc w:val="left"/>
              <w:rPr>
                <w:rFonts w:ascii="宋体" w:hAnsi="宋体" w:cs="宋体"/>
                <w:bCs/>
                <w:szCs w:val="24"/>
              </w:rPr>
            </w:pPr>
            <w:r>
              <w:rPr>
                <w:rFonts w:hint="eastAsia" w:ascii="宋体" w:hAnsi="宋体" w:cs="宋体"/>
                <w:bCs/>
                <w:szCs w:val="24"/>
              </w:rPr>
              <w:t>{</w:t>
            </w:r>
          </w:p>
          <w:p>
            <w:pPr>
              <w:jc w:val="left"/>
              <w:rPr>
                <w:rFonts w:ascii="宋体" w:hAnsi="宋体" w:cs="宋体"/>
                <w:bCs/>
                <w:szCs w:val="24"/>
              </w:rPr>
            </w:pPr>
            <w:r>
              <w:rPr>
                <w:rFonts w:hint="eastAsia" w:ascii="宋体" w:hAnsi="宋体" w:cs="宋体"/>
                <w:bCs/>
                <w:szCs w:val="24"/>
              </w:rPr>
              <w:t xml:space="preserve">     "hosCode": "111",</w:t>
            </w:r>
          </w:p>
          <w:p>
            <w:pPr>
              <w:jc w:val="left"/>
              <w:rPr>
                <w:rFonts w:ascii="宋体" w:hAnsi="宋体" w:cs="宋体"/>
                <w:bCs/>
                <w:szCs w:val="24"/>
              </w:rPr>
            </w:pPr>
            <w:r>
              <w:rPr>
                <w:rFonts w:hint="eastAsia" w:ascii="宋体" w:hAnsi="宋体" w:cs="宋体"/>
                <w:bCs/>
                <w:szCs w:val="24"/>
              </w:rPr>
              <w:t xml:space="preserve">     "docCode": "2298",</w:t>
            </w:r>
          </w:p>
          <w:p>
            <w:pPr>
              <w:ind w:firstLine="720" w:firstLineChars="300"/>
              <w:jc w:val="left"/>
              <w:rPr>
                <w:rFonts w:ascii="宋体" w:hAnsi="宋体" w:cs="宋体"/>
                <w:bCs/>
                <w:szCs w:val="24"/>
              </w:rPr>
            </w:pPr>
            <w:r>
              <w:rPr>
                <w:rFonts w:hint="eastAsia" w:ascii="宋体" w:hAnsi="宋体"/>
                <w:szCs w:val="24"/>
              </w:rPr>
              <w:t>"hospitalId": "253",</w:t>
            </w:r>
          </w:p>
          <w:p>
            <w:pPr>
              <w:jc w:val="left"/>
              <w:rPr>
                <w:rFonts w:ascii="宋体" w:hAnsi="宋体" w:cs="宋体"/>
                <w:bCs/>
                <w:szCs w:val="24"/>
              </w:rPr>
            </w:pPr>
            <w:r>
              <w:rPr>
                <w:rFonts w:hint="eastAsia" w:ascii="宋体" w:hAnsi="宋体" w:cs="宋体"/>
                <w:bCs/>
                <w:szCs w:val="24"/>
              </w:rPr>
              <w:t xml:space="preserve">     "deptCode": "3",</w:t>
            </w:r>
          </w:p>
          <w:p>
            <w:pPr>
              <w:jc w:val="left"/>
              <w:rPr>
                <w:rFonts w:ascii="宋体" w:hAnsi="宋体" w:cs="宋体"/>
                <w:bCs/>
                <w:szCs w:val="24"/>
              </w:rPr>
            </w:pPr>
            <w:r>
              <w:rPr>
                <w:rFonts w:hint="eastAsia" w:ascii="宋体" w:hAnsi="宋体" w:cs="宋体"/>
                <w:bCs/>
                <w:szCs w:val="24"/>
              </w:rPr>
              <w:t xml:space="preserve">     "amPm": "AM",</w:t>
            </w:r>
          </w:p>
          <w:p>
            <w:pPr>
              <w:jc w:val="left"/>
              <w:rPr>
                <w:rFonts w:ascii="宋体" w:hAnsi="宋体" w:cs="宋体"/>
                <w:bCs/>
                <w:szCs w:val="24"/>
              </w:rPr>
            </w:pPr>
            <w:r>
              <w:rPr>
                <w:rFonts w:hint="eastAsia" w:ascii="宋体" w:hAnsi="宋体" w:cs="宋体"/>
                <w:bCs/>
                <w:szCs w:val="24"/>
              </w:rPr>
              <w:t xml:space="preserve">     "scheduleDate": "20191116"</w:t>
            </w:r>
          </w:p>
          <w:p>
            <w:pPr>
              <w:jc w:val="left"/>
              <w:rPr>
                <w:rFonts w:ascii="宋体" w:hAnsi="宋体" w:cs="宋体"/>
                <w:bCs/>
                <w:szCs w:val="24"/>
              </w:rPr>
            </w:pPr>
            <w:r>
              <w:rPr>
                <w:rFonts w:hint="eastAsia" w:ascii="宋体" w:hAnsi="宋体" w:cs="宋体"/>
                <w:bCs/>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554"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参数说明</w:t>
            </w:r>
          </w:p>
        </w:tc>
        <w:tc>
          <w:tcPr>
            <w:tcW w:w="2262"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参数</w:t>
            </w:r>
          </w:p>
        </w:tc>
        <w:tc>
          <w:tcPr>
            <w:tcW w:w="882"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必传</w:t>
            </w:r>
          </w:p>
        </w:tc>
        <w:tc>
          <w:tcPr>
            <w:tcW w:w="5758"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bCs/>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4" w:type="dxa"/>
            <w:vMerge w:val="continue"/>
            <w:tcBorders>
              <w:left w:val="single" w:color="auto" w:sz="4" w:space="0"/>
              <w:right w:val="single" w:color="auto" w:sz="4" w:space="0"/>
            </w:tcBorders>
          </w:tcPr>
          <w:p>
            <w:pPr>
              <w:jc w:val="left"/>
            </w:pPr>
          </w:p>
        </w:tc>
        <w:tc>
          <w:tcPr>
            <w:tcW w:w="226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ascii="宋体" w:hAnsi="宋体"/>
                <w:szCs w:val="24"/>
              </w:rPr>
              <w:t>hosC</w:t>
            </w:r>
            <w:r>
              <w:rPr>
                <w:rFonts w:hint="eastAsia" w:ascii="宋体" w:hAnsi="宋体"/>
                <w:szCs w:val="24"/>
              </w:rPr>
              <w:t>ode</w:t>
            </w:r>
          </w:p>
        </w:tc>
        <w:tc>
          <w:tcPr>
            <w:tcW w:w="8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hint="eastAsia" w:ascii="宋体" w:hAnsi="宋体" w:cs="宋体"/>
                <w:bCs/>
                <w:szCs w:val="24"/>
              </w:rPr>
              <w:t>是</w:t>
            </w:r>
          </w:p>
        </w:tc>
        <w:tc>
          <w:tcPr>
            <w:tcW w:w="575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bCs/>
                <w:szCs w:val="24"/>
              </w:rPr>
            </w:pPr>
            <w:r>
              <w:rPr>
                <w:rFonts w:hint="eastAsia" w:ascii="宋体" w:hAnsi="宋体"/>
                <w:szCs w:val="24"/>
              </w:rPr>
              <w:t>医院编码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4" w:type="dxa"/>
            <w:vMerge w:val="continue"/>
            <w:tcBorders>
              <w:left w:val="single" w:color="auto" w:sz="4" w:space="0"/>
              <w:right w:val="single" w:color="auto" w:sz="4" w:space="0"/>
            </w:tcBorders>
          </w:tcPr>
          <w:p>
            <w:pPr>
              <w:jc w:val="left"/>
              <w:rPr>
                <w:rFonts w:ascii="宋体" w:hAnsi="宋体" w:cs="宋体"/>
                <w:bCs/>
                <w:szCs w:val="24"/>
              </w:rPr>
            </w:pPr>
          </w:p>
        </w:tc>
        <w:tc>
          <w:tcPr>
            <w:tcW w:w="226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ascii="宋体" w:hAnsi="宋体"/>
                <w:szCs w:val="24"/>
              </w:rPr>
              <w:t>deptC</w:t>
            </w:r>
            <w:r>
              <w:rPr>
                <w:rFonts w:hint="eastAsia" w:ascii="宋体" w:hAnsi="宋体"/>
                <w:szCs w:val="24"/>
              </w:rPr>
              <w:t>ode</w:t>
            </w:r>
          </w:p>
        </w:tc>
        <w:tc>
          <w:tcPr>
            <w:tcW w:w="8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hint="eastAsia" w:ascii="宋体" w:hAnsi="宋体" w:cs="宋体"/>
                <w:bCs/>
                <w:szCs w:val="24"/>
              </w:rPr>
              <w:t>是</w:t>
            </w:r>
          </w:p>
        </w:tc>
        <w:tc>
          <w:tcPr>
            <w:tcW w:w="575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bCs/>
                <w:szCs w:val="24"/>
              </w:rPr>
            </w:pPr>
            <w:r>
              <w:rPr>
                <w:rFonts w:hint="eastAsia" w:ascii="宋体" w:hAnsi="宋体"/>
                <w:szCs w:val="24"/>
              </w:rPr>
              <w:t>科室编码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4" w:type="dxa"/>
            <w:vMerge w:val="continue"/>
            <w:tcBorders>
              <w:left w:val="single" w:color="auto" w:sz="4" w:space="0"/>
              <w:right w:val="single" w:color="auto" w:sz="4" w:space="0"/>
            </w:tcBorders>
          </w:tcPr>
          <w:p>
            <w:pPr>
              <w:jc w:val="left"/>
              <w:rPr>
                <w:rFonts w:ascii="宋体" w:hAnsi="宋体" w:cs="宋体"/>
                <w:bCs/>
                <w:szCs w:val="24"/>
              </w:rPr>
            </w:pPr>
          </w:p>
        </w:tc>
        <w:tc>
          <w:tcPr>
            <w:tcW w:w="226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ascii="宋体" w:hAnsi="宋体"/>
                <w:szCs w:val="24"/>
              </w:rPr>
              <w:t>docC</w:t>
            </w:r>
            <w:r>
              <w:rPr>
                <w:rFonts w:hint="eastAsia" w:ascii="宋体" w:hAnsi="宋体"/>
                <w:szCs w:val="24"/>
              </w:rPr>
              <w:t>ode</w:t>
            </w:r>
          </w:p>
        </w:tc>
        <w:tc>
          <w:tcPr>
            <w:tcW w:w="8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hint="eastAsia" w:ascii="宋体" w:hAnsi="宋体" w:cs="宋体"/>
                <w:bCs/>
                <w:szCs w:val="24"/>
              </w:rPr>
              <w:t>是</w:t>
            </w:r>
          </w:p>
        </w:tc>
        <w:tc>
          <w:tcPr>
            <w:tcW w:w="575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bCs/>
                <w:szCs w:val="24"/>
              </w:rPr>
            </w:pPr>
            <w:r>
              <w:rPr>
                <w:rFonts w:hint="eastAsia" w:ascii="宋体" w:hAnsi="宋体"/>
                <w:szCs w:val="24"/>
              </w:rPr>
              <w:t>医生编码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4" w:type="dxa"/>
            <w:vMerge w:val="continue"/>
            <w:tcBorders>
              <w:left w:val="single" w:color="auto" w:sz="4" w:space="0"/>
              <w:right w:val="single" w:color="auto" w:sz="4" w:space="0"/>
            </w:tcBorders>
          </w:tcPr>
          <w:p>
            <w:pPr>
              <w:jc w:val="left"/>
              <w:rPr>
                <w:rFonts w:ascii="宋体" w:hAnsi="宋体" w:cs="宋体"/>
                <w:bCs/>
                <w:szCs w:val="24"/>
              </w:rPr>
            </w:pPr>
          </w:p>
        </w:tc>
        <w:tc>
          <w:tcPr>
            <w:tcW w:w="2262"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s="宋体"/>
                <w:bCs/>
                <w:szCs w:val="24"/>
              </w:rPr>
            </w:pPr>
            <w:r>
              <w:rPr>
                <w:rFonts w:ascii="宋体" w:hAnsi="宋体"/>
                <w:szCs w:val="24"/>
              </w:rPr>
              <w:t>scheduleDate</w:t>
            </w:r>
          </w:p>
        </w:tc>
        <w:tc>
          <w:tcPr>
            <w:tcW w:w="8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hint="eastAsia" w:ascii="宋体" w:hAnsi="宋体" w:cs="宋体"/>
                <w:bCs/>
                <w:szCs w:val="24"/>
              </w:rPr>
              <w:t>是</w:t>
            </w:r>
          </w:p>
        </w:tc>
        <w:tc>
          <w:tcPr>
            <w:tcW w:w="5758" w:type="dxa"/>
            <w:tcBorders>
              <w:top w:val="single" w:color="auto" w:sz="4" w:space="0"/>
              <w:left w:val="single" w:color="auto" w:sz="4" w:space="0"/>
              <w:bottom w:val="single" w:color="auto" w:sz="4" w:space="0"/>
              <w:right w:val="single" w:color="auto" w:sz="4" w:space="0"/>
            </w:tcBorders>
            <w:vAlign w:val="center"/>
          </w:tcPr>
          <w:p>
            <w:pPr>
              <w:widowControl/>
              <w:jc w:val="left"/>
              <w:textAlignment w:val="bottom"/>
              <w:rPr>
                <w:rFonts w:ascii="宋体" w:hAnsi="宋体" w:cs="宋体"/>
                <w:bCs/>
                <w:szCs w:val="24"/>
              </w:rPr>
            </w:pPr>
            <w:r>
              <w:rPr>
                <w:rFonts w:hint="eastAsia" w:ascii="宋体" w:hAnsi="宋体" w:cs="宋体"/>
                <w:kern w:val="0"/>
                <w:szCs w:val="24"/>
              </w:rPr>
              <w:t>日期，格式：</w:t>
            </w:r>
            <w:r>
              <w:rPr>
                <w:rFonts w:hint="eastAsia" w:ascii="宋体" w:hAnsi="宋体"/>
                <w:szCs w:val="24"/>
              </w:rPr>
              <w:t>yyyyMMdd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4" w:type="dxa"/>
            <w:vMerge w:val="continue"/>
            <w:tcBorders>
              <w:left w:val="single" w:color="auto" w:sz="4" w:space="0"/>
              <w:right w:val="single" w:color="auto" w:sz="4" w:space="0"/>
            </w:tcBorders>
          </w:tcPr>
          <w:p>
            <w:pPr>
              <w:jc w:val="left"/>
              <w:rPr>
                <w:rFonts w:ascii="宋体" w:hAnsi="宋体" w:cs="宋体"/>
                <w:bCs/>
                <w:szCs w:val="24"/>
              </w:rPr>
            </w:pPr>
          </w:p>
        </w:tc>
        <w:tc>
          <w:tcPr>
            <w:tcW w:w="2262"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rFonts w:ascii="宋体" w:hAnsi="宋体" w:cs="宋体"/>
                <w:bCs/>
                <w:szCs w:val="24"/>
              </w:rPr>
            </w:pPr>
            <w:r>
              <w:rPr>
                <w:rFonts w:hint="eastAsia" w:ascii="宋体" w:hAnsi="宋体"/>
                <w:szCs w:val="24"/>
              </w:rPr>
              <w:t>amPm</w:t>
            </w:r>
          </w:p>
        </w:tc>
        <w:tc>
          <w:tcPr>
            <w:tcW w:w="8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hint="eastAsia" w:ascii="宋体" w:hAnsi="宋体" w:cs="宋体"/>
                <w:bCs/>
                <w:szCs w:val="24"/>
              </w:rPr>
              <w:t>是</w:t>
            </w:r>
          </w:p>
        </w:tc>
        <w:tc>
          <w:tcPr>
            <w:tcW w:w="5758" w:type="dxa"/>
            <w:tcBorders>
              <w:top w:val="single" w:color="auto" w:sz="4" w:space="0"/>
              <w:left w:val="single" w:color="auto" w:sz="4" w:space="0"/>
              <w:bottom w:val="single" w:color="auto" w:sz="4" w:space="0"/>
              <w:right w:val="single" w:color="auto" w:sz="4" w:space="0"/>
            </w:tcBorders>
            <w:vAlign w:val="center"/>
          </w:tcPr>
          <w:p>
            <w:pPr>
              <w:widowControl/>
              <w:jc w:val="left"/>
              <w:textAlignment w:val="bottom"/>
              <w:rPr>
                <w:rFonts w:ascii="宋体" w:hAnsi="宋体" w:cs="宋体"/>
                <w:bCs/>
                <w:szCs w:val="24"/>
              </w:rPr>
            </w:pPr>
            <w:r>
              <w:rPr>
                <w:rFonts w:hint="eastAsia" w:ascii="宋体" w:hAnsi="宋体"/>
                <w:szCs w:val="24"/>
              </w:rPr>
              <w:t>上/下午：AM/PM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4" w:type="dxa"/>
            <w:vMerge w:val="continue"/>
            <w:tcBorders>
              <w:left w:val="single" w:color="auto" w:sz="4" w:space="0"/>
              <w:right w:val="single" w:color="auto" w:sz="4" w:space="0"/>
            </w:tcBorders>
          </w:tcPr>
          <w:p>
            <w:pPr>
              <w:jc w:val="left"/>
              <w:rPr>
                <w:rFonts w:ascii="宋体" w:hAnsi="宋体" w:cs="宋体"/>
                <w:bCs/>
                <w:szCs w:val="24"/>
              </w:rPr>
            </w:pPr>
          </w:p>
        </w:tc>
        <w:tc>
          <w:tcPr>
            <w:tcW w:w="2262"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hospitalId</w:t>
            </w:r>
          </w:p>
        </w:tc>
        <w:tc>
          <w:tcPr>
            <w:tcW w:w="882"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是</w:t>
            </w:r>
          </w:p>
        </w:tc>
        <w:tc>
          <w:tcPr>
            <w:tcW w:w="5758"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4"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返回值类型</w:t>
            </w:r>
          </w:p>
        </w:tc>
        <w:tc>
          <w:tcPr>
            <w:tcW w:w="8902" w:type="dxa"/>
            <w:gridSpan w:val="4"/>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ascii="宋体" w:hAnsi="宋体" w:cs="宋体"/>
                <w:bCs/>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4"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返回值示例</w:t>
            </w:r>
          </w:p>
        </w:tc>
        <w:tc>
          <w:tcPr>
            <w:tcW w:w="8902" w:type="dxa"/>
            <w:gridSpan w:val="4"/>
            <w:tcBorders>
              <w:top w:val="single" w:color="auto" w:sz="4" w:space="0"/>
              <w:left w:val="single" w:color="auto" w:sz="4" w:space="0"/>
              <w:bottom w:val="single" w:color="auto" w:sz="4" w:space="0"/>
              <w:right w:val="single" w:color="auto" w:sz="4" w:space="0"/>
            </w:tcBorders>
          </w:tcPr>
          <w:p>
            <w:pPr>
              <w:jc w:val="left"/>
              <w:rPr>
                <w:rFonts w:ascii="宋体" w:hAnsi="宋体" w:cs="宋体"/>
                <w:b/>
                <w:szCs w:val="24"/>
              </w:rPr>
            </w:pPr>
            <w:r>
              <w:rPr>
                <w:rFonts w:hint="eastAsia" w:ascii="宋体" w:hAnsi="宋体" w:cs="宋体"/>
                <w:b/>
                <w:szCs w:val="24"/>
              </w:rPr>
              <w:t>JSON</w:t>
            </w:r>
            <w:r>
              <w:rPr>
                <w:rFonts w:ascii="宋体" w:hAnsi="宋体" w:cs="宋体"/>
                <w:b/>
                <w:szCs w:val="24"/>
              </w:rPr>
              <w:t>返回值</w:t>
            </w:r>
            <w:r>
              <w:rPr>
                <w:rFonts w:hint="eastAsia" w:ascii="宋体" w:hAnsi="宋体" w:cs="宋体"/>
                <w:b/>
                <w:szCs w:val="24"/>
              </w:rPr>
              <w:t>示例：</w:t>
            </w:r>
          </w:p>
          <w:p>
            <w:pPr>
              <w:jc w:val="left"/>
              <w:rPr>
                <w:rFonts w:ascii="宋体" w:hAnsi="宋体"/>
                <w:szCs w:val="24"/>
              </w:rPr>
            </w:pPr>
            <w:r>
              <w:rPr>
                <w:rFonts w:hint="eastAsia" w:ascii="宋体" w:hAnsi="宋体"/>
                <w:szCs w:val="24"/>
              </w:rPr>
              <w:t>{</w:t>
            </w:r>
          </w:p>
          <w:p>
            <w:pPr>
              <w:jc w:val="left"/>
              <w:rPr>
                <w:rFonts w:ascii="宋体" w:hAnsi="宋体"/>
                <w:szCs w:val="24"/>
              </w:rPr>
            </w:pPr>
            <w:r>
              <w:rPr>
                <w:rFonts w:hint="eastAsia" w:ascii="宋体" w:hAnsi="宋体"/>
                <w:szCs w:val="24"/>
              </w:rPr>
              <w:t xml:space="preserve">    "success": true,</w:t>
            </w:r>
          </w:p>
          <w:p>
            <w:pPr>
              <w:jc w:val="left"/>
              <w:rPr>
                <w:rFonts w:ascii="宋体" w:hAnsi="宋体"/>
                <w:szCs w:val="24"/>
              </w:rPr>
            </w:pPr>
            <w:r>
              <w:rPr>
                <w:rFonts w:hint="eastAsia" w:ascii="宋体" w:hAnsi="宋体"/>
                <w:szCs w:val="24"/>
              </w:rPr>
              <w:t xml:space="preserve">    "msg": "成功",</w:t>
            </w:r>
          </w:p>
          <w:p>
            <w:pPr>
              <w:jc w:val="left"/>
              <w:rPr>
                <w:rFonts w:ascii="宋体" w:hAnsi="宋体"/>
                <w:szCs w:val="24"/>
              </w:rPr>
            </w:pPr>
            <w:r>
              <w:rPr>
                <w:rFonts w:hint="eastAsia" w:ascii="宋体" w:hAnsi="宋体"/>
                <w:szCs w:val="24"/>
              </w:rPr>
              <w:t xml:space="preserve">    "code": 10001,</w:t>
            </w:r>
          </w:p>
          <w:p>
            <w:pPr>
              <w:jc w:val="left"/>
              <w:rPr>
                <w:rFonts w:ascii="宋体" w:hAnsi="宋体"/>
                <w:szCs w:val="24"/>
              </w:rPr>
            </w:pPr>
            <w:r>
              <w:rPr>
                <w:rFonts w:hint="eastAsia" w:ascii="宋体" w:hAnsi="宋体"/>
                <w:szCs w:val="24"/>
              </w:rPr>
              <w:t xml:space="preserve">    "data": [</w:t>
            </w:r>
          </w:p>
          <w:p>
            <w:pPr>
              <w:jc w:val="left"/>
              <w:rPr>
                <w:rFonts w:ascii="宋体" w:hAnsi="宋体"/>
                <w:szCs w:val="24"/>
              </w:rPr>
            </w:pPr>
            <w:r>
              <w:rPr>
                <w:rFonts w:hint="eastAsia" w:ascii="宋体" w:hAnsi="宋体"/>
                <w:szCs w:val="24"/>
              </w:rPr>
              <w:t xml:space="preserve">        {</w:t>
            </w:r>
          </w:p>
          <w:p>
            <w:pPr>
              <w:jc w:val="left"/>
              <w:rPr>
                <w:rFonts w:ascii="宋体" w:hAnsi="宋体" w:cs="宋体"/>
                <w:bCs/>
                <w:szCs w:val="24"/>
              </w:rPr>
            </w:pPr>
            <w:r>
              <w:rPr>
                <w:rFonts w:hint="eastAsia" w:ascii="宋体" w:hAnsi="宋体"/>
                <w:szCs w:val="24"/>
              </w:rPr>
              <w:t xml:space="preserve">           </w:t>
            </w:r>
            <w:r>
              <w:rPr>
                <w:rFonts w:hint="eastAsia" w:ascii="宋体" w:hAnsi="宋体" w:cs="宋体"/>
                <w:bCs/>
                <w:szCs w:val="24"/>
              </w:rPr>
              <w:t>"</w:t>
            </w:r>
            <w:r>
              <w:rPr>
                <w:rFonts w:hint="eastAsia" w:ascii="宋体" w:hAnsi="宋体" w:cs="宋体"/>
                <w:szCs w:val="24"/>
              </w:rPr>
              <w:t>startTime</w:t>
            </w:r>
            <w:r>
              <w:rPr>
                <w:rFonts w:hint="eastAsia" w:ascii="宋体" w:hAnsi="宋体" w:cs="宋体"/>
                <w:bCs/>
                <w:szCs w:val="24"/>
              </w:rPr>
              <w:t>": "</w:t>
            </w:r>
            <w:r>
              <w:rPr>
                <w:rFonts w:ascii="宋体" w:hAnsi="宋体" w:cs="宋体"/>
                <w:bCs/>
                <w:szCs w:val="24"/>
              </w:rPr>
              <w:t>10:00</w:t>
            </w:r>
            <w:r>
              <w:rPr>
                <w:rFonts w:hint="eastAsia" w:ascii="宋体" w:hAnsi="宋体" w:cs="宋体"/>
                <w:bCs/>
                <w:szCs w:val="24"/>
              </w:rPr>
              <w:t>",</w:t>
            </w:r>
          </w:p>
          <w:p>
            <w:pPr>
              <w:jc w:val="left"/>
              <w:rPr>
                <w:rFonts w:ascii="宋体" w:hAnsi="宋体" w:cs="宋体"/>
                <w:bCs/>
                <w:szCs w:val="24"/>
              </w:rPr>
            </w:pPr>
            <w:r>
              <w:rPr>
                <w:rFonts w:hint="eastAsia" w:ascii="宋体" w:hAnsi="宋体" w:cs="宋体"/>
                <w:bCs/>
                <w:szCs w:val="24"/>
              </w:rPr>
              <w:t xml:space="preserve">        </w:t>
            </w:r>
            <w:r>
              <w:rPr>
                <w:rFonts w:ascii="宋体" w:hAnsi="宋体" w:cs="宋体"/>
                <w:bCs/>
                <w:szCs w:val="24"/>
              </w:rPr>
              <w:t xml:space="preserve">   </w:t>
            </w:r>
            <w:r>
              <w:rPr>
                <w:rFonts w:hint="eastAsia" w:ascii="宋体" w:hAnsi="宋体" w:cs="宋体"/>
                <w:bCs/>
                <w:szCs w:val="24"/>
              </w:rPr>
              <w:t>"</w:t>
            </w:r>
            <w:r>
              <w:rPr>
                <w:rFonts w:hint="eastAsia" w:ascii="宋体" w:hAnsi="宋体" w:cs="宋体"/>
                <w:szCs w:val="24"/>
              </w:rPr>
              <w:t>endTime</w:t>
            </w:r>
            <w:r>
              <w:rPr>
                <w:rFonts w:hint="eastAsia" w:ascii="宋体" w:hAnsi="宋体" w:cs="宋体"/>
                <w:bCs/>
                <w:szCs w:val="24"/>
              </w:rPr>
              <w:t>": "</w:t>
            </w:r>
            <w:r>
              <w:rPr>
                <w:rFonts w:ascii="宋体" w:hAnsi="宋体" w:cs="宋体"/>
                <w:bCs/>
                <w:szCs w:val="24"/>
              </w:rPr>
              <w:t>10:15</w:t>
            </w:r>
            <w:r>
              <w:rPr>
                <w:rFonts w:hint="eastAsia" w:ascii="宋体" w:hAnsi="宋体" w:cs="宋体"/>
                <w:bCs/>
                <w:szCs w:val="24"/>
              </w:rPr>
              <w:t>",</w:t>
            </w:r>
          </w:p>
          <w:p>
            <w:pPr>
              <w:jc w:val="left"/>
              <w:rPr>
                <w:rFonts w:ascii="宋体" w:hAnsi="宋体" w:cs="宋体"/>
                <w:bCs/>
                <w:szCs w:val="24"/>
              </w:rPr>
            </w:pPr>
            <w:r>
              <w:rPr>
                <w:rFonts w:hint="eastAsia" w:ascii="宋体" w:hAnsi="宋体" w:cs="宋体"/>
                <w:bCs/>
                <w:szCs w:val="24"/>
              </w:rPr>
              <w:t xml:space="preserve">       </w:t>
            </w:r>
            <w:r>
              <w:rPr>
                <w:rFonts w:ascii="宋体" w:hAnsi="宋体" w:cs="宋体"/>
                <w:bCs/>
                <w:szCs w:val="24"/>
              </w:rPr>
              <w:t xml:space="preserve">   </w:t>
            </w:r>
            <w:r>
              <w:rPr>
                <w:rFonts w:hint="eastAsia" w:ascii="宋体" w:hAnsi="宋体" w:cs="宋体"/>
                <w:bCs/>
                <w:szCs w:val="24"/>
              </w:rPr>
              <w:t xml:space="preserve"> "</w:t>
            </w:r>
            <w:r>
              <w:rPr>
                <w:rFonts w:ascii="宋体" w:hAnsi="宋体" w:cs="宋体"/>
                <w:szCs w:val="24"/>
              </w:rPr>
              <w:t>upLimit</w:t>
            </w:r>
            <w:r>
              <w:rPr>
                <w:rFonts w:hint="eastAsia" w:ascii="宋体" w:hAnsi="宋体" w:cs="宋体"/>
                <w:bCs/>
                <w:szCs w:val="24"/>
              </w:rPr>
              <w:t>": "</w:t>
            </w:r>
            <w:r>
              <w:rPr>
                <w:rFonts w:ascii="宋体" w:hAnsi="宋体" w:cs="宋体"/>
                <w:bCs/>
                <w:szCs w:val="24"/>
              </w:rPr>
              <w:t>1</w:t>
            </w:r>
            <w:r>
              <w:rPr>
                <w:rFonts w:hint="eastAsia" w:ascii="宋体" w:hAnsi="宋体" w:cs="宋体"/>
                <w:bCs/>
                <w:szCs w:val="24"/>
              </w:rPr>
              <w:t>",</w:t>
            </w:r>
          </w:p>
          <w:p>
            <w:pPr>
              <w:jc w:val="left"/>
              <w:rPr>
                <w:rFonts w:ascii="宋体" w:hAnsi="宋体" w:cs="宋体"/>
                <w:bCs/>
                <w:szCs w:val="24"/>
              </w:rPr>
            </w:pPr>
            <w:r>
              <w:rPr>
                <w:rFonts w:hint="eastAsia" w:ascii="宋体" w:hAnsi="宋体" w:cs="宋体"/>
                <w:bCs/>
                <w:szCs w:val="24"/>
              </w:rPr>
              <w:t xml:space="preserve">        </w:t>
            </w:r>
            <w:r>
              <w:rPr>
                <w:rFonts w:ascii="宋体" w:hAnsi="宋体" w:cs="宋体"/>
                <w:bCs/>
                <w:szCs w:val="24"/>
              </w:rPr>
              <w:t xml:space="preserve">   </w:t>
            </w:r>
            <w:r>
              <w:rPr>
                <w:rFonts w:hint="eastAsia" w:ascii="宋体" w:hAnsi="宋体" w:cs="宋体"/>
                <w:bCs/>
                <w:szCs w:val="24"/>
              </w:rPr>
              <w:t>"</w:t>
            </w:r>
            <w:r>
              <w:rPr>
                <w:rFonts w:hint="eastAsia" w:ascii="宋体" w:hAnsi="宋体" w:cs="宋体"/>
                <w:szCs w:val="24"/>
              </w:rPr>
              <w:t>appNum</w:t>
            </w:r>
            <w:r>
              <w:rPr>
                <w:rFonts w:hint="eastAsia" w:ascii="宋体" w:hAnsi="宋体" w:cs="宋体"/>
                <w:bCs/>
                <w:szCs w:val="24"/>
              </w:rPr>
              <w:t>": "</w:t>
            </w:r>
            <w:r>
              <w:rPr>
                <w:rFonts w:ascii="宋体" w:hAnsi="宋体" w:cs="宋体"/>
                <w:bCs/>
                <w:szCs w:val="24"/>
              </w:rPr>
              <w:t>0</w:t>
            </w:r>
            <w:r>
              <w:rPr>
                <w:rFonts w:hint="eastAsia" w:ascii="宋体" w:hAnsi="宋体" w:cs="宋体"/>
                <w:bCs/>
                <w:szCs w:val="24"/>
              </w:rPr>
              <w:t>",</w:t>
            </w:r>
          </w:p>
          <w:p>
            <w:pPr>
              <w:jc w:val="left"/>
              <w:rPr>
                <w:rFonts w:ascii="宋体" w:hAnsi="宋体" w:cs="宋体"/>
                <w:bCs/>
                <w:szCs w:val="24"/>
              </w:rPr>
            </w:pPr>
            <w:r>
              <w:rPr>
                <w:rFonts w:ascii="宋体" w:hAnsi="宋体" w:cs="宋体"/>
                <w:bCs/>
                <w:szCs w:val="24"/>
              </w:rPr>
              <w:t xml:space="preserve"> </w:t>
            </w:r>
            <w:r>
              <w:rPr>
                <w:rFonts w:hint="eastAsia" w:ascii="宋体" w:hAnsi="宋体" w:cs="宋体"/>
                <w:bCs/>
                <w:szCs w:val="24"/>
              </w:rPr>
              <w:t xml:space="preserve">          "serialNumber": 1,</w:t>
            </w:r>
          </w:p>
          <w:p>
            <w:pPr>
              <w:jc w:val="left"/>
              <w:rPr>
                <w:rFonts w:ascii="宋体" w:hAnsi="宋体"/>
                <w:szCs w:val="24"/>
              </w:rPr>
            </w:pPr>
            <w:r>
              <w:rPr>
                <w:rFonts w:hint="eastAsia" w:ascii="宋体" w:hAnsi="宋体" w:cs="宋体"/>
                <w:bCs/>
                <w:szCs w:val="24"/>
              </w:rPr>
              <w:t xml:space="preserve">        </w:t>
            </w:r>
            <w:r>
              <w:rPr>
                <w:rFonts w:ascii="宋体" w:hAnsi="宋体" w:cs="宋体"/>
                <w:bCs/>
                <w:szCs w:val="24"/>
              </w:rPr>
              <w:t xml:space="preserve">   </w:t>
            </w:r>
            <w:r>
              <w:rPr>
                <w:rFonts w:hint="eastAsia" w:ascii="宋体" w:hAnsi="宋体" w:cs="宋体"/>
                <w:bCs/>
                <w:szCs w:val="24"/>
              </w:rPr>
              <w:t>"</w:t>
            </w:r>
            <w:r>
              <w:rPr>
                <w:rFonts w:ascii="宋体" w:hAnsi="宋体" w:cs="宋体"/>
                <w:bCs/>
                <w:szCs w:val="24"/>
              </w:rPr>
              <w:t>hisTimeId</w:t>
            </w:r>
            <w:r>
              <w:rPr>
                <w:rFonts w:hint="eastAsia" w:ascii="宋体" w:hAnsi="宋体" w:cs="宋体"/>
                <w:bCs/>
                <w:szCs w:val="24"/>
              </w:rPr>
              <w:t>": "</w:t>
            </w:r>
            <w:r>
              <w:rPr>
                <w:rFonts w:ascii="宋体" w:hAnsi="宋体" w:cs="宋体"/>
                <w:bCs/>
                <w:szCs w:val="24"/>
              </w:rPr>
              <w:t>15</w:t>
            </w:r>
            <w:r>
              <w:rPr>
                <w:rFonts w:hint="eastAsia" w:ascii="宋体" w:hAnsi="宋体" w:cs="宋体"/>
                <w:bCs/>
                <w:szCs w:val="24"/>
              </w:rPr>
              <w:t>"</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w:t>
            </w:r>
          </w:p>
          <w:p>
            <w:pPr>
              <w:jc w:val="left"/>
              <w:rPr>
                <w:rFonts w:ascii="宋体" w:hAnsi="宋体" w:cs="宋体"/>
                <w:bCs/>
                <w:szCs w:val="24"/>
              </w:rPr>
            </w:pPr>
            <w:r>
              <w:rPr>
                <w:rFonts w:hint="eastAsia" w:ascii="宋体" w:hAnsi="宋体"/>
                <w:szCs w:val="24"/>
              </w:rPr>
              <w:t xml:space="preserve">           </w:t>
            </w:r>
            <w:r>
              <w:rPr>
                <w:rFonts w:hint="eastAsia" w:ascii="宋体" w:hAnsi="宋体" w:cs="宋体"/>
                <w:bCs/>
                <w:szCs w:val="24"/>
              </w:rPr>
              <w:t>"</w:t>
            </w:r>
            <w:r>
              <w:rPr>
                <w:rFonts w:hint="eastAsia" w:ascii="宋体" w:hAnsi="宋体" w:cs="宋体"/>
                <w:szCs w:val="24"/>
              </w:rPr>
              <w:t>startTime</w:t>
            </w:r>
            <w:r>
              <w:rPr>
                <w:rFonts w:hint="eastAsia" w:ascii="宋体" w:hAnsi="宋体" w:cs="宋体"/>
                <w:bCs/>
                <w:szCs w:val="24"/>
              </w:rPr>
              <w:t>": "</w:t>
            </w:r>
            <w:r>
              <w:rPr>
                <w:rFonts w:ascii="宋体" w:hAnsi="宋体" w:cs="宋体"/>
                <w:bCs/>
                <w:szCs w:val="24"/>
              </w:rPr>
              <w:t>10:15</w:t>
            </w:r>
            <w:r>
              <w:rPr>
                <w:rFonts w:hint="eastAsia" w:ascii="宋体" w:hAnsi="宋体" w:cs="宋体"/>
                <w:bCs/>
                <w:szCs w:val="24"/>
              </w:rPr>
              <w:t>",</w:t>
            </w:r>
          </w:p>
          <w:p>
            <w:pPr>
              <w:jc w:val="left"/>
              <w:rPr>
                <w:rFonts w:ascii="宋体" w:hAnsi="宋体" w:cs="宋体"/>
                <w:bCs/>
                <w:szCs w:val="24"/>
              </w:rPr>
            </w:pPr>
            <w:r>
              <w:rPr>
                <w:rFonts w:hint="eastAsia" w:ascii="宋体" w:hAnsi="宋体" w:cs="宋体"/>
                <w:bCs/>
                <w:szCs w:val="24"/>
              </w:rPr>
              <w:t xml:space="preserve">        </w:t>
            </w:r>
            <w:r>
              <w:rPr>
                <w:rFonts w:ascii="宋体" w:hAnsi="宋体" w:cs="宋体"/>
                <w:bCs/>
                <w:szCs w:val="24"/>
              </w:rPr>
              <w:t xml:space="preserve">   </w:t>
            </w:r>
            <w:r>
              <w:rPr>
                <w:rFonts w:hint="eastAsia" w:ascii="宋体" w:hAnsi="宋体" w:cs="宋体"/>
                <w:bCs/>
                <w:szCs w:val="24"/>
              </w:rPr>
              <w:t>"</w:t>
            </w:r>
            <w:r>
              <w:rPr>
                <w:rFonts w:hint="eastAsia" w:ascii="宋体" w:hAnsi="宋体" w:cs="宋体"/>
                <w:szCs w:val="24"/>
              </w:rPr>
              <w:t>endTime</w:t>
            </w:r>
            <w:r>
              <w:rPr>
                <w:rFonts w:hint="eastAsia" w:ascii="宋体" w:hAnsi="宋体" w:cs="宋体"/>
                <w:bCs/>
                <w:szCs w:val="24"/>
              </w:rPr>
              <w:t>": "</w:t>
            </w:r>
            <w:r>
              <w:rPr>
                <w:rFonts w:ascii="宋体" w:hAnsi="宋体" w:cs="宋体"/>
                <w:bCs/>
                <w:szCs w:val="24"/>
              </w:rPr>
              <w:t>10:30</w:t>
            </w:r>
            <w:r>
              <w:rPr>
                <w:rFonts w:hint="eastAsia" w:ascii="宋体" w:hAnsi="宋体" w:cs="宋体"/>
                <w:bCs/>
                <w:szCs w:val="24"/>
              </w:rPr>
              <w:t>",</w:t>
            </w:r>
          </w:p>
          <w:p>
            <w:pPr>
              <w:jc w:val="left"/>
              <w:rPr>
                <w:rFonts w:ascii="宋体" w:hAnsi="宋体" w:cs="宋体"/>
                <w:bCs/>
                <w:szCs w:val="24"/>
              </w:rPr>
            </w:pPr>
            <w:r>
              <w:rPr>
                <w:rFonts w:hint="eastAsia" w:ascii="宋体" w:hAnsi="宋体" w:cs="宋体"/>
                <w:bCs/>
                <w:szCs w:val="24"/>
              </w:rPr>
              <w:t xml:space="preserve">       </w:t>
            </w:r>
            <w:r>
              <w:rPr>
                <w:rFonts w:ascii="宋体" w:hAnsi="宋体" w:cs="宋体"/>
                <w:bCs/>
                <w:szCs w:val="24"/>
              </w:rPr>
              <w:t xml:space="preserve">   </w:t>
            </w:r>
            <w:r>
              <w:rPr>
                <w:rFonts w:hint="eastAsia" w:ascii="宋体" w:hAnsi="宋体" w:cs="宋体"/>
                <w:bCs/>
                <w:szCs w:val="24"/>
              </w:rPr>
              <w:t xml:space="preserve"> "</w:t>
            </w:r>
            <w:r>
              <w:rPr>
                <w:rFonts w:ascii="宋体" w:hAnsi="宋体" w:cs="宋体"/>
                <w:szCs w:val="24"/>
              </w:rPr>
              <w:t>upLimit</w:t>
            </w:r>
            <w:r>
              <w:rPr>
                <w:rFonts w:hint="eastAsia" w:ascii="宋体" w:hAnsi="宋体" w:cs="宋体"/>
                <w:bCs/>
                <w:szCs w:val="24"/>
              </w:rPr>
              <w:t>": "</w:t>
            </w:r>
            <w:r>
              <w:rPr>
                <w:rFonts w:ascii="宋体" w:hAnsi="宋体" w:cs="宋体"/>
                <w:bCs/>
                <w:szCs w:val="24"/>
              </w:rPr>
              <w:t>1</w:t>
            </w:r>
            <w:r>
              <w:rPr>
                <w:rFonts w:hint="eastAsia" w:ascii="宋体" w:hAnsi="宋体" w:cs="宋体"/>
                <w:bCs/>
                <w:szCs w:val="24"/>
              </w:rPr>
              <w:t>",</w:t>
            </w:r>
          </w:p>
          <w:p>
            <w:pPr>
              <w:jc w:val="left"/>
              <w:rPr>
                <w:rFonts w:ascii="宋体" w:hAnsi="宋体" w:cs="宋体"/>
                <w:bCs/>
                <w:szCs w:val="24"/>
              </w:rPr>
            </w:pPr>
            <w:r>
              <w:rPr>
                <w:rFonts w:hint="eastAsia" w:ascii="宋体" w:hAnsi="宋体" w:cs="宋体"/>
                <w:bCs/>
                <w:szCs w:val="24"/>
              </w:rPr>
              <w:t xml:space="preserve">           "serialNumber": 2,</w:t>
            </w:r>
          </w:p>
          <w:p>
            <w:pPr>
              <w:jc w:val="left"/>
              <w:rPr>
                <w:rFonts w:ascii="宋体" w:hAnsi="宋体" w:cs="宋体"/>
                <w:bCs/>
                <w:szCs w:val="24"/>
              </w:rPr>
            </w:pPr>
            <w:r>
              <w:rPr>
                <w:rFonts w:hint="eastAsia" w:ascii="宋体" w:hAnsi="宋体" w:cs="宋体"/>
                <w:bCs/>
                <w:szCs w:val="24"/>
              </w:rPr>
              <w:t xml:space="preserve">        </w:t>
            </w:r>
            <w:r>
              <w:rPr>
                <w:rFonts w:ascii="宋体" w:hAnsi="宋体" w:cs="宋体"/>
                <w:bCs/>
                <w:szCs w:val="24"/>
              </w:rPr>
              <w:t xml:space="preserve">   </w:t>
            </w:r>
            <w:r>
              <w:rPr>
                <w:rFonts w:hint="eastAsia" w:ascii="宋体" w:hAnsi="宋体" w:cs="宋体"/>
                <w:bCs/>
                <w:szCs w:val="24"/>
              </w:rPr>
              <w:t>"</w:t>
            </w:r>
            <w:r>
              <w:rPr>
                <w:rFonts w:hint="eastAsia" w:ascii="宋体" w:hAnsi="宋体" w:cs="宋体"/>
                <w:szCs w:val="24"/>
              </w:rPr>
              <w:t>appNum</w:t>
            </w:r>
            <w:r>
              <w:rPr>
                <w:rFonts w:hint="eastAsia" w:ascii="宋体" w:hAnsi="宋体" w:cs="宋体"/>
                <w:bCs/>
                <w:szCs w:val="24"/>
              </w:rPr>
              <w:t>": "</w:t>
            </w:r>
            <w:r>
              <w:rPr>
                <w:rFonts w:ascii="宋体" w:hAnsi="宋体" w:cs="宋体"/>
                <w:bCs/>
                <w:szCs w:val="24"/>
              </w:rPr>
              <w:t>0</w:t>
            </w:r>
            <w:r>
              <w:rPr>
                <w:rFonts w:hint="eastAsia" w:ascii="宋体" w:hAnsi="宋体" w:cs="宋体"/>
                <w:bCs/>
                <w:szCs w:val="24"/>
              </w:rPr>
              <w:t>",</w:t>
            </w:r>
          </w:p>
          <w:p>
            <w:pPr>
              <w:jc w:val="left"/>
              <w:rPr>
                <w:rFonts w:ascii="宋体" w:hAnsi="宋体"/>
                <w:szCs w:val="24"/>
              </w:rPr>
            </w:pPr>
            <w:r>
              <w:rPr>
                <w:rFonts w:hint="eastAsia" w:ascii="宋体" w:hAnsi="宋体" w:cs="宋体"/>
                <w:bCs/>
                <w:szCs w:val="24"/>
              </w:rPr>
              <w:t xml:space="preserve">        </w:t>
            </w:r>
            <w:r>
              <w:rPr>
                <w:rFonts w:ascii="宋体" w:hAnsi="宋体" w:cs="宋体"/>
                <w:bCs/>
                <w:szCs w:val="24"/>
              </w:rPr>
              <w:t xml:space="preserve">   </w:t>
            </w:r>
            <w:r>
              <w:rPr>
                <w:rFonts w:hint="eastAsia" w:ascii="宋体" w:hAnsi="宋体" w:cs="宋体"/>
                <w:bCs/>
                <w:szCs w:val="24"/>
              </w:rPr>
              <w:t>"</w:t>
            </w:r>
            <w:r>
              <w:rPr>
                <w:rFonts w:ascii="宋体" w:hAnsi="宋体" w:cs="宋体"/>
                <w:bCs/>
                <w:szCs w:val="24"/>
              </w:rPr>
              <w:t>hisTimeId</w:t>
            </w:r>
            <w:r>
              <w:rPr>
                <w:rFonts w:hint="eastAsia" w:ascii="宋体" w:hAnsi="宋体" w:cs="宋体"/>
                <w:bCs/>
                <w:szCs w:val="24"/>
              </w:rPr>
              <w:t>": "</w:t>
            </w:r>
            <w:r>
              <w:rPr>
                <w:rFonts w:ascii="宋体" w:hAnsi="宋体" w:cs="宋体"/>
                <w:bCs/>
                <w:szCs w:val="24"/>
              </w:rPr>
              <w:t>16</w:t>
            </w:r>
            <w:r>
              <w:rPr>
                <w:rFonts w:hint="eastAsia" w:ascii="宋体" w:hAnsi="宋体" w:cs="宋体"/>
                <w:bCs/>
                <w:szCs w:val="24"/>
              </w:rPr>
              <w:t>"</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w:t>
            </w:r>
          </w:p>
          <w:p>
            <w:pPr>
              <w:rPr>
                <w:rFonts w:ascii="宋体" w:hAnsi="宋体" w:cs="宋体"/>
                <w:bCs/>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4"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返回值说明</w:t>
            </w:r>
          </w:p>
        </w:tc>
        <w:tc>
          <w:tcPr>
            <w:tcW w:w="2250"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szCs w:val="24"/>
              </w:rPr>
            </w:pPr>
            <w:r>
              <w:rPr>
                <w:rFonts w:hint="eastAsia" w:ascii="宋体" w:hAnsi="宋体"/>
                <w:b/>
                <w:bCs/>
                <w:color w:val="FFFFFF" w:themeColor="background1"/>
                <w:szCs w:val="24"/>
                <w14:textFill>
                  <w14:solidFill>
                    <w14:schemeClr w14:val="bg1"/>
                  </w14:solidFill>
                </w14:textFill>
              </w:rPr>
              <w:t>参数</w:t>
            </w:r>
          </w:p>
        </w:tc>
        <w:tc>
          <w:tcPr>
            <w:tcW w:w="894"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szCs w:val="24"/>
              </w:rPr>
            </w:pPr>
            <w:r>
              <w:rPr>
                <w:rFonts w:hint="eastAsia" w:ascii="宋体" w:hAnsi="宋体"/>
                <w:b/>
                <w:bCs/>
                <w:color w:val="FFFFFF" w:themeColor="background1"/>
                <w:szCs w:val="24"/>
                <w14:textFill>
                  <w14:solidFill>
                    <w14:schemeClr w14:val="bg1"/>
                  </w14:solidFill>
                </w14:textFill>
              </w:rPr>
              <w:t>必传</w:t>
            </w:r>
          </w:p>
        </w:tc>
        <w:tc>
          <w:tcPr>
            <w:tcW w:w="5758"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4" w:type="dxa"/>
            <w:vMerge w:val="continue"/>
            <w:tcBorders>
              <w:left w:val="single" w:color="auto" w:sz="4" w:space="0"/>
              <w:right w:val="single" w:color="auto" w:sz="4" w:space="0"/>
            </w:tcBorders>
          </w:tcPr>
          <w:p/>
        </w:tc>
        <w:tc>
          <w:tcPr>
            <w:tcW w:w="22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szCs w:val="24"/>
              </w:rPr>
              <w:t>success</w:t>
            </w:r>
          </w:p>
        </w:tc>
        <w:tc>
          <w:tcPr>
            <w:tcW w:w="89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szCs w:val="24"/>
              </w:rPr>
              <w:t>是</w:t>
            </w:r>
          </w:p>
        </w:tc>
        <w:tc>
          <w:tcPr>
            <w:tcW w:w="575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4" w:type="dxa"/>
            <w:vMerge w:val="continue"/>
            <w:tcBorders>
              <w:left w:val="single" w:color="auto" w:sz="4" w:space="0"/>
              <w:right w:val="single" w:color="auto" w:sz="4" w:space="0"/>
            </w:tcBorders>
          </w:tcPr>
          <w:p>
            <w:pPr>
              <w:rPr>
                <w:rFonts w:ascii="宋体" w:hAnsi="宋体" w:cs="宋体"/>
                <w:szCs w:val="24"/>
              </w:rPr>
            </w:pPr>
          </w:p>
        </w:tc>
        <w:tc>
          <w:tcPr>
            <w:tcW w:w="22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szCs w:val="24"/>
              </w:rPr>
              <w:t>msg</w:t>
            </w:r>
          </w:p>
        </w:tc>
        <w:tc>
          <w:tcPr>
            <w:tcW w:w="89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szCs w:val="24"/>
              </w:rPr>
              <w:t>是</w:t>
            </w:r>
          </w:p>
        </w:tc>
        <w:tc>
          <w:tcPr>
            <w:tcW w:w="5758"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cs="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4" w:type="dxa"/>
            <w:vMerge w:val="continue"/>
            <w:tcBorders>
              <w:left w:val="single" w:color="auto" w:sz="4" w:space="0"/>
              <w:right w:val="single" w:color="auto" w:sz="4" w:space="0"/>
            </w:tcBorders>
          </w:tcPr>
          <w:p>
            <w:pPr>
              <w:rPr>
                <w:rFonts w:ascii="宋体" w:hAnsi="宋体" w:cs="宋体"/>
                <w:szCs w:val="24"/>
              </w:rPr>
            </w:pPr>
          </w:p>
        </w:tc>
        <w:tc>
          <w:tcPr>
            <w:tcW w:w="22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szCs w:val="24"/>
              </w:rPr>
              <w:t>code</w:t>
            </w:r>
          </w:p>
        </w:tc>
        <w:tc>
          <w:tcPr>
            <w:tcW w:w="89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szCs w:val="24"/>
              </w:rPr>
              <w:t>是</w:t>
            </w:r>
          </w:p>
        </w:tc>
        <w:tc>
          <w:tcPr>
            <w:tcW w:w="5758"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cs="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4" w:type="dxa"/>
            <w:vMerge w:val="continue"/>
            <w:tcBorders>
              <w:left w:val="single" w:color="auto" w:sz="4" w:space="0"/>
              <w:right w:val="single" w:color="auto" w:sz="4" w:space="0"/>
            </w:tcBorders>
          </w:tcPr>
          <w:p>
            <w:pPr>
              <w:rPr>
                <w:rFonts w:ascii="宋体" w:hAnsi="宋体" w:cs="宋体"/>
                <w:szCs w:val="24"/>
              </w:rPr>
            </w:pPr>
          </w:p>
        </w:tc>
        <w:tc>
          <w:tcPr>
            <w:tcW w:w="2250" w:type="dxa"/>
            <w:tcBorders>
              <w:top w:val="single" w:color="auto" w:sz="4" w:space="0"/>
              <w:left w:val="single" w:color="auto" w:sz="4" w:space="0"/>
              <w:bottom w:val="single" w:color="auto" w:sz="4" w:space="0"/>
              <w:right w:val="single" w:color="auto" w:sz="4" w:space="0"/>
            </w:tcBorders>
          </w:tcPr>
          <w:p>
            <w:pPr>
              <w:jc w:val="center"/>
              <w:rPr>
                <w:rFonts w:ascii="宋体" w:hAnsi="宋体" w:cs="宋体"/>
                <w:szCs w:val="24"/>
              </w:rPr>
            </w:pPr>
            <w:r>
              <w:rPr>
                <w:rFonts w:hint="eastAsia" w:ascii="宋体" w:hAnsi="宋体" w:cs="宋体"/>
                <w:szCs w:val="24"/>
              </w:rPr>
              <w:t>startTime</w:t>
            </w:r>
          </w:p>
        </w:tc>
        <w:tc>
          <w:tcPr>
            <w:tcW w:w="894"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szCs w:val="24"/>
              </w:rPr>
            </w:pPr>
            <w:r>
              <w:rPr>
                <w:rFonts w:ascii="宋体" w:hAnsi="宋体" w:cs="宋体"/>
                <w:szCs w:val="24"/>
              </w:rPr>
              <w:t>是</w:t>
            </w:r>
          </w:p>
        </w:tc>
        <w:tc>
          <w:tcPr>
            <w:tcW w:w="5758" w:type="dxa"/>
            <w:tcBorders>
              <w:top w:val="single" w:color="auto" w:sz="4" w:space="0"/>
              <w:left w:val="single" w:color="auto" w:sz="4" w:space="0"/>
              <w:bottom w:val="single" w:color="auto" w:sz="4" w:space="0"/>
              <w:right w:val="single" w:color="auto" w:sz="4" w:space="0"/>
            </w:tcBorders>
          </w:tcPr>
          <w:p>
            <w:pPr>
              <w:rPr>
                <w:rFonts w:ascii="宋体" w:hAnsi="宋体" w:cs="宋体"/>
                <w:szCs w:val="24"/>
              </w:rPr>
            </w:pPr>
            <w:r>
              <w:rPr>
                <w:rFonts w:hint="eastAsia" w:ascii="宋体" w:hAnsi="宋体" w:cs="宋体"/>
                <w:szCs w:val="24"/>
              </w:rPr>
              <w:t>开始时间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4" w:type="dxa"/>
            <w:vMerge w:val="continue"/>
            <w:tcBorders>
              <w:left w:val="single" w:color="auto" w:sz="4" w:space="0"/>
              <w:right w:val="single" w:color="auto" w:sz="4" w:space="0"/>
            </w:tcBorders>
          </w:tcPr>
          <w:p>
            <w:pPr>
              <w:rPr>
                <w:rFonts w:ascii="宋体" w:hAnsi="宋体" w:cs="宋体"/>
                <w:szCs w:val="24"/>
              </w:rPr>
            </w:pPr>
          </w:p>
        </w:tc>
        <w:tc>
          <w:tcPr>
            <w:tcW w:w="2250" w:type="dxa"/>
            <w:tcBorders>
              <w:top w:val="single" w:color="auto" w:sz="4" w:space="0"/>
              <w:left w:val="single" w:color="auto" w:sz="4" w:space="0"/>
              <w:bottom w:val="single" w:color="auto" w:sz="4" w:space="0"/>
              <w:right w:val="single" w:color="auto" w:sz="4" w:space="0"/>
            </w:tcBorders>
          </w:tcPr>
          <w:p>
            <w:pPr>
              <w:jc w:val="center"/>
              <w:rPr>
                <w:rFonts w:ascii="宋体" w:hAnsi="宋体" w:cs="宋体"/>
                <w:szCs w:val="24"/>
              </w:rPr>
            </w:pPr>
            <w:r>
              <w:rPr>
                <w:rFonts w:hint="eastAsia" w:ascii="宋体" w:hAnsi="宋体" w:cs="宋体"/>
                <w:szCs w:val="24"/>
              </w:rPr>
              <w:t>endTime</w:t>
            </w:r>
          </w:p>
        </w:tc>
        <w:tc>
          <w:tcPr>
            <w:tcW w:w="894"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szCs w:val="24"/>
              </w:rPr>
            </w:pPr>
            <w:r>
              <w:rPr>
                <w:rFonts w:ascii="宋体" w:hAnsi="宋体" w:cs="宋体"/>
                <w:szCs w:val="24"/>
              </w:rPr>
              <w:t>否</w:t>
            </w:r>
          </w:p>
        </w:tc>
        <w:tc>
          <w:tcPr>
            <w:tcW w:w="5758" w:type="dxa"/>
            <w:tcBorders>
              <w:top w:val="single" w:color="auto" w:sz="4" w:space="0"/>
              <w:left w:val="single" w:color="auto" w:sz="4" w:space="0"/>
              <w:bottom w:val="single" w:color="auto" w:sz="4" w:space="0"/>
              <w:right w:val="single" w:color="auto" w:sz="4" w:space="0"/>
            </w:tcBorders>
          </w:tcPr>
          <w:p>
            <w:pPr>
              <w:rPr>
                <w:rFonts w:ascii="宋体" w:hAnsi="宋体" w:cs="宋体"/>
                <w:szCs w:val="24"/>
              </w:rPr>
            </w:pPr>
            <w:r>
              <w:rPr>
                <w:rFonts w:hint="eastAsia" w:ascii="宋体" w:hAnsi="宋体" w:cs="宋体"/>
                <w:szCs w:val="24"/>
              </w:rPr>
              <w:t>结束时间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4" w:type="dxa"/>
            <w:vMerge w:val="continue"/>
            <w:tcBorders>
              <w:left w:val="single" w:color="auto" w:sz="4" w:space="0"/>
              <w:right w:val="single" w:color="auto" w:sz="4" w:space="0"/>
            </w:tcBorders>
          </w:tcPr>
          <w:p>
            <w:pPr>
              <w:rPr>
                <w:rFonts w:ascii="宋体" w:hAnsi="宋体" w:cs="宋体"/>
                <w:szCs w:val="24"/>
              </w:rPr>
            </w:pPr>
          </w:p>
        </w:tc>
        <w:tc>
          <w:tcPr>
            <w:tcW w:w="2250" w:type="dxa"/>
            <w:tcBorders>
              <w:top w:val="single" w:color="auto" w:sz="4" w:space="0"/>
              <w:left w:val="single" w:color="auto" w:sz="4" w:space="0"/>
              <w:bottom w:val="single" w:color="auto" w:sz="4" w:space="0"/>
              <w:right w:val="single" w:color="auto" w:sz="4" w:space="0"/>
            </w:tcBorders>
          </w:tcPr>
          <w:p>
            <w:pPr>
              <w:jc w:val="center"/>
              <w:rPr>
                <w:rFonts w:ascii="宋体" w:hAnsi="宋体" w:cs="宋体"/>
                <w:szCs w:val="24"/>
              </w:rPr>
            </w:pPr>
            <w:r>
              <w:rPr>
                <w:rFonts w:ascii="宋体" w:hAnsi="宋体" w:cs="宋体"/>
                <w:szCs w:val="24"/>
              </w:rPr>
              <w:t>upLimit</w:t>
            </w:r>
          </w:p>
        </w:tc>
        <w:tc>
          <w:tcPr>
            <w:tcW w:w="894"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szCs w:val="24"/>
              </w:rPr>
            </w:pPr>
            <w:r>
              <w:rPr>
                <w:rFonts w:ascii="宋体" w:hAnsi="宋体" w:cs="宋体"/>
                <w:szCs w:val="24"/>
              </w:rPr>
              <w:t>是</w:t>
            </w:r>
          </w:p>
        </w:tc>
        <w:tc>
          <w:tcPr>
            <w:tcW w:w="5758" w:type="dxa"/>
            <w:tcBorders>
              <w:top w:val="single" w:color="auto" w:sz="4" w:space="0"/>
              <w:left w:val="single" w:color="auto" w:sz="4" w:space="0"/>
              <w:bottom w:val="single" w:color="auto" w:sz="4" w:space="0"/>
              <w:right w:val="single" w:color="auto" w:sz="4" w:space="0"/>
            </w:tcBorders>
          </w:tcPr>
          <w:p>
            <w:pPr>
              <w:rPr>
                <w:rFonts w:ascii="宋体" w:hAnsi="宋体" w:cs="宋体"/>
                <w:szCs w:val="24"/>
              </w:rPr>
            </w:pPr>
            <w:r>
              <w:rPr>
                <w:rFonts w:ascii="宋体" w:hAnsi="宋体" w:cs="宋体"/>
                <w:szCs w:val="24"/>
              </w:rPr>
              <w:t>预约上限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4" w:type="dxa"/>
            <w:vMerge w:val="continue"/>
            <w:tcBorders>
              <w:left w:val="single" w:color="auto" w:sz="4" w:space="0"/>
              <w:right w:val="single" w:color="auto" w:sz="4" w:space="0"/>
            </w:tcBorders>
          </w:tcPr>
          <w:p>
            <w:pPr>
              <w:rPr>
                <w:rFonts w:ascii="宋体" w:hAnsi="宋体" w:cs="宋体"/>
                <w:szCs w:val="24"/>
              </w:rPr>
            </w:pPr>
          </w:p>
        </w:tc>
        <w:tc>
          <w:tcPr>
            <w:tcW w:w="2250" w:type="dxa"/>
            <w:tcBorders>
              <w:top w:val="single" w:color="auto" w:sz="4" w:space="0"/>
              <w:left w:val="single" w:color="auto" w:sz="4" w:space="0"/>
              <w:bottom w:val="single" w:color="auto" w:sz="4" w:space="0"/>
              <w:right w:val="single" w:color="auto" w:sz="4" w:space="0"/>
            </w:tcBorders>
          </w:tcPr>
          <w:p>
            <w:pPr>
              <w:jc w:val="center"/>
              <w:rPr>
                <w:rFonts w:ascii="宋体" w:hAnsi="宋体" w:cs="宋体"/>
                <w:szCs w:val="24"/>
              </w:rPr>
            </w:pPr>
            <w:r>
              <w:rPr>
                <w:rFonts w:hint="eastAsia" w:ascii="宋体" w:hAnsi="宋体" w:cs="宋体"/>
                <w:szCs w:val="24"/>
              </w:rPr>
              <w:t>appNum</w:t>
            </w:r>
          </w:p>
        </w:tc>
        <w:tc>
          <w:tcPr>
            <w:tcW w:w="894"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szCs w:val="24"/>
              </w:rPr>
            </w:pPr>
            <w:r>
              <w:rPr>
                <w:rFonts w:ascii="宋体" w:hAnsi="宋体" w:cs="宋体"/>
                <w:szCs w:val="24"/>
              </w:rPr>
              <w:t>是</w:t>
            </w:r>
            <w:r>
              <w:rPr>
                <w:rFonts w:hint="eastAsia" w:ascii="宋体" w:hAnsi="宋体" w:cs="宋体"/>
                <w:szCs w:val="24"/>
              </w:rPr>
              <w:t>/否</w:t>
            </w:r>
          </w:p>
        </w:tc>
        <w:tc>
          <w:tcPr>
            <w:tcW w:w="5758" w:type="dxa"/>
            <w:tcBorders>
              <w:top w:val="single" w:color="auto" w:sz="4" w:space="0"/>
              <w:left w:val="single" w:color="auto" w:sz="4" w:space="0"/>
              <w:bottom w:val="single" w:color="auto" w:sz="4" w:space="0"/>
              <w:right w:val="single" w:color="auto" w:sz="4" w:space="0"/>
            </w:tcBorders>
          </w:tcPr>
          <w:p>
            <w:pPr>
              <w:rPr>
                <w:rFonts w:ascii="宋体" w:hAnsi="宋体" w:cs="宋体"/>
                <w:szCs w:val="24"/>
              </w:rPr>
            </w:pPr>
            <w:r>
              <w:rPr>
                <w:rFonts w:hint="eastAsia" w:ascii="宋体" w:hAnsi="宋体" w:cs="宋体"/>
                <w:szCs w:val="24"/>
              </w:rPr>
              <w:t>已预约量（时间段必须返回）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4" w:type="dxa"/>
            <w:vMerge w:val="continue"/>
            <w:tcBorders>
              <w:left w:val="single" w:color="auto" w:sz="4" w:space="0"/>
              <w:right w:val="single" w:color="auto" w:sz="4" w:space="0"/>
            </w:tcBorders>
          </w:tcPr>
          <w:p>
            <w:pPr>
              <w:rPr>
                <w:rFonts w:ascii="宋体" w:hAnsi="宋体" w:cs="宋体"/>
                <w:szCs w:val="24"/>
              </w:rPr>
            </w:pPr>
          </w:p>
        </w:tc>
        <w:tc>
          <w:tcPr>
            <w:tcW w:w="2250" w:type="dxa"/>
            <w:tcBorders>
              <w:top w:val="single" w:color="auto" w:sz="4" w:space="0"/>
              <w:left w:val="single" w:color="auto" w:sz="4" w:space="0"/>
              <w:bottom w:val="single" w:color="auto" w:sz="4" w:space="0"/>
              <w:right w:val="single" w:color="auto" w:sz="4" w:space="0"/>
            </w:tcBorders>
          </w:tcPr>
          <w:p>
            <w:pPr>
              <w:jc w:val="center"/>
              <w:rPr>
                <w:rFonts w:ascii="宋体" w:hAnsi="宋体" w:cs="宋体"/>
                <w:szCs w:val="24"/>
              </w:rPr>
            </w:pPr>
            <w:r>
              <w:rPr>
                <w:rFonts w:ascii="宋体" w:hAnsi="宋体" w:cs="宋体"/>
                <w:bCs/>
                <w:szCs w:val="24"/>
              </w:rPr>
              <w:t>hisTimeId</w:t>
            </w:r>
          </w:p>
        </w:tc>
        <w:tc>
          <w:tcPr>
            <w:tcW w:w="894"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szCs w:val="24"/>
              </w:rPr>
            </w:pPr>
            <w:r>
              <w:rPr>
                <w:rFonts w:ascii="宋体" w:hAnsi="宋体" w:cs="宋体"/>
                <w:szCs w:val="24"/>
              </w:rPr>
              <w:t>是</w:t>
            </w:r>
          </w:p>
        </w:tc>
        <w:tc>
          <w:tcPr>
            <w:tcW w:w="5758" w:type="dxa"/>
            <w:tcBorders>
              <w:top w:val="single" w:color="auto" w:sz="4" w:space="0"/>
              <w:left w:val="single" w:color="auto" w:sz="4" w:space="0"/>
              <w:bottom w:val="single" w:color="auto" w:sz="4" w:space="0"/>
              <w:right w:val="single" w:color="auto" w:sz="4" w:space="0"/>
            </w:tcBorders>
          </w:tcPr>
          <w:p>
            <w:pPr>
              <w:rPr>
                <w:rFonts w:ascii="宋体" w:hAnsi="宋体" w:cs="宋体"/>
                <w:szCs w:val="24"/>
              </w:rPr>
            </w:pPr>
            <w:r>
              <w:rPr>
                <w:rFonts w:hint="eastAsia" w:ascii="宋体" w:hAnsi="宋体" w:cs="宋体"/>
                <w:bCs/>
                <w:szCs w:val="24"/>
              </w:rPr>
              <w:t>H</w:t>
            </w:r>
            <w:r>
              <w:rPr>
                <w:rFonts w:ascii="宋体" w:hAnsi="宋体" w:cs="宋体"/>
                <w:bCs/>
                <w:szCs w:val="24"/>
              </w:rPr>
              <w:t>IS号源标识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4" w:type="dxa"/>
            <w:vMerge w:val="continue"/>
            <w:tcBorders>
              <w:left w:val="single" w:color="auto" w:sz="4" w:space="0"/>
              <w:bottom w:val="single" w:color="auto" w:sz="4" w:space="0"/>
              <w:right w:val="single" w:color="auto" w:sz="4" w:space="0"/>
            </w:tcBorders>
          </w:tcPr>
          <w:p>
            <w:pPr>
              <w:rPr>
                <w:rFonts w:ascii="宋体" w:hAnsi="宋体" w:cs="宋体"/>
                <w:szCs w:val="24"/>
              </w:rPr>
            </w:pPr>
          </w:p>
        </w:tc>
        <w:tc>
          <w:tcPr>
            <w:tcW w:w="2250"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cs="宋体"/>
                <w:bCs/>
                <w:szCs w:val="24"/>
              </w:rPr>
              <w:t>serialNumber</w:t>
            </w:r>
          </w:p>
        </w:tc>
        <w:tc>
          <w:tcPr>
            <w:tcW w:w="894"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szCs w:val="24"/>
              </w:rPr>
            </w:pPr>
            <w:r>
              <w:rPr>
                <w:rFonts w:hint="eastAsia" w:ascii="宋体" w:hAnsi="宋体" w:cs="宋体"/>
                <w:szCs w:val="24"/>
              </w:rPr>
              <w:t>否</w:t>
            </w:r>
          </w:p>
        </w:tc>
        <w:tc>
          <w:tcPr>
            <w:tcW w:w="5758" w:type="dxa"/>
            <w:tcBorders>
              <w:top w:val="single" w:color="auto" w:sz="4" w:space="0"/>
              <w:left w:val="single" w:color="auto" w:sz="4" w:space="0"/>
              <w:bottom w:val="single" w:color="auto" w:sz="4" w:space="0"/>
              <w:right w:val="single" w:color="auto" w:sz="4" w:space="0"/>
            </w:tcBorders>
          </w:tcPr>
          <w:p>
            <w:pPr>
              <w:rPr>
                <w:rFonts w:ascii="宋体" w:hAnsi="宋体" w:cs="宋体"/>
                <w:bCs/>
                <w:szCs w:val="24"/>
              </w:rPr>
            </w:pPr>
            <w:r>
              <w:rPr>
                <w:rFonts w:hint="eastAsia" w:ascii="宋体" w:hAnsi="宋体" w:cs="宋体"/>
                <w:bCs/>
                <w:szCs w:val="24"/>
              </w:rPr>
              <w:t>号源序号</w:t>
            </w:r>
          </w:p>
        </w:tc>
      </w:tr>
    </w:tbl>
    <w:p>
      <w:pPr>
        <w:pStyle w:val="5"/>
      </w:pPr>
      <w:bookmarkStart w:id="225" w:name="_Toc4539"/>
      <w:r>
        <w:rPr>
          <w:rFonts w:hint="eastAsia"/>
        </w:rPr>
        <w:t>预约挂号接口</w:t>
      </w:r>
      <w:bookmarkEnd w:id="223"/>
      <w:bookmarkEnd w:id="224"/>
      <w:bookmarkEnd w:id="225"/>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281"/>
        <w:gridCol w:w="940"/>
        <w:gridCol w:w="5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bookmarkStart w:id="226" w:name="_Toc6028"/>
            <w:bookmarkStart w:id="227" w:name="_Toc41999201"/>
            <w:r>
              <w:rPr>
                <w:rFonts w:hint="eastAsia" w:ascii="宋体" w:hAnsi="宋体"/>
                <w:b/>
                <w:szCs w:val="24"/>
              </w:rPr>
              <w:t>描述</w:t>
            </w:r>
          </w:p>
        </w:tc>
        <w:tc>
          <w:tcPr>
            <w:tcW w:w="8901" w:type="dxa"/>
            <w:gridSpan w:val="3"/>
            <w:tcBorders>
              <w:top w:val="single" w:color="auto" w:sz="4" w:space="0"/>
              <w:left w:val="single" w:color="auto" w:sz="4" w:space="0"/>
              <w:bottom w:val="single" w:color="auto" w:sz="4" w:space="0"/>
              <w:right w:val="single" w:color="auto" w:sz="4" w:space="0"/>
            </w:tcBorders>
          </w:tcPr>
          <w:p>
            <w:pPr>
              <w:tabs>
                <w:tab w:val="left" w:pos="678"/>
              </w:tabs>
              <w:jc w:val="left"/>
              <w:rPr>
                <w:szCs w:val="24"/>
              </w:rPr>
            </w:pPr>
            <w:r>
              <w:rPr>
                <w:rFonts w:hint="eastAsia" w:ascii="宋体" w:hAnsi="宋体"/>
                <w:szCs w:val="24"/>
              </w:rPr>
              <w:t>用户挂号接口</w:t>
            </w:r>
          </w:p>
          <w:p>
            <w:pPr>
              <w:tabs>
                <w:tab w:val="left" w:pos="678"/>
              </w:tabs>
              <w:jc w:val="left"/>
              <w:rPr>
                <w:szCs w:val="24"/>
              </w:rPr>
            </w:pPr>
            <w:r>
              <w:rPr>
                <w:rFonts w:hint="eastAsia" w:ascii="宋体" w:hAnsi="宋体" w:cs="宋体"/>
                <w:bCs/>
                <w:szCs w:val="24"/>
              </w:rPr>
              <w:t>Prefront：hospital.interface.</w:t>
            </w:r>
            <w:r>
              <w:rPr>
                <w:rFonts w:hint="eastAsia" w:ascii="宋体" w:hAnsi="宋体"/>
                <w:szCs w:val="24"/>
              </w:rPr>
              <w:t>appointmentInfo（</w:t>
            </w:r>
            <w:r>
              <w:rPr>
                <w:rFonts w:ascii="宋体" w:hAnsi="宋体" w:cs="宋体"/>
                <w:bCs/>
                <w:szCs w:val="24"/>
              </w:rPr>
              <w:t>json</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接口类型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http/WebService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接口地址</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appointmentInfo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参数类型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ascii="宋体" w:hAnsi="宋体" w:cs="宋体"/>
                <w:bCs/>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参数示例</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cs="宋体"/>
                <w:szCs w:val="24"/>
              </w:rPr>
            </w:pPr>
          </w:p>
          <w:p>
            <w:pPr>
              <w:jc w:val="left"/>
              <w:rPr>
                <w:rFonts w:ascii="宋体" w:hAnsi="宋体" w:cs="宋体"/>
                <w:bCs/>
                <w:szCs w:val="24"/>
              </w:rPr>
            </w:pPr>
            <w:r>
              <w:rPr>
                <w:rFonts w:hint="eastAsia" w:ascii="宋体" w:hAnsi="宋体" w:cs="宋体"/>
                <w:b/>
                <w:szCs w:val="24"/>
              </w:rPr>
              <w:t>JSON参数示例：</w:t>
            </w:r>
          </w:p>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w:t>
            </w:r>
            <w:r>
              <w:rPr>
                <w:rFonts w:ascii="宋体" w:hAnsi="宋体" w:cs="宋体"/>
                <w:szCs w:val="24"/>
              </w:rPr>
              <w:t>hosC</w:t>
            </w:r>
            <w:r>
              <w:rPr>
                <w:rFonts w:hint="eastAsia" w:ascii="宋体" w:hAnsi="宋体" w:cs="宋体"/>
                <w:szCs w:val="24"/>
              </w:rPr>
              <w:t>ode</w:t>
            </w:r>
            <w:r>
              <w:rPr>
                <w:rFonts w:hint="eastAsia" w:ascii="宋体" w:hAnsi="宋体"/>
                <w:szCs w:val="24"/>
              </w:rPr>
              <w:t>": "</w:t>
            </w:r>
            <w:r>
              <w:rPr>
                <w:rFonts w:hint="eastAsia" w:ascii="宋体" w:hAnsi="宋体" w:cs="宋体"/>
                <w:bCs/>
                <w:szCs w:val="24"/>
              </w:rPr>
              <w:t>0531_csyy</w:t>
            </w:r>
            <w:r>
              <w:rPr>
                <w:rFonts w:hint="eastAsia" w:ascii="宋体" w:hAnsi="宋体"/>
                <w:szCs w:val="24"/>
              </w:rPr>
              <w:t>",</w:t>
            </w:r>
          </w:p>
          <w:p>
            <w:pPr>
              <w:rPr>
                <w:rFonts w:ascii="宋体" w:hAnsi="宋体"/>
                <w:szCs w:val="24"/>
              </w:rPr>
            </w:pPr>
            <w:r>
              <w:rPr>
                <w:rFonts w:hint="eastAsia" w:ascii="宋体" w:hAnsi="宋体"/>
                <w:szCs w:val="24"/>
              </w:rPr>
              <w:t xml:space="preserve">    "recordId": "d6deb60352044172895a6d48172de9e4",</w:t>
            </w:r>
          </w:p>
          <w:p>
            <w:pPr>
              <w:rPr>
                <w:rFonts w:ascii="宋体" w:hAnsi="宋体"/>
                <w:szCs w:val="24"/>
              </w:rPr>
            </w:pPr>
            <w:r>
              <w:rPr>
                <w:rFonts w:hint="eastAsia" w:ascii="宋体" w:hAnsi="宋体"/>
                <w:szCs w:val="24"/>
              </w:rPr>
              <w:t xml:space="preserve">    "</w:t>
            </w:r>
            <w:r>
              <w:rPr>
                <w:rFonts w:ascii="宋体" w:hAnsi="宋体" w:cs="宋体"/>
                <w:szCs w:val="24"/>
              </w:rPr>
              <w:t>medicalCard</w:t>
            </w:r>
            <w:r>
              <w:rPr>
                <w:rFonts w:hint="eastAsia" w:ascii="宋体" w:hAnsi="宋体"/>
                <w:szCs w:val="24"/>
              </w:rPr>
              <w:t>": "</w:t>
            </w:r>
            <w:r>
              <w:rPr>
                <w:rFonts w:ascii="宋体" w:hAnsi="宋体" w:cs="宋体"/>
                <w:szCs w:val="24"/>
              </w:rPr>
              <w:t>001000056254587</w:t>
            </w:r>
            <w:r>
              <w:rPr>
                <w:rFonts w:hint="eastAsia" w:ascii="宋体" w:hAnsi="宋体"/>
                <w:szCs w:val="24"/>
              </w:rPr>
              <w:t>",</w:t>
            </w:r>
          </w:p>
          <w:p>
            <w:pPr>
              <w:rPr>
                <w:rFonts w:ascii="宋体" w:hAnsi="宋体"/>
                <w:szCs w:val="24"/>
              </w:rPr>
            </w:pPr>
            <w:r>
              <w:rPr>
                <w:rFonts w:hint="eastAsia" w:ascii="宋体" w:hAnsi="宋体"/>
                <w:szCs w:val="24"/>
              </w:rPr>
              <w:t xml:space="preserve">    "patientName": "</w:t>
            </w:r>
            <w:r>
              <w:rPr>
                <w:rFonts w:ascii="宋体" w:hAnsi="宋体"/>
                <w:szCs w:val="24"/>
              </w:rPr>
              <w:t>张三</w:t>
            </w:r>
            <w:r>
              <w:rPr>
                <w:rFonts w:hint="eastAsia" w:ascii="宋体" w:hAnsi="宋体"/>
                <w:szCs w:val="24"/>
              </w:rPr>
              <w:t>",</w:t>
            </w:r>
          </w:p>
          <w:p>
            <w:pPr>
              <w:ind w:firstLine="480"/>
              <w:rPr>
                <w:rFonts w:ascii="宋体" w:hAnsi="宋体"/>
                <w:szCs w:val="24"/>
              </w:rPr>
            </w:pPr>
            <w:r>
              <w:rPr>
                <w:rFonts w:hint="eastAsia" w:ascii="宋体" w:hAnsi="宋体"/>
                <w:szCs w:val="24"/>
              </w:rPr>
              <w:t>"deptCode": "</w:t>
            </w:r>
            <w:r>
              <w:rPr>
                <w:rFonts w:ascii="宋体" w:hAnsi="宋体"/>
                <w:szCs w:val="24"/>
              </w:rPr>
              <w:t>0256</w:t>
            </w:r>
            <w:r>
              <w:rPr>
                <w:rFonts w:hint="eastAsia" w:ascii="宋体" w:hAnsi="宋体"/>
                <w:szCs w:val="24"/>
              </w:rPr>
              <w:t>",</w:t>
            </w:r>
          </w:p>
          <w:p>
            <w:pPr>
              <w:ind w:firstLine="480"/>
              <w:rPr>
                <w:rFonts w:ascii="宋体" w:hAnsi="宋体"/>
                <w:szCs w:val="24"/>
              </w:rPr>
            </w:pPr>
            <w:r>
              <w:rPr>
                <w:rFonts w:hint="eastAsia" w:ascii="宋体" w:hAnsi="宋体"/>
                <w:szCs w:val="24"/>
              </w:rPr>
              <w:t>"hospitalId": "253",</w:t>
            </w:r>
          </w:p>
          <w:p>
            <w:pPr>
              <w:rPr>
                <w:rFonts w:ascii="宋体" w:hAnsi="宋体"/>
                <w:szCs w:val="24"/>
              </w:rPr>
            </w:pPr>
            <w:r>
              <w:rPr>
                <w:rFonts w:hint="eastAsia" w:ascii="宋体" w:hAnsi="宋体"/>
                <w:szCs w:val="24"/>
              </w:rPr>
              <w:t xml:space="preserve">    "docCode": "</w:t>
            </w:r>
            <w:r>
              <w:rPr>
                <w:rFonts w:ascii="宋体" w:hAnsi="宋体"/>
                <w:szCs w:val="24"/>
              </w:rPr>
              <w:t>256654</w:t>
            </w:r>
            <w:r>
              <w:rPr>
                <w:rFonts w:hint="eastAsia" w:ascii="宋体" w:hAnsi="宋体"/>
                <w:szCs w:val="24"/>
              </w:rPr>
              <w:t>",</w:t>
            </w:r>
          </w:p>
          <w:p>
            <w:pPr>
              <w:rPr>
                <w:rFonts w:ascii="宋体" w:hAnsi="宋体"/>
                <w:szCs w:val="24"/>
              </w:rPr>
            </w:pPr>
            <w:r>
              <w:rPr>
                <w:rFonts w:hint="eastAsia" w:ascii="宋体" w:hAnsi="宋体"/>
                <w:szCs w:val="24"/>
              </w:rPr>
              <w:t xml:space="preserve">    "arAmt": "</w:t>
            </w:r>
            <w:r>
              <w:rPr>
                <w:rFonts w:ascii="宋体" w:hAnsi="宋体"/>
                <w:szCs w:val="24"/>
              </w:rPr>
              <w:t>16.00</w:t>
            </w:r>
            <w:r>
              <w:rPr>
                <w:rFonts w:hint="eastAsia" w:ascii="宋体" w:hAnsi="宋体"/>
                <w:szCs w:val="24"/>
              </w:rPr>
              <w:t>",</w:t>
            </w:r>
          </w:p>
          <w:p>
            <w:pPr>
              <w:rPr>
                <w:rFonts w:ascii="宋体" w:hAnsi="宋体"/>
                <w:szCs w:val="24"/>
              </w:rPr>
            </w:pPr>
            <w:r>
              <w:rPr>
                <w:rFonts w:hint="eastAsia" w:ascii="宋体" w:hAnsi="宋体"/>
                <w:szCs w:val="24"/>
              </w:rPr>
              <w:t xml:space="preserve">    "</w:t>
            </w:r>
            <w:r>
              <w:rPr>
                <w:rFonts w:ascii="宋体" w:hAnsi="宋体" w:cs="宋体"/>
                <w:szCs w:val="24"/>
              </w:rPr>
              <w:t>date</w:t>
            </w:r>
            <w:r>
              <w:rPr>
                <w:rFonts w:hint="eastAsia" w:ascii="宋体" w:hAnsi="宋体"/>
                <w:szCs w:val="24"/>
              </w:rPr>
              <w:t>": "</w:t>
            </w:r>
            <w:r>
              <w:rPr>
                <w:rFonts w:ascii="宋体" w:hAnsi="宋体"/>
                <w:szCs w:val="24"/>
              </w:rPr>
              <w:t>20190526</w:t>
            </w:r>
            <w:r>
              <w:rPr>
                <w:rFonts w:hint="eastAsia" w:ascii="宋体" w:hAnsi="宋体"/>
                <w:szCs w:val="24"/>
              </w:rPr>
              <w:t>",</w:t>
            </w:r>
          </w:p>
          <w:p>
            <w:pPr>
              <w:rPr>
                <w:rFonts w:ascii="宋体" w:hAnsi="宋体"/>
                <w:szCs w:val="24"/>
              </w:rPr>
            </w:pPr>
            <w:r>
              <w:rPr>
                <w:rFonts w:hint="eastAsia" w:ascii="宋体" w:hAnsi="宋体"/>
                <w:szCs w:val="24"/>
              </w:rPr>
              <w:t xml:space="preserve">    "amPm": "</w:t>
            </w:r>
            <w:r>
              <w:rPr>
                <w:rFonts w:hint="eastAsia" w:ascii="宋体" w:hAnsi="宋体" w:cs="宋体"/>
                <w:szCs w:val="24"/>
              </w:rPr>
              <w:t>AM</w:t>
            </w:r>
            <w:r>
              <w:rPr>
                <w:rFonts w:hint="eastAsia" w:ascii="宋体" w:hAnsi="宋体"/>
                <w:szCs w:val="24"/>
              </w:rPr>
              <w:t>",</w:t>
            </w:r>
          </w:p>
          <w:p>
            <w:pPr>
              <w:rPr>
                <w:rFonts w:ascii="宋体" w:hAnsi="宋体"/>
                <w:szCs w:val="24"/>
              </w:rPr>
            </w:pPr>
            <w:r>
              <w:rPr>
                <w:rFonts w:hint="eastAsia" w:ascii="宋体" w:hAnsi="宋体"/>
                <w:szCs w:val="24"/>
              </w:rPr>
              <w:t xml:space="preserve">    "</w:t>
            </w:r>
            <w:r>
              <w:rPr>
                <w:rFonts w:hint="eastAsia" w:ascii="宋体" w:hAnsi="宋体" w:cs="宋体"/>
                <w:szCs w:val="24"/>
              </w:rPr>
              <w:t>endTime</w:t>
            </w:r>
            <w:r>
              <w:rPr>
                <w:rFonts w:hint="eastAsia" w:ascii="宋体" w:hAnsi="宋体"/>
                <w:szCs w:val="24"/>
              </w:rPr>
              <w:t>": "</w:t>
            </w:r>
            <w:r>
              <w:rPr>
                <w:rFonts w:ascii="宋体" w:hAnsi="宋体"/>
                <w:szCs w:val="24"/>
              </w:rPr>
              <w:t>10:15</w:t>
            </w:r>
            <w:r>
              <w:rPr>
                <w:rFonts w:hint="eastAsia" w:ascii="宋体" w:hAnsi="宋体"/>
                <w:szCs w:val="24"/>
              </w:rPr>
              <w:t>",</w:t>
            </w:r>
          </w:p>
          <w:p>
            <w:pPr>
              <w:rPr>
                <w:rFonts w:ascii="宋体" w:hAnsi="宋体"/>
                <w:szCs w:val="24"/>
              </w:rPr>
            </w:pPr>
            <w:r>
              <w:rPr>
                <w:rFonts w:hint="eastAsia" w:ascii="宋体" w:hAnsi="宋体"/>
                <w:szCs w:val="24"/>
              </w:rPr>
              <w:t xml:space="preserve">    "startTime": "</w:t>
            </w:r>
            <w:r>
              <w:rPr>
                <w:rFonts w:ascii="宋体" w:hAnsi="宋体"/>
                <w:szCs w:val="24"/>
              </w:rPr>
              <w:t>10:00</w:t>
            </w:r>
            <w:r>
              <w:rPr>
                <w:rFonts w:hint="eastAsia" w:ascii="宋体" w:hAnsi="宋体"/>
                <w:szCs w:val="24"/>
              </w:rPr>
              <w:t>",</w:t>
            </w:r>
          </w:p>
          <w:p>
            <w:pPr>
              <w:rPr>
                <w:rFonts w:ascii="宋体" w:hAnsi="宋体"/>
                <w:szCs w:val="24"/>
              </w:rPr>
            </w:pPr>
            <w:r>
              <w:rPr>
                <w:rFonts w:hint="eastAsia" w:ascii="宋体" w:hAnsi="宋体"/>
                <w:szCs w:val="24"/>
              </w:rPr>
              <w:t xml:space="preserve">    "</w:t>
            </w:r>
            <w:r>
              <w:rPr>
                <w:rFonts w:hint="eastAsia" w:ascii="宋体" w:hAnsi="宋体" w:cs="宋体"/>
                <w:szCs w:val="24"/>
              </w:rPr>
              <w:t>type</w:t>
            </w:r>
            <w:r>
              <w:rPr>
                <w:rFonts w:hint="eastAsia" w:ascii="宋体" w:hAnsi="宋体"/>
                <w:szCs w:val="24"/>
              </w:rPr>
              <w:t>": "</w:t>
            </w:r>
            <w:r>
              <w:rPr>
                <w:rFonts w:ascii="宋体" w:hAnsi="宋体"/>
                <w:szCs w:val="24"/>
              </w:rPr>
              <w:t>01</w:t>
            </w:r>
            <w:r>
              <w:rPr>
                <w:rFonts w:hint="eastAsia" w:ascii="宋体" w:hAnsi="宋体"/>
                <w:szCs w:val="24"/>
              </w:rPr>
              <w:t>"</w:t>
            </w:r>
            <w:r>
              <w:rPr>
                <w:rFonts w:ascii="宋体" w:hAnsi="宋体"/>
                <w:szCs w:val="24"/>
              </w:rPr>
              <w:t>,</w:t>
            </w:r>
          </w:p>
          <w:p>
            <w:pPr>
              <w:rPr>
                <w:rFonts w:ascii="宋体" w:hAnsi="宋体"/>
                <w:szCs w:val="24"/>
              </w:rPr>
            </w:pPr>
            <w:r>
              <w:rPr>
                <w:rFonts w:ascii="宋体" w:hAnsi="宋体"/>
                <w:szCs w:val="24"/>
              </w:rPr>
              <w:t xml:space="preserve">    </w:t>
            </w:r>
            <w:r>
              <w:rPr>
                <w:rFonts w:hint="eastAsia" w:ascii="宋体" w:hAnsi="宋体"/>
                <w:szCs w:val="24"/>
              </w:rPr>
              <w:t>"</w:t>
            </w:r>
            <w:r>
              <w:rPr>
                <w:rFonts w:hint="eastAsia" w:ascii="宋体" w:hAnsi="宋体" w:cs="宋体"/>
                <w:szCs w:val="24"/>
              </w:rPr>
              <w:t>patientI</w:t>
            </w:r>
            <w:r>
              <w:rPr>
                <w:rFonts w:ascii="宋体" w:hAnsi="宋体" w:cs="宋体"/>
                <w:szCs w:val="24"/>
              </w:rPr>
              <w:t>d</w:t>
            </w:r>
            <w:r>
              <w:rPr>
                <w:rFonts w:hint="eastAsia" w:ascii="宋体" w:hAnsi="宋体"/>
                <w:szCs w:val="24"/>
              </w:rPr>
              <w:t>": "</w:t>
            </w:r>
            <w:r>
              <w:rPr>
                <w:rFonts w:ascii="宋体" w:hAnsi="宋体" w:cs="宋体"/>
                <w:szCs w:val="24"/>
              </w:rPr>
              <w:t>370102197907025236</w:t>
            </w:r>
            <w:r>
              <w:rPr>
                <w:rFonts w:hint="eastAsia" w:ascii="宋体" w:hAnsi="宋体"/>
                <w:szCs w:val="24"/>
              </w:rPr>
              <w:t>"</w:t>
            </w:r>
            <w:r>
              <w:rPr>
                <w:rFonts w:ascii="宋体" w:hAnsi="宋体"/>
                <w:szCs w:val="24"/>
              </w:rPr>
              <w:t>,</w:t>
            </w:r>
          </w:p>
          <w:p>
            <w:pPr>
              <w:ind w:firstLine="480"/>
              <w:rPr>
                <w:rFonts w:ascii="宋体" w:hAnsi="宋体"/>
                <w:szCs w:val="24"/>
              </w:rPr>
            </w:pPr>
            <w:r>
              <w:rPr>
                <w:rFonts w:hint="eastAsia" w:ascii="宋体" w:hAnsi="宋体"/>
                <w:szCs w:val="24"/>
              </w:rPr>
              <w:t>"</w:t>
            </w:r>
            <w:r>
              <w:rPr>
                <w:rFonts w:hint="eastAsia" w:ascii="宋体" w:hAnsi="宋体" w:cs="宋体"/>
                <w:szCs w:val="24"/>
              </w:rPr>
              <w:t>patientPhone</w:t>
            </w:r>
            <w:r>
              <w:rPr>
                <w:rFonts w:hint="eastAsia" w:ascii="宋体" w:hAnsi="宋体"/>
                <w:szCs w:val="24"/>
              </w:rPr>
              <w:t>": "</w:t>
            </w:r>
            <w:r>
              <w:rPr>
                <w:rFonts w:ascii="宋体" w:hAnsi="宋体"/>
                <w:szCs w:val="24"/>
              </w:rPr>
              <w:t>15689898989</w:t>
            </w:r>
            <w:r>
              <w:rPr>
                <w:rFonts w:hint="eastAsia" w:ascii="宋体" w:hAnsi="宋体"/>
                <w:szCs w:val="24"/>
              </w:rPr>
              <w:t>",</w:t>
            </w:r>
          </w:p>
          <w:p>
            <w:pPr>
              <w:ind w:firstLine="480" w:firstLineChars="200"/>
              <w:jc w:val="left"/>
              <w:rPr>
                <w:rFonts w:ascii="宋体" w:hAnsi="宋体"/>
                <w:szCs w:val="24"/>
              </w:rPr>
            </w:pPr>
            <w:r>
              <w:rPr>
                <w:rFonts w:hint="eastAsia" w:ascii="宋体" w:hAnsi="宋体" w:cs="宋体"/>
                <w:bCs/>
                <w:szCs w:val="24"/>
              </w:rPr>
              <w:t>"</w:t>
            </w:r>
            <w:r>
              <w:rPr>
                <w:rFonts w:ascii="宋体" w:hAnsi="宋体" w:cs="宋体"/>
                <w:bCs/>
                <w:szCs w:val="24"/>
              </w:rPr>
              <w:t>hisTimeId</w:t>
            </w:r>
            <w:r>
              <w:rPr>
                <w:rFonts w:hint="eastAsia" w:ascii="宋体" w:hAnsi="宋体" w:cs="宋体"/>
                <w:bCs/>
                <w:szCs w:val="24"/>
              </w:rPr>
              <w:t>": "</w:t>
            </w:r>
            <w:r>
              <w:rPr>
                <w:rFonts w:ascii="宋体" w:hAnsi="宋体" w:cs="宋体"/>
                <w:bCs/>
                <w:szCs w:val="24"/>
              </w:rPr>
              <w:t>16</w:t>
            </w:r>
            <w:r>
              <w:rPr>
                <w:rFonts w:hint="eastAsia" w:ascii="宋体" w:hAnsi="宋体" w:cs="宋体"/>
                <w:bCs/>
                <w:szCs w:val="24"/>
              </w:rPr>
              <w:t>"</w:t>
            </w:r>
          </w:p>
          <w:p>
            <w:pPr>
              <w:rPr>
                <w:rFonts w:ascii="宋体" w:hAnsi="宋体" w:cs="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参数说明</w:t>
            </w:r>
          </w:p>
        </w:tc>
        <w:tc>
          <w:tcPr>
            <w:tcW w:w="2281"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szCs w:val="24"/>
              </w:rPr>
            </w:pPr>
            <w:r>
              <w:rPr>
                <w:rFonts w:hint="eastAsia" w:ascii="宋体" w:hAnsi="宋体"/>
                <w:b/>
                <w:bCs/>
                <w:color w:val="FFFFFF" w:themeColor="background1"/>
                <w:szCs w:val="24"/>
                <w14:textFill>
                  <w14:solidFill>
                    <w14:schemeClr w14:val="bg1"/>
                  </w14:solidFill>
                </w14:textFill>
              </w:rPr>
              <w:t>参数</w:t>
            </w:r>
          </w:p>
        </w:tc>
        <w:tc>
          <w:tcPr>
            <w:tcW w:w="940"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szCs w:val="24"/>
              </w:rPr>
            </w:pPr>
            <w:r>
              <w:rPr>
                <w:rFonts w:hint="eastAsia" w:ascii="宋体" w:hAnsi="宋体"/>
                <w:b/>
                <w:bCs/>
                <w:color w:val="FFFFFF" w:themeColor="background1"/>
                <w:szCs w:val="24"/>
                <w14:textFill>
                  <w14:solidFill>
                    <w14:schemeClr w14:val="bg1"/>
                  </w14:solidFill>
                </w14:textFill>
              </w:rPr>
              <w:t>必传</w:t>
            </w:r>
          </w:p>
        </w:tc>
        <w:tc>
          <w:tcPr>
            <w:tcW w:w="5680"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Borders>
              <w:left w:val="single" w:color="auto" w:sz="4" w:space="0"/>
              <w:right w:val="single" w:color="auto" w:sz="4" w:space="0"/>
            </w:tcBorders>
          </w:tcPr>
          <w:p/>
        </w:tc>
        <w:tc>
          <w:tcPr>
            <w:tcW w:w="22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ascii="宋体" w:hAnsi="宋体" w:cs="宋体"/>
                <w:szCs w:val="24"/>
              </w:rPr>
              <w:t>hosC</w:t>
            </w:r>
            <w:r>
              <w:rPr>
                <w:rFonts w:hint="eastAsia" w:ascii="宋体" w:hAnsi="宋体" w:cs="宋体"/>
                <w:szCs w:val="24"/>
              </w:rPr>
              <w:t>ode</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是</w:t>
            </w:r>
          </w:p>
        </w:tc>
        <w:tc>
          <w:tcPr>
            <w:tcW w:w="568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4"/>
              </w:rPr>
            </w:pPr>
            <w:r>
              <w:rPr>
                <w:rFonts w:hint="eastAsia" w:ascii="宋体" w:hAnsi="宋体" w:cs="宋体"/>
                <w:szCs w:val="24"/>
              </w:rPr>
              <w:t>医院编码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Borders>
              <w:left w:val="single" w:color="auto" w:sz="4" w:space="0"/>
              <w:right w:val="single" w:color="auto" w:sz="4" w:space="0"/>
            </w:tcBorders>
          </w:tcPr>
          <w:p>
            <w:pPr>
              <w:rPr>
                <w:rFonts w:ascii="宋体" w:hAnsi="宋体" w:cs="宋体"/>
                <w:szCs w:val="24"/>
              </w:rPr>
            </w:pPr>
          </w:p>
        </w:tc>
        <w:tc>
          <w:tcPr>
            <w:tcW w:w="22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ascii="宋体" w:hAnsi="宋体" w:cs="宋体"/>
                <w:szCs w:val="24"/>
              </w:rPr>
              <w:t>deptC</w:t>
            </w:r>
            <w:r>
              <w:rPr>
                <w:rFonts w:hint="eastAsia" w:ascii="宋体" w:hAnsi="宋体" w:cs="宋体"/>
                <w:szCs w:val="24"/>
              </w:rPr>
              <w:t>ode</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是</w:t>
            </w:r>
          </w:p>
        </w:tc>
        <w:tc>
          <w:tcPr>
            <w:tcW w:w="568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4"/>
              </w:rPr>
            </w:pPr>
            <w:r>
              <w:rPr>
                <w:rFonts w:hint="eastAsia" w:ascii="宋体" w:hAnsi="宋体" w:cs="宋体"/>
                <w:szCs w:val="24"/>
              </w:rPr>
              <w:t>科室编码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Borders>
              <w:left w:val="single" w:color="auto" w:sz="4" w:space="0"/>
              <w:right w:val="single" w:color="auto" w:sz="4" w:space="0"/>
            </w:tcBorders>
          </w:tcPr>
          <w:p>
            <w:pPr>
              <w:rPr>
                <w:rFonts w:ascii="宋体" w:hAnsi="宋体" w:cs="宋体"/>
                <w:szCs w:val="24"/>
              </w:rPr>
            </w:pPr>
          </w:p>
        </w:tc>
        <w:tc>
          <w:tcPr>
            <w:tcW w:w="22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ascii="宋体" w:hAnsi="宋体" w:cs="宋体"/>
                <w:szCs w:val="24"/>
              </w:rPr>
              <w:t>docC</w:t>
            </w:r>
            <w:r>
              <w:rPr>
                <w:rFonts w:hint="eastAsia" w:ascii="宋体" w:hAnsi="宋体" w:cs="宋体"/>
                <w:szCs w:val="24"/>
              </w:rPr>
              <w:t>ode</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是</w:t>
            </w:r>
          </w:p>
        </w:tc>
        <w:tc>
          <w:tcPr>
            <w:tcW w:w="568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4"/>
              </w:rPr>
            </w:pPr>
            <w:r>
              <w:rPr>
                <w:rFonts w:hint="eastAsia" w:ascii="宋体" w:hAnsi="宋体" w:cs="宋体"/>
                <w:szCs w:val="24"/>
              </w:rPr>
              <w:t>医生编码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Borders>
              <w:left w:val="single" w:color="auto" w:sz="4" w:space="0"/>
              <w:right w:val="single" w:color="auto" w:sz="4" w:space="0"/>
            </w:tcBorders>
          </w:tcPr>
          <w:p>
            <w:pPr>
              <w:rPr>
                <w:rFonts w:ascii="宋体" w:hAnsi="宋体" w:cs="宋体"/>
                <w:szCs w:val="24"/>
              </w:rPr>
            </w:pPr>
          </w:p>
        </w:tc>
        <w:tc>
          <w:tcPr>
            <w:tcW w:w="22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date</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是</w:t>
            </w:r>
          </w:p>
        </w:tc>
        <w:tc>
          <w:tcPr>
            <w:tcW w:w="568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4"/>
              </w:rPr>
            </w:pPr>
            <w:r>
              <w:rPr>
                <w:rFonts w:hint="eastAsia" w:ascii="宋体" w:hAnsi="宋体" w:cs="宋体"/>
                <w:szCs w:val="24"/>
              </w:rPr>
              <w:t>日期，格式：yyyyMMdd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Borders>
              <w:left w:val="single" w:color="auto" w:sz="4" w:space="0"/>
              <w:right w:val="single" w:color="auto" w:sz="4" w:space="0"/>
            </w:tcBorders>
          </w:tcPr>
          <w:p>
            <w:pPr>
              <w:rPr>
                <w:rFonts w:ascii="宋体" w:hAnsi="宋体" w:cs="宋体"/>
                <w:szCs w:val="24"/>
              </w:rPr>
            </w:pPr>
          </w:p>
        </w:tc>
        <w:tc>
          <w:tcPr>
            <w:tcW w:w="22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amPm</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是</w:t>
            </w:r>
          </w:p>
        </w:tc>
        <w:tc>
          <w:tcPr>
            <w:tcW w:w="568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4"/>
              </w:rPr>
            </w:pPr>
            <w:r>
              <w:rPr>
                <w:rFonts w:hint="eastAsia" w:ascii="宋体" w:hAnsi="宋体" w:cs="宋体"/>
                <w:szCs w:val="24"/>
              </w:rPr>
              <w:t>上/下午：AM/PM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Borders>
              <w:left w:val="single" w:color="auto" w:sz="4" w:space="0"/>
              <w:right w:val="single" w:color="auto" w:sz="4" w:space="0"/>
            </w:tcBorders>
          </w:tcPr>
          <w:p>
            <w:pPr>
              <w:rPr>
                <w:rFonts w:ascii="宋体" w:hAnsi="宋体" w:cs="宋体"/>
                <w:szCs w:val="24"/>
              </w:rPr>
            </w:pPr>
          </w:p>
        </w:tc>
        <w:tc>
          <w:tcPr>
            <w:tcW w:w="22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startTime</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是</w:t>
            </w:r>
          </w:p>
        </w:tc>
        <w:tc>
          <w:tcPr>
            <w:tcW w:w="568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4"/>
              </w:rPr>
            </w:pPr>
            <w:r>
              <w:rPr>
                <w:rFonts w:hint="eastAsia" w:ascii="宋体" w:hAnsi="宋体" w:cs="宋体"/>
                <w:szCs w:val="24"/>
              </w:rPr>
              <w:t>开始时间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Borders>
              <w:left w:val="single" w:color="auto" w:sz="4" w:space="0"/>
              <w:right w:val="single" w:color="auto" w:sz="4" w:space="0"/>
            </w:tcBorders>
          </w:tcPr>
          <w:p>
            <w:pPr>
              <w:rPr>
                <w:rFonts w:ascii="宋体" w:hAnsi="宋体" w:cs="宋体"/>
                <w:szCs w:val="24"/>
              </w:rPr>
            </w:pPr>
          </w:p>
        </w:tc>
        <w:tc>
          <w:tcPr>
            <w:tcW w:w="22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endTime</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否</w:t>
            </w:r>
          </w:p>
        </w:tc>
        <w:tc>
          <w:tcPr>
            <w:tcW w:w="568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4"/>
              </w:rPr>
            </w:pPr>
            <w:r>
              <w:rPr>
                <w:rFonts w:hint="eastAsia" w:ascii="宋体" w:hAnsi="宋体" w:cs="宋体"/>
                <w:szCs w:val="24"/>
              </w:rPr>
              <w:t>结束时间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Borders>
              <w:left w:val="single" w:color="auto" w:sz="4" w:space="0"/>
              <w:right w:val="single" w:color="auto" w:sz="4" w:space="0"/>
            </w:tcBorders>
          </w:tcPr>
          <w:p>
            <w:pPr>
              <w:rPr>
                <w:rFonts w:ascii="宋体" w:hAnsi="宋体" w:cs="宋体"/>
                <w:szCs w:val="24"/>
              </w:rPr>
            </w:pPr>
          </w:p>
        </w:tc>
        <w:tc>
          <w:tcPr>
            <w:tcW w:w="22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patientName</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是</w:t>
            </w:r>
          </w:p>
        </w:tc>
        <w:tc>
          <w:tcPr>
            <w:tcW w:w="568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4"/>
              </w:rPr>
            </w:pPr>
            <w:r>
              <w:rPr>
                <w:rFonts w:hint="eastAsia" w:ascii="宋体" w:hAnsi="宋体" w:cs="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Borders>
              <w:left w:val="single" w:color="auto" w:sz="4" w:space="0"/>
              <w:right w:val="single" w:color="auto" w:sz="4" w:space="0"/>
            </w:tcBorders>
          </w:tcPr>
          <w:p>
            <w:pPr>
              <w:rPr>
                <w:rFonts w:ascii="宋体" w:hAnsi="宋体" w:cs="宋体"/>
                <w:szCs w:val="24"/>
              </w:rPr>
            </w:pPr>
          </w:p>
        </w:tc>
        <w:tc>
          <w:tcPr>
            <w:tcW w:w="22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medicalCard</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是</w:t>
            </w:r>
          </w:p>
        </w:tc>
        <w:tc>
          <w:tcPr>
            <w:tcW w:w="568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4"/>
              </w:rPr>
            </w:pPr>
            <w:r>
              <w:rPr>
                <w:rFonts w:hint="eastAsia" w:ascii="宋体" w:hAnsi="宋体" w:cs="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Borders>
              <w:left w:val="single" w:color="auto" w:sz="4" w:space="0"/>
              <w:right w:val="single" w:color="auto" w:sz="4" w:space="0"/>
            </w:tcBorders>
          </w:tcPr>
          <w:p>
            <w:pPr>
              <w:rPr>
                <w:rFonts w:ascii="宋体" w:hAnsi="宋体" w:cs="宋体"/>
                <w:szCs w:val="24"/>
              </w:rPr>
            </w:pPr>
          </w:p>
        </w:tc>
        <w:tc>
          <w:tcPr>
            <w:tcW w:w="22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ascii="宋体" w:hAnsi="宋体" w:cs="宋体"/>
                <w:szCs w:val="24"/>
              </w:rPr>
              <w:t>patientId</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是</w:t>
            </w:r>
          </w:p>
        </w:tc>
        <w:tc>
          <w:tcPr>
            <w:tcW w:w="568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4"/>
              </w:rPr>
            </w:pPr>
            <w:r>
              <w:rPr>
                <w:rFonts w:hint="eastAsia" w:ascii="宋体" w:hAnsi="宋体" w:cs="宋体"/>
                <w:szCs w:val="24"/>
              </w:rPr>
              <w:t>证件号码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Borders>
              <w:left w:val="single" w:color="auto" w:sz="4" w:space="0"/>
              <w:right w:val="single" w:color="auto" w:sz="4" w:space="0"/>
            </w:tcBorders>
          </w:tcPr>
          <w:p>
            <w:pPr>
              <w:rPr>
                <w:rFonts w:ascii="宋体" w:hAnsi="宋体" w:cs="宋体"/>
                <w:szCs w:val="24"/>
              </w:rPr>
            </w:pPr>
          </w:p>
        </w:tc>
        <w:tc>
          <w:tcPr>
            <w:tcW w:w="22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lang w:eastAsia="zh-Hans"/>
              </w:rPr>
              <w:t>t</w:t>
            </w:r>
            <w:r>
              <w:rPr>
                <w:rFonts w:ascii="宋体" w:hAnsi="宋体" w:cs="宋体"/>
                <w:szCs w:val="24"/>
              </w:rPr>
              <w:t>ype</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是</w:t>
            </w:r>
          </w:p>
        </w:tc>
        <w:tc>
          <w:tcPr>
            <w:tcW w:w="568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4"/>
              </w:rPr>
            </w:pPr>
            <w:r>
              <w:rPr>
                <w:rFonts w:hint="eastAsia" w:ascii="宋体" w:hAnsi="宋体" w:cs="宋体"/>
                <w:szCs w:val="24"/>
              </w:rPr>
              <w:t>证件类型，01 居民身份证；02 居民户口簿；03 护照；04 军官证；05 驾驶证；06 港澳居民来往内地通行证；07 台湾居民来往内地通行证；40 医疗保险卡；41 新农合证；50 健康档案；60 居民健康卡；80 临时身份标识；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Borders>
              <w:left w:val="single" w:color="auto" w:sz="4" w:space="0"/>
              <w:right w:val="single" w:color="auto" w:sz="4" w:space="0"/>
            </w:tcBorders>
          </w:tcPr>
          <w:p>
            <w:pPr>
              <w:rPr>
                <w:rFonts w:ascii="宋体" w:hAnsi="宋体" w:cs="宋体"/>
                <w:szCs w:val="24"/>
              </w:rPr>
            </w:pPr>
          </w:p>
        </w:tc>
        <w:tc>
          <w:tcPr>
            <w:tcW w:w="22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patientPhone</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是</w:t>
            </w:r>
          </w:p>
        </w:tc>
        <w:tc>
          <w:tcPr>
            <w:tcW w:w="568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4"/>
              </w:rPr>
            </w:pPr>
            <w:r>
              <w:rPr>
                <w:rFonts w:hint="eastAsia" w:ascii="宋体" w:hAnsi="宋体" w:cs="宋体"/>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Borders>
              <w:left w:val="single" w:color="auto" w:sz="4" w:space="0"/>
              <w:right w:val="single" w:color="auto" w:sz="4" w:space="0"/>
            </w:tcBorders>
          </w:tcPr>
          <w:p>
            <w:pPr>
              <w:rPr>
                <w:rFonts w:ascii="宋体" w:hAnsi="宋体" w:cs="宋体"/>
                <w:szCs w:val="24"/>
              </w:rPr>
            </w:pPr>
          </w:p>
        </w:tc>
        <w:tc>
          <w:tcPr>
            <w:tcW w:w="22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recordId</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是</w:t>
            </w:r>
          </w:p>
        </w:tc>
        <w:tc>
          <w:tcPr>
            <w:tcW w:w="568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4"/>
              </w:rPr>
            </w:pPr>
            <w:r>
              <w:rPr>
                <w:rFonts w:hint="eastAsia" w:ascii="宋体" w:hAnsi="宋体" w:cs="宋体"/>
                <w:szCs w:val="24"/>
              </w:rPr>
              <w:t>挂号</w:t>
            </w:r>
            <w:r>
              <w:rPr>
                <w:rFonts w:ascii="宋体" w:hAnsi="宋体" w:cs="宋体"/>
                <w:szCs w:val="24"/>
              </w:rPr>
              <w:t>记录内码</w:t>
            </w:r>
            <w:r>
              <w:rPr>
                <w:rFonts w:hint="eastAsia" w:ascii="宋体" w:hAnsi="宋体" w:cs="宋体"/>
                <w:szCs w:val="24"/>
              </w:rPr>
              <w:t>，平台生成确定某一条预约，具有唯一性，传给医院医院需要保留，后期预约结果和取消预约都用此内码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Borders>
              <w:left w:val="single" w:color="auto" w:sz="4" w:space="0"/>
              <w:right w:val="single" w:color="auto" w:sz="4" w:space="0"/>
            </w:tcBorders>
          </w:tcPr>
          <w:p>
            <w:pPr>
              <w:rPr>
                <w:rFonts w:ascii="宋体" w:hAnsi="宋体" w:cs="宋体"/>
                <w:szCs w:val="24"/>
              </w:rPr>
            </w:pPr>
          </w:p>
        </w:tc>
        <w:tc>
          <w:tcPr>
            <w:tcW w:w="2281" w:type="dxa"/>
            <w:tcBorders>
              <w:top w:val="single" w:color="auto" w:sz="4" w:space="0"/>
              <w:left w:val="single" w:color="auto" w:sz="4" w:space="0"/>
              <w:bottom w:val="single" w:color="auto" w:sz="4" w:space="0"/>
              <w:right w:val="single" w:color="auto" w:sz="4" w:space="0"/>
            </w:tcBorders>
          </w:tcPr>
          <w:p>
            <w:pPr>
              <w:jc w:val="center"/>
              <w:rPr>
                <w:rFonts w:ascii="宋体" w:hAnsi="宋体" w:cs="宋体"/>
                <w:szCs w:val="24"/>
              </w:rPr>
            </w:pPr>
            <w:r>
              <w:rPr>
                <w:rFonts w:ascii="宋体" w:hAnsi="宋体" w:cs="宋体"/>
                <w:bCs/>
                <w:szCs w:val="24"/>
              </w:rPr>
              <w:t>hisTimeId</w:t>
            </w:r>
          </w:p>
        </w:tc>
        <w:tc>
          <w:tcPr>
            <w:tcW w:w="940" w:type="dxa"/>
            <w:tcBorders>
              <w:top w:val="single" w:color="auto" w:sz="4" w:space="0"/>
              <w:left w:val="single" w:color="auto" w:sz="4" w:space="0"/>
              <w:bottom w:val="single" w:color="auto" w:sz="4" w:space="0"/>
              <w:right w:val="single" w:color="auto" w:sz="4" w:space="0"/>
            </w:tcBorders>
          </w:tcPr>
          <w:p>
            <w:pPr>
              <w:jc w:val="center"/>
              <w:rPr>
                <w:rFonts w:ascii="宋体" w:hAnsi="宋体" w:cs="宋体"/>
                <w:szCs w:val="24"/>
              </w:rPr>
            </w:pPr>
            <w:r>
              <w:rPr>
                <w:rFonts w:hint="eastAsia" w:ascii="宋体" w:hAnsi="宋体" w:cs="宋体"/>
                <w:szCs w:val="24"/>
              </w:rPr>
              <w:t>否</w:t>
            </w:r>
          </w:p>
        </w:tc>
        <w:tc>
          <w:tcPr>
            <w:tcW w:w="5680" w:type="dxa"/>
            <w:tcBorders>
              <w:top w:val="single" w:color="auto" w:sz="4" w:space="0"/>
              <w:left w:val="single" w:color="auto" w:sz="4" w:space="0"/>
              <w:bottom w:val="single" w:color="auto" w:sz="4" w:space="0"/>
              <w:right w:val="single" w:color="auto" w:sz="4" w:space="0"/>
            </w:tcBorders>
          </w:tcPr>
          <w:p>
            <w:pPr>
              <w:rPr>
                <w:rFonts w:ascii="宋体" w:hAnsi="宋体" w:cs="宋体"/>
                <w:szCs w:val="24"/>
              </w:rPr>
            </w:pPr>
            <w:r>
              <w:rPr>
                <w:rFonts w:hint="eastAsia" w:ascii="宋体" w:hAnsi="宋体" w:cs="宋体"/>
                <w:bCs/>
                <w:szCs w:val="24"/>
              </w:rPr>
              <w:t>H</w:t>
            </w:r>
            <w:r>
              <w:rPr>
                <w:rFonts w:ascii="宋体" w:hAnsi="宋体" w:cs="宋体"/>
                <w:bCs/>
                <w:szCs w:val="24"/>
              </w:rPr>
              <w:t>IS号源标识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vMerge w:val="continue"/>
            <w:tcBorders>
              <w:left w:val="single" w:color="auto" w:sz="4" w:space="0"/>
              <w:bottom w:val="single" w:color="auto" w:sz="4" w:space="0"/>
              <w:right w:val="single" w:color="auto" w:sz="4" w:space="0"/>
            </w:tcBorders>
          </w:tcPr>
          <w:p>
            <w:pPr>
              <w:rPr>
                <w:rFonts w:ascii="宋体" w:hAnsi="宋体" w:cs="宋体"/>
                <w:szCs w:val="24"/>
              </w:rPr>
            </w:pPr>
          </w:p>
        </w:tc>
        <w:tc>
          <w:tcPr>
            <w:tcW w:w="2281" w:type="dxa"/>
            <w:tcBorders>
              <w:top w:val="single" w:color="auto" w:sz="4" w:space="0"/>
              <w:left w:val="single" w:color="auto" w:sz="4" w:space="0"/>
              <w:bottom w:val="single" w:color="auto" w:sz="4" w:space="0"/>
              <w:right w:val="single" w:color="auto" w:sz="4" w:space="0"/>
            </w:tcBorders>
          </w:tcPr>
          <w:p>
            <w:pPr>
              <w:jc w:val="center"/>
              <w:rPr>
                <w:rFonts w:ascii="宋体" w:hAnsi="宋体" w:cs="宋体"/>
                <w:bCs/>
                <w:szCs w:val="24"/>
              </w:rPr>
            </w:pPr>
            <w:r>
              <w:rPr>
                <w:rFonts w:hint="eastAsia" w:ascii="宋体" w:hAnsi="宋体"/>
                <w:szCs w:val="24"/>
              </w:rPr>
              <w:t>hospitalId</w:t>
            </w:r>
          </w:p>
        </w:tc>
        <w:tc>
          <w:tcPr>
            <w:tcW w:w="940" w:type="dxa"/>
            <w:tcBorders>
              <w:top w:val="single" w:color="auto" w:sz="4" w:space="0"/>
              <w:left w:val="single" w:color="auto" w:sz="4" w:space="0"/>
              <w:bottom w:val="single" w:color="auto" w:sz="4" w:space="0"/>
              <w:right w:val="single" w:color="auto" w:sz="4" w:space="0"/>
            </w:tcBorders>
          </w:tcPr>
          <w:p>
            <w:pPr>
              <w:jc w:val="center"/>
              <w:rPr>
                <w:rFonts w:ascii="宋体" w:hAnsi="宋体" w:cs="宋体"/>
                <w:szCs w:val="24"/>
              </w:rPr>
            </w:pPr>
            <w:r>
              <w:rPr>
                <w:rFonts w:hint="eastAsia" w:ascii="宋体" w:hAnsi="宋体" w:cs="宋体"/>
                <w:bCs/>
                <w:szCs w:val="24"/>
              </w:rPr>
              <w:t>是</w:t>
            </w:r>
          </w:p>
        </w:tc>
        <w:tc>
          <w:tcPr>
            <w:tcW w:w="5680" w:type="dxa"/>
            <w:tcBorders>
              <w:top w:val="single" w:color="auto" w:sz="4" w:space="0"/>
              <w:left w:val="single" w:color="auto" w:sz="4" w:space="0"/>
              <w:bottom w:val="single" w:color="auto" w:sz="4" w:space="0"/>
              <w:right w:val="single" w:color="auto" w:sz="4" w:space="0"/>
            </w:tcBorders>
          </w:tcPr>
          <w:p>
            <w:pPr>
              <w:rPr>
                <w:rFonts w:ascii="宋体" w:hAnsi="宋体" w:cs="宋体"/>
                <w:bCs/>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返回值类型</w:t>
            </w:r>
          </w:p>
        </w:tc>
        <w:tc>
          <w:tcPr>
            <w:tcW w:w="8901" w:type="dxa"/>
            <w:gridSpan w:val="3"/>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返回值示例</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cs="宋体"/>
                <w:bCs/>
                <w:szCs w:val="24"/>
              </w:rPr>
            </w:pPr>
            <w:r>
              <w:rPr>
                <w:rFonts w:hint="eastAsia" w:ascii="宋体" w:hAnsi="宋体" w:cs="宋体"/>
                <w:bCs/>
                <w:szCs w:val="24"/>
              </w:rPr>
              <w:t>{</w:t>
            </w:r>
          </w:p>
          <w:p>
            <w:pPr>
              <w:rPr>
                <w:rFonts w:ascii="宋体" w:hAnsi="宋体" w:cs="宋体"/>
                <w:bCs/>
                <w:szCs w:val="24"/>
              </w:rPr>
            </w:pPr>
            <w:r>
              <w:rPr>
                <w:rFonts w:hint="eastAsia" w:ascii="宋体" w:hAnsi="宋体" w:cs="宋体"/>
                <w:bCs/>
                <w:szCs w:val="24"/>
              </w:rPr>
              <w:t xml:space="preserve">    "success": true,</w:t>
            </w:r>
          </w:p>
          <w:p>
            <w:pPr>
              <w:rPr>
                <w:rFonts w:ascii="宋体" w:hAnsi="宋体" w:cs="宋体"/>
                <w:bCs/>
                <w:szCs w:val="24"/>
              </w:rPr>
            </w:pPr>
            <w:r>
              <w:rPr>
                <w:rFonts w:hint="eastAsia" w:ascii="宋体" w:hAnsi="宋体" w:cs="宋体"/>
                <w:bCs/>
                <w:szCs w:val="24"/>
              </w:rPr>
              <w:t xml:space="preserve">    "msg": "",</w:t>
            </w:r>
          </w:p>
          <w:p>
            <w:pPr>
              <w:rPr>
                <w:rFonts w:ascii="宋体" w:hAnsi="宋体" w:cs="宋体"/>
                <w:bCs/>
                <w:szCs w:val="24"/>
              </w:rPr>
            </w:pPr>
            <w:r>
              <w:rPr>
                <w:rFonts w:hint="eastAsia" w:ascii="宋体" w:hAnsi="宋体" w:cs="宋体"/>
                <w:bCs/>
                <w:szCs w:val="24"/>
              </w:rPr>
              <w:t xml:space="preserve">    "code": "10001",</w:t>
            </w:r>
          </w:p>
          <w:p>
            <w:pPr>
              <w:rPr>
                <w:rFonts w:ascii="宋体" w:hAnsi="宋体" w:cs="宋体"/>
                <w:bCs/>
                <w:szCs w:val="24"/>
              </w:rPr>
            </w:pPr>
            <w:r>
              <w:rPr>
                <w:rFonts w:hint="eastAsia" w:ascii="宋体" w:hAnsi="宋体" w:cs="宋体"/>
                <w:bCs/>
                <w:szCs w:val="24"/>
              </w:rPr>
              <w:t xml:space="preserve">    "data":{</w:t>
            </w:r>
          </w:p>
          <w:p>
            <w:pPr>
              <w:rPr>
                <w:rFonts w:ascii="宋体" w:hAnsi="宋体" w:cs="宋体"/>
                <w:bCs/>
                <w:szCs w:val="24"/>
              </w:rPr>
            </w:pPr>
            <w:r>
              <w:rPr>
                <w:rFonts w:hint="eastAsia" w:ascii="宋体" w:hAnsi="宋体" w:cs="宋体"/>
                <w:bCs/>
                <w:szCs w:val="24"/>
              </w:rPr>
              <w:t xml:space="preserve">      "</w:t>
            </w:r>
            <w:r>
              <w:rPr>
                <w:rFonts w:hint="eastAsia" w:ascii="宋体" w:hAnsi="宋体" w:cs="宋体"/>
                <w:szCs w:val="24"/>
              </w:rPr>
              <w:t>appointment</w:t>
            </w:r>
            <w:r>
              <w:rPr>
                <w:rFonts w:ascii="宋体" w:hAnsi="宋体" w:cs="宋体"/>
                <w:szCs w:val="24"/>
              </w:rPr>
              <w:t>Code</w:t>
            </w:r>
            <w:r>
              <w:rPr>
                <w:rFonts w:hint="eastAsia" w:ascii="宋体" w:hAnsi="宋体" w:cs="宋体"/>
                <w:bCs/>
                <w:szCs w:val="24"/>
              </w:rPr>
              <w:t>":"101",</w:t>
            </w:r>
          </w:p>
          <w:p>
            <w:pPr>
              <w:rPr>
                <w:rFonts w:ascii="宋体" w:hAnsi="宋体" w:cs="宋体"/>
                <w:bCs/>
                <w:szCs w:val="24"/>
              </w:rPr>
            </w:pPr>
            <w:r>
              <w:rPr>
                <w:rFonts w:hint="eastAsia" w:ascii="宋体" w:hAnsi="宋体" w:cs="宋体"/>
                <w:bCs/>
                <w:szCs w:val="24"/>
              </w:rPr>
              <w:t xml:space="preserve">      "sn":001</w:t>
            </w:r>
          </w:p>
          <w:p>
            <w:pPr>
              <w:rPr>
                <w:rFonts w:ascii="宋体" w:hAnsi="宋体" w:cs="宋体"/>
                <w:bCs/>
                <w:szCs w:val="24"/>
              </w:rPr>
            </w:pPr>
            <w:r>
              <w:rPr>
                <w:rFonts w:hint="eastAsia" w:ascii="宋体" w:hAnsi="宋体" w:cs="宋体"/>
                <w:bCs/>
                <w:szCs w:val="24"/>
              </w:rPr>
              <w:t xml:space="preserve">    }</w:t>
            </w:r>
          </w:p>
          <w:p>
            <w:pPr>
              <w:rPr>
                <w:rFonts w:ascii="宋体" w:hAnsi="宋体"/>
                <w:szCs w:val="24"/>
              </w:rPr>
            </w:pPr>
            <w:r>
              <w:rPr>
                <w:rFonts w:hint="eastAsia" w:ascii="宋体" w:hAnsi="宋体" w:cs="宋体"/>
                <w:bCs/>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restart"/>
            <w:tcBorders>
              <w:top w:val="single" w:color="auto" w:sz="4" w:space="0"/>
              <w:left w:val="single" w:color="auto" w:sz="4" w:space="0"/>
              <w:right w:val="single" w:color="auto" w:sz="4" w:space="0"/>
            </w:tcBorders>
          </w:tcPr>
          <w:p>
            <w:pPr>
              <w:jc w:val="center"/>
              <w:rPr>
                <w:rFonts w:ascii="宋体" w:hAnsi="宋体"/>
                <w:b/>
                <w:szCs w:val="24"/>
              </w:rPr>
            </w:pPr>
            <w:r>
              <w:rPr>
                <w:rFonts w:hint="eastAsia" w:ascii="宋体" w:hAnsi="宋体"/>
                <w:b/>
                <w:szCs w:val="24"/>
              </w:rPr>
              <w:t>返回值说明</w:t>
            </w:r>
          </w:p>
        </w:tc>
        <w:tc>
          <w:tcPr>
            <w:tcW w:w="2281"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szCs w:val="24"/>
              </w:rPr>
            </w:pPr>
            <w:r>
              <w:rPr>
                <w:rFonts w:hint="eastAsia" w:ascii="宋体" w:hAnsi="宋体"/>
                <w:b/>
                <w:bCs/>
                <w:color w:val="FFFFFF" w:themeColor="background1"/>
                <w:szCs w:val="24"/>
                <w14:textFill>
                  <w14:solidFill>
                    <w14:schemeClr w14:val="bg1"/>
                  </w14:solidFill>
                </w14:textFill>
              </w:rPr>
              <w:t>参数</w:t>
            </w:r>
          </w:p>
        </w:tc>
        <w:tc>
          <w:tcPr>
            <w:tcW w:w="940"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szCs w:val="24"/>
              </w:rPr>
            </w:pPr>
            <w:r>
              <w:rPr>
                <w:rFonts w:hint="eastAsia" w:ascii="宋体" w:hAnsi="宋体"/>
                <w:b/>
                <w:bCs/>
                <w:color w:val="FFFFFF" w:themeColor="background1"/>
                <w:szCs w:val="24"/>
                <w14:textFill>
                  <w14:solidFill>
                    <w14:schemeClr w14:val="bg1"/>
                  </w14:solidFill>
                </w14:textFill>
              </w:rPr>
              <w:t>必传</w:t>
            </w:r>
          </w:p>
        </w:tc>
        <w:tc>
          <w:tcPr>
            <w:tcW w:w="5680"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right w:val="single" w:color="auto" w:sz="4" w:space="0"/>
            </w:tcBorders>
          </w:tcPr>
          <w:p>
            <w:pPr>
              <w:jc w:val="center"/>
            </w:pPr>
          </w:p>
        </w:tc>
        <w:tc>
          <w:tcPr>
            <w:tcW w:w="22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szCs w:val="24"/>
              </w:rPr>
              <w:t>success</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szCs w:val="24"/>
              </w:rPr>
              <w:t>是</w:t>
            </w:r>
          </w:p>
        </w:tc>
        <w:tc>
          <w:tcPr>
            <w:tcW w:w="5680"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right w:val="single" w:color="auto" w:sz="4" w:space="0"/>
            </w:tcBorders>
          </w:tcPr>
          <w:p>
            <w:pPr>
              <w:jc w:val="center"/>
              <w:rPr>
                <w:rFonts w:ascii="宋体" w:hAnsi="宋体" w:cs="宋体"/>
                <w:szCs w:val="24"/>
              </w:rPr>
            </w:pPr>
          </w:p>
        </w:tc>
        <w:tc>
          <w:tcPr>
            <w:tcW w:w="22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bCs/>
                <w:szCs w:val="24"/>
              </w:rPr>
              <w:t>msg</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szCs w:val="24"/>
              </w:rPr>
              <w:t>是</w:t>
            </w:r>
          </w:p>
        </w:tc>
        <w:tc>
          <w:tcPr>
            <w:tcW w:w="568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cs="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right w:val="single" w:color="auto" w:sz="4" w:space="0"/>
            </w:tcBorders>
          </w:tcPr>
          <w:p>
            <w:pPr>
              <w:jc w:val="center"/>
              <w:rPr>
                <w:rFonts w:ascii="宋体" w:hAnsi="宋体" w:cs="宋体"/>
                <w:szCs w:val="24"/>
              </w:rPr>
            </w:pPr>
          </w:p>
        </w:tc>
        <w:tc>
          <w:tcPr>
            <w:tcW w:w="22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bCs/>
                <w:szCs w:val="24"/>
              </w:rPr>
              <w:t>code</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szCs w:val="24"/>
              </w:rPr>
              <w:t>是</w:t>
            </w:r>
          </w:p>
        </w:tc>
        <w:tc>
          <w:tcPr>
            <w:tcW w:w="568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cs="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555" w:type="dxa"/>
            <w:vMerge w:val="continue"/>
            <w:tcBorders>
              <w:left w:val="single" w:color="auto" w:sz="4" w:space="0"/>
              <w:right w:val="single" w:color="auto" w:sz="4" w:space="0"/>
            </w:tcBorders>
          </w:tcPr>
          <w:p>
            <w:pPr>
              <w:jc w:val="center"/>
              <w:rPr>
                <w:rFonts w:ascii="宋体" w:hAnsi="宋体" w:cs="宋体"/>
                <w:szCs w:val="24"/>
              </w:rPr>
            </w:pPr>
          </w:p>
        </w:tc>
        <w:tc>
          <w:tcPr>
            <w:tcW w:w="22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hint="eastAsia" w:ascii="宋体" w:hAnsi="宋体" w:cs="宋体"/>
                <w:szCs w:val="24"/>
              </w:rPr>
              <w:t>appointment</w:t>
            </w:r>
            <w:r>
              <w:rPr>
                <w:rFonts w:ascii="宋体" w:hAnsi="宋体" w:cs="宋体"/>
                <w:szCs w:val="24"/>
              </w:rPr>
              <w:t>Code</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68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院内预约码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left w:val="single" w:color="auto" w:sz="4" w:space="0"/>
              <w:right w:val="single" w:color="auto" w:sz="4" w:space="0"/>
            </w:tcBorders>
          </w:tcPr>
          <w:p>
            <w:pPr>
              <w:jc w:val="center"/>
              <w:rPr>
                <w:rFonts w:ascii="宋体" w:hAnsi="宋体" w:cs="宋体"/>
                <w:szCs w:val="24"/>
              </w:rPr>
            </w:pPr>
          </w:p>
        </w:tc>
        <w:tc>
          <w:tcPr>
            <w:tcW w:w="22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szCs w:val="24"/>
              </w:rPr>
            </w:pPr>
            <w:r>
              <w:rPr>
                <w:rFonts w:hint="eastAsia" w:ascii="宋体" w:hAnsi="宋体" w:cs="宋体"/>
                <w:bCs/>
                <w:szCs w:val="24"/>
              </w:rPr>
              <w:t>sn</w:t>
            </w:r>
          </w:p>
        </w:tc>
        <w:tc>
          <w:tcPr>
            <w:tcW w:w="9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680"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就诊科室患者排序号</w:t>
            </w:r>
          </w:p>
        </w:tc>
      </w:tr>
    </w:tbl>
    <w:p>
      <w:pPr>
        <w:pStyle w:val="5"/>
      </w:pPr>
      <w:bookmarkStart w:id="228" w:name="_Toc25728"/>
      <w:r>
        <w:rPr>
          <w:rFonts w:hint="eastAsia"/>
        </w:rPr>
        <w:t>取消挂号接口</w:t>
      </w:r>
      <w:bookmarkEnd w:id="226"/>
      <w:bookmarkEnd w:id="227"/>
      <w:bookmarkEnd w:id="228"/>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401"/>
        <w:gridCol w:w="1030"/>
        <w:gridCol w:w="10"/>
        <w:gridCol w:w="5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描述</w:t>
            </w:r>
          </w:p>
        </w:tc>
        <w:tc>
          <w:tcPr>
            <w:tcW w:w="8901" w:type="dxa"/>
            <w:gridSpan w:val="4"/>
            <w:tcBorders>
              <w:top w:val="single" w:color="auto" w:sz="4" w:space="0"/>
              <w:left w:val="single" w:color="auto" w:sz="4" w:space="0"/>
              <w:bottom w:val="single" w:color="auto" w:sz="4" w:space="0"/>
              <w:right w:val="single" w:color="auto" w:sz="4" w:space="0"/>
            </w:tcBorders>
          </w:tcPr>
          <w:p>
            <w:pPr>
              <w:jc w:val="left"/>
              <w:rPr>
                <w:szCs w:val="24"/>
              </w:rPr>
            </w:pPr>
            <w:r>
              <w:rPr>
                <w:rFonts w:hint="eastAsia" w:ascii="宋体" w:hAnsi="宋体" w:cs="宋体"/>
                <w:szCs w:val="24"/>
              </w:rPr>
              <w:t>用户取消挂号接口</w:t>
            </w:r>
            <w:r>
              <w:rPr>
                <w:rFonts w:hint="eastAsia"/>
                <w:szCs w:val="24"/>
              </w:rPr>
              <w:t>（公网接口）</w:t>
            </w:r>
          </w:p>
          <w:p>
            <w:pPr>
              <w:jc w:val="left"/>
              <w:rPr>
                <w:szCs w:val="24"/>
              </w:rPr>
            </w:pPr>
            <w:r>
              <w:rPr>
                <w:rFonts w:hint="eastAsia" w:ascii="宋体" w:hAnsi="宋体" w:cs="宋体"/>
                <w:bCs/>
                <w:szCs w:val="24"/>
              </w:rPr>
              <w:t>Prefront：hospital.interface.</w:t>
            </w:r>
            <w:r>
              <w:rPr>
                <w:rFonts w:hint="eastAsia" w:ascii="宋体" w:hAnsi="宋体"/>
                <w:szCs w:val="24"/>
              </w:rPr>
              <w:t>cancelAppointment（</w:t>
            </w:r>
            <w:r>
              <w:rPr>
                <w:rFonts w:ascii="宋体" w:hAnsi="宋体" w:cs="宋体"/>
                <w:bCs/>
                <w:szCs w:val="24"/>
              </w:rPr>
              <w:t>json</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接口类型</w:t>
            </w:r>
          </w:p>
        </w:tc>
        <w:tc>
          <w:tcPr>
            <w:tcW w:w="8901" w:type="dxa"/>
            <w:gridSpan w:val="4"/>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http/WebService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接口地址</w:t>
            </w:r>
          </w:p>
        </w:tc>
        <w:tc>
          <w:tcPr>
            <w:tcW w:w="8901" w:type="dxa"/>
            <w:gridSpan w:val="4"/>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cancelAppointment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参数类型</w:t>
            </w:r>
          </w:p>
        </w:tc>
        <w:tc>
          <w:tcPr>
            <w:tcW w:w="8901" w:type="dxa"/>
            <w:gridSpan w:val="4"/>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ascii="宋体" w:hAnsi="宋体" w:cs="宋体"/>
                <w:bCs/>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cs="宋体"/>
                <w:szCs w:val="24"/>
              </w:rPr>
            </w:pPr>
            <w:r>
              <w:rPr>
                <w:rFonts w:hint="eastAsia" w:ascii="宋体" w:hAnsi="宋体"/>
                <w:b/>
                <w:szCs w:val="24"/>
              </w:rPr>
              <w:t>参数示例</w:t>
            </w:r>
          </w:p>
        </w:tc>
        <w:tc>
          <w:tcPr>
            <w:tcW w:w="8901" w:type="dxa"/>
            <w:gridSpan w:val="4"/>
            <w:tcBorders>
              <w:top w:val="single" w:color="auto" w:sz="4" w:space="0"/>
              <w:left w:val="single" w:color="auto" w:sz="4" w:space="0"/>
              <w:bottom w:val="single" w:color="auto" w:sz="4" w:space="0"/>
              <w:right w:val="single" w:color="auto" w:sz="4" w:space="0"/>
            </w:tcBorders>
          </w:tcPr>
          <w:p>
            <w:pPr>
              <w:jc w:val="left"/>
              <w:rPr>
                <w:rFonts w:ascii="宋体" w:hAnsi="宋体" w:cs="宋体"/>
                <w:bCs/>
                <w:szCs w:val="24"/>
              </w:rPr>
            </w:pPr>
            <w:r>
              <w:rPr>
                <w:rFonts w:hint="eastAsia" w:ascii="宋体" w:hAnsi="宋体" w:cs="宋体"/>
                <w:b/>
                <w:szCs w:val="24"/>
              </w:rPr>
              <w:t>JSON参数示例：</w:t>
            </w:r>
          </w:p>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w:t>
            </w:r>
            <w:r>
              <w:rPr>
                <w:rFonts w:ascii="宋体" w:hAnsi="宋体" w:cs="宋体"/>
                <w:szCs w:val="24"/>
              </w:rPr>
              <w:t>hosC</w:t>
            </w:r>
            <w:r>
              <w:rPr>
                <w:rFonts w:hint="eastAsia" w:ascii="宋体" w:hAnsi="宋体" w:cs="宋体"/>
                <w:szCs w:val="24"/>
              </w:rPr>
              <w:t>ode</w:t>
            </w:r>
            <w:r>
              <w:rPr>
                <w:rFonts w:hint="eastAsia" w:ascii="宋体" w:hAnsi="宋体"/>
                <w:szCs w:val="24"/>
              </w:rPr>
              <w:t>": "</w:t>
            </w:r>
            <w:r>
              <w:rPr>
                <w:rFonts w:hint="eastAsia" w:ascii="宋体" w:hAnsi="宋体" w:cs="宋体"/>
                <w:bCs/>
                <w:szCs w:val="24"/>
              </w:rPr>
              <w:t>0531_csyy</w:t>
            </w:r>
            <w:r>
              <w:rPr>
                <w:rFonts w:hint="eastAsia" w:ascii="宋体" w:hAnsi="宋体"/>
                <w:szCs w:val="24"/>
              </w:rPr>
              <w:t>",</w:t>
            </w:r>
          </w:p>
          <w:p>
            <w:pPr>
              <w:rPr>
                <w:rFonts w:ascii="宋体" w:hAnsi="宋体"/>
                <w:szCs w:val="24"/>
              </w:rPr>
            </w:pPr>
            <w:r>
              <w:rPr>
                <w:rFonts w:hint="eastAsia" w:ascii="宋体" w:hAnsi="宋体"/>
                <w:szCs w:val="24"/>
              </w:rPr>
              <w:t xml:space="preserve">    "recordId": "d6deb60352044172895a6d48172de9e4",</w:t>
            </w:r>
          </w:p>
          <w:p>
            <w:pPr>
              <w:rPr>
                <w:rFonts w:ascii="宋体" w:hAnsi="宋体"/>
                <w:szCs w:val="24"/>
              </w:rPr>
            </w:pPr>
            <w:r>
              <w:rPr>
                <w:rFonts w:hint="eastAsia" w:ascii="宋体" w:hAnsi="宋体"/>
                <w:szCs w:val="24"/>
              </w:rPr>
              <w:t xml:space="preserve">    "</w:t>
            </w:r>
            <w:r>
              <w:rPr>
                <w:rFonts w:ascii="宋体" w:hAnsi="宋体" w:cs="宋体"/>
                <w:szCs w:val="24"/>
              </w:rPr>
              <w:t>medicalCard</w:t>
            </w:r>
            <w:r>
              <w:rPr>
                <w:rFonts w:hint="eastAsia" w:ascii="宋体" w:hAnsi="宋体"/>
                <w:szCs w:val="24"/>
              </w:rPr>
              <w:t>": "</w:t>
            </w:r>
            <w:r>
              <w:rPr>
                <w:rFonts w:ascii="宋体" w:hAnsi="宋体" w:cs="宋体"/>
                <w:szCs w:val="24"/>
              </w:rPr>
              <w:t>001000056254587</w:t>
            </w:r>
            <w:r>
              <w:rPr>
                <w:rFonts w:hint="eastAsia" w:ascii="宋体" w:hAnsi="宋体"/>
                <w:szCs w:val="24"/>
              </w:rPr>
              <w:t>",</w:t>
            </w:r>
          </w:p>
          <w:p>
            <w:pPr>
              <w:rPr>
                <w:rFonts w:ascii="宋体" w:hAnsi="宋体"/>
                <w:szCs w:val="24"/>
              </w:rPr>
            </w:pPr>
            <w:r>
              <w:rPr>
                <w:rFonts w:hint="eastAsia" w:ascii="宋体" w:hAnsi="宋体"/>
                <w:szCs w:val="24"/>
              </w:rPr>
              <w:t xml:space="preserve">    "patientName": "</w:t>
            </w:r>
            <w:r>
              <w:rPr>
                <w:rFonts w:ascii="宋体" w:hAnsi="宋体"/>
                <w:szCs w:val="24"/>
              </w:rPr>
              <w:t>张三</w:t>
            </w:r>
            <w:r>
              <w:rPr>
                <w:rFonts w:hint="eastAsia" w:ascii="宋体" w:hAnsi="宋体"/>
                <w:szCs w:val="24"/>
              </w:rPr>
              <w:t>",</w:t>
            </w:r>
          </w:p>
          <w:p>
            <w:pPr>
              <w:rPr>
                <w:rFonts w:ascii="宋体" w:hAnsi="宋体"/>
                <w:szCs w:val="24"/>
              </w:rPr>
            </w:pPr>
            <w:r>
              <w:rPr>
                <w:rFonts w:hint="eastAsia" w:ascii="宋体" w:hAnsi="宋体"/>
                <w:szCs w:val="24"/>
              </w:rPr>
              <w:t xml:space="preserve">    "deptCode": "</w:t>
            </w:r>
            <w:r>
              <w:rPr>
                <w:rFonts w:ascii="宋体" w:hAnsi="宋体"/>
                <w:szCs w:val="24"/>
              </w:rPr>
              <w:t>0256</w:t>
            </w:r>
            <w:r>
              <w:rPr>
                <w:rFonts w:hint="eastAsia" w:ascii="宋体" w:hAnsi="宋体"/>
                <w:szCs w:val="24"/>
              </w:rPr>
              <w:t>",</w:t>
            </w:r>
          </w:p>
          <w:p>
            <w:pPr>
              <w:rPr>
                <w:rFonts w:ascii="宋体" w:hAnsi="宋体"/>
                <w:szCs w:val="24"/>
              </w:rPr>
            </w:pPr>
            <w:r>
              <w:rPr>
                <w:rFonts w:hint="eastAsia" w:ascii="宋体" w:hAnsi="宋体"/>
                <w:szCs w:val="24"/>
              </w:rPr>
              <w:t xml:space="preserve">    "docCode": "</w:t>
            </w:r>
            <w:r>
              <w:rPr>
                <w:rFonts w:ascii="宋体" w:hAnsi="宋体"/>
                <w:szCs w:val="24"/>
              </w:rPr>
              <w:t>256654</w:t>
            </w:r>
            <w:r>
              <w:rPr>
                <w:rFonts w:hint="eastAsia" w:ascii="宋体" w:hAnsi="宋体"/>
                <w:szCs w:val="24"/>
              </w:rPr>
              <w:t>",</w:t>
            </w:r>
          </w:p>
          <w:p>
            <w:pPr>
              <w:rPr>
                <w:rFonts w:ascii="宋体" w:hAnsi="宋体"/>
                <w:szCs w:val="24"/>
              </w:rPr>
            </w:pPr>
            <w:r>
              <w:rPr>
                <w:rFonts w:hint="eastAsia" w:ascii="宋体" w:hAnsi="宋体"/>
                <w:szCs w:val="24"/>
              </w:rPr>
              <w:t xml:space="preserve">    "arAmt": "</w:t>
            </w:r>
            <w:r>
              <w:rPr>
                <w:rFonts w:ascii="宋体" w:hAnsi="宋体"/>
                <w:szCs w:val="24"/>
              </w:rPr>
              <w:t>16.00</w:t>
            </w:r>
            <w:r>
              <w:rPr>
                <w:rFonts w:hint="eastAsia" w:ascii="宋体" w:hAnsi="宋体"/>
                <w:szCs w:val="24"/>
              </w:rPr>
              <w:t>",</w:t>
            </w:r>
          </w:p>
          <w:p>
            <w:pPr>
              <w:rPr>
                <w:rFonts w:ascii="宋体" w:hAnsi="宋体"/>
                <w:szCs w:val="24"/>
              </w:rPr>
            </w:pPr>
            <w:r>
              <w:rPr>
                <w:rFonts w:hint="eastAsia" w:ascii="宋体" w:hAnsi="宋体"/>
                <w:szCs w:val="24"/>
              </w:rPr>
              <w:t xml:space="preserve">    "</w:t>
            </w:r>
            <w:r>
              <w:rPr>
                <w:rFonts w:ascii="宋体" w:hAnsi="宋体" w:cs="宋体"/>
                <w:szCs w:val="24"/>
              </w:rPr>
              <w:t>date</w:t>
            </w:r>
            <w:r>
              <w:rPr>
                <w:rFonts w:hint="eastAsia" w:ascii="宋体" w:hAnsi="宋体"/>
                <w:szCs w:val="24"/>
              </w:rPr>
              <w:t>": "</w:t>
            </w:r>
            <w:r>
              <w:rPr>
                <w:rFonts w:ascii="宋体" w:hAnsi="宋体"/>
                <w:szCs w:val="24"/>
              </w:rPr>
              <w:t>20190526</w:t>
            </w:r>
            <w:r>
              <w:rPr>
                <w:rFonts w:hint="eastAsia" w:ascii="宋体" w:hAnsi="宋体"/>
                <w:szCs w:val="24"/>
              </w:rPr>
              <w:t>",</w:t>
            </w:r>
          </w:p>
          <w:p>
            <w:pPr>
              <w:rPr>
                <w:rFonts w:ascii="宋体" w:hAnsi="宋体"/>
                <w:szCs w:val="24"/>
              </w:rPr>
            </w:pPr>
            <w:r>
              <w:rPr>
                <w:rFonts w:hint="eastAsia" w:ascii="宋体" w:hAnsi="宋体"/>
                <w:szCs w:val="24"/>
              </w:rPr>
              <w:t xml:space="preserve">    "amPm": "</w:t>
            </w:r>
            <w:r>
              <w:rPr>
                <w:rFonts w:hint="eastAsia" w:ascii="宋体" w:hAnsi="宋体" w:cs="宋体"/>
                <w:szCs w:val="24"/>
              </w:rPr>
              <w:t>AM</w:t>
            </w:r>
            <w:r>
              <w:rPr>
                <w:rFonts w:hint="eastAsia" w:ascii="宋体" w:hAnsi="宋体"/>
                <w:szCs w:val="24"/>
              </w:rPr>
              <w:t>",</w:t>
            </w:r>
          </w:p>
          <w:p>
            <w:pPr>
              <w:rPr>
                <w:rFonts w:ascii="宋体" w:hAnsi="宋体"/>
                <w:szCs w:val="24"/>
              </w:rPr>
            </w:pPr>
            <w:r>
              <w:rPr>
                <w:rFonts w:hint="eastAsia" w:ascii="宋体" w:hAnsi="宋体"/>
                <w:szCs w:val="24"/>
              </w:rPr>
              <w:t xml:space="preserve">    "</w:t>
            </w:r>
            <w:r>
              <w:rPr>
                <w:rFonts w:hint="eastAsia" w:ascii="宋体" w:hAnsi="宋体" w:cs="宋体"/>
                <w:szCs w:val="24"/>
              </w:rPr>
              <w:t>endTime</w:t>
            </w:r>
            <w:r>
              <w:rPr>
                <w:rFonts w:hint="eastAsia" w:ascii="宋体" w:hAnsi="宋体"/>
                <w:szCs w:val="24"/>
              </w:rPr>
              <w:t>": "</w:t>
            </w:r>
            <w:r>
              <w:rPr>
                <w:rFonts w:ascii="宋体" w:hAnsi="宋体"/>
                <w:szCs w:val="24"/>
              </w:rPr>
              <w:t>10:15</w:t>
            </w:r>
            <w:r>
              <w:rPr>
                <w:rFonts w:hint="eastAsia" w:ascii="宋体" w:hAnsi="宋体"/>
                <w:szCs w:val="24"/>
              </w:rPr>
              <w:t>",</w:t>
            </w:r>
          </w:p>
          <w:p>
            <w:pPr>
              <w:ind w:firstLine="480"/>
              <w:rPr>
                <w:rFonts w:ascii="宋体" w:hAnsi="宋体"/>
                <w:szCs w:val="24"/>
              </w:rPr>
            </w:pPr>
            <w:r>
              <w:rPr>
                <w:rFonts w:hint="eastAsia" w:ascii="宋体" w:hAnsi="宋体"/>
                <w:szCs w:val="24"/>
              </w:rPr>
              <w:t>"startTime": "</w:t>
            </w:r>
            <w:r>
              <w:rPr>
                <w:rFonts w:ascii="宋体" w:hAnsi="宋体"/>
                <w:szCs w:val="24"/>
              </w:rPr>
              <w:t>10:00</w:t>
            </w:r>
            <w:r>
              <w:rPr>
                <w:rFonts w:hint="eastAsia" w:ascii="宋体" w:hAnsi="宋体"/>
                <w:szCs w:val="24"/>
              </w:rPr>
              <w:t>",</w:t>
            </w:r>
          </w:p>
          <w:p>
            <w:pPr>
              <w:ind w:firstLine="480"/>
              <w:rPr>
                <w:rFonts w:ascii="宋体" w:hAnsi="宋体"/>
                <w:szCs w:val="24"/>
              </w:rPr>
            </w:pPr>
            <w:r>
              <w:rPr>
                <w:rFonts w:hint="eastAsia" w:ascii="宋体" w:hAnsi="宋体"/>
                <w:szCs w:val="24"/>
              </w:rPr>
              <w:t>"hospitalId": "253",</w:t>
            </w:r>
          </w:p>
          <w:p>
            <w:pPr>
              <w:rPr>
                <w:rFonts w:ascii="宋体" w:hAnsi="宋体"/>
                <w:szCs w:val="24"/>
              </w:rPr>
            </w:pPr>
            <w:r>
              <w:rPr>
                <w:rFonts w:hint="eastAsia" w:ascii="宋体" w:hAnsi="宋体"/>
                <w:szCs w:val="24"/>
              </w:rPr>
              <w:t xml:space="preserve">    "</w:t>
            </w:r>
            <w:r>
              <w:rPr>
                <w:rFonts w:hint="eastAsia" w:ascii="宋体" w:hAnsi="宋体" w:cs="宋体"/>
                <w:szCs w:val="24"/>
              </w:rPr>
              <w:t>type</w:t>
            </w:r>
            <w:r>
              <w:rPr>
                <w:rFonts w:hint="eastAsia" w:ascii="宋体" w:hAnsi="宋体"/>
                <w:szCs w:val="24"/>
              </w:rPr>
              <w:t>": "</w:t>
            </w:r>
            <w:r>
              <w:rPr>
                <w:rFonts w:ascii="宋体" w:hAnsi="宋体"/>
                <w:szCs w:val="24"/>
              </w:rPr>
              <w:t>01</w:t>
            </w:r>
            <w:r>
              <w:rPr>
                <w:rFonts w:hint="eastAsia" w:ascii="宋体" w:hAnsi="宋体"/>
                <w:szCs w:val="24"/>
              </w:rPr>
              <w:t>"</w:t>
            </w:r>
            <w:r>
              <w:rPr>
                <w:rFonts w:ascii="宋体" w:hAnsi="宋体"/>
                <w:szCs w:val="24"/>
              </w:rPr>
              <w:t>,</w:t>
            </w:r>
          </w:p>
          <w:p>
            <w:pPr>
              <w:rPr>
                <w:rFonts w:ascii="宋体" w:hAnsi="宋体"/>
                <w:szCs w:val="24"/>
              </w:rPr>
            </w:pPr>
            <w:r>
              <w:rPr>
                <w:rFonts w:ascii="宋体" w:hAnsi="宋体"/>
                <w:szCs w:val="24"/>
              </w:rPr>
              <w:t xml:space="preserve">    </w:t>
            </w:r>
            <w:r>
              <w:rPr>
                <w:rFonts w:hint="eastAsia" w:ascii="宋体" w:hAnsi="宋体"/>
                <w:szCs w:val="24"/>
              </w:rPr>
              <w:t>"</w:t>
            </w:r>
            <w:r>
              <w:rPr>
                <w:rFonts w:hint="eastAsia" w:ascii="宋体" w:hAnsi="宋体" w:cs="宋体"/>
                <w:szCs w:val="24"/>
              </w:rPr>
              <w:t>patientI</w:t>
            </w:r>
            <w:r>
              <w:rPr>
                <w:rFonts w:ascii="宋体" w:hAnsi="宋体" w:cs="宋体"/>
                <w:szCs w:val="24"/>
              </w:rPr>
              <w:t>d</w:t>
            </w:r>
            <w:r>
              <w:rPr>
                <w:rFonts w:hint="eastAsia" w:ascii="宋体" w:hAnsi="宋体"/>
                <w:szCs w:val="24"/>
              </w:rPr>
              <w:t>": "</w:t>
            </w:r>
            <w:r>
              <w:rPr>
                <w:rFonts w:ascii="宋体" w:hAnsi="宋体" w:cs="宋体"/>
                <w:szCs w:val="24"/>
              </w:rPr>
              <w:t>370102197907025236</w:t>
            </w:r>
            <w:r>
              <w:rPr>
                <w:rFonts w:hint="eastAsia" w:ascii="宋体" w:hAnsi="宋体"/>
                <w:szCs w:val="24"/>
              </w:rPr>
              <w:t>"</w:t>
            </w:r>
            <w:r>
              <w:rPr>
                <w:rFonts w:ascii="宋体" w:hAnsi="宋体"/>
                <w:szCs w:val="24"/>
              </w:rPr>
              <w:t>,</w:t>
            </w:r>
          </w:p>
          <w:p>
            <w:pPr>
              <w:rPr>
                <w:rFonts w:ascii="宋体" w:hAnsi="宋体"/>
                <w:szCs w:val="24"/>
              </w:rPr>
            </w:pPr>
            <w:r>
              <w:rPr>
                <w:rFonts w:ascii="宋体" w:hAnsi="宋体"/>
                <w:szCs w:val="24"/>
              </w:rPr>
              <w:t xml:space="preserve">    </w:t>
            </w:r>
            <w:r>
              <w:rPr>
                <w:rFonts w:hint="eastAsia" w:ascii="宋体" w:hAnsi="宋体"/>
                <w:szCs w:val="24"/>
              </w:rPr>
              <w:t>"</w:t>
            </w:r>
            <w:r>
              <w:rPr>
                <w:rFonts w:hint="eastAsia" w:ascii="宋体" w:hAnsi="宋体" w:cs="宋体"/>
                <w:szCs w:val="24"/>
              </w:rPr>
              <w:t>patientPhone</w:t>
            </w:r>
            <w:r>
              <w:rPr>
                <w:rFonts w:hint="eastAsia" w:ascii="宋体" w:hAnsi="宋体"/>
                <w:szCs w:val="24"/>
              </w:rPr>
              <w:t>": "</w:t>
            </w:r>
            <w:r>
              <w:rPr>
                <w:rFonts w:ascii="宋体" w:hAnsi="宋体"/>
                <w:szCs w:val="24"/>
              </w:rPr>
              <w:t>15689898989</w:t>
            </w:r>
            <w:r>
              <w:rPr>
                <w:rFonts w:hint="eastAsia" w:ascii="宋体" w:hAnsi="宋体"/>
                <w:szCs w:val="24"/>
              </w:rPr>
              <w:t>"</w:t>
            </w:r>
          </w:p>
          <w:p>
            <w:pPr>
              <w:rPr>
                <w:rFonts w:ascii="宋体" w:hAnsi="宋体" w:cs="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参数说明</w:t>
            </w:r>
          </w:p>
        </w:tc>
        <w:tc>
          <w:tcPr>
            <w:tcW w:w="2401"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szCs w:val="24"/>
              </w:rPr>
            </w:pPr>
            <w:r>
              <w:rPr>
                <w:rFonts w:hint="eastAsia" w:ascii="宋体" w:hAnsi="宋体"/>
                <w:b/>
                <w:bCs/>
                <w:color w:val="FFFFFF" w:themeColor="background1"/>
                <w:szCs w:val="24"/>
                <w14:textFill>
                  <w14:solidFill>
                    <w14:schemeClr w14:val="bg1"/>
                  </w14:solidFill>
                </w14:textFill>
              </w:rPr>
              <w:t>参数</w:t>
            </w:r>
          </w:p>
        </w:tc>
        <w:tc>
          <w:tcPr>
            <w:tcW w:w="1040"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szCs w:val="24"/>
              </w:rPr>
            </w:pPr>
            <w:r>
              <w:rPr>
                <w:rFonts w:hint="eastAsia" w:ascii="宋体" w:hAnsi="宋体"/>
                <w:b/>
                <w:bCs/>
                <w:color w:val="FFFFFF" w:themeColor="background1"/>
                <w:szCs w:val="24"/>
                <w14:textFill>
                  <w14:solidFill>
                    <w14:schemeClr w14:val="bg1"/>
                  </w14:solidFill>
                </w14:textFill>
              </w:rPr>
              <w:t>必传</w:t>
            </w:r>
          </w:p>
        </w:tc>
        <w:tc>
          <w:tcPr>
            <w:tcW w:w="5460"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cs="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1555" w:type="dxa"/>
            <w:vMerge w:val="continue"/>
            <w:tcBorders>
              <w:left w:val="single" w:color="auto" w:sz="4" w:space="0"/>
              <w:right w:val="single" w:color="auto" w:sz="4" w:space="0"/>
            </w:tcBorders>
          </w:tcPr>
          <w:p>
            <w:pPr>
              <w:rPr>
                <w:rFonts w:ascii="宋体" w:hAnsi="宋体" w:cs="宋体"/>
                <w:szCs w:val="24"/>
              </w:rPr>
            </w:pPr>
          </w:p>
        </w:tc>
        <w:tc>
          <w:tcPr>
            <w:tcW w:w="24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ascii="宋体" w:hAnsi="宋体" w:cs="宋体"/>
                <w:szCs w:val="24"/>
              </w:rPr>
              <w:t>hosC</w:t>
            </w:r>
            <w:r>
              <w:rPr>
                <w:rFonts w:hint="eastAsia" w:ascii="宋体" w:hAnsi="宋体" w:cs="宋体"/>
                <w:szCs w:val="24"/>
              </w:rPr>
              <w:t>ode</w:t>
            </w:r>
          </w:p>
        </w:tc>
        <w:tc>
          <w:tcPr>
            <w:tcW w:w="10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是</w:t>
            </w:r>
          </w:p>
        </w:tc>
        <w:tc>
          <w:tcPr>
            <w:tcW w:w="54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4"/>
              </w:rPr>
            </w:pPr>
            <w:r>
              <w:rPr>
                <w:rFonts w:hint="eastAsia" w:ascii="宋体" w:hAnsi="宋体" w:cs="宋体"/>
                <w:szCs w:val="24"/>
              </w:rPr>
              <w:t>医院编码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1555" w:type="dxa"/>
            <w:vMerge w:val="continue"/>
            <w:tcBorders>
              <w:left w:val="single" w:color="auto" w:sz="4" w:space="0"/>
              <w:right w:val="single" w:color="auto" w:sz="4" w:space="0"/>
            </w:tcBorders>
          </w:tcPr>
          <w:p>
            <w:pPr>
              <w:rPr>
                <w:rFonts w:ascii="宋体" w:hAnsi="宋体" w:cs="宋体"/>
                <w:szCs w:val="24"/>
              </w:rPr>
            </w:pPr>
          </w:p>
        </w:tc>
        <w:tc>
          <w:tcPr>
            <w:tcW w:w="24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ascii="宋体" w:hAnsi="宋体" w:cs="宋体"/>
                <w:szCs w:val="24"/>
              </w:rPr>
              <w:t>deptC</w:t>
            </w:r>
            <w:r>
              <w:rPr>
                <w:rFonts w:hint="eastAsia" w:ascii="宋体" w:hAnsi="宋体" w:cs="宋体"/>
                <w:szCs w:val="24"/>
              </w:rPr>
              <w:t>ode</w:t>
            </w:r>
          </w:p>
        </w:tc>
        <w:tc>
          <w:tcPr>
            <w:tcW w:w="10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是</w:t>
            </w:r>
          </w:p>
        </w:tc>
        <w:tc>
          <w:tcPr>
            <w:tcW w:w="54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4"/>
              </w:rPr>
            </w:pPr>
            <w:r>
              <w:rPr>
                <w:rFonts w:hint="eastAsia" w:ascii="宋体" w:hAnsi="宋体" w:cs="宋体"/>
                <w:szCs w:val="24"/>
              </w:rPr>
              <w:t>科室编码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1555" w:type="dxa"/>
            <w:vMerge w:val="continue"/>
            <w:tcBorders>
              <w:left w:val="single" w:color="auto" w:sz="4" w:space="0"/>
              <w:right w:val="single" w:color="auto" w:sz="4" w:space="0"/>
            </w:tcBorders>
          </w:tcPr>
          <w:p>
            <w:pPr>
              <w:rPr>
                <w:rFonts w:ascii="宋体" w:hAnsi="宋体" w:cs="宋体"/>
                <w:szCs w:val="24"/>
              </w:rPr>
            </w:pPr>
          </w:p>
        </w:tc>
        <w:tc>
          <w:tcPr>
            <w:tcW w:w="24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ascii="宋体" w:hAnsi="宋体" w:cs="宋体"/>
                <w:szCs w:val="24"/>
              </w:rPr>
              <w:t>docC</w:t>
            </w:r>
            <w:r>
              <w:rPr>
                <w:rFonts w:hint="eastAsia" w:ascii="宋体" w:hAnsi="宋体" w:cs="宋体"/>
                <w:szCs w:val="24"/>
              </w:rPr>
              <w:t>ode</w:t>
            </w:r>
          </w:p>
        </w:tc>
        <w:tc>
          <w:tcPr>
            <w:tcW w:w="10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是</w:t>
            </w:r>
          </w:p>
        </w:tc>
        <w:tc>
          <w:tcPr>
            <w:tcW w:w="54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4"/>
              </w:rPr>
            </w:pPr>
            <w:r>
              <w:rPr>
                <w:rFonts w:hint="eastAsia" w:ascii="宋体" w:hAnsi="宋体" w:cs="宋体"/>
                <w:szCs w:val="24"/>
              </w:rPr>
              <w:t>医生编码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1555" w:type="dxa"/>
            <w:vMerge w:val="continue"/>
            <w:tcBorders>
              <w:left w:val="single" w:color="auto" w:sz="4" w:space="0"/>
              <w:right w:val="single" w:color="auto" w:sz="4" w:space="0"/>
            </w:tcBorders>
          </w:tcPr>
          <w:p>
            <w:pPr>
              <w:rPr>
                <w:rFonts w:ascii="宋体" w:hAnsi="宋体" w:cs="宋体"/>
                <w:szCs w:val="24"/>
              </w:rPr>
            </w:pPr>
          </w:p>
        </w:tc>
        <w:tc>
          <w:tcPr>
            <w:tcW w:w="24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date</w:t>
            </w:r>
          </w:p>
        </w:tc>
        <w:tc>
          <w:tcPr>
            <w:tcW w:w="10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是</w:t>
            </w:r>
          </w:p>
        </w:tc>
        <w:tc>
          <w:tcPr>
            <w:tcW w:w="54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4"/>
              </w:rPr>
            </w:pPr>
            <w:r>
              <w:rPr>
                <w:rFonts w:hint="eastAsia" w:ascii="宋体" w:hAnsi="宋体" w:cs="宋体"/>
                <w:szCs w:val="24"/>
              </w:rPr>
              <w:t>日期，格式：yyyyMMdd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1555" w:type="dxa"/>
            <w:vMerge w:val="continue"/>
            <w:tcBorders>
              <w:left w:val="single" w:color="auto" w:sz="4" w:space="0"/>
              <w:right w:val="single" w:color="auto" w:sz="4" w:space="0"/>
            </w:tcBorders>
          </w:tcPr>
          <w:p>
            <w:pPr>
              <w:rPr>
                <w:rFonts w:ascii="宋体" w:hAnsi="宋体" w:cs="宋体"/>
                <w:szCs w:val="24"/>
              </w:rPr>
            </w:pPr>
          </w:p>
        </w:tc>
        <w:tc>
          <w:tcPr>
            <w:tcW w:w="24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amPm</w:t>
            </w:r>
          </w:p>
        </w:tc>
        <w:tc>
          <w:tcPr>
            <w:tcW w:w="10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是</w:t>
            </w:r>
          </w:p>
        </w:tc>
        <w:tc>
          <w:tcPr>
            <w:tcW w:w="54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4"/>
              </w:rPr>
            </w:pPr>
            <w:r>
              <w:rPr>
                <w:rFonts w:hint="eastAsia" w:ascii="宋体" w:hAnsi="宋体" w:cs="宋体"/>
                <w:szCs w:val="24"/>
              </w:rPr>
              <w:t>上/下午：AM/PM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1555" w:type="dxa"/>
            <w:vMerge w:val="continue"/>
            <w:tcBorders>
              <w:left w:val="single" w:color="auto" w:sz="4" w:space="0"/>
              <w:right w:val="single" w:color="auto" w:sz="4" w:space="0"/>
            </w:tcBorders>
          </w:tcPr>
          <w:p>
            <w:pPr>
              <w:rPr>
                <w:rFonts w:ascii="宋体" w:hAnsi="宋体" w:cs="宋体"/>
                <w:szCs w:val="24"/>
              </w:rPr>
            </w:pPr>
          </w:p>
        </w:tc>
        <w:tc>
          <w:tcPr>
            <w:tcW w:w="24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startTime</w:t>
            </w:r>
          </w:p>
        </w:tc>
        <w:tc>
          <w:tcPr>
            <w:tcW w:w="10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是</w:t>
            </w:r>
          </w:p>
        </w:tc>
        <w:tc>
          <w:tcPr>
            <w:tcW w:w="54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4"/>
              </w:rPr>
            </w:pPr>
            <w:r>
              <w:rPr>
                <w:rFonts w:hint="eastAsia" w:ascii="宋体" w:hAnsi="宋体" w:cs="宋体"/>
                <w:szCs w:val="24"/>
              </w:rPr>
              <w:t>开始时间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1555" w:type="dxa"/>
            <w:vMerge w:val="continue"/>
            <w:tcBorders>
              <w:left w:val="single" w:color="auto" w:sz="4" w:space="0"/>
              <w:right w:val="single" w:color="auto" w:sz="4" w:space="0"/>
            </w:tcBorders>
          </w:tcPr>
          <w:p>
            <w:pPr>
              <w:rPr>
                <w:rFonts w:ascii="宋体" w:hAnsi="宋体" w:cs="宋体"/>
                <w:szCs w:val="24"/>
              </w:rPr>
            </w:pPr>
          </w:p>
        </w:tc>
        <w:tc>
          <w:tcPr>
            <w:tcW w:w="24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endTime</w:t>
            </w:r>
          </w:p>
        </w:tc>
        <w:tc>
          <w:tcPr>
            <w:tcW w:w="10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否</w:t>
            </w:r>
          </w:p>
        </w:tc>
        <w:tc>
          <w:tcPr>
            <w:tcW w:w="54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4"/>
              </w:rPr>
            </w:pPr>
            <w:r>
              <w:rPr>
                <w:rFonts w:hint="eastAsia" w:ascii="宋体" w:hAnsi="宋体" w:cs="宋体"/>
                <w:szCs w:val="24"/>
              </w:rPr>
              <w:t>结束时间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1555" w:type="dxa"/>
            <w:vMerge w:val="continue"/>
            <w:tcBorders>
              <w:left w:val="single" w:color="auto" w:sz="4" w:space="0"/>
              <w:right w:val="single" w:color="auto" w:sz="4" w:space="0"/>
            </w:tcBorders>
          </w:tcPr>
          <w:p>
            <w:pPr>
              <w:rPr>
                <w:rFonts w:ascii="宋体" w:hAnsi="宋体" w:cs="宋体"/>
                <w:szCs w:val="24"/>
              </w:rPr>
            </w:pPr>
          </w:p>
        </w:tc>
        <w:tc>
          <w:tcPr>
            <w:tcW w:w="24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patientName</w:t>
            </w:r>
          </w:p>
        </w:tc>
        <w:tc>
          <w:tcPr>
            <w:tcW w:w="10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是</w:t>
            </w:r>
          </w:p>
        </w:tc>
        <w:tc>
          <w:tcPr>
            <w:tcW w:w="54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4"/>
              </w:rPr>
            </w:pPr>
            <w:r>
              <w:rPr>
                <w:rFonts w:hint="eastAsia" w:ascii="宋体" w:hAnsi="宋体" w:cs="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1555" w:type="dxa"/>
            <w:vMerge w:val="continue"/>
            <w:tcBorders>
              <w:left w:val="single" w:color="auto" w:sz="4" w:space="0"/>
              <w:right w:val="single" w:color="auto" w:sz="4" w:space="0"/>
            </w:tcBorders>
          </w:tcPr>
          <w:p>
            <w:pPr>
              <w:rPr>
                <w:rFonts w:ascii="宋体" w:hAnsi="宋体" w:cs="宋体"/>
                <w:szCs w:val="24"/>
              </w:rPr>
            </w:pPr>
          </w:p>
        </w:tc>
        <w:tc>
          <w:tcPr>
            <w:tcW w:w="24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medicalCard</w:t>
            </w:r>
          </w:p>
        </w:tc>
        <w:tc>
          <w:tcPr>
            <w:tcW w:w="10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是</w:t>
            </w:r>
          </w:p>
        </w:tc>
        <w:tc>
          <w:tcPr>
            <w:tcW w:w="54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4"/>
              </w:rPr>
            </w:pPr>
            <w:r>
              <w:rPr>
                <w:rFonts w:hint="eastAsia" w:ascii="宋体" w:hAnsi="宋体" w:cs="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1555" w:type="dxa"/>
            <w:vMerge w:val="continue"/>
            <w:tcBorders>
              <w:left w:val="single" w:color="auto" w:sz="4" w:space="0"/>
              <w:right w:val="single" w:color="auto" w:sz="4" w:space="0"/>
            </w:tcBorders>
          </w:tcPr>
          <w:p>
            <w:pPr>
              <w:rPr>
                <w:rFonts w:ascii="宋体" w:hAnsi="宋体" w:cs="宋体"/>
                <w:szCs w:val="24"/>
              </w:rPr>
            </w:pPr>
          </w:p>
        </w:tc>
        <w:tc>
          <w:tcPr>
            <w:tcW w:w="24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ascii="宋体" w:hAnsi="宋体" w:cs="宋体"/>
                <w:szCs w:val="24"/>
              </w:rPr>
              <w:t>patientId</w:t>
            </w:r>
          </w:p>
        </w:tc>
        <w:tc>
          <w:tcPr>
            <w:tcW w:w="10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是</w:t>
            </w:r>
          </w:p>
        </w:tc>
        <w:tc>
          <w:tcPr>
            <w:tcW w:w="54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4"/>
              </w:rPr>
            </w:pPr>
            <w:r>
              <w:rPr>
                <w:rFonts w:hint="eastAsia" w:ascii="宋体" w:hAnsi="宋体" w:cs="宋体"/>
                <w:szCs w:val="24"/>
              </w:rPr>
              <w:t>证件号码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1555" w:type="dxa"/>
            <w:vMerge w:val="continue"/>
            <w:tcBorders>
              <w:left w:val="single" w:color="auto" w:sz="4" w:space="0"/>
              <w:right w:val="single" w:color="auto" w:sz="4" w:space="0"/>
            </w:tcBorders>
          </w:tcPr>
          <w:p>
            <w:pPr>
              <w:rPr>
                <w:rFonts w:ascii="宋体" w:hAnsi="宋体" w:cs="宋体"/>
                <w:szCs w:val="24"/>
              </w:rPr>
            </w:pPr>
          </w:p>
        </w:tc>
        <w:tc>
          <w:tcPr>
            <w:tcW w:w="24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ascii="宋体" w:hAnsi="宋体" w:cs="宋体"/>
                <w:szCs w:val="24"/>
              </w:rPr>
              <w:t>type</w:t>
            </w:r>
          </w:p>
        </w:tc>
        <w:tc>
          <w:tcPr>
            <w:tcW w:w="10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是</w:t>
            </w:r>
          </w:p>
        </w:tc>
        <w:tc>
          <w:tcPr>
            <w:tcW w:w="54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4"/>
              </w:rPr>
            </w:pPr>
            <w:r>
              <w:rPr>
                <w:rFonts w:hint="eastAsia" w:ascii="宋体" w:hAnsi="宋体" w:cs="宋体"/>
                <w:szCs w:val="24"/>
              </w:rPr>
              <w:t>证件类型，01 居民身份证；02 居民户口簿；03 护照；04 军官证；05 驾驶证；06 港澳居民来往内地通行证；07 台湾居民来往内地通行证；40 医疗保险卡；41 新农合证；50 健康档案；60 居民健康卡；80 临时身份标识；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1555" w:type="dxa"/>
            <w:vMerge w:val="continue"/>
            <w:tcBorders>
              <w:left w:val="single" w:color="auto" w:sz="4" w:space="0"/>
              <w:right w:val="single" w:color="auto" w:sz="4" w:space="0"/>
            </w:tcBorders>
          </w:tcPr>
          <w:p>
            <w:pPr>
              <w:rPr>
                <w:rFonts w:ascii="宋体" w:hAnsi="宋体" w:cs="宋体"/>
                <w:szCs w:val="24"/>
              </w:rPr>
            </w:pPr>
          </w:p>
        </w:tc>
        <w:tc>
          <w:tcPr>
            <w:tcW w:w="24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patientPhone</w:t>
            </w:r>
          </w:p>
        </w:tc>
        <w:tc>
          <w:tcPr>
            <w:tcW w:w="10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是</w:t>
            </w:r>
          </w:p>
        </w:tc>
        <w:tc>
          <w:tcPr>
            <w:tcW w:w="54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4"/>
              </w:rPr>
            </w:pPr>
            <w:r>
              <w:rPr>
                <w:rFonts w:hint="eastAsia" w:ascii="宋体" w:hAnsi="宋体" w:cs="宋体"/>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555" w:type="dxa"/>
            <w:vMerge w:val="continue"/>
            <w:tcBorders>
              <w:left w:val="single" w:color="auto" w:sz="4" w:space="0"/>
              <w:right w:val="single" w:color="auto" w:sz="4" w:space="0"/>
            </w:tcBorders>
          </w:tcPr>
          <w:p>
            <w:pPr>
              <w:rPr>
                <w:rFonts w:ascii="宋体" w:hAnsi="宋体" w:cs="宋体"/>
                <w:szCs w:val="24"/>
              </w:rPr>
            </w:pPr>
          </w:p>
        </w:tc>
        <w:tc>
          <w:tcPr>
            <w:tcW w:w="24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recordId</w:t>
            </w:r>
          </w:p>
        </w:tc>
        <w:tc>
          <w:tcPr>
            <w:tcW w:w="10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szCs w:val="24"/>
              </w:rPr>
              <w:t>是</w:t>
            </w:r>
          </w:p>
        </w:tc>
        <w:tc>
          <w:tcPr>
            <w:tcW w:w="54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4"/>
              </w:rPr>
            </w:pPr>
            <w:r>
              <w:rPr>
                <w:rFonts w:hint="eastAsia" w:ascii="宋体" w:hAnsi="宋体" w:cs="宋体"/>
                <w:szCs w:val="24"/>
              </w:rPr>
              <w:t>挂号</w:t>
            </w:r>
            <w:r>
              <w:rPr>
                <w:rFonts w:ascii="宋体" w:hAnsi="宋体" w:cs="宋体"/>
                <w:szCs w:val="24"/>
              </w:rPr>
              <w:t>记录内码</w:t>
            </w:r>
            <w:r>
              <w:rPr>
                <w:rFonts w:hint="eastAsia" w:ascii="宋体" w:hAnsi="宋体" w:cs="宋体"/>
                <w:szCs w:val="24"/>
              </w:rPr>
              <w:t>，平台生成确定某一条预约，具有唯一性，传给医院医院需要保留，后期预约结果和取消预约都用此内码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1555" w:type="dxa"/>
            <w:vMerge w:val="continue"/>
            <w:tcBorders>
              <w:left w:val="single" w:color="auto" w:sz="4" w:space="0"/>
              <w:bottom w:val="single" w:color="auto" w:sz="4" w:space="0"/>
              <w:right w:val="single" w:color="auto" w:sz="4" w:space="0"/>
            </w:tcBorders>
          </w:tcPr>
          <w:p>
            <w:pPr>
              <w:rPr>
                <w:rFonts w:ascii="宋体" w:hAnsi="宋体" w:cs="宋体"/>
                <w:szCs w:val="24"/>
              </w:rPr>
            </w:pPr>
          </w:p>
        </w:tc>
        <w:tc>
          <w:tcPr>
            <w:tcW w:w="2401" w:type="dxa"/>
            <w:tcBorders>
              <w:top w:val="single" w:color="auto" w:sz="4" w:space="0"/>
              <w:left w:val="single" w:color="auto" w:sz="4" w:space="0"/>
              <w:bottom w:val="single" w:color="auto" w:sz="4" w:space="0"/>
              <w:right w:val="single" w:color="auto" w:sz="4" w:space="0"/>
            </w:tcBorders>
          </w:tcPr>
          <w:p>
            <w:pPr>
              <w:jc w:val="center"/>
              <w:rPr>
                <w:rFonts w:ascii="宋体" w:hAnsi="宋体" w:cs="宋体"/>
                <w:szCs w:val="24"/>
              </w:rPr>
            </w:pPr>
            <w:r>
              <w:rPr>
                <w:rFonts w:hint="eastAsia" w:ascii="宋体" w:hAnsi="宋体"/>
                <w:szCs w:val="24"/>
              </w:rPr>
              <w:t>hospitalId</w:t>
            </w:r>
          </w:p>
        </w:tc>
        <w:tc>
          <w:tcPr>
            <w:tcW w:w="1040"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cs="宋体"/>
                <w:szCs w:val="24"/>
              </w:rPr>
            </w:pPr>
            <w:r>
              <w:rPr>
                <w:rFonts w:hint="eastAsia" w:ascii="宋体" w:hAnsi="宋体" w:cs="宋体"/>
                <w:bCs/>
                <w:szCs w:val="24"/>
              </w:rPr>
              <w:t>是</w:t>
            </w:r>
          </w:p>
        </w:tc>
        <w:tc>
          <w:tcPr>
            <w:tcW w:w="5460" w:type="dxa"/>
            <w:tcBorders>
              <w:top w:val="single" w:color="auto" w:sz="4" w:space="0"/>
              <w:left w:val="single" w:color="auto" w:sz="4" w:space="0"/>
              <w:bottom w:val="single" w:color="auto" w:sz="4" w:space="0"/>
              <w:right w:val="single" w:color="auto" w:sz="4" w:space="0"/>
            </w:tcBorders>
          </w:tcPr>
          <w:p>
            <w:pPr>
              <w:rPr>
                <w:rFonts w:ascii="宋体" w:hAnsi="宋体" w:cs="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返回值类型</w:t>
            </w:r>
          </w:p>
        </w:tc>
        <w:tc>
          <w:tcPr>
            <w:tcW w:w="8901" w:type="dxa"/>
            <w:gridSpan w:val="4"/>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返回值示例</w:t>
            </w:r>
          </w:p>
        </w:tc>
        <w:tc>
          <w:tcPr>
            <w:tcW w:w="8901" w:type="dxa"/>
            <w:gridSpan w:val="4"/>
            <w:tcBorders>
              <w:top w:val="single" w:color="auto" w:sz="4" w:space="0"/>
              <w:left w:val="single" w:color="auto" w:sz="4" w:space="0"/>
              <w:bottom w:val="single" w:color="auto" w:sz="4" w:space="0"/>
              <w:right w:val="single" w:color="auto" w:sz="4" w:space="0"/>
            </w:tcBorders>
          </w:tcPr>
          <w:p>
            <w:pPr>
              <w:jc w:val="left"/>
              <w:rPr>
                <w:rFonts w:ascii="宋体" w:hAnsi="宋体"/>
                <w:szCs w:val="24"/>
              </w:rPr>
            </w:pPr>
            <w:r>
              <w:rPr>
                <w:rFonts w:hint="eastAsia" w:ascii="宋体" w:hAnsi="宋体"/>
                <w:szCs w:val="24"/>
              </w:rPr>
              <w:t>{</w:t>
            </w:r>
          </w:p>
          <w:p>
            <w:pPr>
              <w:jc w:val="left"/>
              <w:rPr>
                <w:rFonts w:ascii="宋体" w:hAnsi="宋体"/>
                <w:szCs w:val="24"/>
              </w:rPr>
            </w:pPr>
            <w:r>
              <w:rPr>
                <w:rFonts w:hint="eastAsia" w:ascii="宋体" w:hAnsi="宋体"/>
                <w:szCs w:val="24"/>
              </w:rPr>
              <w:t xml:space="preserve">    "success": true,</w:t>
            </w:r>
          </w:p>
          <w:p>
            <w:pPr>
              <w:jc w:val="left"/>
              <w:rPr>
                <w:rFonts w:ascii="宋体" w:hAnsi="宋体"/>
                <w:szCs w:val="24"/>
              </w:rPr>
            </w:pPr>
            <w:r>
              <w:rPr>
                <w:rFonts w:hint="eastAsia" w:ascii="宋体" w:hAnsi="宋体"/>
                <w:szCs w:val="24"/>
              </w:rPr>
              <w:t xml:space="preserve">    "</w:t>
            </w:r>
            <w:r>
              <w:rPr>
                <w:rFonts w:hint="eastAsia" w:ascii="宋体" w:hAnsi="宋体" w:cs="宋体"/>
                <w:bCs/>
                <w:szCs w:val="24"/>
              </w:rPr>
              <w:t>msg</w:t>
            </w:r>
            <w:r>
              <w:rPr>
                <w:rFonts w:hint="eastAsia" w:ascii="宋体" w:hAnsi="宋体"/>
                <w:szCs w:val="24"/>
              </w:rPr>
              <w:t>": "",</w:t>
            </w:r>
          </w:p>
          <w:p>
            <w:pPr>
              <w:jc w:val="left"/>
              <w:rPr>
                <w:rFonts w:ascii="宋体" w:hAnsi="宋体"/>
                <w:szCs w:val="24"/>
              </w:rPr>
            </w:pPr>
            <w:r>
              <w:rPr>
                <w:rFonts w:hint="eastAsia" w:ascii="宋体" w:hAnsi="宋体"/>
                <w:szCs w:val="24"/>
              </w:rPr>
              <w:t xml:space="preserve">    "</w:t>
            </w:r>
            <w:r>
              <w:rPr>
                <w:rFonts w:hint="eastAsia" w:ascii="宋体" w:hAnsi="宋体" w:cs="宋体"/>
                <w:bCs/>
                <w:szCs w:val="24"/>
              </w:rPr>
              <w:t>code</w:t>
            </w:r>
            <w:r>
              <w:rPr>
                <w:rFonts w:hint="eastAsia" w:ascii="宋体" w:hAnsi="宋体"/>
                <w:szCs w:val="24"/>
              </w:rPr>
              <w:t>": "10001",</w:t>
            </w:r>
          </w:p>
          <w:p>
            <w:pPr>
              <w:jc w:val="left"/>
              <w:rPr>
                <w:rFonts w:ascii="宋体" w:hAnsi="宋体"/>
                <w:szCs w:val="24"/>
              </w:rPr>
            </w:pPr>
            <w:r>
              <w:rPr>
                <w:rFonts w:hint="eastAsia" w:ascii="宋体" w:hAnsi="宋体"/>
                <w:szCs w:val="24"/>
              </w:rPr>
              <w:t xml:space="preserve">    "refundNo": "250125124512"</w:t>
            </w:r>
          </w:p>
          <w:p>
            <w:pPr>
              <w:jc w:val="left"/>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返回值说明</w:t>
            </w:r>
          </w:p>
        </w:tc>
        <w:tc>
          <w:tcPr>
            <w:tcW w:w="2401"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30"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470" w:type="dxa"/>
            <w:gridSpan w:val="2"/>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tcPr>
          <w:p/>
        </w:tc>
        <w:tc>
          <w:tcPr>
            <w:tcW w:w="24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success</w:t>
            </w:r>
          </w:p>
        </w:tc>
        <w:tc>
          <w:tcPr>
            <w:tcW w:w="10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470" w:type="dxa"/>
            <w:gridSpan w:val="2"/>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tcPr>
          <w:p>
            <w:pPr>
              <w:rPr>
                <w:rFonts w:ascii="宋体" w:hAnsi="宋体"/>
                <w:szCs w:val="24"/>
              </w:rPr>
            </w:pPr>
          </w:p>
        </w:tc>
        <w:tc>
          <w:tcPr>
            <w:tcW w:w="24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bCs/>
                <w:szCs w:val="24"/>
              </w:rPr>
              <w:t>msg</w:t>
            </w:r>
          </w:p>
        </w:tc>
        <w:tc>
          <w:tcPr>
            <w:tcW w:w="10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szCs w:val="24"/>
              </w:rPr>
              <w:t>是</w:t>
            </w:r>
          </w:p>
        </w:tc>
        <w:tc>
          <w:tcPr>
            <w:tcW w:w="5470" w:type="dxa"/>
            <w:gridSpan w:val="2"/>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cs="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tcPr>
          <w:p>
            <w:pPr>
              <w:rPr>
                <w:rFonts w:ascii="宋体" w:hAnsi="宋体"/>
                <w:szCs w:val="24"/>
              </w:rPr>
            </w:pPr>
          </w:p>
        </w:tc>
        <w:tc>
          <w:tcPr>
            <w:tcW w:w="24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cs="宋体"/>
                <w:bCs/>
                <w:szCs w:val="24"/>
              </w:rPr>
              <w:t>code</w:t>
            </w:r>
          </w:p>
        </w:tc>
        <w:tc>
          <w:tcPr>
            <w:tcW w:w="10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4"/>
              </w:rPr>
            </w:pPr>
            <w:r>
              <w:rPr>
                <w:rFonts w:hint="eastAsia" w:ascii="宋体" w:hAnsi="宋体"/>
                <w:szCs w:val="24"/>
              </w:rPr>
              <w:t>是</w:t>
            </w:r>
          </w:p>
        </w:tc>
        <w:tc>
          <w:tcPr>
            <w:tcW w:w="5470" w:type="dxa"/>
            <w:gridSpan w:val="2"/>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cs="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tcPr>
          <w:p>
            <w:pPr>
              <w:rPr>
                <w:rFonts w:ascii="宋体" w:hAnsi="宋体"/>
                <w:szCs w:val="24"/>
              </w:rPr>
            </w:pPr>
          </w:p>
        </w:tc>
        <w:tc>
          <w:tcPr>
            <w:tcW w:w="24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refundNo</w:t>
            </w:r>
          </w:p>
        </w:tc>
        <w:tc>
          <w:tcPr>
            <w:tcW w:w="103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470" w:type="dxa"/>
            <w:gridSpan w:val="2"/>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cs="宋体"/>
                <w:szCs w:val="24"/>
              </w:rPr>
              <w:t>his退款单号，不收费不用返回,收费时必须返回，这个字段为院内系统的一个退款标识，与支付平台对账用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tcBorders>
              <w:left w:val="single" w:color="auto" w:sz="4" w:space="0"/>
              <w:bottom w:val="single" w:color="auto" w:sz="4" w:space="0"/>
              <w:right w:val="single" w:color="auto" w:sz="4" w:space="0"/>
            </w:tcBorders>
          </w:tcPr>
          <w:p>
            <w:pPr>
              <w:rPr>
                <w:rFonts w:ascii="宋体" w:hAnsi="宋体"/>
                <w:szCs w:val="24"/>
              </w:rPr>
            </w:pPr>
          </w:p>
        </w:tc>
        <w:tc>
          <w:tcPr>
            <w:tcW w:w="8901" w:type="dxa"/>
            <w:gridSpan w:val="4"/>
            <w:tcBorders>
              <w:top w:val="single" w:color="auto" w:sz="4" w:space="0"/>
              <w:left w:val="single" w:color="auto" w:sz="4" w:space="0"/>
              <w:bottom w:val="single" w:color="auto" w:sz="4" w:space="0"/>
              <w:right w:val="single" w:color="auto" w:sz="4" w:space="0"/>
            </w:tcBorders>
            <w:vAlign w:val="center"/>
          </w:tcPr>
          <w:p>
            <w:pPr>
              <w:tabs>
                <w:tab w:val="left" w:pos="759"/>
              </w:tabs>
              <w:rPr>
                <w:rFonts w:ascii="宋体" w:hAnsi="宋体" w:cs="宋体"/>
                <w:szCs w:val="24"/>
              </w:rPr>
            </w:pPr>
            <w:r>
              <w:rPr>
                <w:rFonts w:hint="eastAsia" w:ascii="宋体" w:hAnsi="宋体" w:cs="宋体"/>
                <w:szCs w:val="24"/>
              </w:rPr>
              <w:tab/>
            </w:r>
            <w:r>
              <w:rPr>
                <w:rFonts w:hint="eastAsia"/>
              </w:rPr>
              <w:t>注意事项：系统兼容已对接的医院原有参数</w:t>
            </w:r>
          </w:p>
        </w:tc>
      </w:tr>
    </w:tbl>
    <w:p>
      <w:pPr>
        <w:pStyle w:val="5"/>
      </w:pPr>
      <w:bookmarkStart w:id="229" w:name="_Toc887"/>
      <w:r>
        <w:rPr>
          <w:rFonts w:hint="eastAsia"/>
        </w:rPr>
        <w:t>挂号支付接口</w:t>
      </w:r>
      <w:bookmarkEnd w:id="229"/>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282"/>
        <w:gridCol w:w="1034"/>
        <w:gridCol w:w="5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描述</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挂号接口，传入患者的支付信息执行挂号操作（prefront接口）</w:t>
            </w:r>
          </w:p>
          <w:p>
            <w:pPr>
              <w:rPr>
                <w:rFonts w:ascii="宋体" w:hAnsi="宋体"/>
                <w:szCs w:val="24"/>
              </w:rPr>
            </w:pPr>
            <w:r>
              <w:rPr>
                <w:rFonts w:hint="eastAsia" w:ascii="宋体" w:hAnsi="宋体" w:cs="宋体"/>
                <w:bCs/>
                <w:szCs w:val="24"/>
              </w:rPr>
              <w:t>Prefront：hospital.interface.</w:t>
            </w:r>
            <w:r>
              <w:rPr>
                <w:rFonts w:hint="eastAsia" w:ascii="宋体" w:hAnsi="宋体"/>
                <w:szCs w:val="24"/>
              </w:rPr>
              <w:t>yyghRegister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接口类型</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访问方式</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参数类型</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参数示例</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"recordId": "d6deb60352044172895a6d48172de9e4",</w:t>
            </w:r>
          </w:p>
          <w:p>
            <w:pPr>
              <w:ind w:firstLine="480"/>
              <w:rPr>
                <w:rFonts w:ascii="宋体" w:hAnsi="宋体"/>
                <w:szCs w:val="24"/>
              </w:rPr>
            </w:pPr>
            <w:r>
              <w:rPr>
                <w:rFonts w:hint="eastAsia" w:ascii="宋体" w:hAnsi="宋体"/>
                <w:szCs w:val="24"/>
              </w:rPr>
              <w:t>"medicalCardNumber": "001000056254587",</w:t>
            </w:r>
          </w:p>
          <w:p>
            <w:pPr>
              <w:ind w:firstLine="480"/>
              <w:rPr>
                <w:rFonts w:ascii="宋体" w:hAnsi="宋体"/>
                <w:szCs w:val="24"/>
              </w:rPr>
            </w:pPr>
            <w:r>
              <w:rPr>
                <w:rFonts w:hint="eastAsia" w:ascii="宋体" w:hAnsi="宋体"/>
                <w:szCs w:val="24"/>
              </w:rPr>
              <w:t>"idCard": "371101198912053625",</w:t>
            </w:r>
          </w:p>
          <w:p>
            <w:pPr>
              <w:rPr>
                <w:rFonts w:ascii="宋体" w:hAnsi="宋体"/>
                <w:szCs w:val="24"/>
              </w:rPr>
            </w:pPr>
            <w:r>
              <w:rPr>
                <w:rFonts w:hint="eastAsia" w:ascii="宋体" w:hAnsi="宋体"/>
                <w:szCs w:val="24"/>
              </w:rPr>
              <w:t xml:space="preserve">    "patientName": "张三",</w:t>
            </w:r>
          </w:p>
          <w:p>
            <w:pPr>
              <w:rPr>
                <w:rFonts w:ascii="宋体" w:hAnsi="宋体"/>
                <w:szCs w:val="24"/>
              </w:rPr>
            </w:pPr>
            <w:r>
              <w:rPr>
                <w:rFonts w:hint="eastAsia" w:ascii="宋体" w:hAnsi="宋体"/>
                <w:szCs w:val="24"/>
              </w:rPr>
              <w:t xml:space="preserve">    "deptCode": "2312",</w:t>
            </w:r>
          </w:p>
          <w:p>
            <w:pPr>
              <w:rPr>
                <w:rFonts w:ascii="宋体" w:hAnsi="宋体"/>
                <w:szCs w:val="24"/>
              </w:rPr>
            </w:pPr>
            <w:r>
              <w:rPr>
                <w:rFonts w:hint="eastAsia" w:ascii="宋体" w:hAnsi="宋体"/>
                <w:szCs w:val="24"/>
              </w:rPr>
              <w:t xml:space="preserve">    "docCode": "3312",</w:t>
            </w:r>
          </w:p>
          <w:p>
            <w:pPr>
              <w:rPr>
                <w:rFonts w:ascii="宋体" w:hAnsi="宋体"/>
                <w:szCs w:val="24"/>
              </w:rPr>
            </w:pPr>
            <w:r>
              <w:rPr>
                <w:rFonts w:hint="eastAsia" w:ascii="宋体" w:hAnsi="宋体"/>
                <w:szCs w:val="24"/>
              </w:rPr>
              <w:t xml:space="preserve">    "arAmt": "12",</w:t>
            </w:r>
          </w:p>
          <w:p>
            <w:pPr>
              <w:rPr>
                <w:rFonts w:ascii="宋体" w:hAnsi="宋体"/>
                <w:szCs w:val="24"/>
              </w:rPr>
            </w:pPr>
            <w:r>
              <w:rPr>
                <w:rFonts w:hint="eastAsia" w:ascii="宋体" w:hAnsi="宋体"/>
                <w:szCs w:val="24"/>
              </w:rPr>
              <w:t xml:space="preserve">    "scheduleDate": "20190225",</w:t>
            </w:r>
          </w:p>
          <w:p>
            <w:pPr>
              <w:rPr>
                <w:rFonts w:ascii="宋体" w:hAnsi="宋体"/>
                <w:szCs w:val="24"/>
              </w:rPr>
            </w:pPr>
            <w:r>
              <w:rPr>
                <w:rFonts w:hint="eastAsia" w:ascii="宋体" w:hAnsi="宋体"/>
                <w:szCs w:val="24"/>
              </w:rPr>
              <w:t xml:space="preserve">    "payId": "YYGH-SCXRMYY-18062229055",</w:t>
            </w:r>
          </w:p>
          <w:p>
            <w:pPr>
              <w:rPr>
                <w:rFonts w:ascii="宋体" w:hAnsi="宋体"/>
                <w:szCs w:val="24"/>
              </w:rPr>
            </w:pPr>
            <w:r>
              <w:rPr>
                <w:rFonts w:hint="eastAsia" w:ascii="宋体" w:hAnsi="宋体"/>
                <w:szCs w:val="24"/>
              </w:rPr>
              <w:t xml:space="preserve">    "payState": "1",</w:t>
            </w:r>
          </w:p>
          <w:p>
            <w:pPr>
              <w:rPr>
                <w:rFonts w:ascii="宋体" w:hAnsi="宋体"/>
                <w:szCs w:val="24"/>
              </w:rPr>
            </w:pPr>
            <w:r>
              <w:rPr>
                <w:rFonts w:hint="eastAsia" w:ascii="宋体" w:hAnsi="宋体"/>
                <w:szCs w:val="24"/>
              </w:rPr>
              <w:t xml:space="preserve">    "startTime": "10:30",</w:t>
            </w:r>
          </w:p>
          <w:p>
            <w:pPr>
              <w:rPr>
                <w:rFonts w:ascii="宋体" w:hAnsi="宋体"/>
                <w:szCs w:val="24"/>
              </w:rPr>
            </w:pPr>
            <w:r>
              <w:rPr>
                <w:rFonts w:hint="eastAsia" w:ascii="宋体" w:hAnsi="宋体"/>
                <w:szCs w:val="24"/>
              </w:rPr>
              <w:t xml:space="preserve">    "amPm": "AM",</w:t>
            </w:r>
          </w:p>
          <w:p>
            <w:pPr>
              <w:rPr>
                <w:rFonts w:ascii="宋体" w:hAnsi="宋体"/>
                <w:szCs w:val="24"/>
              </w:rPr>
            </w:pPr>
            <w:r>
              <w:rPr>
                <w:rFonts w:hint="eastAsia" w:ascii="宋体" w:hAnsi="宋体"/>
                <w:szCs w:val="24"/>
              </w:rPr>
              <w:t xml:space="preserve">    "stateTime": "2019-02-24 10:30:21",</w:t>
            </w:r>
          </w:p>
          <w:p>
            <w:pPr>
              <w:ind w:firstLine="480"/>
              <w:rPr>
                <w:rFonts w:ascii="宋体" w:hAnsi="宋体"/>
                <w:szCs w:val="24"/>
              </w:rPr>
            </w:pPr>
            <w:r>
              <w:rPr>
                <w:rFonts w:hint="eastAsia" w:ascii="宋体" w:hAnsi="宋体"/>
                <w:szCs w:val="24"/>
              </w:rPr>
              <w:t>"payType": "WeChatPay",</w:t>
            </w:r>
          </w:p>
          <w:p>
            <w:pPr>
              <w:ind w:firstLine="480"/>
              <w:rPr>
                <w:rFonts w:ascii="宋体" w:hAnsi="宋体"/>
                <w:szCs w:val="24"/>
              </w:rPr>
            </w:pPr>
            <w:r>
              <w:rPr>
                <w:rFonts w:hint="eastAsia" w:ascii="宋体" w:hAnsi="宋体"/>
                <w:szCs w:val="24"/>
              </w:rPr>
              <w:t>"serialNumber": 1,</w:t>
            </w:r>
          </w:p>
          <w:p>
            <w:pPr>
              <w:ind w:firstLine="480"/>
              <w:rPr>
                <w:rFonts w:ascii="宋体" w:hAnsi="宋体"/>
                <w:szCs w:val="24"/>
              </w:rPr>
            </w:pPr>
            <w:r>
              <w:rPr>
                <w:rFonts w:hint="eastAsia" w:ascii="宋体" w:hAnsi="宋体"/>
                <w:szCs w:val="24"/>
              </w:rPr>
              <w:t>"surcharge": 5,</w:t>
            </w:r>
          </w:p>
          <w:p>
            <w:pPr>
              <w:ind w:firstLine="480"/>
              <w:rPr>
                <w:rFonts w:ascii="宋体" w:hAnsi="宋体"/>
                <w:szCs w:val="24"/>
              </w:rPr>
            </w:pPr>
            <w:r>
              <w:rPr>
                <w:rFonts w:hint="eastAsia" w:ascii="宋体" w:hAnsi="宋体"/>
                <w:szCs w:val="24"/>
              </w:rPr>
              <w:t>"balancePay":"1" ,</w:t>
            </w:r>
          </w:p>
          <w:p>
            <w:pPr>
              <w:ind w:firstLine="480"/>
              <w:rPr>
                <w:rFonts w:ascii="宋体" w:hAnsi="宋体"/>
                <w:szCs w:val="24"/>
              </w:rPr>
            </w:pPr>
            <w:r>
              <w:rPr>
                <w:rFonts w:hint="eastAsia" w:ascii="宋体" w:hAnsi="宋体"/>
                <w:szCs w:val="24"/>
              </w:rPr>
              <w:t>"</w:t>
            </w:r>
            <w:r>
              <w:rPr>
                <w:rFonts w:ascii="宋体" w:hAnsi="宋体"/>
                <w:szCs w:val="24"/>
              </w:rPr>
              <w:t>unifiedAmount</w:t>
            </w:r>
            <w:r>
              <w:rPr>
                <w:rFonts w:hint="eastAsia" w:ascii="宋体" w:hAnsi="宋体"/>
                <w:szCs w:val="24"/>
              </w:rPr>
              <w:t>": "0.01",</w:t>
            </w:r>
          </w:p>
          <w:p>
            <w:pPr>
              <w:ind w:firstLine="480"/>
              <w:rPr>
                <w:rFonts w:ascii="宋体" w:hAnsi="宋体"/>
                <w:szCs w:val="24"/>
              </w:rPr>
            </w:pPr>
            <w:r>
              <w:rPr>
                <w:rFonts w:ascii="宋体" w:hAnsi="宋体"/>
                <w:szCs w:val="24"/>
              </w:rPr>
              <w:t>"unifiedPayTradeNo": "</w:t>
            </w:r>
            <w:r>
              <w:rPr>
                <w:rFonts w:hint="eastAsia" w:ascii="宋体" w:hAnsi="宋体"/>
                <w:szCs w:val="24"/>
              </w:rPr>
              <w:t>DRGH</w:t>
            </w:r>
            <w:r>
              <w:rPr>
                <w:rFonts w:ascii="宋体" w:hAnsi="宋体"/>
                <w:szCs w:val="24"/>
              </w:rPr>
              <w:t>-123212331212321",</w:t>
            </w:r>
          </w:p>
          <w:p>
            <w:pPr>
              <w:ind w:firstLine="480"/>
              <w:rPr>
                <w:rFonts w:ascii="宋体" w:hAnsi="宋体"/>
                <w:szCs w:val="24"/>
              </w:rPr>
            </w:pPr>
            <w:r>
              <w:rPr>
                <w:rFonts w:hint="eastAsia" w:ascii="宋体" w:hAnsi="宋体"/>
                <w:szCs w:val="24"/>
              </w:rPr>
              <w:t>"external": "扩展字段"</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参数说明</w:t>
            </w:r>
          </w:p>
        </w:tc>
        <w:tc>
          <w:tcPr>
            <w:tcW w:w="2282"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34"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85"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1555" w:type="dxa"/>
            <w:vMerge w:val="continue"/>
            <w:tcBorders>
              <w:left w:val="single" w:color="auto" w:sz="4" w:space="0"/>
              <w:right w:val="single" w:color="auto" w:sz="4" w:space="0"/>
            </w:tcBorders>
          </w:tcPr>
          <w:p/>
        </w:tc>
        <w:tc>
          <w:tcPr>
            <w:tcW w:w="228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hospitalId</w:t>
            </w:r>
          </w:p>
        </w:tc>
        <w:tc>
          <w:tcPr>
            <w:tcW w:w="1034"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585"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8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recordId</w:t>
            </w:r>
          </w:p>
        </w:tc>
        <w:tc>
          <w:tcPr>
            <w:tcW w:w="1034"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585"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预约挂号唯一标识（uuid）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8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medicalCardNumber</w:t>
            </w:r>
          </w:p>
        </w:tc>
        <w:tc>
          <w:tcPr>
            <w:tcW w:w="1034"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585"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8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idCard</w:t>
            </w:r>
          </w:p>
        </w:tc>
        <w:tc>
          <w:tcPr>
            <w:tcW w:w="1034"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585"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8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patientName</w:t>
            </w:r>
          </w:p>
        </w:tc>
        <w:tc>
          <w:tcPr>
            <w:tcW w:w="1034"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585"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8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deptCode</w:t>
            </w:r>
          </w:p>
        </w:tc>
        <w:tc>
          <w:tcPr>
            <w:tcW w:w="1034"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585"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院内科室编码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docCode</w:t>
            </w:r>
          </w:p>
        </w:tc>
        <w:tc>
          <w:tcPr>
            <w:tcW w:w="10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585"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院内医生编码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arAmt</w:t>
            </w:r>
          </w:p>
        </w:tc>
        <w:tc>
          <w:tcPr>
            <w:tcW w:w="10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585"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挂号费(减去卡余额支付金额后的金额)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scheduleDate</w:t>
            </w:r>
          </w:p>
        </w:tc>
        <w:tc>
          <w:tcPr>
            <w:tcW w:w="10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585"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挂号日期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payId</w:t>
            </w:r>
          </w:p>
        </w:tc>
        <w:tc>
          <w:tcPr>
            <w:tcW w:w="10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585"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支付订单号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payState</w:t>
            </w:r>
          </w:p>
        </w:tc>
        <w:tc>
          <w:tcPr>
            <w:tcW w:w="10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585"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支付状态，0未支付 1已支付 2支付失败 3支付成功，院内处理中 4院内理失败 5已退款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startTime</w:t>
            </w:r>
          </w:p>
        </w:tc>
        <w:tc>
          <w:tcPr>
            <w:tcW w:w="10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585"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号源时间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amPm</w:t>
            </w:r>
          </w:p>
        </w:tc>
        <w:tc>
          <w:tcPr>
            <w:tcW w:w="10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585"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上下午，AM或者PM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stateTime</w:t>
            </w:r>
          </w:p>
        </w:tc>
        <w:tc>
          <w:tcPr>
            <w:tcW w:w="10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585"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支付时间，格式：yyyy-MM-dd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payType</w:t>
            </w:r>
          </w:p>
        </w:tc>
        <w:tc>
          <w:tcPr>
            <w:tcW w:w="10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585"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支付方式.AliPay 支付宝，WeChatPay 微信，SelfBuiltPlatformPay自定义平台支付</w:t>
            </w:r>
          </w:p>
          <w:p>
            <w:pPr>
              <w:rPr>
                <w:rFonts w:ascii="宋体" w:hAnsi="宋体"/>
                <w:szCs w:val="24"/>
              </w:rPr>
            </w:pPr>
            <w:r>
              <w:rPr>
                <w:rFonts w:hint="eastAsia" w:ascii="宋体" w:hAnsi="宋体"/>
                <w:szCs w:val="24"/>
              </w:rPr>
              <w:t>已对接完成统一支付平台的请参考附录六。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balancePay</w:t>
            </w:r>
          </w:p>
        </w:tc>
        <w:tc>
          <w:tcPr>
            <w:tcW w:w="10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585"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卡余额支付金额,没用卡余额传0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ascii="宋体" w:hAnsi="宋体"/>
                <w:szCs w:val="24"/>
              </w:rPr>
              <w:t>unifiedAmount</w:t>
            </w:r>
          </w:p>
        </w:tc>
        <w:tc>
          <w:tcPr>
            <w:tcW w:w="10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585"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统一支付平台卡余额支付的金额,没用卡余额传0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ascii="宋体" w:hAnsi="宋体"/>
                <w:szCs w:val="24"/>
              </w:rPr>
              <w:t>unifiedPayTradeNo</w:t>
            </w:r>
          </w:p>
        </w:tc>
        <w:tc>
          <w:tcPr>
            <w:tcW w:w="10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585"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统一支付平台交易订单号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82"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hint="eastAsia" w:ascii="宋体" w:hAnsi="宋体"/>
                <w:szCs w:val="24"/>
              </w:rPr>
              <w:t>external</w:t>
            </w:r>
          </w:p>
        </w:tc>
        <w:tc>
          <w:tcPr>
            <w:tcW w:w="1034"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hint="eastAsia" w:ascii="宋体" w:hAnsi="宋体"/>
                <w:szCs w:val="24"/>
              </w:rPr>
              <w:t>否</w:t>
            </w:r>
          </w:p>
        </w:tc>
        <w:tc>
          <w:tcPr>
            <w:tcW w:w="5585"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支付平台返回的扩展信息都将原封不动的返回医院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1555" w:type="dxa"/>
            <w:vMerge w:val="continue"/>
            <w:tcBorders>
              <w:left w:val="single" w:color="auto" w:sz="4" w:space="0"/>
              <w:bottom w:val="single" w:color="auto" w:sz="4" w:space="0"/>
              <w:right w:val="single" w:color="auto" w:sz="4" w:space="0"/>
            </w:tcBorders>
          </w:tcPr>
          <w:p>
            <w:pPr>
              <w:rPr>
                <w:rFonts w:ascii="宋体" w:hAnsi="宋体"/>
                <w:szCs w:val="24"/>
              </w:rPr>
            </w:pPr>
          </w:p>
        </w:tc>
        <w:tc>
          <w:tcPr>
            <w:tcW w:w="2282"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hint="eastAsia" w:ascii="宋体" w:hAnsi="宋体"/>
                <w:szCs w:val="24"/>
              </w:rPr>
              <w:t>serialNumber</w:t>
            </w:r>
          </w:p>
        </w:tc>
        <w:tc>
          <w:tcPr>
            <w:tcW w:w="1034"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jc w:val="center"/>
              <w:rPr>
                <w:rFonts w:ascii="宋体" w:hAnsi="宋体"/>
                <w:szCs w:val="24"/>
              </w:rPr>
            </w:pPr>
            <w:r>
              <w:rPr>
                <w:rFonts w:hint="eastAsia" w:ascii="宋体" w:hAnsi="宋体"/>
                <w:szCs w:val="24"/>
              </w:rPr>
              <w:t>否</w:t>
            </w:r>
          </w:p>
        </w:tc>
        <w:tc>
          <w:tcPr>
            <w:tcW w:w="5585"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号源序号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返回值类型</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返回值示例</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"hisRegistrationId": "256524521",</w:t>
            </w:r>
          </w:p>
          <w:p>
            <w:pPr>
              <w:rPr>
                <w:rFonts w:ascii="宋体" w:hAnsi="宋体"/>
                <w:szCs w:val="24"/>
              </w:rPr>
            </w:pPr>
            <w:r>
              <w:rPr>
                <w:rFonts w:hint="eastAsia" w:ascii="宋体" w:hAnsi="宋体"/>
                <w:szCs w:val="24"/>
              </w:rPr>
              <w:t xml:space="preserve">        "invoiceId": "96596525"</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返回值说明</w:t>
            </w:r>
          </w:p>
        </w:tc>
        <w:tc>
          <w:tcPr>
            <w:tcW w:w="2282"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34"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85"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tcPr>
          <w:p/>
        </w:tc>
        <w:tc>
          <w:tcPr>
            <w:tcW w:w="22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success</w:t>
            </w:r>
          </w:p>
        </w:tc>
        <w:tc>
          <w:tcPr>
            <w:tcW w:w="10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585"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msg</w:t>
            </w:r>
          </w:p>
        </w:tc>
        <w:tc>
          <w:tcPr>
            <w:tcW w:w="10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585"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code</w:t>
            </w:r>
          </w:p>
        </w:tc>
        <w:tc>
          <w:tcPr>
            <w:tcW w:w="10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585"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8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hisRegistrationId</w:t>
            </w:r>
          </w:p>
        </w:tc>
        <w:tc>
          <w:tcPr>
            <w:tcW w:w="1034"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585"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院内挂号ID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bottom w:val="single" w:color="auto" w:sz="4" w:space="0"/>
              <w:right w:val="single" w:color="auto" w:sz="4" w:space="0"/>
            </w:tcBorders>
          </w:tcPr>
          <w:p>
            <w:pPr>
              <w:rPr>
                <w:rFonts w:ascii="宋体" w:hAnsi="宋体"/>
                <w:szCs w:val="24"/>
              </w:rPr>
            </w:pPr>
          </w:p>
        </w:tc>
        <w:tc>
          <w:tcPr>
            <w:tcW w:w="228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invoiceId</w:t>
            </w:r>
          </w:p>
        </w:tc>
        <w:tc>
          <w:tcPr>
            <w:tcW w:w="1034"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585"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his支付凭证</w:t>
            </w:r>
          </w:p>
        </w:tc>
      </w:tr>
    </w:tbl>
    <w:p>
      <w:pPr>
        <w:pStyle w:val="5"/>
      </w:pPr>
      <w:bookmarkStart w:id="230" w:name="_Toc20206"/>
      <w:r>
        <w:rPr>
          <w:rFonts w:hint="eastAsia"/>
        </w:rPr>
        <w:t>查询附加费接口</w:t>
      </w:r>
      <w:bookmarkEnd w:id="230"/>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282"/>
        <w:gridCol w:w="1034"/>
        <w:gridCol w:w="5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描述</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rPr>
              <w:t>查询附加费接口</w:t>
            </w:r>
            <w:r>
              <w:rPr>
                <w:rFonts w:hint="eastAsia" w:ascii="宋体" w:hAnsi="宋体"/>
                <w:szCs w:val="24"/>
              </w:rPr>
              <w:t>，传入患者的支付信息执行挂号操作（prefront接口）</w:t>
            </w:r>
          </w:p>
          <w:p>
            <w:pPr>
              <w:rPr>
                <w:rFonts w:ascii="宋体" w:hAnsi="宋体"/>
                <w:szCs w:val="24"/>
              </w:rPr>
            </w:pPr>
            <w:r>
              <w:rPr>
                <w:rFonts w:hint="eastAsia" w:ascii="宋体" w:hAnsi="宋体" w:cs="宋体"/>
                <w:bCs/>
                <w:szCs w:val="24"/>
              </w:rPr>
              <w:t>Prefront：hospital.interface.query</w:t>
            </w:r>
            <w:r>
              <w:rPr>
                <w:rFonts w:hint="eastAsia" w:ascii="宋体" w:hAnsi="宋体"/>
                <w:szCs w:val="24"/>
              </w:rPr>
              <w:t>Surcharge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接口类型</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访问方式</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参数类型</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参数示例</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ind w:firstLine="480"/>
              <w:rPr>
                <w:rFonts w:ascii="宋体" w:hAnsi="宋体"/>
                <w:szCs w:val="24"/>
              </w:rPr>
            </w:pPr>
            <w:r>
              <w:rPr>
                <w:rFonts w:hint="eastAsia" w:ascii="宋体" w:hAnsi="宋体"/>
                <w:szCs w:val="24"/>
              </w:rPr>
              <w:t>"medicalCardNumber": "001000056254587",</w:t>
            </w:r>
          </w:p>
          <w:p>
            <w:pPr>
              <w:ind w:firstLine="480"/>
              <w:rPr>
                <w:rFonts w:ascii="宋体" w:hAnsi="宋体"/>
                <w:szCs w:val="24"/>
              </w:rPr>
            </w:pPr>
            <w:r>
              <w:rPr>
                <w:rFonts w:hint="eastAsia" w:ascii="宋体" w:hAnsi="宋体"/>
                <w:szCs w:val="24"/>
              </w:rPr>
              <w:t>"idCard": "371101198912053625",</w:t>
            </w:r>
          </w:p>
          <w:p>
            <w:pPr>
              <w:rPr>
                <w:rFonts w:ascii="宋体" w:hAnsi="宋体"/>
                <w:szCs w:val="24"/>
              </w:rPr>
            </w:pPr>
            <w:r>
              <w:rPr>
                <w:rFonts w:hint="eastAsia" w:ascii="宋体" w:hAnsi="宋体"/>
                <w:szCs w:val="24"/>
              </w:rPr>
              <w:t xml:space="preserve">    "patientName": "张三",</w:t>
            </w:r>
          </w:p>
          <w:p>
            <w:pPr>
              <w:rPr>
                <w:rFonts w:ascii="宋体" w:hAnsi="宋体"/>
                <w:szCs w:val="24"/>
              </w:rPr>
            </w:pPr>
            <w:r>
              <w:rPr>
                <w:rFonts w:hint="eastAsia" w:ascii="宋体" w:hAnsi="宋体"/>
                <w:szCs w:val="24"/>
              </w:rPr>
              <w:t xml:space="preserve">    "deptCode": "2312",</w:t>
            </w:r>
          </w:p>
          <w:p>
            <w:pPr>
              <w:ind w:firstLine="480"/>
              <w:rPr>
                <w:rFonts w:ascii="宋体" w:hAnsi="宋体"/>
                <w:szCs w:val="24"/>
              </w:rPr>
            </w:pPr>
            <w:r>
              <w:rPr>
                <w:rFonts w:hint="eastAsia" w:ascii="宋体" w:hAnsi="宋体"/>
                <w:szCs w:val="24"/>
              </w:rPr>
              <w:t>"docCode": "3312",</w:t>
            </w:r>
          </w:p>
          <w:p>
            <w:pPr>
              <w:ind w:firstLine="480"/>
              <w:rPr>
                <w:rFonts w:ascii="宋体" w:hAnsi="宋体"/>
                <w:szCs w:val="24"/>
              </w:rPr>
            </w:pPr>
            <w:r>
              <w:rPr>
                <w:rFonts w:hint="eastAsia" w:ascii="宋体" w:hAnsi="宋体"/>
                <w:szCs w:val="24"/>
              </w:rPr>
              <w:t>"scheduleDate": "20190225",</w:t>
            </w:r>
          </w:p>
          <w:p>
            <w:pPr>
              <w:ind w:firstLine="480"/>
              <w:rPr>
                <w:rFonts w:ascii="宋体" w:hAnsi="宋体"/>
                <w:szCs w:val="24"/>
              </w:rPr>
            </w:pPr>
            <w:r>
              <w:rPr>
                <w:rFonts w:hint="eastAsia" w:ascii="宋体" w:hAnsi="宋体"/>
                <w:szCs w:val="24"/>
              </w:rPr>
              <w:t>"amPm": "AM"</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参数说明</w:t>
            </w:r>
          </w:p>
        </w:tc>
        <w:tc>
          <w:tcPr>
            <w:tcW w:w="2282"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34"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85"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1555" w:type="dxa"/>
            <w:vMerge w:val="continue"/>
            <w:tcBorders>
              <w:left w:val="single" w:color="auto" w:sz="4" w:space="0"/>
              <w:right w:val="single" w:color="auto" w:sz="4" w:space="0"/>
            </w:tcBorders>
          </w:tcPr>
          <w:p/>
        </w:tc>
        <w:tc>
          <w:tcPr>
            <w:tcW w:w="228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hospitalId</w:t>
            </w:r>
          </w:p>
        </w:tc>
        <w:tc>
          <w:tcPr>
            <w:tcW w:w="1034"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585"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8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medicalCardNumber</w:t>
            </w:r>
          </w:p>
        </w:tc>
        <w:tc>
          <w:tcPr>
            <w:tcW w:w="1034"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585"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8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idCard</w:t>
            </w:r>
          </w:p>
        </w:tc>
        <w:tc>
          <w:tcPr>
            <w:tcW w:w="1034"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否</w:t>
            </w:r>
          </w:p>
        </w:tc>
        <w:tc>
          <w:tcPr>
            <w:tcW w:w="5585"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8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patientName</w:t>
            </w:r>
          </w:p>
        </w:tc>
        <w:tc>
          <w:tcPr>
            <w:tcW w:w="1034"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585"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8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deptCode</w:t>
            </w:r>
          </w:p>
        </w:tc>
        <w:tc>
          <w:tcPr>
            <w:tcW w:w="1034"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585"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院内科室编码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docCode</w:t>
            </w:r>
          </w:p>
        </w:tc>
        <w:tc>
          <w:tcPr>
            <w:tcW w:w="10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585"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院内医生编码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scheduleDate</w:t>
            </w:r>
          </w:p>
        </w:tc>
        <w:tc>
          <w:tcPr>
            <w:tcW w:w="10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585"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挂号日期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amPm</w:t>
            </w:r>
          </w:p>
        </w:tc>
        <w:tc>
          <w:tcPr>
            <w:tcW w:w="10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否</w:t>
            </w:r>
          </w:p>
        </w:tc>
        <w:tc>
          <w:tcPr>
            <w:tcW w:w="5585"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4"/>
              </w:rPr>
            </w:pPr>
            <w:r>
              <w:rPr>
                <w:rFonts w:hint="eastAsia" w:ascii="宋体" w:hAnsi="宋体"/>
                <w:szCs w:val="24"/>
              </w:rPr>
              <w:t>上下午，AM或者PM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返回值类型</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tcPr>
          <w:p>
            <w:pPr>
              <w:jc w:val="right"/>
              <w:rPr>
                <w:rFonts w:ascii="宋体" w:hAnsi="宋体"/>
                <w:b/>
                <w:szCs w:val="24"/>
              </w:rPr>
            </w:pPr>
            <w:r>
              <w:rPr>
                <w:rFonts w:hint="eastAsia" w:ascii="宋体" w:hAnsi="宋体"/>
                <w:b/>
                <w:szCs w:val="24"/>
              </w:rPr>
              <w:t>返回值示例</w:t>
            </w:r>
          </w:p>
        </w:tc>
        <w:tc>
          <w:tcPr>
            <w:tcW w:w="8901" w:type="dxa"/>
            <w:gridSpan w:val="3"/>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"surcharge": 5</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restart"/>
            <w:tcBorders>
              <w:top w:val="single" w:color="auto" w:sz="4" w:space="0"/>
              <w:left w:val="single" w:color="auto" w:sz="4" w:space="0"/>
              <w:right w:val="single" w:color="auto" w:sz="4" w:space="0"/>
            </w:tcBorders>
          </w:tcPr>
          <w:p>
            <w:pPr>
              <w:jc w:val="right"/>
              <w:rPr>
                <w:rFonts w:ascii="宋体" w:hAnsi="宋体"/>
                <w:b/>
                <w:szCs w:val="24"/>
              </w:rPr>
            </w:pPr>
            <w:r>
              <w:rPr>
                <w:rFonts w:hint="eastAsia" w:ascii="宋体" w:hAnsi="宋体"/>
                <w:b/>
                <w:szCs w:val="24"/>
              </w:rPr>
              <w:t>返回值说明</w:t>
            </w:r>
          </w:p>
        </w:tc>
        <w:tc>
          <w:tcPr>
            <w:tcW w:w="2282"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34"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85" w:type="dxa"/>
            <w:tcBorders>
              <w:top w:val="single" w:color="auto" w:sz="4" w:space="0"/>
              <w:left w:val="single" w:color="auto" w:sz="4" w:space="0"/>
              <w:bottom w:val="single" w:color="auto" w:sz="4" w:space="0"/>
              <w:right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tcPr>
          <w:p/>
        </w:tc>
        <w:tc>
          <w:tcPr>
            <w:tcW w:w="22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success</w:t>
            </w:r>
          </w:p>
        </w:tc>
        <w:tc>
          <w:tcPr>
            <w:tcW w:w="10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585"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msg</w:t>
            </w:r>
          </w:p>
        </w:tc>
        <w:tc>
          <w:tcPr>
            <w:tcW w:w="10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585"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code</w:t>
            </w:r>
          </w:p>
        </w:tc>
        <w:tc>
          <w:tcPr>
            <w:tcW w:w="10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4"/>
              </w:rPr>
            </w:pPr>
            <w:r>
              <w:rPr>
                <w:rFonts w:hint="eastAsia" w:ascii="宋体" w:hAnsi="宋体"/>
                <w:szCs w:val="24"/>
              </w:rPr>
              <w:t>是</w:t>
            </w:r>
          </w:p>
        </w:tc>
        <w:tc>
          <w:tcPr>
            <w:tcW w:w="5585" w:type="dxa"/>
            <w:tcBorders>
              <w:top w:val="single" w:color="auto" w:sz="4" w:space="0"/>
              <w:left w:val="single" w:color="auto" w:sz="4" w:space="0"/>
              <w:bottom w:val="single" w:color="auto" w:sz="4" w:space="0"/>
              <w:right w:val="single" w:color="auto" w:sz="4" w:space="0"/>
            </w:tcBorders>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Borders>
              <w:left w:val="single" w:color="auto" w:sz="4" w:space="0"/>
              <w:right w:val="single" w:color="auto" w:sz="4" w:space="0"/>
            </w:tcBorders>
          </w:tcPr>
          <w:p>
            <w:pPr>
              <w:rPr>
                <w:rFonts w:ascii="宋体" w:hAnsi="宋体"/>
                <w:szCs w:val="24"/>
              </w:rPr>
            </w:pPr>
          </w:p>
        </w:tc>
        <w:tc>
          <w:tcPr>
            <w:tcW w:w="2282"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surcharge</w:t>
            </w:r>
          </w:p>
        </w:tc>
        <w:tc>
          <w:tcPr>
            <w:tcW w:w="1034" w:type="dxa"/>
            <w:tcBorders>
              <w:top w:val="single" w:color="auto" w:sz="4" w:space="0"/>
              <w:left w:val="single" w:color="auto" w:sz="4" w:space="0"/>
              <w:bottom w:val="single" w:color="auto" w:sz="4" w:space="0"/>
              <w:right w:val="single" w:color="auto" w:sz="4" w:space="0"/>
            </w:tcBorders>
          </w:tcPr>
          <w:p>
            <w:pPr>
              <w:jc w:val="center"/>
              <w:rPr>
                <w:rFonts w:ascii="宋体" w:hAnsi="宋体"/>
                <w:szCs w:val="24"/>
              </w:rPr>
            </w:pPr>
            <w:r>
              <w:rPr>
                <w:rFonts w:hint="eastAsia" w:ascii="宋体" w:hAnsi="宋体"/>
                <w:szCs w:val="24"/>
              </w:rPr>
              <w:t>是</w:t>
            </w:r>
          </w:p>
        </w:tc>
        <w:tc>
          <w:tcPr>
            <w:tcW w:w="5585" w:type="dxa"/>
            <w:tcBorders>
              <w:top w:val="single" w:color="auto" w:sz="4" w:space="0"/>
              <w:left w:val="single" w:color="auto" w:sz="4" w:space="0"/>
              <w:bottom w:val="single" w:color="auto" w:sz="4" w:space="0"/>
              <w:right w:val="single" w:color="auto" w:sz="4" w:space="0"/>
            </w:tcBorders>
          </w:tcPr>
          <w:p>
            <w:pPr>
              <w:rPr>
                <w:rFonts w:ascii="宋体" w:hAnsi="宋体"/>
                <w:szCs w:val="24"/>
              </w:rPr>
            </w:pPr>
            <w:r>
              <w:rPr>
                <w:rFonts w:hint="eastAsia" w:ascii="宋体" w:hAnsi="宋体"/>
                <w:szCs w:val="24"/>
              </w:rPr>
              <w:t>附加费用，不需要附加返回0</w:t>
            </w:r>
          </w:p>
        </w:tc>
      </w:tr>
      <w:bookmarkEnd w:id="218"/>
      <w:bookmarkEnd w:id="219"/>
    </w:tbl>
    <w:p/>
    <w:p/>
    <w:p>
      <w:pPr>
        <w:pStyle w:val="3"/>
      </w:pPr>
      <w:bookmarkStart w:id="231" w:name="_Toc26846"/>
      <w:r>
        <w:t>诊后满意度调查</w:t>
      </w:r>
      <w:bookmarkEnd w:id="231"/>
    </w:p>
    <w:p>
      <w:pPr>
        <w:ind w:firstLine="480" w:firstLineChars="200"/>
      </w:pPr>
      <w:r>
        <w:t>对于已在门诊就诊过和已出院的用户</w:t>
      </w:r>
      <w:r>
        <w:rPr>
          <w:rFonts w:hint="eastAsia"/>
        </w:rPr>
        <w:t>，</w:t>
      </w:r>
      <w:r>
        <w:t>公众号系统会启动定时任务调用HIS接口获取符合条件的用户信息列表</w:t>
      </w:r>
      <w:r>
        <w:rPr>
          <w:rFonts w:hint="eastAsia"/>
        </w:rPr>
        <w:t>，</w:t>
      </w:r>
      <w:r>
        <w:t>然后依次向</w:t>
      </w:r>
      <w:r>
        <w:rPr>
          <w:rFonts w:hint="eastAsia"/>
        </w:rPr>
        <w:t>每个</w:t>
      </w:r>
      <w:r>
        <w:t>用户推送诊后满意度调查的公众号消息</w:t>
      </w:r>
      <w:r>
        <w:rPr>
          <w:rFonts w:hint="eastAsia"/>
        </w:rPr>
        <w:t>，</w:t>
      </w:r>
      <w:r>
        <w:t>用户点开消息完成调查问卷</w:t>
      </w:r>
      <w:r>
        <w:rPr>
          <w:rFonts w:hint="eastAsia"/>
        </w:rPr>
        <w:t>。</w:t>
      </w:r>
    </w:p>
    <w:p>
      <w:pPr>
        <w:pStyle w:val="4"/>
      </w:pPr>
      <w:bookmarkStart w:id="232" w:name="_Toc1474"/>
      <w:r>
        <w:rPr>
          <w:rFonts w:hint="eastAsia"/>
        </w:rPr>
        <w:t>院内提供的接口</w:t>
      </w:r>
      <w:bookmarkEnd w:id="232"/>
    </w:p>
    <w:p>
      <w:pPr>
        <w:pStyle w:val="5"/>
      </w:pPr>
      <w:bookmarkStart w:id="233" w:name="_Toc4075"/>
      <w:r>
        <w:t>获取符合条件的门诊用户</w:t>
      </w:r>
      <w:bookmarkEnd w:id="233"/>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582"/>
        <w:gridCol w:w="741"/>
        <w:gridCol w:w="250"/>
        <w:gridCol w:w="484"/>
        <w:gridCol w:w="5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获取时间范围内的就诊患者信息列表</w:t>
            </w:r>
          </w:p>
          <w:p>
            <w:pPr>
              <w:rPr>
                <w:rFonts w:ascii="宋体" w:hAnsi="宋体"/>
                <w:szCs w:val="24"/>
              </w:rPr>
            </w:pPr>
            <w:r>
              <w:rPr>
                <w:rFonts w:hint="eastAsia" w:ascii="宋体" w:hAnsi="宋体"/>
                <w:szCs w:val="24"/>
              </w:rPr>
              <w:t>hospital.interface.satisfactionSurveyAfterDiagnosis_outaptient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"beginTime": "2019-09-18 00:00:00",</w:t>
            </w:r>
          </w:p>
          <w:p>
            <w:pPr>
              <w:rPr>
                <w:rFonts w:ascii="宋体" w:hAnsi="宋体"/>
                <w:szCs w:val="24"/>
              </w:rPr>
            </w:pPr>
            <w:r>
              <w:rPr>
                <w:rFonts w:hint="eastAsia" w:ascii="宋体" w:hAnsi="宋体"/>
                <w:szCs w:val="24"/>
              </w:rPr>
              <w:t xml:space="preserve">    "endTime": "2019-09-19 00:00:00"</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555" w:type="dxa"/>
            <w:vMerge w:val="restart"/>
          </w:tcPr>
          <w:p>
            <w:pPr>
              <w:wordWrap w:val="0"/>
              <w:jc w:val="right"/>
              <w:rPr>
                <w:rFonts w:ascii="宋体" w:hAnsi="宋体"/>
                <w:b/>
                <w:szCs w:val="24"/>
              </w:rPr>
            </w:pPr>
            <w:r>
              <w:rPr>
                <w:rFonts w:hint="eastAsia" w:ascii="宋体" w:hAnsi="宋体"/>
                <w:b/>
                <w:szCs w:val="24"/>
              </w:rPr>
              <w:t>参数说明</w:t>
            </w:r>
          </w:p>
        </w:tc>
        <w:tc>
          <w:tcPr>
            <w:tcW w:w="1582"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91"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6328"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555" w:type="dxa"/>
            <w:vMerge w:val="continue"/>
          </w:tcPr>
          <w:p/>
        </w:tc>
        <w:tc>
          <w:tcPr>
            <w:tcW w:w="1582" w:type="dxa"/>
          </w:tcPr>
          <w:p>
            <w:pPr>
              <w:jc w:val="center"/>
              <w:rPr>
                <w:rFonts w:ascii="宋体" w:hAnsi="宋体"/>
                <w:szCs w:val="24"/>
              </w:rPr>
            </w:pPr>
            <w:r>
              <w:rPr>
                <w:rFonts w:hint="eastAsia" w:ascii="宋体" w:hAnsi="宋体"/>
                <w:szCs w:val="24"/>
              </w:rPr>
              <w:t>beginTime</w:t>
            </w:r>
          </w:p>
        </w:tc>
        <w:tc>
          <w:tcPr>
            <w:tcW w:w="991" w:type="dxa"/>
            <w:gridSpan w:val="2"/>
          </w:tcPr>
          <w:p>
            <w:pPr>
              <w:jc w:val="center"/>
              <w:rPr>
                <w:rFonts w:ascii="宋体" w:hAnsi="宋体"/>
                <w:szCs w:val="24"/>
              </w:rPr>
            </w:pPr>
            <w:r>
              <w:rPr>
                <w:rFonts w:hint="eastAsia" w:ascii="宋体" w:hAnsi="宋体"/>
                <w:szCs w:val="24"/>
              </w:rPr>
              <w:t>是</w:t>
            </w:r>
          </w:p>
        </w:tc>
        <w:tc>
          <w:tcPr>
            <w:tcW w:w="6328" w:type="dxa"/>
            <w:gridSpan w:val="2"/>
          </w:tcPr>
          <w:p>
            <w:pPr>
              <w:rPr>
                <w:rFonts w:ascii="宋体" w:hAnsi="宋体"/>
                <w:szCs w:val="24"/>
              </w:rPr>
            </w:pPr>
            <w:r>
              <w:rPr>
                <w:rFonts w:hint="eastAsia" w:ascii="宋体" w:hAnsi="宋体"/>
                <w:szCs w:val="24"/>
              </w:rPr>
              <w:t>开始时间，格式：yyyy-MM-dd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vMerge w:val="continue"/>
          </w:tcPr>
          <w:p>
            <w:pPr>
              <w:rPr>
                <w:rFonts w:ascii="宋体" w:hAnsi="宋体"/>
                <w:szCs w:val="24"/>
              </w:rPr>
            </w:pPr>
          </w:p>
        </w:tc>
        <w:tc>
          <w:tcPr>
            <w:tcW w:w="1582" w:type="dxa"/>
          </w:tcPr>
          <w:p>
            <w:pPr>
              <w:jc w:val="center"/>
              <w:rPr>
                <w:rFonts w:ascii="宋体" w:hAnsi="宋体"/>
                <w:szCs w:val="24"/>
              </w:rPr>
            </w:pPr>
            <w:r>
              <w:rPr>
                <w:rFonts w:hint="eastAsia" w:ascii="宋体" w:hAnsi="宋体"/>
                <w:szCs w:val="24"/>
              </w:rPr>
              <w:t>endTime</w:t>
            </w:r>
          </w:p>
        </w:tc>
        <w:tc>
          <w:tcPr>
            <w:tcW w:w="991" w:type="dxa"/>
            <w:gridSpan w:val="2"/>
          </w:tcPr>
          <w:p>
            <w:pPr>
              <w:jc w:val="center"/>
              <w:rPr>
                <w:rFonts w:ascii="宋体" w:hAnsi="宋体"/>
                <w:szCs w:val="24"/>
              </w:rPr>
            </w:pPr>
            <w:r>
              <w:rPr>
                <w:rFonts w:hint="eastAsia" w:ascii="宋体" w:hAnsi="宋体"/>
                <w:szCs w:val="24"/>
              </w:rPr>
              <w:t>是</w:t>
            </w:r>
          </w:p>
        </w:tc>
        <w:tc>
          <w:tcPr>
            <w:tcW w:w="6328" w:type="dxa"/>
            <w:gridSpan w:val="2"/>
          </w:tcPr>
          <w:p>
            <w:pPr>
              <w:rPr>
                <w:rFonts w:ascii="宋体" w:hAnsi="宋体"/>
                <w:szCs w:val="24"/>
              </w:rPr>
            </w:pPr>
            <w:r>
              <w:rPr>
                <w:rFonts w:hint="eastAsia" w:ascii="宋体" w:hAnsi="宋体"/>
                <w:szCs w:val="24"/>
              </w:rPr>
              <w:t>结束时间，格式：yyyy-MM-dd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"registerId": "20001",</w:t>
            </w:r>
          </w:p>
          <w:p>
            <w:pPr>
              <w:rPr>
                <w:rFonts w:ascii="宋体" w:hAnsi="宋体"/>
                <w:szCs w:val="24"/>
              </w:rPr>
            </w:pPr>
            <w:r>
              <w:rPr>
                <w:rFonts w:hint="eastAsia" w:ascii="宋体" w:hAnsi="宋体"/>
                <w:szCs w:val="24"/>
              </w:rPr>
              <w:t xml:space="preserve">            "patientName": "张三",</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 xml:space="preserve">            "registerTime": "2019-09-18 10:44:36",</w:t>
            </w:r>
          </w:p>
          <w:p>
            <w:pPr>
              <w:rPr>
                <w:rFonts w:ascii="宋体" w:hAnsi="宋体"/>
                <w:szCs w:val="24"/>
              </w:rPr>
            </w:pPr>
            <w:r>
              <w:rPr>
                <w:rFonts w:hint="eastAsia" w:ascii="宋体" w:hAnsi="宋体"/>
                <w:szCs w:val="24"/>
              </w:rPr>
              <w:t xml:space="preserve">            "deptName": "消化内科",</w:t>
            </w:r>
          </w:p>
          <w:p>
            <w:pPr>
              <w:rPr>
                <w:rFonts w:ascii="宋体" w:hAnsi="宋体"/>
                <w:szCs w:val="24"/>
              </w:rPr>
            </w:pPr>
            <w:r>
              <w:rPr>
                <w:rFonts w:hint="eastAsia" w:ascii="宋体" w:hAnsi="宋体"/>
                <w:szCs w:val="24"/>
              </w:rPr>
              <w:t xml:space="preserve">            "deptCode": "a001",</w:t>
            </w:r>
          </w:p>
          <w:p>
            <w:pPr>
              <w:rPr>
                <w:rFonts w:ascii="宋体" w:hAnsi="宋体"/>
                <w:szCs w:val="24"/>
              </w:rPr>
            </w:pPr>
            <w:r>
              <w:rPr>
                <w:rFonts w:hint="eastAsia" w:ascii="宋体" w:hAnsi="宋体"/>
                <w:szCs w:val="24"/>
              </w:rPr>
              <w:t xml:space="preserve">            "docName": "华佗",</w:t>
            </w:r>
          </w:p>
          <w:p>
            <w:pPr>
              <w:rPr>
                <w:rFonts w:ascii="宋体" w:hAnsi="宋体"/>
                <w:szCs w:val="24"/>
              </w:rPr>
            </w:pPr>
            <w:r>
              <w:rPr>
                <w:rFonts w:hint="eastAsia" w:ascii="宋体" w:hAnsi="宋体"/>
                <w:szCs w:val="24"/>
              </w:rPr>
              <w:t xml:space="preserve">            "docCode": " doc01",</w:t>
            </w:r>
          </w:p>
          <w:p>
            <w:pPr>
              <w:rPr>
                <w:rFonts w:ascii="宋体" w:hAnsi="宋体"/>
                <w:szCs w:val="24"/>
              </w:rPr>
            </w:pPr>
            <w:r>
              <w:rPr>
                <w:rFonts w:hint="eastAsia" w:ascii="宋体" w:hAnsi="宋体"/>
                <w:szCs w:val="24"/>
              </w:rPr>
              <w:t xml:space="preserve">            "isPaid": "1"</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"registerId": "20002",</w:t>
            </w:r>
          </w:p>
          <w:p>
            <w:pPr>
              <w:rPr>
                <w:rFonts w:ascii="宋体" w:hAnsi="宋体"/>
                <w:szCs w:val="24"/>
              </w:rPr>
            </w:pPr>
            <w:r>
              <w:rPr>
                <w:rFonts w:hint="eastAsia" w:ascii="宋体" w:hAnsi="宋体"/>
                <w:szCs w:val="24"/>
              </w:rPr>
              <w:t xml:space="preserve">            "patientName": "李四",</w:t>
            </w:r>
          </w:p>
          <w:p>
            <w:pPr>
              <w:rPr>
                <w:rFonts w:ascii="宋体" w:hAnsi="宋体"/>
                <w:szCs w:val="24"/>
              </w:rPr>
            </w:pPr>
            <w:r>
              <w:rPr>
                <w:rFonts w:hint="eastAsia" w:ascii="宋体" w:hAnsi="宋体"/>
                <w:szCs w:val="24"/>
              </w:rPr>
              <w:t xml:space="preserve">            "medicalCardNumber": " 001000056254588",</w:t>
            </w:r>
          </w:p>
          <w:p>
            <w:pPr>
              <w:rPr>
                <w:rFonts w:ascii="宋体" w:hAnsi="宋体"/>
                <w:szCs w:val="24"/>
              </w:rPr>
            </w:pPr>
            <w:r>
              <w:rPr>
                <w:rFonts w:hint="eastAsia" w:ascii="宋体" w:hAnsi="宋体"/>
                <w:szCs w:val="24"/>
              </w:rPr>
              <w:t xml:space="preserve">            "idCard": "370102198907025236",</w:t>
            </w:r>
          </w:p>
          <w:p>
            <w:pPr>
              <w:rPr>
                <w:rFonts w:ascii="宋体" w:hAnsi="宋体"/>
                <w:szCs w:val="24"/>
              </w:rPr>
            </w:pPr>
            <w:r>
              <w:rPr>
                <w:rFonts w:hint="eastAsia" w:ascii="宋体" w:hAnsi="宋体"/>
                <w:szCs w:val="24"/>
              </w:rPr>
              <w:t xml:space="preserve">            "registerTime": "2019-09-18 11:44:36",</w:t>
            </w:r>
          </w:p>
          <w:p>
            <w:pPr>
              <w:rPr>
                <w:rFonts w:ascii="宋体" w:hAnsi="宋体"/>
                <w:szCs w:val="24"/>
              </w:rPr>
            </w:pPr>
            <w:r>
              <w:rPr>
                <w:rFonts w:hint="eastAsia" w:ascii="宋体" w:hAnsi="宋体"/>
                <w:szCs w:val="24"/>
              </w:rPr>
              <w:t xml:space="preserve">            "deptName": "消化外科",</w:t>
            </w:r>
          </w:p>
          <w:p>
            <w:pPr>
              <w:rPr>
                <w:rFonts w:ascii="宋体" w:hAnsi="宋体"/>
                <w:szCs w:val="24"/>
              </w:rPr>
            </w:pPr>
            <w:r>
              <w:rPr>
                <w:rFonts w:hint="eastAsia" w:ascii="宋体" w:hAnsi="宋体"/>
                <w:szCs w:val="24"/>
              </w:rPr>
              <w:t xml:space="preserve">            "deptCode": "a002",</w:t>
            </w:r>
          </w:p>
          <w:p>
            <w:pPr>
              <w:rPr>
                <w:rFonts w:ascii="宋体" w:hAnsi="宋体"/>
                <w:szCs w:val="24"/>
              </w:rPr>
            </w:pPr>
            <w:r>
              <w:rPr>
                <w:rFonts w:hint="eastAsia" w:ascii="宋体" w:hAnsi="宋体"/>
                <w:szCs w:val="24"/>
              </w:rPr>
              <w:t xml:space="preserve">            "docName": "扁鹊",</w:t>
            </w:r>
          </w:p>
          <w:p>
            <w:pPr>
              <w:rPr>
                <w:rFonts w:ascii="宋体" w:hAnsi="宋体"/>
                <w:szCs w:val="24"/>
              </w:rPr>
            </w:pPr>
            <w:r>
              <w:rPr>
                <w:rFonts w:hint="eastAsia" w:ascii="宋体" w:hAnsi="宋体"/>
                <w:szCs w:val="24"/>
              </w:rPr>
              <w:t xml:space="preserve">            "docCode": "doc01",</w:t>
            </w:r>
          </w:p>
          <w:p>
            <w:pPr>
              <w:rPr>
                <w:rFonts w:ascii="宋体" w:hAnsi="宋体"/>
                <w:szCs w:val="24"/>
              </w:rPr>
            </w:pPr>
            <w:r>
              <w:rPr>
                <w:rFonts w:hint="eastAsia" w:ascii="宋体" w:hAnsi="宋体"/>
                <w:szCs w:val="24"/>
              </w:rPr>
              <w:t xml:space="preserve">            "isPaid": "0"</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323"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734"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844"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tc>
        <w:tc>
          <w:tcPr>
            <w:tcW w:w="2323" w:type="dxa"/>
            <w:gridSpan w:val="2"/>
            <w:vAlign w:val="center"/>
          </w:tcPr>
          <w:p>
            <w:pPr>
              <w:jc w:val="center"/>
              <w:rPr>
                <w:rFonts w:ascii="宋体" w:hAnsi="宋体"/>
                <w:szCs w:val="24"/>
              </w:rPr>
            </w:pPr>
            <w:r>
              <w:rPr>
                <w:rFonts w:hint="eastAsia" w:ascii="宋体" w:hAnsi="宋体"/>
                <w:szCs w:val="24"/>
              </w:rPr>
              <w:t>success</w:t>
            </w:r>
          </w:p>
        </w:tc>
        <w:tc>
          <w:tcPr>
            <w:tcW w:w="734" w:type="dxa"/>
            <w:gridSpan w:val="2"/>
            <w:vAlign w:val="center"/>
          </w:tcPr>
          <w:p>
            <w:pPr>
              <w:jc w:val="center"/>
              <w:rPr>
                <w:rFonts w:ascii="宋体" w:hAnsi="宋体"/>
                <w:szCs w:val="24"/>
              </w:rPr>
            </w:pPr>
            <w:r>
              <w:rPr>
                <w:rFonts w:hint="eastAsia" w:ascii="宋体" w:hAnsi="宋体"/>
                <w:szCs w:val="24"/>
              </w:rPr>
              <w:t>是</w:t>
            </w:r>
          </w:p>
        </w:tc>
        <w:tc>
          <w:tcPr>
            <w:tcW w:w="5844" w:type="dxa"/>
            <w:vAlign w:val="center"/>
          </w:tcPr>
          <w:p>
            <w:pPr>
              <w:jc w:val="left"/>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323" w:type="dxa"/>
            <w:gridSpan w:val="2"/>
            <w:vAlign w:val="center"/>
          </w:tcPr>
          <w:p>
            <w:pPr>
              <w:jc w:val="center"/>
              <w:rPr>
                <w:rFonts w:ascii="宋体" w:hAnsi="宋体"/>
                <w:szCs w:val="24"/>
              </w:rPr>
            </w:pPr>
            <w:r>
              <w:rPr>
                <w:rFonts w:hint="eastAsia" w:ascii="宋体" w:hAnsi="宋体"/>
                <w:szCs w:val="24"/>
              </w:rPr>
              <w:t>msg</w:t>
            </w:r>
          </w:p>
        </w:tc>
        <w:tc>
          <w:tcPr>
            <w:tcW w:w="734" w:type="dxa"/>
            <w:gridSpan w:val="2"/>
            <w:vAlign w:val="center"/>
          </w:tcPr>
          <w:p>
            <w:pPr>
              <w:jc w:val="center"/>
              <w:rPr>
                <w:rFonts w:ascii="宋体" w:hAnsi="宋体"/>
                <w:szCs w:val="24"/>
              </w:rPr>
            </w:pPr>
            <w:r>
              <w:rPr>
                <w:rFonts w:hint="eastAsia" w:ascii="宋体" w:hAnsi="宋体"/>
                <w:szCs w:val="24"/>
              </w:rPr>
              <w:t>是</w:t>
            </w:r>
          </w:p>
        </w:tc>
        <w:tc>
          <w:tcPr>
            <w:tcW w:w="5844"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323" w:type="dxa"/>
            <w:gridSpan w:val="2"/>
            <w:vAlign w:val="center"/>
          </w:tcPr>
          <w:p>
            <w:pPr>
              <w:jc w:val="center"/>
              <w:rPr>
                <w:rFonts w:ascii="宋体" w:hAnsi="宋体"/>
                <w:szCs w:val="24"/>
              </w:rPr>
            </w:pPr>
            <w:r>
              <w:rPr>
                <w:rFonts w:hint="eastAsia" w:ascii="宋体" w:hAnsi="宋体"/>
                <w:szCs w:val="24"/>
              </w:rPr>
              <w:t>code</w:t>
            </w:r>
          </w:p>
        </w:tc>
        <w:tc>
          <w:tcPr>
            <w:tcW w:w="734" w:type="dxa"/>
            <w:gridSpan w:val="2"/>
            <w:vAlign w:val="center"/>
          </w:tcPr>
          <w:p>
            <w:pPr>
              <w:jc w:val="center"/>
              <w:rPr>
                <w:rFonts w:ascii="宋体" w:hAnsi="宋体"/>
                <w:szCs w:val="24"/>
              </w:rPr>
            </w:pPr>
            <w:r>
              <w:rPr>
                <w:rFonts w:hint="eastAsia" w:ascii="宋体" w:hAnsi="宋体"/>
                <w:szCs w:val="24"/>
              </w:rPr>
              <w:t>是</w:t>
            </w:r>
          </w:p>
        </w:tc>
        <w:tc>
          <w:tcPr>
            <w:tcW w:w="5844" w:type="dxa"/>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323" w:type="dxa"/>
            <w:gridSpan w:val="2"/>
            <w:vAlign w:val="center"/>
          </w:tcPr>
          <w:p>
            <w:pPr>
              <w:jc w:val="center"/>
              <w:rPr>
                <w:rFonts w:ascii="宋体" w:hAnsi="宋体"/>
                <w:szCs w:val="24"/>
              </w:rPr>
            </w:pPr>
            <w:r>
              <w:rPr>
                <w:rFonts w:hint="eastAsia" w:ascii="宋体" w:hAnsi="宋体"/>
                <w:szCs w:val="24"/>
              </w:rPr>
              <w:t>hospitalId</w:t>
            </w:r>
          </w:p>
        </w:tc>
        <w:tc>
          <w:tcPr>
            <w:tcW w:w="734" w:type="dxa"/>
            <w:gridSpan w:val="2"/>
            <w:vAlign w:val="center"/>
          </w:tcPr>
          <w:p>
            <w:pPr>
              <w:jc w:val="center"/>
              <w:rPr>
                <w:rFonts w:ascii="宋体" w:hAnsi="宋体"/>
                <w:szCs w:val="24"/>
              </w:rPr>
            </w:pPr>
            <w:r>
              <w:rPr>
                <w:rFonts w:hint="eastAsia" w:ascii="宋体" w:hAnsi="宋体"/>
                <w:szCs w:val="24"/>
              </w:rPr>
              <w:t>否</w:t>
            </w:r>
          </w:p>
        </w:tc>
        <w:tc>
          <w:tcPr>
            <w:tcW w:w="5844" w:type="dxa"/>
            <w:vAlign w:val="center"/>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323" w:type="dxa"/>
            <w:gridSpan w:val="2"/>
            <w:vAlign w:val="center"/>
          </w:tcPr>
          <w:p>
            <w:pPr>
              <w:jc w:val="center"/>
              <w:rPr>
                <w:rFonts w:ascii="宋体" w:hAnsi="宋体"/>
                <w:szCs w:val="24"/>
              </w:rPr>
            </w:pPr>
            <w:r>
              <w:rPr>
                <w:rFonts w:hint="eastAsia" w:ascii="宋体" w:hAnsi="宋体"/>
                <w:szCs w:val="24"/>
              </w:rPr>
              <w:t>registerId</w:t>
            </w:r>
          </w:p>
        </w:tc>
        <w:tc>
          <w:tcPr>
            <w:tcW w:w="734" w:type="dxa"/>
            <w:gridSpan w:val="2"/>
            <w:vAlign w:val="center"/>
          </w:tcPr>
          <w:p>
            <w:pPr>
              <w:jc w:val="center"/>
              <w:rPr>
                <w:rFonts w:ascii="宋体" w:hAnsi="宋体"/>
                <w:szCs w:val="24"/>
              </w:rPr>
            </w:pPr>
            <w:r>
              <w:rPr>
                <w:rFonts w:hint="eastAsia" w:ascii="宋体" w:hAnsi="宋体"/>
                <w:szCs w:val="24"/>
              </w:rPr>
              <w:t>是</w:t>
            </w:r>
          </w:p>
        </w:tc>
        <w:tc>
          <w:tcPr>
            <w:tcW w:w="5844" w:type="dxa"/>
            <w:vAlign w:val="center"/>
          </w:tcPr>
          <w:p>
            <w:pPr>
              <w:rPr>
                <w:rFonts w:ascii="宋体" w:hAnsi="宋体"/>
                <w:szCs w:val="24"/>
              </w:rPr>
            </w:pPr>
            <w:r>
              <w:rPr>
                <w:rFonts w:hint="eastAsia" w:ascii="宋体" w:hAnsi="宋体"/>
                <w:szCs w:val="24"/>
              </w:rPr>
              <w:t>就诊记录主键，用来标识某一次就诊行为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323" w:type="dxa"/>
            <w:gridSpan w:val="2"/>
            <w:vAlign w:val="center"/>
          </w:tcPr>
          <w:p>
            <w:pPr>
              <w:jc w:val="center"/>
              <w:rPr>
                <w:rFonts w:ascii="宋体" w:hAnsi="宋体"/>
                <w:szCs w:val="24"/>
              </w:rPr>
            </w:pPr>
            <w:r>
              <w:rPr>
                <w:rFonts w:hint="eastAsia" w:ascii="宋体" w:hAnsi="宋体"/>
                <w:szCs w:val="24"/>
              </w:rPr>
              <w:t>patientName</w:t>
            </w:r>
          </w:p>
        </w:tc>
        <w:tc>
          <w:tcPr>
            <w:tcW w:w="734" w:type="dxa"/>
            <w:gridSpan w:val="2"/>
            <w:vAlign w:val="center"/>
          </w:tcPr>
          <w:p>
            <w:pPr>
              <w:jc w:val="center"/>
              <w:rPr>
                <w:rFonts w:ascii="宋体" w:hAnsi="宋体"/>
                <w:szCs w:val="24"/>
              </w:rPr>
            </w:pPr>
            <w:r>
              <w:rPr>
                <w:rFonts w:hint="eastAsia" w:ascii="宋体" w:hAnsi="宋体"/>
                <w:szCs w:val="24"/>
              </w:rPr>
              <w:t>是</w:t>
            </w:r>
          </w:p>
        </w:tc>
        <w:tc>
          <w:tcPr>
            <w:tcW w:w="5844" w:type="dxa"/>
            <w:vAlign w:val="center"/>
          </w:tcPr>
          <w:p>
            <w:pPr>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323" w:type="dxa"/>
            <w:gridSpan w:val="2"/>
            <w:vAlign w:val="center"/>
          </w:tcPr>
          <w:p>
            <w:pPr>
              <w:jc w:val="center"/>
              <w:rPr>
                <w:rFonts w:ascii="宋体" w:hAnsi="宋体"/>
                <w:szCs w:val="24"/>
              </w:rPr>
            </w:pPr>
            <w:r>
              <w:rPr>
                <w:rFonts w:hint="eastAsia" w:ascii="宋体" w:hAnsi="宋体"/>
                <w:szCs w:val="24"/>
              </w:rPr>
              <w:t>medicalCardNumber</w:t>
            </w:r>
          </w:p>
        </w:tc>
        <w:tc>
          <w:tcPr>
            <w:tcW w:w="734" w:type="dxa"/>
            <w:gridSpan w:val="2"/>
            <w:vAlign w:val="center"/>
          </w:tcPr>
          <w:p>
            <w:pPr>
              <w:jc w:val="center"/>
              <w:rPr>
                <w:rFonts w:ascii="宋体" w:hAnsi="宋体"/>
                <w:szCs w:val="24"/>
              </w:rPr>
            </w:pPr>
            <w:r>
              <w:rPr>
                <w:rFonts w:hint="eastAsia" w:ascii="宋体" w:hAnsi="宋体"/>
                <w:szCs w:val="24"/>
              </w:rPr>
              <w:t>是</w:t>
            </w:r>
          </w:p>
        </w:tc>
        <w:tc>
          <w:tcPr>
            <w:tcW w:w="5844" w:type="dxa"/>
            <w:vAlign w:val="center"/>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323" w:type="dxa"/>
            <w:gridSpan w:val="2"/>
            <w:vAlign w:val="center"/>
          </w:tcPr>
          <w:p>
            <w:pPr>
              <w:jc w:val="center"/>
              <w:rPr>
                <w:rFonts w:ascii="宋体" w:hAnsi="宋体"/>
                <w:szCs w:val="24"/>
              </w:rPr>
            </w:pPr>
            <w:r>
              <w:rPr>
                <w:rFonts w:hint="eastAsia" w:ascii="宋体" w:hAnsi="宋体"/>
                <w:szCs w:val="24"/>
              </w:rPr>
              <w:t>idCard</w:t>
            </w:r>
          </w:p>
        </w:tc>
        <w:tc>
          <w:tcPr>
            <w:tcW w:w="734" w:type="dxa"/>
            <w:gridSpan w:val="2"/>
            <w:vAlign w:val="center"/>
          </w:tcPr>
          <w:p>
            <w:pPr>
              <w:jc w:val="center"/>
              <w:rPr>
                <w:rFonts w:ascii="宋体" w:hAnsi="宋体"/>
                <w:szCs w:val="24"/>
              </w:rPr>
            </w:pPr>
            <w:r>
              <w:rPr>
                <w:rFonts w:hint="eastAsia" w:ascii="宋体" w:hAnsi="宋体"/>
                <w:szCs w:val="24"/>
              </w:rPr>
              <w:t>否</w:t>
            </w:r>
          </w:p>
        </w:tc>
        <w:tc>
          <w:tcPr>
            <w:tcW w:w="5844" w:type="dxa"/>
            <w:vAlign w:val="center"/>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323" w:type="dxa"/>
            <w:gridSpan w:val="2"/>
            <w:vAlign w:val="center"/>
          </w:tcPr>
          <w:p>
            <w:pPr>
              <w:jc w:val="center"/>
              <w:rPr>
                <w:rFonts w:ascii="宋体" w:hAnsi="宋体"/>
                <w:szCs w:val="24"/>
              </w:rPr>
            </w:pPr>
            <w:r>
              <w:rPr>
                <w:rFonts w:hint="eastAsia" w:ascii="宋体" w:hAnsi="宋体"/>
                <w:szCs w:val="24"/>
              </w:rPr>
              <w:t>registerTime</w:t>
            </w:r>
          </w:p>
        </w:tc>
        <w:tc>
          <w:tcPr>
            <w:tcW w:w="734" w:type="dxa"/>
            <w:gridSpan w:val="2"/>
            <w:vAlign w:val="center"/>
          </w:tcPr>
          <w:p>
            <w:pPr>
              <w:jc w:val="center"/>
              <w:rPr>
                <w:rFonts w:ascii="宋体" w:hAnsi="宋体"/>
                <w:szCs w:val="24"/>
              </w:rPr>
            </w:pPr>
            <w:r>
              <w:rPr>
                <w:rFonts w:hint="eastAsia" w:ascii="宋体" w:hAnsi="宋体"/>
                <w:szCs w:val="24"/>
              </w:rPr>
              <w:t>是</w:t>
            </w:r>
          </w:p>
        </w:tc>
        <w:tc>
          <w:tcPr>
            <w:tcW w:w="5844" w:type="dxa"/>
            <w:vAlign w:val="center"/>
          </w:tcPr>
          <w:p>
            <w:pPr>
              <w:rPr>
                <w:rFonts w:ascii="宋体" w:hAnsi="宋体"/>
                <w:szCs w:val="24"/>
              </w:rPr>
            </w:pPr>
            <w:r>
              <w:rPr>
                <w:rFonts w:hint="eastAsia" w:ascii="宋体" w:hAnsi="宋体"/>
                <w:szCs w:val="24"/>
              </w:rPr>
              <w:t>就诊行为发生时间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323" w:type="dxa"/>
            <w:gridSpan w:val="2"/>
            <w:vAlign w:val="center"/>
          </w:tcPr>
          <w:p>
            <w:pPr>
              <w:jc w:val="center"/>
              <w:rPr>
                <w:rFonts w:ascii="宋体" w:hAnsi="宋体"/>
                <w:szCs w:val="24"/>
              </w:rPr>
            </w:pPr>
            <w:r>
              <w:rPr>
                <w:rFonts w:hint="eastAsia" w:ascii="宋体" w:hAnsi="宋体"/>
                <w:szCs w:val="24"/>
              </w:rPr>
              <w:t>deptName</w:t>
            </w:r>
          </w:p>
        </w:tc>
        <w:tc>
          <w:tcPr>
            <w:tcW w:w="734" w:type="dxa"/>
            <w:gridSpan w:val="2"/>
            <w:vAlign w:val="center"/>
          </w:tcPr>
          <w:p>
            <w:pPr>
              <w:jc w:val="center"/>
              <w:rPr>
                <w:rFonts w:ascii="宋体" w:hAnsi="宋体"/>
                <w:szCs w:val="24"/>
              </w:rPr>
            </w:pPr>
            <w:r>
              <w:rPr>
                <w:rFonts w:hint="eastAsia" w:ascii="宋体" w:hAnsi="宋体"/>
                <w:szCs w:val="24"/>
              </w:rPr>
              <w:t>是</w:t>
            </w:r>
          </w:p>
        </w:tc>
        <w:tc>
          <w:tcPr>
            <w:tcW w:w="5844" w:type="dxa"/>
            <w:vAlign w:val="center"/>
          </w:tcPr>
          <w:p>
            <w:pPr>
              <w:rPr>
                <w:rFonts w:ascii="宋体" w:hAnsi="宋体"/>
                <w:szCs w:val="24"/>
              </w:rPr>
            </w:pPr>
            <w:r>
              <w:rPr>
                <w:rFonts w:hint="eastAsia" w:ascii="宋体" w:hAnsi="宋体"/>
                <w:szCs w:val="24"/>
              </w:rPr>
              <w:t>科室名称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323" w:type="dxa"/>
            <w:gridSpan w:val="2"/>
            <w:vAlign w:val="center"/>
          </w:tcPr>
          <w:p>
            <w:pPr>
              <w:jc w:val="center"/>
              <w:rPr>
                <w:rFonts w:ascii="宋体" w:hAnsi="宋体"/>
                <w:szCs w:val="24"/>
              </w:rPr>
            </w:pPr>
            <w:r>
              <w:rPr>
                <w:rFonts w:hint="eastAsia" w:ascii="宋体" w:hAnsi="宋体"/>
                <w:szCs w:val="24"/>
              </w:rPr>
              <w:t>deptCode</w:t>
            </w:r>
          </w:p>
        </w:tc>
        <w:tc>
          <w:tcPr>
            <w:tcW w:w="734" w:type="dxa"/>
            <w:gridSpan w:val="2"/>
            <w:vAlign w:val="center"/>
          </w:tcPr>
          <w:p>
            <w:pPr>
              <w:jc w:val="center"/>
              <w:rPr>
                <w:rFonts w:ascii="宋体" w:hAnsi="宋体"/>
                <w:szCs w:val="24"/>
              </w:rPr>
            </w:pPr>
            <w:r>
              <w:rPr>
                <w:rFonts w:hint="eastAsia" w:ascii="宋体" w:hAnsi="宋体"/>
                <w:szCs w:val="24"/>
              </w:rPr>
              <w:t>是</w:t>
            </w:r>
          </w:p>
        </w:tc>
        <w:tc>
          <w:tcPr>
            <w:tcW w:w="5844" w:type="dxa"/>
            <w:vAlign w:val="center"/>
          </w:tcPr>
          <w:p>
            <w:pPr>
              <w:rPr>
                <w:rFonts w:ascii="宋体" w:hAnsi="宋体"/>
                <w:szCs w:val="24"/>
              </w:rPr>
            </w:pPr>
            <w:r>
              <w:rPr>
                <w:rFonts w:hint="eastAsia" w:ascii="宋体" w:hAnsi="宋体"/>
                <w:szCs w:val="24"/>
              </w:rPr>
              <w:t>科室编码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323" w:type="dxa"/>
            <w:gridSpan w:val="2"/>
            <w:vAlign w:val="center"/>
          </w:tcPr>
          <w:p>
            <w:pPr>
              <w:jc w:val="center"/>
              <w:rPr>
                <w:rFonts w:ascii="宋体" w:hAnsi="宋体"/>
                <w:szCs w:val="24"/>
              </w:rPr>
            </w:pPr>
            <w:r>
              <w:rPr>
                <w:rFonts w:hint="eastAsia" w:ascii="宋体" w:hAnsi="宋体"/>
                <w:szCs w:val="24"/>
              </w:rPr>
              <w:t>docName</w:t>
            </w:r>
          </w:p>
        </w:tc>
        <w:tc>
          <w:tcPr>
            <w:tcW w:w="734" w:type="dxa"/>
            <w:gridSpan w:val="2"/>
            <w:vAlign w:val="center"/>
          </w:tcPr>
          <w:p>
            <w:pPr>
              <w:jc w:val="center"/>
              <w:rPr>
                <w:rFonts w:ascii="宋体" w:hAnsi="宋体"/>
                <w:szCs w:val="24"/>
              </w:rPr>
            </w:pPr>
            <w:r>
              <w:rPr>
                <w:rFonts w:hint="eastAsia" w:ascii="宋体" w:hAnsi="宋体"/>
                <w:szCs w:val="24"/>
              </w:rPr>
              <w:t>是</w:t>
            </w:r>
          </w:p>
        </w:tc>
        <w:tc>
          <w:tcPr>
            <w:tcW w:w="5844" w:type="dxa"/>
            <w:vAlign w:val="center"/>
          </w:tcPr>
          <w:p>
            <w:pPr>
              <w:rPr>
                <w:rFonts w:ascii="宋体" w:hAnsi="宋体"/>
                <w:szCs w:val="24"/>
              </w:rPr>
            </w:pPr>
            <w:r>
              <w:rPr>
                <w:rFonts w:hint="eastAsia" w:ascii="宋体" w:hAnsi="宋体"/>
                <w:szCs w:val="24"/>
              </w:rPr>
              <w:t>医生姓名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323" w:type="dxa"/>
            <w:gridSpan w:val="2"/>
            <w:vAlign w:val="center"/>
          </w:tcPr>
          <w:p>
            <w:pPr>
              <w:jc w:val="center"/>
              <w:rPr>
                <w:rFonts w:ascii="宋体" w:hAnsi="宋体"/>
                <w:szCs w:val="24"/>
              </w:rPr>
            </w:pPr>
            <w:r>
              <w:rPr>
                <w:rFonts w:hint="eastAsia" w:ascii="宋体" w:hAnsi="宋体"/>
                <w:szCs w:val="24"/>
              </w:rPr>
              <w:t>docCode</w:t>
            </w:r>
          </w:p>
        </w:tc>
        <w:tc>
          <w:tcPr>
            <w:tcW w:w="734" w:type="dxa"/>
            <w:gridSpan w:val="2"/>
            <w:vAlign w:val="center"/>
          </w:tcPr>
          <w:p>
            <w:pPr>
              <w:jc w:val="center"/>
              <w:rPr>
                <w:rFonts w:ascii="宋体" w:hAnsi="宋体"/>
                <w:szCs w:val="24"/>
              </w:rPr>
            </w:pPr>
            <w:r>
              <w:rPr>
                <w:rFonts w:hint="eastAsia" w:ascii="宋体" w:hAnsi="宋体"/>
                <w:szCs w:val="24"/>
              </w:rPr>
              <w:t>是</w:t>
            </w:r>
          </w:p>
        </w:tc>
        <w:tc>
          <w:tcPr>
            <w:tcW w:w="5844" w:type="dxa"/>
            <w:vAlign w:val="center"/>
          </w:tcPr>
          <w:p>
            <w:pPr>
              <w:rPr>
                <w:rFonts w:ascii="宋体" w:hAnsi="宋体"/>
                <w:szCs w:val="24"/>
              </w:rPr>
            </w:pPr>
            <w:r>
              <w:rPr>
                <w:rFonts w:hint="eastAsia" w:ascii="宋体" w:hAnsi="宋体"/>
                <w:szCs w:val="24"/>
              </w:rPr>
              <w:t>医生编号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323" w:type="dxa"/>
            <w:gridSpan w:val="2"/>
            <w:vAlign w:val="center"/>
          </w:tcPr>
          <w:p>
            <w:pPr>
              <w:jc w:val="center"/>
              <w:rPr>
                <w:rFonts w:ascii="宋体" w:hAnsi="宋体"/>
                <w:szCs w:val="24"/>
              </w:rPr>
            </w:pPr>
            <w:r>
              <w:rPr>
                <w:rFonts w:hint="eastAsia" w:ascii="宋体" w:hAnsi="宋体"/>
                <w:szCs w:val="24"/>
              </w:rPr>
              <w:t>isPaid</w:t>
            </w:r>
          </w:p>
        </w:tc>
        <w:tc>
          <w:tcPr>
            <w:tcW w:w="734" w:type="dxa"/>
            <w:gridSpan w:val="2"/>
            <w:vAlign w:val="center"/>
          </w:tcPr>
          <w:p>
            <w:pPr>
              <w:jc w:val="center"/>
              <w:rPr>
                <w:rFonts w:ascii="宋体" w:hAnsi="宋体"/>
                <w:szCs w:val="24"/>
              </w:rPr>
            </w:pPr>
            <w:r>
              <w:rPr>
                <w:rFonts w:hint="eastAsia" w:ascii="宋体" w:hAnsi="宋体"/>
                <w:szCs w:val="24"/>
              </w:rPr>
              <w:t>否</w:t>
            </w:r>
          </w:p>
        </w:tc>
        <w:tc>
          <w:tcPr>
            <w:tcW w:w="5844" w:type="dxa"/>
            <w:vAlign w:val="center"/>
          </w:tcPr>
          <w:p>
            <w:pPr>
              <w:rPr>
                <w:rFonts w:ascii="宋体" w:hAnsi="宋体"/>
                <w:szCs w:val="24"/>
              </w:rPr>
            </w:pPr>
            <w:r>
              <w:rPr>
                <w:rFonts w:hint="eastAsia" w:ascii="宋体" w:hAnsi="宋体"/>
                <w:szCs w:val="24"/>
              </w:rPr>
              <w:t>患者的该就诊记录是否已缴费(0--未缴费;1--已缴费)</w:t>
            </w:r>
          </w:p>
        </w:tc>
      </w:tr>
    </w:tbl>
    <w:p>
      <w:r>
        <w:rPr>
          <w:rFonts w:hint="eastAsia"/>
        </w:rPr>
        <w:t xml:space="preserve"> </w:t>
      </w:r>
    </w:p>
    <w:p>
      <w:pPr>
        <w:pStyle w:val="5"/>
      </w:pPr>
      <w:bookmarkStart w:id="234" w:name="获取符合条件的出院用户"/>
      <w:bookmarkStart w:id="235" w:name="_Toc11296"/>
      <w:r>
        <w:t>获取符合条件的出院用户</w:t>
      </w:r>
      <w:bookmarkEnd w:id="234"/>
      <w:bookmarkEnd w:id="235"/>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923"/>
        <w:gridCol w:w="317"/>
        <w:gridCol w:w="825"/>
        <w:gridCol w:w="217"/>
        <w:gridCol w:w="5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获取指定时间段内出院的患者列表</w:t>
            </w:r>
          </w:p>
          <w:p>
            <w:pPr>
              <w:rPr>
                <w:rFonts w:ascii="宋体" w:hAnsi="宋体"/>
                <w:szCs w:val="24"/>
              </w:rPr>
            </w:pPr>
            <w:r>
              <w:rPr>
                <w:rFonts w:hint="eastAsia" w:ascii="宋体" w:hAnsi="宋体"/>
                <w:szCs w:val="24"/>
              </w:rPr>
              <w:t>hospital.interface.satisfactionSurveyAfterDiagnosis_inpateint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"beginTime": "2019-09-18 00:00:00",</w:t>
            </w:r>
          </w:p>
          <w:p>
            <w:pPr>
              <w:rPr>
                <w:rFonts w:ascii="宋体" w:hAnsi="宋体"/>
                <w:szCs w:val="24"/>
              </w:rPr>
            </w:pPr>
            <w:r>
              <w:rPr>
                <w:rFonts w:hint="eastAsia" w:ascii="宋体" w:hAnsi="宋体"/>
                <w:szCs w:val="24"/>
              </w:rPr>
              <w:t xml:space="preserve">    "endTime": "2019-09-19 00:00:00"</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1923"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42"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836"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555" w:type="dxa"/>
            <w:vMerge w:val="continue"/>
          </w:tcPr>
          <w:p/>
        </w:tc>
        <w:tc>
          <w:tcPr>
            <w:tcW w:w="1923" w:type="dxa"/>
          </w:tcPr>
          <w:p>
            <w:pPr>
              <w:jc w:val="center"/>
              <w:rPr>
                <w:rFonts w:ascii="宋体" w:hAnsi="宋体"/>
                <w:szCs w:val="24"/>
              </w:rPr>
            </w:pPr>
            <w:r>
              <w:rPr>
                <w:rFonts w:hint="eastAsia" w:ascii="宋体" w:hAnsi="宋体"/>
                <w:szCs w:val="24"/>
              </w:rPr>
              <w:t>beginTime</w:t>
            </w:r>
          </w:p>
        </w:tc>
        <w:tc>
          <w:tcPr>
            <w:tcW w:w="1142" w:type="dxa"/>
            <w:gridSpan w:val="2"/>
          </w:tcPr>
          <w:p>
            <w:pPr>
              <w:jc w:val="center"/>
              <w:rPr>
                <w:rFonts w:ascii="宋体" w:hAnsi="宋体"/>
                <w:szCs w:val="24"/>
              </w:rPr>
            </w:pPr>
            <w:r>
              <w:rPr>
                <w:rFonts w:hint="eastAsia" w:ascii="宋体" w:hAnsi="宋体"/>
                <w:szCs w:val="24"/>
              </w:rPr>
              <w:t>是</w:t>
            </w:r>
          </w:p>
        </w:tc>
        <w:tc>
          <w:tcPr>
            <w:tcW w:w="5836" w:type="dxa"/>
            <w:gridSpan w:val="2"/>
          </w:tcPr>
          <w:p>
            <w:pPr>
              <w:rPr>
                <w:rFonts w:ascii="宋体" w:hAnsi="宋体"/>
                <w:szCs w:val="24"/>
              </w:rPr>
            </w:pPr>
            <w:r>
              <w:rPr>
                <w:rFonts w:hint="eastAsia" w:ascii="宋体" w:hAnsi="宋体"/>
                <w:szCs w:val="24"/>
              </w:rPr>
              <w:t>开始时间，格式：yyyy-MM-dd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555" w:type="dxa"/>
            <w:vMerge w:val="continue"/>
          </w:tcPr>
          <w:p>
            <w:pPr>
              <w:rPr>
                <w:rFonts w:ascii="宋体" w:hAnsi="宋体"/>
                <w:szCs w:val="24"/>
              </w:rPr>
            </w:pPr>
          </w:p>
        </w:tc>
        <w:tc>
          <w:tcPr>
            <w:tcW w:w="1923" w:type="dxa"/>
          </w:tcPr>
          <w:p>
            <w:pPr>
              <w:jc w:val="center"/>
              <w:rPr>
                <w:rFonts w:ascii="宋体" w:hAnsi="宋体"/>
                <w:szCs w:val="24"/>
              </w:rPr>
            </w:pPr>
            <w:r>
              <w:rPr>
                <w:rFonts w:hint="eastAsia" w:ascii="宋体" w:hAnsi="宋体"/>
                <w:szCs w:val="24"/>
              </w:rPr>
              <w:t>endTime</w:t>
            </w:r>
          </w:p>
        </w:tc>
        <w:tc>
          <w:tcPr>
            <w:tcW w:w="1142" w:type="dxa"/>
            <w:gridSpan w:val="2"/>
          </w:tcPr>
          <w:p>
            <w:pPr>
              <w:jc w:val="center"/>
              <w:rPr>
                <w:rFonts w:ascii="宋体" w:hAnsi="宋体"/>
                <w:szCs w:val="24"/>
              </w:rPr>
            </w:pPr>
            <w:r>
              <w:rPr>
                <w:rFonts w:hint="eastAsia" w:ascii="宋体" w:hAnsi="宋体"/>
                <w:szCs w:val="24"/>
              </w:rPr>
              <w:t>是</w:t>
            </w:r>
          </w:p>
        </w:tc>
        <w:tc>
          <w:tcPr>
            <w:tcW w:w="5836" w:type="dxa"/>
            <w:gridSpan w:val="2"/>
          </w:tcPr>
          <w:p>
            <w:pPr>
              <w:rPr>
                <w:rFonts w:ascii="宋体" w:hAnsi="宋体"/>
                <w:szCs w:val="24"/>
              </w:rPr>
            </w:pPr>
            <w:r>
              <w:rPr>
                <w:rFonts w:hint="eastAsia" w:ascii="宋体" w:hAnsi="宋体"/>
                <w:szCs w:val="24"/>
              </w:rPr>
              <w:t>结束时间，格式：yyyy-MM-dd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"admissionNumber": "060508",</w:t>
            </w:r>
          </w:p>
          <w:p>
            <w:pPr>
              <w:rPr>
                <w:rFonts w:ascii="宋体" w:hAnsi="宋体"/>
                <w:szCs w:val="24"/>
              </w:rPr>
            </w:pPr>
            <w:r>
              <w:rPr>
                <w:rFonts w:hint="eastAsia" w:ascii="宋体" w:hAnsi="宋体"/>
                <w:szCs w:val="24"/>
              </w:rPr>
              <w:t xml:space="preserve">            "inHospitalId": "20001",</w:t>
            </w:r>
          </w:p>
          <w:p>
            <w:pPr>
              <w:rPr>
                <w:rFonts w:ascii="宋体" w:hAnsi="宋体"/>
                <w:szCs w:val="24"/>
              </w:rPr>
            </w:pPr>
            <w:r>
              <w:rPr>
                <w:rFonts w:hint="eastAsia" w:ascii="宋体" w:hAnsi="宋体"/>
                <w:szCs w:val="24"/>
              </w:rPr>
              <w:t xml:space="preserve">            "patientName": "张三",</w:t>
            </w:r>
          </w:p>
          <w:p>
            <w:pPr>
              <w:rPr>
                <w:rFonts w:ascii="宋体" w:hAnsi="宋体"/>
                <w:szCs w:val="24"/>
              </w:rPr>
            </w:pPr>
            <w:r>
              <w:rPr>
                <w:rFonts w:hint="eastAsia" w:ascii="宋体" w:hAnsi="宋体"/>
                <w:szCs w:val="24"/>
              </w:rPr>
              <w:t xml:space="preserve">            "inHospitalTime": "2019-09-01 10:44:36",</w:t>
            </w:r>
          </w:p>
          <w:p>
            <w:pPr>
              <w:rPr>
                <w:rFonts w:ascii="宋体" w:hAnsi="宋体"/>
                <w:szCs w:val="24"/>
              </w:rPr>
            </w:pPr>
            <w:r>
              <w:rPr>
                <w:rFonts w:hint="eastAsia" w:ascii="宋体" w:hAnsi="宋体"/>
                <w:szCs w:val="24"/>
              </w:rPr>
              <w:t xml:space="preserve">            "outHospitalTime": "2019-09-18 10:44:36",</w:t>
            </w:r>
          </w:p>
          <w:p>
            <w:pPr>
              <w:rPr>
                <w:rFonts w:ascii="宋体" w:hAnsi="宋体"/>
                <w:szCs w:val="24"/>
              </w:rPr>
            </w:pPr>
            <w:r>
              <w:rPr>
                <w:rFonts w:hint="eastAsia" w:ascii="宋体" w:hAnsi="宋体"/>
                <w:szCs w:val="24"/>
              </w:rPr>
              <w:t xml:space="preserve">            "deptName": "呼吸内科",</w:t>
            </w:r>
          </w:p>
          <w:p>
            <w:pPr>
              <w:rPr>
                <w:rFonts w:ascii="宋体" w:hAnsi="宋体"/>
                <w:szCs w:val="24"/>
              </w:rPr>
            </w:pPr>
            <w:r>
              <w:rPr>
                <w:rFonts w:hint="eastAsia" w:ascii="宋体" w:hAnsi="宋体"/>
                <w:szCs w:val="24"/>
              </w:rPr>
              <w:t xml:space="preserve">            "deptCode": "a001",</w:t>
            </w:r>
          </w:p>
          <w:p>
            <w:pPr>
              <w:rPr>
                <w:rFonts w:ascii="宋体" w:hAnsi="宋体"/>
                <w:szCs w:val="24"/>
              </w:rPr>
            </w:pPr>
            <w:r>
              <w:rPr>
                <w:rFonts w:hint="eastAsia" w:ascii="宋体" w:hAnsi="宋体"/>
                <w:szCs w:val="24"/>
              </w:rPr>
              <w:t xml:space="preserve">            "docName": "扁鹊",</w:t>
            </w:r>
          </w:p>
          <w:p>
            <w:pPr>
              <w:rPr>
                <w:rFonts w:ascii="宋体" w:hAnsi="宋体"/>
                <w:szCs w:val="24"/>
              </w:rPr>
            </w:pPr>
            <w:r>
              <w:rPr>
                <w:rFonts w:hint="eastAsia" w:ascii="宋体" w:hAnsi="宋体"/>
                <w:szCs w:val="24"/>
              </w:rPr>
              <w:t xml:space="preserve">            "docCode": "doc01",</w:t>
            </w:r>
          </w:p>
          <w:p>
            <w:pPr>
              <w:rPr>
                <w:rFonts w:ascii="宋体" w:hAnsi="宋体"/>
                <w:szCs w:val="24"/>
              </w:rPr>
            </w:pPr>
            <w:r>
              <w:rPr>
                <w:rFonts w:hint="eastAsia" w:ascii="宋体" w:hAnsi="宋体"/>
                <w:szCs w:val="24"/>
              </w:rPr>
              <w:t xml:space="preserve">            "isPaid": "1",</w:t>
            </w:r>
          </w:p>
          <w:p>
            <w:pPr>
              <w:rPr>
                <w:rFonts w:ascii="宋体" w:hAnsi="宋体"/>
                <w:szCs w:val="24"/>
              </w:rPr>
            </w:pPr>
            <w:r>
              <w:rPr>
                <w:rFonts w:hint="eastAsia" w:ascii="宋体" w:hAnsi="宋体"/>
                <w:szCs w:val="24"/>
              </w:rPr>
              <w:t xml:space="preserve">            "idCard": "370102197907025216"</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"admissionNumber": "060518",</w:t>
            </w:r>
          </w:p>
          <w:p>
            <w:pPr>
              <w:rPr>
                <w:rFonts w:ascii="宋体" w:hAnsi="宋体"/>
                <w:szCs w:val="24"/>
              </w:rPr>
            </w:pPr>
            <w:r>
              <w:rPr>
                <w:rFonts w:hint="eastAsia" w:ascii="宋体" w:hAnsi="宋体"/>
                <w:szCs w:val="24"/>
              </w:rPr>
              <w:t xml:space="preserve">            "inHospitalId": "20002",</w:t>
            </w:r>
          </w:p>
          <w:p>
            <w:pPr>
              <w:rPr>
                <w:rFonts w:ascii="宋体" w:hAnsi="宋体"/>
                <w:szCs w:val="24"/>
              </w:rPr>
            </w:pPr>
            <w:r>
              <w:rPr>
                <w:rFonts w:hint="eastAsia" w:ascii="宋体" w:hAnsi="宋体"/>
                <w:szCs w:val="24"/>
              </w:rPr>
              <w:t xml:space="preserve">            "patientName": "李四",</w:t>
            </w:r>
          </w:p>
          <w:p>
            <w:pPr>
              <w:rPr>
                <w:rFonts w:ascii="宋体" w:hAnsi="宋体"/>
                <w:szCs w:val="24"/>
              </w:rPr>
            </w:pPr>
            <w:r>
              <w:rPr>
                <w:rFonts w:hint="eastAsia" w:ascii="宋体" w:hAnsi="宋体"/>
                <w:szCs w:val="24"/>
              </w:rPr>
              <w:t xml:space="preserve">            "inHospitalTime": "2019-09-01 10:44:36",</w:t>
            </w:r>
          </w:p>
          <w:p>
            <w:pPr>
              <w:rPr>
                <w:rFonts w:ascii="宋体" w:hAnsi="宋体"/>
                <w:szCs w:val="24"/>
              </w:rPr>
            </w:pPr>
            <w:r>
              <w:rPr>
                <w:rFonts w:hint="eastAsia" w:ascii="宋体" w:hAnsi="宋体"/>
                <w:szCs w:val="24"/>
              </w:rPr>
              <w:t xml:space="preserve">            "outHospitalTime": "2019-09-18 10:44:36",</w:t>
            </w:r>
          </w:p>
          <w:p>
            <w:pPr>
              <w:rPr>
                <w:rFonts w:ascii="宋体" w:hAnsi="宋体"/>
                <w:szCs w:val="24"/>
              </w:rPr>
            </w:pPr>
            <w:r>
              <w:rPr>
                <w:rFonts w:hint="eastAsia" w:ascii="宋体" w:hAnsi="宋体"/>
                <w:szCs w:val="24"/>
              </w:rPr>
              <w:t xml:space="preserve">            "deptName": "消化内科",</w:t>
            </w:r>
          </w:p>
          <w:p>
            <w:pPr>
              <w:rPr>
                <w:rFonts w:ascii="宋体" w:hAnsi="宋体"/>
                <w:szCs w:val="24"/>
              </w:rPr>
            </w:pPr>
            <w:r>
              <w:rPr>
                <w:rFonts w:hint="eastAsia" w:ascii="宋体" w:hAnsi="宋体"/>
                <w:szCs w:val="24"/>
              </w:rPr>
              <w:t xml:space="preserve">            "deptCode": "a001",</w:t>
            </w:r>
          </w:p>
          <w:p>
            <w:pPr>
              <w:rPr>
                <w:rFonts w:ascii="宋体" w:hAnsi="宋体"/>
                <w:szCs w:val="24"/>
              </w:rPr>
            </w:pPr>
            <w:r>
              <w:rPr>
                <w:rFonts w:hint="eastAsia" w:ascii="宋体" w:hAnsi="宋体"/>
                <w:szCs w:val="24"/>
              </w:rPr>
              <w:t xml:space="preserve">            "docName": "华佗",</w:t>
            </w:r>
          </w:p>
          <w:p>
            <w:pPr>
              <w:rPr>
                <w:rFonts w:ascii="宋体" w:hAnsi="宋体"/>
                <w:szCs w:val="24"/>
              </w:rPr>
            </w:pPr>
            <w:r>
              <w:rPr>
                <w:rFonts w:hint="eastAsia" w:ascii="宋体" w:hAnsi="宋体"/>
                <w:szCs w:val="24"/>
              </w:rPr>
              <w:t xml:space="preserve">            "docCode": "doc01",</w:t>
            </w:r>
          </w:p>
          <w:p>
            <w:pPr>
              <w:rPr>
                <w:rFonts w:ascii="宋体" w:hAnsi="宋体"/>
                <w:szCs w:val="24"/>
              </w:rPr>
            </w:pPr>
            <w:r>
              <w:rPr>
                <w:rFonts w:hint="eastAsia" w:ascii="宋体" w:hAnsi="宋体"/>
                <w:szCs w:val="24"/>
              </w:rPr>
              <w:t xml:space="preserve">            "isPaid": "0",</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240"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42"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61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tc>
        <w:tc>
          <w:tcPr>
            <w:tcW w:w="2240" w:type="dxa"/>
            <w:gridSpan w:val="2"/>
            <w:vAlign w:val="center"/>
          </w:tcPr>
          <w:p>
            <w:pPr>
              <w:jc w:val="center"/>
              <w:rPr>
                <w:rFonts w:ascii="宋体" w:hAnsi="宋体"/>
                <w:szCs w:val="24"/>
              </w:rPr>
            </w:pPr>
            <w:r>
              <w:rPr>
                <w:rFonts w:hint="eastAsia" w:ascii="宋体" w:hAnsi="宋体"/>
                <w:szCs w:val="24"/>
              </w:rPr>
              <w:t>success</w:t>
            </w:r>
          </w:p>
        </w:tc>
        <w:tc>
          <w:tcPr>
            <w:tcW w:w="1042" w:type="dxa"/>
            <w:gridSpan w:val="2"/>
            <w:vAlign w:val="center"/>
          </w:tcPr>
          <w:p>
            <w:pPr>
              <w:jc w:val="center"/>
              <w:rPr>
                <w:rFonts w:ascii="宋体" w:hAnsi="宋体"/>
                <w:szCs w:val="24"/>
              </w:rPr>
            </w:pPr>
            <w:r>
              <w:rPr>
                <w:rFonts w:hint="eastAsia" w:ascii="宋体" w:hAnsi="宋体"/>
                <w:szCs w:val="24"/>
              </w:rPr>
              <w:t>是</w:t>
            </w:r>
          </w:p>
        </w:tc>
        <w:tc>
          <w:tcPr>
            <w:tcW w:w="5619" w:type="dxa"/>
            <w:vAlign w:val="center"/>
          </w:tcPr>
          <w:p>
            <w:pPr>
              <w:jc w:val="left"/>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40" w:type="dxa"/>
            <w:gridSpan w:val="2"/>
            <w:vAlign w:val="center"/>
          </w:tcPr>
          <w:p>
            <w:pPr>
              <w:jc w:val="center"/>
              <w:rPr>
                <w:rFonts w:ascii="宋体" w:hAnsi="宋体"/>
                <w:szCs w:val="24"/>
              </w:rPr>
            </w:pPr>
            <w:r>
              <w:rPr>
                <w:rFonts w:hint="eastAsia" w:ascii="宋体" w:hAnsi="宋体"/>
                <w:szCs w:val="24"/>
              </w:rPr>
              <w:t>msg</w:t>
            </w:r>
          </w:p>
        </w:tc>
        <w:tc>
          <w:tcPr>
            <w:tcW w:w="1042" w:type="dxa"/>
            <w:gridSpan w:val="2"/>
            <w:vAlign w:val="center"/>
          </w:tcPr>
          <w:p>
            <w:pPr>
              <w:jc w:val="center"/>
              <w:rPr>
                <w:rFonts w:ascii="宋体" w:hAnsi="宋体"/>
                <w:szCs w:val="24"/>
              </w:rPr>
            </w:pPr>
            <w:r>
              <w:rPr>
                <w:rFonts w:hint="eastAsia" w:ascii="宋体" w:hAnsi="宋体"/>
                <w:szCs w:val="24"/>
              </w:rPr>
              <w:t>是</w:t>
            </w:r>
          </w:p>
        </w:tc>
        <w:tc>
          <w:tcPr>
            <w:tcW w:w="5619"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40" w:type="dxa"/>
            <w:gridSpan w:val="2"/>
            <w:vAlign w:val="center"/>
          </w:tcPr>
          <w:p>
            <w:pPr>
              <w:jc w:val="center"/>
              <w:rPr>
                <w:rFonts w:ascii="宋体" w:hAnsi="宋体"/>
                <w:szCs w:val="24"/>
              </w:rPr>
            </w:pPr>
            <w:r>
              <w:rPr>
                <w:rFonts w:hint="eastAsia" w:ascii="宋体" w:hAnsi="宋体"/>
                <w:szCs w:val="24"/>
              </w:rPr>
              <w:t>code</w:t>
            </w:r>
          </w:p>
        </w:tc>
        <w:tc>
          <w:tcPr>
            <w:tcW w:w="1042" w:type="dxa"/>
            <w:gridSpan w:val="2"/>
            <w:vAlign w:val="center"/>
          </w:tcPr>
          <w:p>
            <w:pPr>
              <w:jc w:val="center"/>
              <w:rPr>
                <w:rFonts w:ascii="宋体" w:hAnsi="宋体"/>
                <w:szCs w:val="24"/>
              </w:rPr>
            </w:pPr>
            <w:r>
              <w:rPr>
                <w:rFonts w:hint="eastAsia" w:ascii="宋体" w:hAnsi="宋体"/>
                <w:szCs w:val="24"/>
              </w:rPr>
              <w:t>是</w:t>
            </w:r>
          </w:p>
        </w:tc>
        <w:tc>
          <w:tcPr>
            <w:tcW w:w="5619" w:type="dxa"/>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40" w:type="dxa"/>
            <w:gridSpan w:val="2"/>
            <w:vAlign w:val="center"/>
          </w:tcPr>
          <w:p>
            <w:pPr>
              <w:jc w:val="center"/>
              <w:rPr>
                <w:rFonts w:ascii="宋体" w:hAnsi="宋体"/>
                <w:szCs w:val="24"/>
              </w:rPr>
            </w:pPr>
            <w:r>
              <w:rPr>
                <w:rFonts w:hint="eastAsia" w:ascii="宋体" w:hAnsi="宋体"/>
                <w:szCs w:val="24"/>
              </w:rPr>
              <w:t>hospitalId</w:t>
            </w:r>
          </w:p>
        </w:tc>
        <w:tc>
          <w:tcPr>
            <w:tcW w:w="1042" w:type="dxa"/>
            <w:gridSpan w:val="2"/>
            <w:vAlign w:val="center"/>
          </w:tcPr>
          <w:p>
            <w:pPr>
              <w:jc w:val="center"/>
              <w:rPr>
                <w:rFonts w:ascii="宋体" w:hAnsi="宋体"/>
                <w:szCs w:val="24"/>
              </w:rPr>
            </w:pPr>
            <w:r>
              <w:rPr>
                <w:rFonts w:hint="eastAsia" w:ascii="宋体" w:hAnsi="宋体"/>
                <w:szCs w:val="24"/>
              </w:rPr>
              <w:t>否</w:t>
            </w:r>
          </w:p>
        </w:tc>
        <w:tc>
          <w:tcPr>
            <w:tcW w:w="5619" w:type="dxa"/>
            <w:vAlign w:val="center"/>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40" w:type="dxa"/>
            <w:gridSpan w:val="2"/>
          </w:tcPr>
          <w:p>
            <w:pPr>
              <w:jc w:val="center"/>
              <w:rPr>
                <w:rFonts w:ascii="宋体" w:hAnsi="宋体"/>
                <w:szCs w:val="24"/>
              </w:rPr>
            </w:pPr>
            <w:r>
              <w:rPr>
                <w:rFonts w:hint="eastAsia" w:ascii="宋体" w:hAnsi="宋体"/>
                <w:szCs w:val="24"/>
              </w:rPr>
              <w:t>admissionNumber</w:t>
            </w:r>
          </w:p>
        </w:tc>
        <w:tc>
          <w:tcPr>
            <w:tcW w:w="1042" w:type="dxa"/>
            <w:gridSpan w:val="2"/>
          </w:tcPr>
          <w:p>
            <w:pPr>
              <w:jc w:val="center"/>
              <w:rPr>
                <w:rFonts w:ascii="宋体" w:hAnsi="宋体"/>
                <w:szCs w:val="24"/>
              </w:rPr>
            </w:pPr>
            <w:r>
              <w:rPr>
                <w:rFonts w:hint="eastAsia" w:ascii="宋体" w:hAnsi="宋体"/>
                <w:szCs w:val="24"/>
              </w:rPr>
              <w:t>否</w:t>
            </w:r>
          </w:p>
        </w:tc>
        <w:tc>
          <w:tcPr>
            <w:tcW w:w="5619" w:type="dxa"/>
          </w:tcPr>
          <w:p>
            <w:pPr>
              <w:rPr>
                <w:rFonts w:ascii="宋体" w:hAnsi="宋体"/>
                <w:szCs w:val="24"/>
              </w:rPr>
            </w:pPr>
            <w:r>
              <w:rPr>
                <w:rFonts w:hint="eastAsia" w:ascii="宋体" w:hAnsi="宋体"/>
                <w:szCs w:val="24"/>
              </w:rPr>
              <w:t>住院号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40" w:type="dxa"/>
            <w:gridSpan w:val="2"/>
          </w:tcPr>
          <w:p>
            <w:pPr>
              <w:jc w:val="center"/>
              <w:rPr>
                <w:rFonts w:ascii="宋体" w:hAnsi="宋体"/>
                <w:szCs w:val="24"/>
              </w:rPr>
            </w:pPr>
            <w:r>
              <w:rPr>
                <w:rFonts w:hint="eastAsia" w:ascii="宋体" w:hAnsi="宋体"/>
                <w:szCs w:val="24"/>
              </w:rPr>
              <w:t>inHospitalId</w:t>
            </w:r>
          </w:p>
        </w:tc>
        <w:tc>
          <w:tcPr>
            <w:tcW w:w="1042" w:type="dxa"/>
            <w:gridSpan w:val="2"/>
          </w:tcPr>
          <w:p>
            <w:pPr>
              <w:jc w:val="center"/>
              <w:rPr>
                <w:rFonts w:ascii="宋体" w:hAnsi="宋体"/>
                <w:szCs w:val="24"/>
              </w:rPr>
            </w:pPr>
            <w:r>
              <w:rPr>
                <w:rFonts w:hint="eastAsia" w:ascii="宋体" w:hAnsi="宋体"/>
                <w:szCs w:val="24"/>
              </w:rPr>
              <w:t>是</w:t>
            </w:r>
          </w:p>
        </w:tc>
        <w:tc>
          <w:tcPr>
            <w:tcW w:w="5619" w:type="dxa"/>
          </w:tcPr>
          <w:p>
            <w:pPr>
              <w:rPr>
                <w:rFonts w:ascii="宋体" w:hAnsi="宋体"/>
                <w:szCs w:val="24"/>
              </w:rPr>
            </w:pPr>
            <w:r>
              <w:rPr>
                <w:rFonts w:hint="eastAsia" w:ascii="宋体" w:hAnsi="宋体"/>
                <w:szCs w:val="24"/>
              </w:rPr>
              <w:t>患者本次住院的唯一标识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40" w:type="dxa"/>
            <w:gridSpan w:val="2"/>
          </w:tcPr>
          <w:p>
            <w:pPr>
              <w:jc w:val="center"/>
              <w:rPr>
                <w:rFonts w:ascii="宋体" w:hAnsi="宋体"/>
                <w:szCs w:val="24"/>
              </w:rPr>
            </w:pPr>
            <w:r>
              <w:rPr>
                <w:rFonts w:hint="eastAsia" w:ascii="宋体" w:hAnsi="宋体"/>
                <w:szCs w:val="24"/>
              </w:rPr>
              <w:t>patientName</w:t>
            </w:r>
          </w:p>
        </w:tc>
        <w:tc>
          <w:tcPr>
            <w:tcW w:w="1042" w:type="dxa"/>
            <w:gridSpan w:val="2"/>
          </w:tcPr>
          <w:p>
            <w:pPr>
              <w:jc w:val="center"/>
              <w:rPr>
                <w:rFonts w:ascii="宋体" w:hAnsi="宋体"/>
                <w:szCs w:val="24"/>
              </w:rPr>
            </w:pPr>
            <w:r>
              <w:rPr>
                <w:rFonts w:hint="eastAsia" w:ascii="宋体" w:hAnsi="宋体"/>
                <w:szCs w:val="24"/>
              </w:rPr>
              <w:t>是</w:t>
            </w:r>
          </w:p>
        </w:tc>
        <w:tc>
          <w:tcPr>
            <w:tcW w:w="5619" w:type="dxa"/>
          </w:tcPr>
          <w:p>
            <w:pPr>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40" w:type="dxa"/>
            <w:gridSpan w:val="2"/>
          </w:tcPr>
          <w:p>
            <w:pPr>
              <w:jc w:val="center"/>
              <w:rPr>
                <w:rFonts w:ascii="宋体" w:hAnsi="宋体"/>
                <w:szCs w:val="24"/>
              </w:rPr>
            </w:pPr>
            <w:r>
              <w:rPr>
                <w:rFonts w:hint="eastAsia" w:ascii="宋体" w:hAnsi="宋体"/>
                <w:szCs w:val="24"/>
              </w:rPr>
              <w:t>inHospitalTime</w:t>
            </w:r>
          </w:p>
        </w:tc>
        <w:tc>
          <w:tcPr>
            <w:tcW w:w="1042" w:type="dxa"/>
            <w:gridSpan w:val="2"/>
          </w:tcPr>
          <w:p>
            <w:pPr>
              <w:jc w:val="center"/>
              <w:rPr>
                <w:rFonts w:ascii="宋体" w:hAnsi="宋体"/>
                <w:szCs w:val="24"/>
              </w:rPr>
            </w:pPr>
            <w:r>
              <w:rPr>
                <w:rFonts w:hint="eastAsia" w:ascii="宋体" w:hAnsi="宋体"/>
                <w:szCs w:val="24"/>
              </w:rPr>
              <w:t>是</w:t>
            </w:r>
          </w:p>
        </w:tc>
        <w:tc>
          <w:tcPr>
            <w:tcW w:w="5619" w:type="dxa"/>
          </w:tcPr>
          <w:p>
            <w:pPr>
              <w:rPr>
                <w:rFonts w:ascii="宋体" w:hAnsi="宋体"/>
                <w:szCs w:val="24"/>
              </w:rPr>
            </w:pPr>
            <w:r>
              <w:rPr>
                <w:rFonts w:hint="eastAsia" w:ascii="宋体" w:hAnsi="宋体"/>
                <w:szCs w:val="24"/>
              </w:rPr>
              <w:t>入院时间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555" w:type="dxa"/>
            <w:vMerge w:val="continue"/>
          </w:tcPr>
          <w:p>
            <w:pPr>
              <w:rPr>
                <w:rFonts w:ascii="宋体" w:hAnsi="宋体"/>
                <w:szCs w:val="24"/>
              </w:rPr>
            </w:pPr>
          </w:p>
        </w:tc>
        <w:tc>
          <w:tcPr>
            <w:tcW w:w="2240" w:type="dxa"/>
            <w:gridSpan w:val="2"/>
          </w:tcPr>
          <w:p>
            <w:pPr>
              <w:jc w:val="center"/>
              <w:rPr>
                <w:rFonts w:ascii="宋体" w:hAnsi="宋体"/>
                <w:szCs w:val="24"/>
              </w:rPr>
            </w:pPr>
            <w:r>
              <w:rPr>
                <w:rFonts w:hint="eastAsia" w:ascii="宋体" w:hAnsi="宋体"/>
                <w:szCs w:val="24"/>
              </w:rPr>
              <w:t>outHospitalTime</w:t>
            </w:r>
          </w:p>
        </w:tc>
        <w:tc>
          <w:tcPr>
            <w:tcW w:w="1042" w:type="dxa"/>
            <w:gridSpan w:val="2"/>
          </w:tcPr>
          <w:p>
            <w:pPr>
              <w:jc w:val="center"/>
              <w:rPr>
                <w:rFonts w:ascii="宋体" w:hAnsi="宋体"/>
                <w:szCs w:val="24"/>
              </w:rPr>
            </w:pPr>
            <w:r>
              <w:rPr>
                <w:rFonts w:hint="eastAsia" w:ascii="宋体" w:hAnsi="宋体"/>
                <w:szCs w:val="24"/>
              </w:rPr>
              <w:t>是</w:t>
            </w:r>
          </w:p>
        </w:tc>
        <w:tc>
          <w:tcPr>
            <w:tcW w:w="5619" w:type="dxa"/>
          </w:tcPr>
          <w:p>
            <w:pPr>
              <w:rPr>
                <w:rFonts w:ascii="宋体" w:hAnsi="宋体"/>
                <w:szCs w:val="24"/>
              </w:rPr>
            </w:pPr>
            <w:r>
              <w:rPr>
                <w:rFonts w:hint="eastAsia" w:ascii="宋体" w:hAnsi="宋体"/>
                <w:szCs w:val="24"/>
              </w:rPr>
              <w:t>出院时间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40" w:type="dxa"/>
            <w:gridSpan w:val="2"/>
          </w:tcPr>
          <w:p>
            <w:pPr>
              <w:jc w:val="center"/>
              <w:rPr>
                <w:rFonts w:ascii="宋体" w:hAnsi="宋体"/>
                <w:szCs w:val="24"/>
              </w:rPr>
            </w:pPr>
            <w:r>
              <w:rPr>
                <w:rFonts w:hint="eastAsia" w:ascii="宋体" w:hAnsi="宋体"/>
                <w:szCs w:val="24"/>
              </w:rPr>
              <w:t>deptName</w:t>
            </w:r>
          </w:p>
        </w:tc>
        <w:tc>
          <w:tcPr>
            <w:tcW w:w="1042" w:type="dxa"/>
            <w:gridSpan w:val="2"/>
          </w:tcPr>
          <w:p>
            <w:pPr>
              <w:jc w:val="center"/>
              <w:rPr>
                <w:rFonts w:ascii="宋体" w:hAnsi="宋体"/>
                <w:szCs w:val="24"/>
              </w:rPr>
            </w:pPr>
            <w:r>
              <w:rPr>
                <w:rFonts w:hint="eastAsia" w:ascii="宋体" w:hAnsi="宋体"/>
                <w:szCs w:val="24"/>
              </w:rPr>
              <w:t>是</w:t>
            </w:r>
          </w:p>
        </w:tc>
        <w:tc>
          <w:tcPr>
            <w:tcW w:w="5619" w:type="dxa"/>
          </w:tcPr>
          <w:p>
            <w:pPr>
              <w:rPr>
                <w:rFonts w:ascii="宋体" w:hAnsi="宋体"/>
                <w:szCs w:val="24"/>
              </w:rPr>
            </w:pPr>
            <w:r>
              <w:rPr>
                <w:rFonts w:hint="eastAsia" w:ascii="宋体" w:hAnsi="宋体"/>
                <w:szCs w:val="24"/>
              </w:rPr>
              <w:t>住院科室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40" w:type="dxa"/>
            <w:gridSpan w:val="2"/>
          </w:tcPr>
          <w:p>
            <w:pPr>
              <w:jc w:val="center"/>
              <w:rPr>
                <w:rFonts w:ascii="宋体" w:hAnsi="宋体"/>
                <w:szCs w:val="24"/>
              </w:rPr>
            </w:pPr>
            <w:r>
              <w:rPr>
                <w:rFonts w:hint="eastAsia" w:ascii="宋体" w:hAnsi="宋体"/>
                <w:szCs w:val="24"/>
              </w:rPr>
              <w:t>deptCode</w:t>
            </w:r>
          </w:p>
        </w:tc>
        <w:tc>
          <w:tcPr>
            <w:tcW w:w="1042" w:type="dxa"/>
            <w:gridSpan w:val="2"/>
          </w:tcPr>
          <w:p>
            <w:pPr>
              <w:jc w:val="center"/>
              <w:rPr>
                <w:rFonts w:ascii="宋体" w:hAnsi="宋体"/>
                <w:szCs w:val="24"/>
              </w:rPr>
            </w:pPr>
            <w:r>
              <w:rPr>
                <w:rFonts w:hint="eastAsia" w:ascii="宋体" w:hAnsi="宋体"/>
                <w:szCs w:val="24"/>
              </w:rPr>
              <w:t>是</w:t>
            </w:r>
          </w:p>
        </w:tc>
        <w:tc>
          <w:tcPr>
            <w:tcW w:w="5619" w:type="dxa"/>
          </w:tcPr>
          <w:p>
            <w:pPr>
              <w:rPr>
                <w:rFonts w:ascii="宋体" w:hAnsi="宋体"/>
                <w:szCs w:val="24"/>
              </w:rPr>
            </w:pPr>
            <w:r>
              <w:rPr>
                <w:rFonts w:hint="eastAsia" w:ascii="宋体" w:hAnsi="宋体"/>
                <w:szCs w:val="24"/>
              </w:rPr>
              <w:t>住院科室编号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40" w:type="dxa"/>
            <w:gridSpan w:val="2"/>
          </w:tcPr>
          <w:p>
            <w:pPr>
              <w:jc w:val="center"/>
              <w:rPr>
                <w:rFonts w:ascii="宋体" w:hAnsi="宋体"/>
                <w:szCs w:val="24"/>
              </w:rPr>
            </w:pPr>
            <w:r>
              <w:rPr>
                <w:rFonts w:hint="eastAsia" w:ascii="宋体" w:hAnsi="宋体"/>
                <w:szCs w:val="24"/>
              </w:rPr>
              <w:t>docName</w:t>
            </w:r>
          </w:p>
        </w:tc>
        <w:tc>
          <w:tcPr>
            <w:tcW w:w="1042" w:type="dxa"/>
            <w:gridSpan w:val="2"/>
          </w:tcPr>
          <w:p>
            <w:pPr>
              <w:jc w:val="center"/>
              <w:rPr>
                <w:rFonts w:ascii="宋体" w:hAnsi="宋体"/>
                <w:szCs w:val="24"/>
              </w:rPr>
            </w:pPr>
            <w:r>
              <w:rPr>
                <w:rFonts w:hint="eastAsia" w:ascii="宋体" w:hAnsi="宋体"/>
                <w:szCs w:val="24"/>
              </w:rPr>
              <w:t>是</w:t>
            </w:r>
          </w:p>
        </w:tc>
        <w:tc>
          <w:tcPr>
            <w:tcW w:w="5619" w:type="dxa"/>
          </w:tcPr>
          <w:p>
            <w:pPr>
              <w:rPr>
                <w:rFonts w:ascii="宋体" w:hAnsi="宋体"/>
                <w:szCs w:val="24"/>
              </w:rPr>
            </w:pPr>
            <w:r>
              <w:rPr>
                <w:rFonts w:hint="eastAsia" w:ascii="宋体" w:hAnsi="宋体"/>
                <w:szCs w:val="24"/>
              </w:rPr>
              <w:t>主治医师姓名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40" w:type="dxa"/>
            <w:gridSpan w:val="2"/>
          </w:tcPr>
          <w:p>
            <w:pPr>
              <w:jc w:val="center"/>
              <w:rPr>
                <w:rFonts w:ascii="宋体" w:hAnsi="宋体"/>
                <w:szCs w:val="24"/>
              </w:rPr>
            </w:pPr>
            <w:r>
              <w:rPr>
                <w:rFonts w:hint="eastAsia" w:ascii="宋体" w:hAnsi="宋体"/>
                <w:szCs w:val="24"/>
              </w:rPr>
              <w:t>docCode</w:t>
            </w:r>
          </w:p>
        </w:tc>
        <w:tc>
          <w:tcPr>
            <w:tcW w:w="1042" w:type="dxa"/>
            <w:gridSpan w:val="2"/>
          </w:tcPr>
          <w:p>
            <w:pPr>
              <w:jc w:val="center"/>
              <w:rPr>
                <w:rFonts w:ascii="宋体" w:hAnsi="宋体"/>
                <w:szCs w:val="24"/>
              </w:rPr>
            </w:pPr>
            <w:r>
              <w:rPr>
                <w:rFonts w:hint="eastAsia" w:ascii="宋体" w:hAnsi="宋体"/>
                <w:szCs w:val="24"/>
              </w:rPr>
              <w:t>是</w:t>
            </w:r>
          </w:p>
        </w:tc>
        <w:tc>
          <w:tcPr>
            <w:tcW w:w="5619" w:type="dxa"/>
          </w:tcPr>
          <w:p>
            <w:pPr>
              <w:rPr>
                <w:rFonts w:ascii="宋体" w:hAnsi="宋体"/>
                <w:szCs w:val="24"/>
              </w:rPr>
            </w:pPr>
            <w:r>
              <w:rPr>
                <w:rFonts w:hint="eastAsia" w:ascii="宋体" w:hAnsi="宋体"/>
                <w:szCs w:val="24"/>
              </w:rPr>
              <w:t>主治医师编号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40" w:type="dxa"/>
            <w:gridSpan w:val="2"/>
          </w:tcPr>
          <w:p>
            <w:pPr>
              <w:jc w:val="center"/>
              <w:rPr>
                <w:rFonts w:ascii="宋体" w:hAnsi="宋体"/>
                <w:szCs w:val="24"/>
              </w:rPr>
            </w:pPr>
            <w:r>
              <w:rPr>
                <w:rFonts w:hint="eastAsia" w:ascii="宋体" w:hAnsi="宋体"/>
                <w:szCs w:val="24"/>
              </w:rPr>
              <w:t>isPaid</w:t>
            </w:r>
          </w:p>
        </w:tc>
        <w:tc>
          <w:tcPr>
            <w:tcW w:w="1042" w:type="dxa"/>
            <w:gridSpan w:val="2"/>
          </w:tcPr>
          <w:p>
            <w:pPr>
              <w:jc w:val="center"/>
              <w:rPr>
                <w:rFonts w:ascii="宋体" w:hAnsi="宋体"/>
                <w:szCs w:val="24"/>
              </w:rPr>
            </w:pPr>
            <w:r>
              <w:rPr>
                <w:rFonts w:hint="eastAsia" w:ascii="宋体" w:hAnsi="宋体"/>
                <w:szCs w:val="24"/>
              </w:rPr>
              <w:t>否</w:t>
            </w:r>
          </w:p>
        </w:tc>
        <w:tc>
          <w:tcPr>
            <w:tcW w:w="5619" w:type="dxa"/>
          </w:tcPr>
          <w:p>
            <w:pPr>
              <w:rPr>
                <w:rFonts w:ascii="宋体" w:hAnsi="宋体"/>
                <w:szCs w:val="24"/>
              </w:rPr>
            </w:pPr>
            <w:r>
              <w:rPr>
                <w:rFonts w:hint="eastAsia" w:ascii="宋体" w:hAnsi="宋体"/>
                <w:szCs w:val="24"/>
              </w:rPr>
              <w:t>是否已结算的标识(0--未缴费;1--已缴费)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40" w:type="dxa"/>
            <w:gridSpan w:val="2"/>
          </w:tcPr>
          <w:p>
            <w:pPr>
              <w:jc w:val="center"/>
              <w:rPr>
                <w:rFonts w:ascii="宋体" w:hAnsi="宋体"/>
                <w:szCs w:val="24"/>
              </w:rPr>
            </w:pPr>
            <w:r>
              <w:rPr>
                <w:rFonts w:hint="eastAsia" w:ascii="宋体" w:hAnsi="宋体"/>
                <w:szCs w:val="24"/>
              </w:rPr>
              <w:t>idCard</w:t>
            </w:r>
          </w:p>
        </w:tc>
        <w:tc>
          <w:tcPr>
            <w:tcW w:w="1042" w:type="dxa"/>
            <w:gridSpan w:val="2"/>
          </w:tcPr>
          <w:p>
            <w:pPr>
              <w:jc w:val="center"/>
              <w:rPr>
                <w:rFonts w:ascii="宋体" w:hAnsi="宋体"/>
                <w:szCs w:val="24"/>
              </w:rPr>
            </w:pPr>
            <w:r>
              <w:rPr>
                <w:rFonts w:hint="eastAsia" w:ascii="宋体" w:hAnsi="宋体"/>
                <w:szCs w:val="24"/>
              </w:rPr>
              <w:t>是</w:t>
            </w:r>
          </w:p>
        </w:tc>
        <w:tc>
          <w:tcPr>
            <w:tcW w:w="5619" w:type="dxa"/>
          </w:tcPr>
          <w:p>
            <w:pPr>
              <w:rPr>
                <w:rFonts w:ascii="宋体" w:hAnsi="宋体"/>
                <w:szCs w:val="24"/>
              </w:rPr>
            </w:pPr>
            <w:r>
              <w:rPr>
                <w:rFonts w:hint="eastAsia" w:ascii="宋体" w:hAnsi="宋体"/>
                <w:szCs w:val="24"/>
              </w:rPr>
              <w:t>身份证号</w:t>
            </w:r>
          </w:p>
        </w:tc>
      </w:tr>
    </w:tbl>
    <w:p>
      <w:pPr>
        <w:pStyle w:val="4"/>
      </w:pPr>
      <w:bookmarkStart w:id="236" w:name="_Toc20451"/>
      <w:r>
        <w:rPr>
          <w:rFonts w:hint="eastAsia"/>
        </w:rPr>
        <w:t>公众号系统提供的接口</w:t>
      </w:r>
      <w:bookmarkEnd w:id="236"/>
    </w:p>
    <w:p>
      <w:pPr>
        <w:pStyle w:val="5"/>
      </w:pPr>
      <w:bookmarkStart w:id="237" w:name="_Toc16932"/>
      <w:r>
        <w:rPr>
          <w:rFonts w:hint="eastAsia"/>
        </w:rPr>
        <w:t>给单个用户发送满意度问卷调查</w:t>
      </w:r>
      <w:bookmarkEnd w:id="237"/>
    </w:p>
    <w:p>
      <w:pPr>
        <w:rPr>
          <w:rFonts w:ascii="宋体" w:hAnsi="宋体"/>
          <w:szCs w:val="24"/>
        </w:rPr>
      </w:pPr>
      <w:r>
        <w:rPr>
          <w:rFonts w:hint="eastAsia" w:ascii="宋体" w:hAnsi="宋体"/>
          <w:szCs w:val="24"/>
        </w:rPr>
        <w:t>该接口是公众号系统提供给院内的系统调用的，旨在给指定用户推送公众号消息做诊后满意度的问题卷调查</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323"/>
        <w:gridCol w:w="1025"/>
        <w:gridCol w:w="5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3"/>
          </w:tcPr>
          <w:p>
            <w:pPr>
              <w:rPr>
                <w:rFonts w:ascii="宋体" w:hAnsi="宋体"/>
                <w:szCs w:val="24"/>
              </w:rPr>
            </w:pPr>
            <w:r>
              <w:rPr>
                <w:rFonts w:hint="eastAsia" w:ascii="宋体" w:hAnsi="宋体"/>
                <w:szCs w:val="24"/>
              </w:rPr>
              <w:t>推送满意度问卷调查公众号消息的接口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3"/>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接口地址</w:t>
            </w:r>
          </w:p>
        </w:tc>
        <w:tc>
          <w:tcPr>
            <w:tcW w:w="8901" w:type="dxa"/>
            <w:gridSpan w:val="3"/>
          </w:tcPr>
          <w:p>
            <w:pPr>
              <w:jc w:val="left"/>
              <w:rPr>
                <w:rFonts w:ascii="宋体" w:hAnsi="宋体"/>
                <w:szCs w:val="24"/>
              </w:rPr>
            </w:pPr>
            <w:r>
              <w:rPr>
                <w:rFonts w:hint="eastAsia" w:ascii="宋体" w:hAnsi="宋体"/>
                <w:szCs w:val="24"/>
              </w:rPr>
              <w:t>http接口地址:</w:t>
            </w:r>
          </w:p>
          <w:p>
            <w:pPr>
              <w:jc w:val="left"/>
              <w:rPr>
                <w:rFonts w:ascii="宋体" w:hAnsi="宋体"/>
                <w:szCs w:val="24"/>
              </w:rPr>
            </w:pPr>
            <w:r>
              <w:rPr>
                <w:rFonts w:hint="eastAsia" w:ascii="宋体" w:hAnsi="宋体"/>
                <w:szCs w:val="24"/>
              </w:rPr>
              <w:t>prefront/satisfactionSurveyAfterDiagnosis/sendSatisfactionSurveyMessage</w:t>
            </w:r>
          </w:p>
          <w:p>
            <w:pPr>
              <w:rPr>
                <w:rFonts w:ascii="宋体" w:hAnsi="宋体"/>
                <w:szCs w:val="24"/>
              </w:rPr>
            </w:pPr>
            <w:r>
              <w:rPr>
                <w:rFonts w:hint="eastAsia" w:ascii="宋体" w:hAnsi="宋体"/>
                <w:szCs w:val="24"/>
              </w:rPr>
              <w:t>Webservice地址：prefront/services/prefrontWebService?Wsdl</w:t>
            </w:r>
          </w:p>
          <w:p>
            <w:pPr>
              <w:rPr>
                <w:rFonts w:ascii="宋体" w:hAnsi="宋体"/>
                <w:szCs w:val="24"/>
              </w:rPr>
            </w:pPr>
            <w:r>
              <w:rPr>
                <w:rFonts w:hint="eastAsia" w:ascii="宋体" w:hAnsi="宋体"/>
                <w:szCs w:val="24"/>
              </w:rPr>
              <w:t>Webservice方法：sendSatisfactionSurveyMessage（String param）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3"/>
          </w:tcPr>
          <w:p>
            <w:pPr>
              <w:rPr>
                <w:rFonts w:ascii="宋体" w:hAnsi="宋体"/>
                <w:szCs w:val="24"/>
              </w:rPr>
            </w:pPr>
            <w:r>
              <w:rPr>
                <w:rFonts w:hint="eastAsia" w:ascii="宋体" w:hAnsi="宋体"/>
                <w:szCs w:val="24"/>
              </w:rPr>
              <w:t>post/webservice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3"/>
          </w:tcPr>
          <w:p>
            <w:pPr>
              <w:rPr>
                <w:rFonts w:ascii="宋体" w:hAnsi="宋体"/>
                <w:szCs w:val="24"/>
              </w:rPr>
            </w:pPr>
            <w:r>
              <w:rPr>
                <w:rFonts w:hint="eastAsia" w:ascii="宋体" w:hAnsi="宋体"/>
                <w:szCs w:val="24"/>
              </w:rPr>
              <w:t>Json（application/json）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 xml:space="preserve">    "userName": "张三",</w:t>
            </w:r>
          </w:p>
          <w:p>
            <w:pPr>
              <w:rPr>
                <w:rFonts w:ascii="宋体" w:hAnsi="宋体"/>
                <w:szCs w:val="24"/>
              </w:rPr>
            </w:pPr>
            <w:r>
              <w:rPr>
                <w:rFonts w:hint="eastAsia" w:ascii="宋体" w:hAnsi="宋体"/>
                <w:szCs w:val="24"/>
              </w:rPr>
              <w:t xml:space="preserve">    "registerId": "524554251",</w:t>
            </w:r>
          </w:p>
          <w:p>
            <w:pPr>
              <w:rPr>
                <w:rFonts w:ascii="宋体" w:hAnsi="宋体"/>
                <w:szCs w:val="24"/>
              </w:rPr>
            </w:pPr>
            <w:r>
              <w:rPr>
                <w:rFonts w:hint="eastAsia" w:ascii="宋体" w:hAnsi="宋体"/>
                <w:szCs w:val="24"/>
              </w:rPr>
              <w:t xml:space="preserve">    "questionnaireType": "0",</w:t>
            </w:r>
          </w:p>
          <w:p>
            <w:pPr>
              <w:rPr>
                <w:rFonts w:ascii="宋体" w:hAnsi="宋体"/>
                <w:szCs w:val="24"/>
              </w:rPr>
            </w:pPr>
            <w:r>
              <w:rPr>
                <w:rFonts w:hint="eastAsia" w:ascii="宋体" w:hAnsi="宋体"/>
                <w:szCs w:val="24"/>
              </w:rPr>
              <w:t xml:space="preserve">    "deptCode": "31",</w:t>
            </w:r>
          </w:p>
          <w:p>
            <w:pPr>
              <w:rPr>
                <w:rFonts w:ascii="宋体" w:hAnsi="宋体"/>
                <w:szCs w:val="24"/>
              </w:rPr>
            </w:pPr>
            <w:r>
              <w:rPr>
                <w:rFonts w:hint="eastAsia" w:ascii="宋体" w:hAnsi="宋体"/>
                <w:szCs w:val="24"/>
              </w:rPr>
              <w:t xml:space="preserve">    "deptName": "内科门诊",</w:t>
            </w:r>
          </w:p>
          <w:p>
            <w:pPr>
              <w:rPr>
                <w:rFonts w:ascii="宋体" w:hAnsi="宋体"/>
                <w:szCs w:val="24"/>
              </w:rPr>
            </w:pPr>
            <w:r>
              <w:rPr>
                <w:rFonts w:hint="eastAsia" w:ascii="宋体" w:hAnsi="宋体"/>
                <w:szCs w:val="24"/>
              </w:rPr>
              <w:t xml:space="preserve">    "docCode": "001",</w:t>
            </w:r>
          </w:p>
          <w:p>
            <w:pPr>
              <w:rPr>
                <w:rFonts w:ascii="宋体" w:hAnsi="宋体"/>
                <w:szCs w:val="24"/>
              </w:rPr>
            </w:pPr>
            <w:r>
              <w:rPr>
                <w:rFonts w:hint="eastAsia" w:ascii="宋体" w:hAnsi="宋体"/>
                <w:szCs w:val="24"/>
              </w:rPr>
              <w:t xml:space="preserve">    "docName": "华佗",</w:t>
            </w:r>
          </w:p>
          <w:p>
            <w:pPr>
              <w:rPr>
                <w:rFonts w:ascii="宋体" w:hAnsi="宋体"/>
                <w:szCs w:val="24"/>
              </w:rPr>
            </w:pPr>
            <w:r>
              <w:rPr>
                <w:rFonts w:hint="eastAsia" w:ascii="宋体" w:hAnsi="宋体"/>
                <w:szCs w:val="24"/>
              </w:rPr>
              <w:t xml:space="preserve">    "visitedTime": "2020-05-18 10:37:50"</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323"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25"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53"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1555" w:type="dxa"/>
            <w:vMerge w:val="continue"/>
          </w:tcPr>
          <w:p/>
        </w:tc>
        <w:tc>
          <w:tcPr>
            <w:tcW w:w="2323" w:type="dxa"/>
            <w:vAlign w:val="center"/>
          </w:tcPr>
          <w:p>
            <w:pPr>
              <w:jc w:val="center"/>
              <w:rPr>
                <w:rFonts w:ascii="宋体" w:hAnsi="宋体"/>
                <w:szCs w:val="24"/>
              </w:rPr>
            </w:pPr>
            <w:r>
              <w:rPr>
                <w:rFonts w:hint="eastAsia" w:ascii="宋体" w:hAnsi="宋体"/>
                <w:szCs w:val="24"/>
              </w:rPr>
              <w:t>hospitalId</w:t>
            </w:r>
          </w:p>
        </w:tc>
        <w:tc>
          <w:tcPr>
            <w:tcW w:w="1025" w:type="dxa"/>
            <w:vAlign w:val="center"/>
          </w:tcPr>
          <w:p>
            <w:pPr>
              <w:jc w:val="center"/>
              <w:rPr>
                <w:rFonts w:ascii="宋体" w:hAnsi="宋体"/>
                <w:szCs w:val="24"/>
              </w:rPr>
            </w:pPr>
            <w:r>
              <w:rPr>
                <w:rFonts w:hint="eastAsia" w:ascii="宋体" w:hAnsi="宋体"/>
                <w:szCs w:val="24"/>
              </w:rPr>
              <w:t>否</w:t>
            </w:r>
          </w:p>
        </w:tc>
        <w:tc>
          <w:tcPr>
            <w:tcW w:w="5553" w:type="dxa"/>
            <w:vAlign w:val="center"/>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1555" w:type="dxa"/>
            <w:vMerge w:val="continue"/>
          </w:tcPr>
          <w:p>
            <w:pPr>
              <w:rPr>
                <w:rFonts w:ascii="宋体" w:hAnsi="宋体"/>
                <w:szCs w:val="24"/>
              </w:rPr>
            </w:pPr>
          </w:p>
        </w:tc>
        <w:tc>
          <w:tcPr>
            <w:tcW w:w="2323" w:type="dxa"/>
            <w:vAlign w:val="center"/>
          </w:tcPr>
          <w:p>
            <w:pPr>
              <w:jc w:val="center"/>
              <w:rPr>
                <w:rFonts w:ascii="宋体" w:hAnsi="宋体"/>
                <w:szCs w:val="24"/>
              </w:rPr>
            </w:pPr>
            <w:r>
              <w:rPr>
                <w:rFonts w:hint="eastAsia" w:ascii="宋体" w:hAnsi="宋体"/>
                <w:szCs w:val="24"/>
              </w:rPr>
              <w:t>medicalCardNumber</w:t>
            </w:r>
          </w:p>
        </w:tc>
        <w:tc>
          <w:tcPr>
            <w:tcW w:w="1025" w:type="dxa"/>
            <w:vAlign w:val="center"/>
          </w:tcPr>
          <w:p>
            <w:pPr>
              <w:jc w:val="center"/>
              <w:rPr>
                <w:rFonts w:ascii="宋体" w:hAnsi="宋体"/>
                <w:szCs w:val="24"/>
              </w:rPr>
            </w:pPr>
            <w:r>
              <w:rPr>
                <w:rFonts w:hint="eastAsia" w:ascii="宋体" w:hAnsi="宋体"/>
                <w:szCs w:val="24"/>
              </w:rPr>
              <w:t>否</w:t>
            </w:r>
          </w:p>
        </w:tc>
        <w:tc>
          <w:tcPr>
            <w:tcW w:w="5553" w:type="dxa"/>
            <w:vAlign w:val="center"/>
          </w:tcPr>
          <w:p>
            <w:pPr>
              <w:rPr>
                <w:rFonts w:ascii="宋体" w:hAnsi="宋体"/>
                <w:szCs w:val="24"/>
              </w:rPr>
            </w:pPr>
            <w:r>
              <w:rPr>
                <w:rFonts w:hint="eastAsia" w:ascii="宋体" w:hAnsi="宋体"/>
                <w:szCs w:val="24"/>
              </w:rPr>
              <w:t>就诊卡号，当推送“门诊”的问卷消息时，参数不能为空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1555" w:type="dxa"/>
            <w:vMerge w:val="continue"/>
          </w:tcPr>
          <w:p>
            <w:pPr>
              <w:rPr>
                <w:rFonts w:ascii="宋体" w:hAnsi="宋体"/>
                <w:szCs w:val="24"/>
              </w:rPr>
            </w:pPr>
          </w:p>
        </w:tc>
        <w:tc>
          <w:tcPr>
            <w:tcW w:w="2323" w:type="dxa"/>
            <w:vAlign w:val="center"/>
          </w:tcPr>
          <w:p>
            <w:pPr>
              <w:jc w:val="center"/>
              <w:rPr>
                <w:rFonts w:ascii="宋体" w:hAnsi="宋体"/>
                <w:szCs w:val="24"/>
              </w:rPr>
            </w:pPr>
            <w:r>
              <w:rPr>
                <w:rFonts w:hint="eastAsia" w:ascii="宋体" w:hAnsi="宋体"/>
                <w:szCs w:val="24"/>
              </w:rPr>
              <w:t>idCard</w:t>
            </w:r>
          </w:p>
        </w:tc>
        <w:tc>
          <w:tcPr>
            <w:tcW w:w="1025" w:type="dxa"/>
            <w:vAlign w:val="center"/>
          </w:tcPr>
          <w:p>
            <w:pPr>
              <w:jc w:val="center"/>
              <w:rPr>
                <w:rFonts w:ascii="宋体" w:hAnsi="宋体"/>
                <w:szCs w:val="24"/>
              </w:rPr>
            </w:pPr>
            <w:r>
              <w:rPr>
                <w:rFonts w:hint="eastAsia" w:ascii="宋体" w:hAnsi="宋体"/>
                <w:szCs w:val="24"/>
              </w:rPr>
              <w:t>否</w:t>
            </w:r>
          </w:p>
        </w:tc>
        <w:tc>
          <w:tcPr>
            <w:tcW w:w="5553" w:type="dxa"/>
            <w:vAlign w:val="center"/>
          </w:tcPr>
          <w:p>
            <w:pPr>
              <w:rPr>
                <w:rFonts w:ascii="宋体" w:hAnsi="宋体"/>
                <w:szCs w:val="24"/>
              </w:rPr>
            </w:pPr>
            <w:r>
              <w:rPr>
                <w:rFonts w:hint="eastAsia" w:ascii="宋体" w:hAnsi="宋体"/>
                <w:szCs w:val="24"/>
              </w:rPr>
              <w:t>身份证号，当推送“住院”的问卷消息时，参数不能为空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1555" w:type="dxa"/>
            <w:vMerge w:val="continue"/>
          </w:tcPr>
          <w:p>
            <w:pPr>
              <w:rPr>
                <w:rFonts w:ascii="宋体" w:hAnsi="宋体"/>
                <w:szCs w:val="24"/>
              </w:rPr>
            </w:pPr>
          </w:p>
        </w:tc>
        <w:tc>
          <w:tcPr>
            <w:tcW w:w="2323" w:type="dxa"/>
            <w:vAlign w:val="center"/>
          </w:tcPr>
          <w:p>
            <w:pPr>
              <w:jc w:val="center"/>
              <w:rPr>
                <w:rFonts w:ascii="宋体" w:hAnsi="宋体"/>
                <w:szCs w:val="24"/>
              </w:rPr>
            </w:pPr>
            <w:r>
              <w:rPr>
                <w:rFonts w:hint="eastAsia" w:ascii="宋体" w:hAnsi="宋体"/>
                <w:szCs w:val="24"/>
              </w:rPr>
              <w:t>userName</w:t>
            </w:r>
          </w:p>
        </w:tc>
        <w:tc>
          <w:tcPr>
            <w:tcW w:w="1025" w:type="dxa"/>
            <w:vAlign w:val="center"/>
          </w:tcPr>
          <w:p>
            <w:pPr>
              <w:jc w:val="center"/>
              <w:rPr>
                <w:rFonts w:ascii="宋体" w:hAnsi="宋体"/>
                <w:szCs w:val="24"/>
              </w:rPr>
            </w:pPr>
            <w:r>
              <w:rPr>
                <w:rFonts w:hint="eastAsia" w:ascii="宋体" w:hAnsi="宋体"/>
                <w:szCs w:val="24"/>
              </w:rPr>
              <w:t>是</w:t>
            </w:r>
          </w:p>
        </w:tc>
        <w:tc>
          <w:tcPr>
            <w:tcW w:w="5553" w:type="dxa"/>
            <w:vAlign w:val="center"/>
          </w:tcPr>
          <w:p>
            <w:pPr>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1555" w:type="dxa"/>
            <w:vMerge w:val="continue"/>
          </w:tcPr>
          <w:p>
            <w:pPr>
              <w:rPr>
                <w:rFonts w:ascii="宋体" w:hAnsi="宋体"/>
                <w:szCs w:val="24"/>
              </w:rPr>
            </w:pPr>
          </w:p>
        </w:tc>
        <w:tc>
          <w:tcPr>
            <w:tcW w:w="2323" w:type="dxa"/>
            <w:vAlign w:val="center"/>
          </w:tcPr>
          <w:p>
            <w:pPr>
              <w:jc w:val="center"/>
              <w:rPr>
                <w:rFonts w:ascii="宋体" w:hAnsi="宋体"/>
                <w:szCs w:val="24"/>
              </w:rPr>
            </w:pPr>
            <w:r>
              <w:rPr>
                <w:rFonts w:hint="eastAsia" w:ascii="宋体" w:hAnsi="宋体"/>
                <w:szCs w:val="24"/>
              </w:rPr>
              <w:t>registerId</w:t>
            </w:r>
          </w:p>
        </w:tc>
        <w:tc>
          <w:tcPr>
            <w:tcW w:w="1025" w:type="dxa"/>
            <w:vAlign w:val="center"/>
          </w:tcPr>
          <w:p>
            <w:pPr>
              <w:jc w:val="center"/>
              <w:rPr>
                <w:rFonts w:ascii="宋体" w:hAnsi="宋体"/>
                <w:szCs w:val="24"/>
              </w:rPr>
            </w:pPr>
            <w:r>
              <w:rPr>
                <w:rFonts w:hint="eastAsia" w:ascii="宋体" w:hAnsi="宋体"/>
                <w:szCs w:val="24"/>
              </w:rPr>
              <w:t>是</w:t>
            </w:r>
          </w:p>
        </w:tc>
        <w:tc>
          <w:tcPr>
            <w:tcW w:w="5553" w:type="dxa"/>
            <w:vAlign w:val="center"/>
          </w:tcPr>
          <w:p>
            <w:pPr>
              <w:rPr>
                <w:rFonts w:ascii="宋体" w:hAnsi="宋体"/>
                <w:szCs w:val="24"/>
              </w:rPr>
            </w:pPr>
            <w:r>
              <w:rPr>
                <w:rFonts w:hint="eastAsia" w:ascii="宋体" w:hAnsi="宋体"/>
                <w:szCs w:val="24"/>
              </w:rPr>
              <w:t>本次就诊的唯一标识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1555" w:type="dxa"/>
            <w:vMerge w:val="continue"/>
          </w:tcPr>
          <w:p>
            <w:pPr>
              <w:rPr>
                <w:rFonts w:ascii="宋体" w:hAnsi="宋体"/>
                <w:szCs w:val="24"/>
              </w:rPr>
            </w:pPr>
          </w:p>
        </w:tc>
        <w:tc>
          <w:tcPr>
            <w:tcW w:w="2323" w:type="dxa"/>
            <w:vAlign w:val="center"/>
          </w:tcPr>
          <w:p>
            <w:pPr>
              <w:jc w:val="center"/>
              <w:rPr>
                <w:rFonts w:ascii="宋体" w:hAnsi="宋体"/>
                <w:szCs w:val="24"/>
              </w:rPr>
            </w:pPr>
            <w:r>
              <w:rPr>
                <w:rFonts w:hint="eastAsia" w:ascii="宋体" w:hAnsi="宋体"/>
                <w:szCs w:val="24"/>
              </w:rPr>
              <w:t>questionnaireType</w:t>
            </w:r>
          </w:p>
        </w:tc>
        <w:tc>
          <w:tcPr>
            <w:tcW w:w="1025" w:type="dxa"/>
            <w:vAlign w:val="center"/>
          </w:tcPr>
          <w:p>
            <w:pPr>
              <w:jc w:val="center"/>
              <w:rPr>
                <w:rFonts w:ascii="宋体" w:hAnsi="宋体"/>
                <w:szCs w:val="24"/>
              </w:rPr>
            </w:pPr>
            <w:r>
              <w:rPr>
                <w:rFonts w:hint="eastAsia" w:ascii="宋体" w:hAnsi="宋体"/>
                <w:szCs w:val="24"/>
              </w:rPr>
              <w:t>是</w:t>
            </w:r>
          </w:p>
        </w:tc>
        <w:tc>
          <w:tcPr>
            <w:tcW w:w="5553" w:type="dxa"/>
            <w:vAlign w:val="center"/>
          </w:tcPr>
          <w:p>
            <w:pPr>
              <w:rPr>
                <w:rFonts w:ascii="宋体" w:hAnsi="宋体"/>
                <w:szCs w:val="24"/>
              </w:rPr>
            </w:pPr>
            <w:r>
              <w:rPr>
                <w:rFonts w:hint="eastAsia" w:ascii="宋体" w:hAnsi="宋体"/>
                <w:szCs w:val="24"/>
              </w:rPr>
              <w:t>问卷类别（0：门诊，1：住院）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1555" w:type="dxa"/>
            <w:vMerge w:val="continue"/>
          </w:tcPr>
          <w:p>
            <w:pPr>
              <w:rPr>
                <w:rFonts w:ascii="宋体" w:hAnsi="宋体"/>
                <w:szCs w:val="24"/>
              </w:rPr>
            </w:pPr>
          </w:p>
        </w:tc>
        <w:tc>
          <w:tcPr>
            <w:tcW w:w="2323" w:type="dxa"/>
            <w:vAlign w:val="center"/>
          </w:tcPr>
          <w:p>
            <w:pPr>
              <w:jc w:val="center"/>
              <w:rPr>
                <w:rFonts w:ascii="宋体" w:hAnsi="宋体"/>
                <w:szCs w:val="24"/>
              </w:rPr>
            </w:pPr>
            <w:r>
              <w:rPr>
                <w:rFonts w:hint="eastAsia" w:ascii="宋体" w:hAnsi="宋体"/>
                <w:szCs w:val="24"/>
              </w:rPr>
              <w:t>deptCode</w:t>
            </w:r>
          </w:p>
        </w:tc>
        <w:tc>
          <w:tcPr>
            <w:tcW w:w="1025" w:type="dxa"/>
            <w:vAlign w:val="center"/>
          </w:tcPr>
          <w:p>
            <w:pPr>
              <w:jc w:val="center"/>
              <w:rPr>
                <w:rFonts w:ascii="宋体" w:hAnsi="宋体"/>
                <w:szCs w:val="24"/>
              </w:rPr>
            </w:pPr>
            <w:r>
              <w:rPr>
                <w:rFonts w:hint="eastAsia" w:ascii="宋体" w:hAnsi="宋体"/>
                <w:szCs w:val="24"/>
              </w:rPr>
              <w:t>是</w:t>
            </w:r>
          </w:p>
        </w:tc>
        <w:tc>
          <w:tcPr>
            <w:tcW w:w="5553" w:type="dxa"/>
            <w:vAlign w:val="center"/>
          </w:tcPr>
          <w:p>
            <w:pPr>
              <w:rPr>
                <w:rFonts w:ascii="宋体" w:hAnsi="宋体"/>
                <w:szCs w:val="24"/>
              </w:rPr>
            </w:pPr>
            <w:r>
              <w:rPr>
                <w:rFonts w:hint="eastAsia" w:ascii="宋体" w:hAnsi="宋体"/>
                <w:szCs w:val="24"/>
              </w:rPr>
              <w:t>科室编号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1555" w:type="dxa"/>
            <w:vMerge w:val="continue"/>
          </w:tcPr>
          <w:p>
            <w:pPr>
              <w:rPr>
                <w:rFonts w:ascii="宋体" w:hAnsi="宋体"/>
                <w:szCs w:val="24"/>
              </w:rPr>
            </w:pPr>
          </w:p>
        </w:tc>
        <w:tc>
          <w:tcPr>
            <w:tcW w:w="2323" w:type="dxa"/>
            <w:vAlign w:val="center"/>
          </w:tcPr>
          <w:p>
            <w:pPr>
              <w:jc w:val="center"/>
              <w:rPr>
                <w:rFonts w:ascii="宋体" w:hAnsi="宋体"/>
                <w:szCs w:val="24"/>
              </w:rPr>
            </w:pPr>
            <w:r>
              <w:rPr>
                <w:rFonts w:hint="eastAsia" w:ascii="宋体" w:hAnsi="宋体"/>
                <w:szCs w:val="24"/>
              </w:rPr>
              <w:t>deptName</w:t>
            </w:r>
          </w:p>
        </w:tc>
        <w:tc>
          <w:tcPr>
            <w:tcW w:w="1025" w:type="dxa"/>
            <w:vAlign w:val="center"/>
          </w:tcPr>
          <w:p>
            <w:pPr>
              <w:jc w:val="center"/>
              <w:rPr>
                <w:rFonts w:ascii="宋体" w:hAnsi="宋体"/>
                <w:szCs w:val="24"/>
              </w:rPr>
            </w:pPr>
            <w:r>
              <w:rPr>
                <w:rFonts w:hint="eastAsia" w:ascii="宋体" w:hAnsi="宋体"/>
                <w:szCs w:val="24"/>
              </w:rPr>
              <w:t>是</w:t>
            </w:r>
          </w:p>
        </w:tc>
        <w:tc>
          <w:tcPr>
            <w:tcW w:w="5553" w:type="dxa"/>
            <w:vAlign w:val="center"/>
          </w:tcPr>
          <w:p>
            <w:pPr>
              <w:rPr>
                <w:rFonts w:ascii="宋体" w:hAnsi="宋体"/>
                <w:szCs w:val="24"/>
              </w:rPr>
            </w:pPr>
            <w:r>
              <w:rPr>
                <w:rFonts w:hint="eastAsia" w:ascii="宋体" w:hAnsi="宋体"/>
                <w:szCs w:val="24"/>
              </w:rPr>
              <w:t>科室名称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1555" w:type="dxa"/>
            <w:vMerge w:val="continue"/>
          </w:tcPr>
          <w:p>
            <w:pPr>
              <w:rPr>
                <w:rFonts w:ascii="宋体" w:hAnsi="宋体"/>
                <w:szCs w:val="24"/>
              </w:rPr>
            </w:pPr>
          </w:p>
        </w:tc>
        <w:tc>
          <w:tcPr>
            <w:tcW w:w="2323" w:type="dxa"/>
            <w:vAlign w:val="center"/>
          </w:tcPr>
          <w:p>
            <w:pPr>
              <w:jc w:val="center"/>
              <w:rPr>
                <w:rFonts w:ascii="宋体" w:hAnsi="宋体"/>
                <w:szCs w:val="24"/>
              </w:rPr>
            </w:pPr>
            <w:r>
              <w:rPr>
                <w:rFonts w:hint="eastAsia" w:ascii="宋体" w:hAnsi="宋体"/>
                <w:szCs w:val="24"/>
              </w:rPr>
              <w:t>docCode</w:t>
            </w:r>
          </w:p>
        </w:tc>
        <w:tc>
          <w:tcPr>
            <w:tcW w:w="1025" w:type="dxa"/>
            <w:vAlign w:val="center"/>
          </w:tcPr>
          <w:p>
            <w:pPr>
              <w:jc w:val="center"/>
              <w:rPr>
                <w:rFonts w:ascii="宋体" w:hAnsi="宋体"/>
                <w:szCs w:val="24"/>
              </w:rPr>
            </w:pPr>
            <w:r>
              <w:rPr>
                <w:rFonts w:hint="eastAsia" w:ascii="宋体" w:hAnsi="宋体"/>
                <w:szCs w:val="24"/>
              </w:rPr>
              <w:t>是</w:t>
            </w:r>
          </w:p>
        </w:tc>
        <w:tc>
          <w:tcPr>
            <w:tcW w:w="5553" w:type="dxa"/>
            <w:vAlign w:val="center"/>
          </w:tcPr>
          <w:p>
            <w:pPr>
              <w:rPr>
                <w:rFonts w:ascii="宋体" w:hAnsi="宋体"/>
                <w:szCs w:val="24"/>
              </w:rPr>
            </w:pPr>
            <w:r>
              <w:rPr>
                <w:rFonts w:hint="eastAsia" w:ascii="宋体" w:hAnsi="宋体"/>
                <w:szCs w:val="24"/>
              </w:rPr>
              <w:t>医生编号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1555" w:type="dxa"/>
            <w:vMerge w:val="continue"/>
          </w:tcPr>
          <w:p>
            <w:pPr>
              <w:rPr>
                <w:rFonts w:ascii="宋体" w:hAnsi="宋体"/>
                <w:szCs w:val="24"/>
              </w:rPr>
            </w:pPr>
          </w:p>
        </w:tc>
        <w:tc>
          <w:tcPr>
            <w:tcW w:w="2323" w:type="dxa"/>
            <w:vAlign w:val="center"/>
          </w:tcPr>
          <w:p>
            <w:pPr>
              <w:jc w:val="center"/>
              <w:rPr>
                <w:rFonts w:ascii="宋体" w:hAnsi="宋体"/>
                <w:szCs w:val="24"/>
              </w:rPr>
            </w:pPr>
            <w:r>
              <w:rPr>
                <w:rFonts w:hint="eastAsia" w:ascii="宋体" w:hAnsi="宋体"/>
                <w:szCs w:val="24"/>
              </w:rPr>
              <w:t>docName</w:t>
            </w:r>
          </w:p>
        </w:tc>
        <w:tc>
          <w:tcPr>
            <w:tcW w:w="1025" w:type="dxa"/>
            <w:vAlign w:val="center"/>
          </w:tcPr>
          <w:p>
            <w:pPr>
              <w:jc w:val="center"/>
              <w:rPr>
                <w:rFonts w:ascii="宋体" w:hAnsi="宋体"/>
                <w:szCs w:val="24"/>
              </w:rPr>
            </w:pPr>
            <w:r>
              <w:rPr>
                <w:rFonts w:hint="eastAsia" w:ascii="宋体" w:hAnsi="宋体"/>
                <w:szCs w:val="24"/>
              </w:rPr>
              <w:t>是</w:t>
            </w:r>
          </w:p>
        </w:tc>
        <w:tc>
          <w:tcPr>
            <w:tcW w:w="5553" w:type="dxa"/>
            <w:vAlign w:val="center"/>
          </w:tcPr>
          <w:p>
            <w:pPr>
              <w:rPr>
                <w:rFonts w:ascii="宋体" w:hAnsi="宋体"/>
                <w:szCs w:val="24"/>
              </w:rPr>
            </w:pPr>
            <w:r>
              <w:rPr>
                <w:rFonts w:hint="eastAsia" w:ascii="宋体" w:hAnsi="宋体"/>
                <w:szCs w:val="24"/>
              </w:rPr>
              <w:t>医生名称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1555" w:type="dxa"/>
            <w:vMerge w:val="continue"/>
          </w:tcPr>
          <w:p>
            <w:pPr>
              <w:rPr>
                <w:rFonts w:ascii="宋体" w:hAnsi="宋体"/>
                <w:szCs w:val="24"/>
              </w:rPr>
            </w:pPr>
          </w:p>
        </w:tc>
        <w:tc>
          <w:tcPr>
            <w:tcW w:w="2323" w:type="dxa"/>
            <w:vAlign w:val="center"/>
          </w:tcPr>
          <w:p>
            <w:pPr>
              <w:jc w:val="center"/>
              <w:rPr>
                <w:rFonts w:ascii="宋体" w:hAnsi="宋体"/>
                <w:szCs w:val="24"/>
              </w:rPr>
            </w:pPr>
            <w:r>
              <w:rPr>
                <w:rFonts w:hint="eastAsia" w:ascii="宋体" w:hAnsi="宋体"/>
                <w:szCs w:val="24"/>
              </w:rPr>
              <w:t>visitedTime</w:t>
            </w:r>
          </w:p>
        </w:tc>
        <w:tc>
          <w:tcPr>
            <w:tcW w:w="1025" w:type="dxa"/>
            <w:vAlign w:val="center"/>
          </w:tcPr>
          <w:p>
            <w:pPr>
              <w:jc w:val="center"/>
              <w:rPr>
                <w:rFonts w:ascii="宋体" w:hAnsi="宋体"/>
                <w:szCs w:val="24"/>
              </w:rPr>
            </w:pPr>
            <w:r>
              <w:rPr>
                <w:rFonts w:hint="eastAsia" w:ascii="宋体" w:hAnsi="宋体"/>
                <w:szCs w:val="24"/>
              </w:rPr>
              <w:t>是</w:t>
            </w:r>
          </w:p>
        </w:tc>
        <w:tc>
          <w:tcPr>
            <w:tcW w:w="5553" w:type="dxa"/>
            <w:vAlign w:val="center"/>
          </w:tcPr>
          <w:p>
            <w:pPr>
              <w:rPr>
                <w:rFonts w:ascii="宋体" w:hAnsi="宋体"/>
                <w:szCs w:val="24"/>
              </w:rPr>
            </w:pPr>
            <w:r>
              <w:rPr>
                <w:rFonts w:hint="eastAsia" w:ascii="宋体" w:hAnsi="宋体"/>
                <w:szCs w:val="24"/>
              </w:rPr>
              <w:t>就诊时间，格式：yyyy-MM-dd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3"/>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"发送成功",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323"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25"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53"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tc>
        <w:tc>
          <w:tcPr>
            <w:tcW w:w="2323" w:type="dxa"/>
            <w:vAlign w:val="center"/>
          </w:tcPr>
          <w:p>
            <w:pPr>
              <w:jc w:val="center"/>
              <w:rPr>
                <w:rFonts w:ascii="宋体" w:hAnsi="宋体"/>
                <w:szCs w:val="24"/>
              </w:rPr>
            </w:pPr>
            <w:r>
              <w:rPr>
                <w:rFonts w:hint="eastAsia" w:ascii="宋体" w:hAnsi="宋体"/>
                <w:szCs w:val="24"/>
              </w:rPr>
              <w:t>success</w:t>
            </w:r>
          </w:p>
        </w:tc>
        <w:tc>
          <w:tcPr>
            <w:tcW w:w="1025" w:type="dxa"/>
            <w:vAlign w:val="center"/>
          </w:tcPr>
          <w:p>
            <w:pPr>
              <w:jc w:val="center"/>
              <w:rPr>
                <w:rFonts w:ascii="宋体" w:hAnsi="宋体"/>
                <w:szCs w:val="24"/>
              </w:rPr>
            </w:pPr>
            <w:r>
              <w:rPr>
                <w:rFonts w:hint="eastAsia" w:ascii="宋体" w:hAnsi="宋体"/>
                <w:szCs w:val="24"/>
              </w:rPr>
              <w:t>是</w:t>
            </w:r>
          </w:p>
        </w:tc>
        <w:tc>
          <w:tcPr>
            <w:tcW w:w="5553" w:type="dxa"/>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323" w:type="dxa"/>
            <w:vAlign w:val="center"/>
          </w:tcPr>
          <w:p>
            <w:pPr>
              <w:jc w:val="center"/>
              <w:rPr>
                <w:rFonts w:ascii="宋体" w:hAnsi="宋体"/>
                <w:szCs w:val="24"/>
              </w:rPr>
            </w:pPr>
            <w:r>
              <w:rPr>
                <w:rFonts w:hint="eastAsia" w:ascii="宋体" w:hAnsi="宋体"/>
                <w:szCs w:val="24"/>
              </w:rPr>
              <w:t>msg</w:t>
            </w:r>
          </w:p>
        </w:tc>
        <w:tc>
          <w:tcPr>
            <w:tcW w:w="1025" w:type="dxa"/>
            <w:vAlign w:val="center"/>
          </w:tcPr>
          <w:p>
            <w:pPr>
              <w:jc w:val="center"/>
              <w:rPr>
                <w:rFonts w:ascii="宋体" w:hAnsi="宋体"/>
                <w:szCs w:val="24"/>
              </w:rPr>
            </w:pPr>
            <w:r>
              <w:rPr>
                <w:rFonts w:hint="eastAsia" w:ascii="宋体" w:hAnsi="宋体"/>
                <w:szCs w:val="24"/>
              </w:rPr>
              <w:t>是</w:t>
            </w:r>
          </w:p>
        </w:tc>
        <w:tc>
          <w:tcPr>
            <w:tcW w:w="5553"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323" w:type="dxa"/>
            <w:vAlign w:val="center"/>
          </w:tcPr>
          <w:p>
            <w:pPr>
              <w:jc w:val="center"/>
              <w:rPr>
                <w:rFonts w:ascii="宋体" w:hAnsi="宋体"/>
                <w:szCs w:val="24"/>
              </w:rPr>
            </w:pPr>
            <w:r>
              <w:rPr>
                <w:rFonts w:hint="eastAsia" w:ascii="宋体" w:hAnsi="宋体"/>
                <w:szCs w:val="24"/>
              </w:rPr>
              <w:t>code</w:t>
            </w:r>
          </w:p>
        </w:tc>
        <w:tc>
          <w:tcPr>
            <w:tcW w:w="1025" w:type="dxa"/>
            <w:vAlign w:val="center"/>
          </w:tcPr>
          <w:p>
            <w:pPr>
              <w:jc w:val="center"/>
              <w:rPr>
                <w:rFonts w:ascii="宋体" w:hAnsi="宋体"/>
                <w:szCs w:val="24"/>
              </w:rPr>
            </w:pPr>
            <w:r>
              <w:rPr>
                <w:rFonts w:hint="eastAsia" w:ascii="宋体" w:hAnsi="宋体"/>
                <w:szCs w:val="24"/>
              </w:rPr>
              <w:t>是</w:t>
            </w:r>
          </w:p>
        </w:tc>
        <w:tc>
          <w:tcPr>
            <w:tcW w:w="5553" w:type="dxa"/>
            <w:vAlign w:val="center"/>
          </w:tcPr>
          <w:p>
            <w:pPr>
              <w:pStyle w:val="42"/>
              <w:ind w:firstLine="0" w:firstLineChars="0"/>
              <w:rPr>
                <w:rFonts w:ascii="宋体" w:hAnsi="宋体"/>
                <w:szCs w:val="24"/>
              </w:rPr>
            </w:pPr>
            <w:r>
              <w:rPr>
                <w:rFonts w:hint="eastAsia" w:ascii="宋体" w:hAnsi="宋体"/>
                <w:szCs w:val="24"/>
              </w:rPr>
              <w:t>参照附四</w:t>
            </w:r>
          </w:p>
        </w:tc>
      </w:tr>
      <w:bookmarkEnd w:id="164"/>
    </w:tbl>
    <w:p/>
    <w:p>
      <w:pPr>
        <w:pStyle w:val="3"/>
      </w:pPr>
      <w:bookmarkStart w:id="238" w:name="_Toc16050"/>
      <w:r>
        <w:rPr>
          <w:rFonts w:hint="eastAsia"/>
        </w:rPr>
        <w:t>住院宣教</w:t>
      </w:r>
      <w:bookmarkEnd w:id="238"/>
    </w:p>
    <w:p>
      <w:pPr>
        <w:ind w:firstLine="480" w:firstLineChars="200"/>
        <w:rPr>
          <w:rFonts w:ascii="宋体" w:hAnsi="宋体" w:cs="宋体"/>
        </w:rPr>
      </w:pPr>
      <w:r>
        <w:rPr>
          <w:rFonts w:hint="eastAsia" w:ascii="宋体" w:hAnsi="宋体" w:cs="宋体"/>
        </w:rPr>
        <w:t>患者在公众号里查询查看宣教信息的入口有两个：公众号消息和医疗服务菜单“住院宣教”。</w:t>
      </w:r>
    </w:p>
    <w:p>
      <w:pPr>
        <w:ind w:firstLine="480" w:firstLineChars="200"/>
        <w:rPr>
          <w:rFonts w:ascii="宋体" w:hAnsi="宋体" w:cs="宋体"/>
        </w:rPr>
      </w:pPr>
      <w:r>
        <w:rPr>
          <w:rFonts w:hint="eastAsia" w:ascii="宋体" w:hAnsi="宋体" w:cs="宋体"/>
        </w:rPr>
        <w:t>1.通过公众号消息查看宣教内容。当患者未关注公众号时，院内系统首先会获取公众号二维码让患者扫描关注公众号，同时让患者办理就诊卡，然后医生给患者推送宣教消息。患者收到公众号消息，点击消息查看宣教内容，然后签名保存签名信息。</w:t>
      </w:r>
    </w:p>
    <w:p>
      <w:pPr>
        <w:jc w:val="center"/>
      </w:pPr>
      <w:r>
        <w:pict>
          <v:shape id="_x0000_i1025" o:spt="75" type="#_x0000_t75" style="height:392.25pt;width:522.75pt;" filled="f" o:preferrelative="t" stroked="f" coordsize="21600,21600">
            <v:path/>
            <v:fill on="f" focussize="0,0"/>
            <v:stroke on="f" joinstyle="miter"/>
            <v:imagedata r:id="rId17" o:title=""/>
            <o:lock v:ext="edit" aspectratio="f"/>
            <w10:wrap type="none"/>
            <w10:anchorlock/>
          </v:shape>
        </w:pict>
      </w:r>
    </w:p>
    <w:p>
      <w:pPr>
        <w:ind w:firstLine="480" w:firstLineChars="200"/>
        <w:rPr>
          <w:rFonts w:ascii="宋体" w:hAnsi="宋体" w:cs="宋体"/>
        </w:rPr>
      </w:pPr>
      <w:r>
        <w:rPr>
          <w:rFonts w:hint="eastAsia" w:ascii="宋体" w:hAnsi="宋体" w:cs="宋体"/>
        </w:rPr>
        <w:t>2.在菜单里查询宣教信息时先获取历次宣教的（列表）信息，再点击某次宣教查看详情内容。如果患者未签名则进行签名保存签名信息。</w:t>
      </w:r>
    </w:p>
    <w:p>
      <w:pPr>
        <w:rPr>
          <w:rFonts w:ascii="宋体" w:hAnsi="宋体" w:cs="宋体"/>
        </w:rPr>
      </w:pPr>
      <w:r>
        <w:pict>
          <v:shape id="_x0000_i1026" o:spt="75" type="#_x0000_t75" style="height:322.5pt;width:497.25pt;" filled="f" o:preferrelative="t" stroked="f" coordsize="21600,21600">
            <v:path/>
            <v:fill on="f" focussize="0,0"/>
            <v:stroke on="f" joinstyle="miter"/>
            <v:imagedata r:id="rId18" o:title=""/>
            <o:lock v:ext="edit" aspectratio="f"/>
            <w10:wrap type="none"/>
            <w10:anchorlock/>
          </v:shape>
        </w:pict>
      </w:r>
    </w:p>
    <w:p>
      <w:pPr>
        <w:jc w:val="left"/>
      </w:pPr>
    </w:p>
    <w:p>
      <w:pPr>
        <w:pStyle w:val="4"/>
      </w:pPr>
      <w:bookmarkStart w:id="239" w:name="_Toc19269"/>
      <w:r>
        <w:rPr>
          <w:rFonts w:hint="eastAsia"/>
        </w:rPr>
        <w:t>院内系统提供接口</w:t>
      </w:r>
      <w:bookmarkEnd w:id="239"/>
    </w:p>
    <w:p>
      <w:pPr>
        <w:pStyle w:val="5"/>
      </w:pPr>
      <w:bookmarkStart w:id="240" w:name="_Toc27208"/>
      <w:r>
        <w:rPr>
          <w:rFonts w:hint="eastAsia"/>
        </w:rPr>
        <w:t>获取宣教信息列表</w:t>
      </w:r>
      <w:bookmarkEnd w:id="240"/>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107"/>
        <w:gridCol w:w="183"/>
        <w:gridCol w:w="792"/>
        <w:gridCol w:w="125"/>
        <w:gridCol w:w="5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描述</w:t>
            </w:r>
          </w:p>
        </w:tc>
        <w:tc>
          <w:tcPr>
            <w:tcW w:w="8618" w:type="dxa"/>
            <w:gridSpan w:val="5"/>
          </w:tcPr>
          <w:p>
            <w:pPr>
              <w:jc w:val="left"/>
              <w:rPr>
                <w:rFonts w:ascii="宋体" w:hAnsi="宋体"/>
                <w:szCs w:val="24"/>
              </w:rPr>
            </w:pPr>
            <w:r>
              <w:rPr>
                <w:rFonts w:hint="eastAsia" w:ascii="宋体" w:hAnsi="宋体"/>
                <w:szCs w:val="24"/>
              </w:rPr>
              <w:t>获取患者历次的宣教记录，展示给患者（hospital.interface.</w:t>
            </w:r>
            <w:r>
              <w:rPr>
                <w:rFonts w:ascii="宋体" w:hAnsi="宋体"/>
                <w:szCs w:val="24"/>
              </w:rPr>
              <w:t>inhospitalEducation</w:t>
            </w:r>
            <w:r>
              <w:rPr>
                <w:rFonts w:hint="eastAsia" w:ascii="宋体" w:hAnsi="宋体"/>
                <w:szCs w:val="24"/>
              </w:rPr>
              <w:t>.getList）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接口类型</w:t>
            </w:r>
          </w:p>
        </w:tc>
        <w:tc>
          <w:tcPr>
            <w:tcW w:w="8618" w:type="dxa"/>
            <w:gridSpan w:val="5"/>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访问方式</w:t>
            </w:r>
          </w:p>
        </w:tc>
        <w:tc>
          <w:tcPr>
            <w:tcW w:w="8618"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参数类型</w:t>
            </w:r>
          </w:p>
        </w:tc>
        <w:tc>
          <w:tcPr>
            <w:tcW w:w="8618"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参数示例</w:t>
            </w:r>
          </w:p>
        </w:tc>
        <w:tc>
          <w:tcPr>
            <w:tcW w:w="8618"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838" w:type="dxa"/>
            <w:vMerge w:val="restart"/>
          </w:tcPr>
          <w:p>
            <w:pPr>
              <w:jc w:val="right"/>
              <w:rPr>
                <w:rFonts w:ascii="宋体" w:hAnsi="宋体"/>
                <w:b/>
                <w:szCs w:val="24"/>
              </w:rPr>
            </w:pPr>
            <w:r>
              <w:rPr>
                <w:rFonts w:hint="eastAsia" w:ascii="宋体" w:hAnsi="宋体"/>
                <w:b/>
                <w:szCs w:val="24"/>
              </w:rPr>
              <w:t>参数说明</w:t>
            </w:r>
          </w:p>
        </w:tc>
        <w:tc>
          <w:tcPr>
            <w:tcW w:w="2290"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17"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411"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838" w:type="dxa"/>
            <w:vMerge w:val="continue"/>
          </w:tcPr>
          <w:p/>
        </w:tc>
        <w:tc>
          <w:tcPr>
            <w:tcW w:w="2290" w:type="dxa"/>
            <w:gridSpan w:val="2"/>
          </w:tcPr>
          <w:p>
            <w:pPr>
              <w:jc w:val="center"/>
              <w:rPr>
                <w:rFonts w:ascii="宋体" w:hAnsi="宋体"/>
                <w:szCs w:val="24"/>
              </w:rPr>
            </w:pPr>
            <w:r>
              <w:rPr>
                <w:rFonts w:hint="eastAsia" w:ascii="宋体" w:hAnsi="宋体"/>
                <w:szCs w:val="24"/>
              </w:rPr>
              <w:t>hospitalId</w:t>
            </w:r>
          </w:p>
        </w:tc>
        <w:tc>
          <w:tcPr>
            <w:tcW w:w="917" w:type="dxa"/>
            <w:gridSpan w:val="2"/>
          </w:tcPr>
          <w:p>
            <w:pPr>
              <w:jc w:val="center"/>
              <w:rPr>
                <w:rFonts w:ascii="宋体" w:hAnsi="宋体"/>
                <w:szCs w:val="24"/>
              </w:rPr>
            </w:pPr>
            <w:r>
              <w:rPr>
                <w:rFonts w:hint="eastAsia" w:ascii="宋体" w:hAnsi="宋体"/>
                <w:szCs w:val="24"/>
              </w:rPr>
              <w:t>否</w:t>
            </w:r>
          </w:p>
        </w:tc>
        <w:tc>
          <w:tcPr>
            <w:tcW w:w="5411" w:type="dxa"/>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838" w:type="dxa"/>
            <w:vMerge w:val="continue"/>
          </w:tcPr>
          <w:p>
            <w:pPr>
              <w:rPr>
                <w:rFonts w:ascii="宋体" w:hAnsi="宋体"/>
                <w:szCs w:val="24"/>
              </w:rPr>
            </w:pPr>
          </w:p>
        </w:tc>
        <w:tc>
          <w:tcPr>
            <w:tcW w:w="2290" w:type="dxa"/>
            <w:gridSpan w:val="2"/>
          </w:tcPr>
          <w:p>
            <w:pPr>
              <w:jc w:val="center"/>
              <w:rPr>
                <w:rFonts w:ascii="宋体" w:hAnsi="宋体"/>
                <w:szCs w:val="24"/>
              </w:rPr>
            </w:pPr>
            <w:r>
              <w:rPr>
                <w:rFonts w:ascii="宋体" w:hAnsi="宋体"/>
                <w:szCs w:val="24"/>
              </w:rPr>
              <w:t>medicalCardNumber</w:t>
            </w:r>
          </w:p>
        </w:tc>
        <w:tc>
          <w:tcPr>
            <w:tcW w:w="917" w:type="dxa"/>
            <w:gridSpan w:val="2"/>
          </w:tcPr>
          <w:p>
            <w:pPr>
              <w:jc w:val="center"/>
              <w:rPr>
                <w:rFonts w:ascii="宋体" w:hAnsi="宋体"/>
                <w:szCs w:val="24"/>
              </w:rPr>
            </w:pPr>
            <w:r>
              <w:rPr>
                <w:rFonts w:hint="eastAsia" w:ascii="宋体" w:hAnsi="宋体"/>
                <w:szCs w:val="24"/>
              </w:rPr>
              <w:t>是</w:t>
            </w:r>
          </w:p>
        </w:tc>
        <w:tc>
          <w:tcPr>
            <w:tcW w:w="5411" w:type="dxa"/>
          </w:tcPr>
          <w:p>
            <w:pPr>
              <w:rPr>
                <w:rFonts w:ascii="宋体" w:hAnsi="宋体"/>
                <w:szCs w:val="24"/>
              </w:rPr>
            </w:pPr>
            <w:r>
              <w:rPr>
                <w:rFonts w:hint="eastAsia" w:ascii="宋体" w:hAnsi="宋体"/>
                <w:szCs w:val="24"/>
              </w:rPr>
              <w:t>就诊卡号，当就诊卡号为空时，身份证号不能为空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838" w:type="dxa"/>
            <w:vMerge w:val="continue"/>
          </w:tcPr>
          <w:p>
            <w:pPr>
              <w:rPr>
                <w:rFonts w:ascii="宋体" w:hAnsi="宋体"/>
                <w:szCs w:val="24"/>
              </w:rPr>
            </w:pPr>
          </w:p>
        </w:tc>
        <w:tc>
          <w:tcPr>
            <w:tcW w:w="2290" w:type="dxa"/>
            <w:gridSpan w:val="2"/>
          </w:tcPr>
          <w:p>
            <w:pPr>
              <w:jc w:val="center"/>
              <w:rPr>
                <w:rFonts w:ascii="宋体" w:hAnsi="宋体"/>
                <w:szCs w:val="24"/>
              </w:rPr>
            </w:pPr>
            <w:r>
              <w:rPr>
                <w:rFonts w:ascii="宋体" w:hAnsi="宋体"/>
                <w:szCs w:val="24"/>
              </w:rPr>
              <w:t>idCard</w:t>
            </w:r>
          </w:p>
        </w:tc>
        <w:tc>
          <w:tcPr>
            <w:tcW w:w="917" w:type="dxa"/>
            <w:gridSpan w:val="2"/>
          </w:tcPr>
          <w:p>
            <w:pPr>
              <w:jc w:val="center"/>
              <w:rPr>
                <w:rFonts w:ascii="宋体" w:hAnsi="宋体"/>
                <w:szCs w:val="24"/>
              </w:rPr>
            </w:pPr>
            <w:r>
              <w:rPr>
                <w:rFonts w:hint="eastAsia" w:ascii="宋体" w:hAnsi="宋体"/>
                <w:szCs w:val="24"/>
              </w:rPr>
              <w:t>否</w:t>
            </w:r>
          </w:p>
        </w:tc>
        <w:tc>
          <w:tcPr>
            <w:tcW w:w="5411" w:type="dxa"/>
          </w:tcPr>
          <w:p>
            <w:pPr>
              <w:rPr>
                <w:rFonts w:ascii="宋体" w:hAnsi="宋体"/>
                <w:szCs w:val="24"/>
              </w:rPr>
            </w:pPr>
            <w:r>
              <w:rPr>
                <w:rFonts w:hint="eastAsia" w:ascii="宋体" w:hAnsi="宋体"/>
                <w:szCs w:val="24"/>
              </w:rPr>
              <w:t>身份证号，当就身份证号为空时，诊卡号不能为空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返回值类型</w:t>
            </w:r>
          </w:p>
        </w:tc>
        <w:tc>
          <w:tcPr>
            <w:tcW w:w="8618" w:type="dxa"/>
            <w:gridSpan w:val="5"/>
          </w:tcPr>
          <w:p>
            <w:pPr>
              <w:rPr>
                <w:rFonts w:ascii="宋体" w:hAnsi="宋体"/>
                <w:szCs w:val="24"/>
              </w:rPr>
            </w:pPr>
            <w:r>
              <w:rPr>
                <w:rFonts w:ascii="宋体" w:hAnsi="宋体"/>
                <w:szCs w:val="24"/>
              </w:rPr>
              <w:t>J</w:t>
            </w:r>
            <w:r>
              <w:rPr>
                <w:rFonts w:hint="eastAsia" w:ascii="宋体" w:hAnsi="宋体"/>
                <w:szCs w:val="24"/>
              </w:rPr>
              <w:t>s</w:t>
            </w:r>
            <w:r>
              <w:rPr>
                <w:rFonts w:ascii="宋体" w:hAnsi="宋体"/>
                <w:szCs w:val="24"/>
              </w:rPr>
              <w: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返回值示例</w:t>
            </w:r>
          </w:p>
        </w:tc>
        <w:tc>
          <w:tcPr>
            <w:tcW w:w="8618"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"id": "12",</w:t>
            </w:r>
          </w:p>
          <w:p>
            <w:pPr>
              <w:rPr>
                <w:rFonts w:ascii="宋体" w:hAnsi="宋体"/>
                <w:szCs w:val="24"/>
              </w:rPr>
            </w:pPr>
            <w:r>
              <w:rPr>
                <w:rFonts w:hint="eastAsia" w:ascii="宋体" w:hAnsi="宋体"/>
                <w:szCs w:val="24"/>
              </w:rPr>
              <w:t xml:space="preserve">            "patientName": "zhagnsan",</w:t>
            </w:r>
          </w:p>
          <w:p>
            <w:pPr>
              <w:rPr>
                <w:rFonts w:ascii="宋体" w:hAnsi="宋体"/>
                <w:szCs w:val="24"/>
              </w:rPr>
            </w:pPr>
            <w:r>
              <w:rPr>
                <w:rFonts w:hint="eastAsia" w:ascii="宋体" w:hAnsi="宋体"/>
                <w:szCs w:val="24"/>
              </w:rPr>
              <w:t xml:space="preserve">            "hospitalId": "12",</w:t>
            </w:r>
          </w:p>
          <w:p>
            <w:pPr>
              <w:rPr>
                <w:rFonts w:ascii="宋体" w:hAnsi="宋体"/>
                <w:szCs w:val="24"/>
              </w:rPr>
            </w:pPr>
            <w:r>
              <w:rPr>
                <w:rFonts w:hint="eastAsia" w:ascii="宋体" w:hAnsi="宋体"/>
                <w:szCs w:val="24"/>
              </w:rPr>
              <w:t xml:space="preserve">            "signStatus": "notSign",</w:t>
            </w:r>
          </w:p>
          <w:p>
            <w:pPr>
              <w:rPr>
                <w:rFonts w:ascii="宋体" w:hAnsi="宋体"/>
                <w:szCs w:val="24"/>
              </w:rPr>
            </w:pPr>
            <w:r>
              <w:rPr>
                <w:rFonts w:hint="eastAsia" w:ascii="宋体" w:hAnsi="宋体"/>
                <w:szCs w:val="24"/>
              </w:rPr>
              <w:t xml:space="preserve">            "pushTime": "2019-3-28 09:55:26",</w:t>
            </w:r>
          </w:p>
          <w:p>
            <w:pPr>
              <w:rPr>
                <w:rFonts w:ascii="宋体" w:hAnsi="宋体"/>
                <w:szCs w:val="24"/>
              </w:rPr>
            </w:pPr>
            <w:r>
              <w:rPr>
                <w:rFonts w:hint="eastAsia" w:ascii="宋体" w:hAnsi="宋体"/>
                <w:szCs w:val="24"/>
              </w:rPr>
              <w:t xml:space="preserve">            "peduNurseName": "lisi",</w:t>
            </w:r>
          </w:p>
          <w:p>
            <w:pPr>
              <w:rPr>
                <w:rFonts w:ascii="宋体" w:hAnsi="宋体"/>
                <w:szCs w:val="24"/>
              </w:rPr>
            </w:pPr>
            <w:r>
              <w:rPr>
                <w:rFonts w:hint="eastAsia" w:ascii="宋体" w:hAnsi="宋体"/>
                <w:szCs w:val="24"/>
              </w:rPr>
              <w:t xml:space="preserve">            "peduName": "宣教名称",</w:t>
            </w:r>
          </w:p>
          <w:p>
            <w:pPr>
              <w:rPr>
                <w:rFonts w:ascii="宋体" w:hAnsi="宋体"/>
                <w:szCs w:val="24"/>
              </w:rPr>
            </w:pPr>
            <w:r>
              <w:rPr>
                <w:rFonts w:hint="eastAsia" w:ascii="宋体" w:hAnsi="宋体"/>
                <w:szCs w:val="24"/>
              </w:rPr>
              <w:t xml:space="preserve">            "mainHeading": "主标题",</w:t>
            </w:r>
          </w:p>
          <w:p>
            <w:pPr>
              <w:rPr>
                <w:rFonts w:ascii="宋体" w:hAnsi="宋体"/>
                <w:szCs w:val="24"/>
              </w:rPr>
            </w:pPr>
            <w:r>
              <w:rPr>
                <w:rFonts w:hint="eastAsia" w:ascii="宋体" w:hAnsi="宋体"/>
                <w:szCs w:val="24"/>
              </w:rPr>
              <w:t xml:space="preserve">            "subHeading": "副标题"</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838" w:type="dxa"/>
            <w:vMerge w:val="restart"/>
          </w:tcPr>
          <w:p>
            <w:pPr>
              <w:jc w:val="right"/>
              <w:rPr>
                <w:rFonts w:ascii="宋体" w:hAnsi="宋体"/>
                <w:b/>
                <w:szCs w:val="24"/>
              </w:rPr>
            </w:pPr>
            <w:r>
              <w:rPr>
                <w:rFonts w:hint="eastAsia" w:ascii="宋体" w:hAnsi="宋体"/>
                <w:b/>
                <w:szCs w:val="24"/>
              </w:rPr>
              <w:t>返回值说明</w:t>
            </w:r>
          </w:p>
        </w:tc>
        <w:tc>
          <w:tcPr>
            <w:tcW w:w="2107"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75"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36"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838" w:type="dxa"/>
            <w:vMerge w:val="continue"/>
          </w:tcPr>
          <w:p>
            <w:pPr>
              <w:rPr>
                <w:rFonts w:ascii="宋体" w:hAnsi="宋体"/>
                <w:szCs w:val="24"/>
              </w:rPr>
            </w:pPr>
          </w:p>
        </w:tc>
        <w:tc>
          <w:tcPr>
            <w:tcW w:w="2107" w:type="dxa"/>
            <w:vAlign w:val="center"/>
          </w:tcPr>
          <w:p>
            <w:pPr>
              <w:jc w:val="center"/>
              <w:rPr>
                <w:rFonts w:ascii="宋体" w:hAnsi="宋体"/>
                <w:szCs w:val="24"/>
              </w:rPr>
            </w:pPr>
            <w:r>
              <w:rPr>
                <w:rFonts w:hint="eastAsia" w:ascii="宋体" w:hAnsi="宋体" w:cs="宋体"/>
                <w:szCs w:val="24"/>
              </w:rPr>
              <w:t>success</w:t>
            </w:r>
          </w:p>
        </w:tc>
        <w:tc>
          <w:tcPr>
            <w:tcW w:w="975" w:type="dxa"/>
            <w:gridSpan w:val="2"/>
            <w:vAlign w:val="center"/>
          </w:tcPr>
          <w:p>
            <w:pPr>
              <w:jc w:val="center"/>
              <w:rPr>
                <w:rFonts w:ascii="宋体" w:hAnsi="宋体"/>
                <w:szCs w:val="24"/>
              </w:rPr>
            </w:pPr>
            <w:r>
              <w:rPr>
                <w:rFonts w:hint="eastAsia" w:ascii="宋体" w:hAnsi="宋体" w:cs="宋体"/>
                <w:szCs w:val="24"/>
              </w:rPr>
              <w:t>是</w:t>
            </w:r>
          </w:p>
        </w:tc>
        <w:tc>
          <w:tcPr>
            <w:tcW w:w="5536" w:type="dxa"/>
            <w:gridSpan w:val="2"/>
            <w:vAlign w:val="center"/>
          </w:tcPr>
          <w:p>
            <w:pPr>
              <w:jc w:val="left"/>
              <w:rPr>
                <w:rFonts w:ascii="宋体" w:hAnsi="宋体"/>
                <w:szCs w:val="24"/>
              </w:rPr>
            </w:pPr>
            <w:r>
              <w:rPr>
                <w:rFonts w:hint="eastAsia" w:ascii="宋体" w:hAnsi="宋体" w:cs="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838" w:type="dxa"/>
            <w:vMerge w:val="continue"/>
          </w:tcPr>
          <w:p>
            <w:pPr>
              <w:rPr>
                <w:rFonts w:ascii="宋体" w:hAnsi="宋体"/>
                <w:szCs w:val="24"/>
              </w:rPr>
            </w:pPr>
          </w:p>
        </w:tc>
        <w:tc>
          <w:tcPr>
            <w:tcW w:w="2107" w:type="dxa"/>
            <w:vAlign w:val="center"/>
          </w:tcPr>
          <w:p>
            <w:pPr>
              <w:jc w:val="center"/>
              <w:rPr>
                <w:rFonts w:ascii="宋体" w:hAnsi="宋体"/>
                <w:szCs w:val="24"/>
              </w:rPr>
            </w:pPr>
            <w:r>
              <w:rPr>
                <w:rFonts w:hint="eastAsia" w:ascii="宋体" w:hAnsi="宋体" w:cs="宋体"/>
                <w:szCs w:val="24"/>
              </w:rPr>
              <w:t>msg</w:t>
            </w:r>
          </w:p>
        </w:tc>
        <w:tc>
          <w:tcPr>
            <w:tcW w:w="975" w:type="dxa"/>
            <w:gridSpan w:val="2"/>
            <w:vAlign w:val="center"/>
          </w:tcPr>
          <w:p>
            <w:pPr>
              <w:jc w:val="center"/>
              <w:rPr>
                <w:rFonts w:ascii="宋体" w:hAnsi="宋体"/>
                <w:szCs w:val="24"/>
              </w:rPr>
            </w:pPr>
            <w:r>
              <w:rPr>
                <w:rFonts w:hint="eastAsia" w:ascii="宋体" w:hAnsi="宋体" w:cs="宋体"/>
                <w:szCs w:val="24"/>
              </w:rPr>
              <w:t>是</w:t>
            </w:r>
          </w:p>
        </w:tc>
        <w:tc>
          <w:tcPr>
            <w:tcW w:w="5536" w:type="dxa"/>
            <w:gridSpan w:val="2"/>
            <w:vAlign w:val="center"/>
          </w:tcPr>
          <w:p>
            <w:pPr>
              <w:pStyle w:val="42"/>
              <w:ind w:firstLine="0" w:firstLineChars="0"/>
              <w:rPr>
                <w:rFonts w:ascii="宋体" w:hAnsi="宋体"/>
                <w:szCs w:val="24"/>
              </w:rPr>
            </w:pPr>
            <w:r>
              <w:rPr>
                <w:rFonts w:hint="eastAsia" w:ascii="宋体" w:hAnsi="宋体" w:cs="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838" w:type="dxa"/>
            <w:vMerge w:val="continue"/>
          </w:tcPr>
          <w:p>
            <w:pPr>
              <w:rPr>
                <w:rFonts w:ascii="宋体" w:hAnsi="宋体"/>
                <w:szCs w:val="24"/>
              </w:rPr>
            </w:pPr>
          </w:p>
        </w:tc>
        <w:tc>
          <w:tcPr>
            <w:tcW w:w="2107" w:type="dxa"/>
            <w:vAlign w:val="center"/>
          </w:tcPr>
          <w:p>
            <w:pPr>
              <w:jc w:val="center"/>
              <w:rPr>
                <w:rFonts w:ascii="宋体" w:hAnsi="宋体"/>
                <w:szCs w:val="24"/>
              </w:rPr>
            </w:pPr>
            <w:r>
              <w:rPr>
                <w:rFonts w:hint="eastAsia" w:ascii="宋体" w:hAnsi="宋体" w:cs="宋体"/>
                <w:szCs w:val="24"/>
              </w:rPr>
              <w:t>code</w:t>
            </w:r>
          </w:p>
        </w:tc>
        <w:tc>
          <w:tcPr>
            <w:tcW w:w="975" w:type="dxa"/>
            <w:gridSpan w:val="2"/>
            <w:vAlign w:val="center"/>
          </w:tcPr>
          <w:p>
            <w:pPr>
              <w:jc w:val="center"/>
              <w:rPr>
                <w:rFonts w:ascii="宋体" w:hAnsi="宋体"/>
                <w:szCs w:val="24"/>
              </w:rPr>
            </w:pPr>
            <w:r>
              <w:rPr>
                <w:rFonts w:hint="eastAsia" w:ascii="宋体" w:hAnsi="宋体" w:cs="宋体"/>
                <w:szCs w:val="24"/>
              </w:rPr>
              <w:t>是</w:t>
            </w:r>
          </w:p>
        </w:tc>
        <w:tc>
          <w:tcPr>
            <w:tcW w:w="5536" w:type="dxa"/>
            <w:gridSpan w:val="2"/>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838" w:type="dxa"/>
            <w:vMerge w:val="continue"/>
          </w:tcPr>
          <w:p>
            <w:pPr>
              <w:rPr>
                <w:rFonts w:ascii="宋体" w:hAnsi="宋体"/>
                <w:szCs w:val="24"/>
              </w:rPr>
            </w:pPr>
          </w:p>
        </w:tc>
        <w:tc>
          <w:tcPr>
            <w:tcW w:w="2107" w:type="dxa"/>
          </w:tcPr>
          <w:p>
            <w:pPr>
              <w:jc w:val="center"/>
              <w:rPr>
                <w:rFonts w:ascii="宋体" w:hAnsi="宋体"/>
                <w:szCs w:val="24"/>
              </w:rPr>
            </w:pPr>
            <w:r>
              <w:rPr>
                <w:rFonts w:hint="eastAsia" w:ascii="宋体" w:hAnsi="宋体" w:cs="宋体"/>
                <w:szCs w:val="24"/>
              </w:rPr>
              <w:t>id</w:t>
            </w:r>
          </w:p>
        </w:tc>
        <w:tc>
          <w:tcPr>
            <w:tcW w:w="975" w:type="dxa"/>
            <w:gridSpan w:val="2"/>
          </w:tcPr>
          <w:p>
            <w:pPr>
              <w:jc w:val="center"/>
              <w:rPr>
                <w:rFonts w:ascii="宋体" w:hAnsi="宋体"/>
                <w:szCs w:val="24"/>
              </w:rPr>
            </w:pPr>
            <w:r>
              <w:rPr>
                <w:rFonts w:hint="eastAsia" w:ascii="宋体" w:hAnsi="宋体" w:cs="宋体"/>
                <w:szCs w:val="24"/>
              </w:rPr>
              <w:t>是</w:t>
            </w:r>
          </w:p>
        </w:tc>
        <w:tc>
          <w:tcPr>
            <w:tcW w:w="5536" w:type="dxa"/>
            <w:gridSpan w:val="2"/>
          </w:tcPr>
          <w:p>
            <w:pPr>
              <w:rPr>
                <w:rFonts w:ascii="宋体" w:hAnsi="宋体"/>
                <w:szCs w:val="24"/>
              </w:rPr>
            </w:pPr>
            <w:r>
              <w:rPr>
                <w:rFonts w:hint="eastAsia" w:ascii="宋体" w:hAnsi="宋体" w:cs="宋体"/>
                <w:szCs w:val="24"/>
              </w:rPr>
              <w:t>院内宣教记录主键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Merge w:val="continue"/>
          </w:tcPr>
          <w:p>
            <w:pPr>
              <w:rPr>
                <w:rFonts w:ascii="宋体" w:hAnsi="宋体"/>
                <w:szCs w:val="24"/>
              </w:rPr>
            </w:pPr>
          </w:p>
        </w:tc>
        <w:tc>
          <w:tcPr>
            <w:tcW w:w="2107" w:type="dxa"/>
          </w:tcPr>
          <w:p>
            <w:pPr>
              <w:jc w:val="center"/>
              <w:rPr>
                <w:rFonts w:ascii="宋体" w:hAnsi="宋体"/>
                <w:szCs w:val="24"/>
              </w:rPr>
            </w:pPr>
            <w:r>
              <w:rPr>
                <w:rFonts w:hint="eastAsia" w:ascii="宋体" w:hAnsi="宋体" w:cs="宋体"/>
                <w:szCs w:val="24"/>
              </w:rPr>
              <w:t>patientName</w:t>
            </w:r>
          </w:p>
        </w:tc>
        <w:tc>
          <w:tcPr>
            <w:tcW w:w="975" w:type="dxa"/>
            <w:gridSpan w:val="2"/>
          </w:tcPr>
          <w:p>
            <w:pPr>
              <w:jc w:val="center"/>
              <w:rPr>
                <w:rFonts w:ascii="宋体" w:hAnsi="宋体"/>
                <w:szCs w:val="24"/>
              </w:rPr>
            </w:pPr>
            <w:r>
              <w:rPr>
                <w:rFonts w:hint="eastAsia" w:ascii="宋体" w:hAnsi="宋体" w:cs="宋体"/>
                <w:szCs w:val="24"/>
              </w:rPr>
              <w:t>是</w:t>
            </w:r>
          </w:p>
        </w:tc>
        <w:tc>
          <w:tcPr>
            <w:tcW w:w="5536" w:type="dxa"/>
            <w:gridSpan w:val="2"/>
          </w:tcPr>
          <w:p>
            <w:pPr>
              <w:rPr>
                <w:rFonts w:ascii="宋体" w:hAnsi="宋体"/>
                <w:szCs w:val="24"/>
              </w:rPr>
            </w:pPr>
            <w:r>
              <w:rPr>
                <w:rFonts w:hint="eastAsia" w:ascii="宋体" w:hAnsi="宋体" w:cs="宋体"/>
                <w:szCs w:val="24"/>
              </w:rPr>
              <w:t>患者姓名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838" w:type="dxa"/>
            <w:vMerge w:val="continue"/>
          </w:tcPr>
          <w:p>
            <w:pPr>
              <w:rPr>
                <w:rFonts w:ascii="宋体" w:hAnsi="宋体"/>
                <w:szCs w:val="24"/>
              </w:rPr>
            </w:pPr>
          </w:p>
        </w:tc>
        <w:tc>
          <w:tcPr>
            <w:tcW w:w="2107" w:type="dxa"/>
          </w:tcPr>
          <w:p>
            <w:pPr>
              <w:jc w:val="center"/>
              <w:rPr>
                <w:rFonts w:ascii="宋体" w:hAnsi="宋体"/>
                <w:szCs w:val="24"/>
              </w:rPr>
            </w:pPr>
            <w:r>
              <w:rPr>
                <w:rFonts w:hint="eastAsia" w:ascii="宋体" w:hAnsi="宋体" w:cs="宋体"/>
                <w:szCs w:val="24"/>
              </w:rPr>
              <w:t>hospitalId</w:t>
            </w:r>
          </w:p>
        </w:tc>
        <w:tc>
          <w:tcPr>
            <w:tcW w:w="975" w:type="dxa"/>
            <w:gridSpan w:val="2"/>
          </w:tcPr>
          <w:p>
            <w:pPr>
              <w:jc w:val="center"/>
              <w:rPr>
                <w:rFonts w:ascii="宋体" w:hAnsi="宋体"/>
                <w:szCs w:val="24"/>
              </w:rPr>
            </w:pPr>
            <w:r>
              <w:rPr>
                <w:rFonts w:hint="eastAsia" w:ascii="宋体" w:hAnsi="宋体" w:cs="宋体"/>
                <w:szCs w:val="24"/>
              </w:rPr>
              <w:t>否</w:t>
            </w:r>
          </w:p>
        </w:tc>
        <w:tc>
          <w:tcPr>
            <w:tcW w:w="5536" w:type="dxa"/>
            <w:gridSpan w:val="2"/>
          </w:tcPr>
          <w:p>
            <w:pPr>
              <w:rPr>
                <w:rFonts w:ascii="宋体" w:hAnsi="宋体"/>
                <w:szCs w:val="24"/>
              </w:rPr>
            </w:pPr>
            <w:r>
              <w:rPr>
                <w:rFonts w:hint="eastAsia" w:ascii="宋体" w:hAnsi="宋体" w:cs="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838" w:type="dxa"/>
            <w:vMerge w:val="continue"/>
          </w:tcPr>
          <w:p>
            <w:pPr>
              <w:rPr>
                <w:rFonts w:ascii="宋体" w:hAnsi="宋体"/>
                <w:szCs w:val="24"/>
              </w:rPr>
            </w:pPr>
          </w:p>
        </w:tc>
        <w:tc>
          <w:tcPr>
            <w:tcW w:w="2107" w:type="dxa"/>
          </w:tcPr>
          <w:p>
            <w:pPr>
              <w:jc w:val="center"/>
              <w:rPr>
                <w:rFonts w:ascii="宋体" w:hAnsi="宋体"/>
                <w:szCs w:val="24"/>
              </w:rPr>
            </w:pPr>
            <w:r>
              <w:rPr>
                <w:rFonts w:hint="eastAsia" w:ascii="宋体" w:hAnsi="宋体" w:cs="宋体"/>
                <w:szCs w:val="24"/>
              </w:rPr>
              <w:t>signStatus</w:t>
            </w:r>
          </w:p>
        </w:tc>
        <w:tc>
          <w:tcPr>
            <w:tcW w:w="975" w:type="dxa"/>
            <w:gridSpan w:val="2"/>
          </w:tcPr>
          <w:p>
            <w:pPr>
              <w:jc w:val="center"/>
              <w:rPr>
                <w:rFonts w:ascii="宋体" w:hAnsi="宋体"/>
                <w:szCs w:val="24"/>
              </w:rPr>
            </w:pPr>
            <w:r>
              <w:rPr>
                <w:rFonts w:hint="eastAsia" w:ascii="宋体" w:hAnsi="宋体" w:cs="宋体"/>
                <w:szCs w:val="24"/>
              </w:rPr>
              <w:t>是</w:t>
            </w:r>
          </w:p>
        </w:tc>
        <w:tc>
          <w:tcPr>
            <w:tcW w:w="5536" w:type="dxa"/>
            <w:gridSpan w:val="2"/>
          </w:tcPr>
          <w:p>
            <w:pPr>
              <w:rPr>
                <w:rFonts w:ascii="宋体" w:hAnsi="宋体"/>
                <w:szCs w:val="24"/>
              </w:rPr>
            </w:pPr>
            <w:r>
              <w:rPr>
                <w:rFonts w:hint="eastAsia" w:ascii="宋体" w:hAnsi="宋体" w:cs="宋体"/>
                <w:szCs w:val="24"/>
              </w:rPr>
              <w:t>签名状态：notSign--未签名；signed--已签名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838" w:type="dxa"/>
            <w:vMerge w:val="continue"/>
          </w:tcPr>
          <w:p>
            <w:pPr>
              <w:rPr>
                <w:rFonts w:ascii="宋体" w:hAnsi="宋体"/>
                <w:szCs w:val="24"/>
              </w:rPr>
            </w:pPr>
          </w:p>
        </w:tc>
        <w:tc>
          <w:tcPr>
            <w:tcW w:w="2107" w:type="dxa"/>
          </w:tcPr>
          <w:p>
            <w:pPr>
              <w:jc w:val="center"/>
              <w:rPr>
                <w:rFonts w:ascii="宋体" w:hAnsi="宋体"/>
                <w:szCs w:val="24"/>
              </w:rPr>
            </w:pPr>
            <w:r>
              <w:rPr>
                <w:rFonts w:hint="eastAsia" w:ascii="宋体" w:hAnsi="宋体" w:cs="宋体"/>
                <w:szCs w:val="24"/>
              </w:rPr>
              <w:t>pushTime</w:t>
            </w:r>
          </w:p>
        </w:tc>
        <w:tc>
          <w:tcPr>
            <w:tcW w:w="975" w:type="dxa"/>
            <w:gridSpan w:val="2"/>
          </w:tcPr>
          <w:p>
            <w:pPr>
              <w:jc w:val="center"/>
              <w:rPr>
                <w:rFonts w:ascii="宋体" w:hAnsi="宋体"/>
                <w:szCs w:val="24"/>
              </w:rPr>
            </w:pPr>
            <w:r>
              <w:rPr>
                <w:rFonts w:hint="eastAsia" w:ascii="宋体" w:hAnsi="宋体" w:cs="宋体"/>
                <w:szCs w:val="24"/>
              </w:rPr>
              <w:t>是</w:t>
            </w:r>
          </w:p>
        </w:tc>
        <w:tc>
          <w:tcPr>
            <w:tcW w:w="5536" w:type="dxa"/>
            <w:gridSpan w:val="2"/>
          </w:tcPr>
          <w:p>
            <w:pPr>
              <w:pStyle w:val="28"/>
              <w:widowControl/>
              <w:shd w:val="clear" w:color="auto" w:fill="FFFFFF"/>
              <w:rPr>
                <w:rFonts w:hint="default"/>
              </w:rPr>
            </w:pPr>
            <w:r>
              <w:rPr>
                <w:rFonts w:cs="宋体"/>
              </w:rPr>
              <w:t>宣教时间，格式：yyyy-MM-dd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838" w:type="dxa"/>
            <w:vMerge w:val="continue"/>
          </w:tcPr>
          <w:p>
            <w:pPr>
              <w:rPr>
                <w:rFonts w:ascii="宋体" w:hAnsi="宋体"/>
                <w:szCs w:val="24"/>
              </w:rPr>
            </w:pPr>
          </w:p>
        </w:tc>
        <w:tc>
          <w:tcPr>
            <w:tcW w:w="2107" w:type="dxa"/>
          </w:tcPr>
          <w:p>
            <w:pPr>
              <w:jc w:val="center"/>
              <w:rPr>
                <w:rFonts w:ascii="宋体" w:hAnsi="宋体"/>
                <w:szCs w:val="24"/>
              </w:rPr>
            </w:pPr>
            <w:r>
              <w:rPr>
                <w:rFonts w:hint="eastAsia" w:ascii="宋体" w:hAnsi="宋体" w:cs="宋体"/>
                <w:szCs w:val="24"/>
              </w:rPr>
              <w:t>peduNurseName</w:t>
            </w:r>
          </w:p>
        </w:tc>
        <w:tc>
          <w:tcPr>
            <w:tcW w:w="975" w:type="dxa"/>
            <w:gridSpan w:val="2"/>
          </w:tcPr>
          <w:p>
            <w:pPr>
              <w:jc w:val="center"/>
              <w:rPr>
                <w:rFonts w:ascii="宋体" w:hAnsi="宋体"/>
                <w:szCs w:val="24"/>
              </w:rPr>
            </w:pPr>
            <w:r>
              <w:rPr>
                <w:rFonts w:hint="eastAsia" w:ascii="宋体" w:hAnsi="宋体" w:cs="宋体"/>
                <w:szCs w:val="24"/>
              </w:rPr>
              <w:t>是</w:t>
            </w:r>
          </w:p>
        </w:tc>
        <w:tc>
          <w:tcPr>
            <w:tcW w:w="5536" w:type="dxa"/>
            <w:gridSpan w:val="2"/>
          </w:tcPr>
          <w:p>
            <w:pPr>
              <w:pStyle w:val="28"/>
              <w:widowControl/>
              <w:shd w:val="clear" w:color="auto" w:fill="FFFFFF"/>
              <w:rPr>
                <w:rFonts w:hint="default"/>
              </w:rPr>
            </w:pPr>
            <w:r>
              <w:rPr>
                <w:rFonts w:cs="宋体"/>
                <w:kern w:val="2"/>
              </w:rPr>
              <w:t>宣教人名字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838" w:type="dxa"/>
            <w:vMerge w:val="continue"/>
          </w:tcPr>
          <w:p>
            <w:pPr>
              <w:rPr>
                <w:rFonts w:ascii="宋体" w:hAnsi="宋体"/>
                <w:szCs w:val="24"/>
              </w:rPr>
            </w:pPr>
          </w:p>
        </w:tc>
        <w:tc>
          <w:tcPr>
            <w:tcW w:w="2107" w:type="dxa"/>
          </w:tcPr>
          <w:p>
            <w:pPr>
              <w:jc w:val="center"/>
              <w:rPr>
                <w:rFonts w:ascii="宋体" w:hAnsi="宋体"/>
                <w:szCs w:val="24"/>
              </w:rPr>
            </w:pPr>
            <w:r>
              <w:rPr>
                <w:rFonts w:hint="eastAsia" w:ascii="宋体" w:hAnsi="宋体" w:cs="宋体"/>
                <w:szCs w:val="24"/>
              </w:rPr>
              <w:t>peduName</w:t>
            </w:r>
          </w:p>
        </w:tc>
        <w:tc>
          <w:tcPr>
            <w:tcW w:w="975" w:type="dxa"/>
            <w:gridSpan w:val="2"/>
          </w:tcPr>
          <w:p>
            <w:pPr>
              <w:jc w:val="center"/>
              <w:rPr>
                <w:rFonts w:ascii="宋体" w:hAnsi="宋体"/>
                <w:szCs w:val="24"/>
              </w:rPr>
            </w:pPr>
            <w:r>
              <w:rPr>
                <w:rFonts w:hint="eastAsia" w:ascii="宋体" w:hAnsi="宋体" w:cs="宋体"/>
                <w:szCs w:val="24"/>
              </w:rPr>
              <w:t>是</w:t>
            </w:r>
          </w:p>
        </w:tc>
        <w:tc>
          <w:tcPr>
            <w:tcW w:w="5536" w:type="dxa"/>
            <w:gridSpan w:val="2"/>
          </w:tcPr>
          <w:p>
            <w:pPr>
              <w:pStyle w:val="28"/>
              <w:widowControl/>
              <w:shd w:val="clear" w:color="auto" w:fill="FFFFFF"/>
              <w:rPr>
                <w:rFonts w:hint="default"/>
              </w:rPr>
            </w:pPr>
            <w:r>
              <w:rPr>
                <w:rFonts w:cs="宋体"/>
                <w:kern w:val="2"/>
              </w:rPr>
              <w:t>宣教名称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838" w:type="dxa"/>
            <w:vMerge w:val="continue"/>
          </w:tcPr>
          <w:p>
            <w:pPr>
              <w:rPr>
                <w:rFonts w:ascii="宋体" w:hAnsi="宋体"/>
                <w:szCs w:val="24"/>
              </w:rPr>
            </w:pPr>
          </w:p>
        </w:tc>
        <w:tc>
          <w:tcPr>
            <w:tcW w:w="2107" w:type="dxa"/>
          </w:tcPr>
          <w:p>
            <w:pPr>
              <w:jc w:val="center"/>
              <w:rPr>
                <w:rFonts w:ascii="宋体" w:hAnsi="宋体"/>
                <w:szCs w:val="24"/>
              </w:rPr>
            </w:pPr>
            <w:r>
              <w:rPr>
                <w:rFonts w:hint="eastAsia" w:ascii="宋体" w:hAnsi="宋体" w:cs="宋体"/>
                <w:szCs w:val="24"/>
              </w:rPr>
              <w:t>mainHeading</w:t>
            </w:r>
          </w:p>
        </w:tc>
        <w:tc>
          <w:tcPr>
            <w:tcW w:w="975" w:type="dxa"/>
            <w:gridSpan w:val="2"/>
          </w:tcPr>
          <w:p>
            <w:pPr>
              <w:jc w:val="center"/>
              <w:rPr>
                <w:rFonts w:ascii="宋体" w:hAnsi="宋体"/>
                <w:szCs w:val="24"/>
              </w:rPr>
            </w:pPr>
            <w:r>
              <w:rPr>
                <w:rFonts w:hint="eastAsia" w:ascii="宋体" w:hAnsi="宋体" w:cs="宋体"/>
                <w:szCs w:val="24"/>
              </w:rPr>
              <w:t>是</w:t>
            </w:r>
          </w:p>
        </w:tc>
        <w:tc>
          <w:tcPr>
            <w:tcW w:w="5536" w:type="dxa"/>
            <w:gridSpan w:val="2"/>
          </w:tcPr>
          <w:p>
            <w:pPr>
              <w:pStyle w:val="28"/>
              <w:widowControl/>
              <w:shd w:val="clear" w:color="auto" w:fill="FFFFFF"/>
              <w:rPr>
                <w:rFonts w:hint="default"/>
              </w:rPr>
            </w:pPr>
            <w:r>
              <w:rPr>
                <w:rFonts w:cs="宋体"/>
              </w:rPr>
              <w:t>主标题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838" w:type="dxa"/>
            <w:vMerge w:val="continue"/>
          </w:tcPr>
          <w:p>
            <w:pPr>
              <w:rPr>
                <w:rFonts w:ascii="宋体" w:hAnsi="宋体"/>
                <w:szCs w:val="24"/>
              </w:rPr>
            </w:pPr>
          </w:p>
        </w:tc>
        <w:tc>
          <w:tcPr>
            <w:tcW w:w="2107" w:type="dxa"/>
          </w:tcPr>
          <w:p>
            <w:pPr>
              <w:jc w:val="center"/>
              <w:rPr>
                <w:rFonts w:ascii="宋体" w:hAnsi="宋体"/>
                <w:szCs w:val="24"/>
              </w:rPr>
            </w:pPr>
            <w:r>
              <w:rPr>
                <w:rFonts w:hint="eastAsia" w:ascii="宋体" w:hAnsi="宋体" w:cs="宋体"/>
                <w:szCs w:val="24"/>
              </w:rPr>
              <w:t>subHeading</w:t>
            </w:r>
          </w:p>
        </w:tc>
        <w:tc>
          <w:tcPr>
            <w:tcW w:w="975" w:type="dxa"/>
            <w:gridSpan w:val="2"/>
          </w:tcPr>
          <w:p>
            <w:pPr>
              <w:jc w:val="center"/>
              <w:rPr>
                <w:rFonts w:ascii="宋体" w:hAnsi="宋体"/>
                <w:szCs w:val="24"/>
              </w:rPr>
            </w:pPr>
            <w:r>
              <w:rPr>
                <w:rFonts w:hint="eastAsia" w:ascii="宋体" w:hAnsi="宋体" w:cs="宋体"/>
                <w:szCs w:val="24"/>
              </w:rPr>
              <w:t>否</w:t>
            </w:r>
          </w:p>
        </w:tc>
        <w:tc>
          <w:tcPr>
            <w:tcW w:w="5536" w:type="dxa"/>
            <w:gridSpan w:val="2"/>
          </w:tcPr>
          <w:p>
            <w:pPr>
              <w:pStyle w:val="28"/>
              <w:widowControl/>
              <w:shd w:val="clear" w:color="auto" w:fill="FFFFFF"/>
              <w:rPr>
                <w:rFonts w:hint="default"/>
              </w:rPr>
            </w:pPr>
            <w:r>
              <w:rPr>
                <w:rFonts w:cs="宋体"/>
              </w:rPr>
              <w:t>副标题</w:t>
            </w:r>
          </w:p>
        </w:tc>
      </w:tr>
    </w:tbl>
    <w:p>
      <w:pPr>
        <w:pStyle w:val="5"/>
      </w:pPr>
      <w:bookmarkStart w:id="241" w:name="_Toc7355"/>
      <w:r>
        <w:rPr>
          <w:rFonts w:hint="eastAsia"/>
        </w:rPr>
        <w:t>获取某次宣教详情</w:t>
      </w:r>
      <w:bookmarkEnd w:id="241"/>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265"/>
        <w:gridCol w:w="817"/>
        <w:gridCol w:w="5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描述</w:t>
            </w:r>
          </w:p>
        </w:tc>
        <w:tc>
          <w:tcPr>
            <w:tcW w:w="8618" w:type="dxa"/>
            <w:gridSpan w:val="3"/>
          </w:tcPr>
          <w:p>
            <w:pPr>
              <w:rPr>
                <w:rFonts w:ascii="宋体" w:hAnsi="宋体"/>
                <w:szCs w:val="24"/>
              </w:rPr>
            </w:pPr>
            <w:r>
              <w:rPr>
                <w:rFonts w:hint="eastAsia" w:ascii="宋体" w:hAnsi="宋体"/>
                <w:szCs w:val="24"/>
              </w:rPr>
              <w:t>获取某次宣教的详情，展示给患者</w:t>
            </w:r>
          </w:p>
          <w:p>
            <w:pPr>
              <w:rPr>
                <w:rFonts w:ascii="宋体" w:hAnsi="宋体"/>
                <w:szCs w:val="24"/>
              </w:rPr>
            </w:pPr>
            <w:r>
              <w:rPr>
                <w:rFonts w:hint="eastAsia" w:ascii="宋体" w:hAnsi="宋体"/>
                <w:szCs w:val="24"/>
              </w:rPr>
              <w:t>（hospital.interface.</w:t>
            </w:r>
            <w:r>
              <w:rPr>
                <w:rFonts w:ascii="宋体" w:hAnsi="宋体"/>
                <w:szCs w:val="24"/>
              </w:rPr>
              <w:t>inhospitalEducation</w:t>
            </w:r>
            <w:r>
              <w:rPr>
                <w:rFonts w:hint="eastAsia" w:ascii="宋体" w:hAnsi="宋体"/>
                <w:szCs w:val="24"/>
              </w:rPr>
              <w:t>.</w:t>
            </w:r>
            <w:r>
              <w:rPr>
                <w:rFonts w:ascii="宋体" w:hAnsi="宋体"/>
                <w:szCs w:val="24"/>
              </w:rPr>
              <w:t>getDetailById</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接口类型</w:t>
            </w:r>
          </w:p>
        </w:tc>
        <w:tc>
          <w:tcPr>
            <w:tcW w:w="8618" w:type="dxa"/>
            <w:gridSpan w:val="3"/>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访问方式</w:t>
            </w:r>
          </w:p>
        </w:tc>
        <w:tc>
          <w:tcPr>
            <w:tcW w:w="8618" w:type="dxa"/>
            <w:gridSpan w:val="3"/>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参数类型</w:t>
            </w:r>
          </w:p>
        </w:tc>
        <w:tc>
          <w:tcPr>
            <w:tcW w:w="8618"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参数示例</w:t>
            </w:r>
          </w:p>
        </w:tc>
        <w:tc>
          <w:tcPr>
            <w:tcW w:w="8618"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"id": "12"</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restart"/>
          </w:tcPr>
          <w:p>
            <w:pPr>
              <w:jc w:val="right"/>
              <w:rPr>
                <w:rFonts w:ascii="宋体" w:hAnsi="宋体"/>
                <w:b/>
                <w:szCs w:val="24"/>
              </w:rPr>
            </w:pPr>
            <w:r>
              <w:rPr>
                <w:rFonts w:hint="eastAsia" w:ascii="宋体" w:hAnsi="宋体"/>
                <w:b/>
                <w:szCs w:val="24"/>
              </w:rPr>
              <w:t>参数说明</w:t>
            </w:r>
          </w:p>
        </w:tc>
        <w:tc>
          <w:tcPr>
            <w:tcW w:w="2265"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17"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36"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continue"/>
          </w:tcPr>
          <w:p/>
        </w:tc>
        <w:tc>
          <w:tcPr>
            <w:tcW w:w="2265" w:type="dxa"/>
          </w:tcPr>
          <w:p>
            <w:pPr>
              <w:jc w:val="center"/>
              <w:rPr>
                <w:rFonts w:ascii="宋体" w:hAnsi="宋体"/>
                <w:szCs w:val="24"/>
              </w:rPr>
            </w:pPr>
            <w:r>
              <w:rPr>
                <w:rFonts w:hint="eastAsia" w:ascii="宋体" w:hAnsi="宋体" w:cs="宋体"/>
                <w:szCs w:val="24"/>
              </w:rPr>
              <w:t>hospitalId</w:t>
            </w:r>
          </w:p>
        </w:tc>
        <w:tc>
          <w:tcPr>
            <w:tcW w:w="817" w:type="dxa"/>
          </w:tcPr>
          <w:p>
            <w:pPr>
              <w:jc w:val="center"/>
              <w:rPr>
                <w:rFonts w:ascii="宋体" w:hAnsi="宋体"/>
                <w:szCs w:val="24"/>
              </w:rPr>
            </w:pPr>
            <w:r>
              <w:rPr>
                <w:rFonts w:hint="eastAsia" w:ascii="宋体" w:hAnsi="宋体" w:cs="宋体"/>
                <w:szCs w:val="24"/>
              </w:rPr>
              <w:t>否</w:t>
            </w:r>
          </w:p>
        </w:tc>
        <w:tc>
          <w:tcPr>
            <w:tcW w:w="5536" w:type="dxa"/>
          </w:tcPr>
          <w:p>
            <w:pPr>
              <w:rPr>
                <w:rFonts w:ascii="宋体" w:hAnsi="宋体"/>
                <w:szCs w:val="24"/>
              </w:rPr>
            </w:pPr>
            <w:r>
              <w:rPr>
                <w:rFonts w:hint="eastAsia" w:ascii="宋体" w:hAnsi="宋体" w:cs="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cs="宋体"/>
                <w:szCs w:val="24"/>
              </w:rPr>
              <w:t>id</w:t>
            </w:r>
          </w:p>
        </w:tc>
        <w:tc>
          <w:tcPr>
            <w:tcW w:w="817" w:type="dxa"/>
          </w:tcPr>
          <w:p>
            <w:pPr>
              <w:jc w:val="center"/>
              <w:rPr>
                <w:rFonts w:ascii="宋体" w:hAnsi="宋体"/>
                <w:szCs w:val="24"/>
              </w:rPr>
            </w:pPr>
            <w:r>
              <w:rPr>
                <w:rFonts w:hint="eastAsia" w:ascii="宋体" w:hAnsi="宋体" w:cs="宋体"/>
                <w:szCs w:val="24"/>
              </w:rPr>
              <w:t>是</w:t>
            </w:r>
          </w:p>
        </w:tc>
        <w:tc>
          <w:tcPr>
            <w:tcW w:w="5536" w:type="dxa"/>
          </w:tcPr>
          <w:p>
            <w:pPr>
              <w:rPr>
                <w:rFonts w:ascii="宋体" w:hAnsi="宋体"/>
                <w:szCs w:val="24"/>
              </w:rPr>
            </w:pPr>
            <w:r>
              <w:rPr>
                <w:rFonts w:hint="eastAsia" w:ascii="宋体" w:hAnsi="宋体" w:cs="宋体"/>
                <w:szCs w:val="24"/>
              </w:rPr>
              <w:t>宣教记录的院内主键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返回值类型</w:t>
            </w:r>
          </w:p>
        </w:tc>
        <w:tc>
          <w:tcPr>
            <w:tcW w:w="8618" w:type="dxa"/>
            <w:gridSpan w:val="3"/>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返回值示例</w:t>
            </w:r>
          </w:p>
        </w:tc>
        <w:tc>
          <w:tcPr>
            <w:tcW w:w="8618"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"id": "12",</w:t>
            </w:r>
          </w:p>
          <w:p>
            <w:pPr>
              <w:rPr>
                <w:rFonts w:ascii="宋体" w:hAnsi="宋体"/>
                <w:szCs w:val="24"/>
              </w:rPr>
            </w:pPr>
            <w:r>
              <w:rPr>
                <w:rFonts w:hint="eastAsia" w:ascii="宋体" w:hAnsi="宋体"/>
                <w:szCs w:val="24"/>
              </w:rPr>
              <w:t xml:space="preserve">        "patientName": "zhangdan",</w:t>
            </w:r>
          </w:p>
          <w:p>
            <w:pPr>
              <w:rPr>
                <w:rFonts w:ascii="宋体" w:hAnsi="宋体"/>
                <w:szCs w:val="24"/>
              </w:rPr>
            </w:pPr>
            <w:r>
              <w:rPr>
                <w:rFonts w:hint="eastAsia" w:ascii="宋体" w:hAnsi="宋体"/>
                <w:szCs w:val="24"/>
              </w:rPr>
              <w:t xml:space="preserve">        "signStatus": "notSign",</w:t>
            </w:r>
          </w:p>
          <w:p>
            <w:pPr>
              <w:rPr>
                <w:rFonts w:ascii="宋体" w:hAnsi="宋体"/>
                <w:szCs w:val="24"/>
              </w:rPr>
            </w:pPr>
            <w:r>
              <w:rPr>
                <w:rFonts w:hint="eastAsia" w:ascii="宋体" w:hAnsi="宋体"/>
                <w:szCs w:val="24"/>
              </w:rPr>
              <w:t xml:space="preserve">        "pushTime": "2019-4-28 09:55:26",</w:t>
            </w:r>
          </w:p>
          <w:p>
            <w:pPr>
              <w:rPr>
                <w:rFonts w:ascii="宋体" w:hAnsi="宋体"/>
                <w:szCs w:val="24"/>
              </w:rPr>
            </w:pPr>
            <w:r>
              <w:rPr>
                <w:rFonts w:hint="eastAsia" w:ascii="宋体" w:hAnsi="宋体"/>
                <w:szCs w:val="24"/>
              </w:rPr>
              <w:t xml:space="preserve">        "hospitalId": "12",</w:t>
            </w:r>
          </w:p>
          <w:p>
            <w:pPr>
              <w:rPr>
                <w:rFonts w:ascii="宋体" w:hAnsi="宋体"/>
                <w:szCs w:val="24"/>
              </w:rPr>
            </w:pPr>
            <w:r>
              <w:rPr>
                <w:rFonts w:hint="eastAsia" w:ascii="宋体" w:hAnsi="宋体"/>
                <w:szCs w:val="24"/>
              </w:rPr>
              <w:t xml:space="preserve">        "peduName": "入院后须知",</w:t>
            </w:r>
          </w:p>
          <w:p>
            <w:pPr>
              <w:rPr>
                <w:rFonts w:ascii="宋体" w:hAnsi="宋体"/>
                <w:szCs w:val="24"/>
              </w:rPr>
            </w:pPr>
            <w:r>
              <w:rPr>
                <w:rFonts w:hint="eastAsia" w:ascii="宋体" w:hAnsi="宋体"/>
                <w:szCs w:val="24"/>
              </w:rPr>
              <w:t xml:space="preserve">        "peduNurseName": "李护士",</w:t>
            </w:r>
          </w:p>
          <w:p>
            <w:pPr>
              <w:rPr>
                <w:rFonts w:ascii="宋体" w:hAnsi="宋体"/>
                <w:szCs w:val="24"/>
              </w:rPr>
            </w:pPr>
            <w:r>
              <w:rPr>
                <w:rFonts w:hint="eastAsia" w:ascii="宋体" w:hAnsi="宋体"/>
                <w:szCs w:val="24"/>
              </w:rPr>
              <w:t xml:space="preserve">        "educationContent": "请仔细阅读",</w:t>
            </w:r>
          </w:p>
          <w:p>
            <w:pPr>
              <w:rPr>
                <w:rFonts w:ascii="宋体" w:hAnsi="宋体"/>
                <w:szCs w:val="24"/>
              </w:rPr>
            </w:pPr>
            <w:r>
              <w:rPr>
                <w:rFonts w:hint="eastAsia" w:ascii="宋体" w:hAnsi="宋体"/>
                <w:szCs w:val="24"/>
              </w:rPr>
              <w:t xml:space="preserve">        "signImage":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838" w:type="dxa"/>
            <w:vMerge w:val="restart"/>
          </w:tcPr>
          <w:p>
            <w:pPr>
              <w:jc w:val="right"/>
              <w:rPr>
                <w:rFonts w:ascii="宋体" w:hAnsi="宋体"/>
                <w:b/>
                <w:szCs w:val="24"/>
              </w:rPr>
            </w:pPr>
            <w:r>
              <w:rPr>
                <w:rFonts w:hint="eastAsia" w:ascii="宋体" w:hAnsi="宋体"/>
                <w:b/>
                <w:szCs w:val="24"/>
              </w:rPr>
              <w:t>返回值说明</w:t>
            </w:r>
          </w:p>
        </w:tc>
        <w:tc>
          <w:tcPr>
            <w:tcW w:w="2265"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17"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36"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838" w:type="dxa"/>
            <w:vMerge w:val="continue"/>
          </w:tcPr>
          <w:p/>
        </w:tc>
        <w:tc>
          <w:tcPr>
            <w:tcW w:w="2265" w:type="dxa"/>
            <w:vAlign w:val="center"/>
          </w:tcPr>
          <w:p>
            <w:pPr>
              <w:jc w:val="center"/>
              <w:rPr>
                <w:rFonts w:ascii="宋体" w:hAnsi="宋体"/>
                <w:szCs w:val="24"/>
              </w:rPr>
            </w:pPr>
            <w:r>
              <w:rPr>
                <w:rFonts w:hint="eastAsia" w:ascii="宋体" w:hAnsi="宋体" w:cs="宋体"/>
                <w:szCs w:val="24"/>
              </w:rPr>
              <w:t>success</w:t>
            </w:r>
          </w:p>
        </w:tc>
        <w:tc>
          <w:tcPr>
            <w:tcW w:w="817" w:type="dxa"/>
            <w:vAlign w:val="center"/>
          </w:tcPr>
          <w:p>
            <w:pPr>
              <w:jc w:val="center"/>
              <w:rPr>
                <w:rFonts w:ascii="宋体" w:hAnsi="宋体"/>
                <w:szCs w:val="24"/>
              </w:rPr>
            </w:pPr>
            <w:r>
              <w:rPr>
                <w:rFonts w:hint="eastAsia" w:ascii="宋体" w:hAnsi="宋体" w:cs="宋体"/>
                <w:szCs w:val="24"/>
              </w:rPr>
              <w:t>是</w:t>
            </w:r>
          </w:p>
        </w:tc>
        <w:tc>
          <w:tcPr>
            <w:tcW w:w="5536" w:type="dxa"/>
            <w:vAlign w:val="center"/>
          </w:tcPr>
          <w:p>
            <w:pPr>
              <w:jc w:val="left"/>
              <w:rPr>
                <w:rFonts w:ascii="宋体" w:hAnsi="宋体"/>
                <w:szCs w:val="24"/>
              </w:rPr>
            </w:pPr>
            <w:r>
              <w:rPr>
                <w:rFonts w:hint="eastAsia" w:ascii="宋体" w:hAnsi="宋体" w:cs="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838" w:type="dxa"/>
            <w:vMerge w:val="continue"/>
          </w:tcPr>
          <w:p>
            <w:pPr>
              <w:rPr>
                <w:rFonts w:ascii="宋体" w:hAnsi="宋体"/>
                <w:szCs w:val="24"/>
              </w:rPr>
            </w:pPr>
          </w:p>
        </w:tc>
        <w:tc>
          <w:tcPr>
            <w:tcW w:w="2265" w:type="dxa"/>
            <w:vAlign w:val="center"/>
          </w:tcPr>
          <w:p>
            <w:pPr>
              <w:jc w:val="center"/>
              <w:rPr>
                <w:rFonts w:ascii="宋体" w:hAnsi="宋体"/>
                <w:szCs w:val="24"/>
              </w:rPr>
            </w:pPr>
            <w:r>
              <w:rPr>
                <w:rFonts w:hint="eastAsia" w:ascii="宋体" w:hAnsi="宋体" w:cs="宋体"/>
                <w:szCs w:val="24"/>
              </w:rPr>
              <w:t>msg</w:t>
            </w:r>
          </w:p>
        </w:tc>
        <w:tc>
          <w:tcPr>
            <w:tcW w:w="817" w:type="dxa"/>
            <w:vAlign w:val="center"/>
          </w:tcPr>
          <w:p>
            <w:pPr>
              <w:jc w:val="center"/>
              <w:rPr>
                <w:rFonts w:ascii="宋体" w:hAnsi="宋体"/>
                <w:szCs w:val="24"/>
              </w:rPr>
            </w:pPr>
            <w:r>
              <w:rPr>
                <w:rFonts w:hint="eastAsia" w:ascii="宋体" w:hAnsi="宋体" w:cs="宋体"/>
                <w:szCs w:val="24"/>
              </w:rPr>
              <w:t>是</w:t>
            </w:r>
          </w:p>
        </w:tc>
        <w:tc>
          <w:tcPr>
            <w:tcW w:w="5536" w:type="dxa"/>
            <w:vAlign w:val="center"/>
          </w:tcPr>
          <w:p>
            <w:pPr>
              <w:jc w:val="left"/>
              <w:rPr>
                <w:rFonts w:ascii="宋体" w:hAnsi="宋体"/>
                <w:szCs w:val="24"/>
              </w:rPr>
            </w:pPr>
            <w:r>
              <w:rPr>
                <w:rFonts w:hint="eastAsia" w:ascii="宋体" w:hAnsi="宋体" w:cs="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838" w:type="dxa"/>
            <w:vMerge w:val="continue"/>
          </w:tcPr>
          <w:p>
            <w:pPr>
              <w:rPr>
                <w:rFonts w:ascii="宋体" w:hAnsi="宋体"/>
                <w:szCs w:val="24"/>
              </w:rPr>
            </w:pPr>
          </w:p>
        </w:tc>
        <w:tc>
          <w:tcPr>
            <w:tcW w:w="2265" w:type="dxa"/>
            <w:vAlign w:val="center"/>
          </w:tcPr>
          <w:p>
            <w:pPr>
              <w:jc w:val="center"/>
              <w:rPr>
                <w:rFonts w:ascii="宋体" w:hAnsi="宋体"/>
                <w:szCs w:val="24"/>
              </w:rPr>
            </w:pPr>
            <w:r>
              <w:rPr>
                <w:rFonts w:hint="eastAsia" w:ascii="宋体" w:hAnsi="宋体" w:cs="宋体"/>
                <w:szCs w:val="24"/>
              </w:rPr>
              <w:t>code</w:t>
            </w:r>
          </w:p>
        </w:tc>
        <w:tc>
          <w:tcPr>
            <w:tcW w:w="817" w:type="dxa"/>
            <w:vAlign w:val="center"/>
          </w:tcPr>
          <w:p>
            <w:pPr>
              <w:jc w:val="center"/>
              <w:rPr>
                <w:rFonts w:ascii="宋体" w:hAnsi="宋体"/>
                <w:szCs w:val="24"/>
              </w:rPr>
            </w:pPr>
            <w:r>
              <w:rPr>
                <w:rFonts w:hint="eastAsia" w:ascii="宋体" w:hAnsi="宋体" w:cs="宋体"/>
                <w:szCs w:val="24"/>
              </w:rPr>
              <w:t>是</w:t>
            </w:r>
          </w:p>
        </w:tc>
        <w:tc>
          <w:tcPr>
            <w:tcW w:w="5536" w:type="dxa"/>
            <w:vAlign w:val="center"/>
          </w:tcPr>
          <w:p>
            <w:pPr>
              <w:jc w:val="left"/>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838"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cs="宋体"/>
                <w:szCs w:val="24"/>
              </w:rPr>
              <w:t>id</w:t>
            </w:r>
          </w:p>
        </w:tc>
        <w:tc>
          <w:tcPr>
            <w:tcW w:w="817" w:type="dxa"/>
          </w:tcPr>
          <w:p>
            <w:pPr>
              <w:jc w:val="center"/>
              <w:rPr>
                <w:rFonts w:ascii="宋体" w:hAnsi="宋体"/>
                <w:szCs w:val="24"/>
              </w:rPr>
            </w:pPr>
            <w:r>
              <w:rPr>
                <w:rFonts w:hint="eastAsia" w:ascii="宋体" w:hAnsi="宋体" w:cs="宋体"/>
                <w:szCs w:val="24"/>
              </w:rPr>
              <w:t>是</w:t>
            </w:r>
          </w:p>
        </w:tc>
        <w:tc>
          <w:tcPr>
            <w:tcW w:w="5536" w:type="dxa"/>
          </w:tcPr>
          <w:p>
            <w:pPr>
              <w:jc w:val="left"/>
              <w:rPr>
                <w:rFonts w:ascii="宋体" w:hAnsi="宋体"/>
                <w:szCs w:val="24"/>
              </w:rPr>
            </w:pPr>
            <w:r>
              <w:rPr>
                <w:rFonts w:hint="eastAsia" w:ascii="宋体" w:hAnsi="宋体" w:cs="宋体"/>
                <w:szCs w:val="24"/>
              </w:rPr>
              <w:t>院内宣教记录主键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838"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cs="宋体"/>
                <w:szCs w:val="24"/>
              </w:rPr>
              <w:t>patientName</w:t>
            </w:r>
          </w:p>
        </w:tc>
        <w:tc>
          <w:tcPr>
            <w:tcW w:w="817" w:type="dxa"/>
          </w:tcPr>
          <w:p>
            <w:pPr>
              <w:jc w:val="center"/>
              <w:rPr>
                <w:rFonts w:ascii="宋体" w:hAnsi="宋体"/>
                <w:szCs w:val="24"/>
              </w:rPr>
            </w:pPr>
            <w:r>
              <w:rPr>
                <w:rFonts w:hint="eastAsia" w:ascii="宋体" w:hAnsi="宋体" w:cs="宋体"/>
                <w:szCs w:val="24"/>
              </w:rPr>
              <w:t>是</w:t>
            </w:r>
          </w:p>
        </w:tc>
        <w:tc>
          <w:tcPr>
            <w:tcW w:w="5536" w:type="dxa"/>
          </w:tcPr>
          <w:p>
            <w:pPr>
              <w:jc w:val="left"/>
              <w:rPr>
                <w:rFonts w:ascii="宋体" w:hAnsi="宋体"/>
                <w:szCs w:val="24"/>
              </w:rPr>
            </w:pPr>
            <w:r>
              <w:rPr>
                <w:rFonts w:ascii="宋体" w:hAnsi="宋体" w:cs="宋体"/>
                <w:szCs w:val="24"/>
              </w:rPr>
              <w:t>患者姓名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838" w:type="dxa"/>
            <w:vMerge w:val="continue"/>
          </w:tcPr>
          <w:p>
            <w:pPr>
              <w:rPr>
                <w:rFonts w:ascii="宋体" w:hAnsi="宋体"/>
                <w:szCs w:val="24"/>
              </w:rPr>
            </w:pPr>
          </w:p>
        </w:tc>
        <w:tc>
          <w:tcPr>
            <w:tcW w:w="2265" w:type="dxa"/>
          </w:tcPr>
          <w:p>
            <w:pPr>
              <w:jc w:val="center"/>
              <w:rPr>
                <w:rFonts w:ascii="宋体" w:hAnsi="宋体"/>
                <w:szCs w:val="24"/>
              </w:rPr>
            </w:pPr>
            <w:r>
              <w:rPr>
                <w:rFonts w:ascii="宋体" w:hAnsi="宋体" w:cs="宋体"/>
                <w:szCs w:val="24"/>
              </w:rPr>
              <w:t>signStatus</w:t>
            </w:r>
          </w:p>
        </w:tc>
        <w:tc>
          <w:tcPr>
            <w:tcW w:w="817" w:type="dxa"/>
          </w:tcPr>
          <w:p>
            <w:pPr>
              <w:jc w:val="center"/>
              <w:rPr>
                <w:rFonts w:ascii="宋体" w:hAnsi="宋体"/>
                <w:szCs w:val="24"/>
              </w:rPr>
            </w:pPr>
            <w:r>
              <w:rPr>
                <w:rFonts w:hint="eastAsia" w:ascii="宋体" w:hAnsi="宋体" w:cs="宋体"/>
                <w:szCs w:val="24"/>
              </w:rPr>
              <w:t>是</w:t>
            </w:r>
          </w:p>
        </w:tc>
        <w:tc>
          <w:tcPr>
            <w:tcW w:w="5536" w:type="dxa"/>
          </w:tcPr>
          <w:p>
            <w:pPr>
              <w:jc w:val="left"/>
              <w:rPr>
                <w:rFonts w:ascii="宋体" w:hAnsi="宋体"/>
                <w:szCs w:val="24"/>
              </w:rPr>
            </w:pPr>
            <w:r>
              <w:rPr>
                <w:rFonts w:ascii="宋体" w:hAnsi="宋体" w:cs="宋体"/>
                <w:szCs w:val="24"/>
              </w:rPr>
              <w:t>签名状态</w:t>
            </w:r>
            <w:r>
              <w:rPr>
                <w:rFonts w:hint="eastAsia" w:ascii="宋体" w:hAnsi="宋体" w:cs="宋体"/>
                <w:szCs w:val="24"/>
              </w:rPr>
              <w:t>：notSign-未签名；signed-已签名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838"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cs="宋体"/>
                <w:szCs w:val="24"/>
              </w:rPr>
              <w:t>pushT</w:t>
            </w:r>
            <w:r>
              <w:rPr>
                <w:rFonts w:ascii="宋体" w:hAnsi="宋体" w:cs="宋体"/>
                <w:szCs w:val="24"/>
              </w:rPr>
              <w:t>ime</w:t>
            </w:r>
          </w:p>
        </w:tc>
        <w:tc>
          <w:tcPr>
            <w:tcW w:w="817" w:type="dxa"/>
          </w:tcPr>
          <w:p>
            <w:pPr>
              <w:jc w:val="center"/>
              <w:rPr>
                <w:rFonts w:ascii="宋体" w:hAnsi="宋体"/>
                <w:szCs w:val="24"/>
              </w:rPr>
            </w:pPr>
            <w:r>
              <w:rPr>
                <w:rFonts w:hint="eastAsia" w:ascii="宋体" w:hAnsi="宋体" w:cs="宋体"/>
                <w:szCs w:val="24"/>
              </w:rPr>
              <w:t>是</w:t>
            </w:r>
          </w:p>
        </w:tc>
        <w:tc>
          <w:tcPr>
            <w:tcW w:w="5536" w:type="dxa"/>
          </w:tcPr>
          <w:p>
            <w:pPr>
              <w:jc w:val="left"/>
              <w:rPr>
                <w:rFonts w:ascii="宋体" w:hAnsi="宋体"/>
                <w:szCs w:val="24"/>
              </w:rPr>
            </w:pPr>
            <w:r>
              <w:rPr>
                <w:rFonts w:hint="eastAsia" w:ascii="宋体" w:hAnsi="宋体" w:cs="宋体"/>
                <w:szCs w:val="24"/>
              </w:rPr>
              <w:t>宣教</w:t>
            </w:r>
            <w:r>
              <w:rPr>
                <w:rFonts w:ascii="宋体" w:hAnsi="宋体" w:cs="宋体"/>
                <w:szCs w:val="24"/>
              </w:rPr>
              <w:t>时间</w:t>
            </w:r>
            <w:r>
              <w:rPr>
                <w:rFonts w:hint="eastAsia" w:ascii="宋体" w:hAnsi="宋体" w:cs="宋体"/>
                <w:szCs w:val="24"/>
              </w:rPr>
              <w:t>，格式：yyyy-MM-dd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838"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cs="宋体"/>
                <w:szCs w:val="24"/>
              </w:rPr>
              <w:t>hospitalId</w:t>
            </w:r>
          </w:p>
        </w:tc>
        <w:tc>
          <w:tcPr>
            <w:tcW w:w="817" w:type="dxa"/>
          </w:tcPr>
          <w:p>
            <w:pPr>
              <w:jc w:val="center"/>
              <w:rPr>
                <w:rFonts w:ascii="宋体" w:hAnsi="宋体"/>
                <w:szCs w:val="24"/>
              </w:rPr>
            </w:pPr>
            <w:r>
              <w:rPr>
                <w:rFonts w:hint="eastAsia" w:ascii="宋体" w:hAnsi="宋体" w:cs="宋体"/>
                <w:szCs w:val="24"/>
              </w:rPr>
              <w:t>否</w:t>
            </w:r>
          </w:p>
        </w:tc>
        <w:tc>
          <w:tcPr>
            <w:tcW w:w="5536" w:type="dxa"/>
          </w:tcPr>
          <w:p>
            <w:pPr>
              <w:jc w:val="left"/>
              <w:rPr>
                <w:rFonts w:ascii="宋体" w:hAnsi="宋体"/>
                <w:szCs w:val="24"/>
              </w:rPr>
            </w:pPr>
            <w:r>
              <w:rPr>
                <w:rFonts w:hint="eastAsia" w:ascii="宋体" w:hAnsi="宋体" w:cs="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838" w:type="dxa"/>
            <w:vMerge w:val="continue"/>
          </w:tcPr>
          <w:p>
            <w:pPr>
              <w:rPr>
                <w:rFonts w:ascii="宋体" w:hAnsi="宋体"/>
                <w:szCs w:val="24"/>
              </w:rPr>
            </w:pPr>
          </w:p>
        </w:tc>
        <w:tc>
          <w:tcPr>
            <w:tcW w:w="2265" w:type="dxa"/>
          </w:tcPr>
          <w:p>
            <w:pPr>
              <w:jc w:val="center"/>
              <w:rPr>
                <w:rFonts w:ascii="宋体" w:hAnsi="宋体"/>
                <w:szCs w:val="24"/>
              </w:rPr>
            </w:pPr>
            <w:r>
              <w:rPr>
                <w:rFonts w:ascii="宋体" w:hAnsi="宋体" w:cs="宋体"/>
                <w:szCs w:val="24"/>
              </w:rPr>
              <w:t>peduName</w:t>
            </w:r>
          </w:p>
        </w:tc>
        <w:tc>
          <w:tcPr>
            <w:tcW w:w="817" w:type="dxa"/>
          </w:tcPr>
          <w:p>
            <w:pPr>
              <w:jc w:val="center"/>
              <w:rPr>
                <w:rFonts w:ascii="宋体" w:hAnsi="宋体"/>
                <w:szCs w:val="24"/>
              </w:rPr>
            </w:pPr>
            <w:r>
              <w:rPr>
                <w:rFonts w:hint="eastAsia" w:ascii="宋体" w:hAnsi="宋体" w:cs="宋体"/>
                <w:szCs w:val="24"/>
              </w:rPr>
              <w:t>是</w:t>
            </w:r>
          </w:p>
        </w:tc>
        <w:tc>
          <w:tcPr>
            <w:tcW w:w="5536" w:type="dxa"/>
          </w:tcPr>
          <w:p>
            <w:pPr>
              <w:jc w:val="left"/>
              <w:rPr>
                <w:rFonts w:ascii="宋体" w:hAnsi="宋体"/>
                <w:szCs w:val="24"/>
              </w:rPr>
            </w:pPr>
            <w:r>
              <w:rPr>
                <w:rFonts w:ascii="宋体" w:hAnsi="宋体" w:cs="宋体"/>
                <w:szCs w:val="24"/>
              </w:rPr>
              <w:t>宣教项目名称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838" w:type="dxa"/>
            <w:vMerge w:val="continue"/>
          </w:tcPr>
          <w:p>
            <w:pPr>
              <w:rPr>
                <w:rFonts w:ascii="宋体" w:hAnsi="宋体"/>
                <w:szCs w:val="24"/>
              </w:rPr>
            </w:pPr>
          </w:p>
        </w:tc>
        <w:tc>
          <w:tcPr>
            <w:tcW w:w="2265" w:type="dxa"/>
          </w:tcPr>
          <w:p>
            <w:pPr>
              <w:jc w:val="center"/>
              <w:rPr>
                <w:rFonts w:ascii="宋体" w:hAnsi="宋体"/>
                <w:szCs w:val="24"/>
              </w:rPr>
            </w:pPr>
            <w:r>
              <w:rPr>
                <w:rFonts w:ascii="宋体" w:hAnsi="宋体" w:cs="宋体"/>
                <w:szCs w:val="24"/>
              </w:rPr>
              <w:t>peduNurseName</w:t>
            </w:r>
          </w:p>
        </w:tc>
        <w:tc>
          <w:tcPr>
            <w:tcW w:w="817" w:type="dxa"/>
          </w:tcPr>
          <w:p>
            <w:pPr>
              <w:jc w:val="center"/>
              <w:rPr>
                <w:rFonts w:ascii="宋体" w:hAnsi="宋体"/>
                <w:szCs w:val="24"/>
              </w:rPr>
            </w:pPr>
            <w:r>
              <w:rPr>
                <w:rFonts w:hint="eastAsia" w:ascii="宋体" w:hAnsi="宋体" w:cs="宋体"/>
                <w:szCs w:val="24"/>
              </w:rPr>
              <w:t>是</w:t>
            </w:r>
          </w:p>
        </w:tc>
        <w:tc>
          <w:tcPr>
            <w:tcW w:w="5536" w:type="dxa"/>
          </w:tcPr>
          <w:p>
            <w:pPr>
              <w:jc w:val="left"/>
              <w:rPr>
                <w:rFonts w:ascii="宋体" w:hAnsi="宋体"/>
                <w:szCs w:val="24"/>
              </w:rPr>
            </w:pPr>
            <w:r>
              <w:rPr>
                <w:rFonts w:ascii="宋体" w:hAnsi="宋体" w:cs="宋体"/>
                <w:szCs w:val="24"/>
              </w:rPr>
              <w:t>宣教人名字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838" w:type="dxa"/>
            <w:vMerge w:val="continue"/>
          </w:tcPr>
          <w:p>
            <w:pPr>
              <w:rPr>
                <w:rFonts w:ascii="宋体" w:hAnsi="宋体"/>
                <w:szCs w:val="24"/>
              </w:rPr>
            </w:pPr>
          </w:p>
        </w:tc>
        <w:tc>
          <w:tcPr>
            <w:tcW w:w="2265" w:type="dxa"/>
          </w:tcPr>
          <w:p>
            <w:pPr>
              <w:jc w:val="center"/>
              <w:rPr>
                <w:rFonts w:ascii="宋体" w:hAnsi="宋体"/>
                <w:szCs w:val="24"/>
              </w:rPr>
            </w:pPr>
            <w:r>
              <w:rPr>
                <w:rFonts w:ascii="宋体" w:hAnsi="宋体" w:cs="宋体"/>
                <w:szCs w:val="24"/>
              </w:rPr>
              <w:t>educationContent</w:t>
            </w:r>
          </w:p>
        </w:tc>
        <w:tc>
          <w:tcPr>
            <w:tcW w:w="817" w:type="dxa"/>
          </w:tcPr>
          <w:p>
            <w:pPr>
              <w:jc w:val="center"/>
              <w:rPr>
                <w:rFonts w:ascii="宋体" w:hAnsi="宋体"/>
                <w:szCs w:val="24"/>
              </w:rPr>
            </w:pPr>
            <w:r>
              <w:rPr>
                <w:rFonts w:hint="eastAsia" w:ascii="宋体" w:hAnsi="宋体" w:cs="宋体"/>
                <w:szCs w:val="24"/>
              </w:rPr>
              <w:t>是</w:t>
            </w:r>
          </w:p>
        </w:tc>
        <w:tc>
          <w:tcPr>
            <w:tcW w:w="5536" w:type="dxa"/>
          </w:tcPr>
          <w:p>
            <w:pPr>
              <w:jc w:val="left"/>
              <w:rPr>
                <w:rFonts w:ascii="宋体" w:hAnsi="宋体"/>
                <w:szCs w:val="24"/>
              </w:rPr>
            </w:pPr>
            <w:r>
              <w:rPr>
                <w:rFonts w:ascii="宋体" w:hAnsi="宋体" w:cs="宋体"/>
                <w:szCs w:val="24"/>
              </w:rPr>
              <w:t>宣教</w:t>
            </w:r>
            <w:r>
              <w:rPr>
                <w:rFonts w:hint="eastAsia" w:ascii="宋体" w:hAnsi="宋体" w:cs="宋体"/>
                <w:szCs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838" w:type="dxa"/>
            <w:vMerge w:val="continue"/>
          </w:tcPr>
          <w:p>
            <w:pPr>
              <w:rPr>
                <w:rFonts w:ascii="宋体" w:hAnsi="宋体"/>
                <w:szCs w:val="24"/>
              </w:rPr>
            </w:pPr>
          </w:p>
        </w:tc>
        <w:tc>
          <w:tcPr>
            <w:tcW w:w="2265" w:type="dxa"/>
            <w:vAlign w:val="center"/>
          </w:tcPr>
          <w:p>
            <w:pPr>
              <w:jc w:val="center"/>
              <w:rPr>
                <w:rFonts w:ascii="宋体" w:hAnsi="宋体"/>
                <w:szCs w:val="24"/>
              </w:rPr>
            </w:pPr>
            <w:r>
              <w:rPr>
                <w:rFonts w:ascii="宋体" w:hAnsi="宋体" w:cs="宋体"/>
                <w:szCs w:val="24"/>
              </w:rPr>
              <w:t>signImage</w:t>
            </w:r>
          </w:p>
        </w:tc>
        <w:tc>
          <w:tcPr>
            <w:tcW w:w="817" w:type="dxa"/>
            <w:vAlign w:val="center"/>
          </w:tcPr>
          <w:p>
            <w:pPr>
              <w:jc w:val="center"/>
              <w:rPr>
                <w:rFonts w:ascii="宋体" w:hAnsi="宋体"/>
                <w:szCs w:val="24"/>
              </w:rPr>
            </w:pPr>
            <w:r>
              <w:rPr>
                <w:rFonts w:hint="eastAsia" w:ascii="宋体" w:hAnsi="宋体" w:cs="宋体"/>
                <w:szCs w:val="24"/>
              </w:rPr>
              <w:t>否</w:t>
            </w:r>
          </w:p>
        </w:tc>
        <w:tc>
          <w:tcPr>
            <w:tcW w:w="5536" w:type="dxa"/>
            <w:vAlign w:val="center"/>
          </w:tcPr>
          <w:p>
            <w:pPr>
              <w:jc w:val="left"/>
              <w:rPr>
                <w:rFonts w:ascii="宋体" w:hAnsi="宋体" w:cs="宋体"/>
                <w:szCs w:val="24"/>
              </w:rPr>
            </w:pPr>
            <w:r>
              <w:rPr>
                <w:rFonts w:ascii="宋体" w:hAnsi="宋体" w:cs="宋体"/>
                <w:szCs w:val="24"/>
              </w:rPr>
              <w:t>签名图片</w:t>
            </w:r>
            <w:r>
              <w:rPr>
                <w:rFonts w:hint="eastAsia" w:ascii="宋体" w:hAnsi="宋体" w:cs="宋体"/>
                <w:szCs w:val="24"/>
              </w:rPr>
              <w:t>。</w:t>
            </w:r>
            <w:r>
              <w:rPr>
                <w:rFonts w:ascii="宋体" w:hAnsi="宋体" w:cs="宋体"/>
                <w:szCs w:val="24"/>
              </w:rPr>
              <w:t>如有签名状态为notSign,则没有数据</w:t>
            </w:r>
            <w:r>
              <w:rPr>
                <w:rFonts w:hint="eastAsia" w:ascii="宋体" w:hAnsi="宋体" w:cs="宋体"/>
                <w:szCs w:val="24"/>
              </w:rPr>
              <w:t>。</w:t>
            </w:r>
          </w:p>
          <w:p>
            <w:pPr>
              <w:jc w:val="left"/>
              <w:rPr>
                <w:rFonts w:ascii="宋体" w:hAnsi="宋体" w:cs="宋体"/>
                <w:szCs w:val="24"/>
              </w:rPr>
            </w:pPr>
            <w:r>
              <w:rPr>
                <w:rFonts w:hint="eastAsia" w:ascii="宋体" w:hAnsi="宋体" w:cs="宋体"/>
                <w:szCs w:val="24"/>
              </w:rPr>
              <w:t>字段为 base64编码的图像字符串,且必须包含解析头"data:image/*;base64"</w:t>
            </w:r>
          </w:p>
        </w:tc>
      </w:tr>
    </w:tbl>
    <w:p>
      <w:pPr>
        <w:pStyle w:val="5"/>
      </w:pPr>
      <w:bookmarkStart w:id="242" w:name="_Toc32220"/>
      <w:r>
        <w:rPr>
          <w:rFonts w:hint="eastAsia"/>
        </w:rPr>
        <w:t>患者签名</w:t>
      </w:r>
      <w:bookmarkEnd w:id="242"/>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265"/>
        <w:gridCol w:w="817"/>
        <w:gridCol w:w="5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描述</w:t>
            </w:r>
          </w:p>
        </w:tc>
        <w:tc>
          <w:tcPr>
            <w:tcW w:w="8618" w:type="dxa"/>
            <w:gridSpan w:val="3"/>
          </w:tcPr>
          <w:p>
            <w:pPr>
              <w:rPr>
                <w:rFonts w:ascii="宋体" w:hAnsi="宋体"/>
                <w:szCs w:val="24"/>
              </w:rPr>
            </w:pPr>
            <w:r>
              <w:rPr>
                <w:rFonts w:hint="eastAsia" w:ascii="宋体" w:hAnsi="宋体"/>
                <w:szCs w:val="24"/>
              </w:rPr>
              <w:t>将患者的签名信息保存到院内</w:t>
            </w:r>
          </w:p>
          <w:p>
            <w:pPr>
              <w:rPr>
                <w:rFonts w:ascii="宋体" w:hAnsi="宋体"/>
                <w:szCs w:val="24"/>
              </w:rPr>
            </w:pPr>
            <w:r>
              <w:rPr>
                <w:rFonts w:hint="eastAsia" w:ascii="宋体" w:hAnsi="宋体"/>
                <w:szCs w:val="24"/>
              </w:rPr>
              <w:t>（hospital.interface.</w:t>
            </w:r>
            <w:r>
              <w:rPr>
                <w:rFonts w:ascii="宋体" w:hAnsi="宋体"/>
                <w:szCs w:val="24"/>
              </w:rPr>
              <w:t>inhospitalEducation</w:t>
            </w:r>
            <w:r>
              <w:rPr>
                <w:rFonts w:hint="eastAsia" w:ascii="宋体" w:hAnsi="宋体"/>
                <w:szCs w:val="24"/>
              </w:rPr>
              <w:t>.sign）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接口类型</w:t>
            </w:r>
          </w:p>
        </w:tc>
        <w:tc>
          <w:tcPr>
            <w:tcW w:w="8618" w:type="dxa"/>
            <w:gridSpan w:val="3"/>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访问方式</w:t>
            </w:r>
          </w:p>
        </w:tc>
        <w:tc>
          <w:tcPr>
            <w:tcW w:w="8618" w:type="dxa"/>
            <w:gridSpan w:val="3"/>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参数类型</w:t>
            </w:r>
          </w:p>
        </w:tc>
        <w:tc>
          <w:tcPr>
            <w:tcW w:w="8618"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参数示例</w:t>
            </w:r>
          </w:p>
        </w:tc>
        <w:tc>
          <w:tcPr>
            <w:tcW w:w="8618"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"id": "12",</w:t>
            </w:r>
          </w:p>
          <w:p>
            <w:pPr>
              <w:rPr>
                <w:rFonts w:ascii="宋体" w:hAnsi="宋体"/>
                <w:szCs w:val="24"/>
              </w:rPr>
            </w:pPr>
            <w:r>
              <w:rPr>
                <w:rFonts w:hint="eastAsia" w:ascii="宋体" w:hAnsi="宋体"/>
                <w:szCs w:val="24"/>
              </w:rPr>
              <w:tab/>
            </w:r>
            <w:r>
              <w:rPr>
                <w:rFonts w:hint="eastAsia" w:ascii="宋体" w:hAnsi="宋体"/>
                <w:szCs w:val="24"/>
              </w:rPr>
              <w:t>"hospitalId": "253",</w:t>
            </w:r>
          </w:p>
          <w:p>
            <w:pPr>
              <w:rPr>
                <w:rFonts w:ascii="宋体" w:hAnsi="宋体"/>
                <w:szCs w:val="24"/>
              </w:rPr>
            </w:pPr>
            <w:r>
              <w:rPr>
                <w:rFonts w:hint="eastAsia" w:ascii="宋体" w:hAnsi="宋体"/>
                <w:szCs w:val="24"/>
              </w:rPr>
              <w:tab/>
            </w:r>
            <w:r>
              <w:rPr>
                <w:rFonts w:hint="eastAsia" w:ascii="宋体" w:hAnsi="宋体"/>
                <w:szCs w:val="24"/>
              </w:rPr>
              <w:t>"signType": "fm",</w:t>
            </w:r>
          </w:p>
          <w:p>
            <w:pPr>
              <w:rPr>
                <w:rFonts w:ascii="宋体" w:hAnsi="宋体"/>
                <w:szCs w:val="24"/>
              </w:rPr>
            </w:pPr>
            <w:r>
              <w:rPr>
                <w:rFonts w:hint="eastAsia" w:ascii="宋体" w:hAnsi="宋体"/>
                <w:szCs w:val="24"/>
              </w:rPr>
              <w:tab/>
            </w:r>
            <w:r>
              <w:rPr>
                <w:rFonts w:hint="eastAsia" w:ascii="宋体" w:hAnsi="宋体"/>
                <w:szCs w:val="24"/>
              </w:rPr>
              <w:t>"degreeOfMastery": "掌握",</w:t>
            </w:r>
          </w:p>
          <w:p>
            <w:pPr>
              <w:rPr>
                <w:rFonts w:ascii="宋体" w:hAnsi="宋体"/>
                <w:szCs w:val="24"/>
              </w:rPr>
            </w:pPr>
            <w:r>
              <w:rPr>
                <w:rFonts w:hint="eastAsia" w:ascii="宋体" w:hAnsi="宋体"/>
                <w:szCs w:val="24"/>
              </w:rPr>
              <w:tab/>
            </w:r>
            <w:r>
              <w:rPr>
                <w:rFonts w:hint="eastAsia" w:ascii="宋体" w:hAnsi="宋体"/>
                <w:szCs w:val="24"/>
              </w:rPr>
              <w:t>"signImage": "患者手写签名的base64编码的图像信息"</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restart"/>
          </w:tcPr>
          <w:p>
            <w:pPr>
              <w:jc w:val="right"/>
              <w:rPr>
                <w:rFonts w:ascii="宋体" w:hAnsi="宋体"/>
                <w:b/>
                <w:szCs w:val="24"/>
              </w:rPr>
            </w:pPr>
            <w:r>
              <w:rPr>
                <w:rFonts w:hint="eastAsia" w:ascii="宋体" w:hAnsi="宋体"/>
                <w:b/>
                <w:szCs w:val="24"/>
              </w:rPr>
              <w:t>参数说明</w:t>
            </w:r>
          </w:p>
        </w:tc>
        <w:tc>
          <w:tcPr>
            <w:tcW w:w="2265"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17"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36"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continue"/>
          </w:tcPr>
          <w:p/>
        </w:tc>
        <w:tc>
          <w:tcPr>
            <w:tcW w:w="2265" w:type="dxa"/>
          </w:tcPr>
          <w:p>
            <w:pPr>
              <w:jc w:val="center"/>
              <w:rPr>
                <w:rFonts w:ascii="宋体" w:hAnsi="宋体"/>
                <w:szCs w:val="24"/>
              </w:rPr>
            </w:pPr>
            <w:r>
              <w:rPr>
                <w:rFonts w:hint="eastAsia" w:ascii="宋体" w:hAnsi="宋体" w:cs="宋体"/>
                <w:szCs w:val="24"/>
              </w:rPr>
              <w:t>id</w:t>
            </w:r>
          </w:p>
        </w:tc>
        <w:tc>
          <w:tcPr>
            <w:tcW w:w="817" w:type="dxa"/>
          </w:tcPr>
          <w:p>
            <w:pPr>
              <w:jc w:val="center"/>
              <w:rPr>
                <w:rFonts w:ascii="宋体" w:hAnsi="宋体"/>
                <w:szCs w:val="24"/>
              </w:rPr>
            </w:pPr>
            <w:r>
              <w:rPr>
                <w:rFonts w:hint="eastAsia" w:ascii="宋体" w:hAnsi="宋体"/>
                <w:szCs w:val="24"/>
              </w:rPr>
              <w:t>是</w:t>
            </w:r>
          </w:p>
        </w:tc>
        <w:tc>
          <w:tcPr>
            <w:tcW w:w="5536" w:type="dxa"/>
          </w:tcPr>
          <w:p>
            <w:pPr>
              <w:pStyle w:val="42"/>
              <w:ind w:firstLine="0" w:firstLineChars="0"/>
              <w:rPr>
                <w:rFonts w:ascii="宋体" w:hAnsi="宋体"/>
                <w:szCs w:val="24"/>
              </w:rPr>
            </w:pPr>
            <w:r>
              <w:rPr>
                <w:rFonts w:hint="eastAsia" w:ascii="宋体" w:hAnsi="宋体"/>
                <w:szCs w:val="24"/>
              </w:rPr>
              <w:t>宣教记录主键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cs="宋体"/>
                <w:szCs w:val="24"/>
              </w:rPr>
              <w:t>hospitalId</w:t>
            </w:r>
          </w:p>
        </w:tc>
        <w:tc>
          <w:tcPr>
            <w:tcW w:w="817" w:type="dxa"/>
          </w:tcPr>
          <w:p>
            <w:pPr>
              <w:jc w:val="center"/>
              <w:rPr>
                <w:rFonts w:ascii="宋体" w:hAnsi="宋体"/>
                <w:szCs w:val="24"/>
              </w:rPr>
            </w:pPr>
            <w:r>
              <w:rPr>
                <w:rFonts w:hint="eastAsia" w:ascii="宋体" w:hAnsi="宋体"/>
                <w:szCs w:val="24"/>
              </w:rPr>
              <w:t>否</w:t>
            </w:r>
          </w:p>
        </w:tc>
        <w:tc>
          <w:tcPr>
            <w:tcW w:w="5536" w:type="dxa"/>
          </w:tcPr>
          <w:p>
            <w:pPr>
              <w:pStyle w:val="42"/>
              <w:ind w:firstLine="0" w:firstLineChars="0"/>
              <w:rPr>
                <w:rFonts w:ascii="宋体" w:hAnsi="宋体"/>
                <w:szCs w:val="24"/>
              </w:rPr>
            </w:pPr>
            <w:r>
              <w:rPr>
                <w:rFonts w:hint="eastAsia"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continue"/>
          </w:tcPr>
          <w:p>
            <w:pPr>
              <w:rPr>
                <w:rFonts w:ascii="宋体" w:hAnsi="宋体"/>
                <w:szCs w:val="24"/>
              </w:rPr>
            </w:pPr>
          </w:p>
        </w:tc>
        <w:tc>
          <w:tcPr>
            <w:tcW w:w="2265" w:type="dxa"/>
          </w:tcPr>
          <w:p>
            <w:pPr>
              <w:jc w:val="center"/>
              <w:rPr>
                <w:rFonts w:ascii="宋体" w:hAnsi="宋体"/>
                <w:szCs w:val="24"/>
              </w:rPr>
            </w:pPr>
            <w:r>
              <w:rPr>
                <w:rFonts w:ascii="宋体" w:hAnsi="宋体" w:cs="宋体"/>
                <w:szCs w:val="24"/>
              </w:rPr>
              <w:t>signType</w:t>
            </w:r>
          </w:p>
        </w:tc>
        <w:tc>
          <w:tcPr>
            <w:tcW w:w="817" w:type="dxa"/>
          </w:tcPr>
          <w:p>
            <w:pPr>
              <w:jc w:val="center"/>
              <w:rPr>
                <w:rFonts w:ascii="宋体" w:hAnsi="宋体"/>
                <w:szCs w:val="24"/>
              </w:rPr>
            </w:pPr>
            <w:r>
              <w:rPr>
                <w:rFonts w:hint="eastAsia" w:ascii="宋体" w:hAnsi="宋体"/>
                <w:szCs w:val="24"/>
              </w:rPr>
              <w:t>是</w:t>
            </w:r>
          </w:p>
        </w:tc>
        <w:tc>
          <w:tcPr>
            <w:tcW w:w="5536" w:type="dxa"/>
          </w:tcPr>
          <w:p>
            <w:pPr>
              <w:pStyle w:val="42"/>
              <w:ind w:firstLine="0" w:firstLineChars="0"/>
              <w:rPr>
                <w:rFonts w:ascii="宋体" w:hAnsi="宋体"/>
                <w:szCs w:val="24"/>
              </w:rPr>
            </w:pPr>
            <w:r>
              <w:rPr>
                <w:rFonts w:ascii="宋体" w:hAnsi="宋体"/>
                <w:szCs w:val="24"/>
              </w:rPr>
              <w:t>签名类型</w:t>
            </w:r>
            <w:r>
              <w:rPr>
                <w:rFonts w:hint="eastAsia" w:ascii="宋体" w:hAnsi="宋体"/>
                <w:szCs w:val="24"/>
              </w:rPr>
              <w:t>：patient--患者本人；fm--家属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continue"/>
          </w:tcPr>
          <w:p>
            <w:pPr>
              <w:rPr>
                <w:rFonts w:ascii="宋体" w:hAnsi="宋体"/>
                <w:szCs w:val="24"/>
              </w:rPr>
            </w:pPr>
          </w:p>
        </w:tc>
        <w:tc>
          <w:tcPr>
            <w:tcW w:w="2265" w:type="dxa"/>
          </w:tcPr>
          <w:p>
            <w:pPr>
              <w:jc w:val="center"/>
              <w:rPr>
                <w:rFonts w:ascii="宋体" w:hAnsi="宋体"/>
                <w:szCs w:val="24"/>
              </w:rPr>
            </w:pPr>
            <w:r>
              <w:rPr>
                <w:rFonts w:ascii="宋体" w:hAnsi="宋体" w:cs="宋体"/>
                <w:szCs w:val="24"/>
              </w:rPr>
              <w:t>degreeOfMastery</w:t>
            </w:r>
          </w:p>
        </w:tc>
        <w:tc>
          <w:tcPr>
            <w:tcW w:w="817" w:type="dxa"/>
          </w:tcPr>
          <w:p>
            <w:pPr>
              <w:jc w:val="center"/>
              <w:rPr>
                <w:rFonts w:ascii="宋体" w:hAnsi="宋体"/>
                <w:szCs w:val="24"/>
              </w:rPr>
            </w:pPr>
            <w:r>
              <w:rPr>
                <w:rFonts w:hint="eastAsia" w:ascii="宋体" w:hAnsi="宋体"/>
                <w:szCs w:val="24"/>
              </w:rPr>
              <w:t>是</w:t>
            </w:r>
          </w:p>
        </w:tc>
        <w:tc>
          <w:tcPr>
            <w:tcW w:w="5536" w:type="dxa"/>
          </w:tcPr>
          <w:p>
            <w:pPr>
              <w:pStyle w:val="42"/>
              <w:ind w:firstLine="0" w:firstLineChars="0"/>
              <w:rPr>
                <w:rFonts w:ascii="宋体" w:hAnsi="宋体"/>
                <w:szCs w:val="24"/>
              </w:rPr>
            </w:pPr>
            <w:r>
              <w:rPr>
                <w:rFonts w:ascii="宋体" w:hAnsi="宋体"/>
                <w:szCs w:val="24"/>
              </w:rPr>
              <w:t>掌握程度</w:t>
            </w:r>
            <w:r>
              <w:rPr>
                <w:rFonts w:hint="eastAsia" w:ascii="宋体" w:hAnsi="宋体"/>
                <w:szCs w:val="24"/>
              </w:rPr>
              <w:t>：</w:t>
            </w:r>
            <w:r>
              <w:rPr>
                <w:rFonts w:ascii="宋体" w:hAnsi="宋体"/>
                <w:szCs w:val="24"/>
              </w:rPr>
              <w:t>了解</w:t>
            </w:r>
            <w:r>
              <w:rPr>
                <w:rFonts w:hint="eastAsia" w:ascii="宋体" w:hAnsi="宋体"/>
                <w:szCs w:val="24"/>
              </w:rPr>
              <w:t>/</w:t>
            </w:r>
            <w:r>
              <w:rPr>
                <w:rFonts w:ascii="宋体" w:hAnsi="宋体"/>
                <w:szCs w:val="24"/>
              </w:rPr>
              <w:t>掌握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838" w:type="dxa"/>
            <w:vMerge w:val="continue"/>
          </w:tcPr>
          <w:p>
            <w:pPr>
              <w:rPr>
                <w:rFonts w:ascii="宋体" w:hAnsi="宋体"/>
                <w:szCs w:val="24"/>
              </w:rPr>
            </w:pPr>
          </w:p>
        </w:tc>
        <w:tc>
          <w:tcPr>
            <w:tcW w:w="2265" w:type="dxa"/>
            <w:vAlign w:val="center"/>
          </w:tcPr>
          <w:p>
            <w:pPr>
              <w:jc w:val="center"/>
              <w:rPr>
                <w:rFonts w:ascii="宋体" w:hAnsi="宋体"/>
                <w:szCs w:val="24"/>
              </w:rPr>
            </w:pPr>
            <w:r>
              <w:rPr>
                <w:rFonts w:ascii="宋体" w:hAnsi="宋体" w:cs="宋体"/>
                <w:szCs w:val="24"/>
              </w:rPr>
              <w:t>sign</w:t>
            </w:r>
            <w:r>
              <w:rPr>
                <w:rFonts w:hint="eastAsia" w:ascii="宋体" w:hAnsi="宋体" w:cs="宋体"/>
                <w:szCs w:val="24"/>
              </w:rPr>
              <w:t>Image</w:t>
            </w:r>
          </w:p>
        </w:tc>
        <w:tc>
          <w:tcPr>
            <w:tcW w:w="817" w:type="dxa"/>
            <w:vAlign w:val="center"/>
          </w:tcPr>
          <w:p>
            <w:pPr>
              <w:jc w:val="center"/>
              <w:rPr>
                <w:rFonts w:ascii="宋体" w:hAnsi="宋体"/>
                <w:szCs w:val="24"/>
              </w:rPr>
            </w:pPr>
            <w:r>
              <w:rPr>
                <w:rFonts w:hint="eastAsia" w:ascii="宋体" w:hAnsi="宋体"/>
                <w:szCs w:val="24"/>
              </w:rPr>
              <w:t>是</w:t>
            </w:r>
          </w:p>
        </w:tc>
        <w:tc>
          <w:tcPr>
            <w:tcW w:w="5536" w:type="dxa"/>
            <w:vAlign w:val="center"/>
          </w:tcPr>
          <w:p>
            <w:pPr>
              <w:pStyle w:val="42"/>
              <w:ind w:firstLine="0" w:firstLineChars="0"/>
              <w:rPr>
                <w:rFonts w:ascii="宋体" w:hAnsi="宋体"/>
                <w:szCs w:val="24"/>
              </w:rPr>
            </w:pPr>
            <w:r>
              <w:rPr>
                <w:rFonts w:hint="eastAsia" w:ascii="宋体" w:hAnsi="宋体"/>
                <w:szCs w:val="24"/>
              </w:rPr>
              <w:t>患者手写签名的base64编码的图像信息</w:t>
            </w:r>
          </w:p>
          <w:p>
            <w:pPr>
              <w:pStyle w:val="42"/>
              <w:ind w:firstLine="0" w:firstLineChars="0"/>
              <w:rPr>
                <w:rFonts w:ascii="宋体" w:hAnsi="宋体"/>
                <w:szCs w:val="24"/>
              </w:rPr>
            </w:pPr>
            <w:r>
              <w:rPr>
                <w:rFonts w:hint="eastAsia" w:ascii="宋体" w:hAnsi="宋体"/>
                <w:szCs w:val="24"/>
              </w:rPr>
              <w:t>且包含解析头"data:image/*;base64"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返回值类型</w:t>
            </w:r>
          </w:p>
        </w:tc>
        <w:tc>
          <w:tcPr>
            <w:tcW w:w="8618" w:type="dxa"/>
            <w:gridSpan w:val="3"/>
          </w:tcPr>
          <w:p>
            <w:pPr>
              <w:rPr>
                <w:rFonts w:ascii="宋体" w:hAnsi="宋体"/>
                <w:szCs w:val="24"/>
              </w:rPr>
            </w:pPr>
            <w:r>
              <w:rPr>
                <w:rFonts w:ascii="宋体" w:hAnsi="宋体"/>
                <w:szCs w:val="24"/>
              </w:rPr>
              <w:t>J</w:t>
            </w:r>
            <w:r>
              <w:rPr>
                <w:rFonts w:hint="eastAsia" w:ascii="宋体" w:hAnsi="宋体"/>
                <w:szCs w:val="24"/>
              </w:rPr>
              <w:t>s</w:t>
            </w:r>
            <w:r>
              <w:rPr>
                <w:rFonts w:ascii="宋体" w:hAnsi="宋体"/>
                <w:szCs w:val="24"/>
              </w:rPr>
              <w: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返回值示例</w:t>
            </w:r>
          </w:p>
        </w:tc>
        <w:tc>
          <w:tcPr>
            <w:tcW w:w="8618"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restart"/>
          </w:tcPr>
          <w:p>
            <w:pPr>
              <w:jc w:val="right"/>
              <w:rPr>
                <w:rFonts w:ascii="宋体" w:hAnsi="宋体"/>
                <w:b/>
                <w:szCs w:val="24"/>
              </w:rPr>
            </w:pPr>
            <w:r>
              <w:rPr>
                <w:rFonts w:hint="eastAsia" w:ascii="宋体" w:hAnsi="宋体"/>
                <w:b/>
                <w:szCs w:val="24"/>
              </w:rPr>
              <w:t>返回值说明</w:t>
            </w:r>
          </w:p>
        </w:tc>
        <w:tc>
          <w:tcPr>
            <w:tcW w:w="2265"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17"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36"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Pr>
          <w:p/>
        </w:tc>
        <w:tc>
          <w:tcPr>
            <w:tcW w:w="2265" w:type="dxa"/>
            <w:vAlign w:val="center"/>
          </w:tcPr>
          <w:p>
            <w:pPr>
              <w:jc w:val="center"/>
              <w:rPr>
                <w:rFonts w:ascii="宋体" w:hAnsi="宋体"/>
                <w:szCs w:val="24"/>
              </w:rPr>
            </w:pPr>
            <w:r>
              <w:rPr>
                <w:rFonts w:hint="eastAsia" w:ascii="宋体" w:hAnsi="宋体"/>
                <w:szCs w:val="24"/>
              </w:rPr>
              <w:t>success</w:t>
            </w:r>
          </w:p>
        </w:tc>
        <w:tc>
          <w:tcPr>
            <w:tcW w:w="817" w:type="dxa"/>
            <w:vAlign w:val="center"/>
          </w:tcPr>
          <w:p>
            <w:pPr>
              <w:jc w:val="center"/>
              <w:rPr>
                <w:rFonts w:ascii="宋体" w:hAnsi="宋体"/>
                <w:szCs w:val="24"/>
              </w:rPr>
            </w:pPr>
            <w:r>
              <w:rPr>
                <w:rFonts w:hint="eastAsia" w:ascii="宋体" w:hAnsi="宋体"/>
                <w:szCs w:val="24"/>
              </w:rPr>
              <w:t>是</w:t>
            </w:r>
          </w:p>
        </w:tc>
        <w:tc>
          <w:tcPr>
            <w:tcW w:w="5536" w:type="dxa"/>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Pr>
          <w:p>
            <w:pPr>
              <w:rPr>
                <w:rFonts w:ascii="宋体" w:hAnsi="宋体"/>
                <w:szCs w:val="24"/>
              </w:rPr>
            </w:pPr>
          </w:p>
        </w:tc>
        <w:tc>
          <w:tcPr>
            <w:tcW w:w="2265" w:type="dxa"/>
            <w:vAlign w:val="center"/>
          </w:tcPr>
          <w:p>
            <w:pPr>
              <w:jc w:val="center"/>
              <w:rPr>
                <w:rFonts w:ascii="宋体" w:hAnsi="宋体"/>
                <w:szCs w:val="24"/>
              </w:rPr>
            </w:pPr>
            <w:r>
              <w:rPr>
                <w:rFonts w:hint="eastAsia" w:ascii="宋体" w:hAnsi="宋体"/>
                <w:szCs w:val="24"/>
              </w:rPr>
              <w:t>msg</w:t>
            </w:r>
          </w:p>
        </w:tc>
        <w:tc>
          <w:tcPr>
            <w:tcW w:w="817" w:type="dxa"/>
            <w:vAlign w:val="center"/>
          </w:tcPr>
          <w:p>
            <w:pPr>
              <w:jc w:val="center"/>
              <w:rPr>
                <w:rFonts w:ascii="宋体" w:hAnsi="宋体"/>
                <w:szCs w:val="24"/>
              </w:rPr>
            </w:pPr>
            <w:r>
              <w:rPr>
                <w:rFonts w:hint="eastAsia" w:ascii="宋体" w:hAnsi="宋体"/>
                <w:szCs w:val="24"/>
              </w:rPr>
              <w:t>是</w:t>
            </w:r>
          </w:p>
        </w:tc>
        <w:tc>
          <w:tcPr>
            <w:tcW w:w="5536"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Pr>
          <w:p>
            <w:pPr>
              <w:rPr>
                <w:rFonts w:ascii="宋体" w:hAnsi="宋体"/>
                <w:szCs w:val="24"/>
              </w:rPr>
            </w:pPr>
          </w:p>
        </w:tc>
        <w:tc>
          <w:tcPr>
            <w:tcW w:w="2265" w:type="dxa"/>
            <w:vAlign w:val="center"/>
          </w:tcPr>
          <w:p>
            <w:pPr>
              <w:jc w:val="center"/>
              <w:rPr>
                <w:rFonts w:ascii="宋体" w:hAnsi="宋体"/>
                <w:szCs w:val="24"/>
              </w:rPr>
            </w:pPr>
            <w:r>
              <w:rPr>
                <w:rFonts w:hint="eastAsia" w:ascii="宋体" w:hAnsi="宋体"/>
                <w:szCs w:val="24"/>
              </w:rPr>
              <w:t>code</w:t>
            </w:r>
          </w:p>
        </w:tc>
        <w:tc>
          <w:tcPr>
            <w:tcW w:w="817" w:type="dxa"/>
            <w:vAlign w:val="center"/>
          </w:tcPr>
          <w:p>
            <w:pPr>
              <w:jc w:val="center"/>
              <w:rPr>
                <w:rFonts w:ascii="宋体" w:hAnsi="宋体"/>
                <w:szCs w:val="24"/>
              </w:rPr>
            </w:pPr>
            <w:r>
              <w:rPr>
                <w:rFonts w:hint="eastAsia" w:ascii="宋体" w:hAnsi="宋体"/>
                <w:szCs w:val="24"/>
              </w:rPr>
              <w:t>是</w:t>
            </w:r>
          </w:p>
        </w:tc>
        <w:tc>
          <w:tcPr>
            <w:tcW w:w="5536" w:type="dxa"/>
            <w:vAlign w:val="center"/>
          </w:tcPr>
          <w:p>
            <w:pPr>
              <w:pStyle w:val="42"/>
              <w:ind w:firstLine="0" w:firstLineChars="0"/>
              <w:rPr>
                <w:rFonts w:ascii="宋体" w:hAnsi="宋体"/>
                <w:szCs w:val="24"/>
              </w:rPr>
            </w:pPr>
            <w:r>
              <w:rPr>
                <w:rFonts w:hint="eastAsia" w:ascii="宋体" w:hAnsi="宋体"/>
                <w:szCs w:val="24"/>
              </w:rPr>
              <w:t>参照附四</w:t>
            </w:r>
          </w:p>
        </w:tc>
      </w:tr>
    </w:tbl>
    <w:p>
      <w:pPr>
        <w:pStyle w:val="5"/>
      </w:pPr>
      <w:bookmarkStart w:id="243" w:name="_Toc15423"/>
      <w:bookmarkStart w:id="244" w:name="_获取住院须知"/>
      <w:bookmarkStart w:id="245" w:name="_Toc3887"/>
      <w:r>
        <w:rPr>
          <w:rFonts w:hint="eastAsia"/>
        </w:rPr>
        <w:t>获取住院须知</w:t>
      </w:r>
      <w:bookmarkEnd w:id="243"/>
    </w:p>
    <w:bookmarkEnd w:id="244"/>
    <w:p>
      <w:r>
        <w:rPr>
          <w:rFonts w:hint="eastAsia"/>
        </w:rPr>
        <w:t>应用场景：患者办理住院并安床成功后，医院给患者</w:t>
      </w:r>
      <w:r>
        <w:fldChar w:fldCharType="begin"/>
      </w:r>
      <w:r>
        <w:instrText xml:space="preserve"> HYPERLINK \l "_入院安床提醒消息" </w:instrText>
      </w:r>
      <w:r>
        <w:fldChar w:fldCharType="separate"/>
      </w:r>
      <w:r>
        <w:rPr>
          <w:rStyle w:val="37"/>
          <w:rFonts w:hint="eastAsia"/>
        </w:rPr>
        <w:t>推送入院安床提醒消息（接口19.1.11）</w:t>
      </w:r>
      <w:r>
        <w:rPr>
          <w:rStyle w:val="37"/>
          <w:rFonts w:hint="eastAsia"/>
        </w:rPr>
        <w:fldChar w:fldCharType="end"/>
      </w:r>
      <w:r>
        <w:rPr>
          <w:rFonts w:hint="eastAsia"/>
        </w:rPr>
        <w:t>，点击消息调用该接口查看住院须知，住院须知内容应为一个富文本。</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265"/>
        <w:gridCol w:w="817"/>
        <w:gridCol w:w="5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描述</w:t>
            </w:r>
          </w:p>
        </w:tc>
        <w:tc>
          <w:tcPr>
            <w:tcW w:w="8618" w:type="dxa"/>
            <w:gridSpan w:val="3"/>
          </w:tcPr>
          <w:p>
            <w:pPr>
              <w:rPr>
                <w:rFonts w:ascii="宋体" w:hAnsi="宋体"/>
                <w:szCs w:val="24"/>
              </w:rPr>
            </w:pPr>
            <w:r>
              <w:rPr>
                <w:rFonts w:hint="eastAsia" w:ascii="宋体" w:hAnsi="宋体"/>
                <w:szCs w:val="24"/>
              </w:rPr>
              <w:t>获取住院须知展示给患者</w:t>
            </w:r>
          </w:p>
          <w:p>
            <w:pPr>
              <w:rPr>
                <w:rFonts w:ascii="宋体" w:hAnsi="宋体"/>
                <w:szCs w:val="24"/>
              </w:rPr>
            </w:pPr>
            <w:r>
              <w:rPr>
                <w:rFonts w:hint="eastAsia" w:ascii="宋体" w:hAnsi="宋体"/>
                <w:szCs w:val="24"/>
              </w:rPr>
              <w:t>（hospital.interface.admissionGuide.</w:t>
            </w:r>
            <w:r>
              <w:rPr>
                <w:rFonts w:ascii="宋体" w:hAnsi="宋体"/>
                <w:szCs w:val="24"/>
              </w:rPr>
              <w:t>get</w:t>
            </w:r>
            <w:r>
              <w:rPr>
                <w:rFonts w:hint="eastAsia" w:ascii="宋体" w:hAnsi="宋体"/>
                <w:szCs w:val="24"/>
              </w:rPr>
              <w:t>AdmissionGuide</w:t>
            </w:r>
            <w:r>
              <w:rPr>
                <w:rFonts w:ascii="宋体" w:hAnsi="宋体"/>
                <w:szCs w:val="24"/>
              </w:rPr>
              <w:t>ById</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接口类型</w:t>
            </w:r>
          </w:p>
        </w:tc>
        <w:tc>
          <w:tcPr>
            <w:tcW w:w="8618" w:type="dxa"/>
            <w:gridSpan w:val="3"/>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访问方式</w:t>
            </w:r>
          </w:p>
        </w:tc>
        <w:tc>
          <w:tcPr>
            <w:tcW w:w="8618" w:type="dxa"/>
            <w:gridSpan w:val="3"/>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参数类型</w:t>
            </w:r>
          </w:p>
        </w:tc>
        <w:tc>
          <w:tcPr>
            <w:tcW w:w="8618"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参数示例</w:t>
            </w:r>
          </w:p>
        </w:tc>
        <w:tc>
          <w:tcPr>
            <w:tcW w:w="8618"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"admissionGuideId": "12"</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restart"/>
          </w:tcPr>
          <w:p>
            <w:pPr>
              <w:jc w:val="right"/>
              <w:rPr>
                <w:rFonts w:ascii="宋体" w:hAnsi="宋体"/>
                <w:b/>
                <w:szCs w:val="24"/>
              </w:rPr>
            </w:pPr>
            <w:r>
              <w:rPr>
                <w:rFonts w:hint="eastAsia" w:ascii="宋体" w:hAnsi="宋体"/>
                <w:b/>
                <w:szCs w:val="24"/>
              </w:rPr>
              <w:t>参数说明</w:t>
            </w:r>
          </w:p>
        </w:tc>
        <w:tc>
          <w:tcPr>
            <w:tcW w:w="2265"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17"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36"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continue"/>
          </w:tcPr>
          <w:p/>
        </w:tc>
        <w:tc>
          <w:tcPr>
            <w:tcW w:w="2265" w:type="dxa"/>
          </w:tcPr>
          <w:p>
            <w:pPr>
              <w:jc w:val="center"/>
              <w:rPr>
                <w:rFonts w:ascii="宋体" w:hAnsi="宋体"/>
                <w:szCs w:val="24"/>
              </w:rPr>
            </w:pPr>
            <w:r>
              <w:rPr>
                <w:rFonts w:hint="eastAsia" w:ascii="宋体" w:hAnsi="宋体" w:cs="宋体"/>
                <w:szCs w:val="24"/>
              </w:rPr>
              <w:t>hospitalId</w:t>
            </w:r>
          </w:p>
        </w:tc>
        <w:tc>
          <w:tcPr>
            <w:tcW w:w="817" w:type="dxa"/>
          </w:tcPr>
          <w:p>
            <w:pPr>
              <w:jc w:val="center"/>
              <w:rPr>
                <w:rFonts w:ascii="宋体" w:hAnsi="宋体"/>
                <w:szCs w:val="24"/>
              </w:rPr>
            </w:pPr>
            <w:r>
              <w:rPr>
                <w:rFonts w:hint="eastAsia" w:ascii="宋体" w:hAnsi="宋体" w:cs="宋体"/>
                <w:szCs w:val="24"/>
              </w:rPr>
              <w:t>否</w:t>
            </w:r>
          </w:p>
        </w:tc>
        <w:tc>
          <w:tcPr>
            <w:tcW w:w="5536" w:type="dxa"/>
          </w:tcPr>
          <w:p>
            <w:pPr>
              <w:rPr>
                <w:rFonts w:ascii="宋体" w:hAnsi="宋体"/>
                <w:szCs w:val="24"/>
              </w:rPr>
            </w:pPr>
            <w:r>
              <w:rPr>
                <w:rFonts w:hint="eastAsia" w:ascii="宋体" w:hAnsi="宋体" w:cs="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cs="宋体"/>
                <w:szCs w:val="24"/>
              </w:rPr>
              <w:t>admissionGuideId</w:t>
            </w:r>
          </w:p>
        </w:tc>
        <w:tc>
          <w:tcPr>
            <w:tcW w:w="817" w:type="dxa"/>
          </w:tcPr>
          <w:p>
            <w:pPr>
              <w:jc w:val="center"/>
              <w:rPr>
                <w:rFonts w:ascii="宋体" w:hAnsi="宋体"/>
                <w:szCs w:val="24"/>
              </w:rPr>
            </w:pPr>
            <w:r>
              <w:rPr>
                <w:rFonts w:hint="eastAsia" w:ascii="宋体" w:hAnsi="宋体" w:cs="宋体"/>
                <w:szCs w:val="24"/>
              </w:rPr>
              <w:t>是</w:t>
            </w:r>
          </w:p>
        </w:tc>
        <w:tc>
          <w:tcPr>
            <w:tcW w:w="5536" w:type="dxa"/>
          </w:tcPr>
          <w:p>
            <w:pPr>
              <w:rPr>
                <w:rFonts w:ascii="宋体" w:hAnsi="宋体"/>
                <w:szCs w:val="24"/>
              </w:rPr>
            </w:pPr>
            <w:r>
              <w:rPr>
                <w:rFonts w:hint="eastAsia" w:ascii="宋体" w:hAnsi="宋体" w:cs="宋体"/>
                <w:szCs w:val="24"/>
              </w:rPr>
              <w:t>住院须知的唯一标识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返回值类型</w:t>
            </w:r>
          </w:p>
        </w:tc>
        <w:tc>
          <w:tcPr>
            <w:tcW w:w="8618" w:type="dxa"/>
            <w:gridSpan w:val="3"/>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返回值示例</w:t>
            </w:r>
          </w:p>
        </w:tc>
        <w:tc>
          <w:tcPr>
            <w:tcW w:w="8618"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"success": true,</w:t>
            </w:r>
          </w:p>
          <w:p>
            <w:pPr>
              <w:rPr>
                <w:rFonts w:ascii="宋体" w:hAnsi="宋体"/>
                <w:szCs w:val="24"/>
              </w:rPr>
            </w:pPr>
            <w:r>
              <w:rPr>
                <w:rFonts w:hint="eastAsia" w:ascii="宋体" w:hAnsi="宋体"/>
                <w:szCs w:val="24"/>
              </w:rPr>
              <w:tab/>
            </w:r>
            <w:r>
              <w:rPr>
                <w:rFonts w:hint="eastAsia" w:ascii="宋体" w:hAnsi="宋体"/>
                <w:szCs w:val="24"/>
              </w:rPr>
              <w:t>"msg": "",</w:t>
            </w:r>
          </w:p>
          <w:p>
            <w:pPr>
              <w:rPr>
                <w:rFonts w:ascii="宋体" w:hAnsi="宋体"/>
                <w:szCs w:val="24"/>
              </w:rPr>
            </w:pPr>
            <w:r>
              <w:rPr>
                <w:rFonts w:hint="eastAsia" w:ascii="宋体" w:hAnsi="宋体"/>
                <w:szCs w:val="24"/>
              </w:rPr>
              <w:tab/>
            </w:r>
            <w:r>
              <w:rPr>
                <w:rFonts w:hint="eastAsia" w:ascii="宋体" w:hAnsi="宋体"/>
                <w:szCs w:val="24"/>
              </w:rPr>
              <w:t>"code": "10001",</w:t>
            </w:r>
          </w:p>
          <w:p>
            <w:pPr>
              <w:rPr>
                <w:rFonts w:ascii="宋体" w:hAnsi="宋体"/>
                <w:szCs w:val="24"/>
              </w:rPr>
            </w:pPr>
            <w:r>
              <w:rPr>
                <w:rFonts w:hint="eastAsia" w:ascii="宋体" w:hAnsi="宋体"/>
                <w:szCs w:val="24"/>
              </w:rPr>
              <w:tab/>
            </w:r>
            <w:r>
              <w:rPr>
                <w:rFonts w:hint="eastAsia" w:ascii="宋体" w:hAnsi="宋体"/>
                <w:szCs w:val="24"/>
              </w:rPr>
              <w:t>"data": {</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"admissionGuideId": "12",</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"content": "住院须知富文本"</w:t>
            </w:r>
          </w:p>
          <w:p>
            <w:pPr>
              <w:rPr>
                <w:rFonts w:ascii="宋体" w:hAnsi="宋体"/>
                <w:szCs w:val="24"/>
              </w:rPr>
            </w:pPr>
            <w:r>
              <w:rPr>
                <w:rFonts w:hint="eastAsia" w:ascii="宋体" w:hAnsi="宋体"/>
                <w:szCs w:val="24"/>
              </w:rPr>
              <w:tab/>
            </w:r>
            <w:r>
              <w:rPr>
                <w:rFonts w:hint="eastAsia" w:ascii="宋体" w:hAnsi="宋体"/>
                <w:szCs w:val="24"/>
              </w:rPr>
              <w:t>}</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838" w:type="dxa"/>
            <w:vMerge w:val="restart"/>
          </w:tcPr>
          <w:p>
            <w:pPr>
              <w:jc w:val="right"/>
              <w:rPr>
                <w:rFonts w:ascii="宋体" w:hAnsi="宋体"/>
                <w:b/>
                <w:szCs w:val="24"/>
              </w:rPr>
            </w:pPr>
            <w:r>
              <w:rPr>
                <w:rFonts w:hint="eastAsia" w:ascii="宋体" w:hAnsi="宋体"/>
                <w:b/>
                <w:szCs w:val="24"/>
              </w:rPr>
              <w:t>返回值说明</w:t>
            </w:r>
          </w:p>
        </w:tc>
        <w:tc>
          <w:tcPr>
            <w:tcW w:w="2265"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17"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36"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838" w:type="dxa"/>
            <w:vMerge w:val="continue"/>
          </w:tcPr>
          <w:p/>
        </w:tc>
        <w:tc>
          <w:tcPr>
            <w:tcW w:w="2265" w:type="dxa"/>
            <w:vAlign w:val="center"/>
          </w:tcPr>
          <w:p>
            <w:pPr>
              <w:jc w:val="center"/>
              <w:rPr>
                <w:rFonts w:ascii="宋体" w:hAnsi="宋体"/>
                <w:szCs w:val="24"/>
              </w:rPr>
            </w:pPr>
            <w:r>
              <w:rPr>
                <w:rFonts w:hint="eastAsia" w:ascii="宋体" w:hAnsi="宋体" w:cs="宋体"/>
                <w:szCs w:val="24"/>
              </w:rPr>
              <w:t>success</w:t>
            </w:r>
          </w:p>
        </w:tc>
        <w:tc>
          <w:tcPr>
            <w:tcW w:w="817" w:type="dxa"/>
            <w:vAlign w:val="center"/>
          </w:tcPr>
          <w:p>
            <w:pPr>
              <w:jc w:val="center"/>
              <w:rPr>
                <w:rFonts w:ascii="宋体" w:hAnsi="宋体"/>
                <w:szCs w:val="24"/>
              </w:rPr>
            </w:pPr>
            <w:r>
              <w:rPr>
                <w:rFonts w:hint="eastAsia" w:ascii="宋体" w:hAnsi="宋体" w:cs="宋体"/>
                <w:szCs w:val="24"/>
              </w:rPr>
              <w:t>是</w:t>
            </w:r>
          </w:p>
        </w:tc>
        <w:tc>
          <w:tcPr>
            <w:tcW w:w="5536" w:type="dxa"/>
            <w:vAlign w:val="center"/>
          </w:tcPr>
          <w:p>
            <w:pPr>
              <w:jc w:val="left"/>
              <w:rPr>
                <w:rFonts w:ascii="宋体" w:hAnsi="宋体"/>
                <w:szCs w:val="24"/>
              </w:rPr>
            </w:pPr>
            <w:r>
              <w:rPr>
                <w:rFonts w:hint="eastAsia" w:ascii="宋体" w:hAnsi="宋体" w:cs="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838" w:type="dxa"/>
            <w:vMerge w:val="continue"/>
          </w:tcPr>
          <w:p>
            <w:pPr>
              <w:rPr>
                <w:rFonts w:ascii="宋体" w:hAnsi="宋体"/>
                <w:szCs w:val="24"/>
              </w:rPr>
            </w:pPr>
          </w:p>
        </w:tc>
        <w:tc>
          <w:tcPr>
            <w:tcW w:w="2265" w:type="dxa"/>
            <w:vAlign w:val="center"/>
          </w:tcPr>
          <w:p>
            <w:pPr>
              <w:jc w:val="center"/>
              <w:rPr>
                <w:rFonts w:ascii="宋体" w:hAnsi="宋体"/>
                <w:szCs w:val="24"/>
              </w:rPr>
            </w:pPr>
            <w:r>
              <w:rPr>
                <w:rFonts w:hint="eastAsia" w:ascii="宋体" w:hAnsi="宋体" w:cs="宋体"/>
                <w:szCs w:val="24"/>
              </w:rPr>
              <w:t>msg</w:t>
            </w:r>
          </w:p>
        </w:tc>
        <w:tc>
          <w:tcPr>
            <w:tcW w:w="817" w:type="dxa"/>
            <w:vAlign w:val="center"/>
          </w:tcPr>
          <w:p>
            <w:pPr>
              <w:jc w:val="center"/>
              <w:rPr>
                <w:rFonts w:ascii="宋体" w:hAnsi="宋体"/>
                <w:szCs w:val="24"/>
              </w:rPr>
            </w:pPr>
            <w:r>
              <w:rPr>
                <w:rFonts w:hint="eastAsia" w:ascii="宋体" w:hAnsi="宋体" w:cs="宋体"/>
                <w:szCs w:val="24"/>
              </w:rPr>
              <w:t>是</w:t>
            </w:r>
          </w:p>
        </w:tc>
        <w:tc>
          <w:tcPr>
            <w:tcW w:w="5536" w:type="dxa"/>
            <w:vAlign w:val="center"/>
          </w:tcPr>
          <w:p>
            <w:pPr>
              <w:jc w:val="left"/>
              <w:rPr>
                <w:rFonts w:ascii="宋体" w:hAnsi="宋体"/>
                <w:szCs w:val="24"/>
              </w:rPr>
            </w:pPr>
            <w:r>
              <w:rPr>
                <w:rFonts w:hint="eastAsia" w:ascii="宋体" w:hAnsi="宋体" w:cs="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838" w:type="dxa"/>
            <w:vMerge w:val="continue"/>
          </w:tcPr>
          <w:p>
            <w:pPr>
              <w:rPr>
                <w:rFonts w:ascii="宋体" w:hAnsi="宋体"/>
                <w:szCs w:val="24"/>
              </w:rPr>
            </w:pPr>
          </w:p>
        </w:tc>
        <w:tc>
          <w:tcPr>
            <w:tcW w:w="2265" w:type="dxa"/>
            <w:vAlign w:val="center"/>
          </w:tcPr>
          <w:p>
            <w:pPr>
              <w:jc w:val="center"/>
              <w:rPr>
                <w:rFonts w:ascii="宋体" w:hAnsi="宋体"/>
                <w:szCs w:val="24"/>
              </w:rPr>
            </w:pPr>
            <w:r>
              <w:rPr>
                <w:rFonts w:hint="eastAsia" w:ascii="宋体" w:hAnsi="宋体" w:cs="宋体"/>
                <w:szCs w:val="24"/>
              </w:rPr>
              <w:t>code</w:t>
            </w:r>
          </w:p>
        </w:tc>
        <w:tc>
          <w:tcPr>
            <w:tcW w:w="817" w:type="dxa"/>
            <w:vAlign w:val="center"/>
          </w:tcPr>
          <w:p>
            <w:pPr>
              <w:jc w:val="center"/>
              <w:rPr>
                <w:rFonts w:ascii="宋体" w:hAnsi="宋体"/>
                <w:szCs w:val="24"/>
              </w:rPr>
            </w:pPr>
            <w:r>
              <w:rPr>
                <w:rFonts w:hint="eastAsia" w:ascii="宋体" w:hAnsi="宋体" w:cs="宋体"/>
                <w:szCs w:val="24"/>
              </w:rPr>
              <w:t>是</w:t>
            </w:r>
          </w:p>
        </w:tc>
        <w:tc>
          <w:tcPr>
            <w:tcW w:w="5536" w:type="dxa"/>
            <w:vAlign w:val="center"/>
          </w:tcPr>
          <w:p>
            <w:pPr>
              <w:jc w:val="left"/>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838"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cs="宋体"/>
                <w:szCs w:val="24"/>
              </w:rPr>
              <w:t>admissionGuideId</w:t>
            </w:r>
          </w:p>
        </w:tc>
        <w:tc>
          <w:tcPr>
            <w:tcW w:w="817" w:type="dxa"/>
          </w:tcPr>
          <w:p>
            <w:pPr>
              <w:jc w:val="center"/>
              <w:rPr>
                <w:rFonts w:ascii="宋体" w:hAnsi="宋体"/>
                <w:szCs w:val="24"/>
              </w:rPr>
            </w:pPr>
            <w:r>
              <w:rPr>
                <w:rFonts w:hint="eastAsia" w:ascii="宋体" w:hAnsi="宋体" w:cs="宋体"/>
                <w:szCs w:val="24"/>
              </w:rPr>
              <w:t>是</w:t>
            </w:r>
          </w:p>
        </w:tc>
        <w:tc>
          <w:tcPr>
            <w:tcW w:w="5536" w:type="dxa"/>
          </w:tcPr>
          <w:p>
            <w:pPr>
              <w:jc w:val="left"/>
              <w:rPr>
                <w:rFonts w:ascii="宋体" w:hAnsi="宋体"/>
                <w:szCs w:val="24"/>
              </w:rPr>
            </w:pPr>
            <w:r>
              <w:rPr>
                <w:rFonts w:hint="eastAsia" w:ascii="宋体" w:hAnsi="宋体" w:cs="宋体"/>
                <w:szCs w:val="24"/>
              </w:rPr>
              <w:t>住院须知的唯一标识。参数含义需要与</w:t>
            </w:r>
            <w:r>
              <w:fldChar w:fldCharType="begin"/>
            </w:r>
            <w:r>
              <w:instrText xml:space="preserve"> HYPERLINK \l "_入院安床提醒消息" </w:instrText>
            </w:r>
            <w:r>
              <w:fldChar w:fldCharType="separate"/>
            </w:r>
            <w:r>
              <w:rPr>
                <w:rStyle w:val="37"/>
                <w:rFonts w:hint="eastAsia" w:ascii="宋体" w:hAnsi="宋体" w:cs="宋体"/>
                <w:szCs w:val="24"/>
              </w:rPr>
              <w:t>推送入院安床提醒消息的接口（接口19.1.11）</w:t>
            </w:r>
            <w:r>
              <w:rPr>
                <w:rStyle w:val="37"/>
                <w:rFonts w:hint="eastAsia" w:ascii="宋体" w:hAnsi="宋体" w:cs="宋体"/>
                <w:szCs w:val="24"/>
              </w:rPr>
              <w:fldChar w:fldCharType="end"/>
            </w:r>
            <w:r>
              <w:rPr>
                <w:rFonts w:hint="eastAsia" w:ascii="宋体" w:hAnsi="宋体" w:cs="宋体"/>
                <w:szCs w:val="24"/>
              </w:rPr>
              <w:t>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838"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cs="宋体"/>
                <w:szCs w:val="24"/>
              </w:rPr>
              <w:t>content</w:t>
            </w:r>
          </w:p>
        </w:tc>
        <w:tc>
          <w:tcPr>
            <w:tcW w:w="817" w:type="dxa"/>
          </w:tcPr>
          <w:p>
            <w:pPr>
              <w:jc w:val="center"/>
              <w:rPr>
                <w:rFonts w:ascii="宋体" w:hAnsi="宋体"/>
                <w:szCs w:val="24"/>
              </w:rPr>
            </w:pPr>
            <w:r>
              <w:rPr>
                <w:rFonts w:hint="eastAsia" w:ascii="宋体" w:hAnsi="宋体" w:cs="宋体"/>
                <w:szCs w:val="24"/>
              </w:rPr>
              <w:t>是</w:t>
            </w:r>
          </w:p>
        </w:tc>
        <w:tc>
          <w:tcPr>
            <w:tcW w:w="5536" w:type="dxa"/>
          </w:tcPr>
          <w:p>
            <w:pPr>
              <w:jc w:val="left"/>
              <w:rPr>
                <w:rFonts w:ascii="宋体" w:hAnsi="宋体"/>
                <w:szCs w:val="24"/>
              </w:rPr>
            </w:pPr>
            <w:r>
              <w:rPr>
                <w:rFonts w:hint="eastAsia" w:ascii="宋体" w:hAnsi="宋体" w:cs="宋体"/>
                <w:szCs w:val="24"/>
              </w:rPr>
              <w:t>住院须知富文本</w:t>
            </w:r>
          </w:p>
        </w:tc>
      </w:tr>
    </w:tbl>
    <w:p>
      <w:pPr>
        <w:pStyle w:val="2"/>
      </w:pPr>
    </w:p>
    <w:p>
      <w:pPr>
        <w:pStyle w:val="4"/>
      </w:pPr>
      <w:bookmarkStart w:id="246" w:name="_Toc14903"/>
      <w:r>
        <w:rPr>
          <w:rFonts w:hint="eastAsia"/>
        </w:rPr>
        <w:t>公众号系统提供接口</w:t>
      </w:r>
      <w:bookmarkEnd w:id="246"/>
    </w:p>
    <w:p>
      <w:pPr>
        <w:pStyle w:val="5"/>
      </w:pPr>
      <w:bookmarkStart w:id="247" w:name="_Toc14746"/>
      <w:r>
        <w:rPr>
          <w:rFonts w:hint="eastAsia"/>
        </w:rPr>
        <w:t>推送给患者宣教消息</w:t>
      </w:r>
      <w:bookmarkEnd w:id="247"/>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332"/>
        <w:gridCol w:w="875"/>
        <w:gridCol w:w="5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描述</w:t>
            </w:r>
          </w:p>
        </w:tc>
        <w:tc>
          <w:tcPr>
            <w:tcW w:w="8618" w:type="dxa"/>
            <w:gridSpan w:val="3"/>
          </w:tcPr>
          <w:p>
            <w:pPr>
              <w:rPr>
                <w:rFonts w:ascii="宋体" w:hAnsi="宋体"/>
                <w:szCs w:val="24"/>
              </w:rPr>
            </w:pPr>
            <w:r>
              <w:rPr>
                <w:rFonts w:hint="eastAsia" w:ascii="宋体" w:hAnsi="宋体"/>
                <w:szCs w:val="24"/>
              </w:rPr>
              <w:t>院内系统调用公众号系统提供的接口，将宣教内容推送到患者手机端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接口地址</w:t>
            </w:r>
          </w:p>
        </w:tc>
        <w:tc>
          <w:tcPr>
            <w:tcW w:w="8618" w:type="dxa"/>
            <w:gridSpan w:val="3"/>
          </w:tcPr>
          <w:p>
            <w:pPr>
              <w:rPr>
                <w:rFonts w:ascii="宋体" w:hAnsi="宋体"/>
                <w:szCs w:val="24"/>
              </w:rPr>
            </w:pPr>
            <w:r>
              <w:rPr>
                <w:rFonts w:ascii="宋体" w:hAnsi="宋体"/>
                <w:szCs w:val="24"/>
              </w:rPr>
              <w:t>h</w:t>
            </w:r>
            <w:r>
              <w:rPr>
                <w:rFonts w:hint="eastAsia" w:ascii="宋体" w:hAnsi="宋体"/>
                <w:szCs w:val="24"/>
              </w:rPr>
              <w:t>ttp 接口地址：</w:t>
            </w:r>
            <w:r>
              <w:rPr>
                <w:rFonts w:ascii="宋体" w:hAnsi="宋体"/>
                <w:szCs w:val="24"/>
              </w:rPr>
              <w:t>/</w:t>
            </w:r>
            <w:r>
              <w:rPr>
                <w:rFonts w:hint="eastAsia" w:ascii="宋体" w:hAnsi="宋体"/>
                <w:szCs w:val="24"/>
              </w:rPr>
              <w:t>prefront</w:t>
            </w:r>
            <w:r>
              <w:rPr>
                <w:rFonts w:ascii="宋体" w:hAnsi="宋体"/>
                <w:szCs w:val="24"/>
              </w:rPr>
              <w:t>/inhospitalEducation/sendInHospitalEducation</w:t>
            </w:r>
          </w:p>
          <w:p>
            <w:pPr>
              <w:rPr>
                <w:rFonts w:ascii="宋体" w:hAnsi="宋体"/>
                <w:szCs w:val="24"/>
              </w:rPr>
            </w:pPr>
            <w:r>
              <w:rPr>
                <w:rFonts w:hint="eastAsia" w:ascii="宋体" w:hAnsi="宋体"/>
                <w:szCs w:val="24"/>
              </w:rPr>
              <w:t>WebService地址：/prefront/services/prefrontWebService?Wsdl</w:t>
            </w:r>
          </w:p>
          <w:p>
            <w:pPr>
              <w:rPr>
                <w:rFonts w:ascii="宋体" w:hAnsi="宋体"/>
                <w:szCs w:val="24"/>
              </w:rPr>
            </w:pPr>
            <w:r>
              <w:rPr>
                <w:rFonts w:hint="eastAsia" w:ascii="宋体" w:hAnsi="宋体"/>
                <w:szCs w:val="24"/>
              </w:rPr>
              <w:t>WebService方法：</w:t>
            </w:r>
            <w:r>
              <w:rPr>
                <w:rFonts w:ascii="宋体" w:hAnsi="宋体"/>
                <w:szCs w:val="24"/>
              </w:rPr>
              <w:t>sendInHospitalEducation</w:t>
            </w:r>
            <w:r>
              <w:rPr>
                <w:rFonts w:hint="eastAsia" w:ascii="宋体" w:hAnsi="宋体"/>
                <w:szCs w:val="24"/>
              </w:rPr>
              <w:t>（Sting param）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接口类型</w:t>
            </w:r>
          </w:p>
        </w:tc>
        <w:tc>
          <w:tcPr>
            <w:tcW w:w="8618" w:type="dxa"/>
            <w:gridSpan w:val="3"/>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访问方式</w:t>
            </w:r>
          </w:p>
        </w:tc>
        <w:tc>
          <w:tcPr>
            <w:tcW w:w="8618" w:type="dxa"/>
            <w:gridSpan w:val="3"/>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参数类型</w:t>
            </w:r>
          </w:p>
        </w:tc>
        <w:tc>
          <w:tcPr>
            <w:tcW w:w="8618" w:type="dxa"/>
            <w:gridSpan w:val="3"/>
          </w:tcPr>
          <w:p>
            <w:pPr>
              <w:rPr>
                <w:rFonts w:ascii="宋体" w:hAnsi="宋体"/>
                <w:szCs w:val="24"/>
              </w:rPr>
            </w:pPr>
            <w:r>
              <w:rPr>
                <w:rFonts w:ascii="宋体" w:hAnsi="宋体"/>
                <w:szCs w:val="24"/>
              </w:rPr>
              <w:t>J</w:t>
            </w:r>
            <w:r>
              <w:rPr>
                <w:rFonts w:hint="eastAsia" w:ascii="宋体" w:hAnsi="宋体"/>
                <w:szCs w:val="24"/>
              </w:rPr>
              <w:t>son（application</w:t>
            </w:r>
            <w:r>
              <w:rPr>
                <w:rFonts w:ascii="宋体" w:hAnsi="宋体"/>
                <w:szCs w:val="24"/>
              </w:rPr>
              <w:t>/json</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参数示例</w:t>
            </w:r>
          </w:p>
        </w:tc>
        <w:tc>
          <w:tcPr>
            <w:tcW w:w="8618"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"id": "253",</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 xml:space="preserve">    "patientName": "张三",</w:t>
            </w:r>
          </w:p>
          <w:p>
            <w:pPr>
              <w:rPr>
                <w:rFonts w:ascii="宋体" w:hAnsi="宋体"/>
                <w:szCs w:val="24"/>
              </w:rPr>
            </w:pPr>
            <w:r>
              <w:rPr>
                <w:rFonts w:hint="eastAsia" w:ascii="宋体" w:hAnsi="宋体"/>
                <w:szCs w:val="24"/>
              </w:rPr>
              <w:t xml:space="preserve">    "peduNurseName": "李四",</w:t>
            </w:r>
          </w:p>
          <w:p>
            <w:pPr>
              <w:rPr>
                <w:rFonts w:ascii="宋体" w:hAnsi="宋体"/>
                <w:szCs w:val="24"/>
              </w:rPr>
            </w:pPr>
            <w:r>
              <w:rPr>
                <w:rFonts w:hint="eastAsia" w:ascii="宋体" w:hAnsi="宋体"/>
                <w:szCs w:val="24"/>
              </w:rPr>
              <w:t xml:space="preserve">    "peduName": "腰穿术后护理",</w:t>
            </w:r>
          </w:p>
          <w:p>
            <w:pPr>
              <w:rPr>
                <w:rFonts w:ascii="宋体" w:hAnsi="宋体"/>
                <w:szCs w:val="24"/>
              </w:rPr>
            </w:pPr>
            <w:r>
              <w:rPr>
                <w:rFonts w:hint="eastAsia" w:ascii="宋体" w:hAnsi="宋体"/>
                <w:szCs w:val="24"/>
              </w:rPr>
              <w:t xml:space="preserve">    "wardName": "内科二区"</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1838" w:type="dxa"/>
            <w:vMerge w:val="restart"/>
          </w:tcPr>
          <w:p>
            <w:pPr>
              <w:jc w:val="right"/>
              <w:rPr>
                <w:rFonts w:ascii="宋体" w:hAnsi="宋体"/>
                <w:b/>
                <w:szCs w:val="24"/>
              </w:rPr>
            </w:pPr>
            <w:r>
              <w:rPr>
                <w:rFonts w:hint="eastAsia" w:ascii="宋体" w:hAnsi="宋体"/>
                <w:b/>
                <w:szCs w:val="24"/>
              </w:rPr>
              <w:t>参数说明</w:t>
            </w:r>
          </w:p>
        </w:tc>
        <w:tc>
          <w:tcPr>
            <w:tcW w:w="2332"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75"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411"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1838" w:type="dxa"/>
            <w:vMerge w:val="continue"/>
          </w:tcPr>
          <w:p/>
        </w:tc>
        <w:tc>
          <w:tcPr>
            <w:tcW w:w="2332" w:type="dxa"/>
          </w:tcPr>
          <w:p>
            <w:pPr>
              <w:jc w:val="center"/>
              <w:rPr>
                <w:rFonts w:ascii="宋体" w:hAnsi="宋体"/>
                <w:szCs w:val="24"/>
              </w:rPr>
            </w:pPr>
            <w:r>
              <w:rPr>
                <w:rFonts w:hint="eastAsia" w:ascii="宋体" w:hAnsi="宋体"/>
                <w:szCs w:val="24"/>
              </w:rPr>
              <w:t>id</w:t>
            </w:r>
          </w:p>
        </w:tc>
        <w:tc>
          <w:tcPr>
            <w:tcW w:w="875" w:type="dxa"/>
          </w:tcPr>
          <w:p>
            <w:pPr>
              <w:jc w:val="center"/>
              <w:rPr>
                <w:rFonts w:ascii="宋体" w:hAnsi="宋体"/>
                <w:szCs w:val="24"/>
              </w:rPr>
            </w:pPr>
            <w:r>
              <w:rPr>
                <w:rFonts w:hint="eastAsia" w:ascii="宋体" w:hAnsi="宋体"/>
                <w:szCs w:val="24"/>
              </w:rPr>
              <w:t>是</w:t>
            </w:r>
          </w:p>
        </w:tc>
        <w:tc>
          <w:tcPr>
            <w:tcW w:w="5411" w:type="dxa"/>
          </w:tcPr>
          <w:p>
            <w:pPr>
              <w:rPr>
                <w:rFonts w:ascii="宋体" w:hAnsi="宋体"/>
                <w:szCs w:val="24"/>
              </w:rPr>
            </w:pPr>
            <w:r>
              <w:rPr>
                <w:rFonts w:hint="eastAsia" w:ascii="宋体" w:hAnsi="宋体"/>
                <w:szCs w:val="24"/>
              </w:rPr>
              <w:t>宣教记录主键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1838" w:type="dxa"/>
            <w:vMerge w:val="continue"/>
          </w:tcPr>
          <w:p>
            <w:pPr>
              <w:rPr>
                <w:rFonts w:ascii="宋体" w:hAnsi="宋体"/>
                <w:szCs w:val="24"/>
              </w:rPr>
            </w:pPr>
          </w:p>
        </w:tc>
        <w:tc>
          <w:tcPr>
            <w:tcW w:w="2332" w:type="dxa"/>
          </w:tcPr>
          <w:p>
            <w:pPr>
              <w:jc w:val="center"/>
              <w:rPr>
                <w:rFonts w:ascii="宋体" w:hAnsi="宋体"/>
                <w:szCs w:val="24"/>
              </w:rPr>
            </w:pPr>
            <w:r>
              <w:rPr>
                <w:rFonts w:hint="eastAsia" w:ascii="宋体" w:hAnsi="宋体"/>
                <w:szCs w:val="24"/>
              </w:rPr>
              <w:t>hospitalId</w:t>
            </w:r>
          </w:p>
        </w:tc>
        <w:tc>
          <w:tcPr>
            <w:tcW w:w="875" w:type="dxa"/>
          </w:tcPr>
          <w:p>
            <w:pPr>
              <w:jc w:val="center"/>
              <w:rPr>
                <w:rFonts w:ascii="宋体" w:hAnsi="宋体"/>
                <w:szCs w:val="24"/>
              </w:rPr>
            </w:pPr>
            <w:r>
              <w:rPr>
                <w:rFonts w:hint="eastAsia" w:ascii="宋体" w:hAnsi="宋体"/>
                <w:szCs w:val="24"/>
              </w:rPr>
              <w:t>否</w:t>
            </w:r>
          </w:p>
        </w:tc>
        <w:tc>
          <w:tcPr>
            <w:tcW w:w="5411" w:type="dxa"/>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1838" w:type="dxa"/>
            <w:vMerge w:val="continue"/>
          </w:tcPr>
          <w:p>
            <w:pPr>
              <w:rPr>
                <w:rFonts w:ascii="宋体" w:hAnsi="宋体"/>
                <w:szCs w:val="24"/>
              </w:rPr>
            </w:pPr>
          </w:p>
        </w:tc>
        <w:tc>
          <w:tcPr>
            <w:tcW w:w="2332" w:type="dxa"/>
          </w:tcPr>
          <w:p>
            <w:pPr>
              <w:jc w:val="center"/>
              <w:rPr>
                <w:rFonts w:ascii="宋体" w:hAnsi="宋体"/>
                <w:szCs w:val="24"/>
              </w:rPr>
            </w:pPr>
            <w:r>
              <w:rPr>
                <w:rFonts w:hint="eastAsia" w:ascii="宋体" w:hAnsi="宋体"/>
                <w:szCs w:val="24"/>
              </w:rPr>
              <w:t>medicalCardNumber</w:t>
            </w:r>
          </w:p>
        </w:tc>
        <w:tc>
          <w:tcPr>
            <w:tcW w:w="875" w:type="dxa"/>
          </w:tcPr>
          <w:p>
            <w:pPr>
              <w:jc w:val="center"/>
              <w:rPr>
                <w:rFonts w:ascii="宋体" w:hAnsi="宋体"/>
                <w:szCs w:val="24"/>
              </w:rPr>
            </w:pPr>
            <w:r>
              <w:rPr>
                <w:rFonts w:hint="eastAsia" w:ascii="宋体" w:hAnsi="宋体"/>
                <w:szCs w:val="24"/>
              </w:rPr>
              <w:t>否</w:t>
            </w:r>
          </w:p>
        </w:tc>
        <w:tc>
          <w:tcPr>
            <w:tcW w:w="5411" w:type="dxa"/>
          </w:tcPr>
          <w:p>
            <w:pPr>
              <w:rPr>
                <w:rFonts w:ascii="宋体" w:hAnsi="宋体"/>
                <w:szCs w:val="24"/>
              </w:rPr>
            </w:pPr>
            <w:r>
              <w:rPr>
                <w:rFonts w:hint="eastAsia" w:ascii="宋体" w:hAnsi="宋体"/>
                <w:szCs w:val="24"/>
              </w:rPr>
              <w:t>就诊卡号;当就诊卡号为空时，身份证号不能为空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1838" w:type="dxa"/>
            <w:vMerge w:val="continue"/>
          </w:tcPr>
          <w:p>
            <w:pPr>
              <w:rPr>
                <w:rFonts w:ascii="宋体" w:hAnsi="宋体"/>
                <w:szCs w:val="24"/>
              </w:rPr>
            </w:pPr>
          </w:p>
        </w:tc>
        <w:tc>
          <w:tcPr>
            <w:tcW w:w="2332" w:type="dxa"/>
          </w:tcPr>
          <w:p>
            <w:pPr>
              <w:jc w:val="center"/>
              <w:rPr>
                <w:rFonts w:ascii="宋体" w:hAnsi="宋体"/>
                <w:szCs w:val="24"/>
              </w:rPr>
            </w:pPr>
            <w:r>
              <w:rPr>
                <w:rFonts w:ascii="宋体" w:hAnsi="宋体"/>
                <w:szCs w:val="24"/>
              </w:rPr>
              <w:t>idCard</w:t>
            </w:r>
          </w:p>
        </w:tc>
        <w:tc>
          <w:tcPr>
            <w:tcW w:w="875" w:type="dxa"/>
          </w:tcPr>
          <w:p>
            <w:pPr>
              <w:jc w:val="center"/>
              <w:rPr>
                <w:rFonts w:ascii="宋体" w:hAnsi="宋体"/>
                <w:szCs w:val="24"/>
              </w:rPr>
            </w:pPr>
            <w:r>
              <w:rPr>
                <w:rFonts w:hint="eastAsia" w:ascii="宋体" w:hAnsi="宋体"/>
                <w:szCs w:val="24"/>
              </w:rPr>
              <w:t>否</w:t>
            </w:r>
          </w:p>
        </w:tc>
        <w:tc>
          <w:tcPr>
            <w:tcW w:w="5411" w:type="dxa"/>
          </w:tcPr>
          <w:p>
            <w:pPr>
              <w:rPr>
                <w:rFonts w:ascii="宋体" w:hAnsi="宋体"/>
                <w:szCs w:val="24"/>
              </w:rPr>
            </w:pPr>
            <w:r>
              <w:rPr>
                <w:rFonts w:hint="eastAsia" w:ascii="宋体" w:hAnsi="宋体"/>
                <w:szCs w:val="24"/>
              </w:rPr>
              <w:t>身份证号;当身份证号为空时，就诊卡号不能为空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1838" w:type="dxa"/>
            <w:vMerge w:val="continue"/>
          </w:tcPr>
          <w:p>
            <w:pPr>
              <w:rPr>
                <w:rFonts w:ascii="宋体" w:hAnsi="宋体"/>
                <w:szCs w:val="24"/>
              </w:rPr>
            </w:pPr>
          </w:p>
        </w:tc>
        <w:tc>
          <w:tcPr>
            <w:tcW w:w="2332" w:type="dxa"/>
          </w:tcPr>
          <w:p>
            <w:pPr>
              <w:jc w:val="center"/>
              <w:rPr>
                <w:rFonts w:ascii="宋体" w:hAnsi="宋体"/>
                <w:szCs w:val="24"/>
              </w:rPr>
            </w:pPr>
            <w:r>
              <w:rPr>
                <w:rFonts w:hint="eastAsia" w:ascii="宋体" w:hAnsi="宋体"/>
                <w:szCs w:val="24"/>
              </w:rPr>
              <w:t>patientName</w:t>
            </w:r>
          </w:p>
        </w:tc>
        <w:tc>
          <w:tcPr>
            <w:tcW w:w="875" w:type="dxa"/>
          </w:tcPr>
          <w:p>
            <w:pPr>
              <w:jc w:val="center"/>
              <w:rPr>
                <w:rFonts w:ascii="宋体" w:hAnsi="宋体"/>
                <w:szCs w:val="24"/>
              </w:rPr>
            </w:pPr>
            <w:r>
              <w:rPr>
                <w:rFonts w:hint="eastAsia" w:ascii="宋体" w:hAnsi="宋体"/>
                <w:szCs w:val="24"/>
              </w:rPr>
              <w:t>是</w:t>
            </w:r>
          </w:p>
        </w:tc>
        <w:tc>
          <w:tcPr>
            <w:tcW w:w="5411" w:type="dxa"/>
          </w:tcPr>
          <w:p>
            <w:pPr>
              <w:rPr>
                <w:rFonts w:ascii="宋体" w:hAnsi="宋体"/>
                <w:szCs w:val="24"/>
              </w:rPr>
            </w:pPr>
            <w:r>
              <w:rPr>
                <w:rFonts w:hint="eastAsia" w:ascii="宋体" w:hAnsi="宋体"/>
                <w:szCs w:val="24"/>
              </w:rPr>
              <w:t>患者姓名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1838" w:type="dxa"/>
            <w:vMerge w:val="continue"/>
          </w:tcPr>
          <w:p>
            <w:pPr>
              <w:rPr>
                <w:rFonts w:ascii="宋体" w:hAnsi="宋体"/>
                <w:szCs w:val="24"/>
              </w:rPr>
            </w:pPr>
          </w:p>
        </w:tc>
        <w:tc>
          <w:tcPr>
            <w:tcW w:w="2332" w:type="dxa"/>
          </w:tcPr>
          <w:p>
            <w:pPr>
              <w:jc w:val="center"/>
              <w:rPr>
                <w:rFonts w:ascii="宋体" w:hAnsi="宋体"/>
                <w:szCs w:val="24"/>
              </w:rPr>
            </w:pPr>
            <w:r>
              <w:rPr>
                <w:rFonts w:hint="eastAsia" w:ascii="宋体" w:hAnsi="宋体"/>
                <w:szCs w:val="24"/>
              </w:rPr>
              <w:t>peduNurseName</w:t>
            </w:r>
          </w:p>
        </w:tc>
        <w:tc>
          <w:tcPr>
            <w:tcW w:w="875" w:type="dxa"/>
          </w:tcPr>
          <w:p>
            <w:pPr>
              <w:jc w:val="center"/>
              <w:rPr>
                <w:rFonts w:ascii="宋体" w:hAnsi="宋体"/>
                <w:szCs w:val="24"/>
              </w:rPr>
            </w:pPr>
            <w:r>
              <w:rPr>
                <w:rFonts w:hint="eastAsia" w:ascii="宋体" w:hAnsi="宋体"/>
                <w:szCs w:val="24"/>
              </w:rPr>
              <w:t>是</w:t>
            </w:r>
          </w:p>
        </w:tc>
        <w:tc>
          <w:tcPr>
            <w:tcW w:w="5411" w:type="dxa"/>
          </w:tcPr>
          <w:p>
            <w:pPr>
              <w:rPr>
                <w:rFonts w:ascii="宋体" w:hAnsi="宋体"/>
                <w:szCs w:val="24"/>
              </w:rPr>
            </w:pPr>
            <w:r>
              <w:rPr>
                <w:rFonts w:hint="eastAsia" w:ascii="宋体" w:hAnsi="宋体"/>
                <w:szCs w:val="24"/>
              </w:rPr>
              <w:t>护士（医生）名称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1838" w:type="dxa"/>
            <w:vMerge w:val="continue"/>
          </w:tcPr>
          <w:p>
            <w:pPr>
              <w:rPr>
                <w:rFonts w:ascii="宋体" w:hAnsi="宋体"/>
                <w:szCs w:val="24"/>
              </w:rPr>
            </w:pPr>
          </w:p>
        </w:tc>
        <w:tc>
          <w:tcPr>
            <w:tcW w:w="2332" w:type="dxa"/>
          </w:tcPr>
          <w:p>
            <w:pPr>
              <w:jc w:val="center"/>
              <w:rPr>
                <w:rFonts w:ascii="宋体" w:hAnsi="宋体"/>
                <w:szCs w:val="24"/>
              </w:rPr>
            </w:pPr>
            <w:r>
              <w:rPr>
                <w:rFonts w:hint="eastAsia" w:ascii="宋体" w:hAnsi="宋体"/>
                <w:szCs w:val="24"/>
              </w:rPr>
              <w:t>peduName</w:t>
            </w:r>
          </w:p>
        </w:tc>
        <w:tc>
          <w:tcPr>
            <w:tcW w:w="875" w:type="dxa"/>
          </w:tcPr>
          <w:p>
            <w:pPr>
              <w:jc w:val="center"/>
              <w:rPr>
                <w:rFonts w:ascii="宋体" w:hAnsi="宋体"/>
                <w:szCs w:val="24"/>
              </w:rPr>
            </w:pPr>
            <w:r>
              <w:rPr>
                <w:rFonts w:hint="eastAsia" w:ascii="宋体" w:hAnsi="宋体"/>
                <w:szCs w:val="24"/>
              </w:rPr>
              <w:t>是</w:t>
            </w:r>
          </w:p>
        </w:tc>
        <w:tc>
          <w:tcPr>
            <w:tcW w:w="5411" w:type="dxa"/>
          </w:tcPr>
          <w:p>
            <w:pPr>
              <w:rPr>
                <w:rFonts w:ascii="宋体" w:hAnsi="宋体"/>
                <w:szCs w:val="24"/>
              </w:rPr>
            </w:pPr>
            <w:r>
              <w:rPr>
                <w:rFonts w:hint="eastAsia" w:ascii="宋体" w:hAnsi="宋体"/>
                <w:szCs w:val="24"/>
              </w:rPr>
              <w:t>宣教名称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1838" w:type="dxa"/>
            <w:vMerge w:val="continue"/>
          </w:tcPr>
          <w:p>
            <w:pPr>
              <w:rPr>
                <w:rFonts w:ascii="宋体" w:hAnsi="宋体"/>
                <w:szCs w:val="24"/>
              </w:rPr>
            </w:pPr>
          </w:p>
        </w:tc>
        <w:tc>
          <w:tcPr>
            <w:tcW w:w="2332" w:type="dxa"/>
          </w:tcPr>
          <w:p>
            <w:pPr>
              <w:jc w:val="center"/>
              <w:rPr>
                <w:rFonts w:ascii="宋体" w:hAnsi="宋体"/>
                <w:szCs w:val="24"/>
              </w:rPr>
            </w:pPr>
            <w:r>
              <w:rPr>
                <w:rFonts w:hint="eastAsia" w:ascii="宋体" w:hAnsi="宋体"/>
                <w:szCs w:val="24"/>
              </w:rPr>
              <w:t>wardName</w:t>
            </w:r>
          </w:p>
        </w:tc>
        <w:tc>
          <w:tcPr>
            <w:tcW w:w="875" w:type="dxa"/>
          </w:tcPr>
          <w:p>
            <w:pPr>
              <w:jc w:val="center"/>
              <w:rPr>
                <w:rFonts w:ascii="宋体" w:hAnsi="宋体"/>
                <w:szCs w:val="24"/>
              </w:rPr>
            </w:pPr>
            <w:r>
              <w:rPr>
                <w:rFonts w:hint="eastAsia" w:ascii="宋体" w:hAnsi="宋体"/>
                <w:szCs w:val="24"/>
              </w:rPr>
              <w:t>是</w:t>
            </w:r>
          </w:p>
        </w:tc>
        <w:tc>
          <w:tcPr>
            <w:tcW w:w="5411" w:type="dxa"/>
          </w:tcPr>
          <w:p>
            <w:pPr>
              <w:rPr>
                <w:rFonts w:ascii="宋体" w:hAnsi="宋体"/>
                <w:szCs w:val="24"/>
              </w:rPr>
            </w:pPr>
            <w:r>
              <w:rPr>
                <w:rFonts w:hint="eastAsia" w:ascii="宋体" w:hAnsi="宋体"/>
                <w:szCs w:val="24"/>
              </w:rPr>
              <w:t>住院病区名称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返回值类型</w:t>
            </w:r>
          </w:p>
        </w:tc>
        <w:tc>
          <w:tcPr>
            <w:tcW w:w="8618" w:type="dxa"/>
            <w:gridSpan w:val="3"/>
          </w:tcPr>
          <w:p>
            <w:pPr>
              <w:rPr>
                <w:rFonts w:ascii="宋体" w:hAnsi="宋体"/>
                <w:szCs w:val="24"/>
              </w:rPr>
            </w:pPr>
            <w:r>
              <w:rPr>
                <w:rFonts w:ascii="宋体" w:hAnsi="宋体"/>
                <w:szCs w:val="24"/>
              </w:rPr>
              <w:t>J</w:t>
            </w:r>
            <w:r>
              <w:rPr>
                <w:rFonts w:hint="eastAsia" w:ascii="宋体" w:hAnsi="宋体"/>
                <w:szCs w:val="24"/>
              </w:rPr>
              <w:t>s</w:t>
            </w:r>
            <w:r>
              <w:rPr>
                <w:rFonts w:ascii="宋体" w:hAnsi="宋体"/>
                <w:szCs w:val="24"/>
              </w:rPr>
              <w: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返回值示例</w:t>
            </w:r>
          </w:p>
        </w:tc>
        <w:tc>
          <w:tcPr>
            <w:tcW w:w="8618"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restart"/>
          </w:tcPr>
          <w:p>
            <w:pPr>
              <w:jc w:val="right"/>
              <w:rPr>
                <w:rFonts w:ascii="宋体" w:hAnsi="宋体"/>
                <w:b/>
                <w:szCs w:val="24"/>
              </w:rPr>
            </w:pPr>
            <w:r>
              <w:rPr>
                <w:rFonts w:hint="eastAsia" w:ascii="宋体" w:hAnsi="宋体"/>
                <w:b/>
                <w:szCs w:val="24"/>
              </w:rPr>
              <w:t>返回值说明</w:t>
            </w:r>
          </w:p>
        </w:tc>
        <w:tc>
          <w:tcPr>
            <w:tcW w:w="2332"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75"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411"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Pr>
          <w:p/>
        </w:tc>
        <w:tc>
          <w:tcPr>
            <w:tcW w:w="2332" w:type="dxa"/>
            <w:vAlign w:val="center"/>
          </w:tcPr>
          <w:p>
            <w:pPr>
              <w:jc w:val="center"/>
              <w:rPr>
                <w:rFonts w:ascii="宋体" w:hAnsi="宋体"/>
                <w:szCs w:val="24"/>
              </w:rPr>
            </w:pPr>
            <w:r>
              <w:rPr>
                <w:rFonts w:hint="eastAsia" w:ascii="宋体" w:hAnsi="宋体"/>
                <w:szCs w:val="24"/>
              </w:rPr>
              <w:t>success</w:t>
            </w:r>
          </w:p>
        </w:tc>
        <w:tc>
          <w:tcPr>
            <w:tcW w:w="875" w:type="dxa"/>
            <w:vAlign w:val="center"/>
          </w:tcPr>
          <w:p>
            <w:pPr>
              <w:jc w:val="center"/>
              <w:rPr>
                <w:rFonts w:ascii="宋体" w:hAnsi="宋体"/>
                <w:szCs w:val="24"/>
              </w:rPr>
            </w:pPr>
            <w:r>
              <w:rPr>
                <w:rFonts w:hint="eastAsia" w:ascii="宋体" w:hAnsi="宋体"/>
                <w:szCs w:val="24"/>
              </w:rPr>
              <w:t>是</w:t>
            </w:r>
          </w:p>
        </w:tc>
        <w:tc>
          <w:tcPr>
            <w:tcW w:w="5411" w:type="dxa"/>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Pr>
          <w:p>
            <w:pPr>
              <w:rPr>
                <w:rFonts w:ascii="宋体" w:hAnsi="宋体"/>
                <w:szCs w:val="24"/>
              </w:rPr>
            </w:pPr>
          </w:p>
        </w:tc>
        <w:tc>
          <w:tcPr>
            <w:tcW w:w="2332" w:type="dxa"/>
            <w:vAlign w:val="center"/>
          </w:tcPr>
          <w:p>
            <w:pPr>
              <w:jc w:val="center"/>
              <w:rPr>
                <w:rFonts w:ascii="宋体" w:hAnsi="宋体"/>
                <w:szCs w:val="24"/>
              </w:rPr>
            </w:pPr>
            <w:r>
              <w:rPr>
                <w:rFonts w:hint="eastAsia" w:ascii="宋体" w:hAnsi="宋体"/>
                <w:szCs w:val="24"/>
              </w:rPr>
              <w:t>msg</w:t>
            </w:r>
          </w:p>
        </w:tc>
        <w:tc>
          <w:tcPr>
            <w:tcW w:w="875" w:type="dxa"/>
            <w:vAlign w:val="center"/>
          </w:tcPr>
          <w:p>
            <w:pPr>
              <w:jc w:val="center"/>
              <w:rPr>
                <w:rFonts w:ascii="宋体" w:hAnsi="宋体"/>
                <w:szCs w:val="24"/>
              </w:rPr>
            </w:pPr>
            <w:r>
              <w:rPr>
                <w:rFonts w:hint="eastAsia" w:ascii="宋体" w:hAnsi="宋体"/>
                <w:szCs w:val="24"/>
              </w:rPr>
              <w:t>是</w:t>
            </w:r>
          </w:p>
        </w:tc>
        <w:tc>
          <w:tcPr>
            <w:tcW w:w="5411"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Pr>
          <w:p>
            <w:pPr>
              <w:rPr>
                <w:rFonts w:ascii="宋体" w:hAnsi="宋体"/>
                <w:szCs w:val="24"/>
              </w:rPr>
            </w:pPr>
          </w:p>
        </w:tc>
        <w:tc>
          <w:tcPr>
            <w:tcW w:w="2332" w:type="dxa"/>
            <w:vAlign w:val="center"/>
          </w:tcPr>
          <w:p>
            <w:pPr>
              <w:jc w:val="center"/>
              <w:rPr>
                <w:rFonts w:ascii="宋体" w:hAnsi="宋体"/>
                <w:szCs w:val="24"/>
              </w:rPr>
            </w:pPr>
            <w:r>
              <w:rPr>
                <w:rFonts w:hint="eastAsia" w:ascii="宋体" w:hAnsi="宋体"/>
                <w:szCs w:val="24"/>
              </w:rPr>
              <w:t>code</w:t>
            </w:r>
          </w:p>
        </w:tc>
        <w:tc>
          <w:tcPr>
            <w:tcW w:w="875" w:type="dxa"/>
            <w:vAlign w:val="center"/>
          </w:tcPr>
          <w:p>
            <w:pPr>
              <w:jc w:val="center"/>
              <w:rPr>
                <w:rFonts w:ascii="宋体" w:hAnsi="宋体"/>
                <w:szCs w:val="24"/>
              </w:rPr>
            </w:pPr>
            <w:r>
              <w:rPr>
                <w:rFonts w:hint="eastAsia" w:ascii="宋体" w:hAnsi="宋体"/>
                <w:szCs w:val="24"/>
              </w:rPr>
              <w:t>是</w:t>
            </w:r>
          </w:p>
        </w:tc>
        <w:tc>
          <w:tcPr>
            <w:tcW w:w="5411" w:type="dxa"/>
            <w:vAlign w:val="center"/>
          </w:tcPr>
          <w:p>
            <w:pPr>
              <w:pStyle w:val="42"/>
              <w:ind w:firstLine="0" w:firstLineChars="0"/>
              <w:rPr>
                <w:rFonts w:ascii="宋体" w:hAnsi="宋体"/>
                <w:szCs w:val="24"/>
              </w:rPr>
            </w:pPr>
            <w:r>
              <w:rPr>
                <w:rFonts w:hint="eastAsia" w:ascii="宋体" w:hAnsi="宋体"/>
                <w:szCs w:val="24"/>
              </w:rPr>
              <w:t>参照附四</w:t>
            </w:r>
          </w:p>
        </w:tc>
      </w:tr>
      <w:bookmarkEnd w:id="245"/>
    </w:tbl>
    <w:p>
      <w:pPr>
        <w:pStyle w:val="5"/>
      </w:pPr>
      <w:bookmarkStart w:id="248" w:name="_Toc8572"/>
      <w:bookmarkStart w:id="249" w:name="_Toc12989"/>
      <w:bookmarkStart w:id="250" w:name="_Toc40862530"/>
      <w:r>
        <w:rPr>
          <w:rFonts w:hint="eastAsia"/>
        </w:rPr>
        <w:t>院内获取二维码</w:t>
      </w:r>
      <w:bookmarkEnd w:id="248"/>
    </w:p>
    <w:tbl>
      <w:tblPr>
        <w:tblStyle w:val="33"/>
        <w:tblW w:w="104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1"/>
        <w:gridCol w:w="2300"/>
        <w:gridCol w:w="791"/>
        <w:gridCol w:w="5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821" w:type="dxa"/>
          </w:tcPr>
          <w:p>
            <w:pPr>
              <w:jc w:val="right"/>
              <w:rPr>
                <w:rFonts w:ascii="宋体" w:hAnsi="宋体"/>
                <w:b/>
                <w:szCs w:val="24"/>
              </w:rPr>
            </w:pPr>
            <w:r>
              <w:rPr>
                <w:rFonts w:hint="eastAsia" w:ascii="宋体" w:hAnsi="宋体"/>
                <w:b/>
                <w:szCs w:val="24"/>
              </w:rPr>
              <w:t>描述</w:t>
            </w:r>
          </w:p>
        </w:tc>
        <w:tc>
          <w:tcPr>
            <w:tcW w:w="8641" w:type="dxa"/>
            <w:gridSpan w:val="3"/>
          </w:tcPr>
          <w:p>
            <w:pPr>
              <w:rPr>
                <w:rFonts w:ascii="宋体" w:hAnsi="宋体"/>
                <w:szCs w:val="24"/>
              </w:rPr>
            </w:pPr>
            <w:r>
              <w:rPr>
                <w:rFonts w:hint="eastAsia" w:ascii="宋体" w:hAnsi="宋体"/>
                <w:szCs w:val="24"/>
              </w:rPr>
              <w:t>院内系统调用公众号系统提供的接口，获取公众号二维码以便于患者扫码关注公众号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821" w:type="dxa"/>
          </w:tcPr>
          <w:p>
            <w:pPr>
              <w:jc w:val="right"/>
              <w:rPr>
                <w:rFonts w:ascii="宋体" w:hAnsi="宋体"/>
                <w:b/>
                <w:szCs w:val="24"/>
              </w:rPr>
            </w:pPr>
            <w:r>
              <w:rPr>
                <w:rFonts w:hint="eastAsia" w:ascii="宋体" w:hAnsi="宋体"/>
                <w:b/>
                <w:szCs w:val="24"/>
              </w:rPr>
              <w:t>接口类型</w:t>
            </w:r>
          </w:p>
        </w:tc>
        <w:tc>
          <w:tcPr>
            <w:tcW w:w="8641" w:type="dxa"/>
            <w:gridSpan w:val="3"/>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821" w:type="dxa"/>
          </w:tcPr>
          <w:p>
            <w:pPr>
              <w:jc w:val="right"/>
              <w:rPr>
                <w:rFonts w:ascii="宋体" w:hAnsi="宋体"/>
                <w:b/>
                <w:szCs w:val="24"/>
              </w:rPr>
            </w:pPr>
            <w:r>
              <w:rPr>
                <w:rFonts w:hint="eastAsia" w:ascii="宋体" w:hAnsi="宋体"/>
                <w:b/>
                <w:szCs w:val="24"/>
              </w:rPr>
              <w:t>访问方式</w:t>
            </w:r>
          </w:p>
        </w:tc>
        <w:tc>
          <w:tcPr>
            <w:tcW w:w="8641" w:type="dxa"/>
            <w:gridSpan w:val="3"/>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821" w:type="dxa"/>
          </w:tcPr>
          <w:p>
            <w:pPr>
              <w:jc w:val="right"/>
              <w:rPr>
                <w:rFonts w:ascii="宋体" w:hAnsi="宋体"/>
                <w:b/>
                <w:szCs w:val="24"/>
              </w:rPr>
            </w:pPr>
            <w:r>
              <w:rPr>
                <w:rFonts w:hint="eastAsia" w:ascii="宋体" w:hAnsi="宋体"/>
                <w:b/>
                <w:szCs w:val="24"/>
              </w:rPr>
              <w:t>参数类型</w:t>
            </w:r>
          </w:p>
        </w:tc>
        <w:tc>
          <w:tcPr>
            <w:tcW w:w="8641" w:type="dxa"/>
            <w:gridSpan w:val="3"/>
          </w:tcPr>
          <w:p>
            <w:pPr>
              <w:rPr>
                <w:rFonts w:ascii="宋体" w:hAnsi="宋体"/>
                <w:szCs w:val="24"/>
              </w:rPr>
            </w:pPr>
            <w:r>
              <w:rPr>
                <w:rFonts w:hint="eastAsia" w:ascii="宋体" w:hAnsi="宋体"/>
                <w:szCs w:val="24"/>
              </w:rPr>
              <w:t>Json（application/json）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1821" w:type="dxa"/>
          </w:tcPr>
          <w:p>
            <w:pPr>
              <w:jc w:val="right"/>
              <w:rPr>
                <w:rFonts w:ascii="宋体" w:hAnsi="宋体"/>
                <w:b/>
                <w:szCs w:val="24"/>
              </w:rPr>
            </w:pPr>
            <w:r>
              <w:rPr>
                <w:rFonts w:hint="eastAsia" w:ascii="宋体" w:hAnsi="宋体"/>
                <w:b/>
                <w:szCs w:val="24"/>
              </w:rPr>
              <w:t>接口地址</w:t>
            </w:r>
          </w:p>
        </w:tc>
        <w:tc>
          <w:tcPr>
            <w:tcW w:w="8641" w:type="dxa"/>
            <w:gridSpan w:val="3"/>
          </w:tcPr>
          <w:p>
            <w:pPr>
              <w:rPr>
                <w:rFonts w:ascii="宋体" w:hAnsi="宋体"/>
                <w:szCs w:val="24"/>
              </w:rPr>
            </w:pPr>
            <w:r>
              <w:rPr>
                <w:rFonts w:ascii="宋体" w:hAnsi="宋体"/>
                <w:szCs w:val="24"/>
              </w:rPr>
              <w:t>http</w:t>
            </w:r>
            <w:r>
              <w:rPr>
                <w:rFonts w:hint="eastAsia" w:ascii="宋体" w:hAnsi="宋体"/>
                <w:szCs w:val="24"/>
              </w:rPr>
              <w:t>接口：</w:t>
            </w:r>
            <w:r>
              <w:rPr>
                <w:rFonts w:ascii="宋体" w:hAnsi="宋体"/>
                <w:szCs w:val="24"/>
              </w:rPr>
              <w:t>/</w:t>
            </w:r>
            <w:r>
              <w:rPr>
                <w:rFonts w:hint="eastAsia" w:ascii="宋体" w:hAnsi="宋体"/>
                <w:szCs w:val="24"/>
              </w:rPr>
              <w:t>prefront</w:t>
            </w:r>
            <w:r>
              <w:rPr>
                <w:rFonts w:ascii="宋体" w:hAnsi="宋体"/>
                <w:szCs w:val="24"/>
              </w:rPr>
              <w:t>/inhospitalEducation/</w:t>
            </w:r>
            <w:r>
              <w:rPr>
                <w:rFonts w:hint="eastAsia" w:ascii="宋体" w:hAnsi="宋体"/>
                <w:szCs w:val="24"/>
              </w:rPr>
              <w:t>getQrCode</w:t>
            </w:r>
          </w:p>
          <w:p>
            <w:pPr>
              <w:rPr>
                <w:rFonts w:ascii="宋体" w:hAnsi="宋体"/>
                <w:szCs w:val="24"/>
              </w:rPr>
            </w:pPr>
            <w:r>
              <w:rPr>
                <w:rFonts w:ascii="宋体" w:hAnsi="宋体"/>
                <w:szCs w:val="24"/>
              </w:rPr>
              <w:t>WebService</w:t>
            </w:r>
            <w:r>
              <w:rPr>
                <w:rFonts w:hint="eastAsia" w:ascii="宋体" w:hAnsi="宋体"/>
                <w:szCs w:val="24"/>
              </w:rPr>
              <w:t>地址：/</w:t>
            </w:r>
            <w:r>
              <w:rPr>
                <w:rFonts w:ascii="宋体" w:hAnsi="宋体"/>
                <w:szCs w:val="24"/>
              </w:rPr>
              <w:t>prefront/services/prefrontWebService?wsdl</w:t>
            </w:r>
          </w:p>
          <w:p>
            <w:pPr>
              <w:rPr>
                <w:rFonts w:ascii="宋体" w:hAnsi="宋体"/>
                <w:szCs w:val="24"/>
              </w:rPr>
            </w:pPr>
            <w:r>
              <w:rPr>
                <w:rFonts w:hint="eastAsia" w:ascii="宋体" w:hAnsi="宋体"/>
                <w:szCs w:val="24"/>
              </w:rPr>
              <w:t>WebService方法</w:t>
            </w:r>
            <w:r>
              <w:rPr>
                <w:rFonts w:ascii="宋体" w:hAnsi="宋体"/>
                <w:szCs w:val="24"/>
              </w:rPr>
              <w:t>: getQrCodeForHospitalEducation</w:t>
            </w:r>
            <w:r>
              <w:rPr>
                <w:rFonts w:hint="eastAsia" w:ascii="宋体" w:hAnsi="宋体"/>
                <w:szCs w:val="24"/>
              </w:rPr>
              <w:t>（Sting param）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1821" w:type="dxa"/>
          </w:tcPr>
          <w:p>
            <w:pPr>
              <w:jc w:val="right"/>
              <w:rPr>
                <w:rFonts w:ascii="宋体" w:hAnsi="宋体"/>
                <w:b/>
                <w:szCs w:val="24"/>
              </w:rPr>
            </w:pPr>
            <w:r>
              <w:rPr>
                <w:rFonts w:hint="eastAsia" w:ascii="宋体" w:hAnsi="宋体"/>
                <w:b/>
                <w:szCs w:val="24"/>
              </w:rPr>
              <w:t>参数示例</w:t>
            </w:r>
          </w:p>
        </w:tc>
        <w:tc>
          <w:tcPr>
            <w:tcW w:w="8641"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"001000056254587"</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821" w:type="dxa"/>
            <w:vMerge w:val="restart"/>
          </w:tcPr>
          <w:p>
            <w:pPr>
              <w:jc w:val="right"/>
              <w:rPr>
                <w:rFonts w:ascii="宋体" w:hAnsi="宋体"/>
                <w:b/>
                <w:szCs w:val="24"/>
              </w:rPr>
            </w:pPr>
            <w:r>
              <w:rPr>
                <w:rFonts w:hint="eastAsia" w:ascii="宋体" w:hAnsi="宋体"/>
                <w:b/>
                <w:szCs w:val="24"/>
              </w:rPr>
              <w:t>参数说明</w:t>
            </w:r>
          </w:p>
        </w:tc>
        <w:tc>
          <w:tcPr>
            <w:tcW w:w="2300" w:type="dxa"/>
            <w:shd w:val="clear" w:color="auto" w:fill="757070" w:themeFill="background2" w:themeFillShade="7F"/>
            <w:vAlign w:val="center"/>
          </w:tcPr>
          <w:p>
            <w:pPr>
              <w:jc w:val="center"/>
              <w:rPr>
                <w:rFonts w:ascii="宋体" w:hAnsi="宋体"/>
                <w:b/>
                <w:bCs/>
                <w:color w:val="FFFFFF" w:themeColor="background1"/>
                <w:szCs w:val="24"/>
                <w14:textFill>
                  <w14:solidFill>
                    <w14:schemeClr w14:val="bg1"/>
                  </w14:solidFill>
                </w14:textFill>
              </w:rPr>
            </w:pPr>
            <w:r>
              <w:rPr>
                <w:rFonts w:hint="eastAsia" w:ascii="宋体" w:hAnsi="宋体"/>
                <w:b/>
                <w:bCs/>
                <w:color w:val="FFFFFF" w:themeColor="background1"/>
                <w:szCs w:val="24"/>
                <w14:textFill>
                  <w14:solidFill>
                    <w14:schemeClr w14:val="bg1"/>
                  </w14:solidFill>
                </w14:textFill>
              </w:rPr>
              <w:t>参数</w:t>
            </w:r>
          </w:p>
        </w:tc>
        <w:tc>
          <w:tcPr>
            <w:tcW w:w="791" w:type="dxa"/>
            <w:shd w:val="clear" w:color="auto" w:fill="757070" w:themeFill="background2" w:themeFillShade="7F"/>
            <w:vAlign w:val="center"/>
          </w:tcPr>
          <w:p>
            <w:pPr>
              <w:jc w:val="center"/>
              <w:rPr>
                <w:rFonts w:ascii="宋体" w:hAnsi="宋体"/>
                <w:b/>
                <w:bCs/>
                <w:color w:val="FFFFFF" w:themeColor="background1"/>
                <w:szCs w:val="24"/>
                <w14:textFill>
                  <w14:solidFill>
                    <w14:schemeClr w14:val="bg1"/>
                  </w14:solidFill>
                </w14:textFill>
              </w:rPr>
            </w:pPr>
            <w:r>
              <w:rPr>
                <w:rFonts w:hint="eastAsia" w:ascii="宋体" w:hAnsi="宋体"/>
                <w:b/>
                <w:bCs/>
                <w:color w:val="FFFFFF" w:themeColor="background1"/>
                <w:szCs w:val="24"/>
                <w14:textFill>
                  <w14:solidFill>
                    <w14:schemeClr w14:val="bg1"/>
                  </w14:solidFill>
                </w14:textFill>
              </w:rPr>
              <w:t>必传</w:t>
            </w:r>
          </w:p>
        </w:tc>
        <w:tc>
          <w:tcPr>
            <w:tcW w:w="5550" w:type="dxa"/>
            <w:shd w:val="clear" w:color="auto" w:fill="757070" w:themeFill="background2" w:themeFillShade="7F"/>
            <w:vAlign w:val="center"/>
          </w:tcPr>
          <w:p>
            <w:pPr>
              <w:jc w:val="center"/>
              <w:rPr>
                <w:rFonts w:ascii="宋体" w:hAnsi="宋体"/>
                <w:b/>
                <w:bCs/>
                <w:color w:val="FFFFFF" w:themeColor="background1"/>
                <w:szCs w:val="24"/>
                <w14:textFill>
                  <w14:solidFill>
                    <w14:schemeClr w14:val="bg1"/>
                  </w14:solidFill>
                </w14:textFill>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821" w:type="dxa"/>
            <w:vMerge w:val="continue"/>
          </w:tcPr>
          <w:p>
            <w:pPr>
              <w:rPr>
                <w:rFonts w:ascii="宋体" w:hAnsi="宋体"/>
                <w:szCs w:val="24"/>
              </w:rPr>
            </w:pPr>
          </w:p>
        </w:tc>
        <w:tc>
          <w:tcPr>
            <w:tcW w:w="2300" w:type="dxa"/>
          </w:tcPr>
          <w:p>
            <w:pPr>
              <w:jc w:val="center"/>
              <w:rPr>
                <w:rFonts w:ascii="宋体" w:hAnsi="宋体"/>
                <w:szCs w:val="24"/>
              </w:rPr>
            </w:pPr>
            <w:r>
              <w:rPr>
                <w:rFonts w:hint="eastAsia" w:ascii="宋体" w:hAnsi="宋体"/>
                <w:szCs w:val="24"/>
              </w:rPr>
              <w:t>hospitalId</w:t>
            </w:r>
          </w:p>
        </w:tc>
        <w:tc>
          <w:tcPr>
            <w:tcW w:w="791" w:type="dxa"/>
          </w:tcPr>
          <w:p>
            <w:pPr>
              <w:jc w:val="center"/>
              <w:rPr>
                <w:rFonts w:ascii="宋体" w:hAnsi="宋体"/>
                <w:szCs w:val="24"/>
              </w:rPr>
            </w:pPr>
            <w:r>
              <w:rPr>
                <w:rFonts w:hint="eastAsia" w:ascii="宋体" w:hAnsi="宋体"/>
                <w:szCs w:val="24"/>
              </w:rPr>
              <w:t>是</w:t>
            </w:r>
          </w:p>
        </w:tc>
        <w:tc>
          <w:tcPr>
            <w:tcW w:w="5550" w:type="dxa"/>
          </w:tcPr>
          <w:p>
            <w:pPr>
              <w:jc w:val="left"/>
              <w:rPr>
                <w:rFonts w:ascii="宋体" w:hAnsi="宋体"/>
                <w:szCs w:val="24"/>
              </w:rPr>
            </w:pPr>
            <w:r>
              <w:rPr>
                <w:rFonts w:hint="eastAsia"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821" w:type="dxa"/>
            <w:vMerge w:val="continue"/>
          </w:tcPr>
          <w:p>
            <w:pPr>
              <w:rPr>
                <w:rFonts w:ascii="宋体" w:hAnsi="宋体"/>
                <w:szCs w:val="24"/>
              </w:rPr>
            </w:pPr>
          </w:p>
        </w:tc>
        <w:tc>
          <w:tcPr>
            <w:tcW w:w="2300" w:type="dxa"/>
          </w:tcPr>
          <w:p>
            <w:pPr>
              <w:jc w:val="center"/>
              <w:rPr>
                <w:rFonts w:ascii="宋体" w:hAnsi="宋体"/>
                <w:szCs w:val="24"/>
              </w:rPr>
            </w:pPr>
            <w:r>
              <w:rPr>
                <w:rFonts w:hint="eastAsia" w:ascii="宋体" w:hAnsi="宋体"/>
                <w:szCs w:val="24"/>
              </w:rPr>
              <w:t>medicalCardNumber</w:t>
            </w:r>
          </w:p>
        </w:tc>
        <w:tc>
          <w:tcPr>
            <w:tcW w:w="791" w:type="dxa"/>
          </w:tcPr>
          <w:p>
            <w:pPr>
              <w:jc w:val="center"/>
              <w:rPr>
                <w:rFonts w:ascii="宋体" w:hAnsi="宋体"/>
                <w:szCs w:val="24"/>
              </w:rPr>
            </w:pPr>
            <w:r>
              <w:rPr>
                <w:rFonts w:hint="eastAsia" w:ascii="宋体" w:hAnsi="宋体"/>
                <w:szCs w:val="24"/>
              </w:rPr>
              <w:t>否</w:t>
            </w:r>
          </w:p>
        </w:tc>
        <w:tc>
          <w:tcPr>
            <w:tcW w:w="5550" w:type="dxa"/>
          </w:tcPr>
          <w:p>
            <w:pPr>
              <w:jc w:val="left"/>
              <w:rPr>
                <w:rFonts w:ascii="宋体" w:hAnsi="宋体"/>
                <w:szCs w:val="24"/>
              </w:rPr>
            </w:pPr>
            <w:r>
              <w:rPr>
                <w:rFonts w:hint="eastAsia" w:ascii="宋体" w:hAnsi="宋体"/>
                <w:szCs w:val="24"/>
              </w:rPr>
              <w:t>就诊卡号；当就诊卡号为空时，身份证号不能为空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821" w:type="dxa"/>
            <w:vMerge w:val="continue"/>
          </w:tcPr>
          <w:p>
            <w:pPr>
              <w:jc w:val="right"/>
              <w:rPr>
                <w:rFonts w:ascii="宋体" w:hAnsi="宋体"/>
                <w:b/>
                <w:szCs w:val="24"/>
              </w:rPr>
            </w:pPr>
          </w:p>
        </w:tc>
        <w:tc>
          <w:tcPr>
            <w:tcW w:w="2300" w:type="dxa"/>
          </w:tcPr>
          <w:p>
            <w:pPr>
              <w:jc w:val="center"/>
              <w:rPr>
                <w:rFonts w:ascii="宋体" w:hAnsi="宋体"/>
                <w:szCs w:val="24"/>
              </w:rPr>
            </w:pPr>
            <w:r>
              <w:rPr>
                <w:rFonts w:hint="eastAsia" w:ascii="宋体" w:hAnsi="宋体"/>
                <w:szCs w:val="24"/>
              </w:rPr>
              <w:t>idCard</w:t>
            </w:r>
          </w:p>
        </w:tc>
        <w:tc>
          <w:tcPr>
            <w:tcW w:w="791" w:type="dxa"/>
          </w:tcPr>
          <w:p>
            <w:pPr>
              <w:jc w:val="center"/>
              <w:rPr>
                <w:rFonts w:ascii="宋体" w:hAnsi="宋体"/>
                <w:szCs w:val="24"/>
              </w:rPr>
            </w:pPr>
            <w:r>
              <w:rPr>
                <w:rFonts w:hint="eastAsia" w:ascii="宋体" w:hAnsi="宋体"/>
                <w:szCs w:val="24"/>
              </w:rPr>
              <w:t>否</w:t>
            </w:r>
          </w:p>
        </w:tc>
        <w:tc>
          <w:tcPr>
            <w:tcW w:w="5550" w:type="dxa"/>
          </w:tcPr>
          <w:p>
            <w:pPr>
              <w:jc w:val="left"/>
              <w:rPr>
                <w:rFonts w:ascii="宋体" w:hAnsi="宋体"/>
                <w:szCs w:val="24"/>
              </w:rPr>
            </w:pPr>
            <w:r>
              <w:rPr>
                <w:rFonts w:hint="eastAsia" w:ascii="宋体" w:hAnsi="宋体"/>
                <w:szCs w:val="24"/>
              </w:rPr>
              <w:t>身份证号；当身份证号为空时，就诊卡号不能为空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821" w:type="dxa"/>
          </w:tcPr>
          <w:p>
            <w:pPr>
              <w:jc w:val="right"/>
              <w:rPr>
                <w:rFonts w:ascii="宋体" w:hAnsi="宋体"/>
                <w:b/>
                <w:szCs w:val="24"/>
              </w:rPr>
            </w:pPr>
            <w:r>
              <w:rPr>
                <w:rFonts w:hint="eastAsia" w:ascii="宋体" w:hAnsi="宋体"/>
                <w:b/>
                <w:szCs w:val="24"/>
              </w:rPr>
              <w:t>返回值类型</w:t>
            </w:r>
          </w:p>
        </w:tc>
        <w:tc>
          <w:tcPr>
            <w:tcW w:w="8641" w:type="dxa"/>
            <w:gridSpan w:val="3"/>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atLeast"/>
        </w:trPr>
        <w:tc>
          <w:tcPr>
            <w:tcW w:w="1821" w:type="dxa"/>
          </w:tcPr>
          <w:p>
            <w:pPr>
              <w:jc w:val="right"/>
              <w:rPr>
                <w:rFonts w:ascii="宋体" w:hAnsi="宋体"/>
                <w:b/>
                <w:szCs w:val="24"/>
              </w:rPr>
            </w:pPr>
            <w:r>
              <w:rPr>
                <w:rFonts w:hint="eastAsia" w:ascii="宋体" w:hAnsi="宋体"/>
                <w:b/>
                <w:szCs w:val="24"/>
              </w:rPr>
              <w:t>返回值示例</w:t>
            </w:r>
          </w:p>
        </w:tc>
        <w:tc>
          <w:tcPr>
            <w:tcW w:w="8641"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"http://weixin.qq.com/q/02wwrylw60bzO1B43ONvcb"</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821" w:type="dxa"/>
            <w:vMerge w:val="restart"/>
          </w:tcPr>
          <w:p>
            <w:pPr>
              <w:jc w:val="right"/>
              <w:rPr>
                <w:rFonts w:ascii="宋体" w:hAnsi="宋体"/>
                <w:b/>
                <w:szCs w:val="24"/>
              </w:rPr>
            </w:pPr>
            <w:r>
              <w:rPr>
                <w:rFonts w:hint="eastAsia" w:ascii="宋体" w:hAnsi="宋体"/>
                <w:b/>
                <w:szCs w:val="24"/>
              </w:rPr>
              <w:t>返回值说明</w:t>
            </w:r>
          </w:p>
        </w:tc>
        <w:tc>
          <w:tcPr>
            <w:tcW w:w="2300" w:type="dxa"/>
            <w:shd w:val="clear" w:color="auto" w:fill="757070" w:themeFill="background2" w:themeFillShade="7F"/>
            <w:vAlign w:val="center"/>
          </w:tcPr>
          <w:p>
            <w:pPr>
              <w:jc w:val="center"/>
              <w:rPr>
                <w:rFonts w:ascii="宋体" w:hAnsi="宋体"/>
                <w:b/>
                <w:bCs/>
                <w:color w:val="FFFFFF" w:themeColor="background1"/>
                <w:szCs w:val="24"/>
                <w14:textFill>
                  <w14:solidFill>
                    <w14:schemeClr w14:val="bg1"/>
                  </w14:solidFill>
                </w14:textFill>
              </w:rPr>
            </w:pPr>
            <w:r>
              <w:rPr>
                <w:rFonts w:hint="eastAsia" w:ascii="宋体" w:hAnsi="宋体"/>
                <w:b/>
                <w:bCs/>
                <w:color w:val="FFFFFF" w:themeColor="background1"/>
                <w:szCs w:val="24"/>
                <w14:textFill>
                  <w14:solidFill>
                    <w14:schemeClr w14:val="bg1"/>
                  </w14:solidFill>
                </w14:textFill>
              </w:rPr>
              <w:t>参数</w:t>
            </w:r>
          </w:p>
        </w:tc>
        <w:tc>
          <w:tcPr>
            <w:tcW w:w="791" w:type="dxa"/>
            <w:shd w:val="clear" w:color="auto" w:fill="757070" w:themeFill="background2" w:themeFillShade="7F"/>
            <w:vAlign w:val="center"/>
          </w:tcPr>
          <w:p>
            <w:pPr>
              <w:jc w:val="center"/>
              <w:rPr>
                <w:rFonts w:ascii="宋体" w:hAnsi="宋体"/>
                <w:b/>
                <w:bCs/>
                <w:color w:val="FFFFFF" w:themeColor="background1"/>
                <w:szCs w:val="24"/>
                <w14:textFill>
                  <w14:solidFill>
                    <w14:schemeClr w14:val="bg1"/>
                  </w14:solidFill>
                </w14:textFill>
              </w:rPr>
            </w:pPr>
            <w:r>
              <w:rPr>
                <w:rFonts w:hint="eastAsia" w:ascii="宋体" w:hAnsi="宋体"/>
                <w:b/>
                <w:bCs/>
                <w:color w:val="FFFFFF" w:themeColor="background1"/>
                <w:szCs w:val="24"/>
                <w14:textFill>
                  <w14:solidFill>
                    <w14:schemeClr w14:val="bg1"/>
                  </w14:solidFill>
                </w14:textFill>
              </w:rPr>
              <w:t>必传</w:t>
            </w:r>
          </w:p>
        </w:tc>
        <w:tc>
          <w:tcPr>
            <w:tcW w:w="5550" w:type="dxa"/>
            <w:shd w:val="clear" w:color="auto" w:fill="757070" w:themeFill="background2" w:themeFillShade="7F"/>
            <w:vAlign w:val="center"/>
          </w:tcPr>
          <w:p>
            <w:pPr>
              <w:jc w:val="center"/>
              <w:rPr>
                <w:rFonts w:ascii="宋体" w:hAnsi="宋体"/>
                <w:b/>
                <w:bCs/>
                <w:color w:val="FFFFFF" w:themeColor="background1"/>
                <w:szCs w:val="24"/>
                <w14:textFill>
                  <w14:solidFill>
                    <w14:schemeClr w14:val="bg1"/>
                  </w14:solidFill>
                </w14:textFill>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821" w:type="dxa"/>
            <w:vMerge w:val="continue"/>
          </w:tcPr>
          <w:p/>
        </w:tc>
        <w:tc>
          <w:tcPr>
            <w:tcW w:w="2300" w:type="dxa"/>
            <w:vAlign w:val="center"/>
          </w:tcPr>
          <w:p>
            <w:pPr>
              <w:jc w:val="center"/>
              <w:rPr>
                <w:rFonts w:ascii="宋体" w:hAnsi="宋体"/>
                <w:szCs w:val="24"/>
              </w:rPr>
            </w:pPr>
            <w:r>
              <w:rPr>
                <w:rFonts w:hint="eastAsia" w:ascii="宋体" w:hAnsi="宋体"/>
                <w:szCs w:val="24"/>
              </w:rPr>
              <w:t>success</w:t>
            </w:r>
          </w:p>
        </w:tc>
        <w:tc>
          <w:tcPr>
            <w:tcW w:w="791" w:type="dxa"/>
            <w:vAlign w:val="center"/>
          </w:tcPr>
          <w:p>
            <w:pPr>
              <w:jc w:val="center"/>
              <w:rPr>
                <w:rFonts w:ascii="宋体" w:hAnsi="宋体"/>
                <w:szCs w:val="24"/>
              </w:rPr>
            </w:pPr>
            <w:r>
              <w:rPr>
                <w:rFonts w:hint="eastAsia" w:ascii="宋体" w:hAnsi="宋体"/>
                <w:szCs w:val="24"/>
              </w:rPr>
              <w:t>是</w:t>
            </w:r>
          </w:p>
        </w:tc>
        <w:tc>
          <w:tcPr>
            <w:tcW w:w="5550" w:type="dxa"/>
            <w:vAlign w:val="center"/>
          </w:tcPr>
          <w:p>
            <w:pPr>
              <w:jc w:val="left"/>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821" w:type="dxa"/>
            <w:vMerge w:val="continue"/>
          </w:tcPr>
          <w:p>
            <w:pPr>
              <w:rPr>
                <w:rFonts w:ascii="宋体" w:hAnsi="宋体"/>
                <w:szCs w:val="24"/>
              </w:rPr>
            </w:pPr>
          </w:p>
        </w:tc>
        <w:tc>
          <w:tcPr>
            <w:tcW w:w="2300" w:type="dxa"/>
            <w:vAlign w:val="center"/>
          </w:tcPr>
          <w:p>
            <w:pPr>
              <w:jc w:val="center"/>
              <w:rPr>
                <w:rFonts w:ascii="宋体" w:hAnsi="宋体"/>
                <w:szCs w:val="24"/>
              </w:rPr>
            </w:pPr>
            <w:r>
              <w:rPr>
                <w:rFonts w:hint="eastAsia" w:ascii="宋体" w:hAnsi="宋体"/>
                <w:szCs w:val="24"/>
              </w:rPr>
              <w:t>msg</w:t>
            </w:r>
          </w:p>
        </w:tc>
        <w:tc>
          <w:tcPr>
            <w:tcW w:w="791" w:type="dxa"/>
            <w:vAlign w:val="center"/>
          </w:tcPr>
          <w:p>
            <w:pPr>
              <w:jc w:val="center"/>
              <w:rPr>
                <w:rFonts w:ascii="宋体" w:hAnsi="宋体"/>
                <w:szCs w:val="24"/>
              </w:rPr>
            </w:pPr>
            <w:r>
              <w:rPr>
                <w:rFonts w:hint="eastAsia" w:ascii="宋体" w:hAnsi="宋体"/>
                <w:szCs w:val="24"/>
              </w:rPr>
              <w:t>是</w:t>
            </w:r>
          </w:p>
        </w:tc>
        <w:tc>
          <w:tcPr>
            <w:tcW w:w="5550" w:type="dxa"/>
            <w:vAlign w:val="center"/>
          </w:tcPr>
          <w:p>
            <w:pPr>
              <w:jc w:val="left"/>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21" w:type="dxa"/>
            <w:vMerge w:val="continue"/>
          </w:tcPr>
          <w:p>
            <w:pPr>
              <w:rPr>
                <w:rFonts w:ascii="宋体" w:hAnsi="宋体"/>
                <w:szCs w:val="24"/>
              </w:rPr>
            </w:pPr>
          </w:p>
        </w:tc>
        <w:tc>
          <w:tcPr>
            <w:tcW w:w="2300" w:type="dxa"/>
            <w:vAlign w:val="center"/>
          </w:tcPr>
          <w:p>
            <w:pPr>
              <w:jc w:val="center"/>
              <w:rPr>
                <w:rFonts w:ascii="宋体" w:hAnsi="宋体"/>
                <w:szCs w:val="24"/>
              </w:rPr>
            </w:pPr>
            <w:r>
              <w:rPr>
                <w:rFonts w:hint="eastAsia" w:ascii="宋体" w:hAnsi="宋体"/>
                <w:szCs w:val="24"/>
              </w:rPr>
              <w:t>code</w:t>
            </w:r>
          </w:p>
        </w:tc>
        <w:tc>
          <w:tcPr>
            <w:tcW w:w="791" w:type="dxa"/>
            <w:vAlign w:val="center"/>
          </w:tcPr>
          <w:p>
            <w:pPr>
              <w:jc w:val="center"/>
              <w:rPr>
                <w:rFonts w:ascii="宋体" w:hAnsi="宋体"/>
                <w:szCs w:val="24"/>
              </w:rPr>
            </w:pPr>
            <w:r>
              <w:rPr>
                <w:rFonts w:hint="eastAsia" w:ascii="宋体" w:hAnsi="宋体"/>
                <w:szCs w:val="24"/>
              </w:rPr>
              <w:t>是</w:t>
            </w:r>
          </w:p>
        </w:tc>
        <w:tc>
          <w:tcPr>
            <w:tcW w:w="5550" w:type="dxa"/>
            <w:vAlign w:val="center"/>
          </w:tcPr>
          <w:p>
            <w:pPr>
              <w:jc w:val="left"/>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821" w:type="dxa"/>
            <w:vMerge w:val="continue"/>
          </w:tcPr>
          <w:p>
            <w:pPr>
              <w:rPr>
                <w:rFonts w:ascii="宋体" w:hAnsi="宋体"/>
                <w:szCs w:val="24"/>
              </w:rPr>
            </w:pPr>
          </w:p>
        </w:tc>
        <w:tc>
          <w:tcPr>
            <w:tcW w:w="2300" w:type="dxa"/>
            <w:vAlign w:val="center"/>
          </w:tcPr>
          <w:p>
            <w:pPr>
              <w:jc w:val="center"/>
              <w:rPr>
                <w:rFonts w:ascii="宋体" w:hAnsi="宋体"/>
                <w:szCs w:val="24"/>
              </w:rPr>
            </w:pPr>
            <w:r>
              <w:rPr>
                <w:rFonts w:hint="eastAsia" w:ascii="宋体" w:hAnsi="宋体"/>
                <w:szCs w:val="24"/>
              </w:rPr>
              <w:t>data</w:t>
            </w:r>
          </w:p>
        </w:tc>
        <w:tc>
          <w:tcPr>
            <w:tcW w:w="791" w:type="dxa"/>
            <w:vAlign w:val="center"/>
          </w:tcPr>
          <w:p>
            <w:pPr>
              <w:jc w:val="center"/>
              <w:rPr>
                <w:rFonts w:ascii="宋体" w:hAnsi="宋体"/>
                <w:szCs w:val="24"/>
              </w:rPr>
            </w:pPr>
            <w:r>
              <w:rPr>
                <w:rFonts w:hint="eastAsia" w:ascii="宋体" w:hAnsi="宋体"/>
                <w:szCs w:val="24"/>
              </w:rPr>
              <w:t>是</w:t>
            </w:r>
          </w:p>
        </w:tc>
        <w:tc>
          <w:tcPr>
            <w:tcW w:w="5550" w:type="dxa"/>
            <w:vAlign w:val="center"/>
          </w:tcPr>
          <w:p>
            <w:pPr>
              <w:jc w:val="left"/>
              <w:rPr>
                <w:rFonts w:ascii="宋体" w:hAnsi="宋体"/>
                <w:szCs w:val="24"/>
              </w:rPr>
            </w:pPr>
            <w:r>
              <w:rPr>
                <w:rFonts w:hint="eastAsia" w:ascii="宋体" w:hAnsi="宋体"/>
                <w:szCs w:val="24"/>
              </w:rPr>
              <w:t>二维码地址</w:t>
            </w:r>
          </w:p>
        </w:tc>
      </w:tr>
    </w:tbl>
    <w:p>
      <w:pPr>
        <w:pStyle w:val="3"/>
      </w:pPr>
      <w:bookmarkStart w:id="251" w:name="_Toc480"/>
      <w:r>
        <w:rPr>
          <w:rFonts w:hint="eastAsia"/>
        </w:rPr>
        <w:t>预约检查</w:t>
      </w:r>
      <w:bookmarkEnd w:id="249"/>
      <w:bookmarkEnd w:id="250"/>
      <w:bookmarkEnd w:id="251"/>
    </w:p>
    <w:p>
      <w:r>
        <w:rPr>
          <w:rFonts w:hint="eastAsia"/>
        </w:rPr>
        <w:t>患者在院内尚没有完成的检查检验项目，可以通过此功能提前预约在将来某一时刻进行检查。</w:t>
      </w:r>
    </w:p>
    <w:p>
      <w:r>
        <w:rPr>
          <w:rFonts w:hint="eastAsia"/>
        </w:rPr>
        <w:t>流程描述：患者在手机端刷新出可以进行预约的项目列表，选择可预约的时间点，将预约信息提交给院内，患者手机端收到预约成功消息。</w:t>
      </w:r>
    </w:p>
    <w:p>
      <w:pPr>
        <w:pStyle w:val="4"/>
      </w:pPr>
      <w:bookmarkStart w:id="252" w:name="_Toc3966"/>
      <w:bookmarkStart w:id="253" w:name="_Toc32141"/>
      <w:bookmarkStart w:id="254" w:name="_Toc40862531"/>
      <w:bookmarkStart w:id="255" w:name="_Toc31239"/>
      <w:r>
        <w:rPr>
          <w:rFonts w:hint="eastAsia"/>
        </w:rPr>
        <w:t>院内提供接口</w:t>
      </w:r>
      <w:bookmarkEnd w:id="252"/>
      <w:bookmarkEnd w:id="253"/>
      <w:bookmarkEnd w:id="254"/>
      <w:bookmarkEnd w:id="255"/>
    </w:p>
    <w:p>
      <w:pPr>
        <w:pStyle w:val="5"/>
      </w:pPr>
      <w:bookmarkStart w:id="256" w:name="_Toc7153"/>
      <w:bookmarkStart w:id="257" w:name="_Toc40862532"/>
      <w:bookmarkStart w:id="258" w:name="_Toc25155"/>
      <w:bookmarkStart w:id="259" w:name="_Toc24904"/>
      <w:r>
        <w:rPr>
          <w:rFonts w:hint="eastAsia"/>
        </w:rPr>
        <w:t>患者可预约项目信息查询</w:t>
      </w:r>
      <w:bookmarkEnd w:id="256"/>
      <w:bookmarkEnd w:id="257"/>
      <w:bookmarkEnd w:id="258"/>
      <w:bookmarkEnd w:id="259"/>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415"/>
        <w:gridCol w:w="8"/>
        <w:gridCol w:w="1117"/>
        <w:gridCol w:w="5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4"/>
          </w:tcPr>
          <w:p>
            <w:pPr>
              <w:rPr>
                <w:rFonts w:ascii="宋体" w:hAnsi="宋体"/>
                <w:szCs w:val="24"/>
              </w:rPr>
            </w:pPr>
            <w:r>
              <w:rPr>
                <w:rFonts w:hint="eastAsia" w:ascii="宋体" w:hAnsi="宋体"/>
                <w:szCs w:val="24"/>
              </w:rPr>
              <w:t>查询患者可以预约的项目信息</w:t>
            </w:r>
          </w:p>
          <w:p>
            <w:pPr>
              <w:rPr>
                <w:rFonts w:ascii="宋体" w:hAnsi="宋体"/>
                <w:szCs w:val="24"/>
              </w:rPr>
            </w:pPr>
            <w:r>
              <w:rPr>
                <w:rFonts w:ascii="宋体" w:hAnsi="宋体" w:cs="宋体"/>
                <w:szCs w:val="24"/>
              </w:rPr>
              <w:t>hospital.interface.appointment.getBookableProject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4"/>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4"/>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4"/>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4"/>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23"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17"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361"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pStyle w:val="42"/>
              <w:ind w:firstLine="480"/>
            </w:pPr>
          </w:p>
        </w:tc>
        <w:tc>
          <w:tcPr>
            <w:tcW w:w="2423" w:type="dxa"/>
            <w:gridSpan w:val="2"/>
          </w:tcPr>
          <w:p>
            <w:pPr>
              <w:jc w:val="center"/>
              <w:rPr>
                <w:rFonts w:ascii="宋体" w:hAnsi="宋体"/>
                <w:szCs w:val="24"/>
              </w:rPr>
            </w:pPr>
            <w:r>
              <w:rPr>
                <w:rFonts w:hint="eastAsia" w:ascii="宋体" w:hAnsi="宋体"/>
                <w:szCs w:val="24"/>
              </w:rPr>
              <w:t>hospitalId</w:t>
            </w:r>
          </w:p>
        </w:tc>
        <w:tc>
          <w:tcPr>
            <w:tcW w:w="1117" w:type="dxa"/>
          </w:tcPr>
          <w:p>
            <w:pPr>
              <w:jc w:val="center"/>
              <w:rPr>
                <w:rFonts w:ascii="宋体" w:hAnsi="宋体"/>
                <w:szCs w:val="24"/>
              </w:rPr>
            </w:pPr>
            <w:r>
              <w:rPr>
                <w:rFonts w:hint="eastAsia" w:ascii="宋体" w:hAnsi="宋体"/>
                <w:szCs w:val="24"/>
              </w:rPr>
              <w:t>否</w:t>
            </w:r>
          </w:p>
        </w:tc>
        <w:tc>
          <w:tcPr>
            <w:tcW w:w="5361" w:type="dxa"/>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pStyle w:val="42"/>
              <w:ind w:firstLine="480"/>
              <w:rPr>
                <w:rFonts w:ascii="宋体" w:hAnsi="宋体"/>
                <w:szCs w:val="24"/>
              </w:rPr>
            </w:pPr>
          </w:p>
        </w:tc>
        <w:tc>
          <w:tcPr>
            <w:tcW w:w="2423" w:type="dxa"/>
            <w:gridSpan w:val="2"/>
          </w:tcPr>
          <w:p>
            <w:pPr>
              <w:jc w:val="center"/>
              <w:rPr>
                <w:rFonts w:ascii="宋体" w:hAnsi="宋体"/>
                <w:szCs w:val="24"/>
              </w:rPr>
            </w:pPr>
            <w:r>
              <w:rPr>
                <w:rFonts w:ascii="宋体" w:hAnsi="宋体"/>
                <w:szCs w:val="24"/>
              </w:rPr>
              <w:t>medicalCardNumber</w:t>
            </w:r>
          </w:p>
        </w:tc>
        <w:tc>
          <w:tcPr>
            <w:tcW w:w="1117" w:type="dxa"/>
          </w:tcPr>
          <w:p>
            <w:pPr>
              <w:jc w:val="center"/>
              <w:rPr>
                <w:rFonts w:ascii="宋体" w:hAnsi="宋体"/>
                <w:szCs w:val="24"/>
              </w:rPr>
            </w:pPr>
            <w:r>
              <w:rPr>
                <w:rFonts w:hint="eastAsia" w:ascii="宋体" w:hAnsi="宋体"/>
                <w:szCs w:val="24"/>
              </w:rPr>
              <w:t>是</w:t>
            </w:r>
          </w:p>
        </w:tc>
        <w:tc>
          <w:tcPr>
            <w:tcW w:w="5361" w:type="dxa"/>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pStyle w:val="42"/>
              <w:ind w:firstLine="480"/>
              <w:rPr>
                <w:rFonts w:ascii="宋体" w:hAnsi="宋体"/>
                <w:szCs w:val="24"/>
              </w:rPr>
            </w:pPr>
          </w:p>
        </w:tc>
        <w:tc>
          <w:tcPr>
            <w:tcW w:w="2423" w:type="dxa"/>
            <w:gridSpan w:val="2"/>
          </w:tcPr>
          <w:p>
            <w:pPr>
              <w:jc w:val="center"/>
              <w:rPr>
                <w:rFonts w:ascii="宋体" w:hAnsi="宋体"/>
                <w:szCs w:val="24"/>
              </w:rPr>
            </w:pPr>
            <w:r>
              <w:rPr>
                <w:rFonts w:ascii="宋体" w:hAnsi="宋体"/>
                <w:szCs w:val="24"/>
              </w:rPr>
              <w:t>idCard</w:t>
            </w:r>
          </w:p>
        </w:tc>
        <w:tc>
          <w:tcPr>
            <w:tcW w:w="1117" w:type="dxa"/>
          </w:tcPr>
          <w:p>
            <w:pPr>
              <w:jc w:val="center"/>
              <w:rPr>
                <w:rFonts w:ascii="宋体" w:hAnsi="宋体"/>
                <w:szCs w:val="24"/>
              </w:rPr>
            </w:pPr>
            <w:r>
              <w:rPr>
                <w:rFonts w:hint="eastAsia" w:ascii="宋体" w:hAnsi="宋体"/>
                <w:szCs w:val="24"/>
              </w:rPr>
              <w:t>否</w:t>
            </w:r>
          </w:p>
        </w:tc>
        <w:tc>
          <w:tcPr>
            <w:tcW w:w="5361" w:type="dxa"/>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4"/>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4"/>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"orderName": "彩色多普勒超声常规检查",</w:t>
            </w:r>
          </w:p>
          <w:p>
            <w:pPr>
              <w:rPr>
                <w:rFonts w:ascii="宋体" w:hAnsi="宋体"/>
                <w:szCs w:val="24"/>
              </w:rPr>
            </w:pPr>
            <w:r>
              <w:rPr>
                <w:rFonts w:hint="eastAsia" w:ascii="宋体" w:hAnsi="宋体"/>
                <w:szCs w:val="24"/>
              </w:rPr>
              <w:t xml:space="preserve">            "orderId": "4618",</w:t>
            </w:r>
          </w:p>
          <w:p>
            <w:pPr>
              <w:rPr>
                <w:rFonts w:ascii="宋体" w:hAnsi="宋体"/>
                <w:szCs w:val="24"/>
              </w:rPr>
            </w:pPr>
            <w:r>
              <w:rPr>
                <w:rFonts w:hint="eastAsia" w:ascii="宋体" w:hAnsi="宋体"/>
                <w:szCs w:val="24"/>
              </w:rPr>
              <w:t xml:space="preserve">            "extraParam": "74191"</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"orderName ": "左肾静脉“胡桃夹”综合征检查",</w:t>
            </w:r>
          </w:p>
          <w:p>
            <w:pPr>
              <w:rPr>
                <w:rFonts w:ascii="宋体" w:hAnsi="宋体"/>
                <w:szCs w:val="24"/>
              </w:rPr>
            </w:pPr>
            <w:r>
              <w:rPr>
                <w:rFonts w:hint="eastAsia" w:ascii="宋体" w:hAnsi="宋体"/>
                <w:szCs w:val="24"/>
              </w:rPr>
              <w:t xml:space="preserve">            "orderId": "4627",</w:t>
            </w:r>
          </w:p>
          <w:p>
            <w:pPr>
              <w:rPr>
                <w:rFonts w:ascii="宋体" w:hAnsi="宋体"/>
                <w:szCs w:val="24"/>
              </w:rPr>
            </w:pPr>
            <w:r>
              <w:rPr>
                <w:rFonts w:hint="eastAsia" w:ascii="宋体" w:hAnsi="宋体"/>
                <w:szCs w:val="24"/>
              </w:rPr>
              <w:t xml:space="preserve">            "extraParam": "74192"</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15"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25"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361"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tc>
        <w:tc>
          <w:tcPr>
            <w:tcW w:w="2415" w:type="dxa"/>
            <w:vAlign w:val="center"/>
          </w:tcPr>
          <w:p>
            <w:pPr>
              <w:jc w:val="center"/>
              <w:rPr>
                <w:rFonts w:ascii="宋体" w:hAnsi="宋体"/>
                <w:szCs w:val="24"/>
              </w:rPr>
            </w:pPr>
            <w:r>
              <w:rPr>
                <w:rFonts w:hint="eastAsia" w:ascii="宋体" w:hAnsi="宋体"/>
                <w:szCs w:val="24"/>
              </w:rPr>
              <w:t>success</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361" w:type="dxa"/>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415" w:type="dxa"/>
            <w:vAlign w:val="center"/>
          </w:tcPr>
          <w:p>
            <w:pPr>
              <w:jc w:val="center"/>
              <w:rPr>
                <w:rFonts w:ascii="宋体" w:hAnsi="宋体"/>
                <w:szCs w:val="24"/>
              </w:rPr>
            </w:pPr>
            <w:r>
              <w:rPr>
                <w:rFonts w:hint="eastAsia" w:ascii="宋体" w:hAnsi="宋体"/>
                <w:szCs w:val="24"/>
              </w:rPr>
              <w:t>msg</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361"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415" w:type="dxa"/>
            <w:vAlign w:val="center"/>
          </w:tcPr>
          <w:p>
            <w:pPr>
              <w:jc w:val="center"/>
              <w:rPr>
                <w:rFonts w:ascii="宋体" w:hAnsi="宋体"/>
                <w:szCs w:val="24"/>
              </w:rPr>
            </w:pPr>
            <w:r>
              <w:rPr>
                <w:rFonts w:hint="eastAsia" w:ascii="宋体" w:hAnsi="宋体"/>
                <w:szCs w:val="24"/>
              </w:rPr>
              <w:t>code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361" w:type="dxa"/>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415" w:type="dxa"/>
          </w:tcPr>
          <w:p>
            <w:pPr>
              <w:jc w:val="center"/>
              <w:rPr>
                <w:rFonts w:ascii="宋体" w:hAnsi="宋体"/>
                <w:szCs w:val="24"/>
              </w:rPr>
            </w:pPr>
            <w:r>
              <w:rPr>
                <w:rFonts w:ascii="宋体" w:hAnsi="宋体"/>
                <w:szCs w:val="24"/>
              </w:rPr>
              <w:t>order</w:t>
            </w:r>
            <w:r>
              <w:rPr>
                <w:rFonts w:hint="eastAsia" w:ascii="宋体" w:hAnsi="宋体"/>
                <w:szCs w:val="24"/>
              </w:rPr>
              <w:t>N</w:t>
            </w:r>
            <w:r>
              <w:rPr>
                <w:rFonts w:ascii="宋体" w:hAnsi="宋体"/>
                <w:szCs w:val="24"/>
              </w:rPr>
              <w:t>ame</w:t>
            </w:r>
          </w:p>
        </w:tc>
        <w:tc>
          <w:tcPr>
            <w:tcW w:w="1125" w:type="dxa"/>
            <w:gridSpan w:val="2"/>
          </w:tcPr>
          <w:p>
            <w:pPr>
              <w:jc w:val="center"/>
              <w:rPr>
                <w:rFonts w:ascii="宋体" w:hAnsi="宋体"/>
                <w:szCs w:val="24"/>
              </w:rPr>
            </w:pPr>
            <w:r>
              <w:rPr>
                <w:rFonts w:hint="eastAsia" w:ascii="宋体" w:hAnsi="宋体"/>
                <w:szCs w:val="24"/>
              </w:rPr>
              <w:t>是</w:t>
            </w:r>
          </w:p>
        </w:tc>
        <w:tc>
          <w:tcPr>
            <w:tcW w:w="5361" w:type="dxa"/>
          </w:tcPr>
          <w:p>
            <w:pPr>
              <w:rPr>
                <w:rFonts w:ascii="宋体" w:hAnsi="宋体"/>
                <w:szCs w:val="24"/>
              </w:rPr>
            </w:pPr>
            <w:r>
              <w:rPr>
                <w:rFonts w:hint="eastAsia" w:ascii="宋体" w:hAnsi="宋体"/>
                <w:szCs w:val="24"/>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415" w:type="dxa"/>
          </w:tcPr>
          <w:p>
            <w:pPr>
              <w:jc w:val="center"/>
              <w:rPr>
                <w:rFonts w:ascii="宋体" w:hAnsi="宋体"/>
                <w:szCs w:val="24"/>
              </w:rPr>
            </w:pPr>
            <w:r>
              <w:rPr>
                <w:rFonts w:ascii="宋体" w:hAnsi="宋体"/>
                <w:szCs w:val="24"/>
              </w:rPr>
              <w:t>order</w:t>
            </w:r>
            <w:r>
              <w:rPr>
                <w:rFonts w:hint="eastAsia" w:ascii="宋体" w:hAnsi="宋体"/>
                <w:szCs w:val="24"/>
              </w:rPr>
              <w:t>I</w:t>
            </w:r>
            <w:r>
              <w:rPr>
                <w:rFonts w:ascii="宋体" w:hAnsi="宋体"/>
                <w:szCs w:val="24"/>
              </w:rPr>
              <w:t>d</w:t>
            </w:r>
          </w:p>
        </w:tc>
        <w:tc>
          <w:tcPr>
            <w:tcW w:w="1125" w:type="dxa"/>
            <w:gridSpan w:val="2"/>
          </w:tcPr>
          <w:p>
            <w:pPr>
              <w:jc w:val="center"/>
              <w:rPr>
                <w:rFonts w:ascii="宋体" w:hAnsi="宋体"/>
                <w:szCs w:val="24"/>
              </w:rPr>
            </w:pPr>
            <w:r>
              <w:rPr>
                <w:rFonts w:hint="eastAsia" w:ascii="宋体" w:hAnsi="宋体"/>
                <w:szCs w:val="24"/>
              </w:rPr>
              <w:t>是</w:t>
            </w:r>
          </w:p>
        </w:tc>
        <w:tc>
          <w:tcPr>
            <w:tcW w:w="5361" w:type="dxa"/>
          </w:tcPr>
          <w:p>
            <w:pPr>
              <w:rPr>
                <w:rFonts w:ascii="宋体" w:hAnsi="宋体"/>
                <w:szCs w:val="24"/>
              </w:rPr>
            </w:pPr>
            <w:r>
              <w:rPr>
                <w:rFonts w:hint="eastAsia" w:ascii="宋体" w:hAnsi="宋体"/>
                <w:szCs w:val="24"/>
              </w:rPr>
              <w:t>申请单明细ID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415" w:type="dxa"/>
          </w:tcPr>
          <w:p>
            <w:pPr>
              <w:jc w:val="center"/>
              <w:rPr>
                <w:rFonts w:ascii="宋体" w:hAnsi="宋体"/>
                <w:szCs w:val="24"/>
              </w:rPr>
            </w:pPr>
            <w:r>
              <w:rPr>
                <w:rFonts w:ascii="宋体" w:hAnsi="宋体"/>
                <w:szCs w:val="24"/>
              </w:rPr>
              <w:t xml:space="preserve">extraParam </w:t>
            </w:r>
          </w:p>
        </w:tc>
        <w:tc>
          <w:tcPr>
            <w:tcW w:w="1125" w:type="dxa"/>
            <w:gridSpan w:val="2"/>
          </w:tcPr>
          <w:p>
            <w:pPr>
              <w:jc w:val="center"/>
              <w:rPr>
                <w:rFonts w:ascii="宋体" w:hAnsi="宋体"/>
                <w:szCs w:val="24"/>
              </w:rPr>
            </w:pPr>
            <w:r>
              <w:rPr>
                <w:rFonts w:hint="eastAsia" w:ascii="宋体" w:hAnsi="宋体"/>
                <w:szCs w:val="24"/>
              </w:rPr>
              <w:t>否</w:t>
            </w:r>
          </w:p>
        </w:tc>
        <w:tc>
          <w:tcPr>
            <w:tcW w:w="5361" w:type="dxa"/>
          </w:tcPr>
          <w:p>
            <w:pPr>
              <w:rPr>
                <w:rFonts w:ascii="宋体" w:hAnsi="宋体"/>
                <w:szCs w:val="24"/>
              </w:rPr>
            </w:pPr>
            <w:r>
              <w:rPr>
                <w:rFonts w:hint="eastAsia" w:ascii="宋体" w:hAnsi="宋体"/>
                <w:szCs w:val="24"/>
              </w:rPr>
              <w:t>附加参数</w:t>
            </w:r>
          </w:p>
        </w:tc>
      </w:tr>
    </w:tbl>
    <w:p>
      <w:pPr>
        <w:pStyle w:val="5"/>
      </w:pPr>
      <w:bookmarkStart w:id="260" w:name="_Toc21784"/>
      <w:bookmarkStart w:id="261" w:name="_Toc40862533"/>
      <w:bookmarkStart w:id="262" w:name="_Toc21241"/>
      <w:bookmarkStart w:id="263" w:name="_Toc10578"/>
      <w:r>
        <w:rPr>
          <w:rFonts w:hint="eastAsia"/>
        </w:rPr>
        <w:t>查询某一项目可预约</w:t>
      </w:r>
      <w:bookmarkEnd w:id="260"/>
      <w:bookmarkEnd w:id="261"/>
      <w:bookmarkEnd w:id="262"/>
      <w:r>
        <w:rPr>
          <w:rFonts w:hint="eastAsia"/>
        </w:rPr>
        <w:t>诊室</w:t>
      </w:r>
      <w:bookmarkEnd w:id="263"/>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082"/>
        <w:gridCol w:w="333"/>
        <w:gridCol w:w="867"/>
        <w:gridCol w:w="141"/>
        <w:gridCol w:w="5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查询一条项目可预约</w:t>
            </w:r>
            <w:r>
              <w:rPr>
                <w:rFonts w:hint="eastAsia"/>
              </w:rPr>
              <w:t>诊</w:t>
            </w:r>
            <w:r>
              <w:rPr>
                <w:rFonts w:hint="eastAsia" w:ascii="宋体" w:hAnsi="宋体"/>
                <w:szCs w:val="24"/>
              </w:rPr>
              <w:t>室信息</w:t>
            </w:r>
          </w:p>
          <w:p>
            <w:pPr>
              <w:rPr>
                <w:rFonts w:ascii="宋体" w:hAnsi="宋体"/>
                <w:szCs w:val="24"/>
              </w:rPr>
            </w:pPr>
            <w:r>
              <w:rPr>
                <w:rFonts w:ascii="宋体" w:hAnsi="宋体" w:cs="宋体"/>
                <w:szCs w:val="24"/>
              </w:rPr>
              <w:t>hospital.interface.appointment.getPlanDataOfWeek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 xml:space="preserve">    "orderId": "4627",</w:t>
            </w:r>
          </w:p>
          <w:p>
            <w:pPr>
              <w:rPr>
                <w:rFonts w:ascii="宋体" w:hAnsi="宋体"/>
                <w:szCs w:val="24"/>
              </w:rPr>
            </w:pPr>
            <w:r>
              <w:rPr>
                <w:rFonts w:hint="eastAsia" w:ascii="宋体" w:hAnsi="宋体"/>
                <w:szCs w:val="24"/>
              </w:rPr>
              <w:t xml:space="preserve">    "orderName ": "左肾静脉“胡桃夹”综合征检查",</w:t>
            </w:r>
          </w:p>
          <w:p>
            <w:pPr>
              <w:rPr>
                <w:rFonts w:ascii="宋体" w:hAnsi="宋体"/>
                <w:szCs w:val="24"/>
              </w:rPr>
            </w:pPr>
            <w:r>
              <w:rPr>
                <w:rFonts w:hint="eastAsia" w:ascii="宋体" w:hAnsi="宋体"/>
                <w:szCs w:val="24"/>
              </w:rPr>
              <w:t xml:space="preserve">    "startDate": "2020-06-06",</w:t>
            </w:r>
          </w:p>
          <w:p>
            <w:pPr>
              <w:rPr>
                <w:rFonts w:ascii="宋体" w:hAnsi="宋体"/>
                <w:szCs w:val="24"/>
              </w:rPr>
            </w:pPr>
            <w:r>
              <w:rPr>
                <w:rFonts w:hint="eastAsia" w:ascii="宋体" w:hAnsi="宋体"/>
                <w:szCs w:val="24"/>
              </w:rPr>
              <w:t xml:space="preserve">    "days": "3",</w:t>
            </w:r>
          </w:p>
          <w:p>
            <w:pPr>
              <w:rPr>
                <w:rFonts w:ascii="宋体" w:hAnsi="宋体"/>
                <w:szCs w:val="24"/>
              </w:rPr>
            </w:pPr>
            <w:r>
              <w:rPr>
                <w:rFonts w:hint="eastAsia" w:ascii="宋体" w:hAnsi="宋体"/>
                <w:szCs w:val="24"/>
              </w:rPr>
              <w:t xml:space="preserve">    "extraParam": "74192"</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15"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08"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47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555" w:type="dxa"/>
            <w:vMerge w:val="continue"/>
          </w:tcPr>
          <w:p>
            <w:pPr>
              <w:pStyle w:val="42"/>
              <w:ind w:firstLine="480"/>
            </w:pPr>
          </w:p>
        </w:tc>
        <w:tc>
          <w:tcPr>
            <w:tcW w:w="2415" w:type="dxa"/>
            <w:gridSpan w:val="2"/>
          </w:tcPr>
          <w:p>
            <w:pPr>
              <w:jc w:val="center"/>
              <w:rPr>
                <w:rFonts w:ascii="宋体" w:hAnsi="宋体"/>
                <w:szCs w:val="24"/>
              </w:rPr>
            </w:pPr>
            <w:r>
              <w:rPr>
                <w:rFonts w:hint="eastAsia" w:ascii="宋体" w:hAnsi="宋体"/>
                <w:szCs w:val="24"/>
              </w:rPr>
              <w:t>hospitalId</w:t>
            </w:r>
          </w:p>
        </w:tc>
        <w:tc>
          <w:tcPr>
            <w:tcW w:w="1008" w:type="dxa"/>
            <w:gridSpan w:val="2"/>
          </w:tcPr>
          <w:p>
            <w:pPr>
              <w:jc w:val="center"/>
              <w:rPr>
                <w:rFonts w:ascii="宋体" w:hAnsi="宋体"/>
                <w:szCs w:val="24"/>
              </w:rPr>
            </w:pPr>
            <w:r>
              <w:rPr>
                <w:rFonts w:hint="eastAsia" w:ascii="宋体" w:hAnsi="宋体"/>
                <w:szCs w:val="24"/>
              </w:rPr>
              <w:t>否</w:t>
            </w:r>
          </w:p>
        </w:tc>
        <w:tc>
          <w:tcPr>
            <w:tcW w:w="5478" w:type="dxa"/>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555" w:type="dxa"/>
            <w:vMerge w:val="continue"/>
          </w:tcPr>
          <w:p>
            <w:pPr>
              <w:pStyle w:val="42"/>
              <w:ind w:firstLine="480"/>
              <w:rPr>
                <w:rFonts w:ascii="宋体" w:hAnsi="宋体"/>
                <w:szCs w:val="24"/>
              </w:rPr>
            </w:pPr>
          </w:p>
        </w:tc>
        <w:tc>
          <w:tcPr>
            <w:tcW w:w="2415" w:type="dxa"/>
            <w:gridSpan w:val="2"/>
          </w:tcPr>
          <w:p>
            <w:pPr>
              <w:jc w:val="center"/>
              <w:rPr>
                <w:rFonts w:ascii="宋体" w:hAnsi="宋体"/>
                <w:szCs w:val="24"/>
              </w:rPr>
            </w:pPr>
            <w:r>
              <w:rPr>
                <w:rFonts w:ascii="宋体" w:hAnsi="宋体"/>
                <w:szCs w:val="24"/>
              </w:rPr>
              <w:t>medicalCardNumber</w:t>
            </w:r>
          </w:p>
        </w:tc>
        <w:tc>
          <w:tcPr>
            <w:tcW w:w="1008" w:type="dxa"/>
            <w:gridSpan w:val="2"/>
          </w:tcPr>
          <w:p>
            <w:pPr>
              <w:jc w:val="center"/>
              <w:rPr>
                <w:rFonts w:ascii="宋体" w:hAnsi="宋体"/>
                <w:szCs w:val="24"/>
              </w:rPr>
            </w:pPr>
            <w:r>
              <w:rPr>
                <w:rFonts w:hint="eastAsia" w:ascii="宋体" w:hAnsi="宋体"/>
                <w:szCs w:val="24"/>
              </w:rPr>
              <w:t>是</w:t>
            </w:r>
          </w:p>
        </w:tc>
        <w:tc>
          <w:tcPr>
            <w:tcW w:w="5478" w:type="dxa"/>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555" w:type="dxa"/>
            <w:vMerge w:val="continue"/>
          </w:tcPr>
          <w:p>
            <w:pPr>
              <w:pStyle w:val="42"/>
              <w:ind w:firstLine="480"/>
              <w:rPr>
                <w:rFonts w:ascii="宋体" w:hAnsi="宋体"/>
                <w:szCs w:val="24"/>
              </w:rPr>
            </w:pPr>
          </w:p>
        </w:tc>
        <w:tc>
          <w:tcPr>
            <w:tcW w:w="2415" w:type="dxa"/>
            <w:gridSpan w:val="2"/>
          </w:tcPr>
          <w:p>
            <w:pPr>
              <w:jc w:val="center"/>
              <w:rPr>
                <w:rFonts w:ascii="宋体" w:hAnsi="宋体"/>
                <w:szCs w:val="24"/>
              </w:rPr>
            </w:pPr>
            <w:r>
              <w:rPr>
                <w:rFonts w:ascii="宋体" w:hAnsi="宋体"/>
                <w:szCs w:val="24"/>
              </w:rPr>
              <w:t>idCard</w:t>
            </w:r>
          </w:p>
        </w:tc>
        <w:tc>
          <w:tcPr>
            <w:tcW w:w="1008" w:type="dxa"/>
            <w:gridSpan w:val="2"/>
          </w:tcPr>
          <w:p>
            <w:pPr>
              <w:jc w:val="center"/>
              <w:rPr>
                <w:rFonts w:ascii="宋体" w:hAnsi="宋体"/>
                <w:szCs w:val="24"/>
              </w:rPr>
            </w:pPr>
            <w:r>
              <w:rPr>
                <w:rFonts w:hint="eastAsia" w:ascii="宋体" w:hAnsi="宋体"/>
                <w:szCs w:val="24"/>
              </w:rPr>
              <w:t>否</w:t>
            </w:r>
          </w:p>
        </w:tc>
        <w:tc>
          <w:tcPr>
            <w:tcW w:w="5478" w:type="dxa"/>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555" w:type="dxa"/>
            <w:vMerge w:val="continue"/>
          </w:tcPr>
          <w:p>
            <w:pPr>
              <w:pStyle w:val="42"/>
              <w:ind w:firstLine="480"/>
              <w:rPr>
                <w:rFonts w:ascii="宋体" w:hAnsi="宋体"/>
                <w:szCs w:val="24"/>
              </w:rPr>
            </w:pPr>
          </w:p>
        </w:tc>
        <w:tc>
          <w:tcPr>
            <w:tcW w:w="2415" w:type="dxa"/>
            <w:gridSpan w:val="2"/>
          </w:tcPr>
          <w:p>
            <w:pPr>
              <w:pStyle w:val="42"/>
              <w:ind w:firstLine="0" w:firstLineChars="0"/>
              <w:jc w:val="center"/>
              <w:rPr>
                <w:rFonts w:ascii="宋体" w:hAnsi="宋体"/>
                <w:szCs w:val="24"/>
              </w:rPr>
            </w:pPr>
            <w:r>
              <w:rPr>
                <w:rFonts w:ascii="宋体" w:hAnsi="宋体"/>
              </w:rPr>
              <w:t>order</w:t>
            </w:r>
            <w:r>
              <w:rPr>
                <w:rFonts w:hint="eastAsia" w:ascii="宋体" w:hAnsi="宋体"/>
              </w:rPr>
              <w:t>I</w:t>
            </w:r>
            <w:r>
              <w:rPr>
                <w:rFonts w:ascii="宋体" w:hAnsi="宋体"/>
              </w:rPr>
              <w:t>d</w:t>
            </w:r>
          </w:p>
        </w:tc>
        <w:tc>
          <w:tcPr>
            <w:tcW w:w="1008" w:type="dxa"/>
            <w:gridSpan w:val="2"/>
          </w:tcPr>
          <w:p>
            <w:pPr>
              <w:pStyle w:val="42"/>
              <w:ind w:firstLine="0" w:firstLineChars="0"/>
              <w:jc w:val="center"/>
              <w:rPr>
                <w:rFonts w:ascii="宋体" w:hAnsi="宋体"/>
                <w:szCs w:val="24"/>
              </w:rPr>
            </w:pPr>
            <w:r>
              <w:rPr>
                <w:rFonts w:hint="eastAsia" w:ascii="宋体" w:hAnsi="宋体"/>
                <w:szCs w:val="24"/>
              </w:rPr>
              <w:t>是</w:t>
            </w:r>
          </w:p>
        </w:tc>
        <w:tc>
          <w:tcPr>
            <w:tcW w:w="5478" w:type="dxa"/>
          </w:tcPr>
          <w:p>
            <w:pPr>
              <w:pStyle w:val="42"/>
              <w:ind w:firstLine="0" w:firstLineChars="0"/>
              <w:jc w:val="left"/>
              <w:rPr>
                <w:rFonts w:ascii="宋体" w:hAnsi="宋体"/>
                <w:szCs w:val="24"/>
              </w:rPr>
            </w:pPr>
            <w:r>
              <w:rPr>
                <w:rFonts w:hint="eastAsia" w:ascii="宋体" w:hAnsi="宋体"/>
                <w:szCs w:val="24"/>
              </w:rPr>
              <w:t>预约项目ID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555" w:type="dxa"/>
            <w:vMerge w:val="continue"/>
          </w:tcPr>
          <w:p>
            <w:pPr>
              <w:pStyle w:val="42"/>
              <w:ind w:firstLine="480"/>
              <w:rPr>
                <w:rFonts w:ascii="宋体" w:hAnsi="宋体"/>
                <w:szCs w:val="24"/>
              </w:rPr>
            </w:pPr>
          </w:p>
        </w:tc>
        <w:tc>
          <w:tcPr>
            <w:tcW w:w="2415" w:type="dxa"/>
            <w:gridSpan w:val="2"/>
          </w:tcPr>
          <w:p>
            <w:pPr>
              <w:pStyle w:val="42"/>
              <w:ind w:firstLine="0" w:firstLineChars="0"/>
              <w:jc w:val="center"/>
              <w:rPr>
                <w:rFonts w:ascii="宋体" w:hAnsi="宋体"/>
                <w:szCs w:val="24"/>
              </w:rPr>
            </w:pPr>
            <w:r>
              <w:rPr>
                <w:rFonts w:ascii="宋体" w:hAnsi="宋体"/>
                <w:szCs w:val="24"/>
              </w:rPr>
              <w:t>order</w:t>
            </w:r>
            <w:r>
              <w:rPr>
                <w:rFonts w:hint="eastAsia" w:ascii="宋体" w:hAnsi="宋体"/>
                <w:szCs w:val="24"/>
              </w:rPr>
              <w:t>N</w:t>
            </w:r>
            <w:r>
              <w:rPr>
                <w:rFonts w:ascii="宋体" w:hAnsi="宋体"/>
                <w:szCs w:val="24"/>
              </w:rPr>
              <w:t xml:space="preserve">ame </w:t>
            </w:r>
          </w:p>
        </w:tc>
        <w:tc>
          <w:tcPr>
            <w:tcW w:w="1008" w:type="dxa"/>
            <w:gridSpan w:val="2"/>
          </w:tcPr>
          <w:p>
            <w:pPr>
              <w:pStyle w:val="42"/>
              <w:ind w:firstLine="0" w:firstLineChars="0"/>
              <w:jc w:val="center"/>
              <w:rPr>
                <w:rFonts w:ascii="宋体" w:hAnsi="宋体"/>
                <w:szCs w:val="24"/>
              </w:rPr>
            </w:pPr>
            <w:r>
              <w:rPr>
                <w:rFonts w:hint="eastAsia" w:ascii="宋体" w:hAnsi="宋体"/>
                <w:szCs w:val="24"/>
              </w:rPr>
              <w:t>是</w:t>
            </w:r>
          </w:p>
        </w:tc>
        <w:tc>
          <w:tcPr>
            <w:tcW w:w="5478" w:type="dxa"/>
          </w:tcPr>
          <w:p>
            <w:pPr>
              <w:pStyle w:val="42"/>
              <w:ind w:firstLine="0" w:firstLineChars="0"/>
              <w:jc w:val="left"/>
              <w:rPr>
                <w:rFonts w:ascii="宋体" w:hAnsi="宋体"/>
                <w:szCs w:val="24"/>
              </w:rPr>
            </w:pPr>
            <w:r>
              <w:rPr>
                <w:rFonts w:hint="eastAsia" w:ascii="宋体" w:hAnsi="宋体"/>
                <w:szCs w:val="24"/>
              </w:rPr>
              <w:t>预约项目名称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555" w:type="dxa"/>
            <w:vMerge w:val="continue"/>
          </w:tcPr>
          <w:p>
            <w:pPr>
              <w:pStyle w:val="42"/>
              <w:ind w:firstLine="480"/>
              <w:rPr>
                <w:rFonts w:ascii="宋体" w:hAnsi="宋体"/>
                <w:szCs w:val="24"/>
              </w:rPr>
            </w:pPr>
          </w:p>
        </w:tc>
        <w:tc>
          <w:tcPr>
            <w:tcW w:w="2415" w:type="dxa"/>
            <w:gridSpan w:val="2"/>
          </w:tcPr>
          <w:p>
            <w:pPr>
              <w:pStyle w:val="42"/>
              <w:ind w:firstLine="0" w:firstLineChars="0"/>
              <w:jc w:val="center"/>
              <w:rPr>
                <w:rFonts w:ascii="宋体" w:hAnsi="宋体"/>
                <w:szCs w:val="24"/>
              </w:rPr>
            </w:pPr>
            <w:r>
              <w:rPr>
                <w:rFonts w:hint="eastAsia" w:ascii="宋体" w:hAnsi="宋体"/>
                <w:szCs w:val="24"/>
              </w:rPr>
              <w:t>startDate</w:t>
            </w:r>
          </w:p>
        </w:tc>
        <w:tc>
          <w:tcPr>
            <w:tcW w:w="1008" w:type="dxa"/>
            <w:gridSpan w:val="2"/>
          </w:tcPr>
          <w:p>
            <w:pPr>
              <w:pStyle w:val="42"/>
              <w:ind w:firstLine="0" w:firstLineChars="0"/>
              <w:jc w:val="center"/>
              <w:rPr>
                <w:rFonts w:ascii="宋体" w:hAnsi="宋体"/>
                <w:szCs w:val="24"/>
              </w:rPr>
            </w:pPr>
            <w:r>
              <w:rPr>
                <w:rFonts w:hint="eastAsia" w:ascii="宋体" w:hAnsi="宋体"/>
                <w:szCs w:val="24"/>
              </w:rPr>
              <w:t>是</w:t>
            </w:r>
          </w:p>
        </w:tc>
        <w:tc>
          <w:tcPr>
            <w:tcW w:w="5478" w:type="dxa"/>
          </w:tcPr>
          <w:p>
            <w:pPr>
              <w:pStyle w:val="42"/>
              <w:ind w:firstLine="0" w:firstLineChars="0"/>
              <w:jc w:val="left"/>
              <w:rPr>
                <w:rFonts w:ascii="宋体" w:hAnsi="宋体"/>
                <w:szCs w:val="24"/>
              </w:rPr>
            </w:pPr>
            <w:r>
              <w:rPr>
                <w:rFonts w:hint="eastAsia" w:ascii="宋体" w:hAnsi="宋体"/>
                <w:szCs w:val="24"/>
              </w:rPr>
              <w:t>查询开始日期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555" w:type="dxa"/>
            <w:vMerge w:val="continue"/>
          </w:tcPr>
          <w:p>
            <w:pPr>
              <w:pStyle w:val="42"/>
              <w:ind w:firstLine="480"/>
              <w:rPr>
                <w:rFonts w:ascii="宋体" w:hAnsi="宋体"/>
                <w:szCs w:val="24"/>
              </w:rPr>
            </w:pPr>
          </w:p>
        </w:tc>
        <w:tc>
          <w:tcPr>
            <w:tcW w:w="2415" w:type="dxa"/>
            <w:gridSpan w:val="2"/>
          </w:tcPr>
          <w:p>
            <w:pPr>
              <w:pStyle w:val="42"/>
              <w:ind w:firstLine="0" w:firstLineChars="0"/>
              <w:jc w:val="center"/>
              <w:rPr>
                <w:rFonts w:ascii="宋体" w:hAnsi="宋体"/>
                <w:szCs w:val="24"/>
              </w:rPr>
            </w:pPr>
            <w:r>
              <w:rPr>
                <w:rFonts w:ascii="宋体" w:hAnsi="宋体"/>
              </w:rPr>
              <w:t>days</w:t>
            </w:r>
          </w:p>
        </w:tc>
        <w:tc>
          <w:tcPr>
            <w:tcW w:w="1008" w:type="dxa"/>
            <w:gridSpan w:val="2"/>
          </w:tcPr>
          <w:p>
            <w:pPr>
              <w:pStyle w:val="42"/>
              <w:ind w:firstLine="0" w:firstLineChars="0"/>
              <w:jc w:val="center"/>
              <w:rPr>
                <w:rFonts w:ascii="宋体" w:hAnsi="宋体"/>
                <w:szCs w:val="24"/>
              </w:rPr>
            </w:pPr>
            <w:r>
              <w:rPr>
                <w:rFonts w:hint="eastAsia" w:ascii="宋体" w:hAnsi="宋体"/>
                <w:szCs w:val="24"/>
              </w:rPr>
              <w:t>是</w:t>
            </w:r>
          </w:p>
        </w:tc>
        <w:tc>
          <w:tcPr>
            <w:tcW w:w="5478" w:type="dxa"/>
          </w:tcPr>
          <w:p>
            <w:pPr>
              <w:pStyle w:val="42"/>
              <w:ind w:firstLine="0" w:firstLineChars="0"/>
              <w:jc w:val="left"/>
              <w:rPr>
                <w:rFonts w:ascii="宋体" w:hAnsi="宋体"/>
                <w:szCs w:val="24"/>
              </w:rPr>
            </w:pPr>
            <w:r>
              <w:rPr>
                <w:rFonts w:hint="eastAsia" w:ascii="宋体" w:hAnsi="宋体"/>
                <w:szCs w:val="24"/>
              </w:rPr>
              <w:t>开始日期之后的几天（包含当天）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555" w:type="dxa"/>
            <w:vMerge w:val="continue"/>
          </w:tcPr>
          <w:p>
            <w:pPr>
              <w:pStyle w:val="42"/>
              <w:ind w:firstLine="480"/>
              <w:rPr>
                <w:rFonts w:ascii="宋体" w:hAnsi="宋体"/>
                <w:szCs w:val="24"/>
              </w:rPr>
            </w:pPr>
          </w:p>
        </w:tc>
        <w:tc>
          <w:tcPr>
            <w:tcW w:w="2415" w:type="dxa"/>
            <w:gridSpan w:val="2"/>
          </w:tcPr>
          <w:p>
            <w:pPr>
              <w:pStyle w:val="42"/>
              <w:ind w:firstLine="0" w:firstLineChars="0"/>
              <w:jc w:val="center"/>
              <w:rPr>
                <w:rFonts w:ascii="宋体" w:hAnsi="宋体"/>
              </w:rPr>
            </w:pPr>
            <w:r>
              <w:rPr>
                <w:rFonts w:ascii="宋体" w:hAnsi="宋体"/>
                <w:szCs w:val="24"/>
              </w:rPr>
              <w:t>extraParam</w:t>
            </w:r>
          </w:p>
        </w:tc>
        <w:tc>
          <w:tcPr>
            <w:tcW w:w="1008" w:type="dxa"/>
            <w:gridSpan w:val="2"/>
          </w:tcPr>
          <w:p>
            <w:pPr>
              <w:pStyle w:val="42"/>
              <w:ind w:firstLine="0" w:firstLineChars="0"/>
              <w:jc w:val="center"/>
              <w:rPr>
                <w:rFonts w:ascii="宋体" w:hAnsi="宋体"/>
                <w:szCs w:val="24"/>
              </w:rPr>
            </w:pPr>
            <w:r>
              <w:rPr>
                <w:rFonts w:hint="eastAsia" w:ascii="宋体" w:hAnsi="宋体"/>
                <w:szCs w:val="24"/>
              </w:rPr>
              <w:t>否</w:t>
            </w:r>
          </w:p>
        </w:tc>
        <w:tc>
          <w:tcPr>
            <w:tcW w:w="5478" w:type="dxa"/>
          </w:tcPr>
          <w:p>
            <w:pPr>
              <w:pStyle w:val="42"/>
              <w:ind w:firstLine="0" w:firstLineChars="0"/>
              <w:jc w:val="left"/>
              <w:rPr>
                <w:rFonts w:ascii="宋体" w:hAnsi="宋体"/>
                <w:szCs w:val="24"/>
              </w:rPr>
            </w:pPr>
            <w:r>
              <w:rPr>
                <w:rFonts w:hint="eastAsia" w:ascii="宋体" w:hAnsi="宋体"/>
                <w:szCs w:val="24"/>
              </w:rPr>
              <w:t>附加参数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bottom w:val="single" w:color="auto" w:sz="4" w:space="0"/>
            </w:tcBorders>
          </w:tcPr>
          <w:p>
            <w:pPr>
              <w:jc w:val="right"/>
              <w:rPr>
                <w:rFonts w:ascii="宋体" w:hAnsi="宋体"/>
                <w:b/>
                <w:szCs w:val="24"/>
              </w:rPr>
            </w:pPr>
            <w:r>
              <w:rPr>
                <w:rFonts w:hint="eastAsia" w:ascii="宋体" w:hAnsi="宋体"/>
                <w:b/>
                <w:szCs w:val="24"/>
              </w:rPr>
              <w:t>返回值示例</w:t>
            </w:r>
          </w:p>
        </w:tc>
        <w:tc>
          <w:tcPr>
            <w:tcW w:w="8901" w:type="dxa"/>
            <w:gridSpan w:val="5"/>
            <w:tcBorders>
              <w:bottom w:val="single" w:color="auto" w:sz="4" w:space="0"/>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"date": "2019-06-18",</w:t>
            </w:r>
          </w:p>
          <w:p>
            <w:pPr>
              <w:rPr>
                <w:rFonts w:ascii="宋体" w:hAnsi="宋体"/>
                <w:szCs w:val="24"/>
              </w:rPr>
            </w:pPr>
            <w:r>
              <w:rPr>
                <w:rFonts w:hint="eastAsia" w:ascii="宋体" w:hAnsi="宋体"/>
                <w:szCs w:val="24"/>
              </w:rPr>
              <w:t xml:space="preserve">            "rooms":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"roomId": "5",</w:t>
            </w:r>
          </w:p>
          <w:p>
            <w:pPr>
              <w:rPr>
                <w:rFonts w:ascii="宋体" w:hAnsi="宋体"/>
                <w:szCs w:val="24"/>
              </w:rPr>
            </w:pPr>
            <w:r>
              <w:rPr>
                <w:rFonts w:hint="eastAsia" w:ascii="宋体" w:hAnsi="宋体"/>
                <w:szCs w:val="24"/>
              </w:rPr>
              <w:t xml:space="preserve">                    "roomName": "CT一室",</w:t>
            </w:r>
          </w:p>
          <w:p>
            <w:pPr>
              <w:rPr>
                <w:rFonts w:ascii="宋体" w:hAnsi="宋体"/>
                <w:szCs w:val="24"/>
              </w:rPr>
            </w:pPr>
            <w:r>
              <w:rPr>
                <w:rFonts w:hint="eastAsia" w:ascii="宋体" w:hAnsi="宋体"/>
                <w:szCs w:val="24"/>
              </w:rPr>
              <w:t xml:space="preserve">                    "count": "0",</w:t>
            </w:r>
          </w:p>
          <w:p>
            <w:pPr>
              <w:rPr>
                <w:rFonts w:ascii="宋体" w:hAnsi="宋体"/>
                <w:szCs w:val="24"/>
              </w:rPr>
            </w:pPr>
            <w:r>
              <w:rPr>
                <w:rFonts w:hint="eastAsia" w:ascii="宋体" w:hAnsi="宋体"/>
                <w:szCs w:val="24"/>
              </w:rPr>
              <w:t xml:space="preserve">                    "total": "72"</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"date": "2019-06-19",</w:t>
            </w:r>
          </w:p>
          <w:p>
            <w:pPr>
              <w:rPr>
                <w:rFonts w:ascii="宋体" w:hAnsi="宋体"/>
                <w:szCs w:val="24"/>
              </w:rPr>
            </w:pPr>
            <w:r>
              <w:rPr>
                <w:rFonts w:hint="eastAsia" w:ascii="宋体" w:hAnsi="宋体"/>
                <w:szCs w:val="24"/>
              </w:rPr>
              <w:t xml:space="preserve">            "rooms":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"roomId": "5",</w:t>
            </w:r>
          </w:p>
          <w:p>
            <w:pPr>
              <w:rPr>
                <w:rFonts w:ascii="宋体" w:hAnsi="宋体"/>
                <w:szCs w:val="24"/>
              </w:rPr>
            </w:pPr>
            <w:r>
              <w:rPr>
                <w:rFonts w:hint="eastAsia" w:ascii="宋体" w:hAnsi="宋体"/>
                <w:szCs w:val="24"/>
              </w:rPr>
              <w:t xml:space="preserve">                    "roomName": "CT一室",</w:t>
            </w:r>
          </w:p>
          <w:p>
            <w:pPr>
              <w:rPr>
                <w:rFonts w:ascii="宋体" w:hAnsi="宋体"/>
                <w:szCs w:val="24"/>
              </w:rPr>
            </w:pPr>
            <w:r>
              <w:rPr>
                <w:rFonts w:hint="eastAsia" w:ascii="宋体" w:hAnsi="宋体"/>
                <w:szCs w:val="24"/>
              </w:rPr>
              <w:t xml:space="preserve">                    "count": "0",</w:t>
            </w:r>
          </w:p>
          <w:p>
            <w:pPr>
              <w:rPr>
                <w:rFonts w:ascii="宋体" w:hAnsi="宋体"/>
                <w:szCs w:val="24"/>
              </w:rPr>
            </w:pPr>
            <w:r>
              <w:rPr>
                <w:rFonts w:hint="eastAsia" w:ascii="宋体" w:hAnsi="宋体"/>
                <w:szCs w:val="24"/>
              </w:rPr>
              <w:t xml:space="preserve">                    "total": "72"</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"date": "2019-06-20",</w:t>
            </w:r>
          </w:p>
          <w:p>
            <w:pPr>
              <w:rPr>
                <w:rFonts w:ascii="宋体" w:hAnsi="宋体"/>
                <w:szCs w:val="24"/>
              </w:rPr>
            </w:pPr>
            <w:r>
              <w:rPr>
                <w:rFonts w:hint="eastAsia" w:ascii="宋体" w:hAnsi="宋体"/>
                <w:szCs w:val="24"/>
              </w:rPr>
              <w:t xml:space="preserve">            "rooms":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"roomId": "5",</w:t>
            </w:r>
          </w:p>
          <w:p>
            <w:pPr>
              <w:rPr>
                <w:rFonts w:ascii="宋体" w:hAnsi="宋体"/>
                <w:szCs w:val="24"/>
              </w:rPr>
            </w:pPr>
            <w:r>
              <w:rPr>
                <w:rFonts w:hint="eastAsia" w:ascii="宋体" w:hAnsi="宋体"/>
                <w:szCs w:val="24"/>
              </w:rPr>
              <w:t xml:space="preserve">                    "roomName": "CT一室",</w:t>
            </w:r>
          </w:p>
          <w:p>
            <w:pPr>
              <w:rPr>
                <w:rFonts w:ascii="宋体" w:hAnsi="宋体"/>
                <w:szCs w:val="24"/>
              </w:rPr>
            </w:pPr>
            <w:r>
              <w:rPr>
                <w:rFonts w:hint="eastAsia" w:ascii="宋体" w:hAnsi="宋体"/>
                <w:szCs w:val="24"/>
              </w:rPr>
              <w:t xml:space="preserve">                    "count": "0",</w:t>
            </w:r>
          </w:p>
          <w:p>
            <w:pPr>
              <w:rPr>
                <w:rFonts w:ascii="宋体" w:hAnsi="宋体"/>
                <w:szCs w:val="24"/>
              </w:rPr>
            </w:pPr>
            <w:r>
              <w:rPr>
                <w:rFonts w:hint="eastAsia" w:ascii="宋体" w:hAnsi="宋体"/>
                <w:szCs w:val="24"/>
              </w:rPr>
              <w:t xml:space="preserve">                    "total": "72"</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082" w:type="dxa"/>
            <w:tcBorders>
              <w:bottom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200" w:type="dxa"/>
            <w:gridSpan w:val="2"/>
            <w:tcBorders>
              <w:bottom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619" w:type="dxa"/>
            <w:gridSpan w:val="2"/>
            <w:tcBorders>
              <w:bottom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tc>
        <w:tc>
          <w:tcPr>
            <w:tcW w:w="2082" w:type="dxa"/>
            <w:tcBorders>
              <w:bottom w:val="single" w:color="auto" w:sz="4" w:space="0"/>
            </w:tcBorders>
            <w:vAlign w:val="center"/>
          </w:tcPr>
          <w:p>
            <w:pPr>
              <w:jc w:val="center"/>
              <w:rPr>
                <w:rFonts w:ascii="宋体" w:hAnsi="宋体"/>
                <w:szCs w:val="24"/>
              </w:rPr>
            </w:pPr>
            <w:r>
              <w:rPr>
                <w:rFonts w:hint="eastAsia" w:ascii="宋体" w:hAnsi="宋体"/>
                <w:szCs w:val="24"/>
              </w:rPr>
              <w:t>success</w:t>
            </w:r>
          </w:p>
        </w:tc>
        <w:tc>
          <w:tcPr>
            <w:tcW w:w="1200" w:type="dxa"/>
            <w:gridSpan w:val="2"/>
            <w:tcBorders>
              <w:bottom w:val="single" w:color="auto" w:sz="4" w:space="0"/>
            </w:tcBorders>
            <w:vAlign w:val="center"/>
          </w:tcPr>
          <w:p>
            <w:pPr>
              <w:jc w:val="center"/>
              <w:rPr>
                <w:rFonts w:ascii="宋体" w:hAnsi="宋体"/>
                <w:szCs w:val="24"/>
              </w:rPr>
            </w:pPr>
            <w:r>
              <w:rPr>
                <w:rFonts w:hint="eastAsia" w:ascii="宋体" w:hAnsi="宋体"/>
                <w:szCs w:val="24"/>
              </w:rPr>
              <w:t>是</w:t>
            </w:r>
          </w:p>
        </w:tc>
        <w:tc>
          <w:tcPr>
            <w:tcW w:w="5619" w:type="dxa"/>
            <w:gridSpan w:val="2"/>
            <w:tcBorders>
              <w:bottom w:val="single" w:color="auto" w:sz="4" w:space="0"/>
            </w:tcBorders>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082" w:type="dxa"/>
            <w:tcBorders>
              <w:bottom w:val="single" w:color="auto" w:sz="4" w:space="0"/>
            </w:tcBorders>
            <w:vAlign w:val="center"/>
          </w:tcPr>
          <w:p>
            <w:pPr>
              <w:jc w:val="center"/>
              <w:rPr>
                <w:rFonts w:ascii="宋体" w:hAnsi="宋体"/>
                <w:szCs w:val="24"/>
              </w:rPr>
            </w:pPr>
            <w:r>
              <w:rPr>
                <w:rFonts w:hint="eastAsia" w:ascii="宋体" w:hAnsi="宋体"/>
                <w:szCs w:val="24"/>
              </w:rPr>
              <w:t>msg</w:t>
            </w:r>
          </w:p>
        </w:tc>
        <w:tc>
          <w:tcPr>
            <w:tcW w:w="1200" w:type="dxa"/>
            <w:gridSpan w:val="2"/>
            <w:tcBorders>
              <w:bottom w:val="single" w:color="auto" w:sz="4" w:space="0"/>
            </w:tcBorders>
            <w:vAlign w:val="center"/>
          </w:tcPr>
          <w:p>
            <w:pPr>
              <w:jc w:val="center"/>
              <w:rPr>
                <w:rFonts w:ascii="宋体" w:hAnsi="宋体"/>
                <w:szCs w:val="24"/>
              </w:rPr>
            </w:pPr>
            <w:r>
              <w:rPr>
                <w:rFonts w:hint="eastAsia" w:ascii="宋体" w:hAnsi="宋体"/>
                <w:szCs w:val="24"/>
              </w:rPr>
              <w:t>是</w:t>
            </w:r>
          </w:p>
        </w:tc>
        <w:tc>
          <w:tcPr>
            <w:tcW w:w="5619" w:type="dxa"/>
            <w:gridSpan w:val="2"/>
            <w:tcBorders>
              <w:bottom w:val="single" w:color="auto" w:sz="4" w:space="0"/>
            </w:tcBorders>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082" w:type="dxa"/>
            <w:tcBorders>
              <w:bottom w:val="single" w:color="auto" w:sz="4" w:space="0"/>
            </w:tcBorders>
            <w:vAlign w:val="center"/>
          </w:tcPr>
          <w:p>
            <w:pPr>
              <w:jc w:val="center"/>
              <w:rPr>
                <w:rFonts w:ascii="宋体" w:hAnsi="宋体"/>
                <w:szCs w:val="24"/>
              </w:rPr>
            </w:pPr>
            <w:r>
              <w:rPr>
                <w:rFonts w:hint="eastAsia" w:ascii="宋体" w:hAnsi="宋体"/>
                <w:szCs w:val="24"/>
              </w:rPr>
              <w:t>code</w:t>
            </w:r>
          </w:p>
        </w:tc>
        <w:tc>
          <w:tcPr>
            <w:tcW w:w="1200" w:type="dxa"/>
            <w:gridSpan w:val="2"/>
            <w:tcBorders>
              <w:bottom w:val="single" w:color="auto" w:sz="4" w:space="0"/>
            </w:tcBorders>
            <w:vAlign w:val="center"/>
          </w:tcPr>
          <w:p>
            <w:pPr>
              <w:jc w:val="center"/>
              <w:rPr>
                <w:rFonts w:ascii="宋体" w:hAnsi="宋体"/>
                <w:szCs w:val="24"/>
              </w:rPr>
            </w:pPr>
            <w:r>
              <w:rPr>
                <w:rFonts w:hint="eastAsia" w:ascii="宋体" w:hAnsi="宋体"/>
                <w:szCs w:val="24"/>
              </w:rPr>
              <w:t>是</w:t>
            </w:r>
          </w:p>
        </w:tc>
        <w:tc>
          <w:tcPr>
            <w:tcW w:w="5619" w:type="dxa"/>
            <w:gridSpan w:val="2"/>
            <w:tcBorders>
              <w:bottom w:val="single" w:color="auto" w:sz="4" w:space="0"/>
            </w:tcBorders>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082" w:type="dxa"/>
            <w:tcBorders>
              <w:bottom w:val="single" w:color="auto" w:sz="4" w:space="0"/>
            </w:tcBorders>
          </w:tcPr>
          <w:p>
            <w:pPr>
              <w:jc w:val="center"/>
              <w:rPr>
                <w:rFonts w:ascii="宋体" w:hAnsi="宋体"/>
                <w:szCs w:val="24"/>
              </w:rPr>
            </w:pPr>
            <w:r>
              <w:rPr>
                <w:rFonts w:ascii="宋体" w:hAnsi="宋体"/>
                <w:szCs w:val="24"/>
              </w:rPr>
              <w:t>date</w:t>
            </w:r>
          </w:p>
        </w:tc>
        <w:tc>
          <w:tcPr>
            <w:tcW w:w="1200" w:type="dxa"/>
            <w:gridSpan w:val="2"/>
            <w:tcBorders>
              <w:bottom w:val="single" w:color="auto" w:sz="4" w:space="0"/>
            </w:tcBorders>
          </w:tcPr>
          <w:p>
            <w:pPr>
              <w:jc w:val="center"/>
              <w:rPr>
                <w:rFonts w:ascii="宋体" w:hAnsi="宋体"/>
                <w:szCs w:val="24"/>
              </w:rPr>
            </w:pPr>
            <w:r>
              <w:rPr>
                <w:rFonts w:hint="eastAsia" w:ascii="宋体" w:hAnsi="宋体"/>
                <w:szCs w:val="24"/>
              </w:rPr>
              <w:t>是</w:t>
            </w:r>
          </w:p>
        </w:tc>
        <w:tc>
          <w:tcPr>
            <w:tcW w:w="5619" w:type="dxa"/>
            <w:gridSpan w:val="2"/>
            <w:tcBorders>
              <w:bottom w:val="single" w:color="auto" w:sz="4" w:space="0"/>
            </w:tcBorders>
          </w:tcPr>
          <w:p>
            <w:pPr>
              <w:rPr>
                <w:rFonts w:ascii="宋体" w:hAnsi="宋体"/>
                <w:szCs w:val="24"/>
              </w:rPr>
            </w:pPr>
            <w:r>
              <w:rPr>
                <w:rFonts w:hint="eastAsia" w:ascii="宋体" w:hAnsi="宋体"/>
                <w:szCs w:val="24"/>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082" w:type="dxa"/>
            <w:tcBorders>
              <w:bottom w:val="single" w:color="auto" w:sz="4" w:space="0"/>
            </w:tcBorders>
          </w:tcPr>
          <w:p>
            <w:pPr>
              <w:jc w:val="center"/>
              <w:rPr>
                <w:rFonts w:ascii="宋体" w:hAnsi="宋体"/>
                <w:szCs w:val="24"/>
              </w:rPr>
            </w:pPr>
            <w:r>
              <w:rPr>
                <w:rFonts w:hint="eastAsia" w:ascii="宋体" w:hAnsi="宋体"/>
                <w:szCs w:val="24"/>
              </w:rPr>
              <w:t>rooms</w:t>
            </w:r>
          </w:p>
        </w:tc>
        <w:tc>
          <w:tcPr>
            <w:tcW w:w="1200" w:type="dxa"/>
            <w:gridSpan w:val="2"/>
            <w:tcBorders>
              <w:bottom w:val="single" w:color="auto" w:sz="4" w:space="0"/>
            </w:tcBorders>
          </w:tcPr>
          <w:p>
            <w:pPr>
              <w:jc w:val="center"/>
              <w:rPr>
                <w:rFonts w:ascii="宋体" w:hAnsi="宋体"/>
                <w:szCs w:val="24"/>
              </w:rPr>
            </w:pPr>
            <w:r>
              <w:rPr>
                <w:rFonts w:hint="eastAsia" w:ascii="宋体" w:hAnsi="宋体"/>
                <w:szCs w:val="24"/>
              </w:rPr>
              <w:t>是</w:t>
            </w:r>
          </w:p>
        </w:tc>
        <w:tc>
          <w:tcPr>
            <w:tcW w:w="5619" w:type="dxa"/>
            <w:gridSpan w:val="2"/>
            <w:tcBorders>
              <w:bottom w:val="single" w:color="auto" w:sz="4" w:space="0"/>
            </w:tcBorders>
          </w:tcPr>
          <w:p>
            <w:pPr>
              <w:rPr>
                <w:rFonts w:ascii="宋体" w:hAnsi="宋体"/>
                <w:szCs w:val="24"/>
              </w:rPr>
            </w:pPr>
            <w:r>
              <w:rPr>
                <w:rFonts w:hint="eastAsia" w:ascii="宋体" w:hAnsi="宋体"/>
                <w:szCs w:val="24"/>
              </w:rPr>
              <w:t>检查室数组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082" w:type="dxa"/>
            <w:tcBorders>
              <w:bottom w:val="single" w:color="auto" w:sz="4" w:space="0"/>
            </w:tcBorders>
          </w:tcPr>
          <w:p>
            <w:pPr>
              <w:jc w:val="center"/>
              <w:rPr>
                <w:rFonts w:ascii="宋体" w:hAnsi="宋体"/>
                <w:szCs w:val="24"/>
              </w:rPr>
            </w:pPr>
            <w:r>
              <w:rPr>
                <w:rFonts w:hint="eastAsia" w:ascii="宋体" w:hAnsi="宋体"/>
                <w:szCs w:val="24"/>
              </w:rPr>
              <w:t>roomId</w:t>
            </w:r>
          </w:p>
        </w:tc>
        <w:tc>
          <w:tcPr>
            <w:tcW w:w="1200" w:type="dxa"/>
            <w:gridSpan w:val="2"/>
            <w:tcBorders>
              <w:bottom w:val="single" w:color="auto" w:sz="4" w:space="0"/>
            </w:tcBorders>
          </w:tcPr>
          <w:p>
            <w:pPr>
              <w:jc w:val="center"/>
              <w:rPr>
                <w:rFonts w:ascii="宋体" w:hAnsi="宋体"/>
                <w:szCs w:val="24"/>
              </w:rPr>
            </w:pPr>
            <w:r>
              <w:rPr>
                <w:rFonts w:hint="eastAsia" w:ascii="宋体" w:hAnsi="宋体"/>
                <w:szCs w:val="24"/>
              </w:rPr>
              <w:t>是</w:t>
            </w:r>
          </w:p>
        </w:tc>
        <w:tc>
          <w:tcPr>
            <w:tcW w:w="5619" w:type="dxa"/>
            <w:gridSpan w:val="2"/>
            <w:tcBorders>
              <w:bottom w:val="single" w:color="auto" w:sz="4" w:space="0"/>
            </w:tcBorders>
          </w:tcPr>
          <w:p>
            <w:pPr>
              <w:rPr>
                <w:rFonts w:ascii="宋体" w:hAnsi="宋体"/>
                <w:szCs w:val="24"/>
              </w:rPr>
            </w:pPr>
            <w:r>
              <w:rPr>
                <w:rFonts w:hint="eastAsia" w:ascii="宋体" w:hAnsi="宋体"/>
                <w:szCs w:val="24"/>
              </w:rPr>
              <w:t>检查室id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082" w:type="dxa"/>
            <w:tcBorders>
              <w:bottom w:val="single" w:color="auto" w:sz="4" w:space="0"/>
            </w:tcBorders>
          </w:tcPr>
          <w:p>
            <w:pPr>
              <w:jc w:val="center"/>
              <w:rPr>
                <w:rFonts w:ascii="宋体" w:hAnsi="宋体"/>
                <w:szCs w:val="24"/>
              </w:rPr>
            </w:pPr>
            <w:r>
              <w:rPr>
                <w:rFonts w:ascii="宋体" w:hAnsi="宋体"/>
                <w:szCs w:val="24"/>
              </w:rPr>
              <w:t>roomName</w:t>
            </w:r>
          </w:p>
        </w:tc>
        <w:tc>
          <w:tcPr>
            <w:tcW w:w="1200" w:type="dxa"/>
            <w:gridSpan w:val="2"/>
            <w:tcBorders>
              <w:bottom w:val="single" w:color="auto" w:sz="4" w:space="0"/>
            </w:tcBorders>
          </w:tcPr>
          <w:p>
            <w:pPr>
              <w:jc w:val="center"/>
              <w:rPr>
                <w:rFonts w:ascii="宋体" w:hAnsi="宋体"/>
                <w:szCs w:val="24"/>
              </w:rPr>
            </w:pPr>
            <w:r>
              <w:rPr>
                <w:rFonts w:hint="eastAsia" w:ascii="宋体" w:hAnsi="宋体"/>
                <w:szCs w:val="24"/>
              </w:rPr>
              <w:t>是</w:t>
            </w:r>
          </w:p>
        </w:tc>
        <w:tc>
          <w:tcPr>
            <w:tcW w:w="5619" w:type="dxa"/>
            <w:gridSpan w:val="2"/>
            <w:tcBorders>
              <w:bottom w:val="single" w:color="auto" w:sz="4" w:space="0"/>
            </w:tcBorders>
          </w:tcPr>
          <w:p>
            <w:pPr>
              <w:rPr>
                <w:rFonts w:ascii="宋体" w:hAnsi="宋体"/>
                <w:szCs w:val="24"/>
              </w:rPr>
            </w:pPr>
            <w:r>
              <w:rPr>
                <w:rFonts w:hint="eastAsia" w:ascii="宋体" w:hAnsi="宋体"/>
                <w:szCs w:val="24"/>
              </w:rPr>
              <w:t>检查室名称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082" w:type="dxa"/>
            <w:tcBorders>
              <w:bottom w:val="single" w:color="auto" w:sz="4" w:space="0"/>
            </w:tcBorders>
          </w:tcPr>
          <w:p>
            <w:pPr>
              <w:jc w:val="center"/>
              <w:rPr>
                <w:rFonts w:ascii="宋体" w:hAnsi="宋体"/>
                <w:szCs w:val="24"/>
              </w:rPr>
            </w:pPr>
            <w:r>
              <w:rPr>
                <w:rFonts w:ascii="宋体" w:hAnsi="宋体"/>
                <w:szCs w:val="24"/>
              </w:rPr>
              <w:t>count</w:t>
            </w:r>
          </w:p>
        </w:tc>
        <w:tc>
          <w:tcPr>
            <w:tcW w:w="1200" w:type="dxa"/>
            <w:gridSpan w:val="2"/>
            <w:tcBorders>
              <w:bottom w:val="single" w:color="auto" w:sz="4" w:space="0"/>
            </w:tcBorders>
          </w:tcPr>
          <w:p>
            <w:pPr>
              <w:jc w:val="center"/>
              <w:rPr>
                <w:rFonts w:ascii="宋体" w:hAnsi="宋体"/>
                <w:szCs w:val="24"/>
              </w:rPr>
            </w:pPr>
            <w:r>
              <w:rPr>
                <w:rFonts w:hint="eastAsia" w:ascii="宋体" w:hAnsi="宋体"/>
                <w:szCs w:val="24"/>
              </w:rPr>
              <w:t>是</w:t>
            </w:r>
          </w:p>
        </w:tc>
        <w:tc>
          <w:tcPr>
            <w:tcW w:w="5619" w:type="dxa"/>
            <w:gridSpan w:val="2"/>
            <w:tcBorders>
              <w:bottom w:val="single" w:color="auto" w:sz="4" w:space="0"/>
            </w:tcBorders>
          </w:tcPr>
          <w:p>
            <w:pPr>
              <w:rPr>
                <w:rFonts w:ascii="宋体" w:hAnsi="宋体"/>
                <w:szCs w:val="24"/>
              </w:rPr>
            </w:pPr>
            <w:r>
              <w:rPr>
                <w:rFonts w:hint="eastAsia" w:ascii="宋体" w:hAnsi="宋体"/>
                <w:szCs w:val="24"/>
              </w:rPr>
              <w:t>已预约数量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082" w:type="dxa"/>
            <w:tcBorders>
              <w:bottom w:val="single" w:color="auto" w:sz="4" w:space="0"/>
            </w:tcBorders>
          </w:tcPr>
          <w:p>
            <w:pPr>
              <w:jc w:val="center"/>
              <w:rPr>
                <w:rFonts w:ascii="宋体" w:hAnsi="宋体"/>
                <w:szCs w:val="24"/>
              </w:rPr>
            </w:pPr>
            <w:r>
              <w:rPr>
                <w:rFonts w:ascii="宋体" w:hAnsi="宋体"/>
                <w:szCs w:val="24"/>
              </w:rPr>
              <w:t>total</w:t>
            </w:r>
          </w:p>
        </w:tc>
        <w:tc>
          <w:tcPr>
            <w:tcW w:w="1200" w:type="dxa"/>
            <w:gridSpan w:val="2"/>
            <w:tcBorders>
              <w:bottom w:val="single" w:color="auto" w:sz="4" w:space="0"/>
            </w:tcBorders>
          </w:tcPr>
          <w:p>
            <w:pPr>
              <w:jc w:val="center"/>
              <w:rPr>
                <w:rFonts w:ascii="宋体" w:hAnsi="宋体"/>
                <w:szCs w:val="24"/>
              </w:rPr>
            </w:pPr>
            <w:r>
              <w:rPr>
                <w:rFonts w:hint="eastAsia" w:ascii="宋体" w:hAnsi="宋体"/>
                <w:szCs w:val="24"/>
              </w:rPr>
              <w:t>是</w:t>
            </w:r>
          </w:p>
        </w:tc>
        <w:tc>
          <w:tcPr>
            <w:tcW w:w="5619" w:type="dxa"/>
            <w:gridSpan w:val="2"/>
            <w:tcBorders>
              <w:bottom w:val="single" w:color="auto" w:sz="4" w:space="0"/>
            </w:tcBorders>
          </w:tcPr>
          <w:p>
            <w:pPr>
              <w:rPr>
                <w:rFonts w:ascii="宋体" w:hAnsi="宋体"/>
                <w:szCs w:val="24"/>
              </w:rPr>
            </w:pPr>
            <w:r>
              <w:rPr>
                <w:rFonts w:hint="eastAsia" w:ascii="宋体" w:hAnsi="宋体"/>
                <w:szCs w:val="24"/>
              </w:rPr>
              <w:t>总共可预约数量</w:t>
            </w:r>
          </w:p>
        </w:tc>
      </w:tr>
    </w:tbl>
    <w:p>
      <w:pPr>
        <w:pStyle w:val="5"/>
      </w:pPr>
      <w:bookmarkStart w:id="264" w:name="_Toc40862534"/>
      <w:bookmarkStart w:id="265" w:name="_Toc10528"/>
      <w:bookmarkStart w:id="266" w:name="_Toc2869"/>
      <w:bookmarkStart w:id="267" w:name="_Toc20736"/>
      <w:r>
        <w:rPr>
          <w:rFonts w:hint="eastAsia"/>
        </w:rPr>
        <w:t>查询某一天某一检查室可预约时间段</w:t>
      </w:r>
      <w:bookmarkEnd w:id="264"/>
      <w:bookmarkEnd w:id="265"/>
      <w:bookmarkEnd w:id="266"/>
      <w:bookmarkEnd w:id="267"/>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840"/>
        <w:gridCol w:w="292"/>
        <w:gridCol w:w="783"/>
        <w:gridCol w:w="250"/>
        <w:gridCol w:w="5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查询某一天某一检查室可预约时间段</w:t>
            </w:r>
          </w:p>
          <w:p>
            <w:pPr>
              <w:rPr>
                <w:rFonts w:ascii="宋体" w:hAnsi="宋体"/>
                <w:szCs w:val="24"/>
              </w:rPr>
            </w:pPr>
            <w:r>
              <w:rPr>
                <w:rFonts w:ascii="宋体" w:hAnsi="宋体" w:cs="宋体"/>
                <w:szCs w:val="24"/>
              </w:rPr>
              <w:t>hospital.interface.appointment.getPlanDataOfDay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"orderId": "4627",</w:t>
            </w:r>
          </w:p>
          <w:p>
            <w:pPr>
              <w:rPr>
                <w:rFonts w:ascii="宋体" w:hAnsi="宋体"/>
                <w:szCs w:val="24"/>
              </w:rPr>
            </w:pPr>
            <w:r>
              <w:rPr>
                <w:rFonts w:hint="eastAsia" w:ascii="宋体" w:hAnsi="宋体"/>
                <w:szCs w:val="24"/>
              </w:rPr>
              <w:t xml:space="preserve">    "orderName ": "左肾静脉“胡桃夹”综合征检查",</w:t>
            </w:r>
          </w:p>
          <w:p>
            <w:pPr>
              <w:rPr>
                <w:rFonts w:ascii="宋体" w:hAnsi="宋体"/>
                <w:szCs w:val="24"/>
              </w:rPr>
            </w:pPr>
            <w:r>
              <w:rPr>
                <w:rFonts w:hint="eastAsia" w:ascii="宋体" w:hAnsi="宋体"/>
                <w:szCs w:val="24"/>
              </w:rPr>
              <w:t xml:space="preserve">    "roomId": "5",</w:t>
            </w:r>
          </w:p>
          <w:p>
            <w:pPr>
              <w:rPr>
                <w:rFonts w:ascii="宋体" w:hAnsi="宋体"/>
                <w:szCs w:val="24"/>
              </w:rPr>
            </w:pPr>
            <w:r>
              <w:rPr>
                <w:rFonts w:hint="eastAsia" w:ascii="宋体" w:hAnsi="宋体"/>
                <w:szCs w:val="24"/>
              </w:rPr>
              <w:t xml:space="preserve">    "selectedDate": "4627",</w:t>
            </w:r>
          </w:p>
          <w:p>
            <w:pPr>
              <w:rPr>
                <w:rFonts w:ascii="宋体" w:hAnsi="宋体"/>
                <w:szCs w:val="24"/>
              </w:rPr>
            </w:pPr>
            <w:r>
              <w:rPr>
                <w:rFonts w:hint="eastAsia" w:ascii="宋体" w:hAnsi="宋体"/>
                <w:szCs w:val="24"/>
              </w:rPr>
              <w:t xml:space="preserve">    "extraParam": "74192"</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132"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33"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36"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Pr>
          <w:p/>
        </w:tc>
        <w:tc>
          <w:tcPr>
            <w:tcW w:w="2132" w:type="dxa"/>
            <w:gridSpan w:val="2"/>
          </w:tcPr>
          <w:p>
            <w:pPr>
              <w:jc w:val="center"/>
              <w:rPr>
                <w:rFonts w:ascii="宋体" w:hAnsi="宋体"/>
                <w:szCs w:val="24"/>
              </w:rPr>
            </w:pPr>
            <w:r>
              <w:rPr>
                <w:rFonts w:hint="eastAsia" w:ascii="宋体" w:hAnsi="宋体"/>
                <w:szCs w:val="24"/>
              </w:rPr>
              <w:t>hospitalId</w:t>
            </w:r>
          </w:p>
        </w:tc>
        <w:tc>
          <w:tcPr>
            <w:tcW w:w="1033" w:type="dxa"/>
            <w:gridSpan w:val="2"/>
          </w:tcPr>
          <w:p>
            <w:pPr>
              <w:jc w:val="center"/>
              <w:rPr>
                <w:rFonts w:ascii="宋体" w:hAnsi="宋体"/>
                <w:szCs w:val="24"/>
              </w:rPr>
            </w:pPr>
            <w:r>
              <w:rPr>
                <w:rFonts w:hint="eastAsia" w:ascii="宋体" w:hAnsi="宋体"/>
                <w:szCs w:val="24"/>
              </w:rPr>
              <w:t>否</w:t>
            </w:r>
          </w:p>
        </w:tc>
        <w:tc>
          <w:tcPr>
            <w:tcW w:w="5736" w:type="dxa"/>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Pr>
          <w:p>
            <w:pPr>
              <w:rPr>
                <w:rFonts w:ascii="宋体" w:hAnsi="宋体"/>
                <w:szCs w:val="24"/>
              </w:rPr>
            </w:pPr>
          </w:p>
        </w:tc>
        <w:tc>
          <w:tcPr>
            <w:tcW w:w="2132" w:type="dxa"/>
            <w:gridSpan w:val="2"/>
          </w:tcPr>
          <w:p>
            <w:pPr>
              <w:jc w:val="center"/>
              <w:rPr>
                <w:rFonts w:ascii="宋体" w:hAnsi="宋体"/>
                <w:szCs w:val="24"/>
              </w:rPr>
            </w:pPr>
            <w:r>
              <w:rPr>
                <w:rFonts w:ascii="宋体" w:hAnsi="宋体"/>
              </w:rPr>
              <w:t>order</w:t>
            </w:r>
            <w:r>
              <w:rPr>
                <w:rFonts w:hint="eastAsia" w:ascii="宋体" w:hAnsi="宋体"/>
              </w:rPr>
              <w:t>I</w:t>
            </w:r>
            <w:r>
              <w:rPr>
                <w:rFonts w:ascii="宋体" w:hAnsi="宋体"/>
              </w:rPr>
              <w:t>d</w:t>
            </w:r>
          </w:p>
        </w:tc>
        <w:tc>
          <w:tcPr>
            <w:tcW w:w="1033" w:type="dxa"/>
            <w:gridSpan w:val="2"/>
          </w:tcPr>
          <w:p>
            <w:pPr>
              <w:jc w:val="center"/>
              <w:rPr>
                <w:rFonts w:ascii="宋体" w:hAnsi="宋体"/>
                <w:szCs w:val="24"/>
              </w:rPr>
            </w:pPr>
            <w:r>
              <w:rPr>
                <w:rFonts w:hint="eastAsia" w:ascii="宋体" w:hAnsi="宋体"/>
                <w:szCs w:val="24"/>
              </w:rPr>
              <w:t>是</w:t>
            </w:r>
          </w:p>
        </w:tc>
        <w:tc>
          <w:tcPr>
            <w:tcW w:w="5736" w:type="dxa"/>
          </w:tcPr>
          <w:p>
            <w:pPr>
              <w:rPr>
                <w:rFonts w:ascii="宋体" w:hAnsi="宋体"/>
                <w:szCs w:val="24"/>
              </w:rPr>
            </w:pPr>
            <w:r>
              <w:rPr>
                <w:rFonts w:hint="eastAsia" w:ascii="宋体" w:hAnsi="宋体"/>
                <w:szCs w:val="24"/>
              </w:rPr>
              <w:t>预约项目ID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Pr>
          <w:p>
            <w:pPr>
              <w:rPr>
                <w:rFonts w:ascii="宋体" w:hAnsi="宋体"/>
                <w:szCs w:val="24"/>
              </w:rPr>
            </w:pPr>
          </w:p>
        </w:tc>
        <w:tc>
          <w:tcPr>
            <w:tcW w:w="2132" w:type="dxa"/>
            <w:gridSpan w:val="2"/>
          </w:tcPr>
          <w:p>
            <w:pPr>
              <w:jc w:val="center"/>
              <w:rPr>
                <w:rFonts w:ascii="宋体" w:hAnsi="宋体"/>
                <w:szCs w:val="24"/>
              </w:rPr>
            </w:pPr>
            <w:r>
              <w:rPr>
                <w:rFonts w:ascii="宋体" w:hAnsi="宋体"/>
                <w:szCs w:val="24"/>
              </w:rPr>
              <w:t>order</w:t>
            </w:r>
            <w:r>
              <w:rPr>
                <w:rFonts w:hint="eastAsia" w:ascii="宋体" w:hAnsi="宋体"/>
                <w:szCs w:val="24"/>
              </w:rPr>
              <w:t>N</w:t>
            </w:r>
            <w:r>
              <w:rPr>
                <w:rFonts w:ascii="宋体" w:hAnsi="宋体"/>
                <w:szCs w:val="24"/>
              </w:rPr>
              <w:t xml:space="preserve">ame </w:t>
            </w:r>
          </w:p>
        </w:tc>
        <w:tc>
          <w:tcPr>
            <w:tcW w:w="1033" w:type="dxa"/>
            <w:gridSpan w:val="2"/>
          </w:tcPr>
          <w:p>
            <w:pPr>
              <w:jc w:val="center"/>
              <w:rPr>
                <w:rFonts w:ascii="宋体" w:hAnsi="宋体"/>
                <w:szCs w:val="24"/>
              </w:rPr>
            </w:pPr>
            <w:r>
              <w:rPr>
                <w:rFonts w:hint="eastAsia" w:ascii="宋体" w:hAnsi="宋体"/>
                <w:szCs w:val="24"/>
              </w:rPr>
              <w:t>是</w:t>
            </w:r>
          </w:p>
        </w:tc>
        <w:tc>
          <w:tcPr>
            <w:tcW w:w="5736" w:type="dxa"/>
          </w:tcPr>
          <w:p>
            <w:pPr>
              <w:rPr>
                <w:rFonts w:ascii="宋体" w:hAnsi="宋体"/>
                <w:szCs w:val="24"/>
              </w:rPr>
            </w:pPr>
            <w:r>
              <w:rPr>
                <w:rFonts w:hint="eastAsia" w:ascii="宋体" w:hAnsi="宋体"/>
                <w:szCs w:val="24"/>
              </w:rPr>
              <w:t>预约项目名称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Pr>
          <w:p>
            <w:pPr>
              <w:rPr>
                <w:rFonts w:ascii="宋体" w:hAnsi="宋体"/>
                <w:szCs w:val="24"/>
              </w:rPr>
            </w:pPr>
          </w:p>
        </w:tc>
        <w:tc>
          <w:tcPr>
            <w:tcW w:w="2132" w:type="dxa"/>
            <w:gridSpan w:val="2"/>
          </w:tcPr>
          <w:p>
            <w:pPr>
              <w:jc w:val="center"/>
              <w:rPr>
                <w:rFonts w:ascii="宋体" w:hAnsi="宋体"/>
                <w:szCs w:val="24"/>
              </w:rPr>
            </w:pPr>
            <w:r>
              <w:rPr>
                <w:rFonts w:hint="eastAsia" w:ascii="宋体" w:hAnsi="宋体"/>
                <w:szCs w:val="24"/>
              </w:rPr>
              <w:t>roomId</w:t>
            </w:r>
          </w:p>
        </w:tc>
        <w:tc>
          <w:tcPr>
            <w:tcW w:w="1033" w:type="dxa"/>
            <w:gridSpan w:val="2"/>
          </w:tcPr>
          <w:p>
            <w:pPr>
              <w:jc w:val="center"/>
              <w:rPr>
                <w:rFonts w:ascii="宋体" w:hAnsi="宋体"/>
                <w:szCs w:val="24"/>
              </w:rPr>
            </w:pPr>
            <w:r>
              <w:rPr>
                <w:rFonts w:hint="eastAsia" w:ascii="宋体" w:hAnsi="宋体"/>
                <w:szCs w:val="24"/>
              </w:rPr>
              <w:t>是</w:t>
            </w:r>
          </w:p>
        </w:tc>
        <w:tc>
          <w:tcPr>
            <w:tcW w:w="5736" w:type="dxa"/>
          </w:tcPr>
          <w:p>
            <w:pPr>
              <w:rPr>
                <w:rFonts w:ascii="宋体" w:hAnsi="宋体"/>
                <w:szCs w:val="24"/>
              </w:rPr>
            </w:pPr>
            <w:r>
              <w:rPr>
                <w:rFonts w:hint="eastAsia" w:ascii="宋体" w:hAnsi="宋体"/>
                <w:szCs w:val="24"/>
              </w:rPr>
              <w:t>检查室Id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Pr>
          <w:p>
            <w:pPr>
              <w:rPr>
                <w:rFonts w:ascii="宋体" w:hAnsi="宋体"/>
                <w:szCs w:val="24"/>
              </w:rPr>
            </w:pPr>
          </w:p>
        </w:tc>
        <w:tc>
          <w:tcPr>
            <w:tcW w:w="2132" w:type="dxa"/>
            <w:gridSpan w:val="2"/>
          </w:tcPr>
          <w:p>
            <w:pPr>
              <w:jc w:val="center"/>
              <w:rPr>
                <w:rFonts w:ascii="宋体" w:hAnsi="宋体"/>
                <w:szCs w:val="24"/>
              </w:rPr>
            </w:pPr>
            <w:r>
              <w:rPr>
                <w:rFonts w:ascii="宋体" w:hAnsi="宋体"/>
                <w:szCs w:val="24"/>
              </w:rPr>
              <w:t>selected</w:t>
            </w:r>
            <w:r>
              <w:rPr>
                <w:rFonts w:hint="eastAsia" w:ascii="宋体" w:hAnsi="宋体"/>
                <w:szCs w:val="24"/>
              </w:rPr>
              <w:t>D</w:t>
            </w:r>
            <w:r>
              <w:rPr>
                <w:rFonts w:ascii="宋体" w:hAnsi="宋体"/>
                <w:szCs w:val="24"/>
              </w:rPr>
              <w:t>ate</w:t>
            </w:r>
          </w:p>
        </w:tc>
        <w:tc>
          <w:tcPr>
            <w:tcW w:w="1033" w:type="dxa"/>
            <w:gridSpan w:val="2"/>
          </w:tcPr>
          <w:p>
            <w:pPr>
              <w:jc w:val="center"/>
              <w:rPr>
                <w:rFonts w:ascii="宋体" w:hAnsi="宋体"/>
                <w:szCs w:val="24"/>
              </w:rPr>
            </w:pPr>
            <w:r>
              <w:rPr>
                <w:rFonts w:hint="eastAsia" w:ascii="宋体" w:hAnsi="宋体"/>
                <w:szCs w:val="24"/>
              </w:rPr>
              <w:t>是</w:t>
            </w:r>
          </w:p>
        </w:tc>
        <w:tc>
          <w:tcPr>
            <w:tcW w:w="5736" w:type="dxa"/>
          </w:tcPr>
          <w:p>
            <w:pPr>
              <w:rPr>
                <w:rFonts w:ascii="宋体" w:hAnsi="宋体"/>
                <w:szCs w:val="24"/>
              </w:rPr>
            </w:pPr>
            <w:r>
              <w:rPr>
                <w:rFonts w:hint="eastAsia" w:ascii="宋体" w:hAnsi="宋体"/>
                <w:szCs w:val="24"/>
              </w:rPr>
              <w:t>选择时间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tcPr>
          <w:p>
            <w:pPr>
              <w:rPr>
                <w:rFonts w:ascii="宋体" w:hAnsi="宋体"/>
                <w:szCs w:val="24"/>
              </w:rPr>
            </w:pPr>
          </w:p>
        </w:tc>
        <w:tc>
          <w:tcPr>
            <w:tcW w:w="2132" w:type="dxa"/>
            <w:gridSpan w:val="2"/>
          </w:tcPr>
          <w:p>
            <w:pPr>
              <w:jc w:val="center"/>
              <w:rPr>
                <w:rFonts w:ascii="宋体" w:hAnsi="宋体"/>
                <w:szCs w:val="24"/>
              </w:rPr>
            </w:pPr>
            <w:r>
              <w:rPr>
                <w:rFonts w:ascii="宋体" w:hAnsi="宋体"/>
                <w:szCs w:val="24"/>
              </w:rPr>
              <w:t>extraParam</w:t>
            </w:r>
          </w:p>
        </w:tc>
        <w:tc>
          <w:tcPr>
            <w:tcW w:w="1033" w:type="dxa"/>
            <w:gridSpan w:val="2"/>
          </w:tcPr>
          <w:p>
            <w:pPr>
              <w:jc w:val="center"/>
              <w:rPr>
                <w:rFonts w:ascii="宋体" w:hAnsi="宋体"/>
                <w:szCs w:val="24"/>
              </w:rPr>
            </w:pPr>
            <w:r>
              <w:rPr>
                <w:rFonts w:hint="eastAsia" w:ascii="宋体" w:hAnsi="宋体"/>
                <w:szCs w:val="24"/>
              </w:rPr>
              <w:t>否</w:t>
            </w:r>
          </w:p>
        </w:tc>
        <w:tc>
          <w:tcPr>
            <w:tcW w:w="5736" w:type="dxa"/>
          </w:tcPr>
          <w:p>
            <w:pPr>
              <w:rPr>
                <w:rFonts w:ascii="宋体" w:hAnsi="宋体"/>
                <w:szCs w:val="24"/>
              </w:rPr>
            </w:pPr>
            <w:r>
              <w:rPr>
                <w:rFonts w:hint="eastAsia" w:ascii="宋体" w:hAnsi="宋体"/>
                <w:szCs w:val="24"/>
              </w:rPr>
              <w:t>附加参数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bottom w:val="single" w:color="auto" w:sz="4" w:space="0"/>
            </w:tcBorders>
          </w:tcPr>
          <w:p>
            <w:pPr>
              <w:jc w:val="right"/>
              <w:rPr>
                <w:rFonts w:ascii="宋体" w:hAnsi="宋体"/>
                <w:b/>
                <w:szCs w:val="24"/>
              </w:rPr>
            </w:pPr>
            <w:r>
              <w:rPr>
                <w:rFonts w:hint="eastAsia" w:ascii="宋体" w:hAnsi="宋体"/>
                <w:b/>
                <w:szCs w:val="24"/>
              </w:rPr>
              <w:t>返回值示例</w:t>
            </w:r>
          </w:p>
        </w:tc>
        <w:tc>
          <w:tcPr>
            <w:tcW w:w="8901" w:type="dxa"/>
            <w:gridSpan w:val="5"/>
            <w:tcBorders>
              <w:bottom w:val="single" w:color="auto" w:sz="4" w:space="0"/>
            </w:tcBorders>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"success": true,</w:t>
            </w:r>
          </w:p>
          <w:p>
            <w:pPr>
              <w:pStyle w:val="42"/>
              <w:ind w:firstLine="0" w:firstLineChars="0"/>
              <w:rPr>
                <w:rFonts w:ascii="宋体" w:hAnsi="宋体"/>
                <w:szCs w:val="24"/>
              </w:rPr>
            </w:pPr>
            <w:r>
              <w:rPr>
                <w:rFonts w:hint="eastAsia" w:ascii="宋体" w:hAnsi="宋体"/>
                <w:szCs w:val="24"/>
              </w:rPr>
              <w:t xml:space="preserve">    "msg": "成功",</w:t>
            </w:r>
          </w:p>
          <w:p>
            <w:pPr>
              <w:pStyle w:val="42"/>
              <w:ind w:firstLine="0" w:firstLineChars="0"/>
              <w:rPr>
                <w:rFonts w:ascii="宋体" w:hAnsi="宋体"/>
                <w:szCs w:val="24"/>
              </w:rPr>
            </w:pPr>
            <w:r>
              <w:rPr>
                <w:rFonts w:hint="eastAsia" w:ascii="宋体" w:hAnsi="宋体"/>
                <w:szCs w:val="24"/>
              </w:rPr>
              <w:t xml:space="preserve">    "code": "10001",</w:t>
            </w:r>
          </w:p>
          <w:p>
            <w:pPr>
              <w:pStyle w:val="42"/>
              <w:ind w:firstLine="0" w:firstLineChars="0"/>
              <w:rPr>
                <w:rFonts w:ascii="宋体" w:hAnsi="宋体"/>
                <w:szCs w:val="24"/>
              </w:rPr>
            </w:pPr>
            <w:r>
              <w:rPr>
                <w:rFonts w:hint="eastAsia" w:ascii="宋体" w:hAnsi="宋体"/>
                <w:szCs w:val="24"/>
              </w:rPr>
              <w:t xml:space="preserve">    "data": {</w:t>
            </w:r>
          </w:p>
          <w:p>
            <w:pPr>
              <w:pStyle w:val="42"/>
              <w:ind w:firstLine="0" w:firstLineChars="0"/>
              <w:rPr>
                <w:rFonts w:ascii="宋体" w:hAnsi="宋体"/>
                <w:szCs w:val="24"/>
              </w:rPr>
            </w:pPr>
            <w:r>
              <w:rPr>
                <w:rFonts w:hint="eastAsia" w:ascii="宋体" w:hAnsi="宋体"/>
                <w:szCs w:val="24"/>
              </w:rPr>
              <w:t xml:space="preserve">        "roomId": "5",</w:t>
            </w:r>
          </w:p>
          <w:p>
            <w:pPr>
              <w:pStyle w:val="42"/>
              <w:ind w:firstLine="0" w:firstLineChars="0"/>
              <w:rPr>
                <w:rFonts w:ascii="宋体" w:hAnsi="宋体"/>
                <w:szCs w:val="24"/>
              </w:rPr>
            </w:pPr>
            <w:r>
              <w:rPr>
                <w:rFonts w:hint="eastAsia" w:ascii="宋体" w:hAnsi="宋体"/>
                <w:szCs w:val="24"/>
              </w:rPr>
              <w:t xml:space="preserve">        "date": "2019-06-18",</w:t>
            </w:r>
          </w:p>
          <w:p>
            <w:pPr>
              <w:pStyle w:val="42"/>
              <w:ind w:firstLine="0" w:firstLineChars="0"/>
              <w:rPr>
                <w:rFonts w:ascii="宋体" w:hAnsi="宋体"/>
                <w:szCs w:val="24"/>
              </w:rPr>
            </w:pPr>
            <w:r>
              <w:rPr>
                <w:rFonts w:hint="eastAsia" w:ascii="宋体" w:hAnsi="宋体"/>
                <w:szCs w:val="24"/>
              </w:rPr>
              <w:t xml:space="preserve">        "items": [</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 xml:space="preserve">                "planTimeId": "730",</w:t>
            </w:r>
          </w:p>
          <w:p>
            <w:pPr>
              <w:pStyle w:val="42"/>
              <w:ind w:firstLine="0" w:firstLineChars="0"/>
              <w:rPr>
                <w:rFonts w:ascii="宋体" w:hAnsi="宋体"/>
                <w:szCs w:val="24"/>
              </w:rPr>
            </w:pPr>
            <w:r>
              <w:rPr>
                <w:rFonts w:hint="eastAsia" w:ascii="宋体" w:hAnsi="宋体"/>
                <w:szCs w:val="24"/>
              </w:rPr>
              <w:t xml:space="preserve">                "planTimeName": "7:30-8:00",</w:t>
            </w:r>
          </w:p>
          <w:p>
            <w:pPr>
              <w:pStyle w:val="42"/>
              <w:ind w:firstLine="1920" w:firstLineChars="800"/>
              <w:rPr>
                <w:rFonts w:ascii="宋体" w:hAnsi="宋体"/>
                <w:szCs w:val="24"/>
              </w:rPr>
            </w:pPr>
            <w:r>
              <w:rPr>
                <w:rFonts w:hint="eastAsia" w:ascii="宋体" w:hAnsi="宋体"/>
                <w:szCs w:val="24"/>
              </w:rPr>
              <w:t>"startTime": "7:30",</w:t>
            </w:r>
          </w:p>
          <w:p>
            <w:pPr>
              <w:pStyle w:val="42"/>
              <w:ind w:firstLine="1920" w:firstLineChars="800"/>
              <w:rPr>
                <w:rFonts w:ascii="宋体" w:hAnsi="宋体"/>
                <w:szCs w:val="24"/>
              </w:rPr>
            </w:pPr>
            <w:r>
              <w:rPr>
                <w:rFonts w:hint="eastAsia" w:ascii="宋体" w:hAnsi="宋体"/>
                <w:szCs w:val="24"/>
              </w:rPr>
              <w:t>"endTime": "8:00"</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 xml:space="preserve">                "planTimeId": "800",</w:t>
            </w:r>
          </w:p>
          <w:p>
            <w:pPr>
              <w:pStyle w:val="42"/>
              <w:ind w:firstLine="0" w:firstLineChars="0"/>
              <w:rPr>
                <w:rFonts w:ascii="宋体" w:hAnsi="宋体"/>
                <w:szCs w:val="24"/>
              </w:rPr>
            </w:pPr>
            <w:r>
              <w:rPr>
                <w:rFonts w:hint="eastAsia" w:ascii="宋体" w:hAnsi="宋体"/>
                <w:szCs w:val="24"/>
              </w:rPr>
              <w:t xml:space="preserve">                "planTimeName": "8:00-8:30",</w:t>
            </w:r>
          </w:p>
          <w:p>
            <w:pPr>
              <w:pStyle w:val="42"/>
              <w:ind w:firstLine="1920" w:firstLineChars="800"/>
              <w:rPr>
                <w:rFonts w:ascii="宋体" w:hAnsi="宋体"/>
                <w:szCs w:val="24"/>
              </w:rPr>
            </w:pPr>
            <w:r>
              <w:rPr>
                <w:rFonts w:hint="eastAsia" w:ascii="宋体" w:hAnsi="宋体"/>
                <w:szCs w:val="24"/>
              </w:rPr>
              <w:t>"startTime": "8:00",</w:t>
            </w:r>
          </w:p>
          <w:p>
            <w:pPr>
              <w:pStyle w:val="42"/>
              <w:ind w:firstLine="1920" w:firstLineChars="800"/>
              <w:rPr>
                <w:rFonts w:ascii="宋体" w:hAnsi="宋体"/>
                <w:szCs w:val="24"/>
              </w:rPr>
            </w:pPr>
            <w:r>
              <w:rPr>
                <w:rFonts w:hint="eastAsia" w:ascii="宋体" w:hAnsi="宋体"/>
                <w:szCs w:val="24"/>
              </w:rPr>
              <w:t>"endTime": "8:30"</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 xml:space="preserve">                "planTimeId": "830",</w:t>
            </w:r>
          </w:p>
          <w:p>
            <w:pPr>
              <w:pStyle w:val="42"/>
              <w:ind w:firstLine="0" w:firstLineChars="0"/>
              <w:rPr>
                <w:rFonts w:ascii="宋体" w:hAnsi="宋体"/>
                <w:szCs w:val="24"/>
              </w:rPr>
            </w:pPr>
            <w:r>
              <w:rPr>
                <w:rFonts w:hint="eastAsia" w:ascii="宋体" w:hAnsi="宋体"/>
                <w:szCs w:val="24"/>
              </w:rPr>
              <w:t xml:space="preserve">                "planTimeName": "8:30-9:00",</w:t>
            </w:r>
          </w:p>
          <w:p>
            <w:pPr>
              <w:pStyle w:val="42"/>
              <w:ind w:firstLine="1920" w:firstLineChars="800"/>
              <w:rPr>
                <w:rFonts w:ascii="宋体" w:hAnsi="宋体"/>
                <w:szCs w:val="24"/>
              </w:rPr>
            </w:pPr>
            <w:r>
              <w:rPr>
                <w:rFonts w:hint="eastAsia" w:ascii="宋体" w:hAnsi="宋体"/>
                <w:szCs w:val="24"/>
              </w:rPr>
              <w:t>"startTime": "8:30",</w:t>
            </w:r>
          </w:p>
          <w:p>
            <w:pPr>
              <w:pStyle w:val="42"/>
              <w:ind w:firstLine="1920" w:firstLineChars="800"/>
              <w:rPr>
                <w:rFonts w:ascii="宋体" w:hAnsi="宋体"/>
                <w:szCs w:val="24"/>
              </w:rPr>
            </w:pPr>
            <w:r>
              <w:rPr>
                <w:rFonts w:hint="eastAsia" w:ascii="宋体" w:hAnsi="宋体"/>
                <w:szCs w:val="24"/>
              </w:rPr>
              <w:t>"endTime": "9:00"</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1840" w:type="dxa"/>
            <w:tcBorders>
              <w:bottom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75" w:type="dxa"/>
            <w:gridSpan w:val="2"/>
            <w:tcBorders>
              <w:bottom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986" w:type="dxa"/>
            <w:gridSpan w:val="2"/>
            <w:tcBorders>
              <w:bottom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555" w:type="dxa"/>
            <w:vMerge w:val="continue"/>
          </w:tcPr>
          <w:p/>
        </w:tc>
        <w:tc>
          <w:tcPr>
            <w:tcW w:w="1840" w:type="dxa"/>
            <w:tcBorders>
              <w:bottom w:val="single" w:color="auto" w:sz="4" w:space="0"/>
            </w:tcBorders>
            <w:vAlign w:val="center"/>
          </w:tcPr>
          <w:p>
            <w:pPr>
              <w:jc w:val="center"/>
              <w:rPr>
                <w:rFonts w:ascii="宋体" w:hAnsi="宋体"/>
                <w:szCs w:val="24"/>
              </w:rPr>
            </w:pPr>
            <w:r>
              <w:rPr>
                <w:rFonts w:hint="eastAsia" w:ascii="宋体" w:hAnsi="宋体"/>
                <w:szCs w:val="24"/>
              </w:rPr>
              <w:t>success</w:t>
            </w:r>
          </w:p>
        </w:tc>
        <w:tc>
          <w:tcPr>
            <w:tcW w:w="1075" w:type="dxa"/>
            <w:gridSpan w:val="2"/>
            <w:tcBorders>
              <w:bottom w:val="single" w:color="auto" w:sz="4" w:space="0"/>
            </w:tcBorders>
            <w:vAlign w:val="center"/>
          </w:tcPr>
          <w:p>
            <w:pPr>
              <w:jc w:val="center"/>
              <w:rPr>
                <w:rFonts w:ascii="宋体" w:hAnsi="宋体"/>
                <w:szCs w:val="24"/>
              </w:rPr>
            </w:pPr>
            <w:r>
              <w:rPr>
                <w:rFonts w:hint="eastAsia" w:ascii="宋体" w:hAnsi="宋体"/>
                <w:szCs w:val="24"/>
              </w:rPr>
              <w:t>是</w:t>
            </w:r>
          </w:p>
        </w:tc>
        <w:tc>
          <w:tcPr>
            <w:tcW w:w="5986" w:type="dxa"/>
            <w:gridSpan w:val="2"/>
            <w:tcBorders>
              <w:bottom w:val="single" w:color="auto" w:sz="4" w:space="0"/>
            </w:tcBorders>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555" w:type="dxa"/>
            <w:vMerge w:val="continue"/>
          </w:tcPr>
          <w:p>
            <w:pPr>
              <w:rPr>
                <w:rFonts w:ascii="宋体" w:hAnsi="宋体"/>
                <w:szCs w:val="24"/>
              </w:rPr>
            </w:pPr>
          </w:p>
        </w:tc>
        <w:tc>
          <w:tcPr>
            <w:tcW w:w="1840" w:type="dxa"/>
            <w:tcBorders>
              <w:bottom w:val="single" w:color="auto" w:sz="4" w:space="0"/>
            </w:tcBorders>
            <w:vAlign w:val="center"/>
          </w:tcPr>
          <w:p>
            <w:pPr>
              <w:jc w:val="center"/>
              <w:rPr>
                <w:rFonts w:ascii="宋体" w:hAnsi="宋体"/>
                <w:szCs w:val="24"/>
              </w:rPr>
            </w:pPr>
            <w:r>
              <w:rPr>
                <w:rFonts w:hint="eastAsia" w:ascii="宋体" w:hAnsi="宋体"/>
                <w:szCs w:val="24"/>
              </w:rPr>
              <w:t>msg</w:t>
            </w:r>
          </w:p>
        </w:tc>
        <w:tc>
          <w:tcPr>
            <w:tcW w:w="1075" w:type="dxa"/>
            <w:gridSpan w:val="2"/>
            <w:tcBorders>
              <w:bottom w:val="single" w:color="auto" w:sz="4" w:space="0"/>
            </w:tcBorders>
            <w:vAlign w:val="center"/>
          </w:tcPr>
          <w:p>
            <w:pPr>
              <w:jc w:val="center"/>
              <w:rPr>
                <w:rFonts w:ascii="宋体" w:hAnsi="宋体"/>
                <w:szCs w:val="24"/>
              </w:rPr>
            </w:pPr>
            <w:r>
              <w:rPr>
                <w:rFonts w:hint="eastAsia" w:ascii="宋体" w:hAnsi="宋体"/>
                <w:szCs w:val="24"/>
              </w:rPr>
              <w:t>是</w:t>
            </w:r>
          </w:p>
        </w:tc>
        <w:tc>
          <w:tcPr>
            <w:tcW w:w="5986" w:type="dxa"/>
            <w:gridSpan w:val="2"/>
            <w:tcBorders>
              <w:bottom w:val="single" w:color="auto" w:sz="4" w:space="0"/>
            </w:tcBorders>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555" w:type="dxa"/>
            <w:vMerge w:val="continue"/>
          </w:tcPr>
          <w:p>
            <w:pPr>
              <w:rPr>
                <w:rFonts w:ascii="宋体" w:hAnsi="宋体"/>
                <w:szCs w:val="24"/>
              </w:rPr>
            </w:pPr>
          </w:p>
        </w:tc>
        <w:tc>
          <w:tcPr>
            <w:tcW w:w="1840" w:type="dxa"/>
            <w:tcBorders>
              <w:bottom w:val="single" w:color="auto" w:sz="4" w:space="0"/>
            </w:tcBorders>
            <w:vAlign w:val="center"/>
          </w:tcPr>
          <w:p>
            <w:pPr>
              <w:jc w:val="center"/>
              <w:rPr>
                <w:rFonts w:ascii="宋体" w:hAnsi="宋体"/>
                <w:szCs w:val="24"/>
              </w:rPr>
            </w:pPr>
            <w:r>
              <w:rPr>
                <w:rFonts w:hint="eastAsia" w:ascii="宋体" w:hAnsi="宋体"/>
                <w:szCs w:val="24"/>
              </w:rPr>
              <w:t>code</w:t>
            </w:r>
          </w:p>
        </w:tc>
        <w:tc>
          <w:tcPr>
            <w:tcW w:w="1075" w:type="dxa"/>
            <w:gridSpan w:val="2"/>
            <w:tcBorders>
              <w:bottom w:val="single" w:color="auto" w:sz="4" w:space="0"/>
            </w:tcBorders>
            <w:vAlign w:val="center"/>
          </w:tcPr>
          <w:p>
            <w:pPr>
              <w:jc w:val="center"/>
              <w:rPr>
                <w:rFonts w:ascii="宋体" w:hAnsi="宋体"/>
                <w:szCs w:val="24"/>
              </w:rPr>
            </w:pPr>
            <w:r>
              <w:rPr>
                <w:rFonts w:hint="eastAsia" w:ascii="宋体" w:hAnsi="宋体"/>
                <w:szCs w:val="24"/>
              </w:rPr>
              <w:t>是</w:t>
            </w:r>
          </w:p>
        </w:tc>
        <w:tc>
          <w:tcPr>
            <w:tcW w:w="5986" w:type="dxa"/>
            <w:gridSpan w:val="2"/>
            <w:tcBorders>
              <w:bottom w:val="single" w:color="auto" w:sz="4" w:space="0"/>
            </w:tcBorders>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555" w:type="dxa"/>
            <w:vMerge w:val="continue"/>
          </w:tcPr>
          <w:p>
            <w:pPr>
              <w:rPr>
                <w:rFonts w:ascii="宋体" w:hAnsi="宋体"/>
                <w:szCs w:val="24"/>
              </w:rPr>
            </w:pPr>
          </w:p>
        </w:tc>
        <w:tc>
          <w:tcPr>
            <w:tcW w:w="1840" w:type="dxa"/>
            <w:tcBorders>
              <w:bottom w:val="single" w:color="auto" w:sz="4" w:space="0"/>
            </w:tcBorders>
          </w:tcPr>
          <w:p>
            <w:pPr>
              <w:jc w:val="center"/>
              <w:rPr>
                <w:rFonts w:ascii="宋体" w:hAnsi="宋体"/>
                <w:szCs w:val="24"/>
              </w:rPr>
            </w:pPr>
            <w:r>
              <w:rPr>
                <w:rFonts w:ascii="宋体" w:hAnsi="宋体"/>
                <w:szCs w:val="24"/>
              </w:rPr>
              <w:t>roomId</w:t>
            </w:r>
          </w:p>
        </w:tc>
        <w:tc>
          <w:tcPr>
            <w:tcW w:w="1075" w:type="dxa"/>
            <w:gridSpan w:val="2"/>
            <w:tcBorders>
              <w:bottom w:val="single" w:color="auto" w:sz="4" w:space="0"/>
            </w:tcBorders>
          </w:tcPr>
          <w:p>
            <w:pPr>
              <w:jc w:val="center"/>
              <w:rPr>
                <w:rFonts w:ascii="宋体" w:hAnsi="宋体"/>
                <w:szCs w:val="24"/>
              </w:rPr>
            </w:pPr>
            <w:r>
              <w:rPr>
                <w:rFonts w:hint="eastAsia" w:ascii="宋体" w:hAnsi="宋体"/>
                <w:szCs w:val="24"/>
              </w:rPr>
              <w:t>是</w:t>
            </w:r>
          </w:p>
        </w:tc>
        <w:tc>
          <w:tcPr>
            <w:tcW w:w="5986" w:type="dxa"/>
            <w:gridSpan w:val="2"/>
            <w:tcBorders>
              <w:bottom w:val="single" w:color="auto" w:sz="4" w:space="0"/>
            </w:tcBorders>
          </w:tcPr>
          <w:p>
            <w:pPr>
              <w:pStyle w:val="42"/>
              <w:ind w:firstLine="0" w:firstLineChars="0"/>
              <w:rPr>
                <w:rFonts w:ascii="宋体" w:hAnsi="宋体"/>
                <w:szCs w:val="24"/>
              </w:rPr>
            </w:pPr>
            <w:r>
              <w:rPr>
                <w:rFonts w:hint="eastAsia" w:ascii="宋体" w:hAnsi="宋体"/>
                <w:szCs w:val="24"/>
              </w:rPr>
              <w:t>检查室id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555" w:type="dxa"/>
            <w:vMerge w:val="continue"/>
          </w:tcPr>
          <w:p>
            <w:pPr>
              <w:rPr>
                <w:rFonts w:ascii="宋体" w:hAnsi="宋体"/>
                <w:szCs w:val="24"/>
              </w:rPr>
            </w:pPr>
          </w:p>
        </w:tc>
        <w:tc>
          <w:tcPr>
            <w:tcW w:w="1840" w:type="dxa"/>
            <w:tcBorders>
              <w:bottom w:val="single" w:color="auto" w:sz="4" w:space="0"/>
            </w:tcBorders>
          </w:tcPr>
          <w:p>
            <w:pPr>
              <w:jc w:val="center"/>
              <w:rPr>
                <w:rFonts w:ascii="宋体" w:hAnsi="宋体"/>
                <w:szCs w:val="24"/>
              </w:rPr>
            </w:pPr>
            <w:r>
              <w:rPr>
                <w:rFonts w:ascii="宋体" w:hAnsi="宋体"/>
                <w:szCs w:val="24"/>
              </w:rPr>
              <w:t>date</w:t>
            </w:r>
          </w:p>
        </w:tc>
        <w:tc>
          <w:tcPr>
            <w:tcW w:w="1075" w:type="dxa"/>
            <w:gridSpan w:val="2"/>
            <w:tcBorders>
              <w:bottom w:val="single" w:color="auto" w:sz="4" w:space="0"/>
            </w:tcBorders>
          </w:tcPr>
          <w:p>
            <w:pPr>
              <w:jc w:val="center"/>
              <w:rPr>
                <w:rFonts w:ascii="宋体" w:hAnsi="宋体"/>
                <w:szCs w:val="24"/>
              </w:rPr>
            </w:pPr>
            <w:r>
              <w:rPr>
                <w:rFonts w:hint="eastAsia" w:ascii="宋体" w:hAnsi="宋体"/>
                <w:szCs w:val="24"/>
              </w:rPr>
              <w:t>是</w:t>
            </w:r>
          </w:p>
        </w:tc>
        <w:tc>
          <w:tcPr>
            <w:tcW w:w="5986" w:type="dxa"/>
            <w:gridSpan w:val="2"/>
            <w:tcBorders>
              <w:bottom w:val="single" w:color="auto" w:sz="4" w:space="0"/>
            </w:tcBorders>
          </w:tcPr>
          <w:p>
            <w:pPr>
              <w:rPr>
                <w:rFonts w:ascii="宋体" w:hAnsi="宋体"/>
                <w:szCs w:val="24"/>
              </w:rPr>
            </w:pPr>
            <w:r>
              <w:rPr>
                <w:rFonts w:hint="eastAsia" w:ascii="宋体" w:hAnsi="宋体"/>
                <w:szCs w:val="24"/>
              </w:rPr>
              <w:t>选择时间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555" w:type="dxa"/>
            <w:vMerge w:val="continue"/>
          </w:tcPr>
          <w:p>
            <w:pPr>
              <w:rPr>
                <w:rFonts w:ascii="宋体" w:hAnsi="宋体"/>
                <w:szCs w:val="24"/>
              </w:rPr>
            </w:pPr>
          </w:p>
        </w:tc>
        <w:tc>
          <w:tcPr>
            <w:tcW w:w="1840" w:type="dxa"/>
            <w:tcBorders>
              <w:bottom w:val="single" w:color="auto" w:sz="4" w:space="0"/>
            </w:tcBorders>
          </w:tcPr>
          <w:p>
            <w:pPr>
              <w:jc w:val="center"/>
              <w:rPr>
                <w:rFonts w:ascii="宋体" w:hAnsi="宋体"/>
                <w:szCs w:val="24"/>
              </w:rPr>
            </w:pPr>
            <w:r>
              <w:rPr>
                <w:rFonts w:ascii="宋体" w:hAnsi="宋体"/>
                <w:szCs w:val="24"/>
              </w:rPr>
              <w:t>items</w:t>
            </w:r>
          </w:p>
        </w:tc>
        <w:tc>
          <w:tcPr>
            <w:tcW w:w="1075" w:type="dxa"/>
            <w:gridSpan w:val="2"/>
            <w:tcBorders>
              <w:bottom w:val="single" w:color="auto" w:sz="4" w:space="0"/>
            </w:tcBorders>
          </w:tcPr>
          <w:p>
            <w:pPr>
              <w:jc w:val="center"/>
              <w:rPr>
                <w:rFonts w:ascii="宋体" w:hAnsi="宋体"/>
                <w:szCs w:val="24"/>
              </w:rPr>
            </w:pPr>
            <w:r>
              <w:rPr>
                <w:rFonts w:hint="eastAsia" w:ascii="宋体" w:hAnsi="宋体"/>
                <w:szCs w:val="24"/>
              </w:rPr>
              <w:t>是</w:t>
            </w:r>
          </w:p>
        </w:tc>
        <w:tc>
          <w:tcPr>
            <w:tcW w:w="5986" w:type="dxa"/>
            <w:gridSpan w:val="2"/>
            <w:tcBorders>
              <w:bottom w:val="single" w:color="auto" w:sz="4" w:space="0"/>
            </w:tcBorders>
          </w:tcPr>
          <w:p>
            <w:pPr>
              <w:rPr>
                <w:rFonts w:ascii="宋体" w:hAnsi="宋体"/>
                <w:szCs w:val="24"/>
              </w:rPr>
            </w:pPr>
            <w:r>
              <w:rPr>
                <w:rFonts w:hint="eastAsia" w:ascii="宋体" w:hAnsi="宋体"/>
                <w:szCs w:val="24"/>
              </w:rPr>
              <w:t>可预约时间段数组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555" w:type="dxa"/>
            <w:vMerge w:val="continue"/>
          </w:tcPr>
          <w:p>
            <w:pPr>
              <w:rPr>
                <w:rFonts w:ascii="宋体" w:hAnsi="宋体"/>
                <w:szCs w:val="24"/>
              </w:rPr>
            </w:pPr>
          </w:p>
        </w:tc>
        <w:tc>
          <w:tcPr>
            <w:tcW w:w="1840" w:type="dxa"/>
            <w:tcBorders>
              <w:bottom w:val="single" w:color="auto" w:sz="4" w:space="0"/>
            </w:tcBorders>
          </w:tcPr>
          <w:p>
            <w:pPr>
              <w:jc w:val="center"/>
              <w:rPr>
                <w:rFonts w:ascii="宋体" w:hAnsi="宋体"/>
                <w:szCs w:val="24"/>
              </w:rPr>
            </w:pPr>
            <w:r>
              <w:rPr>
                <w:rFonts w:ascii="宋体" w:hAnsi="宋体"/>
                <w:szCs w:val="24"/>
              </w:rPr>
              <w:t>planTimeId</w:t>
            </w:r>
          </w:p>
        </w:tc>
        <w:tc>
          <w:tcPr>
            <w:tcW w:w="1075" w:type="dxa"/>
            <w:gridSpan w:val="2"/>
            <w:tcBorders>
              <w:bottom w:val="single" w:color="auto" w:sz="4" w:space="0"/>
            </w:tcBorders>
          </w:tcPr>
          <w:p>
            <w:pPr>
              <w:jc w:val="center"/>
              <w:rPr>
                <w:rFonts w:ascii="宋体" w:hAnsi="宋体"/>
                <w:szCs w:val="24"/>
              </w:rPr>
            </w:pPr>
            <w:r>
              <w:rPr>
                <w:rFonts w:hint="eastAsia" w:ascii="宋体" w:hAnsi="宋体"/>
                <w:szCs w:val="24"/>
              </w:rPr>
              <w:t>否</w:t>
            </w:r>
          </w:p>
        </w:tc>
        <w:tc>
          <w:tcPr>
            <w:tcW w:w="5986" w:type="dxa"/>
            <w:gridSpan w:val="2"/>
            <w:tcBorders>
              <w:bottom w:val="single" w:color="auto" w:sz="4" w:space="0"/>
            </w:tcBorders>
          </w:tcPr>
          <w:p>
            <w:pPr>
              <w:rPr>
                <w:rFonts w:ascii="宋体" w:hAnsi="宋体"/>
                <w:szCs w:val="24"/>
              </w:rPr>
            </w:pPr>
            <w:r>
              <w:rPr>
                <w:rFonts w:hint="eastAsia" w:ascii="宋体" w:hAnsi="宋体"/>
                <w:szCs w:val="24"/>
              </w:rPr>
              <w:t>可预约时间段Id，如果不传，则startTime和endTime必须传。优先使用</w:t>
            </w:r>
            <w:r>
              <w:rPr>
                <w:rFonts w:ascii="宋体" w:hAnsi="宋体"/>
                <w:szCs w:val="24"/>
              </w:rPr>
              <w:t>planTimeId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555" w:type="dxa"/>
            <w:vMerge w:val="continue"/>
            <w:tcBorders>
              <w:bottom w:val="single" w:color="auto" w:sz="4" w:space="0"/>
            </w:tcBorders>
          </w:tcPr>
          <w:p>
            <w:pPr>
              <w:rPr>
                <w:rFonts w:ascii="宋体" w:hAnsi="宋体"/>
                <w:szCs w:val="24"/>
              </w:rPr>
            </w:pPr>
          </w:p>
        </w:tc>
        <w:tc>
          <w:tcPr>
            <w:tcW w:w="1840" w:type="dxa"/>
            <w:tcBorders>
              <w:bottom w:val="single" w:color="auto" w:sz="4" w:space="0"/>
            </w:tcBorders>
          </w:tcPr>
          <w:p>
            <w:pPr>
              <w:jc w:val="center"/>
              <w:rPr>
                <w:rFonts w:ascii="宋体" w:hAnsi="宋体"/>
                <w:szCs w:val="24"/>
              </w:rPr>
            </w:pPr>
            <w:r>
              <w:rPr>
                <w:rFonts w:ascii="宋体" w:hAnsi="宋体"/>
                <w:szCs w:val="24"/>
              </w:rPr>
              <w:t>planTimeName</w:t>
            </w:r>
          </w:p>
        </w:tc>
        <w:tc>
          <w:tcPr>
            <w:tcW w:w="1075" w:type="dxa"/>
            <w:gridSpan w:val="2"/>
            <w:tcBorders>
              <w:bottom w:val="single" w:color="auto" w:sz="4" w:space="0"/>
            </w:tcBorders>
          </w:tcPr>
          <w:p>
            <w:pPr>
              <w:jc w:val="center"/>
              <w:rPr>
                <w:rFonts w:ascii="宋体" w:hAnsi="宋体"/>
                <w:szCs w:val="24"/>
              </w:rPr>
            </w:pPr>
            <w:r>
              <w:rPr>
                <w:rFonts w:hint="eastAsia" w:ascii="宋体" w:hAnsi="宋体"/>
                <w:szCs w:val="24"/>
              </w:rPr>
              <w:t>是</w:t>
            </w:r>
          </w:p>
        </w:tc>
        <w:tc>
          <w:tcPr>
            <w:tcW w:w="5986" w:type="dxa"/>
            <w:gridSpan w:val="2"/>
            <w:tcBorders>
              <w:bottom w:val="single" w:color="auto" w:sz="4" w:space="0"/>
            </w:tcBorders>
          </w:tcPr>
          <w:p>
            <w:pPr>
              <w:rPr>
                <w:rFonts w:ascii="宋体" w:hAnsi="宋体"/>
                <w:szCs w:val="24"/>
              </w:rPr>
            </w:pPr>
            <w:r>
              <w:rPr>
                <w:rFonts w:hint="eastAsia" w:ascii="宋体" w:hAnsi="宋体"/>
                <w:szCs w:val="24"/>
              </w:rPr>
              <w:t>可预约时间段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555" w:type="dxa"/>
            <w:vMerge w:val="continue"/>
            <w:tcBorders>
              <w:bottom w:val="single" w:color="auto" w:sz="4" w:space="0"/>
            </w:tcBorders>
          </w:tcPr>
          <w:p>
            <w:pPr>
              <w:rPr>
                <w:rFonts w:ascii="宋体" w:hAnsi="宋体"/>
                <w:szCs w:val="24"/>
              </w:rPr>
            </w:pPr>
          </w:p>
        </w:tc>
        <w:tc>
          <w:tcPr>
            <w:tcW w:w="1840" w:type="dxa"/>
            <w:tcBorders>
              <w:bottom w:val="single" w:color="auto" w:sz="4" w:space="0"/>
            </w:tcBorders>
          </w:tcPr>
          <w:p>
            <w:pPr>
              <w:jc w:val="center"/>
              <w:rPr>
                <w:rFonts w:ascii="宋体" w:hAnsi="宋体"/>
                <w:szCs w:val="24"/>
              </w:rPr>
            </w:pPr>
            <w:r>
              <w:rPr>
                <w:rFonts w:hint="eastAsia" w:ascii="宋体" w:hAnsi="宋体"/>
                <w:szCs w:val="24"/>
              </w:rPr>
              <w:t>startTime</w:t>
            </w:r>
          </w:p>
        </w:tc>
        <w:tc>
          <w:tcPr>
            <w:tcW w:w="1075" w:type="dxa"/>
            <w:gridSpan w:val="2"/>
            <w:tcBorders>
              <w:bottom w:val="single" w:color="auto" w:sz="4" w:space="0"/>
            </w:tcBorders>
          </w:tcPr>
          <w:p>
            <w:pPr>
              <w:jc w:val="center"/>
              <w:rPr>
                <w:rFonts w:ascii="宋体" w:hAnsi="宋体"/>
                <w:szCs w:val="24"/>
              </w:rPr>
            </w:pPr>
            <w:r>
              <w:rPr>
                <w:rFonts w:hint="eastAsia" w:ascii="宋体" w:hAnsi="宋体"/>
                <w:szCs w:val="24"/>
              </w:rPr>
              <w:t>否</w:t>
            </w:r>
          </w:p>
        </w:tc>
        <w:tc>
          <w:tcPr>
            <w:tcW w:w="5986" w:type="dxa"/>
            <w:gridSpan w:val="2"/>
            <w:tcBorders>
              <w:bottom w:val="single" w:color="auto" w:sz="4" w:space="0"/>
            </w:tcBorders>
          </w:tcPr>
          <w:p>
            <w:pPr>
              <w:rPr>
                <w:rFonts w:ascii="宋体" w:hAnsi="宋体"/>
                <w:szCs w:val="24"/>
              </w:rPr>
            </w:pPr>
            <w:r>
              <w:rPr>
                <w:rFonts w:hint="eastAsia" w:ascii="宋体" w:hAnsi="宋体"/>
                <w:szCs w:val="24"/>
              </w:rPr>
              <w:t>开始时间，如果不传，则</w:t>
            </w:r>
            <w:r>
              <w:rPr>
                <w:rFonts w:ascii="宋体" w:hAnsi="宋体"/>
                <w:szCs w:val="24"/>
              </w:rPr>
              <w:t>planTimeId</w:t>
            </w:r>
            <w:r>
              <w:rPr>
                <w:rFonts w:hint="eastAsia" w:ascii="宋体" w:hAnsi="宋体"/>
                <w:szCs w:val="24"/>
              </w:rPr>
              <w:t>必须传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555" w:type="dxa"/>
            <w:vMerge w:val="continue"/>
            <w:tcBorders>
              <w:bottom w:val="single" w:color="auto" w:sz="4" w:space="0"/>
            </w:tcBorders>
          </w:tcPr>
          <w:p>
            <w:pPr>
              <w:rPr>
                <w:rFonts w:ascii="宋体" w:hAnsi="宋体"/>
                <w:szCs w:val="24"/>
              </w:rPr>
            </w:pPr>
          </w:p>
        </w:tc>
        <w:tc>
          <w:tcPr>
            <w:tcW w:w="1840" w:type="dxa"/>
            <w:tcBorders>
              <w:bottom w:val="single" w:color="auto" w:sz="4" w:space="0"/>
            </w:tcBorders>
          </w:tcPr>
          <w:p>
            <w:pPr>
              <w:jc w:val="center"/>
              <w:rPr>
                <w:rFonts w:ascii="宋体" w:hAnsi="宋体"/>
                <w:szCs w:val="24"/>
              </w:rPr>
            </w:pPr>
            <w:r>
              <w:rPr>
                <w:rFonts w:hint="eastAsia" w:ascii="宋体" w:hAnsi="宋体"/>
                <w:szCs w:val="24"/>
              </w:rPr>
              <w:t>endTime</w:t>
            </w:r>
          </w:p>
        </w:tc>
        <w:tc>
          <w:tcPr>
            <w:tcW w:w="1075" w:type="dxa"/>
            <w:gridSpan w:val="2"/>
            <w:tcBorders>
              <w:bottom w:val="single" w:color="auto" w:sz="4" w:space="0"/>
            </w:tcBorders>
          </w:tcPr>
          <w:p>
            <w:pPr>
              <w:jc w:val="center"/>
              <w:rPr>
                <w:rFonts w:ascii="宋体" w:hAnsi="宋体"/>
                <w:szCs w:val="24"/>
              </w:rPr>
            </w:pPr>
            <w:r>
              <w:rPr>
                <w:rFonts w:hint="eastAsia" w:ascii="宋体" w:hAnsi="宋体"/>
                <w:szCs w:val="24"/>
              </w:rPr>
              <w:t>否</w:t>
            </w:r>
          </w:p>
        </w:tc>
        <w:tc>
          <w:tcPr>
            <w:tcW w:w="5986" w:type="dxa"/>
            <w:gridSpan w:val="2"/>
            <w:tcBorders>
              <w:bottom w:val="single" w:color="auto" w:sz="4" w:space="0"/>
            </w:tcBorders>
          </w:tcPr>
          <w:p>
            <w:pPr>
              <w:rPr>
                <w:rFonts w:ascii="宋体" w:hAnsi="宋体"/>
                <w:szCs w:val="24"/>
              </w:rPr>
            </w:pPr>
            <w:r>
              <w:rPr>
                <w:rFonts w:hint="eastAsia" w:ascii="宋体" w:hAnsi="宋体"/>
                <w:szCs w:val="24"/>
              </w:rPr>
              <w:t>结束时间，如果不传，则</w:t>
            </w:r>
            <w:r>
              <w:rPr>
                <w:rFonts w:ascii="宋体" w:hAnsi="宋体"/>
                <w:szCs w:val="24"/>
              </w:rPr>
              <w:t>planTimeId</w:t>
            </w:r>
            <w:r>
              <w:rPr>
                <w:rFonts w:hint="eastAsia" w:ascii="宋体" w:hAnsi="宋体"/>
                <w:szCs w:val="24"/>
              </w:rPr>
              <w:t>必须传</w:t>
            </w:r>
          </w:p>
        </w:tc>
      </w:tr>
    </w:tbl>
    <w:p>
      <w:pPr>
        <w:pStyle w:val="5"/>
      </w:pPr>
      <w:bookmarkStart w:id="268" w:name="_Toc40862535"/>
      <w:bookmarkStart w:id="269" w:name="_Toc29438"/>
      <w:bookmarkStart w:id="270" w:name="_Toc19402"/>
      <w:bookmarkStart w:id="271" w:name="_Toc12038"/>
      <w:r>
        <w:rPr>
          <w:rFonts w:hint="eastAsia"/>
        </w:rPr>
        <w:t>执行预约</w:t>
      </w:r>
      <w:bookmarkEnd w:id="268"/>
      <w:bookmarkEnd w:id="269"/>
      <w:bookmarkEnd w:id="270"/>
      <w:bookmarkEnd w:id="271"/>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415"/>
        <w:gridCol w:w="917"/>
        <w:gridCol w:w="5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3"/>
          </w:tcPr>
          <w:p>
            <w:pPr>
              <w:rPr>
                <w:rFonts w:ascii="宋体" w:hAnsi="宋体"/>
                <w:szCs w:val="24"/>
              </w:rPr>
            </w:pPr>
            <w:r>
              <w:rPr>
                <w:rFonts w:hint="eastAsia" w:ascii="宋体" w:hAnsi="宋体"/>
                <w:szCs w:val="24"/>
              </w:rPr>
              <w:t>将患者选择的预约信息写入院内</w:t>
            </w:r>
          </w:p>
          <w:p>
            <w:pPr>
              <w:rPr>
                <w:rFonts w:ascii="宋体" w:hAnsi="宋体"/>
                <w:szCs w:val="24"/>
              </w:rPr>
            </w:pPr>
            <w:r>
              <w:rPr>
                <w:rFonts w:ascii="宋体" w:hAnsi="宋体" w:cs="宋体"/>
                <w:szCs w:val="24"/>
              </w:rPr>
              <w:t>hospital.interface.appointment.regSchedule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3"/>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3"/>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 xml:space="preserve">    "orderId": "4744",</w:t>
            </w:r>
          </w:p>
          <w:p>
            <w:pPr>
              <w:rPr>
                <w:rFonts w:ascii="宋体" w:hAnsi="宋体"/>
                <w:szCs w:val="24"/>
              </w:rPr>
            </w:pPr>
            <w:r>
              <w:rPr>
                <w:rFonts w:hint="eastAsia" w:ascii="宋体" w:hAnsi="宋体"/>
                <w:szCs w:val="24"/>
              </w:rPr>
              <w:t xml:space="preserve">    "orderName ": "左肾静脉“胡桃夹”综合征检查",</w:t>
            </w:r>
          </w:p>
          <w:p>
            <w:pPr>
              <w:rPr>
                <w:rFonts w:ascii="宋体" w:hAnsi="宋体"/>
                <w:szCs w:val="24"/>
              </w:rPr>
            </w:pPr>
            <w:r>
              <w:rPr>
                <w:rFonts w:hint="eastAsia" w:ascii="宋体" w:hAnsi="宋体"/>
                <w:szCs w:val="24"/>
              </w:rPr>
              <w:t xml:space="preserve">    "roomId": "5",</w:t>
            </w:r>
          </w:p>
          <w:p>
            <w:pPr>
              <w:rPr>
                <w:rFonts w:ascii="宋体" w:hAnsi="宋体"/>
                <w:szCs w:val="24"/>
              </w:rPr>
            </w:pPr>
            <w:r>
              <w:rPr>
                <w:rFonts w:hint="eastAsia" w:ascii="宋体" w:hAnsi="宋体"/>
                <w:szCs w:val="24"/>
              </w:rPr>
              <w:t xml:space="preserve">    "selectedDate": "2019-06-19",</w:t>
            </w:r>
          </w:p>
          <w:p>
            <w:pPr>
              <w:rPr>
                <w:rFonts w:ascii="宋体" w:hAnsi="宋体"/>
                <w:szCs w:val="24"/>
              </w:rPr>
            </w:pPr>
            <w:r>
              <w:rPr>
                <w:rFonts w:hint="eastAsia" w:ascii="宋体" w:hAnsi="宋体"/>
                <w:szCs w:val="24"/>
              </w:rPr>
              <w:t xml:space="preserve">    "planTimeId": "1130",</w:t>
            </w:r>
          </w:p>
          <w:p>
            <w:pPr>
              <w:rPr>
                <w:rFonts w:ascii="宋体" w:hAnsi="宋体"/>
                <w:szCs w:val="24"/>
              </w:rPr>
            </w:pPr>
            <w:r>
              <w:rPr>
                <w:rFonts w:hint="eastAsia" w:ascii="宋体" w:hAnsi="宋体"/>
                <w:szCs w:val="24"/>
              </w:rPr>
              <w:t xml:space="preserve">    "planTimeName": "11:30-12:00",</w:t>
            </w:r>
          </w:p>
          <w:p>
            <w:pPr>
              <w:rPr>
                <w:rFonts w:ascii="宋体" w:hAnsi="宋体"/>
                <w:szCs w:val="24"/>
              </w:rPr>
            </w:pPr>
            <w:r>
              <w:rPr>
                <w:rFonts w:hint="eastAsia" w:ascii="宋体" w:hAnsi="宋体"/>
                <w:szCs w:val="24"/>
              </w:rPr>
              <w:t xml:space="preserve">    "startTime": "8:00",</w:t>
            </w:r>
          </w:p>
          <w:p>
            <w:pPr>
              <w:rPr>
                <w:rFonts w:ascii="宋体" w:hAnsi="宋体"/>
                <w:szCs w:val="24"/>
              </w:rPr>
            </w:pPr>
            <w:r>
              <w:rPr>
                <w:rFonts w:hint="eastAsia" w:ascii="宋体" w:hAnsi="宋体"/>
                <w:szCs w:val="24"/>
              </w:rPr>
              <w:t xml:space="preserve">    "endTime": "8:30",</w:t>
            </w:r>
          </w:p>
          <w:p>
            <w:pPr>
              <w:rPr>
                <w:rFonts w:ascii="宋体" w:hAnsi="宋体"/>
                <w:szCs w:val="24"/>
              </w:rPr>
            </w:pPr>
            <w:r>
              <w:rPr>
                <w:rFonts w:hint="eastAsia" w:ascii="宋体" w:hAnsi="宋体"/>
                <w:szCs w:val="24"/>
              </w:rPr>
              <w:t xml:space="preserve">    "extraParam": "74192",</w:t>
            </w:r>
          </w:p>
          <w:p>
            <w:pPr>
              <w:rPr>
                <w:rFonts w:ascii="宋体" w:hAnsi="宋体"/>
                <w:szCs w:val="24"/>
              </w:rPr>
            </w:pPr>
            <w:r>
              <w:rPr>
                <w:rFonts w:hint="eastAsia" w:ascii="宋体" w:hAnsi="宋体"/>
                <w:szCs w:val="24"/>
              </w:rPr>
              <w:t xml:space="preserve">    "appointmentId": "383883"</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15"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17"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6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480"/>
            </w:pPr>
          </w:p>
        </w:tc>
        <w:tc>
          <w:tcPr>
            <w:tcW w:w="2415" w:type="dxa"/>
            <w:vAlign w:val="center"/>
          </w:tcPr>
          <w:p>
            <w:pPr>
              <w:jc w:val="center"/>
              <w:rPr>
                <w:rFonts w:ascii="宋体" w:hAnsi="宋体"/>
                <w:szCs w:val="24"/>
              </w:rPr>
            </w:pPr>
            <w:r>
              <w:rPr>
                <w:rFonts w:hint="eastAsia" w:ascii="宋体" w:hAnsi="宋体"/>
                <w:szCs w:val="24"/>
              </w:rPr>
              <w:t>hospitalId</w:t>
            </w:r>
          </w:p>
        </w:tc>
        <w:tc>
          <w:tcPr>
            <w:tcW w:w="917" w:type="dxa"/>
            <w:vAlign w:val="center"/>
          </w:tcPr>
          <w:p>
            <w:pPr>
              <w:jc w:val="center"/>
              <w:rPr>
                <w:rFonts w:ascii="宋体" w:hAnsi="宋体"/>
                <w:szCs w:val="24"/>
              </w:rPr>
            </w:pPr>
            <w:r>
              <w:rPr>
                <w:rFonts w:hint="eastAsia" w:ascii="宋体" w:hAnsi="宋体"/>
                <w:szCs w:val="24"/>
              </w:rPr>
              <w:t>否</w:t>
            </w:r>
          </w:p>
        </w:tc>
        <w:tc>
          <w:tcPr>
            <w:tcW w:w="5569" w:type="dxa"/>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480"/>
              <w:rPr>
                <w:rFonts w:ascii="宋体" w:hAnsi="宋体"/>
                <w:szCs w:val="24"/>
              </w:rPr>
            </w:pPr>
          </w:p>
        </w:tc>
        <w:tc>
          <w:tcPr>
            <w:tcW w:w="2415" w:type="dxa"/>
            <w:vAlign w:val="center"/>
          </w:tcPr>
          <w:p>
            <w:pPr>
              <w:jc w:val="center"/>
              <w:rPr>
                <w:rFonts w:ascii="宋体" w:hAnsi="宋体"/>
                <w:szCs w:val="24"/>
              </w:rPr>
            </w:pPr>
            <w:r>
              <w:rPr>
                <w:rFonts w:ascii="宋体" w:hAnsi="宋体"/>
                <w:szCs w:val="24"/>
              </w:rPr>
              <w:t>medicalCardNumber</w:t>
            </w:r>
          </w:p>
        </w:tc>
        <w:tc>
          <w:tcPr>
            <w:tcW w:w="917" w:type="dxa"/>
            <w:vAlign w:val="center"/>
          </w:tcPr>
          <w:p>
            <w:pPr>
              <w:jc w:val="center"/>
              <w:rPr>
                <w:rFonts w:ascii="宋体" w:hAnsi="宋体"/>
                <w:szCs w:val="24"/>
              </w:rPr>
            </w:pPr>
            <w:r>
              <w:rPr>
                <w:rFonts w:hint="eastAsia" w:ascii="宋体" w:hAnsi="宋体"/>
                <w:szCs w:val="24"/>
              </w:rPr>
              <w:t>是</w:t>
            </w:r>
          </w:p>
        </w:tc>
        <w:tc>
          <w:tcPr>
            <w:tcW w:w="5569" w:type="dxa"/>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480"/>
              <w:rPr>
                <w:rFonts w:ascii="宋体" w:hAnsi="宋体"/>
                <w:szCs w:val="24"/>
              </w:rPr>
            </w:pPr>
          </w:p>
        </w:tc>
        <w:tc>
          <w:tcPr>
            <w:tcW w:w="2415" w:type="dxa"/>
            <w:vAlign w:val="center"/>
          </w:tcPr>
          <w:p>
            <w:pPr>
              <w:jc w:val="center"/>
              <w:rPr>
                <w:rFonts w:ascii="宋体" w:hAnsi="宋体"/>
                <w:szCs w:val="24"/>
              </w:rPr>
            </w:pPr>
            <w:r>
              <w:rPr>
                <w:rFonts w:ascii="宋体" w:hAnsi="宋体"/>
                <w:szCs w:val="24"/>
              </w:rPr>
              <w:t>idCard</w:t>
            </w:r>
          </w:p>
        </w:tc>
        <w:tc>
          <w:tcPr>
            <w:tcW w:w="917" w:type="dxa"/>
            <w:vAlign w:val="center"/>
          </w:tcPr>
          <w:p>
            <w:pPr>
              <w:jc w:val="center"/>
              <w:rPr>
                <w:rFonts w:ascii="宋体" w:hAnsi="宋体"/>
                <w:szCs w:val="24"/>
              </w:rPr>
            </w:pPr>
            <w:r>
              <w:rPr>
                <w:rFonts w:hint="eastAsia" w:ascii="宋体" w:hAnsi="宋体"/>
                <w:szCs w:val="24"/>
              </w:rPr>
              <w:t>否</w:t>
            </w:r>
          </w:p>
        </w:tc>
        <w:tc>
          <w:tcPr>
            <w:tcW w:w="5569" w:type="dxa"/>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480"/>
              <w:rPr>
                <w:rFonts w:ascii="宋体" w:hAnsi="宋体"/>
                <w:szCs w:val="24"/>
              </w:rPr>
            </w:pPr>
          </w:p>
        </w:tc>
        <w:tc>
          <w:tcPr>
            <w:tcW w:w="2415" w:type="dxa"/>
            <w:vAlign w:val="center"/>
          </w:tcPr>
          <w:p>
            <w:pPr>
              <w:pStyle w:val="42"/>
              <w:ind w:firstLine="0" w:firstLineChars="0"/>
              <w:jc w:val="center"/>
              <w:rPr>
                <w:rFonts w:ascii="宋体" w:hAnsi="宋体"/>
                <w:szCs w:val="24"/>
              </w:rPr>
            </w:pPr>
            <w:r>
              <w:rPr>
                <w:rFonts w:ascii="宋体" w:hAnsi="宋体"/>
                <w:szCs w:val="24"/>
              </w:rPr>
              <w:t>order</w:t>
            </w:r>
            <w:r>
              <w:rPr>
                <w:rFonts w:hint="eastAsia" w:ascii="宋体" w:hAnsi="宋体"/>
                <w:szCs w:val="24"/>
              </w:rPr>
              <w:t>I</w:t>
            </w:r>
            <w:r>
              <w:rPr>
                <w:rFonts w:ascii="宋体" w:hAnsi="宋体"/>
                <w:szCs w:val="24"/>
              </w:rPr>
              <w:t>d</w:t>
            </w:r>
          </w:p>
        </w:tc>
        <w:tc>
          <w:tcPr>
            <w:tcW w:w="917"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69" w:type="dxa"/>
          </w:tcPr>
          <w:p>
            <w:pPr>
              <w:pStyle w:val="42"/>
              <w:ind w:firstLine="0" w:firstLineChars="0"/>
              <w:rPr>
                <w:rFonts w:ascii="宋体" w:hAnsi="宋体"/>
                <w:szCs w:val="24"/>
              </w:rPr>
            </w:pPr>
            <w:r>
              <w:rPr>
                <w:rFonts w:hint="eastAsia" w:ascii="宋体" w:hAnsi="宋体"/>
                <w:szCs w:val="24"/>
              </w:rPr>
              <w:t>预约项目ID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480"/>
              <w:rPr>
                <w:rFonts w:ascii="宋体" w:hAnsi="宋体"/>
                <w:szCs w:val="24"/>
              </w:rPr>
            </w:pPr>
          </w:p>
        </w:tc>
        <w:tc>
          <w:tcPr>
            <w:tcW w:w="2415" w:type="dxa"/>
            <w:vAlign w:val="center"/>
          </w:tcPr>
          <w:p>
            <w:pPr>
              <w:pStyle w:val="42"/>
              <w:ind w:firstLine="0" w:firstLineChars="0"/>
              <w:jc w:val="center"/>
              <w:rPr>
                <w:rFonts w:ascii="宋体" w:hAnsi="宋体"/>
                <w:szCs w:val="24"/>
              </w:rPr>
            </w:pPr>
            <w:r>
              <w:rPr>
                <w:rFonts w:ascii="宋体" w:hAnsi="宋体"/>
                <w:szCs w:val="24"/>
              </w:rPr>
              <w:t>order</w:t>
            </w:r>
            <w:r>
              <w:rPr>
                <w:rFonts w:hint="eastAsia" w:ascii="宋体" w:hAnsi="宋体"/>
                <w:szCs w:val="24"/>
              </w:rPr>
              <w:t>N</w:t>
            </w:r>
            <w:r>
              <w:rPr>
                <w:rFonts w:ascii="宋体" w:hAnsi="宋体"/>
                <w:szCs w:val="24"/>
              </w:rPr>
              <w:t>ame</w:t>
            </w:r>
          </w:p>
        </w:tc>
        <w:tc>
          <w:tcPr>
            <w:tcW w:w="917"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69" w:type="dxa"/>
          </w:tcPr>
          <w:p>
            <w:pPr>
              <w:pStyle w:val="42"/>
              <w:ind w:firstLine="0" w:firstLineChars="0"/>
              <w:rPr>
                <w:rFonts w:ascii="宋体" w:hAnsi="宋体"/>
                <w:szCs w:val="24"/>
              </w:rPr>
            </w:pPr>
            <w:r>
              <w:rPr>
                <w:rFonts w:hint="eastAsia" w:ascii="宋体" w:hAnsi="宋体"/>
                <w:szCs w:val="24"/>
              </w:rPr>
              <w:t>预约项目名称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480"/>
              <w:rPr>
                <w:rFonts w:ascii="宋体" w:hAnsi="宋体"/>
                <w:szCs w:val="24"/>
              </w:rPr>
            </w:pPr>
          </w:p>
        </w:tc>
        <w:tc>
          <w:tcPr>
            <w:tcW w:w="2415" w:type="dxa"/>
            <w:vAlign w:val="center"/>
          </w:tcPr>
          <w:p>
            <w:pPr>
              <w:pStyle w:val="42"/>
              <w:ind w:firstLine="0" w:firstLineChars="0"/>
              <w:jc w:val="center"/>
              <w:rPr>
                <w:rFonts w:ascii="宋体" w:hAnsi="宋体"/>
                <w:szCs w:val="24"/>
              </w:rPr>
            </w:pPr>
            <w:r>
              <w:rPr>
                <w:rFonts w:ascii="宋体" w:hAnsi="宋体"/>
                <w:szCs w:val="24"/>
              </w:rPr>
              <w:t>roomId</w:t>
            </w:r>
          </w:p>
        </w:tc>
        <w:tc>
          <w:tcPr>
            <w:tcW w:w="917"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69" w:type="dxa"/>
          </w:tcPr>
          <w:p>
            <w:pPr>
              <w:pStyle w:val="42"/>
              <w:ind w:firstLine="0" w:firstLineChars="0"/>
              <w:rPr>
                <w:rFonts w:ascii="宋体" w:hAnsi="宋体"/>
                <w:szCs w:val="24"/>
              </w:rPr>
            </w:pPr>
            <w:r>
              <w:rPr>
                <w:rFonts w:hint="eastAsia" w:ascii="宋体" w:hAnsi="宋体"/>
                <w:szCs w:val="24"/>
              </w:rPr>
              <w:t>选择检查室Id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480"/>
              <w:rPr>
                <w:rFonts w:ascii="宋体" w:hAnsi="宋体"/>
                <w:szCs w:val="24"/>
              </w:rPr>
            </w:pPr>
          </w:p>
        </w:tc>
        <w:tc>
          <w:tcPr>
            <w:tcW w:w="2415" w:type="dxa"/>
            <w:vAlign w:val="center"/>
          </w:tcPr>
          <w:p>
            <w:pPr>
              <w:pStyle w:val="42"/>
              <w:ind w:firstLine="0" w:firstLineChars="0"/>
              <w:jc w:val="center"/>
              <w:rPr>
                <w:rFonts w:ascii="宋体" w:hAnsi="宋体"/>
                <w:szCs w:val="24"/>
              </w:rPr>
            </w:pPr>
            <w:r>
              <w:rPr>
                <w:rFonts w:ascii="宋体" w:hAnsi="宋体"/>
                <w:szCs w:val="24"/>
              </w:rPr>
              <w:t>selectedDate</w:t>
            </w:r>
          </w:p>
        </w:tc>
        <w:tc>
          <w:tcPr>
            <w:tcW w:w="917"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69" w:type="dxa"/>
          </w:tcPr>
          <w:p>
            <w:pPr>
              <w:pStyle w:val="42"/>
              <w:ind w:firstLine="0" w:firstLineChars="0"/>
              <w:rPr>
                <w:rFonts w:ascii="宋体" w:hAnsi="宋体"/>
                <w:szCs w:val="24"/>
              </w:rPr>
            </w:pPr>
            <w:r>
              <w:rPr>
                <w:rFonts w:hint="eastAsia" w:ascii="宋体" w:hAnsi="宋体"/>
                <w:szCs w:val="24"/>
              </w:rPr>
              <w:t>选择时间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480"/>
              <w:rPr>
                <w:rFonts w:ascii="宋体" w:hAnsi="宋体"/>
                <w:szCs w:val="24"/>
              </w:rPr>
            </w:pPr>
          </w:p>
        </w:tc>
        <w:tc>
          <w:tcPr>
            <w:tcW w:w="2415" w:type="dxa"/>
            <w:vAlign w:val="center"/>
          </w:tcPr>
          <w:p>
            <w:pPr>
              <w:pStyle w:val="42"/>
              <w:ind w:firstLine="0" w:firstLineChars="0"/>
              <w:jc w:val="center"/>
              <w:rPr>
                <w:rFonts w:ascii="宋体" w:hAnsi="宋体"/>
                <w:szCs w:val="24"/>
              </w:rPr>
            </w:pPr>
            <w:r>
              <w:rPr>
                <w:rFonts w:ascii="宋体" w:hAnsi="宋体"/>
                <w:szCs w:val="24"/>
              </w:rPr>
              <w:t>planTimeId</w:t>
            </w:r>
          </w:p>
        </w:tc>
        <w:tc>
          <w:tcPr>
            <w:tcW w:w="917" w:type="dxa"/>
            <w:vAlign w:val="center"/>
          </w:tcPr>
          <w:p>
            <w:pPr>
              <w:pStyle w:val="42"/>
              <w:ind w:firstLine="0" w:firstLineChars="0"/>
              <w:jc w:val="center"/>
              <w:rPr>
                <w:rFonts w:ascii="宋体" w:hAnsi="宋体"/>
                <w:szCs w:val="24"/>
              </w:rPr>
            </w:pPr>
            <w:r>
              <w:rPr>
                <w:rFonts w:hint="eastAsia" w:ascii="宋体" w:hAnsi="宋体"/>
                <w:szCs w:val="24"/>
              </w:rPr>
              <w:t>否</w:t>
            </w:r>
          </w:p>
        </w:tc>
        <w:tc>
          <w:tcPr>
            <w:tcW w:w="5569" w:type="dxa"/>
          </w:tcPr>
          <w:p>
            <w:pPr>
              <w:pStyle w:val="42"/>
              <w:ind w:firstLine="0" w:firstLineChars="0"/>
              <w:rPr>
                <w:rFonts w:ascii="宋体" w:hAnsi="宋体"/>
                <w:szCs w:val="24"/>
              </w:rPr>
            </w:pPr>
            <w:r>
              <w:rPr>
                <w:rFonts w:hint="eastAsia" w:ascii="宋体" w:hAnsi="宋体"/>
                <w:szCs w:val="24"/>
              </w:rPr>
              <w:t>选择时间段id，如果不传，则startTime和endTime必须传。优先使用</w:t>
            </w:r>
            <w:r>
              <w:rPr>
                <w:rFonts w:ascii="宋体" w:hAnsi="宋体"/>
                <w:szCs w:val="24"/>
              </w:rPr>
              <w:t>planTimeId</w:t>
            </w:r>
            <w:r>
              <w:rPr>
                <w:rFonts w:hint="eastAsia" w:ascii="宋体" w:hAnsi="宋体"/>
                <w:szCs w:val="24"/>
              </w:rPr>
              <w:t>，参考24.1.3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480"/>
              <w:rPr>
                <w:rFonts w:ascii="宋体" w:hAnsi="宋体"/>
                <w:szCs w:val="24"/>
              </w:rPr>
            </w:pPr>
          </w:p>
        </w:tc>
        <w:tc>
          <w:tcPr>
            <w:tcW w:w="2415" w:type="dxa"/>
            <w:vAlign w:val="center"/>
          </w:tcPr>
          <w:p>
            <w:pPr>
              <w:pStyle w:val="42"/>
              <w:ind w:firstLine="0" w:firstLineChars="0"/>
              <w:jc w:val="center"/>
              <w:rPr>
                <w:rFonts w:ascii="宋体" w:hAnsi="宋体"/>
                <w:szCs w:val="24"/>
              </w:rPr>
            </w:pPr>
            <w:r>
              <w:rPr>
                <w:rFonts w:ascii="宋体" w:hAnsi="宋体"/>
                <w:szCs w:val="24"/>
              </w:rPr>
              <w:t>planTimeName</w:t>
            </w:r>
          </w:p>
        </w:tc>
        <w:tc>
          <w:tcPr>
            <w:tcW w:w="917" w:type="dxa"/>
            <w:vAlign w:val="center"/>
          </w:tcPr>
          <w:p>
            <w:pPr>
              <w:pStyle w:val="42"/>
              <w:ind w:firstLine="0" w:firstLineChars="0"/>
              <w:jc w:val="center"/>
              <w:rPr>
                <w:rFonts w:ascii="宋体" w:hAnsi="宋体"/>
                <w:szCs w:val="24"/>
              </w:rPr>
            </w:pPr>
            <w:r>
              <w:rPr>
                <w:rFonts w:hint="eastAsia" w:ascii="宋体" w:hAnsi="宋体"/>
                <w:szCs w:val="24"/>
              </w:rPr>
              <w:t>是</w:t>
            </w:r>
          </w:p>
        </w:tc>
        <w:tc>
          <w:tcPr>
            <w:tcW w:w="5569" w:type="dxa"/>
          </w:tcPr>
          <w:p>
            <w:pPr>
              <w:pStyle w:val="42"/>
              <w:ind w:firstLine="0" w:firstLineChars="0"/>
              <w:rPr>
                <w:rFonts w:ascii="宋体" w:hAnsi="宋体"/>
                <w:szCs w:val="24"/>
              </w:rPr>
            </w:pPr>
            <w:r>
              <w:rPr>
                <w:rFonts w:hint="eastAsia" w:ascii="宋体" w:hAnsi="宋体"/>
                <w:szCs w:val="24"/>
              </w:rPr>
              <w:t>选择时间段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480"/>
              <w:rPr>
                <w:rFonts w:ascii="宋体" w:hAnsi="宋体"/>
                <w:szCs w:val="24"/>
              </w:rPr>
            </w:pPr>
          </w:p>
        </w:tc>
        <w:tc>
          <w:tcPr>
            <w:tcW w:w="2415" w:type="dxa"/>
            <w:vAlign w:val="center"/>
          </w:tcPr>
          <w:p>
            <w:pPr>
              <w:jc w:val="center"/>
              <w:rPr>
                <w:rFonts w:ascii="宋体" w:hAnsi="宋体"/>
                <w:szCs w:val="24"/>
              </w:rPr>
            </w:pPr>
            <w:r>
              <w:rPr>
                <w:rFonts w:hint="eastAsia" w:ascii="宋体" w:hAnsi="宋体"/>
                <w:szCs w:val="24"/>
              </w:rPr>
              <w:t>startTime</w:t>
            </w:r>
          </w:p>
        </w:tc>
        <w:tc>
          <w:tcPr>
            <w:tcW w:w="917" w:type="dxa"/>
            <w:vAlign w:val="center"/>
          </w:tcPr>
          <w:p>
            <w:pPr>
              <w:jc w:val="center"/>
              <w:rPr>
                <w:rFonts w:ascii="宋体" w:hAnsi="宋体"/>
                <w:szCs w:val="24"/>
              </w:rPr>
            </w:pPr>
            <w:r>
              <w:rPr>
                <w:rFonts w:hint="eastAsia" w:ascii="宋体" w:hAnsi="宋体"/>
                <w:szCs w:val="24"/>
              </w:rPr>
              <w:t>否</w:t>
            </w:r>
          </w:p>
        </w:tc>
        <w:tc>
          <w:tcPr>
            <w:tcW w:w="5569" w:type="dxa"/>
          </w:tcPr>
          <w:p>
            <w:pPr>
              <w:rPr>
                <w:rFonts w:ascii="宋体" w:hAnsi="宋体"/>
                <w:szCs w:val="24"/>
              </w:rPr>
            </w:pPr>
            <w:r>
              <w:rPr>
                <w:rFonts w:hint="eastAsia" w:ascii="宋体" w:hAnsi="宋体"/>
                <w:szCs w:val="24"/>
              </w:rPr>
              <w:t>开始时间，如果不传，则</w:t>
            </w:r>
            <w:r>
              <w:rPr>
                <w:rFonts w:ascii="宋体" w:hAnsi="宋体"/>
                <w:szCs w:val="24"/>
              </w:rPr>
              <w:t>planTimeId</w:t>
            </w:r>
            <w:r>
              <w:rPr>
                <w:rFonts w:hint="eastAsia" w:ascii="宋体" w:hAnsi="宋体"/>
                <w:szCs w:val="24"/>
              </w:rPr>
              <w:t>必须传，参考24.1.3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480"/>
              <w:rPr>
                <w:rFonts w:ascii="宋体" w:hAnsi="宋体"/>
                <w:szCs w:val="24"/>
              </w:rPr>
            </w:pPr>
          </w:p>
        </w:tc>
        <w:tc>
          <w:tcPr>
            <w:tcW w:w="2415" w:type="dxa"/>
            <w:vAlign w:val="center"/>
          </w:tcPr>
          <w:p>
            <w:pPr>
              <w:jc w:val="center"/>
              <w:rPr>
                <w:rFonts w:ascii="宋体" w:hAnsi="宋体"/>
                <w:szCs w:val="24"/>
              </w:rPr>
            </w:pPr>
            <w:r>
              <w:rPr>
                <w:rFonts w:hint="eastAsia" w:ascii="宋体" w:hAnsi="宋体"/>
                <w:szCs w:val="24"/>
              </w:rPr>
              <w:t>endTime</w:t>
            </w:r>
          </w:p>
        </w:tc>
        <w:tc>
          <w:tcPr>
            <w:tcW w:w="917" w:type="dxa"/>
            <w:vAlign w:val="center"/>
          </w:tcPr>
          <w:p>
            <w:pPr>
              <w:jc w:val="center"/>
              <w:rPr>
                <w:rFonts w:ascii="宋体" w:hAnsi="宋体"/>
                <w:szCs w:val="24"/>
              </w:rPr>
            </w:pPr>
            <w:r>
              <w:rPr>
                <w:rFonts w:hint="eastAsia" w:ascii="宋体" w:hAnsi="宋体"/>
                <w:szCs w:val="24"/>
              </w:rPr>
              <w:t>否</w:t>
            </w:r>
          </w:p>
        </w:tc>
        <w:tc>
          <w:tcPr>
            <w:tcW w:w="5569" w:type="dxa"/>
          </w:tcPr>
          <w:p>
            <w:pPr>
              <w:rPr>
                <w:rFonts w:ascii="宋体" w:hAnsi="宋体"/>
                <w:szCs w:val="24"/>
              </w:rPr>
            </w:pPr>
            <w:r>
              <w:rPr>
                <w:rFonts w:hint="eastAsia" w:ascii="宋体" w:hAnsi="宋体"/>
                <w:szCs w:val="24"/>
              </w:rPr>
              <w:t>结束时间，如果不传，则</w:t>
            </w:r>
            <w:r>
              <w:rPr>
                <w:rFonts w:ascii="宋体" w:hAnsi="宋体"/>
                <w:szCs w:val="24"/>
              </w:rPr>
              <w:t>planTimeId</w:t>
            </w:r>
            <w:r>
              <w:rPr>
                <w:rFonts w:hint="eastAsia" w:ascii="宋体" w:hAnsi="宋体"/>
                <w:szCs w:val="24"/>
              </w:rPr>
              <w:t>必须传，参考24.1.3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480"/>
              <w:rPr>
                <w:rFonts w:ascii="宋体" w:hAnsi="宋体"/>
                <w:szCs w:val="24"/>
              </w:rPr>
            </w:pPr>
          </w:p>
        </w:tc>
        <w:tc>
          <w:tcPr>
            <w:tcW w:w="2415" w:type="dxa"/>
            <w:vAlign w:val="center"/>
          </w:tcPr>
          <w:p>
            <w:pPr>
              <w:jc w:val="center"/>
              <w:rPr>
                <w:rFonts w:ascii="宋体" w:hAnsi="宋体"/>
                <w:szCs w:val="24"/>
              </w:rPr>
            </w:pPr>
            <w:r>
              <w:rPr>
                <w:rFonts w:hint="eastAsia" w:ascii="宋体" w:hAnsi="宋体"/>
                <w:szCs w:val="24"/>
              </w:rPr>
              <w:t>appointmentId</w:t>
            </w:r>
          </w:p>
        </w:tc>
        <w:tc>
          <w:tcPr>
            <w:tcW w:w="917" w:type="dxa"/>
            <w:vAlign w:val="center"/>
          </w:tcPr>
          <w:p>
            <w:pPr>
              <w:jc w:val="center"/>
              <w:rPr>
                <w:rFonts w:ascii="宋体" w:hAnsi="宋体"/>
                <w:szCs w:val="24"/>
              </w:rPr>
            </w:pPr>
            <w:r>
              <w:rPr>
                <w:rFonts w:hint="eastAsia" w:ascii="宋体" w:hAnsi="宋体"/>
                <w:szCs w:val="24"/>
              </w:rPr>
              <w:t>是</w:t>
            </w:r>
          </w:p>
        </w:tc>
        <w:tc>
          <w:tcPr>
            <w:tcW w:w="5569" w:type="dxa"/>
          </w:tcPr>
          <w:p>
            <w:pPr>
              <w:rPr>
                <w:rFonts w:ascii="宋体" w:hAnsi="宋体"/>
                <w:szCs w:val="24"/>
              </w:rPr>
            </w:pPr>
            <w:r>
              <w:rPr>
                <w:rFonts w:hint="eastAsia" w:ascii="宋体" w:hAnsi="宋体"/>
                <w:szCs w:val="24"/>
              </w:rPr>
              <w:t>患者智能服务系统中的业务id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pStyle w:val="42"/>
              <w:ind w:firstLine="480"/>
              <w:rPr>
                <w:rFonts w:ascii="宋体" w:hAnsi="宋体"/>
                <w:szCs w:val="24"/>
              </w:rPr>
            </w:pPr>
          </w:p>
        </w:tc>
        <w:tc>
          <w:tcPr>
            <w:tcW w:w="2415" w:type="dxa"/>
            <w:vAlign w:val="center"/>
          </w:tcPr>
          <w:p>
            <w:pPr>
              <w:pStyle w:val="42"/>
              <w:ind w:firstLine="0" w:firstLineChars="0"/>
              <w:jc w:val="center"/>
              <w:rPr>
                <w:rFonts w:ascii="宋体" w:hAnsi="宋体"/>
                <w:szCs w:val="24"/>
              </w:rPr>
            </w:pPr>
            <w:r>
              <w:rPr>
                <w:rFonts w:ascii="宋体" w:hAnsi="宋体"/>
                <w:szCs w:val="24"/>
              </w:rPr>
              <w:t>extraParam</w:t>
            </w:r>
          </w:p>
        </w:tc>
        <w:tc>
          <w:tcPr>
            <w:tcW w:w="917" w:type="dxa"/>
            <w:vAlign w:val="center"/>
          </w:tcPr>
          <w:p>
            <w:pPr>
              <w:pStyle w:val="42"/>
              <w:ind w:firstLine="0" w:firstLineChars="0"/>
              <w:jc w:val="center"/>
              <w:rPr>
                <w:rFonts w:ascii="宋体" w:hAnsi="宋体"/>
                <w:szCs w:val="24"/>
              </w:rPr>
            </w:pPr>
            <w:r>
              <w:rPr>
                <w:rFonts w:hint="eastAsia" w:ascii="宋体" w:hAnsi="宋体"/>
                <w:szCs w:val="24"/>
              </w:rPr>
              <w:t>否</w:t>
            </w:r>
          </w:p>
        </w:tc>
        <w:tc>
          <w:tcPr>
            <w:tcW w:w="5569" w:type="dxa"/>
          </w:tcPr>
          <w:p>
            <w:pPr>
              <w:pStyle w:val="42"/>
              <w:ind w:firstLine="0" w:firstLineChars="0"/>
              <w:rPr>
                <w:rFonts w:ascii="宋体" w:hAnsi="宋体"/>
                <w:szCs w:val="24"/>
              </w:rPr>
            </w:pPr>
            <w:r>
              <w:rPr>
                <w:rFonts w:hint="eastAsia" w:ascii="宋体" w:hAnsi="宋体"/>
                <w:szCs w:val="24"/>
              </w:rPr>
              <w:t>附加参数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bottom w:val="single" w:color="auto" w:sz="4" w:space="0"/>
            </w:tcBorders>
          </w:tcPr>
          <w:p>
            <w:pPr>
              <w:jc w:val="right"/>
              <w:rPr>
                <w:rFonts w:ascii="宋体" w:hAnsi="宋体"/>
                <w:b/>
                <w:szCs w:val="24"/>
              </w:rPr>
            </w:pPr>
            <w:r>
              <w:rPr>
                <w:rFonts w:hint="eastAsia" w:ascii="宋体" w:hAnsi="宋体"/>
                <w:b/>
                <w:szCs w:val="24"/>
              </w:rPr>
              <w:t>返回值示例</w:t>
            </w:r>
          </w:p>
        </w:tc>
        <w:tc>
          <w:tcPr>
            <w:tcW w:w="8901" w:type="dxa"/>
            <w:gridSpan w:val="3"/>
            <w:tcBorders>
              <w:bottom w:val="single" w:color="auto" w:sz="4" w:space="0"/>
            </w:tcBorders>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"success": true,</w:t>
            </w:r>
          </w:p>
          <w:p>
            <w:pPr>
              <w:pStyle w:val="42"/>
              <w:ind w:firstLine="0" w:firstLineChars="0"/>
              <w:rPr>
                <w:rFonts w:ascii="宋体" w:hAnsi="宋体"/>
                <w:szCs w:val="24"/>
              </w:rPr>
            </w:pPr>
            <w:r>
              <w:rPr>
                <w:rFonts w:hint="eastAsia" w:ascii="宋体" w:hAnsi="宋体"/>
                <w:szCs w:val="24"/>
              </w:rPr>
              <w:t xml:space="preserve">    "msg": "成功",</w:t>
            </w:r>
          </w:p>
          <w:p>
            <w:pPr>
              <w:pStyle w:val="42"/>
              <w:ind w:firstLine="0" w:firstLineChars="0"/>
              <w:rPr>
                <w:rFonts w:ascii="宋体" w:hAnsi="宋体"/>
                <w:szCs w:val="24"/>
              </w:rPr>
            </w:pPr>
            <w:r>
              <w:rPr>
                <w:rFonts w:hint="eastAsia" w:ascii="宋体" w:hAnsi="宋体"/>
                <w:szCs w:val="24"/>
              </w:rPr>
              <w:t xml:space="preserve">    "code": "10001",</w:t>
            </w:r>
          </w:p>
          <w:p>
            <w:pPr>
              <w:pStyle w:val="42"/>
              <w:ind w:firstLine="0" w:firstLineChars="0"/>
              <w:rPr>
                <w:rFonts w:ascii="宋体" w:hAnsi="宋体"/>
                <w:szCs w:val="24"/>
              </w:rPr>
            </w:pPr>
            <w:r>
              <w:rPr>
                <w:rFonts w:hint="eastAsia" w:ascii="宋体" w:hAnsi="宋体"/>
                <w:szCs w:val="24"/>
              </w:rPr>
              <w:t xml:space="preserve">    "data": {</w:t>
            </w:r>
          </w:p>
          <w:p>
            <w:pPr>
              <w:pStyle w:val="42"/>
              <w:ind w:firstLine="0" w:firstLineChars="0"/>
              <w:rPr>
                <w:rFonts w:ascii="宋体" w:hAnsi="宋体"/>
                <w:szCs w:val="24"/>
              </w:rPr>
            </w:pPr>
            <w:r>
              <w:rPr>
                <w:rFonts w:hint="eastAsia" w:ascii="宋体" w:hAnsi="宋体"/>
                <w:szCs w:val="24"/>
              </w:rPr>
              <w:t xml:space="preserve">        "regId": "7946",</w:t>
            </w:r>
          </w:p>
          <w:p>
            <w:pPr>
              <w:pStyle w:val="42"/>
              <w:ind w:firstLine="0" w:firstLineChars="0"/>
              <w:rPr>
                <w:rFonts w:ascii="宋体" w:hAnsi="宋体"/>
                <w:szCs w:val="24"/>
              </w:rPr>
            </w:pPr>
            <w:r>
              <w:rPr>
                <w:rFonts w:hint="eastAsia" w:ascii="宋体" w:hAnsi="宋体"/>
                <w:szCs w:val="24"/>
              </w:rPr>
              <w:t xml:space="preserve">        "notice": "请提前15分钟到ct室分诊台进行签到。"</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415" w:type="dxa"/>
            <w:tcBorders>
              <w:bottom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17" w:type="dxa"/>
            <w:tcBorders>
              <w:bottom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69" w:type="dxa"/>
            <w:tcBorders>
              <w:bottom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continue"/>
          </w:tcPr>
          <w:p/>
        </w:tc>
        <w:tc>
          <w:tcPr>
            <w:tcW w:w="2415" w:type="dxa"/>
            <w:tcBorders>
              <w:bottom w:val="single" w:color="auto" w:sz="4" w:space="0"/>
            </w:tcBorders>
            <w:vAlign w:val="center"/>
          </w:tcPr>
          <w:p>
            <w:pPr>
              <w:jc w:val="center"/>
              <w:rPr>
                <w:rFonts w:ascii="宋体" w:hAnsi="宋体"/>
                <w:szCs w:val="24"/>
              </w:rPr>
            </w:pPr>
            <w:r>
              <w:rPr>
                <w:rFonts w:hint="eastAsia" w:ascii="宋体" w:hAnsi="宋体"/>
                <w:szCs w:val="24"/>
              </w:rPr>
              <w:t>success</w:t>
            </w:r>
          </w:p>
        </w:tc>
        <w:tc>
          <w:tcPr>
            <w:tcW w:w="917" w:type="dxa"/>
            <w:tcBorders>
              <w:bottom w:val="single" w:color="auto" w:sz="4" w:space="0"/>
            </w:tcBorders>
            <w:vAlign w:val="center"/>
          </w:tcPr>
          <w:p>
            <w:pPr>
              <w:jc w:val="center"/>
              <w:rPr>
                <w:rFonts w:ascii="宋体" w:hAnsi="宋体"/>
                <w:szCs w:val="24"/>
              </w:rPr>
            </w:pPr>
            <w:r>
              <w:rPr>
                <w:rFonts w:hint="eastAsia" w:ascii="宋体" w:hAnsi="宋体"/>
                <w:szCs w:val="24"/>
              </w:rPr>
              <w:t>是</w:t>
            </w:r>
          </w:p>
        </w:tc>
        <w:tc>
          <w:tcPr>
            <w:tcW w:w="5569" w:type="dxa"/>
            <w:tcBorders>
              <w:bottom w:val="single" w:color="auto" w:sz="4" w:space="0"/>
            </w:tcBorders>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continue"/>
          </w:tcPr>
          <w:p>
            <w:pPr>
              <w:rPr>
                <w:rFonts w:ascii="宋体" w:hAnsi="宋体"/>
                <w:szCs w:val="24"/>
              </w:rPr>
            </w:pPr>
          </w:p>
        </w:tc>
        <w:tc>
          <w:tcPr>
            <w:tcW w:w="2415" w:type="dxa"/>
            <w:tcBorders>
              <w:bottom w:val="single" w:color="auto" w:sz="4" w:space="0"/>
            </w:tcBorders>
            <w:vAlign w:val="center"/>
          </w:tcPr>
          <w:p>
            <w:pPr>
              <w:jc w:val="center"/>
              <w:rPr>
                <w:rFonts w:ascii="宋体" w:hAnsi="宋体"/>
                <w:szCs w:val="24"/>
              </w:rPr>
            </w:pPr>
            <w:r>
              <w:rPr>
                <w:rFonts w:hint="eastAsia" w:ascii="宋体" w:hAnsi="宋体"/>
                <w:szCs w:val="24"/>
              </w:rPr>
              <w:t>msg</w:t>
            </w:r>
          </w:p>
        </w:tc>
        <w:tc>
          <w:tcPr>
            <w:tcW w:w="917" w:type="dxa"/>
            <w:tcBorders>
              <w:bottom w:val="single" w:color="auto" w:sz="4" w:space="0"/>
            </w:tcBorders>
            <w:vAlign w:val="center"/>
          </w:tcPr>
          <w:p>
            <w:pPr>
              <w:jc w:val="center"/>
              <w:rPr>
                <w:rFonts w:ascii="宋体" w:hAnsi="宋体"/>
                <w:szCs w:val="24"/>
              </w:rPr>
            </w:pPr>
            <w:r>
              <w:rPr>
                <w:rFonts w:hint="eastAsia" w:ascii="宋体" w:hAnsi="宋体"/>
                <w:szCs w:val="24"/>
              </w:rPr>
              <w:t>是</w:t>
            </w:r>
          </w:p>
        </w:tc>
        <w:tc>
          <w:tcPr>
            <w:tcW w:w="5569" w:type="dxa"/>
            <w:tcBorders>
              <w:bottom w:val="single" w:color="auto" w:sz="4" w:space="0"/>
            </w:tcBorders>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continue"/>
          </w:tcPr>
          <w:p>
            <w:pPr>
              <w:rPr>
                <w:rFonts w:ascii="宋体" w:hAnsi="宋体"/>
                <w:szCs w:val="24"/>
              </w:rPr>
            </w:pPr>
          </w:p>
        </w:tc>
        <w:tc>
          <w:tcPr>
            <w:tcW w:w="2415" w:type="dxa"/>
            <w:tcBorders>
              <w:bottom w:val="single" w:color="auto" w:sz="4" w:space="0"/>
            </w:tcBorders>
            <w:vAlign w:val="center"/>
          </w:tcPr>
          <w:p>
            <w:pPr>
              <w:jc w:val="center"/>
              <w:rPr>
                <w:rFonts w:ascii="宋体" w:hAnsi="宋体"/>
                <w:szCs w:val="24"/>
              </w:rPr>
            </w:pPr>
            <w:r>
              <w:rPr>
                <w:rFonts w:hint="eastAsia" w:ascii="宋体" w:hAnsi="宋体"/>
                <w:szCs w:val="24"/>
              </w:rPr>
              <w:t>code</w:t>
            </w:r>
          </w:p>
        </w:tc>
        <w:tc>
          <w:tcPr>
            <w:tcW w:w="917" w:type="dxa"/>
            <w:tcBorders>
              <w:bottom w:val="single" w:color="auto" w:sz="4" w:space="0"/>
            </w:tcBorders>
            <w:vAlign w:val="center"/>
          </w:tcPr>
          <w:p>
            <w:pPr>
              <w:jc w:val="center"/>
              <w:rPr>
                <w:rFonts w:ascii="宋体" w:hAnsi="宋体"/>
                <w:szCs w:val="24"/>
              </w:rPr>
            </w:pPr>
            <w:r>
              <w:rPr>
                <w:rFonts w:hint="eastAsia" w:ascii="宋体" w:hAnsi="宋体"/>
                <w:szCs w:val="24"/>
              </w:rPr>
              <w:t>是</w:t>
            </w:r>
          </w:p>
        </w:tc>
        <w:tc>
          <w:tcPr>
            <w:tcW w:w="5569" w:type="dxa"/>
            <w:tcBorders>
              <w:bottom w:val="single" w:color="auto" w:sz="4" w:space="0"/>
            </w:tcBorders>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continue"/>
          </w:tcPr>
          <w:p>
            <w:pPr>
              <w:rPr>
                <w:rFonts w:ascii="宋体" w:hAnsi="宋体"/>
                <w:szCs w:val="24"/>
              </w:rPr>
            </w:pPr>
          </w:p>
        </w:tc>
        <w:tc>
          <w:tcPr>
            <w:tcW w:w="2415" w:type="dxa"/>
            <w:tcBorders>
              <w:bottom w:val="single" w:color="auto" w:sz="4" w:space="0"/>
            </w:tcBorders>
          </w:tcPr>
          <w:p>
            <w:pPr>
              <w:jc w:val="center"/>
              <w:rPr>
                <w:rFonts w:ascii="宋体" w:hAnsi="宋体"/>
                <w:szCs w:val="24"/>
              </w:rPr>
            </w:pPr>
            <w:r>
              <w:rPr>
                <w:rFonts w:ascii="宋体" w:hAnsi="宋体"/>
                <w:szCs w:val="24"/>
              </w:rPr>
              <w:t>reg</w:t>
            </w:r>
            <w:r>
              <w:rPr>
                <w:rFonts w:hint="eastAsia" w:ascii="宋体" w:hAnsi="宋体"/>
                <w:szCs w:val="24"/>
              </w:rPr>
              <w:t>I</w:t>
            </w:r>
            <w:r>
              <w:rPr>
                <w:rFonts w:ascii="宋体" w:hAnsi="宋体"/>
                <w:szCs w:val="24"/>
              </w:rPr>
              <w:t>d</w:t>
            </w:r>
          </w:p>
        </w:tc>
        <w:tc>
          <w:tcPr>
            <w:tcW w:w="917" w:type="dxa"/>
            <w:tcBorders>
              <w:bottom w:val="single" w:color="auto" w:sz="4" w:space="0"/>
            </w:tcBorders>
          </w:tcPr>
          <w:p>
            <w:pPr>
              <w:jc w:val="center"/>
              <w:rPr>
                <w:rFonts w:ascii="宋体" w:hAnsi="宋体"/>
                <w:szCs w:val="24"/>
              </w:rPr>
            </w:pPr>
            <w:r>
              <w:rPr>
                <w:rFonts w:hint="eastAsia" w:ascii="宋体" w:hAnsi="宋体"/>
                <w:szCs w:val="24"/>
              </w:rPr>
              <w:t>是</w:t>
            </w:r>
          </w:p>
        </w:tc>
        <w:tc>
          <w:tcPr>
            <w:tcW w:w="5569" w:type="dxa"/>
            <w:tcBorders>
              <w:bottom w:val="single" w:color="auto" w:sz="4" w:space="0"/>
            </w:tcBorders>
          </w:tcPr>
          <w:p>
            <w:pPr>
              <w:rPr>
                <w:rFonts w:ascii="宋体" w:hAnsi="宋体"/>
                <w:szCs w:val="24"/>
              </w:rPr>
            </w:pPr>
            <w:r>
              <w:rPr>
                <w:rFonts w:hint="eastAsia" w:ascii="宋体" w:hAnsi="宋体"/>
                <w:szCs w:val="24"/>
              </w:rPr>
              <w:t>预约成功记录主键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continue"/>
            <w:tcBorders>
              <w:bottom w:val="single" w:color="auto" w:sz="4" w:space="0"/>
            </w:tcBorders>
          </w:tcPr>
          <w:p>
            <w:pPr>
              <w:rPr>
                <w:rFonts w:ascii="宋体" w:hAnsi="宋体"/>
                <w:szCs w:val="24"/>
              </w:rPr>
            </w:pPr>
          </w:p>
        </w:tc>
        <w:tc>
          <w:tcPr>
            <w:tcW w:w="2415" w:type="dxa"/>
            <w:tcBorders>
              <w:bottom w:val="single" w:color="auto" w:sz="4" w:space="0"/>
            </w:tcBorders>
          </w:tcPr>
          <w:p>
            <w:pPr>
              <w:jc w:val="center"/>
              <w:rPr>
                <w:rFonts w:ascii="宋体" w:hAnsi="宋体"/>
                <w:szCs w:val="24"/>
              </w:rPr>
            </w:pPr>
            <w:r>
              <w:rPr>
                <w:rFonts w:ascii="宋体" w:hAnsi="宋体"/>
                <w:szCs w:val="24"/>
              </w:rPr>
              <w:t>notice</w:t>
            </w:r>
          </w:p>
        </w:tc>
        <w:tc>
          <w:tcPr>
            <w:tcW w:w="917" w:type="dxa"/>
            <w:tcBorders>
              <w:bottom w:val="single" w:color="auto" w:sz="4" w:space="0"/>
            </w:tcBorders>
          </w:tcPr>
          <w:p>
            <w:pPr>
              <w:jc w:val="center"/>
              <w:rPr>
                <w:rFonts w:ascii="宋体" w:hAnsi="宋体"/>
                <w:szCs w:val="24"/>
              </w:rPr>
            </w:pPr>
            <w:r>
              <w:rPr>
                <w:rFonts w:hint="eastAsia" w:ascii="宋体" w:hAnsi="宋体"/>
                <w:szCs w:val="24"/>
              </w:rPr>
              <w:t>是</w:t>
            </w:r>
          </w:p>
        </w:tc>
        <w:tc>
          <w:tcPr>
            <w:tcW w:w="5569" w:type="dxa"/>
            <w:tcBorders>
              <w:bottom w:val="single" w:color="auto" w:sz="4" w:space="0"/>
            </w:tcBorders>
          </w:tcPr>
          <w:p>
            <w:pPr>
              <w:rPr>
                <w:rFonts w:ascii="宋体" w:hAnsi="宋体"/>
                <w:szCs w:val="24"/>
              </w:rPr>
            </w:pPr>
            <w:r>
              <w:rPr>
                <w:rFonts w:hint="eastAsia" w:ascii="宋体" w:hAnsi="宋体"/>
                <w:szCs w:val="24"/>
              </w:rPr>
              <w:t>提醒信息</w:t>
            </w:r>
          </w:p>
        </w:tc>
      </w:tr>
    </w:tbl>
    <w:p>
      <w:pPr>
        <w:pStyle w:val="5"/>
      </w:pPr>
      <w:bookmarkStart w:id="272" w:name="_Toc24432"/>
      <w:bookmarkStart w:id="273" w:name="_Toc17927"/>
      <w:bookmarkStart w:id="274" w:name="_Toc22642"/>
      <w:bookmarkStart w:id="275" w:name="_Toc40862536"/>
      <w:r>
        <w:rPr>
          <w:rFonts w:hint="eastAsia"/>
        </w:rPr>
        <w:t>获取已预约项目</w:t>
      </w:r>
      <w:bookmarkEnd w:id="272"/>
      <w:bookmarkEnd w:id="273"/>
      <w:bookmarkEnd w:id="274"/>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982"/>
        <w:gridCol w:w="466"/>
        <w:gridCol w:w="575"/>
        <w:gridCol w:w="300"/>
        <w:gridCol w:w="5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r>
              <w:rPr>
                <w:rFonts w:hint="eastAsia"/>
              </w:rPr>
              <w:t>获取已预约项目接口</w:t>
            </w:r>
          </w:p>
          <w:p>
            <w:r>
              <w:rPr>
                <w:rFonts w:ascii="宋体" w:hAnsi="宋体" w:cs="宋体"/>
                <w:szCs w:val="24"/>
              </w:rPr>
              <w:t>hospital.interface.appointment.getScheduleInfo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 xml:space="preserve">    "startDate": "2020-06-06",</w:t>
            </w:r>
          </w:p>
          <w:p>
            <w:pPr>
              <w:rPr>
                <w:rFonts w:ascii="宋体" w:hAnsi="宋体"/>
                <w:szCs w:val="24"/>
              </w:rPr>
            </w:pPr>
            <w:r>
              <w:rPr>
                <w:rFonts w:hint="eastAsia" w:ascii="宋体" w:hAnsi="宋体"/>
                <w:szCs w:val="24"/>
              </w:rPr>
              <w:t xml:space="preserve">    "endDate": "2060-06-08"</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48"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75"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7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Pr>
          <w:p>
            <w:pPr>
              <w:pStyle w:val="42"/>
              <w:ind w:firstLine="0" w:firstLineChars="0"/>
              <w:rPr>
                <w:rFonts w:ascii="宋体" w:hAnsi="宋体"/>
                <w:szCs w:val="24"/>
              </w:rPr>
            </w:pPr>
          </w:p>
        </w:tc>
        <w:tc>
          <w:tcPr>
            <w:tcW w:w="2448" w:type="dxa"/>
            <w:gridSpan w:val="2"/>
          </w:tcPr>
          <w:p>
            <w:pPr>
              <w:jc w:val="center"/>
              <w:rPr>
                <w:rFonts w:ascii="宋体" w:hAnsi="宋体"/>
                <w:szCs w:val="24"/>
              </w:rPr>
            </w:pPr>
            <w:r>
              <w:rPr>
                <w:rFonts w:hint="eastAsia" w:ascii="宋体" w:hAnsi="宋体"/>
                <w:szCs w:val="24"/>
              </w:rPr>
              <w:t>hospitalId</w:t>
            </w:r>
          </w:p>
        </w:tc>
        <w:tc>
          <w:tcPr>
            <w:tcW w:w="875" w:type="dxa"/>
            <w:gridSpan w:val="2"/>
          </w:tcPr>
          <w:p>
            <w:pPr>
              <w:jc w:val="center"/>
              <w:rPr>
                <w:rFonts w:ascii="宋体" w:hAnsi="宋体"/>
                <w:szCs w:val="24"/>
              </w:rPr>
            </w:pPr>
            <w:r>
              <w:rPr>
                <w:rFonts w:hint="eastAsia" w:ascii="宋体" w:hAnsi="宋体"/>
                <w:szCs w:val="24"/>
              </w:rPr>
              <w:t>否</w:t>
            </w:r>
          </w:p>
        </w:tc>
        <w:tc>
          <w:tcPr>
            <w:tcW w:w="5578" w:type="dxa"/>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Pr>
          <w:p>
            <w:pPr>
              <w:pStyle w:val="42"/>
              <w:ind w:firstLine="0" w:firstLineChars="0"/>
              <w:rPr>
                <w:rFonts w:ascii="宋体" w:hAnsi="宋体"/>
                <w:szCs w:val="24"/>
              </w:rPr>
            </w:pPr>
          </w:p>
        </w:tc>
        <w:tc>
          <w:tcPr>
            <w:tcW w:w="2448" w:type="dxa"/>
            <w:gridSpan w:val="2"/>
          </w:tcPr>
          <w:p>
            <w:pPr>
              <w:jc w:val="center"/>
              <w:rPr>
                <w:rFonts w:ascii="宋体" w:hAnsi="宋体"/>
                <w:szCs w:val="24"/>
              </w:rPr>
            </w:pPr>
            <w:r>
              <w:rPr>
                <w:rFonts w:ascii="宋体" w:hAnsi="宋体"/>
                <w:szCs w:val="24"/>
              </w:rPr>
              <w:t>medicalCardNumber</w:t>
            </w:r>
          </w:p>
        </w:tc>
        <w:tc>
          <w:tcPr>
            <w:tcW w:w="875" w:type="dxa"/>
            <w:gridSpan w:val="2"/>
          </w:tcPr>
          <w:p>
            <w:pPr>
              <w:jc w:val="center"/>
              <w:rPr>
                <w:rFonts w:ascii="宋体" w:hAnsi="宋体"/>
                <w:szCs w:val="24"/>
              </w:rPr>
            </w:pPr>
            <w:r>
              <w:rPr>
                <w:rFonts w:hint="eastAsia" w:ascii="宋体" w:hAnsi="宋体"/>
                <w:szCs w:val="24"/>
              </w:rPr>
              <w:t>是</w:t>
            </w:r>
          </w:p>
        </w:tc>
        <w:tc>
          <w:tcPr>
            <w:tcW w:w="5578" w:type="dxa"/>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Pr>
          <w:p>
            <w:pPr>
              <w:pStyle w:val="42"/>
              <w:ind w:firstLine="0" w:firstLineChars="0"/>
              <w:rPr>
                <w:rFonts w:ascii="宋体" w:hAnsi="宋体"/>
                <w:szCs w:val="24"/>
              </w:rPr>
            </w:pPr>
          </w:p>
        </w:tc>
        <w:tc>
          <w:tcPr>
            <w:tcW w:w="2448" w:type="dxa"/>
            <w:gridSpan w:val="2"/>
          </w:tcPr>
          <w:p>
            <w:pPr>
              <w:jc w:val="center"/>
              <w:rPr>
                <w:rFonts w:ascii="宋体" w:hAnsi="宋体"/>
                <w:szCs w:val="24"/>
              </w:rPr>
            </w:pPr>
            <w:r>
              <w:rPr>
                <w:rFonts w:ascii="宋体" w:hAnsi="宋体"/>
                <w:szCs w:val="24"/>
              </w:rPr>
              <w:t>idCard</w:t>
            </w:r>
          </w:p>
        </w:tc>
        <w:tc>
          <w:tcPr>
            <w:tcW w:w="875" w:type="dxa"/>
            <w:gridSpan w:val="2"/>
          </w:tcPr>
          <w:p>
            <w:pPr>
              <w:jc w:val="center"/>
              <w:rPr>
                <w:rFonts w:ascii="宋体" w:hAnsi="宋体"/>
                <w:szCs w:val="24"/>
              </w:rPr>
            </w:pPr>
            <w:r>
              <w:rPr>
                <w:rFonts w:hint="eastAsia" w:ascii="宋体" w:hAnsi="宋体"/>
                <w:szCs w:val="24"/>
              </w:rPr>
              <w:t>否</w:t>
            </w:r>
          </w:p>
        </w:tc>
        <w:tc>
          <w:tcPr>
            <w:tcW w:w="5578" w:type="dxa"/>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Pr>
          <w:p>
            <w:pPr>
              <w:pStyle w:val="42"/>
              <w:ind w:firstLine="0" w:firstLineChars="0"/>
              <w:rPr>
                <w:rFonts w:ascii="宋体" w:hAnsi="宋体"/>
                <w:szCs w:val="24"/>
              </w:rPr>
            </w:pPr>
          </w:p>
        </w:tc>
        <w:tc>
          <w:tcPr>
            <w:tcW w:w="2448" w:type="dxa"/>
            <w:gridSpan w:val="2"/>
          </w:tcPr>
          <w:p>
            <w:pPr>
              <w:jc w:val="center"/>
              <w:rPr>
                <w:rFonts w:ascii="宋体" w:hAnsi="宋体"/>
                <w:szCs w:val="24"/>
              </w:rPr>
            </w:pPr>
            <w:r>
              <w:rPr>
                <w:rFonts w:hint="eastAsia" w:ascii="宋体" w:hAnsi="宋体"/>
                <w:szCs w:val="24"/>
              </w:rPr>
              <w:t>startDate</w:t>
            </w:r>
          </w:p>
        </w:tc>
        <w:tc>
          <w:tcPr>
            <w:tcW w:w="875" w:type="dxa"/>
            <w:gridSpan w:val="2"/>
          </w:tcPr>
          <w:p>
            <w:pPr>
              <w:jc w:val="center"/>
              <w:rPr>
                <w:rFonts w:ascii="宋体" w:hAnsi="宋体"/>
                <w:szCs w:val="24"/>
              </w:rPr>
            </w:pPr>
            <w:r>
              <w:rPr>
                <w:rFonts w:hint="eastAsia" w:ascii="宋体" w:hAnsi="宋体"/>
                <w:szCs w:val="24"/>
              </w:rPr>
              <w:t>是</w:t>
            </w:r>
          </w:p>
        </w:tc>
        <w:tc>
          <w:tcPr>
            <w:tcW w:w="5578" w:type="dxa"/>
          </w:tcPr>
          <w:p>
            <w:pPr>
              <w:rPr>
                <w:rFonts w:ascii="宋体" w:hAnsi="宋体"/>
                <w:szCs w:val="24"/>
              </w:rPr>
            </w:pPr>
            <w:r>
              <w:rPr>
                <w:rFonts w:hint="eastAsia" w:ascii="宋体" w:hAnsi="宋体"/>
                <w:szCs w:val="24"/>
              </w:rPr>
              <w:t>开始日期，格式：yyyy-MM-dd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continue"/>
          </w:tcPr>
          <w:p>
            <w:pPr>
              <w:pStyle w:val="42"/>
              <w:ind w:firstLine="0" w:firstLineChars="0"/>
              <w:rPr>
                <w:rFonts w:ascii="宋体" w:hAnsi="宋体"/>
                <w:szCs w:val="24"/>
              </w:rPr>
            </w:pPr>
          </w:p>
        </w:tc>
        <w:tc>
          <w:tcPr>
            <w:tcW w:w="2448" w:type="dxa"/>
            <w:gridSpan w:val="2"/>
          </w:tcPr>
          <w:p>
            <w:pPr>
              <w:pStyle w:val="42"/>
              <w:ind w:firstLine="0" w:firstLineChars="0"/>
              <w:jc w:val="center"/>
              <w:rPr>
                <w:rFonts w:ascii="宋体" w:hAnsi="宋体"/>
                <w:szCs w:val="24"/>
              </w:rPr>
            </w:pPr>
            <w:r>
              <w:rPr>
                <w:rFonts w:hint="eastAsia" w:ascii="宋体" w:hAnsi="宋体"/>
                <w:szCs w:val="24"/>
              </w:rPr>
              <w:t>endDate</w:t>
            </w:r>
          </w:p>
        </w:tc>
        <w:tc>
          <w:tcPr>
            <w:tcW w:w="875" w:type="dxa"/>
            <w:gridSpan w:val="2"/>
          </w:tcPr>
          <w:p>
            <w:pPr>
              <w:pStyle w:val="42"/>
              <w:ind w:firstLine="0" w:firstLineChars="0"/>
              <w:jc w:val="center"/>
              <w:rPr>
                <w:rFonts w:ascii="宋体" w:hAnsi="宋体"/>
                <w:szCs w:val="24"/>
              </w:rPr>
            </w:pPr>
            <w:r>
              <w:rPr>
                <w:rFonts w:hint="eastAsia" w:ascii="宋体" w:hAnsi="宋体"/>
                <w:szCs w:val="24"/>
              </w:rPr>
              <w:t>是</w:t>
            </w:r>
          </w:p>
        </w:tc>
        <w:tc>
          <w:tcPr>
            <w:tcW w:w="5578" w:type="dxa"/>
          </w:tcPr>
          <w:p>
            <w:pPr>
              <w:pStyle w:val="42"/>
              <w:ind w:firstLine="0" w:firstLineChars="0"/>
              <w:rPr>
                <w:rFonts w:ascii="宋体" w:hAnsi="宋体"/>
                <w:szCs w:val="24"/>
              </w:rPr>
            </w:pPr>
            <w:r>
              <w:rPr>
                <w:rFonts w:hint="eastAsia" w:ascii="宋体" w:hAnsi="宋体"/>
                <w:szCs w:val="24"/>
              </w:rPr>
              <w:t>结束日期，格式：yyyy-MM-dd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bottom w:val="single" w:color="auto" w:sz="4" w:space="0"/>
            </w:tcBorders>
          </w:tcPr>
          <w:p>
            <w:pPr>
              <w:jc w:val="right"/>
              <w:rPr>
                <w:rFonts w:ascii="宋体" w:hAnsi="宋体"/>
                <w:b/>
                <w:szCs w:val="24"/>
              </w:rPr>
            </w:pPr>
            <w:r>
              <w:rPr>
                <w:rFonts w:hint="eastAsia" w:ascii="宋体" w:hAnsi="宋体"/>
                <w:b/>
                <w:szCs w:val="24"/>
              </w:rPr>
              <w:t>返回值示例</w:t>
            </w:r>
          </w:p>
        </w:tc>
        <w:tc>
          <w:tcPr>
            <w:tcW w:w="8901" w:type="dxa"/>
            <w:gridSpan w:val="5"/>
            <w:tcBorders>
              <w:bottom w:val="single" w:color="auto" w:sz="4" w:space="0"/>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"regId": "7946",</w:t>
            </w:r>
          </w:p>
          <w:p>
            <w:pPr>
              <w:rPr>
                <w:rFonts w:ascii="宋体" w:hAnsi="宋体"/>
                <w:szCs w:val="24"/>
              </w:rPr>
            </w:pPr>
            <w:r>
              <w:rPr>
                <w:rFonts w:hint="eastAsia" w:ascii="宋体" w:hAnsi="宋体"/>
                <w:szCs w:val="24"/>
              </w:rPr>
              <w:t xml:space="preserve">            "status": "1",</w:t>
            </w:r>
          </w:p>
          <w:p>
            <w:pPr>
              <w:rPr>
                <w:rFonts w:ascii="宋体" w:hAnsi="宋体"/>
                <w:szCs w:val="24"/>
              </w:rPr>
            </w:pPr>
            <w:r>
              <w:rPr>
                <w:rFonts w:hint="eastAsia" w:ascii="宋体" w:hAnsi="宋体"/>
                <w:szCs w:val="24"/>
              </w:rPr>
              <w:t xml:space="preserve">            "statusDes": "已预约",</w:t>
            </w:r>
          </w:p>
          <w:p>
            <w:pPr>
              <w:rPr>
                <w:rFonts w:ascii="宋体" w:hAnsi="宋体"/>
                <w:szCs w:val="24"/>
              </w:rPr>
            </w:pPr>
            <w:r>
              <w:rPr>
                <w:rFonts w:hint="eastAsia" w:ascii="宋体" w:hAnsi="宋体"/>
                <w:szCs w:val="24"/>
              </w:rPr>
              <w:t xml:space="preserve">            "orderId": "4744",</w:t>
            </w:r>
          </w:p>
          <w:p>
            <w:pPr>
              <w:rPr>
                <w:rFonts w:ascii="宋体" w:hAnsi="宋体"/>
                <w:szCs w:val="24"/>
              </w:rPr>
            </w:pPr>
            <w:r>
              <w:rPr>
                <w:rFonts w:hint="eastAsia" w:ascii="宋体" w:hAnsi="宋体"/>
                <w:szCs w:val="24"/>
              </w:rPr>
              <w:t xml:space="preserve">            "orderName ": "左肾静脉“胡桃夹”综合征检查",</w:t>
            </w:r>
          </w:p>
          <w:p>
            <w:pPr>
              <w:rPr>
                <w:rFonts w:ascii="宋体" w:hAnsi="宋体"/>
                <w:szCs w:val="24"/>
              </w:rPr>
            </w:pPr>
            <w:r>
              <w:rPr>
                <w:rFonts w:hint="eastAsia" w:ascii="宋体" w:hAnsi="宋体"/>
                <w:szCs w:val="24"/>
              </w:rPr>
              <w:t xml:space="preserve">            "roomId": "5",</w:t>
            </w:r>
          </w:p>
          <w:p>
            <w:pPr>
              <w:rPr>
                <w:rFonts w:ascii="宋体" w:hAnsi="宋体"/>
                <w:szCs w:val="24"/>
              </w:rPr>
            </w:pPr>
            <w:r>
              <w:rPr>
                <w:rFonts w:hint="eastAsia" w:ascii="宋体" w:hAnsi="宋体"/>
                <w:szCs w:val="24"/>
              </w:rPr>
              <w:t xml:space="preserve">            "roomName": "CT一室",</w:t>
            </w:r>
          </w:p>
          <w:p>
            <w:pPr>
              <w:rPr>
                <w:rFonts w:ascii="宋体" w:hAnsi="宋体"/>
                <w:szCs w:val="24"/>
              </w:rPr>
            </w:pPr>
            <w:r>
              <w:rPr>
                <w:rFonts w:hint="eastAsia" w:ascii="宋体" w:hAnsi="宋体"/>
                <w:szCs w:val="24"/>
              </w:rPr>
              <w:t xml:space="preserve">            "selectedDate": "2019-06-19",</w:t>
            </w:r>
          </w:p>
          <w:p>
            <w:pPr>
              <w:rPr>
                <w:rFonts w:ascii="宋体" w:hAnsi="宋体"/>
                <w:szCs w:val="24"/>
              </w:rPr>
            </w:pPr>
            <w:r>
              <w:rPr>
                <w:rFonts w:hint="eastAsia" w:ascii="宋体" w:hAnsi="宋体"/>
                <w:szCs w:val="24"/>
              </w:rPr>
              <w:t xml:space="preserve">            "planTimeId": "1130",</w:t>
            </w:r>
          </w:p>
          <w:p>
            <w:pPr>
              <w:rPr>
                <w:rFonts w:ascii="宋体" w:hAnsi="宋体"/>
                <w:szCs w:val="24"/>
              </w:rPr>
            </w:pPr>
            <w:r>
              <w:rPr>
                <w:rFonts w:hint="eastAsia" w:ascii="宋体" w:hAnsi="宋体"/>
                <w:szCs w:val="24"/>
              </w:rPr>
              <w:t xml:space="preserve">            "planTimeName": "11:30-12:00",</w:t>
            </w:r>
          </w:p>
          <w:p>
            <w:pPr>
              <w:ind w:firstLine="1440" w:firstLineChars="600"/>
              <w:rPr>
                <w:rFonts w:ascii="宋体" w:hAnsi="宋体"/>
                <w:szCs w:val="24"/>
              </w:rPr>
            </w:pPr>
            <w:r>
              <w:rPr>
                <w:rFonts w:hint="eastAsia" w:ascii="宋体" w:hAnsi="宋体"/>
                <w:szCs w:val="24"/>
              </w:rPr>
              <w:t>"changeFlag": "0",</w:t>
            </w:r>
          </w:p>
          <w:p>
            <w:pPr>
              <w:ind w:firstLine="1440" w:firstLineChars="600"/>
              <w:rPr>
                <w:rFonts w:ascii="宋体" w:hAnsi="宋体"/>
                <w:szCs w:val="24"/>
              </w:rPr>
            </w:pPr>
            <w:r>
              <w:rPr>
                <w:rFonts w:hint="eastAsia" w:ascii="宋体" w:hAnsi="宋体"/>
                <w:szCs w:val="24"/>
              </w:rPr>
              <w:t>"attention": "",</w:t>
            </w:r>
          </w:p>
          <w:p>
            <w:pPr>
              <w:ind w:firstLine="1440" w:firstLineChars="600"/>
              <w:rPr>
                <w:rFonts w:ascii="宋体" w:hAnsi="宋体"/>
                <w:szCs w:val="24"/>
              </w:rPr>
            </w:pPr>
            <w:r>
              <w:rPr>
                <w:rFonts w:hint="eastAsia" w:ascii="宋体" w:hAnsi="宋体"/>
                <w:szCs w:val="24"/>
              </w:rPr>
              <w:t>"onlineRegisterFlag": "0",</w:t>
            </w:r>
          </w:p>
          <w:p>
            <w:pPr>
              <w:ind w:firstLine="1440" w:firstLineChars="600"/>
              <w:rPr>
                <w:rFonts w:ascii="宋体" w:hAnsi="宋体"/>
                <w:szCs w:val="24"/>
              </w:rPr>
            </w:pPr>
            <w:r>
              <w:rPr>
                <w:rFonts w:hint="eastAsia" w:ascii="宋体" w:hAnsi="宋体"/>
                <w:szCs w:val="24"/>
              </w:rPr>
              <w:t>"applyMainId": "",</w:t>
            </w:r>
          </w:p>
          <w:p>
            <w:pPr>
              <w:ind w:firstLine="1440" w:firstLineChars="600"/>
              <w:rPr>
                <w:rFonts w:ascii="宋体" w:hAnsi="宋体"/>
                <w:szCs w:val="24"/>
              </w:rPr>
            </w:pPr>
            <w:r>
              <w:rPr>
                <w:rFonts w:hint="eastAsia" w:ascii="宋体" w:hAnsi="宋体"/>
                <w:szCs w:val="24"/>
              </w:rPr>
              <w:t>"exeDeptId": "",</w:t>
            </w:r>
          </w:p>
          <w:p>
            <w:pPr>
              <w:ind w:firstLine="1440" w:firstLineChars="600"/>
              <w:rPr>
                <w:rFonts w:ascii="宋体" w:hAnsi="宋体"/>
                <w:szCs w:val="24"/>
              </w:rPr>
            </w:pPr>
            <w:r>
              <w:rPr>
                <w:rFonts w:hint="eastAsia" w:ascii="宋体" w:hAnsi="宋体"/>
                <w:szCs w:val="24"/>
              </w:rPr>
              <w:t>"roomAddress": "",</w:t>
            </w:r>
          </w:p>
          <w:p>
            <w:pPr>
              <w:rPr>
                <w:rFonts w:ascii="宋体" w:hAnsi="宋体"/>
                <w:szCs w:val="24"/>
              </w:rPr>
            </w:pPr>
            <w:r>
              <w:rPr>
                <w:rFonts w:hint="eastAsia" w:ascii="宋体" w:hAnsi="宋体"/>
                <w:szCs w:val="24"/>
              </w:rPr>
              <w:t xml:space="preserve">            "extraParam": "74192"</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1982" w:type="dxa"/>
            <w:tcBorders>
              <w:bottom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41" w:type="dxa"/>
            <w:gridSpan w:val="2"/>
            <w:tcBorders>
              <w:bottom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878" w:type="dxa"/>
            <w:gridSpan w:val="2"/>
            <w:tcBorders>
              <w:bottom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tc>
        <w:tc>
          <w:tcPr>
            <w:tcW w:w="1982" w:type="dxa"/>
            <w:tcBorders>
              <w:bottom w:val="single" w:color="auto" w:sz="4" w:space="0"/>
            </w:tcBorders>
            <w:vAlign w:val="center"/>
          </w:tcPr>
          <w:p>
            <w:pPr>
              <w:jc w:val="center"/>
              <w:rPr>
                <w:rFonts w:ascii="宋体" w:hAnsi="宋体"/>
                <w:szCs w:val="24"/>
              </w:rPr>
            </w:pPr>
            <w:r>
              <w:rPr>
                <w:rFonts w:hint="eastAsia" w:ascii="宋体" w:hAnsi="宋体"/>
                <w:szCs w:val="24"/>
              </w:rPr>
              <w:t>success</w:t>
            </w:r>
          </w:p>
        </w:tc>
        <w:tc>
          <w:tcPr>
            <w:tcW w:w="1041" w:type="dxa"/>
            <w:gridSpan w:val="2"/>
            <w:tcBorders>
              <w:bottom w:val="single" w:color="auto" w:sz="4" w:space="0"/>
            </w:tcBorders>
            <w:vAlign w:val="center"/>
          </w:tcPr>
          <w:p>
            <w:pPr>
              <w:jc w:val="center"/>
              <w:rPr>
                <w:rFonts w:ascii="宋体" w:hAnsi="宋体"/>
                <w:szCs w:val="24"/>
              </w:rPr>
            </w:pPr>
            <w:r>
              <w:rPr>
                <w:rFonts w:hint="eastAsia" w:ascii="宋体" w:hAnsi="宋体"/>
                <w:szCs w:val="24"/>
              </w:rPr>
              <w:t>是</w:t>
            </w:r>
          </w:p>
        </w:tc>
        <w:tc>
          <w:tcPr>
            <w:tcW w:w="5878" w:type="dxa"/>
            <w:gridSpan w:val="2"/>
            <w:tcBorders>
              <w:bottom w:val="single" w:color="auto" w:sz="4" w:space="0"/>
            </w:tcBorders>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1982" w:type="dxa"/>
            <w:tcBorders>
              <w:bottom w:val="single" w:color="auto" w:sz="4" w:space="0"/>
            </w:tcBorders>
            <w:vAlign w:val="center"/>
          </w:tcPr>
          <w:p>
            <w:pPr>
              <w:jc w:val="center"/>
              <w:rPr>
                <w:rFonts w:ascii="宋体" w:hAnsi="宋体"/>
                <w:szCs w:val="24"/>
              </w:rPr>
            </w:pPr>
            <w:r>
              <w:rPr>
                <w:rFonts w:hint="eastAsia" w:ascii="宋体" w:hAnsi="宋体"/>
                <w:szCs w:val="24"/>
              </w:rPr>
              <w:t>msg</w:t>
            </w:r>
          </w:p>
        </w:tc>
        <w:tc>
          <w:tcPr>
            <w:tcW w:w="1041" w:type="dxa"/>
            <w:gridSpan w:val="2"/>
            <w:tcBorders>
              <w:bottom w:val="single" w:color="auto" w:sz="4" w:space="0"/>
            </w:tcBorders>
            <w:vAlign w:val="center"/>
          </w:tcPr>
          <w:p>
            <w:pPr>
              <w:jc w:val="center"/>
              <w:rPr>
                <w:rFonts w:ascii="宋体" w:hAnsi="宋体"/>
                <w:szCs w:val="24"/>
              </w:rPr>
            </w:pPr>
            <w:r>
              <w:rPr>
                <w:rFonts w:hint="eastAsia" w:ascii="宋体" w:hAnsi="宋体"/>
                <w:szCs w:val="24"/>
              </w:rPr>
              <w:t>是</w:t>
            </w:r>
          </w:p>
        </w:tc>
        <w:tc>
          <w:tcPr>
            <w:tcW w:w="5878" w:type="dxa"/>
            <w:gridSpan w:val="2"/>
            <w:tcBorders>
              <w:bottom w:val="single" w:color="auto" w:sz="4" w:space="0"/>
            </w:tcBorders>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1982" w:type="dxa"/>
            <w:tcBorders>
              <w:bottom w:val="single" w:color="auto" w:sz="4" w:space="0"/>
            </w:tcBorders>
            <w:vAlign w:val="center"/>
          </w:tcPr>
          <w:p>
            <w:pPr>
              <w:jc w:val="center"/>
              <w:rPr>
                <w:rFonts w:ascii="宋体" w:hAnsi="宋体"/>
                <w:szCs w:val="24"/>
              </w:rPr>
            </w:pPr>
            <w:r>
              <w:rPr>
                <w:rFonts w:hint="eastAsia" w:ascii="宋体" w:hAnsi="宋体"/>
                <w:szCs w:val="24"/>
              </w:rPr>
              <w:t>code</w:t>
            </w:r>
          </w:p>
        </w:tc>
        <w:tc>
          <w:tcPr>
            <w:tcW w:w="1041" w:type="dxa"/>
            <w:gridSpan w:val="2"/>
            <w:tcBorders>
              <w:bottom w:val="single" w:color="auto" w:sz="4" w:space="0"/>
            </w:tcBorders>
            <w:vAlign w:val="center"/>
          </w:tcPr>
          <w:p>
            <w:pPr>
              <w:jc w:val="center"/>
              <w:rPr>
                <w:rFonts w:ascii="宋体" w:hAnsi="宋体"/>
                <w:szCs w:val="24"/>
              </w:rPr>
            </w:pPr>
            <w:r>
              <w:rPr>
                <w:rFonts w:hint="eastAsia" w:ascii="宋体" w:hAnsi="宋体"/>
                <w:szCs w:val="24"/>
              </w:rPr>
              <w:t>是</w:t>
            </w:r>
          </w:p>
        </w:tc>
        <w:tc>
          <w:tcPr>
            <w:tcW w:w="5878" w:type="dxa"/>
            <w:gridSpan w:val="2"/>
            <w:tcBorders>
              <w:bottom w:val="single" w:color="auto" w:sz="4" w:space="0"/>
            </w:tcBorders>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1982" w:type="dxa"/>
            <w:tcBorders>
              <w:bottom w:val="single" w:color="auto" w:sz="4" w:space="0"/>
            </w:tcBorders>
          </w:tcPr>
          <w:p>
            <w:pPr>
              <w:jc w:val="center"/>
              <w:rPr>
                <w:rFonts w:ascii="宋体" w:hAnsi="宋体"/>
                <w:szCs w:val="24"/>
              </w:rPr>
            </w:pPr>
            <w:r>
              <w:rPr>
                <w:rFonts w:ascii="宋体" w:hAnsi="宋体"/>
                <w:szCs w:val="24"/>
              </w:rPr>
              <w:t>regI</w:t>
            </w:r>
            <w:r>
              <w:rPr>
                <w:rFonts w:hint="eastAsia" w:ascii="宋体" w:hAnsi="宋体"/>
                <w:szCs w:val="24"/>
              </w:rPr>
              <w:t>d</w:t>
            </w:r>
          </w:p>
        </w:tc>
        <w:tc>
          <w:tcPr>
            <w:tcW w:w="1041" w:type="dxa"/>
            <w:gridSpan w:val="2"/>
            <w:tcBorders>
              <w:bottom w:val="single" w:color="auto" w:sz="4" w:space="0"/>
            </w:tcBorders>
          </w:tcPr>
          <w:p>
            <w:pPr>
              <w:jc w:val="center"/>
              <w:rPr>
                <w:rFonts w:ascii="宋体" w:hAnsi="宋体"/>
                <w:szCs w:val="24"/>
              </w:rPr>
            </w:pPr>
            <w:r>
              <w:rPr>
                <w:rFonts w:hint="eastAsia" w:ascii="宋体" w:hAnsi="宋体"/>
                <w:szCs w:val="24"/>
              </w:rPr>
              <w:t>是</w:t>
            </w:r>
          </w:p>
        </w:tc>
        <w:tc>
          <w:tcPr>
            <w:tcW w:w="5878" w:type="dxa"/>
            <w:gridSpan w:val="2"/>
            <w:tcBorders>
              <w:bottom w:val="single" w:color="auto" w:sz="4" w:space="0"/>
            </w:tcBorders>
          </w:tcPr>
          <w:p>
            <w:pPr>
              <w:rPr>
                <w:rFonts w:ascii="宋体" w:hAnsi="宋体"/>
                <w:szCs w:val="24"/>
              </w:rPr>
            </w:pPr>
            <w:r>
              <w:rPr>
                <w:rFonts w:hint="eastAsia" w:ascii="宋体" w:hAnsi="宋体"/>
                <w:szCs w:val="24"/>
              </w:rPr>
              <w:t>预约ID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1982" w:type="dxa"/>
            <w:tcBorders>
              <w:bottom w:val="single" w:color="auto" w:sz="4" w:space="0"/>
            </w:tcBorders>
          </w:tcPr>
          <w:p>
            <w:pPr>
              <w:jc w:val="center"/>
              <w:rPr>
                <w:rFonts w:ascii="宋体" w:hAnsi="宋体"/>
                <w:szCs w:val="24"/>
              </w:rPr>
            </w:pPr>
            <w:r>
              <w:rPr>
                <w:rFonts w:hint="eastAsia" w:ascii="宋体" w:hAnsi="宋体"/>
                <w:szCs w:val="24"/>
              </w:rPr>
              <w:t>status</w:t>
            </w:r>
          </w:p>
        </w:tc>
        <w:tc>
          <w:tcPr>
            <w:tcW w:w="1041" w:type="dxa"/>
            <w:gridSpan w:val="2"/>
            <w:tcBorders>
              <w:bottom w:val="single" w:color="auto" w:sz="4" w:space="0"/>
            </w:tcBorders>
          </w:tcPr>
          <w:p>
            <w:pPr>
              <w:jc w:val="center"/>
              <w:rPr>
                <w:rFonts w:ascii="宋体" w:hAnsi="宋体"/>
                <w:szCs w:val="24"/>
              </w:rPr>
            </w:pPr>
            <w:r>
              <w:rPr>
                <w:rFonts w:hint="eastAsia" w:ascii="宋体" w:hAnsi="宋体"/>
                <w:szCs w:val="24"/>
              </w:rPr>
              <w:t>是</w:t>
            </w:r>
          </w:p>
        </w:tc>
        <w:tc>
          <w:tcPr>
            <w:tcW w:w="5878" w:type="dxa"/>
            <w:gridSpan w:val="2"/>
            <w:tcBorders>
              <w:bottom w:val="single" w:color="auto" w:sz="4" w:space="0"/>
            </w:tcBorders>
          </w:tcPr>
          <w:p>
            <w:pPr>
              <w:rPr>
                <w:rFonts w:ascii="宋体" w:hAnsi="宋体"/>
                <w:szCs w:val="24"/>
              </w:rPr>
            </w:pPr>
            <w:r>
              <w:rPr>
                <w:rFonts w:hint="eastAsia" w:ascii="宋体" w:hAnsi="宋体"/>
                <w:szCs w:val="24"/>
              </w:rPr>
              <w:t>状态，0:已预约 1:取消预约3:已就诊 4:爽约 5:停诊 6：替诊 7:已登记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555" w:type="dxa"/>
            <w:vMerge w:val="continue"/>
          </w:tcPr>
          <w:p>
            <w:pPr>
              <w:rPr>
                <w:rFonts w:ascii="宋体" w:hAnsi="宋体"/>
                <w:szCs w:val="24"/>
              </w:rPr>
            </w:pPr>
          </w:p>
        </w:tc>
        <w:tc>
          <w:tcPr>
            <w:tcW w:w="1982" w:type="dxa"/>
            <w:tcBorders>
              <w:bottom w:val="single" w:color="auto" w:sz="4" w:space="0"/>
            </w:tcBorders>
          </w:tcPr>
          <w:p>
            <w:pPr>
              <w:jc w:val="center"/>
              <w:rPr>
                <w:rFonts w:ascii="宋体" w:hAnsi="宋体"/>
                <w:szCs w:val="24"/>
              </w:rPr>
            </w:pPr>
            <w:r>
              <w:rPr>
                <w:rFonts w:hint="eastAsia" w:ascii="宋体" w:hAnsi="宋体"/>
                <w:szCs w:val="24"/>
              </w:rPr>
              <w:t>statusDes</w:t>
            </w:r>
          </w:p>
        </w:tc>
        <w:tc>
          <w:tcPr>
            <w:tcW w:w="1041" w:type="dxa"/>
            <w:gridSpan w:val="2"/>
            <w:tcBorders>
              <w:bottom w:val="single" w:color="auto" w:sz="4" w:space="0"/>
            </w:tcBorders>
          </w:tcPr>
          <w:p>
            <w:pPr>
              <w:jc w:val="center"/>
              <w:rPr>
                <w:rFonts w:ascii="宋体" w:hAnsi="宋体"/>
                <w:szCs w:val="24"/>
              </w:rPr>
            </w:pPr>
            <w:r>
              <w:rPr>
                <w:rFonts w:hint="eastAsia" w:ascii="宋体" w:hAnsi="宋体"/>
                <w:szCs w:val="24"/>
              </w:rPr>
              <w:t>是</w:t>
            </w:r>
          </w:p>
        </w:tc>
        <w:tc>
          <w:tcPr>
            <w:tcW w:w="5878" w:type="dxa"/>
            <w:gridSpan w:val="2"/>
            <w:tcBorders>
              <w:bottom w:val="single" w:color="auto" w:sz="4" w:space="0"/>
            </w:tcBorders>
          </w:tcPr>
          <w:p>
            <w:pPr>
              <w:rPr>
                <w:rFonts w:ascii="宋体" w:hAnsi="宋体"/>
                <w:szCs w:val="24"/>
              </w:rPr>
            </w:pPr>
            <w:r>
              <w:rPr>
                <w:rFonts w:hint="eastAsia" w:ascii="宋体" w:hAnsi="宋体"/>
                <w:szCs w:val="24"/>
              </w:rPr>
              <w:t>状态描述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1982" w:type="dxa"/>
            <w:tcBorders>
              <w:bottom w:val="single" w:color="auto" w:sz="4" w:space="0"/>
            </w:tcBorders>
          </w:tcPr>
          <w:p>
            <w:pPr>
              <w:jc w:val="center"/>
              <w:rPr>
                <w:rFonts w:ascii="宋体" w:hAnsi="宋体"/>
                <w:szCs w:val="24"/>
              </w:rPr>
            </w:pPr>
            <w:r>
              <w:rPr>
                <w:rFonts w:hint="eastAsia" w:ascii="宋体" w:hAnsi="宋体"/>
              </w:rPr>
              <w:t>orderId</w:t>
            </w:r>
          </w:p>
        </w:tc>
        <w:tc>
          <w:tcPr>
            <w:tcW w:w="1041" w:type="dxa"/>
            <w:gridSpan w:val="2"/>
            <w:tcBorders>
              <w:bottom w:val="single" w:color="auto" w:sz="4" w:space="0"/>
            </w:tcBorders>
          </w:tcPr>
          <w:p>
            <w:pPr>
              <w:jc w:val="center"/>
              <w:rPr>
                <w:rFonts w:ascii="宋体" w:hAnsi="宋体"/>
                <w:szCs w:val="24"/>
              </w:rPr>
            </w:pPr>
            <w:r>
              <w:rPr>
                <w:rFonts w:hint="eastAsia" w:ascii="宋体" w:hAnsi="宋体"/>
                <w:szCs w:val="24"/>
              </w:rPr>
              <w:t>是</w:t>
            </w:r>
          </w:p>
        </w:tc>
        <w:tc>
          <w:tcPr>
            <w:tcW w:w="5878" w:type="dxa"/>
            <w:gridSpan w:val="2"/>
            <w:tcBorders>
              <w:bottom w:val="single" w:color="auto" w:sz="4" w:space="0"/>
            </w:tcBorders>
          </w:tcPr>
          <w:p>
            <w:pPr>
              <w:rPr>
                <w:rFonts w:ascii="宋体" w:hAnsi="宋体"/>
                <w:szCs w:val="24"/>
              </w:rPr>
            </w:pPr>
            <w:r>
              <w:rPr>
                <w:rFonts w:hint="eastAsia" w:ascii="宋体" w:hAnsi="宋体"/>
                <w:szCs w:val="24"/>
              </w:rPr>
              <w:t>检查项目ID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1982" w:type="dxa"/>
            <w:tcBorders>
              <w:bottom w:val="single" w:color="auto" w:sz="4" w:space="0"/>
            </w:tcBorders>
          </w:tcPr>
          <w:p>
            <w:pPr>
              <w:jc w:val="center"/>
              <w:rPr>
                <w:rFonts w:ascii="宋体" w:hAnsi="宋体"/>
                <w:szCs w:val="24"/>
              </w:rPr>
            </w:pPr>
            <w:r>
              <w:rPr>
                <w:rFonts w:hint="eastAsia" w:ascii="宋体" w:hAnsi="宋体"/>
              </w:rPr>
              <w:t xml:space="preserve">orderName </w:t>
            </w:r>
          </w:p>
        </w:tc>
        <w:tc>
          <w:tcPr>
            <w:tcW w:w="1041" w:type="dxa"/>
            <w:gridSpan w:val="2"/>
            <w:tcBorders>
              <w:bottom w:val="single" w:color="auto" w:sz="4" w:space="0"/>
            </w:tcBorders>
          </w:tcPr>
          <w:p>
            <w:pPr>
              <w:jc w:val="center"/>
              <w:rPr>
                <w:rFonts w:ascii="宋体" w:hAnsi="宋体"/>
                <w:szCs w:val="24"/>
              </w:rPr>
            </w:pPr>
            <w:r>
              <w:rPr>
                <w:rFonts w:hint="eastAsia" w:ascii="宋体" w:hAnsi="宋体"/>
                <w:szCs w:val="24"/>
              </w:rPr>
              <w:t>是</w:t>
            </w:r>
          </w:p>
        </w:tc>
        <w:tc>
          <w:tcPr>
            <w:tcW w:w="5878" w:type="dxa"/>
            <w:gridSpan w:val="2"/>
            <w:tcBorders>
              <w:bottom w:val="single" w:color="auto" w:sz="4" w:space="0"/>
            </w:tcBorders>
          </w:tcPr>
          <w:p>
            <w:pPr>
              <w:rPr>
                <w:rFonts w:ascii="宋体" w:hAnsi="宋体"/>
                <w:szCs w:val="24"/>
              </w:rPr>
            </w:pPr>
            <w:r>
              <w:rPr>
                <w:rFonts w:hint="eastAsia" w:ascii="宋体" w:hAnsi="宋体"/>
              </w:rPr>
              <w:t>检查项目名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1982" w:type="dxa"/>
            <w:tcBorders>
              <w:bottom w:val="single" w:color="auto" w:sz="4" w:space="0"/>
            </w:tcBorders>
          </w:tcPr>
          <w:p>
            <w:pPr>
              <w:jc w:val="center"/>
              <w:rPr>
                <w:rFonts w:ascii="宋体" w:hAnsi="宋体"/>
                <w:szCs w:val="24"/>
              </w:rPr>
            </w:pPr>
            <w:r>
              <w:rPr>
                <w:rFonts w:hint="eastAsia" w:ascii="宋体" w:hAnsi="宋体"/>
              </w:rPr>
              <w:t>roomId</w:t>
            </w:r>
          </w:p>
        </w:tc>
        <w:tc>
          <w:tcPr>
            <w:tcW w:w="1041" w:type="dxa"/>
            <w:gridSpan w:val="2"/>
            <w:tcBorders>
              <w:bottom w:val="single" w:color="auto" w:sz="4" w:space="0"/>
            </w:tcBorders>
          </w:tcPr>
          <w:p>
            <w:pPr>
              <w:jc w:val="center"/>
              <w:rPr>
                <w:rFonts w:ascii="宋体" w:hAnsi="宋体"/>
                <w:szCs w:val="24"/>
              </w:rPr>
            </w:pPr>
            <w:r>
              <w:rPr>
                <w:rFonts w:hint="eastAsia" w:ascii="宋体" w:hAnsi="宋体"/>
                <w:szCs w:val="24"/>
              </w:rPr>
              <w:t>是</w:t>
            </w:r>
          </w:p>
        </w:tc>
        <w:tc>
          <w:tcPr>
            <w:tcW w:w="5878" w:type="dxa"/>
            <w:gridSpan w:val="2"/>
            <w:tcBorders>
              <w:bottom w:val="single" w:color="auto" w:sz="4" w:space="0"/>
            </w:tcBorders>
          </w:tcPr>
          <w:p>
            <w:pPr>
              <w:rPr>
                <w:rFonts w:ascii="宋体" w:hAnsi="宋体"/>
                <w:szCs w:val="24"/>
              </w:rPr>
            </w:pPr>
            <w:r>
              <w:rPr>
                <w:rFonts w:hint="eastAsia" w:ascii="宋体" w:hAnsi="宋体"/>
                <w:szCs w:val="24"/>
              </w:rPr>
              <w:t>科室ID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1982" w:type="dxa"/>
            <w:tcBorders>
              <w:bottom w:val="single" w:color="auto" w:sz="4" w:space="0"/>
            </w:tcBorders>
          </w:tcPr>
          <w:p>
            <w:pPr>
              <w:jc w:val="center"/>
              <w:rPr>
                <w:rFonts w:ascii="宋体" w:hAnsi="宋体"/>
                <w:szCs w:val="24"/>
              </w:rPr>
            </w:pPr>
            <w:r>
              <w:rPr>
                <w:rFonts w:hint="eastAsia" w:ascii="宋体" w:hAnsi="宋体"/>
              </w:rPr>
              <w:t>roomName</w:t>
            </w:r>
          </w:p>
        </w:tc>
        <w:tc>
          <w:tcPr>
            <w:tcW w:w="1041" w:type="dxa"/>
            <w:gridSpan w:val="2"/>
            <w:tcBorders>
              <w:bottom w:val="single" w:color="auto" w:sz="4" w:space="0"/>
            </w:tcBorders>
          </w:tcPr>
          <w:p>
            <w:pPr>
              <w:jc w:val="center"/>
              <w:rPr>
                <w:rFonts w:ascii="宋体" w:hAnsi="宋体"/>
                <w:szCs w:val="24"/>
              </w:rPr>
            </w:pPr>
            <w:r>
              <w:rPr>
                <w:rFonts w:hint="eastAsia" w:ascii="宋体" w:hAnsi="宋体"/>
                <w:szCs w:val="24"/>
              </w:rPr>
              <w:t>是</w:t>
            </w:r>
          </w:p>
        </w:tc>
        <w:tc>
          <w:tcPr>
            <w:tcW w:w="5878" w:type="dxa"/>
            <w:gridSpan w:val="2"/>
            <w:tcBorders>
              <w:bottom w:val="single" w:color="auto" w:sz="4" w:space="0"/>
            </w:tcBorders>
          </w:tcPr>
          <w:p>
            <w:pPr>
              <w:rPr>
                <w:rFonts w:ascii="宋体" w:hAnsi="宋体"/>
                <w:szCs w:val="24"/>
              </w:rPr>
            </w:pPr>
            <w:r>
              <w:rPr>
                <w:rFonts w:hint="eastAsia" w:ascii="宋体" w:hAnsi="宋体"/>
                <w:szCs w:val="24"/>
              </w:rPr>
              <w:t>科室名称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1982" w:type="dxa"/>
            <w:tcBorders>
              <w:bottom w:val="single" w:color="auto" w:sz="4" w:space="0"/>
            </w:tcBorders>
          </w:tcPr>
          <w:p>
            <w:pPr>
              <w:jc w:val="center"/>
              <w:rPr>
                <w:rFonts w:ascii="宋体" w:hAnsi="宋体"/>
                <w:szCs w:val="24"/>
              </w:rPr>
            </w:pPr>
            <w:r>
              <w:rPr>
                <w:rFonts w:hint="eastAsia" w:ascii="宋体" w:hAnsi="宋体"/>
              </w:rPr>
              <w:t>selectedDate</w:t>
            </w:r>
          </w:p>
        </w:tc>
        <w:tc>
          <w:tcPr>
            <w:tcW w:w="1041" w:type="dxa"/>
            <w:gridSpan w:val="2"/>
            <w:tcBorders>
              <w:bottom w:val="single" w:color="auto" w:sz="4" w:space="0"/>
            </w:tcBorders>
          </w:tcPr>
          <w:p>
            <w:pPr>
              <w:jc w:val="center"/>
              <w:rPr>
                <w:rFonts w:ascii="宋体" w:hAnsi="宋体"/>
                <w:szCs w:val="24"/>
              </w:rPr>
            </w:pPr>
            <w:r>
              <w:rPr>
                <w:rFonts w:hint="eastAsia" w:ascii="宋体" w:hAnsi="宋体"/>
                <w:szCs w:val="24"/>
              </w:rPr>
              <w:t>是</w:t>
            </w:r>
          </w:p>
        </w:tc>
        <w:tc>
          <w:tcPr>
            <w:tcW w:w="5878" w:type="dxa"/>
            <w:gridSpan w:val="2"/>
            <w:tcBorders>
              <w:bottom w:val="single" w:color="auto" w:sz="4" w:space="0"/>
            </w:tcBorders>
          </w:tcPr>
          <w:p>
            <w:pPr>
              <w:pStyle w:val="42"/>
              <w:ind w:firstLine="0" w:firstLineChars="0"/>
              <w:rPr>
                <w:rFonts w:ascii="宋体" w:hAnsi="宋体"/>
                <w:szCs w:val="24"/>
              </w:rPr>
            </w:pPr>
            <w:r>
              <w:rPr>
                <w:rFonts w:hint="eastAsia" w:ascii="宋体" w:hAnsi="宋体"/>
              </w:rPr>
              <w:t>预约</w:t>
            </w:r>
            <w:r>
              <w:rPr>
                <w:rFonts w:hint="eastAsia" w:ascii="宋体" w:hAnsi="宋体"/>
                <w:szCs w:val="24"/>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1982" w:type="dxa"/>
            <w:tcBorders>
              <w:bottom w:val="single" w:color="auto" w:sz="4" w:space="0"/>
            </w:tcBorders>
          </w:tcPr>
          <w:p>
            <w:pPr>
              <w:jc w:val="center"/>
              <w:rPr>
                <w:rFonts w:ascii="宋体" w:hAnsi="宋体"/>
                <w:szCs w:val="24"/>
              </w:rPr>
            </w:pPr>
            <w:r>
              <w:rPr>
                <w:rFonts w:hint="eastAsia" w:ascii="宋体" w:hAnsi="宋体"/>
              </w:rPr>
              <w:t>planTimeId</w:t>
            </w:r>
          </w:p>
        </w:tc>
        <w:tc>
          <w:tcPr>
            <w:tcW w:w="1041" w:type="dxa"/>
            <w:gridSpan w:val="2"/>
            <w:tcBorders>
              <w:bottom w:val="single" w:color="auto" w:sz="4" w:space="0"/>
            </w:tcBorders>
          </w:tcPr>
          <w:p>
            <w:pPr>
              <w:jc w:val="center"/>
              <w:rPr>
                <w:rFonts w:ascii="宋体" w:hAnsi="宋体"/>
                <w:szCs w:val="24"/>
              </w:rPr>
            </w:pPr>
            <w:r>
              <w:rPr>
                <w:rFonts w:hint="eastAsia" w:ascii="宋体" w:hAnsi="宋体"/>
                <w:szCs w:val="24"/>
              </w:rPr>
              <w:t>是</w:t>
            </w:r>
          </w:p>
        </w:tc>
        <w:tc>
          <w:tcPr>
            <w:tcW w:w="5878" w:type="dxa"/>
            <w:gridSpan w:val="2"/>
            <w:tcBorders>
              <w:bottom w:val="single" w:color="auto" w:sz="4" w:space="0"/>
            </w:tcBorders>
          </w:tcPr>
          <w:p>
            <w:pPr>
              <w:rPr>
                <w:rFonts w:ascii="宋体" w:hAnsi="宋体"/>
                <w:szCs w:val="24"/>
              </w:rPr>
            </w:pPr>
            <w:r>
              <w:rPr>
                <w:rFonts w:hint="eastAsia" w:ascii="宋体" w:hAnsi="宋体"/>
                <w:szCs w:val="24"/>
              </w:rPr>
              <w:t>预约时间ID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1982" w:type="dxa"/>
            <w:tcBorders>
              <w:bottom w:val="single" w:color="auto" w:sz="4" w:space="0"/>
            </w:tcBorders>
          </w:tcPr>
          <w:p>
            <w:pPr>
              <w:jc w:val="center"/>
              <w:rPr>
                <w:rFonts w:ascii="宋体" w:hAnsi="宋体"/>
                <w:szCs w:val="24"/>
              </w:rPr>
            </w:pPr>
            <w:r>
              <w:rPr>
                <w:rFonts w:hint="eastAsia" w:ascii="宋体" w:hAnsi="宋体"/>
              </w:rPr>
              <w:t>planTimeName</w:t>
            </w:r>
          </w:p>
        </w:tc>
        <w:tc>
          <w:tcPr>
            <w:tcW w:w="1041" w:type="dxa"/>
            <w:gridSpan w:val="2"/>
            <w:tcBorders>
              <w:bottom w:val="single" w:color="auto" w:sz="4" w:space="0"/>
            </w:tcBorders>
          </w:tcPr>
          <w:p>
            <w:pPr>
              <w:jc w:val="center"/>
              <w:rPr>
                <w:rFonts w:ascii="宋体" w:hAnsi="宋体"/>
                <w:szCs w:val="24"/>
              </w:rPr>
            </w:pPr>
            <w:r>
              <w:rPr>
                <w:rFonts w:hint="eastAsia" w:ascii="宋体" w:hAnsi="宋体"/>
                <w:szCs w:val="24"/>
              </w:rPr>
              <w:t>是</w:t>
            </w:r>
          </w:p>
        </w:tc>
        <w:tc>
          <w:tcPr>
            <w:tcW w:w="5878" w:type="dxa"/>
            <w:gridSpan w:val="2"/>
            <w:tcBorders>
              <w:bottom w:val="single" w:color="auto" w:sz="4" w:space="0"/>
            </w:tcBorders>
          </w:tcPr>
          <w:p>
            <w:pPr>
              <w:rPr>
                <w:rFonts w:ascii="宋体" w:hAnsi="宋体"/>
                <w:szCs w:val="24"/>
              </w:rPr>
            </w:pPr>
            <w:r>
              <w:rPr>
                <w:rFonts w:hint="eastAsia" w:ascii="宋体" w:hAnsi="宋体"/>
                <w:szCs w:val="24"/>
              </w:rPr>
              <w:t>预约时间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1982" w:type="dxa"/>
            <w:tcBorders>
              <w:bottom w:val="single" w:color="auto" w:sz="4" w:space="0"/>
            </w:tcBorders>
          </w:tcPr>
          <w:p>
            <w:pPr>
              <w:jc w:val="center"/>
              <w:rPr>
                <w:rFonts w:ascii="宋体" w:hAnsi="宋体"/>
              </w:rPr>
            </w:pPr>
            <w:r>
              <w:rPr>
                <w:rFonts w:hint="eastAsia" w:ascii="宋体" w:hAnsi="宋体"/>
              </w:rPr>
              <w:t>changeFlag</w:t>
            </w:r>
          </w:p>
        </w:tc>
        <w:tc>
          <w:tcPr>
            <w:tcW w:w="1041" w:type="dxa"/>
            <w:gridSpan w:val="2"/>
            <w:tcBorders>
              <w:bottom w:val="single" w:color="auto" w:sz="4" w:space="0"/>
            </w:tcBorders>
          </w:tcPr>
          <w:p>
            <w:pPr>
              <w:jc w:val="center"/>
              <w:rPr>
                <w:rFonts w:ascii="宋体" w:hAnsi="宋体"/>
                <w:szCs w:val="24"/>
              </w:rPr>
            </w:pPr>
            <w:r>
              <w:rPr>
                <w:rFonts w:hint="eastAsia" w:ascii="宋体" w:hAnsi="宋体"/>
                <w:szCs w:val="24"/>
              </w:rPr>
              <w:t>否</w:t>
            </w:r>
          </w:p>
        </w:tc>
        <w:tc>
          <w:tcPr>
            <w:tcW w:w="5878" w:type="dxa"/>
            <w:gridSpan w:val="2"/>
            <w:tcBorders>
              <w:bottom w:val="single" w:color="auto" w:sz="4" w:space="0"/>
            </w:tcBorders>
          </w:tcPr>
          <w:p>
            <w:pPr>
              <w:rPr>
                <w:rFonts w:ascii="宋体" w:hAnsi="宋体"/>
                <w:szCs w:val="24"/>
              </w:rPr>
            </w:pPr>
            <w:r>
              <w:rPr>
                <w:rFonts w:hint="eastAsia"/>
              </w:rPr>
              <w:t>是否可以改约 0:否，1：是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1982" w:type="dxa"/>
            <w:tcBorders>
              <w:bottom w:val="single" w:color="auto" w:sz="4" w:space="0"/>
            </w:tcBorders>
          </w:tcPr>
          <w:p>
            <w:pPr>
              <w:jc w:val="center"/>
              <w:rPr>
                <w:rFonts w:ascii="宋体" w:hAnsi="宋体"/>
              </w:rPr>
            </w:pPr>
            <w:r>
              <w:rPr>
                <w:rFonts w:hint="eastAsia" w:ascii="宋体" w:hAnsi="宋体"/>
              </w:rPr>
              <w:t>attention</w:t>
            </w:r>
          </w:p>
        </w:tc>
        <w:tc>
          <w:tcPr>
            <w:tcW w:w="1041" w:type="dxa"/>
            <w:gridSpan w:val="2"/>
            <w:tcBorders>
              <w:bottom w:val="single" w:color="auto" w:sz="4" w:space="0"/>
            </w:tcBorders>
          </w:tcPr>
          <w:p>
            <w:pPr>
              <w:jc w:val="center"/>
              <w:rPr>
                <w:rFonts w:ascii="宋体" w:hAnsi="宋体"/>
                <w:szCs w:val="24"/>
              </w:rPr>
            </w:pPr>
            <w:r>
              <w:rPr>
                <w:rFonts w:hint="eastAsia" w:ascii="宋体" w:hAnsi="宋体"/>
                <w:szCs w:val="24"/>
              </w:rPr>
              <w:t>否</w:t>
            </w:r>
          </w:p>
        </w:tc>
        <w:tc>
          <w:tcPr>
            <w:tcW w:w="5878" w:type="dxa"/>
            <w:gridSpan w:val="2"/>
            <w:tcBorders>
              <w:bottom w:val="single" w:color="auto" w:sz="4" w:space="0"/>
            </w:tcBorders>
          </w:tcPr>
          <w:p>
            <w:r>
              <w:rPr>
                <w:rFonts w:hint="eastAsia" w:ascii="宋体" w:hAnsi="宋体"/>
                <w:szCs w:val="24"/>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1982" w:type="dxa"/>
            <w:tcBorders>
              <w:bottom w:val="single" w:color="auto" w:sz="4" w:space="0"/>
            </w:tcBorders>
          </w:tcPr>
          <w:p>
            <w:pPr>
              <w:jc w:val="center"/>
              <w:rPr>
                <w:rFonts w:ascii="宋体" w:hAnsi="宋体"/>
              </w:rPr>
            </w:pPr>
            <w:r>
              <w:rPr>
                <w:rFonts w:hint="eastAsia" w:ascii="宋体" w:hAnsi="宋体"/>
              </w:rPr>
              <w:t>onlineRegisterFlag</w:t>
            </w:r>
          </w:p>
        </w:tc>
        <w:tc>
          <w:tcPr>
            <w:tcW w:w="1041" w:type="dxa"/>
            <w:gridSpan w:val="2"/>
            <w:tcBorders>
              <w:bottom w:val="single" w:color="auto" w:sz="4" w:space="0"/>
            </w:tcBorders>
          </w:tcPr>
          <w:p>
            <w:pPr>
              <w:jc w:val="center"/>
              <w:rPr>
                <w:rFonts w:ascii="宋体" w:hAnsi="宋体"/>
                <w:szCs w:val="24"/>
              </w:rPr>
            </w:pPr>
            <w:r>
              <w:rPr>
                <w:rFonts w:hint="eastAsia" w:ascii="宋体" w:hAnsi="宋体"/>
                <w:szCs w:val="24"/>
              </w:rPr>
              <w:t>否</w:t>
            </w:r>
          </w:p>
        </w:tc>
        <w:tc>
          <w:tcPr>
            <w:tcW w:w="5878" w:type="dxa"/>
            <w:gridSpan w:val="2"/>
            <w:tcBorders>
              <w:bottom w:val="single" w:color="auto" w:sz="4" w:space="0"/>
            </w:tcBorders>
          </w:tcPr>
          <w:p>
            <w:pPr>
              <w:rPr>
                <w:rFonts w:ascii="宋体" w:hAnsi="宋体"/>
                <w:szCs w:val="24"/>
              </w:rPr>
            </w:pPr>
            <w:r>
              <w:rPr>
                <w:rFonts w:hint="eastAsia" w:ascii="宋体" w:hAnsi="宋体"/>
                <w:szCs w:val="24"/>
              </w:rPr>
              <w:t>是否允许线上登记 0：否，1：是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1982" w:type="dxa"/>
            <w:tcBorders>
              <w:bottom w:val="single" w:color="auto" w:sz="4" w:space="0"/>
            </w:tcBorders>
          </w:tcPr>
          <w:p>
            <w:pPr>
              <w:jc w:val="center"/>
              <w:rPr>
                <w:rFonts w:ascii="宋体" w:hAnsi="宋体"/>
              </w:rPr>
            </w:pPr>
            <w:r>
              <w:rPr>
                <w:rFonts w:hint="eastAsia" w:ascii="宋体" w:hAnsi="宋体"/>
              </w:rPr>
              <w:t>applyMainId</w:t>
            </w:r>
          </w:p>
        </w:tc>
        <w:tc>
          <w:tcPr>
            <w:tcW w:w="1041" w:type="dxa"/>
            <w:gridSpan w:val="2"/>
            <w:tcBorders>
              <w:bottom w:val="single" w:color="auto" w:sz="4" w:space="0"/>
            </w:tcBorders>
          </w:tcPr>
          <w:p>
            <w:pPr>
              <w:jc w:val="center"/>
              <w:rPr>
                <w:rFonts w:ascii="宋体" w:hAnsi="宋体"/>
                <w:szCs w:val="24"/>
              </w:rPr>
            </w:pPr>
            <w:r>
              <w:rPr>
                <w:rFonts w:hint="eastAsia" w:ascii="宋体" w:hAnsi="宋体"/>
                <w:szCs w:val="24"/>
              </w:rPr>
              <w:t>否</w:t>
            </w:r>
          </w:p>
        </w:tc>
        <w:tc>
          <w:tcPr>
            <w:tcW w:w="5878" w:type="dxa"/>
            <w:gridSpan w:val="2"/>
            <w:tcBorders>
              <w:bottom w:val="single" w:color="auto" w:sz="4" w:space="0"/>
            </w:tcBorders>
          </w:tcPr>
          <w:p>
            <w:pPr>
              <w:rPr>
                <w:rFonts w:ascii="宋体" w:hAnsi="宋体"/>
                <w:szCs w:val="24"/>
              </w:rPr>
            </w:pPr>
            <w:r>
              <w:rPr>
                <w:rFonts w:hint="eastAsia" w:ascii="宋体" w:hAnsi="宋体"/>
                <w:szCs w:val="24"/>
              </w:rPr>
              <w:t>申请单id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1982" w:type="dxa"/>
            <w:tcBorders>
              <w:bottom w:val="single" w:color="auto" w:sz="4" w:space="0"/>
            </w:tcBorders>
          </w:tcPr>
          <w:p>
            <w:pPr>
              <w:jc w:val="center"/>
              <w:rPr>
                <w:rFonts w:ascii="宋体" w:hAnsi="宋体"/>
              </w:rPr>
            </w:pPr>
            <w:r>
              <w:rPr>
                <w:rFonts w:hint="eastAsia" w:ascii="宋体" w:hAnsi="宋体"/>
                <w:szCs w:val="24"/>
              </w:rPr>
              <w:t>exeDeptId</w:t>
            </w:r>
          </w:p>
        </w:tc>
        <w:tc>
          <w:tcPr>
            <w:tcW w:w="1041" w:type="dxa"/>
            <w:gridSpan w:val="2"/>
            <w:tcBorders>
              <w:bottom w:val="single" w:color="auto" w:sz="4" w:space="0"/>
            </w:tcBorders>
          </w:tcPr>
          <w:p>
            <w:pPr>
              <w:jc w:val="center"/>
              <w:rPr>
                <w:rFonts w:ascii="宋体" w:hAnsi="宋体"/>
                <w:szCs w:val="24"/>
              </w:rPr>
            </w:pPr>
            <w:r>
              <w:rPr>
                <w:rFonts w:hint="eastAsia" w:ascii="宋体" w:hAnsi="宋体"/>
                <w:szCs w:val="24"/>
              </w:rPr>
              <w:t>否</w:t>
            </w:r>
          </w:p>
        </w:tc>
        <w:tc>
          <w:tcPr>
            <w:tcW w:w="5878" w:type="dxa"/>
            <w:gridSpan w:val="2"/>
            <w:tcBorders>
              <w:bottom w:val="single" w:color="auto" w:sz="4" w:space="0"/>
            </w:tcBorders>
          </w:tcPr>
          <w:p>
            <w:pPr>
              <w:rPr>
                <w:rFonts w:ascii="宋体" w:hAnsi="宋体"/>
                <w:szCs w:val="24"/>
              </w:rPr>
            </w:pPr>
            <w:r>
              <w:rPr>
                <w:rFonts w:hint="eastAsia" w:ascii="宋体" w:hAnsi="宋体"/>
                <w:szCs w:val="24"/>
              </w:rPr>
              <w:t>执行科室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1982" w:type="dxa"/>
            <w:tcBorders>
              <w:bottom w:val="single" w:color="auto" w:sz="4" w:space="0"/>
            </w:tcBorders>
          </w:tcPr>
          <w:p>
            <w:pPr>
              <w:jc w:val="center"/>
              <w:rPr>
                <w:rFonts w:ascii="宋体" w:hAnsi="宋体"/>
                <w:szCs w:val="24"/>
              </w:rPr>
            </w:pPr>
            <w:r>
              <w:rPr>
                <w:rFonts w:hint="eastAsia" w:ascii="宋体" w:hAnsi="宋体"/>
              </w:rPr>
              <w:t>roomAddress</w:t>
            </w:r>
          </w:p>
        </w:tc>
        <w:tc>
          <w:tcPr>
            <w:tcW w:w="1041" w:type="dxa"/>
            <w:gridSpan w:val="2"/>
            <w:tcBorders>
              <w:bottom w:val="single" w:color="auto" w:sz="4" w:space="0"/>
            </w:tcBorders>
          </w:tcPr>
          <w:p>
            <w:pPr>
              <w:jc w:val="center"/>
              <w:rPr>
                <w:rFonts w:ascii="宋体" w:hAnsi="宋体"/>
                <w:szCs w:val="24"/>
              </w:rPr>
            </w:pPr>
            <w:r>
              <w:rPr>
                <w:rFonts w:hint="eastAsia" w:ascii="宋体" w:hAnsi="宋体"/>
                <w:szCs w:val="24"/>
              </w:rPr>
              <w:t>否</w:t>
            </w:r>
          </w:p>
        </w:tc>
        <w:tc>
          <w:tcPr>
            <w:tcW w:w="5878" w:type="dxa"/>
            <w:gridSpan w:val="2"/>
            <w:tcBorders>
              <w:bottom w:val="single" w:color="auto" w:sz="4" w:space="0"/>
            </w:tcBorders>
          </w:tcPr>
          <w:p>
            <w:pPr>
              <w:rPr>
                <w:rFonts w:ascii="宋体" w:hAnsi="宋体"/>
                <w:szCs w:val="24"/>
              </w:rPr>
            </w:pPr>
            <w:r>
              <w:rPr>
                <w:rFonts w:hint="eastAsia" w:ascii="宋体" w:hAnsi="宋体"/>
                <w:szCs w:val="24"/>
              </w:rPr>
              <w:t>科室位置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Borders>
              <w:bottom w:val="single" w:color="auto" w:sz="4" w:space="0"/>
            </w:tcBorders>
          </w:tcPr>
          <w:p>
            <w:pPr>
              <w:rPr>
                <w:rFonts w:ascii="宋体" w:hAnsi="宋体"/>
                <w:szCs w:val="24"/>
              </w:rPr>
            </w:pPr>
          </w:p>
        </w:tc>
        <w:tc>
          <w:tcPr>
            <w:tcW w:w="1982" w:type="dxa"/>
            <w:tcBorders>
              <w:bottom w:val="single" w:color="auto" w:sz="4" w:space="0"/>
            </w:tcBorders>
          </w:tcPr>
          <w:p>
            <w:pPr>
              <w:jc w:val="center"/>
              <w:rPr>
                <w:rFonts w:ascii="宋体" w:hAnsi="宋体"/>
                <w:szCs w:val="24"/>
              </w:rPr>
            </w:pPr>
            <w:r>
              <w:rPr>
                <w:rFonts w:hint="eastAsia" w:ascii="宋体" w:hAnsi="宋体"/>
              </w:rPr>
              <w:t>extraParam</w:t>
            </w:r>
          </w:p>
        </w:tc>
        <w:tc>
          <w:tcPr>
            <w:tcW w:w="1041" w:type="dxa"/>
            <w:gridSpan w:val="2"/>
            <w:tcBorders>
              <w:bottom w:val="single" w:color="auto" w:sz="4" w:space="0"/>
            </w:tcBorders>
          </w:tcPr>
          <w:p>
            <w:pPr>
              <w:jc w:val="center"/>
              <w:rPr>
                <w:rFonts w:ascii="宋体" w:hAnsi="宋体"/>
                <w:szCs w:val="24"/>
              </w:rPr>
            </w:pPr>
            <w:r>
              <w:rPr>
                <w:rFonts w:hint="eastAsia" w:ascii="宋体" w:hAnsi="宋体"/>
                <w:szCs w:val="24"/>
              </w:rPr>
              <w:t>否</w:t>
            </w:r>
          </w:p>
        </w:tc>
        <w:tc>
          <w:tcPr>
            <w:tcW w:w="5878" w:type="dxa"/>
            <w:gridSpan w:val="2"/>
            <w:tcBorders>
              <w:bottom w:val="single" w:color="auto" w:sz="4" w:space="0"/>
            </w:tcBorders>
          </w:tcPr>
          <w:p>
            <w:pPr>
              <w:rPr>
                <w:rFonts w:ascii="宋体" w:hAnsi="宋体"/>
                <w:szCs w:val="24"/>
              </w:rPr>
            </w:pPr>
            <w:r>
              <w:rPr>
                <w:rFonts w:hint="eastAsia" w:ascii="宋体" w:hAnsi="宋体"/>
                <w:szCs w:val="24"/>
              </w:rPr>
              <w:t>附加参数</w:t>
            </w:r>
          </w:p>
        </w:tc>
      </w:tr>
    </w:tbl>
    <w:p>
      <w:pPr>
        <w:pStyle w:val="5"/>
      </w:pPr>
      <w:bookmarkStart w:id="276" w:name="_Toc23863"/>
      <w:bookmarkStart w:id="277" w:name="_Toc4615"/>
      <w:bookmarkStart w:id="278" w:name="_Toc2471"/>
      <w:r>
        <w:rPr>
          <w:rFonts w:hint="eastAsia"/>
        </w:rPr>
        <w:t>用户取消已预约项目</w:t>
      </w:r>
      <w:bookmarkEnd w:id="275"/>
      <w:bookmarkEnd w:id="276"/>
      <w:bookmarkEnd w:id="277"/>
      <w:bookmarkEnd w:id="278"/>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365"/>
        <w:gridCol w:w="808"/>
        <w:gridCol w:w="5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3"/>
          </w:tcPr>
          <w:p>
            <w:r>
              <w:rPr>
                <w:rFonts w:hint="eastAsia"/>
              </w:rPr>
              <w:t>用户取消已成功预约项目接口</w:t>
            </w:r>
          </w:p>
          <w:p>
            <w:r>
              <w:rPr>
                <w:rFonts w:ascii="宋体" w:hAnsi="宋体" w:cs="宋体"/>
                <w:szCs w:val="24"/>
              </w:rPr>
              <w:t>hospital.interface.appointment.cancelSchedule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3"/>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3"/>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 xml:space="preserve">    "regId": "7946",</w:t>
            </w:r>
          </w:p>
          <w:p>
            <w:pPr>
              <w:pStyle w:val="42"/>
              <w:ind w:firstLine="480"/>
              <w:rPr>
                <w:rFonts w:ascii="宋体" w:hAnsi="宋体"/>
                <w:szCs w:val="24"/>
              </w:rPr>
            </w:pPr>
            <w:r>
              <w:rPr>
                <w:rFonts w:hint="eastAsia" w:ascii="宋体" w:hAnsi="宋体"/>
                <w:szCs w:val="24"/>
              </w:rPr>
              <w:t>"remarks": "时间不合适",</w:t>
            </w:r>
          </w:p>
          <w:p>
            <w:pPr>
              <w:rPr>
                <w:rFonts w:ascii="宋体" w:hAnsi="宋体"/>
                <w:szCs w:val="24"/>
              </w:rPr>
            </w:pPr>
            <w:r>
              <w:rPr>
                <w:rFonts w:hint="eastAsia" w:ascii="宋体" w:hAnsi="宋体"/>
                <w:szCs w:val="24"/>
              </w:rPr>
              <w:t xml:space="preserve">    "appointmentId": "383883"</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365"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0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2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Pr>
          <w:p>
            <w:pPr>
              <w:pStyle w:val="42"/>
              <w:ind w:left="1920" w:firstLine="0" w:firstLineChars="0"/>
            </w:pPr>
          </w:p>
        </w:tc>
        <w:tc>
          <w:tcPr>
            <w:tcW w:w="2365" w:type="dxa"/>
          </w:tcPr>
          <w:p>
            <w:pPr>
              <w:jc w:val="center"/>
              <w:rPr>
                <w:rFonts w:ascii="宋体" w:hAnsi="宋体"/>
                <w:szCs w:val="24"/>
              </w:rPr>
            </w:pPr>
            <w:r>
              <w:rPr>
                <w:rFonts w:hint="eastAsia" w:ascii="宋体" w:hAnsi="宋体"/>
                <w:szCs w:val="24"/>
              </w:rPr>
              <w:t>hospitalId</w:t>
            </w:r>
          </w:p>
        </w:tc>
        <w:tc>
          <w:tcPr>
            <w:tcW w:w="808" w:type="dxa"/>
          </w:tcPr>
          <w:p>
            <w:pPr>
              <w:jc w:val="center"/>
              <w:rPr>
                <w:rFonts w:ascii="宋体" w:hAnsi="宋体"/>
                <w:szCs w:val="24"/>
              </w:rPr>
            </w:pPr>
            <w:r>
              <w:rPr>
                <w:rFonts w:hint="eastAsia" w:ascii="宋体" w:hAnsi="宋体"/>
                <w:szCs w:val="24"/>
              </w:rPr>
              <w:t>否</w:t>
            </w:r>
          </w:p>
        </w:tc>
        <w:tc>
          <w:tcPr>
            <w:tcW w:w="5728" w:type="dxa"/>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Pr>
          <w:p>
            <w:pPr>
              <w:pStyle w:val="42"/>
              <w:ind w:left="1920" w:firstLine="0" w:firstLineChars="0"/>
              <w:rPr>
                <w:rFonts w:ascii="宋体" w:hAnsi="宋体"/>
                <w:szCs w:val="24"/>
              </w:rPr>
            </w:pPr>
          </w:p>
        </w:tc>
        <w:tc>
          <w:tcPr>
            <w:tcW w:w="2365" w:type="dxa"/>
          </w:tcPr>
          <w:p>
            <w:pPr>
              <w:jc w:val="center"/>
              <w:rPr>
                <w:rFonts w:ascii="宋体" w:hAnsi="宋体"/>
                <w:szCs w:val="24"/>
              </w:rPr>
            </w:pPr>
            <w:r>
              <w:rPr>
                <w:rFonts w:ascii="宋体" w:hAnsi="宋体"/>
                <w:szCs w:val="24"/>
              </w:rPr>
              <w:t>medicalCardNumber</w:t>
            </w:r>
          </w:p>
        </w:tc>
        <w:tc>
          <w:tcPr>
            <w:tcW w:w="808" w:type="dxa"/>
          </w:tcPr>
          <w:p>
            <w:pPr>
              <w:jc w:val="center"/>
              <w:rPr>
                <w:rFonts w:ascii="宋体" w:hAnsi="宋体"/>
                <w:szCs w:val="24"/>
              </w:rPr>
            </w:pPr>
            <w:r>
              <w:rPr>
                <w:rFonts w:hint="eastAsia" w:ascii="宋体" w:hAnsi="宋体"/>
                <w:szCs w:val="24"/>
              </w:rPr>
              <w:t>是</w:t>
            </w:r>
          </w:p>
        </w:tc>
        <w:tc>
          <w:tcPr>
            <w:tcW w:w="5728" w:type="dxa"/>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Pr>
          <w:p>
            <w:pPr>
              <w:pStyle w:val="42"/>
              <w:ind w:left="1920" w:firstLine="0" w:firstLineChars="0"/>
              <w:rPr>
                <w:rFonts w:ascii="宋体" w:hAnsi="宋体"/>
                <w:szCs w:val="24"/>
              </w:rPr>
            </w:pPr>
          </w:p>
        </w:tc>
        <w:tc>
          <w:tcPr>
            <w:tcW w:w="2365" w:type="dxa"/>
          </w:tcPr>
          <w:p>
            <w:pPr>
              <w:jc w:val="center"/>
              <w:rPr>
                <w:rFonts w:ascii="宋体" w:hAnsi="宋体"/>
                <w:szCs w:val="24"/>
              </w:rPr>
            </w:pPr>
            <w:r>
              <w:rPr>
                <w:rFonts w:ascii="宋体" w:hAnsi="宋体"/>
                <w:szCs w:val="24"/>
              </w:rPr>
              <w:t>idCard</w:t>
            </w:r>
          </w:p>
        </w:tc>
        <w:tc>
          <w:tcPr>
            <w:tcW w:w="808" w:type="dxa"/>
          </w:tcPr>
          <w:p>
            <w:pPr>
              <w:jc w:val="center"/>
              <w:rPr>
                <w:rFonts w:ascii="宋体" w:hAnsi="宋体"/>
                <w:szCs w:val="24"/>
              </w:rPr>
            </w:pPr>
            <w:r>
              <w:rPr>
                <w:rFonts w:hint="eastAsia" w:ascii="宋体" w:hAnsi="宋体"/>
                <w:szCs w:val="24"/>
              </w:rPr>
              <w:t>否</w:t>
            </w:r>
          </w:p>
        </w:tc>
        <w:tc>
          <w:tcPr>
            <w:tcW w:w="5728" w:type="dxa"/>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Pr>
          <w:p>
            <w:pPr>
              <w:pStyle w:val="42"/>
              <w:ind w:left="1920" w:firstLine="0" w:firstLineChars="0"/>
              <w:rPr>
                <w:rFonts w:ascii="宋体" w:hAnsi="宋体"/>
                <w:szCs w:val="24"/>
              </w:rPr>
            </w:pPr>
          </w:p>
        </w:tc>
        <w:tc>
          <w:tcPr>
            <w:tcW w:w="2365" w:type="dxa"/>
          </w:tcPr>
          <w:p>
            <w:pPr>
              <w:pStyle w:val="42"/>
              <w:ind w:firstLine="0" w:firstLineChars="0"/>
              <w:jc w:val="center"/>
              <w:rPr>
                <w:rFonts w:ascii="宋体" w:hAnsi="宋体"/>
                <w:szCs w:val="24"/>
              </w:rPr>
            </w:pPr>
            <w:r>
              <w:rPr>
                <w:rFonts w:ascii="宋体" w:hAnsi="宋体"/>
                <w:szCs w:val="24"/>
              </w:rPr>
              <w:t>regI</w:t>
            </w:r>
            <w:r>
              <w:rPr>
                <w:rFonts w:hint="eastAsia" w:ascii="宋体" w:hAnsi="宋体"/>
                <w:szCs w:val="24"/>
              </w:rPr>
              <w:t>d</w:t>
            </w:r>
          </w:p>
        </w:tc>
        <w:tc>
          <w:tcPr>
            <w:tcW w:w="808" w:type="dxa"/>
          </w:tcPr>
          <w:p>
            <w:pPr>
              <w:jc w:val="center"/>
              <w:rPr>
                <w:rFonts w:ascii="宋体" w:hAnsi="宋体"/>
                <w:szCs w:val="24"/>
              </w:rPr>
            </w:pPr>
            <w:r>
              <w:rPr>
                <w:rFonts w:hint="eastAsia" w:ascii="宋体" w:hAnsi="宋体"/>
                <w:szCs w:val="24"/>
              </w:rPr>
              <w:t>是</w:t>
            </w:r>
          </w:p>
        </w:tc>
        <w:tc>
          <w:tcPr>
            <w:tcW w:w="5728" w:type="dxa"/>
          </w:tcPr>
          <w:p>
            <w:pPr>
              <w:rPr>
                <w:rFonts w:ascii="宋体" w:hAnsi="宋体"/>
                <w:szCs w:val="24"/>
              </w:rPr>
            </w:pPr>
            <w:r>
              <w:rPr>
                <w:rFonts w:hint="eastAsia" w:ascii="宋体" w:hAnsi="宋体"/>
                <w:szCs w:val="24"/>
              </w:rPr>
              <w:t>预约成功记录主键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Pr>
          <w:p>
            <w:pPr>
              <w:pStyle w:val="42"/>
              <w:ind w:left="1920" w:firstLine="0" w:firstLineChars="0"/>
              <w:rPr>
                <w:rFonts w:ascii="宋体" w:hAnsi="宋体"/>
                <w:szCs w:val="24"/>
              </w:rPr>
            </w:pPr>
          </w:p>
        </w:tc>
        <w:tc>
          <w:tcPr>
            <w:tcW w:w="2365" w:type="dxa"/>
          </w:tcPr>
          <w:p>
            <w:pPr>
              <w:jc w:val="center"/>
              <w:rPr>
                <w:rFonts w:ascii="宋体" w:hAnsi="宋体"/>
                <w:szCs w:val="24"/>
              </w:rPr>
            </w:pPr>
            <w:r>
              <w:rPr>
                <w:rFonts w:hint="eastAsia" w:ascii="宋体" w:hAnsi="宋体"/>
                <w:szCs w:val="24"/>
              </w:rPr>
              <w:t>appointmentId</w:t>
            </w:r>
          </w:p>
        </w:tc>
        <w:tc>
          <w:tcPr>
            <w:tcW w:w="808" w:type="dxa"/>
          </w:tcPr>
          <w:p>
            <w:pPr>
              <w:jc w:val="center"/>
              <w:rPr>
                <w:rFonts w:ascii="宋体" w:hAnsi="宋体"/>
                <w:szCs w:val="24"/>
              </w:rPr>
            </w:pPr>
            <w:r>
              <w:rPr>
                <w:rFonts w:hint="eastAsia" w:ascii="宋体" w:hAnsi="宋体"/>
                <w:szCs w:val="24"/>
              </w:rPr>
              <w:t>是</w:t>
            </w:r>
          </w:p>
        </w:tc>
        <w:tc>
          <w:tcPr>
            <w:tcW w:w="5728" w:type="dxa"/>
          </w:tcPr>
          <w:p>
            <w:pPr>
              <w:rPr>
                <w:rFonts w:ascii="宋体" w:hAnsi="宋体"/>
                <w:szCs w:val="24"/>
              </w:rPr>
            </w:pPr>
            <w:r>
              <w:rPr>
                <w:rFonts w:hint="eastAsia" w:ascii="宋体" w:hAnsi="宋体"/>
                <w:szCs w:val="24"/>
              </w:rPr>
              <w:t>患者智能服务系统中的业务id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Pr>
          <w:p>
            <w:pPr>
              <w:pStyle w:val="42"/>
              <w:ind w:left="1920" w:firstLine="0" w:firstLineChars="0"/>
              <w:rPr>
                <w:rFonts w:ascii="宋体" w:hAnsi="宋体"/>
                <w:szCs w:val="24"/>
              </w:rPr>
            </w:pPr>
          </w:p>
        </w:tc>
        <w:tc>
          <w:tcPr>
            <w:tcW w:w="2365" w:type="dxa"/>
          </w:tcPr>
          <w:p>
            <w:pPr>
              <w:pStyle w:val="42"/>
              <w:ind w:firstLine="0" w:firstLineChars="0"/>
              <w:jc w:val="center"/>
              <w:rPr>
                <w:rFonts w:ascii="宋体" w:hAnsi="宋体"/>
                <w:szCs w:val="24"/>
              </w:rPr>
            </w:pPr>
            <w:r>
              <w:rPr>
                <w:rFonts w:hint="eastAsia" w:ascii="宋体" w:hAnsi="宋体"/>
                <w:szCs w:val="24"/>
              </w:rPr>
              <w:t>remarks</w:t>
            </w:r>
          </w:p>
        </w:tc>
        <w:tc>
          <w:tcPr>
            <w:tcW w:w="808" w:type="dxa"/>
          </w:tcPr>
          <w:p>
            <w:pPr>
              <w:jc w:val="center"/>
              <w:rPr>
                <w:rFonts w:ascii="宋体" w:hAnsi="宋体"/>
                <w:szCs w:val="24"/>
              </w:rPr>
            </w:pPr>
            <w:r>
              <w:rPr>
                <w:rFonts w:hint="eastAsia" w:ascii="宋体" w:hAnsi="宋体"/>
                <w:szCs w:val="24"/>
              </w:rPr>
              <w:t>是</w:t>
            </w:r>
          </w:p>
        </w:tc>
        <w:tc>
          <w:tcPr>
            <w:tcW w:w="5728" w:type="dxa"/>
          </w:tcPr>
          <w:p>
            <w:pPr>
              <w:rPr>
                <w:rFonts w:ascii="宋体" w:hAnsi="宋体"/>
                <w:szCs w:val="24"/>
              </w:rPr>
            </w:pPr>
            <w:r>
              <w:rPr>
                <w:rFonts w:hint="eastAsia" w:ascii="宋体" w:hAnsi="宋体"/>
                <w:szCs w:val="24"/>
              </w:rPr>
              <w:t>取消原因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bottom w:val="single" w:color="auto" w:sz="4" w:space="0"/>
            </w:tcBorders>
          </w:tcPr>
          <w:p>
            <w:pPr>
              <w:jc w:val="right"/>
              <w:rPr>
                <w:rFonts w:ascii="宋体" w:hAnsi="宋体"/>
                <w:b/>
                <w:szCs w:val="24"/>
              </w:rPr>
            </w:pPr>
            <w:r>
              <w:rPr>
                <w:rFonts w:hint="eastAsia" w:ascii="宋体" w:hAnsi="宋体"/>
                <w:b/>
                <w:szCs w:val="24"/>
              </w:rPr>
              <w:t>返回值示例</w:t>
            </w:r>
          </w:p>
        </w:tc>
        <w:tc>
          <w:tcPr>
            <w:tcW w:w="8901" w:type="dxa"/>
            <w:gridSpan w:val="3"/>
            <w:tcBorders>
              <w:bottom w:val="single" w:color="auto" w:sz="4" w:space="0"/>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restart"/>
          </w:tcPr>
          <w:p>
            <w:pPr>
              <w:jc w:val="right"/>
              <w:rPr>
                <w:rFonts w:ascii="宋体" w:hAnsi="宋体"/>
                <w:b/>
                <w:szCs w:val="24"/>
              </w:rPr>
            </w:pPr>
            <w:r>
              <w:rPr>
                <w:rFonts w:hint="eastAsia" w:ascii="宋体" w:hAnsi="宋体"/>
                <w:b/>
                <w:szCs w:val="24"/>
              </w:rPr>
              <w:t>返回值示例</w:t>
            </w:r>
          </w:p>
        </w:tc>
        <w:tc>
          <w:tcPr>
            <w:tcW w:w="2365" w:type="dxa"/>
            <w:tcBorders>
              <w:bottom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08" w:type="dxa"/>
            <w:tcBorders>
              <w:bottom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28" w:type="dxa"/>
            <w:tcBorders>
              <w:bottom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tc>
        <w:tc>
          <w:tcPr>
            <w:tcW w:w="2365" w:type="dxa"/>
            <w:tcBorders>
              <w:bottom w:val="single" w:color="auto" w:sz="4" w:space="0"/>
            </w:tcBorders>
            <w:vAlign w:val="center"/>
          </w:tcPr>
          <w:p>
            <w:pPr>
              <w:jc w:val="center"/>
              <w:rPr>
                <w:rFonts w:ascii="宋体" w:hAnsi="宋体"/>
                <w:szCs w:val="24"/>
              </w:rPr>
            </w:pPr>
            <w:r>
              <w:rPr>
                <w:rFonts w:hint="eastAsia" w:ascii="宋体" w:hAnsi="宋体"/>
                <w:szCs w:val="24"/>
              </w:rPr>
              <w:t>success</w:t>
            </w:r>
          </w:p>
        </w:tc>
        <w:tc>
          <w:tcPr>
            <w:tcW w:w="808" w:type="dxa"/>
            <w:tcBorders>
              <w:bottom w:val="single" w:color="auto" w:sz="4" w:space="0"/>
            </w:tcBorders>
            <w:vAlign w:val="center"/>
          </w:tcPr>
          <w:p>
            <w:pPr>
              <w:jc w:val="center"/>
              <w:rPr>
                <w:rFonts w:ascii="宋体" w:hAnsi="宋体"/>
                <w:szCs w:val="24"/>
              </w:rPr>
            </w:pPr>
            <w:r>
              <w:rPr>
                <w:rFonts w:hint="eastAsia" w:ascii="宋体" w:hAnsi="宋体"/>
                <w:szCs w:val="24"/>
              </w:rPr>
              <w:t>是</w:t>
            </w:r>
          </w:p>
        </w:tc>
        <w:tc>
          <w:tcPr>
            <w:tcW w:w="5728" w:type="dxa"/>
            <w:tcBorders>
              <w:bottom w:val="single" w:color="auto" w:sz="4" w:space="0"/>
            </w:tcBorders>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365" w:type="dxa"/>
            <w:tcBorders>
              <w:bottom w:val="single" w:color="auto" w:sz="4" w:space="0"/>
            </w:tcBorders>
            <w:vAlign w:val="center"/>
          </w:tcPr>
          <w:p>
            <w:pPr>
              <w:jc w:val="center"/>
              <w:rPr>
                <w:rFonts w:ascii="宋体" w:hAnsi="宋体"/>
                <w:szCs w:val="24"/>
              </w:rPr>
            </w:pPr>
            <w:r>
              <w:rPr>
                <w:rFonts w:hint="eastAsia" w:ascii="宋体" w:hAnsi="宋体"/>
                <w:szCs w:val="24"/>
              </w:rPr>
              <w:t>msg</w:t>
            </w:r>
          </w:p>
        </w:tc>
        <w:tc>
          <w:tcPr>
            <w:tcW w:w="808" w:type="dxa"/>
            <w:tcBorders>
              <w:bottom w:val="single" w:color="auto" w:sz="4" w:space="0"/>
            </w:tcBorders>
            <w:vAlign w:val="center"/>
          </w:tcPr>
          <w:p>
            <w:pPr>
              <w:jc w:val="center"/>
              <w:rPr>
                <w:rFonts w:ascii="宋体" w:hAnsi="宋体"/>
                <w:szCs w:val="24"/>
              </w:rPr>
            </w:pPr>
            <w:r>
              <w:rPr>
                <w:rFonts w:hint="eastAsia" w:ascii="宋体" w:hAnsi="宋体"/>
                <w:szCs w:val="24"/>
              </w:rPr>
              <w:t>是</w:t>
            </w:r>
          </w:p>
        </w:tc>
        <w:tc>
          <w:tcPr>
            <w:tcW w:w="5728" w:type="dxa"/>
            <w:tcBorders>
              <w:bottom w:val="single" w:color="auto" w:sz="4" w:space="0"/>
            </w:tcBorders>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Borders>
              <w:bottom w:val="single" w:color="auto" w:sz="4" w:space="0"/>
            </w:tcBorders>
          </w:tcPr>
          <w:p>
            <w:pPr>
              <w:rPr>
                <w:rFonts w:ascii="宋体" w:hAnsi="宋体"/>
                <w:szCs w:val="24"/>
              </w:rPr>
            </w:pPr>
          </w:p>
        </w:tc>
        <w:tc>
          <w:tcPr>
            <w:tcW w:w="2365" w:type="dxa"/>
            <w:tcBorders>
              <w:bottom w:val="single" w:color="auto" w:sz="4" w:space="0"/>
            </w:tcBorders>
            <w:vAlign w:val="center"/>
          </w:tcPr>
          <w:p>
            <w:pPr>
              <w:jc w:val="center"/>
              <w:rPr>
                <w:rFonts w:ascii="宋体" w:hAnsi="宋体"/>
                <w:szCs w:val="24"/>
              </w:rPr>
            </w:pPr>
            <w:r>
              <w:rPr>
                <w:rFonts w:hint="eastAsia" w:ascii="宋体" w:hAnsi="宋体"/>
                <w:szCs w:val="24"/>
              </w:rPr>
              <w:t>code</w:t>
            </w:r>
          </w:p>
        </w:tc>
        <w:tc>
          <w:tcPr>
            <w:tcW w:w="808" w:type="dxa"/>
            <w:tcBorders>
              <w:bottom w:val="single" w:color="auto" w:sz="4" w:space="0"/>
            </w:tcBorders>
            <w:vAlign w:val="center"/>
          </w:tcPr>
          <w:p>
            <w:pPr>
              <w:jc w:val="center"/>
              <w:rPr>
                <w:rFonts w:ascii="宋体" w:hAnsi="宋体"/>
                <w:szCs w:val="24"/>
              </w:rPr>
            </w:pPr>
            <w:r>
              <w:rPr>
                <w:rFonts w:hint="eastAsia" w:ascii="宋体" w:hAnsi="宋体"/>
                <w:szCs w:val="24"/>
              </w:rPr>
              <w:t>是</w:t>
            </w:r>
          </w:p>
        </w:tc>
        <w:tc>
          <w:tcPr>
            <w:tcW w:w="5728" w:type="dxa"/>
            <w:tcBorders>
              <w:bottom w:val="single" w:color="auto" w:sz="4" w:space="0"/>
            </w:tcBorders>
            <w:vAlign w:val="center"/>
          </w:tcPr>
          <w:p>
            <w:pPr>
              <w:pStyle w:val="42"/>
              <w:ind w:firstLine="0" w:firstLineChars="0"/>
              <w:rPr>
                <w:rFonts w:ascii="宋体" w:hAnsi="宋体"/>
                <w:szCs w:val="24"/>
              </w:rPr>
            </w:pPr>
            <w:r>
              <w:rPr>
                <w:rFonts w:hint="eastAsia" w:ascii="宋体" w:hAnsi="宋体"/>
                <w:szCs w:val="24"/>
              </w:rPr>
              <w:t>参照附四</w:t>
            </w:r>
          </w:p>
        </w:tc>
      </w:tr>
    </w:tbl>
    <w:p>
      <w:pPr>
        <w:pStyle w:val="5"/>
      </w:pPr>
      <w:bookmarkStart w:id="279" w:name="_Toc17869"/>
      <w:r>
        <w:rPr>
          <w:rFonts w:hint="eastAsia"/>
        </w:rPr>
        <w:t>执行改约项目</w:t>
      </w:r>
      <w:bookmarkEnd w:id="279"/>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415"/>
        <w:gridCol w:w="917"/>
        <w:gridCol w:w="5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3"/>
          </w:tcPr>
          <w:p>
            <w:pPr>
              <w:rPr>
                <w:rFonts w:ascii="宋体" w:hAnsi="宋体"/>
                <w:szCs w:val="24"/>
              </w:rPr>
            </w:pPr>
            <w:r>
              <w:rPr>
                <w:rFonts w:hint="eastAsia" w:ascii="宋体" w:hAnsi="宋体"/>
                <w:szCs w:val="24"/>
              </w:rPr>
              <w:t>将患者选择的改约项目信息写入院内</w:t>
            </w:r>
          </w:p>
          <w:p>
            <w:pP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3"/>
          </w:tcPr>
          <w:p>
            <w:pPr>
              <w:rPr>
                <w:rFonts w:ascii="宋体" w:hAnsi="宋体"/>
                <w:szCs w:val="24"/>
              </w:rPr>
            </w:pPr>
            <w:r>
              <w:rPr>
                <w:rFonts w:ascii="宋体" w:hAnsi="宋体"/>
                <w:szCs w:val="24"/>
              </w:rPr>
              <w:t>http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3"/>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 xml:space="preserve">    "orderId": "4744",</w:t>
            </w:r>
          </w:p>
          <w:p>
            <w:pPr>
              <w:rPr>
                <w:rFonts w:ascii="宋体" w:hAnsi="宋体"/>
                <w:szCs w:val="24"/>
              </w:rPr>
            </w:pPr>
            <w:r>
              <w:rPr>
                <w:rFonts w:hint="eastAsia" w:ascii="宋体" w:hAnsi="宋体"/>
                <w:szCs w:val="24"/>
              </w:rPr>
              <w:t xml:space="preserve">    "orderName ": "左肾静脉“胡桃夹”综合征检查",</w:t>
            </w:r>
          </w:p>
          <w:p>
            <w:pPr>
              <w:rPr>
                <w:rFonts w:ascii="宋体" w:hAnsi="宋体"/>
                <w:szCs w:val="24"/>
              </w:rPr>
            </w:pPr>
            <w:r>
              <w:rPr>
                <w:rFonts w:hint="eastAsia" w:ascii="宋体" w:hAnsi="宋体"/>
                <w:szCs w:val="24"/>
              </w:rPr>
              <w:t xml:space="preserve">    "roomId": "5",</w:t>
            </w:r>
          </w:p>
          <w:p>
            <w:pPr>
              <w:rPr>
                <w:rFonts w:ascii="宋体" w:hAnsi="宋体"/>
                <w:szCs w:val="24"/>
              </w:rPr>
            </w:pPr>
            <w:r>
              <w:rPr>
                <w:rFonts w:hint="eastAsia" w:ascii="宋体" w:hAnsi="宋体"/>
                <w:szCs w:val="24"/>
              </w:rPr>
              <w:t xml:space="preserve">    "selectedDate": "2019-06-19",</w:t>
            </w:r>
          </w:p>
          <w:p>
            <w:pPr>
              <w:rPr>
                <w:rFonts w:ascii="宋体" w:hAnsi="宋体"/>
                <w:szCs w:val="24"/>
              </w:rPr>
            </w:pPr>
            <w:r>
              <w:rPr>
                <w:rFonts w:hint="eastAsia" w:ascii="宋体" w:hAnsi="宋体"/>
                <w:szCs w:val="24"/>
              </w:rPr>
              <w:t xml:space="preserve">    "planTimeId": "1130",</w:t>
            </w:r>
          </w:p>
          <w:p>
            <w:pPr>
              <w:rPr>
                <w:rFonts w:ascii="宋体" w:hAnsi="宋体"/>
                <w:szCs w:val="24"/>
              </w:rPr>
            </w:pPr>
            <w:r>
              <w:rPr>
                <w:rFonts w:hint="eastAsia" w:ascii="宋体" w:hAnsi="宋体"/>
                <w:szCs w:val="24"/>
              </w:rPr>
              <w:t xml:space="preserve">    "planTimeName": "11:30-12:00",</w:t>
            </w:r>
          </w:p>
          <w:p>
            <w:pPr>
              <w:rPr>
                <w:rFonts w:ascii="宋体" w:hAnsi="宋体"/>
                <w:szCs w:val="24"/>
              </w:rPr>
            </w:pPr>
            <w:r>
              <w:rPr>
                <w:rFonts w:hint="eastAsia" w:ascii="宋体" w:hAnsi="宋体"/>
                <w:szCs w:val="24"/>
              </w:rPr>
              <w:t xml:space="preserve">    "regId": "111",</w:t>
            </w:r>
          </w:p>
          <w:p>
            <w:pPr>
              <w:rPr>
                <w:rFonts w:ascii="宋体" w:hAnsi="宋体"/>
                <w:szCs w:val="24"/>
              </w:rPr>
            </w:pPr>
            <w:r>
              <w:rPr>
                <w:rFonts w:hint="eastAsia" w:ascii="宋体" w:hAnsi="宋体"/>
                <w:szCs w:val="24"/>
              </w:rPr>
              <w:t xml:space="preserve">    "extraParam": "74192",</w:t>
            </w:r>
          </w:p>
          <w:p>
            <w:pPr>
              <w:rPr>
                <w:rFonts w:ascii="宋体" w:hAnsi="宋体"/>
                <w:szCs w:val="24"/>
              </w:rPr>
            </w:pPr>
            <w:r>
              <w:rPr>
                <w:rFonts w:hint="eastAsia" w:ascii="宋体" w:hAnsi="宋体"/>
                <w:szCs w:val="24"/>
              </w:rPr>
              <w:t xml:space="preserve">    "appointmentId": "383883"</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15"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17"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6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pStyle w:val="42"/>
              <w:ind w:firstLine="480"/>
            </w:pPr>
          </w:p>
        </w:tc>
        <w:tc>
          <w:tcPr>
            <w:tcW w:w="2415" w:type="dxa"/>
          </w:tcPr>
          <w:p>
            <w:pPr>
              <w:jc w:val="center"/>
              <w:rPr>
                <w:rFonts w:ascii="宋体" w:hAnsi="宋体"/>
                <w:szCs w:val="24"/>
              </w:rPr>
            </w:pPr>
            <w:r>
              <w:rPr>
                <w:rFonts w:hint="eastAsia" w:ascii="宋体" w:hAnsi="宋体"/>
                <w:szCs w:val="24"/>
              </w:rPr>
              <w:t>hospitalId</w:t>
            </w:r>
          </w:p>
        </w:tc>
        <w:tc>
          <w:tcPr>
            <w:tcW w:w="917" w:type="dxa"/>
          </w:tcPr>
          <w:p>
            <w:pPr>
              <w:jc w:val="center"/>
              <w:rPr>
                <w:rFonts w:ascii="宋体" w:hAnsi="宋体"/>
                <w:szCs w:val="24"/>
              </w:rPr>
            </w:pPr>
            <w:r>
              <w:rPr>
                <w:rFonts w:hint="eastAsia" w:ascii="宋体" w:hAnsi="宋体"/>
                <w:szCs w:val="24"/>
              </w:rPr>
              <w:t>否</w:t>
            </w:r>
          </w:p>
        </w:tc>
        <w:tc>
          <w:tcPr>
            <w:tcW w:w="5569" w:type="dxa"/>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pStyle w:val="42"/>
              <w:ind w:firstLine="480"/>
              <w:rPr>
                <w:rFonts w:ascii="宋体" w:hAnsi="宋体"/>
                <w:szCs w:val="24"/>
              </w:rPr>
            </w:pPr>
          </w:p>
        </w:tc>
        <w:tc>
          <w:tcPr>
            <w:tcW w:w="2415" w:type="dxa"/>
          </w:tcPr>
          <w:p>
            <w:pPr>
              <w:jc w:val="center"/>
              <w:rPr>
                <w:rFonts w:ascii="宋体" w:hAnsi="宋体"/>
                <w:szCs w:val="24"/>
              </w:rPr>
            </w:pPr>
            <w:r>
              <w:rPr>
                <w:rFonts w:ascii="宋体" w:hAnsi="宋体"/>
                <w:szCs w:val="24"/>
              </w:rPr>
              <w:t>medicalCardNumber</w:t>
            </w:r>
          </w:p>
        </w:tc>
        <w:tc>
          <w:tcPr>
            <w:tcW w:w="917" w:type="dxa"/>
          </w:tcPr>
          <w:p>
            <w:pPr>
              <w:jc w:val="center"/>
              <w:rPr>
                <w:rFonts w:ascii="宋体" w:hAnsi="宋体"/>
                <w:szCs w:val="24"/>
              </w:rPr>
            </w:pPr>
            <w:r>
              <w:rPr>
                <w:rFonts w:hint="eastAsia" w:ascii="宋体" w:hAnsi="宋体"/>
                <w:szCs w:val="24"/>
              </w:rPr>
              <w:t>是</w:t>
            </w:r>
          </w:p>
        </w:tc>
        <w:tc>
          <w:tcPr>
            <w:tcW w:w="5569" w:type="dxa"/>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pStyle w:val="42"/>
              <w:ind w:firstLine="480"/>
              <w:rPr>
                <w:rFonts w:ascii="宋体" w:hAnsi="宋体"/>
                <w:szCs w:val="24"/>
              </w:rPr>
            </w:pPr>
          </w:p>
        </w:tc>
        <w:tc>
          <w:tcPr>
            <w:tcW w:w="2415" w:type="dxa"/>
          </w:tcPr>
          <w:p>
            <w:pPr>
              <w:jc w:val="center"/>
              <w:rPr>
                <w:rFonts w:ascii="宋体" w:hAnsi="宋体"/>
                <w:szCs w:val="24"/>
              </w:rPr>
            </w:pPr>
            <w:r>
              <w:rPr>
                <w:rFonts w:ascii="宋体" w:hAnsi="宋体"/>
                <w:szCs w:val="24"/>
              </w:rPr>
              <w:t>idCard</w:t>
            </w:r>
          </w:p>
        </w:tc>
        <w:tc>
          <w:tcPr>
            <w:tcW w:w="917" w:type="dxa"/>
          </w:tcPr>
          <w:p>
            <w:pPr>
              <w:jc w:val="center"/>
              <w:rPr>
                <w:rFonts w:ascii="宋体" w:hAnsi="宋体"/>
                <w:szCs w:val="24"/>
              </w:rPr>
            </w:pPr>
            <w:r>
              <w:rPr>
                <w:rFonts w:hint="eastAsia" w:ascii="宋体" w:hAnsi="宋体"/>
                <w:szCs w:val="24"/>
              </w:rPr>
              <w:t>否</w:t>
            </w:r>
          </w:p>
        </w:tc>
        <w:tc>
          <w:tcPr>
            <w:tcW w:w="5569" w:type="dxa"/>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pStyle w:val="42"/>
              <w:ind w:firstLine="480"/>
              <w:rPr>
                <w:rFonts w:ascii="宋体" w:hAnsi="宋体"/>
                <w:szCs w:val="24"/>
              </w:rPr>
            </w:pPr>
          </w:p>
        </w:tc>
        <w:tc>
          <w:tcPr>
            <w:tcW w:w="2415" w:type="dxa"/>
          </w:tcPr>
          <w:p>
            <w:pPr>
              <w:pStyle w:val="42"/>
              <w:ind w:firstLine="0" w:firstLineChars="0"/>
              <w:jc w:val="center"/>
              <w:rPr>
                <w:rFonts w:ascii="宋体" w:hAnsi="宋体"/>
                <w:szCs w:val="24"/>
              </w:rPr>
            </w:pPr>
            <w:r>
              <w:rPr>
                <w:rFonts w:ascii="宋体" w:hAnsi="宋体"/>
                <w:szCs w:val="24"/>
              </w:rPr>
              <w:t>order</w:t>
            </w:r>
            <w:r>
              <w:rPr>
                <w:rFonts w:hint="eastAsia" w:ascii="宋体" w:hAnsi="宋体"/>
                <w:szCs w:val="24"/>
              </w:rPr>
              <w:t>I</w:t>
            </w:r>
            <w:r>
              <w:rPr>
                <w:rFonts w:ascii="宋体" w:hAnsi="宋体"/>
                <w:szCs w:val="24"/>
              </w:rPr>
              <w:t>d</w:t>
            </w:r>
          </w:p>
        </w:tc>
        <w:tc>
          <w:tcPr>
            <w:tcW w:w="917" w:type="dxa"/>
          </w:tcPr>
          <w:p>
            <w:pPr>
              <w:pStyle w:val="42"/>
              <w:ind w:firstLine="0" w:firstLineChars="0"/>
              <w:jc w:val="center"/>
              <w:rPr>
                <w:rFonts w:ascii="宋体" w:hAnsi="宋体"/>
                <w:szCs w:val="24"/>
              </w:rPr>
            </w:pPr>
            <w:r>
              <w:rPr>
                <w:rFonts w:hint="eastAsia" w:ascii="宋体" w:hAnsi="宋体"/>
                <w:szCs w:val="24"/>
              </w:rPr>
              <w:t>是</w:t>
            </w:r>
          </w:p>
        </w:tc>
        <w:tc>
          <w:tcPr>
            <w:tcW w:w="5569" w:type="dxa"/>
          </w:tcPr>
          <w:p>
            <w:pPr>
              <w:pStyle w:val="42"/>
              <w:ind w:firstLine="0" w:firstLineChars="0"/>
              <w:rPr>
                <w:rFonts w:ascii="宋体" w:hAnsi="宋体"/>
                <w:szCs w:val="24"/>
              </w:rPr>
            </w:pPr>
            <w:r>
              <w:rPr>
                <w:rFonts w:hint="eastAsia" w:ascii="宋体" w:hAnsi="宋体"/>
                <w:szCs w:val="24"/>
              </w:rPr>
              <w:t>申请单明细ID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pStyle w:val="42"/>
              <w:ind w:firstLine="480"/>
              <w:rPr>
                <w:rFonts w:ascii="宋体" w:hAnsi="宋体"/>
                <w:szCs w:val="24"/>
              </w:rPr>
            </w:pPr>
          </w:p>
        </w:tc>
        <w:tc>
          <w:tcPr>
            <w:tcW w:w="2415" w:type="dxa"/>
          </w:tcPr>
          <w:p>
            <w:pPr>
              <w:pStyle w:val="42"/>
              <w:ind w:firstLine="0" w:firstLineChars="0"/>
              <w:jc w:val="center"/>
              <w:rPr>
                <w:rFonts w:ascii="宋体" w:hAnsi="宋体"/>
                <w:szCs w:val="24"/>
              </w:rPr>
            </w:pPr>
            <w:r>
              <w:rPr>
                <w:rFonts w:ascii="宋体" w:hAnsi="宋体"/>
                <w:szCs w:val="24"/>
              </w:rPr>
              <w:t>order</w:t>
            </w:r>
            <w:r>
              <w:rPr>
                <w:rFonts w:hint="eastAsia" w:ascii="宋体" w:hAnsi="宋体"/>
                <w:szCs w:val="24"/>
              </w:rPr>
              <w:t>N</w:t>
            </w:r>
            <w:r>
              <w:rPr>
                <w:rFonts w:ascii="宋体" w:hAnsi="宋体"/>
                <w:szCs w:val="24"/>
              </w:rPr>
              <w:t>ame</w:t>
            </w:r>
          </w:p>
        </w:tc>
        <w:tc>
          <w:tcPr>
            <w:tcW w:w="917" w:type="dxa"/>
          </w:tcPr>
          <w:p>
            <w:pPr>
              <w:pStyle w:val="42"/>
              <w:ind w:firstLine="0" w:firstLineChars="0"/>
              <w:jc w:val="center"/>
              <w:rPr>
                <w:rFonts w:ascii="宋体" w:hAnsi="宋体"/>
                <w:szCs w:val="24"/>
              </w:rPr>
            </w:pPr>
            <w:r>
              <w:rPr>
                <w:rFonts w:hint="eastAsia" w:ascii="宋体" w:hAnsi="宋体"/>
                <w:szCs w:val="24"/>
              </w:rPr>
              <w:t>是</w:t>
            </w:r>
          </w:p>
        </w:tc>
        <w:tc>
          <w:tcPr>
            <w:tcW w:w="5569" w:type="dxa"/>
          </w:tcPr>
          <w:p>
            <w:pPr>
              <w:pStyle w:val="42"/>
              <w:ind w:firstLine="0" w:firstLineChars="0"/>
              <w:rPr>
                <w:rFonts w:ascii="宋体" w:hAnsi="宋体"/>
                <w:szCs w:val="24"/>
              </w:rPr>
            </w:pPr>
            <w:r>
              <w:rPr>
                <w:rFonts w:hint="eastAsia" w:ascii="宋体" w:hAnsi="宋体"/>
                <w:szCs w:val="24"/>
              </w:rPr>
              <w:t>预约项目名称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vMerge w:val="continue"/>
          </w:tcPr>
          <w:p>
            <w:pPr>
              <w:pStyle w:val="42"/>
              <w:ind w:firstLine="480"/>
              <w:rPr>
                <w:rFonts w:ascii="宋体" w:hAnsi="宋体"/>
                <w:szCs w:val="24"/>
              </w:rPr>
            </w:pPr>
          </w:p>
        </w:tc>
        <w:tc>
          <w:tcPr>
            <w:tcW w:w="2415" w:type="dxa"/>
          </w:tcPr>
          <w:p>
            <w:pPr>
              <w:pStyle w:val="42"/>
              <w:ind w:firstLine="0" w:firstLineChars="0"/>
              <w:jc w:val="center"/>
              <w:rPr>
                <w:rFonts w:ascii="宋体" w:hAnsi="宋体"/>
                <w:szCs w:val="24"/>
              </w:rPr>
            </w:pPr>
            <w:r>
              <w:rPr>
                <w:rFonts w:ascii="宋体" w:hAnsi="宋体"/>
                <w:szCs w:val="24"/>
              </w:rPr>
              <w:t>roomId</w:t>
            </w:r>
          </w:p>
        </w:tc>
        <w:tc>
          <w:tcPr>
            <w:tcW w:w="917" w:type="dxa"/>
          </w:tcPr>
          <w:p>
            <w:pPr>
              <w:pStyle w:val="42"/>
              <w:ind w:firstLine="0" w:firstLineChars="0"/>
              <w:jc w:val="center"/>
              <w:rPr>
                <w:rFonts w:ascii="宋体" w:hAnsi="宋体"/>
                <w:szCs w:val="24"/>
              </w:rPr>
            </w:pPr>
            <w:r>
              <w:rPr>
                <w:rFonts w:hint="eastAsia" w:ascii="宋体" w:hAnsi="宋体"/>
                <w:szCs w:val="24"/>
              </w:rPr>
              <w:t>是</w:t>
            </w:r>
          </w:p>
        </w:tc>
        <w:tc>
          <w:tcPr>
            <w:tcW w:w="5569" w:type="dxa"/>
          </w:tcPr>
          <w:p>
            <w:pPr>
              <w:pStyle w:val="42"/>
              <w:ind w:firstLine="0" w:firstLineChars="0"/>
              <w:rPr>
                <w:rFonts w:ascii="宋体" w:hAnsi="宋体"/>
                <w:szCs w:val="24"/>
              </w:rPr>
            </w:pPr>
            <w:r>
              <w:rPr>
                <w:rFonts w:hint="eastAsia" w:ascii="宋体" w:hAnsi="宋体"/>
                <w:szCs w:val="24"/>
              </w:rPr>
              <w:t>选择检查室Id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pStyle w:val="42"/>
              <w:ind w:firstLine="480"/>
              <w:rPr>
                <w:rFonts w:ascii="宋体" w:hAnsi="宋体"/>
                <w:szCs w:val="24"/>
              </w:rPr>
            </w:pPr>
          </w:p>
        </w:tc>
        <w:tc>
          <w:tcPr>
            <w:tcW w:w="2415" w:type="dxa"/>
          </w:tcPr>
          <w:p>
            <w:pPr>
              <w:pStyle w:val="42"/>
              <w:ind w:firstLine="0" w:firstLineChars="0"/>
              <w:jc w:val="center"/>
              <w:rPr>
                <w:rFonts w:ascii="宋体" w:hAnsi="宋体"/>
                <w:szCs w:val="24"/>
              </w:rPr>
            </w:pPr>
            <w:r>
              <w:rPr>
                <w:rFonts w:ascii="宋体" w:hAnsi="宋体"/>
                <w:szCs w:val="24"/>
              </w:rPr>
              <w:t>selectedDate</w:t>
            </w:r>
          </w:p>
        </w:tc>
        <w:tc>
          <w:tcPr>
            <w:tcW w:w="917" w:type="dxa"/>
          </w:tcPr>
          <w:p>
            <w:pPr>
              <w:pStyle w:val="42"/>
              <w:ind w:firstLine="0" w:firstLineChars="0"/>
              <w:jc w:val="center"/>
              <w:rPr>
                <w:rFonts w:ascii="宋体" w:hAnsi="宋体"/>
                <w:szCs w:val="24"/>
              </w:rPr>
            </w:pPr>
            <w:r>
              <w:rPr>
                <w:rFonts w:hint="eastAsia" w:ascii="宋体" w:hAnsi="宋体"/>
                <w:szCs w:val="24"/>
              </w:rPr>
              <w:t>是</w:t>
            </w:r>
          </w:p>
        </w:tc>
        <w:tc>
          <w:tcPr>
            <w:tcW w:w="5569" w:type="dxa"/>
          </w:tcPr>
          <w:p>
            <w:pPr>
              <w:pStyle w:val="42"/>
              <w:ind w:firstLine="0" w:firstLineChars="0"/>
              <w:rPr>
                <w:rFonts w:ascii="宋体" w:hAnsi="宋体"/>
                <w:szCs w:val="24"/>
              </w:rPr>
            </w:pPr>
            <w:r>
              <w:rPr>
                <w:rFonts w:hint="eastAsia" w:ascii="宋体" w:hAnsi="宋体"/>
                <w:szCs w:val="24"/>
              </w:rPr>
              <w:t>选择时间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pStyle w:val="42"/>
              <w:ind w:firstLine="480"/>
              <w:rPr>
                <w:rFonts w:ascii="宋体" w:hAnsi="宋体"/>
                <w:szCs w:val="24"/>
              </w:rPr>
            </w:pPr>
          </w:p>
        </w:tc>
        <w:tc>
          <w:tcPr>
            <w:tcW w:w="2415" w:type="dxa"/>
          </w:tcPr>
          <w:p>
            <w:pPr>
              <w:pStyle w:val="42"/>
              <w:ind w:firstLine="0" w:firstLineChars="0"/>
              <w:jc w:val="center"/>
              <w:rPr>
                <w:rFonts w:ascii="宋体" w:hAnsi="宋体"/>
                <w:szCs w:val="24"/>
              </w:rPr>
            </w:pPr>
            <w:r>
              <w:rPr>
                <w:rFonts w:ascii="宋体" w:hAnsi="宋体"/>
                <w:szCs w:val="24"/>
              </w:rPr>
              <w:t>planTimeId</w:t>
            </w:r>
          </w:p>
        </w:tc>
        <w:tc>
          <w:tcPr>
            <w:tcW w:w="917" w:type="dxa"/>
          </w:tcPr>
          <w:p>
            <w:pPr>
              <w:pStyle w:val="42"/>
              <w:ind w:firstLine="0" w:firstLineChars="0"/>
              <w:jc w:val="center"/>
              <w:rPr>
                <w:rFonts w:ascii="宋体" w:hAnsi="宋体"/>
                <w:szCs w:val="24"/>
              </w:rPr>
            </w:pPr>
            <w:r>
              <w:rPr>
                <w:rFonts w:hint="eastAsia" w:ascii="宋体" w:hAnsi="宋体"/>
                <w:szCs w:val="24"/>
              </w:rPr>
              <w:t>否</w:t>
            </w:r>
          </w:p>
        </w:tc>
        <w:tc>
          <w:tcPr>
            <w:tcW w:w="5569" w:type="dxa"/>
          </w:tcPr>
          <w:p>
            <w:pPr>
              <w:pStyle w:val="42"/>
              <w:ind w:firstLine="0" w:firstLineChars="0"/>
              <w:rPr>
                <w:rFonts w:ascii="宋体" w:hAnsi="宋体"/>
                <w:szCs w:val="24"/>
              </w:rPr>
            </w:pPr>
            <w:r>
              <w:rPr>
                <w:rFonts w:hint="eastAsia" w:ascii="宋体" w:hAnsi="宋体"/>
                <w:szCs w:val="24"/>
              </w:rPr>
              <w:t>选择时间段id，如果不传，则startTime和endTime必须传。优先使用</w:t>
            </w:r>
            <w:r>
              <w:rPr>
                <w:rFonts w:ascii="宋体" w:hAnsi="宋体"/>
                <w:szCs w:val="24"/>
              </w:rPr>
              <w:t>planTimeId</w:t>
            </w:r>
            <w:r>
              <w:rPr>
                <w:rFonts w:hint="eastAsia" w:ascii="宋体" w:hAnsi="宋体"/>
                <w:szCs w:val="24"/>
              </w:rPr>
              <w:t>，参考24.1.3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pStyle w:val="42"/>
              <w:ind w:firstLine="480"/>
              <w:rPr>
                <w:rFonts w:ascii="宋体" w:hAnsi="宋体"/>
                <w:szCs w:val="24"/>
              </w:rPr>
            </w:pPr>
          </w:p>
        </w:tc>
        <w:tc>
          <w:tcPr>
            <w:tcW w:w="2415" w:type="dxa"/>
          </w:tcPr>
          <w:p>
            <w:pPr>
              <w:pStyle w:val="42"/>
              <w:ind w:firstLine="0" w:firstLineChars="0"/>
              <w:jc w:val="center"/>
              <w:rPr>
                <w:rFonts w:ascii="宋体" w:hAnsi="宋体"/>
                <w:szCs w:val="24"/>
              </w:rPr>
            </w:pPr>
            <w:r>
              <w:rPr>
                <w:rFonts w:ascii="宋体" w:hAnsi="宋体"/>
                <w:szCs w:val="24"/>
              </w:rPr>
              <w:t>planTimeName</w:t>
            </w:r>
          </w:p>
        </w:tc>
        <w:tc>
          <w:tcPr>
            <w:tcW w:w="917" w:type="dxa"/>
          </w:tcPr>
          <w:p>
            <w:pPr>
              <w:pStyle w:val="42"/>
              <w:ind w:firstLine="0" w:firstLineChars="0"/>
              <w:jc w:val="center"/>
              <w:rPr>
                <w:rFonts w:ascii="宋体" w:hAnsi="宋体"/>
                <w:szCs w:val="24"/>
              </w:rPr>
            </w:pPr>
            <w:r>
              <w:rPr>
                <w:rFonts w:hint="eastAsia" w:ascii="宋体" w:hAnsi="宋体"/>
                <w:szCs w:val="24"/>
              </w:rPr>
              <w:t>是</w:t>
            </w:r>
          </w:p>
        </w:tc>
        <w:tc>
          <w:tcPr>
            <w:tcW w:w="5569" w:type="dxa"/>
          </w:tcPr>
          <w:p>
            <w:pPr>
              <w:pStyle w:val="42"/>
              <w:ind w:firstLine="0" w:firstLineChars="0"/>
              <w:rPr>
                <w:rFonts w:ascii="宋体" w:hAnsi="宋体"/>
                <w:szCs w:val="24"/>
              </w:rPr>
            </w:pPr>
            <w:r>
              <w:rPr>
                <w:rFonts w:hint="eastAsia" w:ascii="宋体" w:hAnsi="宋体"/>
                <w:szCs w:val="24"/>
              </w:rPr>
              <w:t>选择时间段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pStyle w:val="42"/>
              <w:ind w:firstLine="480"/>
              <w:rPr>
                <w:rFonts w:ascii="宋体" w:hAnsi="宋体"/>
                <w:szCs w:val="24"/>
              </w:rPr>
            </w:pPr>
          </w:p>
        </w:tc>
        <w:tc>
          <w:tcPr>
            <w:tcW w:w="2415" w:type="dxa"/>
          </w:tcPr>
          <w:p>
            <w:pPr>
              <w:jc w:val="center"/>
              <w:rPr>
                <w:rFonts w:ascii="宋体" w:hAnsi="宋体"/>
                <w:szCs w:val="24"/>
              </w:rPr>
            </w:pPr>
            <w:r>
              <w:rPr>
                <w:rFonts w:hint="eastAsia" w:ascii="宋体" w:hAnsi="宋体"/>
                <w:szCs w:val="24"/>
              </w:rPr>
              <w:t>startTime</w:t>
            </w:r>
          </w:p>
        </w:tc>
        <w:tc>
          <w:tcPr>
            <w:tcW w:w="917" w:type="dxa"/>
          </w:tcPr>
          <w:p>
            <w:pPr>
              <w:jc w:val="center"/>
              <w:rPr>
                <w:rFonts w:ascii="宋体" w:hAnsi="宋体"/>
                <w:szCs w:val="24"/>
              </w:rPr>
            </w:pPr>
            <w:r>
              <w:rPr>
                <w:rFonts w:hint="eastAsia" w:ascii="宋体" w:hAnsi="宋体"/>
                <w:szCs w:val="24"/>
              </w:rPr>
              <w:t>否</w:t>
            </w:r>
          </w:p>
        </w:tc>
        <w:tc>
          <w:tcPr>
            <w:tcW w:w="5569" w:type="dxa"/>
          </w:tcPr>
          <w:p>
            <w:pPr>
              <w:rPr>
                <w:rFonts w:ascii="宋体" w:hAnsi="宋体"/>
                <w:szCs w:val="24"/>
              </w:rPr>
            </w:pPr>
            <w:r>
              <w:rPr>
                <w:rFonts w:hint="eastAsia" w:ascii="宋体" w:hAnsi="宋体"/>
                <w:szCs w:val="24"/>
              </w:rPr>
              <w:t>开始时间，如果不传，则</w:t>
            </w:r>
            <w:r>
              <w:rPr>
                <w:rFonts w:ascii="宋体" w:hAnsi="宋体"/>
                <w:szCs w:val="24"/>
              </w:rPr>
              <w:t>planTimeId</w:t>
            </w:r>
            <w:r>
              <w:rPr>
                <w:rFonts w:hint="eastAsia" w:ascii="宋体" w:hAnsi="宋体"/>
                <w:szCs w:val="24"/>
              </w:rPr>
              <w:t>必须传，参考24.1.3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pStyle w:val="42"/>
              <w:ind w:firstLine="480"/>
              <w:rPr>
                <w:rFonts w:ascii="宋体" w:hAnsi="宋体"/>
                <w:szCs w:val="24"/>
              </w:rPr>
            </w:pPr>
          </w:p>
        </w:tc>
        <w:tc>
          <w:tcPr>
            <w:tcW w:w="2415" w:type="dxa"/>
          </w:tcPr>
          <w:p>
            <w:pPr>
              <w:jc w:val="center"/>
              <w:rPr>
                <w:rFonts w:ascii="宋体" w:hAnsi="宋体"/>
                <w:szCs w:val="24"/>
              </w:rPr>
            </w:pPr>
            <w:r>
              <w:rPr>
                <w:rFonts w:hint="eastAsia" w:ascii="宋体" w:hAnsi="宋体"/>
                <w:szCs w:val="24"/>
              </w:rPr>
              <w:t>endTime</w:t>
            </w:r>
          </w:p>
        </w:tc>
        <w:tc>
          <w:tcPr>
            <w:tcW w:w="917" w:type="dxa"/>
          </w:tcPr>
          <w:p>
            <w:pPr>
              <w:jc w:val="center"/>
              <w:rPr>
                <w:rFonts w:ascii="宋体" w:hAnsi="宋体"/>
                <w:szCs w:val="24"/>
              </w:rPr>
            </w:pPr>
            <w:r>
              <w:rPr>
                <w:rFonts w:hint="eastAsia" w:ascii="宋体" w:hAnsi="宋体"/>
                <w:szCs w:val="24"/>
              </w:rPr>
              <w:t>否</w:t>
            </w:r>
          </w:p>
        </w:tc>
        <w:tc>
          <w:tcPr>
            <w:tcW w:w="5569" w:type="dxa"/>
          </w:tcPr>
          <w:p>
            <w:pPr>
              <w:rPr>
                <w:rFonts w:ascii="宋体" w:hAnsi="宋体"/>
                <w:szCs w:val="24"/>
              </w:rPr>
            </w:pPr>
            <w:r>
              <w:rPr>
                <w:rFonts w:hint="eastAsia" w:ascii="宋体" w:hAnsi="宋体"/>
                <w:szCs w:val="24"/>
              </w:rPr>
              <w:t>结束时间，如果不传，则</w:t>
            </w:r>
            <w:r>
              <w:rPr>
                <w:rFonts w:ascii="宋体" w:hAnsi="宋体"/>
                <w:szCs w:val="24"/>
              </w:rPr>
              <w:t>planTimeId</w:t>
            </w:r>
            <w:r>
              <w:rPr>
                <w:rFonts w:hint="eastAsia" w:ascii="宋体" w:hAnsi="宋体"/>
                <w:szCs w:val="24"/>
              </w:rPr>
              <w:t>必须传，参考24.1.3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pStyle w:val="42"/>
              <w:ind w:firstLine="480"/>
              <w:rPr>
                <w:rFonts w:ascii="宋体" w:hAnsi="宋体"/>
                <w:szCs w:val="24"/>
              </w:rPr>
            </w:pPr>
          </w:p>
        </w:tc>
        <w:tc>
          <w:tcPr>
            <w:tcW w:w="2415" w:type="dxa"/>
          </w:tcPr>
          <w:p>
            <w:pPr>
              <w:jc w:val="center"/>
              <w:rPr>
                <w:rFonts w:ascii="宋体" w:hAnsi="宋体"/>
                <w:szCs w:val="24"/>
              </w:rPr>
            </w:pPr>
            <w:r>
              <w:rPr>
                <w:rFonts w:hint="eastAsia" w:ascii="宋体" w:hAnsi="宋体"/>
                <w:szCs w:val="24"/>
              </w:rPr>
              <w:t>regId</w:t>
            </w:r>
          </w:p>
        </w:tc>
        <w:tc>
          <w:tcPr>
            <w:tcW w:w="917" w:type="dxa"/>
          </w:tcPr>
          <w:p>
            <w:pPr>
              <w:jc w:val="center"/>
              <w:rPr>
                <w:rFonts w:ascii="宋体" w:hAnsi="宋体"/>
                <w:szCs w:val="24"/>
              </w:rPr>
            </w:pPr>
            <w:r>
              <w:rPr>
                <w:rFonts w:hint="eastAsia" w:ascii="宋体" w:hAnsi="宋体"/>
                <w:szCs w:val="24"/>
              </w:rPr>
              <w:t>是</w:t>
            </w:r>
          </w:p>
        </w:tc>
        <w:tc>
          <w:tcPr>
            <w:tcW w:w="5569" w:type="dxa"/>
          </w:tcPr>
          <w:p>
            <w:pPr>
              <w:rPr>
                <w:rFonts w:ascii="宋体" w:hAnsi="宋体"/>
                <w:szCs w:val="24"/>
              </w:rPr>
            </w:pPr>
            <w:r>
              <w:rPr>
                <w:rFonts w:hint="eastAsia" w:ascii="宋体" w:hAnsi="宋体"/>
                <w:szCs w:val="24"/>
              </w:rPr>
              <w:t>原预约成功记录主键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pStyle w:val="42"/>
              <w:ind w:firstLine="480"/>
              <w:rPr>
                <w:rFonts w:ascii="宋体" w:hAnsi="宋体"/>
                <w:szCs w:val="24"/>
              </w:rPr>
            </w:pPr>
          </w:p>
        </w:tc>
        <w:tc>
          <w:tcPr>
            <w:tcW w:w="2415" w:type="dxa"/>
          </w:tcPr>
          <w:p>
            <w:pPr>
              <w:jc w:val="center"/>
              <w:rPr>
                <w:rFonts w:ascii="宋体" w:hAnsi="宋体"/>
                <w:szCs w:val="24"/>
              </w:rPr>
            </w:pPr>
            <w:r>
              <w:rPr>
                <w:rFonts w:hint="eastAsia" w:ascii="宋体" w:hAnsi="宋体"/>
                <w:szCs w:val="24"/>
              </w:rPr>
              <w:t>appointmentId</w:t>
            </w:r>
          </w:p>
        </w:tc>
        <w:tc>
          <w:tcPr>
            <w:tcW w:w="917" w:type="dxa"/>
          </w:tcPr>
          <w:p>
            <w:pPr>
              <w:jc w:val="center"/>
              <w:rPr>
                <w:rFonts w:ascii="宋体" w:hAnsi="宋体"/>
                <w:szCs w:val="24"/>
              </w:rPr>
            </w:pPr>
            <w:r>
              <w:rPr>
                <w:rFonts w:hint="eastAsia" w:ascii="宋体" w:hAnsi="宋体"/>
                <w:szCs w:val="24"/>
              </w:rPr>
              <w:t>是</w:t>
            </w:r>
          </w:p>
        </w:tc>
        <w:tc>
          <w:tcPr>
            <w:tcW w:w="5569" w:type="dxa"/>
          </w:tcPr>
          <w:p>
            <w:pPr>
              <w:rPr>
                <w:rFonts w:ascii="宋体" w:hAnsi="宋体"/>
                <w:szCs w:val="24"/>
              </w:rPr>
            </w:pPr>
            <w:r>
              <w:rPr>
                <w:rFonts w:hint="eastAsia" w:ascii="宋体" w:hAnsi="宋体"/>
                <w:szCs w:val="24"/>
              </w:rPr>
              <w:t>患者智能服务系统中的业务id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pStyle w:val="42"/>
              <w:ind w:firstLine="480"/>
              <w:rPr>
                <w:rFonts w:ascii="宋体" w:hAnsi="宋体"/>
                <w:szCs w:val="24"/>
              </w:rPr>
            </w:pPr>
          </w:p>
        </w:tc>
        <w:tc>
          <w:tcPr>
            <w:tcW w:w="2415" w:type="dxa"/>
          </w:tcPr>
          <w:p>
            <w:pPr>
              <w:pStyle w:val="42"/>
              <w:ind w:firstLine="0" w:firstLineChars="0"/>
              <w:jc w:val="center"/>
              <w:rPr>
                <w:rFonts w:ascii="宋体" w:hAnsi="宋体"/>
                <w:szCs w:val="24"/>
              </w:rPr>
            </w:pPr>
            <w:r>
              <w:rPr>
                <w:rFonts w:ascii="宋体" w:hAnsi="宋体"/>
                <w:szCs w:val="24"/>
              </w:rPr>
              <w:t>extraParam</w:t>
            </w:r>
          </w:p>
        </w:tc>
        <w:tc>
          <w:tcPr>
            <w:tcW w:w="917" w:type="dxa"/>
          </w:tcPr>
          <w:p>
            <w:pPr>
              <w:pStyle w:val="42"/>
              <w:ind w:firstLine="0" w:firstLineChars="0"/>
              <w:jc w:val="center"/>
              <w:rPr>
                <w:rFonts w:ascii="宋体" w:hAnsi="宋体"/>
                <w:szCs w:val="24"/>
              </w:rPr>
            </w:pPr>
            <w:r>
              <w:rPr>
                <w:rFonts w:hint="eastAsia" w:ascii="宋体" w:hAnsi="宋体"/>
                <w:szCs w:val="24"/>
              </w:rPr>
              <w:t>否</w:t>
            </w:r>
          </w:p>
        </w:tc>
        <w:tc>
          <w:tcPr>
            <w:tcW w:w="5569" w:type="dxa"/>
          </w:tcPr>
          <w:p>
            <w:pPr>
              <w:pStyle w:val="42"/>
              <w:ind w:firstLine="0" w:firstLineChars="0"/>
              <w:rPr>
                <w:rFonts w:ascii="宋体" w:hAnsi="宋体"/>
                <w:szCs w:val="24"/>
              </w:rPr>
            </w:pPr>
            <w:r>
              <w:rPr>
                <w:rFonts w:hint="eastAsia" w:ascii="宋体" w:hAnsi="宋体"/>
                <w:szCs w:val="24"/>
              </w:rPr>
              <w:t>附加参数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bottom w:val="single" w:color="auto" w:sz="4" w:space="0"/>
            </w:tcBorders>
          </w:tcPr>
          <w:p>
            <w:pPr>
              <w:jc w:val="right"/>
              <w:rPr>
                <w:rFonts w:ascii="宋体" w:hAnsi="宋体"/>
                <w:b/>
                <w:szCs w:val="24"/>
              </w:rPr>
            </w:pPr>
            <w:r>
              <w:rPr>
                <w:rFonts w:hint="eastAsia" w:ascii="宋体" w:hAnsi="宋体"/>
                <w:b/>
                <w:szCs w:val="24"/>
              </w:rPr>
              <w:t>返回值示例</w:t>
            </w:r>
          </w:p>
        </w:tc>
        <w:tc>
          <w:tcPr>
            <w:tcW w:w="8901" w:type="dxa"/>
            <w:gridSpan w:val="3"/>
            <w:tcBorders>
              <w:bottom w:val="single" w:color="auto" w:sz="4" w:space="0"/>
            </w:tcBorders>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"success": true,</w:t>
            </w:r>
          </w:p>
          <w:p>
            <w:pPr>
              <w:pStyle w:val="42"/>
              <w:ind w:firstLine="0" w:firstLineChars="0"/>
              <w:rPr>
                <w:rFonts w:ascii="宋体" w:hAnsi="宋体"/>
                <w:szCs w:val="24"/>
              </w:rPr>
            </w:pPr>
            <w:r>
              <w:rPr>
                <w:rFonts w:hint="eastAsia" w:ascii="宋体" w:hAnsi="宋体"/>
                <w:szCs w:val="24"/>
              </w:rPr>
              <w:t xml:space="preserve">    "msg": "成功",</w:t>
            </w:r>
          </w:p>
          <w:p>
            <w:pPr>
              <w:pStyle w:val="42"/>
              <w:ind w:firstLine="0" w:firstLineChars="0"/>
              <w:rPr>
                <w:rFonts w:ascii="宋体" w:hAnsi="宋体"/>
                <w:szCs w:val="24"/>
              </w:rPr>
            </w:pPr>
            <w:r>
              <w:rPr>
                <w:rFonts w:hint="eastAsia" w:ascii="宋体" w:hAnsi="宋体"/>
                <w:szCs w:val="24"/>
              </w:rPr>
              <w:t xml:space="preserve">    "code": "10001",</w:t>
            </w:r>
          </w:p>
          <w:p>
            <w:pPr>
              <w:pStyle w:val="42"/>
              <w:ind w:firstLine="0" w:firstLineChars="0"/>
              <w:rPr>
                <w:rFonts w:ascii="宋体" w:hAnsi="宋体"/>
                <w:szCs w:val="24"/>
              </w:rPr>
            </w:pPr>
            <w:r>
              <w:rPr>
                <w:rFonts w:hint="eastAsia" w:ascii="宋体" w:hAnsi="宋体"/>
                <w:szCs w:val="24"/>
              </w:rPr>
              <w:t xml:space="preserve">    "data": {</w:t>
            </w:r>
          </w:p>
          <w:p>
            <w:pPr>
              <w:pStyle w:val="42"/>
              <w:ind w:firstLine="0" w:firstLineChars="0"/>
              <w:rPr>
                <w:rFonts w:ascii="宋体" w:hAnsi="宋体"/>
                <w:szCs w:val="24"/>
              </w:rPr>
            </w:pPr>
            <w:r>
              <w:rPr>
                <w:rFonts w:hint="eastAsia" w:ascii="宋体" w:hAnsi="宋体"/>
                <w:szCs w:val="24"/>
              </w:rPr>
              <w:t xml:space="preserve">        "regId": "7946",</w:t>
            </w:r>
          </w:p>
          <w:p>
            <w:pPr>
              <w:pStyle w:val="42"/>
              <w:ind w:firstLine="0" w:firstLineChars="0"/>
              <w:rPr>
                <w:rFonts w:ascii="宋体" w:hAnsi="宋体"/>
                <w:szCs w:val="24"/>
              </w:rPr>
            </w:pPr>
            <w:r>
              <w:rPr>
                <w:rFonts w:hint="eastAsia" w:ascii="宋体" w:hAnsi="宋体"/>
                <w:szCs w:val="24"/>
              </w:rPr>
              <w:t xml:space="preserve">        "notice": "请提前15分钟到ct室分诊台进行签到。"</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415" w:type="dxa"/>
            <w:tcBorders>
              <w:bottom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17" w:type="dxa"/>
            <w:tcBorders>
              <w:bottom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69" w:type="dxa"/>
            <w:tcBorders>
              <w:bottom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continue"/>
          </w:tcPr>
          <w:p/>
        </w:tc>
        <w:tc>
          <w:tcPr>
            <w:tcW w:w="2415" w:type="dxa"/>
            <w:tcBorders>
              <w:bottom w:val="single" w:color="auto" w:sz="4" w:space="0"/>
            </w:tcBorders>
            <w:vAlign w:val="center"/>
          </w:tcPr>
          <w:p>
            <w:pPr>
              <w:jc w:val="center"/>
              <w:rPr>
                <w:rFonts w:ascii="宋体" w:hAnsi="宋体"/>
                <w:szCs w:val="24"/>
              </w:rPr>
            </w:pPr>
            <w:r>
              <w:rPr>
                <w:rFonts w:hint="eastAsia" w:ascii="宋体" w:hAnsi="宋体"/>
                <w:szCs w:val="24"/>
              </w:rPr>
              <w:t>success</w:t>
            </w:r>
          </w:p>
        </w:tc>
        <w:tc>
          <w:tcPr>
            <w:tcW w:w="917" w:type="dxa"/>
            <w:tcBorders>
              <w:bottom w:val="single" w:color="auto" w:sz="4" w:space="0"/>
            </w:tcBorders>
            <w:vAlign w:val="center"/>
          </w:tcPr>
          <w:p>
            <w:pPr>
              <w:jc w:val="center"/>
              <w:rPr>
                <w:rFonts w:ascii="宋体" w:hAnsi="宋体"/>
                <w:szCs w:val="24"/>
              </w:rPr>
            </w:pPr>
            <w:r>
              <w:rPr>
                <w:rFonts w:hint="eastAsia" w:ascii="宋体" w:hAnsi="宋体"/>
                <w:szCs w:val="24"/>
              </w:rPr>
              <w:t>是</w:t>
            </w:r>
          </w:p>
        </w:tc>
        <w:tc>
          <w:tcPr>
            <w:tcW w:w="5569" w:type="dxa"/>
            <w:tcBorders>
              <w:bottom w:val="single" w:color="auto" w:sz="4" w:space="0"/>
            </w:tcBorders>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continue"/>
          </w:tcPr>
          <w:p>
            <w:pPr>
              <w:rPr>
                <w:rFonts w:ascii="宋体" w:hAnsi="宋体"/>
                <w:szCs w:val="24"/>
              </w:rPr>
            </w:pPr>
          </w:p>
        </w:tc>
        <w:tc>
          <w:tcPr>
            <w:tcW w:w="2415" w:type="dxa"/>
            <w:tcBorders>
              <w:bottom w:val="single" w:color="auto" w:sz="4" w:space="0"/>
            </w:tcBorders>
            <w:vAlign w:val="center"/>
          </w:tcPr>
          <w:p>
            <w:pPr>
              <w:jc w:val="center"/>
              <w:rPr>
                <w:rFonts w:ascii="宋体" w:hAnsi="宋体"/>
                <w:szCs w:val="24"/>
              </w:rPr>
            </w:pPr>
            <w:r>
              <w:rPr>
                <w:rFonts w:hint="eastAsia" w:ascii="宋体" w:hAnsi="宋体"/>
                <w:szCs w:val="24"/>
              </w:rPr>
              <w:t>msg</w:t>
            </w:r>
          </w:p>
        </w:tc>
        <w:tc>
          <w:tcPr>
            <w:tcW w:w="917" w:type="dxa"/>
            <w:tcBorders>
              <w:bottom w:val="single" w:color="auto" w:sz="4" w:space="0"/>
            </w:tcBorders>
            <w:vAlign w:val="center"/>
          </w:tcPr>
          <w:p>
            <w:pPr>
              <w:jc w:val="center"/>
              <w:rPr>
                <w:rFonts w:ascii="宋体" w:hAnsi="宋体"/>
                <w:szCs w:val="24"/>
              </w:rPr>
            </w:pPr>
            <w:r>
              <w:rPr>
                <w:rFonts w:hint="eastAsia" w:ascii="宋体" w:hAnsi="宋体"/>
                <w:szCs w:val="24"/>
              </w:rPr>
              <w:t>是</w:t>
            </w:r>
          </w:p>
        </w:tc>
        <w:tc>
          <w:tcPr>
            <w:tcW w:w="5569" w:type="dxa"/>
            <w:tcBorders>
              <w:bottom w:val="single" w:color="auto" w:sz="4" w:space="0"/>
            </w:tcBorders>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continue"/>
          </w:tcPr>
          <w:p>
            <w:pPr>
              <w:rPr>
                <w:rFonts w:ascii="宋体" w:hAnsi="宋体"/>
                <w:szCs w:val="24"/>
              </w:rPr>
            </w:pPr>
          </w:p>
        </w:tc>
        <w:tc>
          <w:tcPr>
            <w:tcW w:w="2415" w:type="dxa"/>
            <w:tcBorders>
              <w:bottom w:val="single" w:color="auto" w:sz="4" w:space="0"/>
            </w:tcBorders>
            <w:vAlign w:val="center"/>
          </w:tcPr>
          <w:p>
            <w:pPr>
              <w:jc w:val="center"/>
              <w:rPr>
                <w:rFonts w:ascii="宋体" w:hAnsi="宋体"/>
                <w:szCs w:val="24"/>
              </w:rPr>
            </w:pPr>
            <w:r>
              <w:rPr>
                <w:rFonts w:hint="eastAsia" w:ascii="宋体" w:hAnsi="宋体"/>
                <w:szCs w:val="24"/>
              </w:rPr>
              <w:t>code</w:t>
            </w:r>
          </w:p>
        </w:tc>
        <w:tc>
          <w:tcPr>
            <w:tcW w:w="917" w:type="dxa"/>
            <w:tcBorders>
              <w:bottom w:val="single" w:color="auto" w:sz="4" w:space="0"/>
            </w:tcBorders>
            <w:vAlign w:val="center"/>
          </w:tcPr>
          <w:p>
            <w:pPr>
              <w:jc w:val="center"/>
              <w:rPr>
                <w:rFonts w:ascii="宋体" w:hAnsi="宋体"/>
                <w:szCs w:val="24"/>
              </w:rPr>
            </w:pPr>
            <w:r>
              <w:rPr>
                <w:rFonts w:hint="eastAsia" w:ascii="宋体" w:hAnsi="宋体"/>
                <w:szCs w:val="24"/>
              </w:rPr>
              <w:t>是</w:t>
            </w:r>
          </w:p>
        </w:tc>
        <w:tc>
          <w:tcPr>
            <w:tcW w:w="5569" w:type="dxa"/>
            <w:tcBorders>
              <w:bottom w:val="single" w:color="auto" w:sz="4" w:space="0"/>
            </w:tcBorders>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continue"/>
          </w:tcPr>
          <w:p>
            <w:pPr>
              <w:rPr>
                <w:rFonts w:ascii="宋体" w:hAnsi="宋体"/>
                <w:szCs w:val="24"/>
              </w:rPr>
            </w:pPr>
          </w:p>
        </w:tc>
        <w:tc>
          <w:tcPr>
            <w:tcW w:w="2415" w:type="dxa"/>
            <w:tcBorders>
              <w:bottom w:val="single" w:color="auto" w:sz="4" w:space="0"/>
            </w:tcBorders>
          </w:tcPr>
          <w:p>
            <w:pPr>
              <w:jc w:val="center"/>
              <w:rPr>
                <w:rFonts w:ascii="宋体" w:hAnsi="宋体"/>
                <w:szCs w:val="24"/>
              </w:rPr>
            </w:pPr>
            <w:r>
              <w:rPr>
                <w:rFonts w:ascii="宋体" w:hAnsi="宋体"/>
                <w:szCs w:val="24"/>
              </w:rPr>
              <w:t>reg</w:t>
            </w:r>
            <w:r>
              <w:rPr>
                <w:rFonts w:hint="eastAsia" w:ascii="宋体" w:hAnsi="宋体"/>
                <w:szCs w:val="24"/>
              </w:rPr>
              <w:t>I</w:t>
            </w:r>
            <w:r>
              <w:rPr>
                <w:rFonts w:ascii="宋体" w:hAnsi="宋体"/>
                <w:szCs w:val="24"/>
              </w:rPr>
              <w:t>d</w:t>
            </w:r>
          </w:p>
        </w:tc>
        <w:tc>
          <w:tcPr>
            <w:tcW w:w="917" w:type="dxa"/>
            <w:tcBorders>
              <w:bottom w:val="single" w:color="auto" w:sz="4" w:space="0"/>
            </w:tcBorders>
          </w:tcPr>
          <w:p>
            <w:pPr>
              <w:jc w:val="center"/>
              <w:rPr>
                <w:rFonts w:ascii="宋体" w:hAnsi="宋体"/>
                <w:szCs w:val="24"/>
              </w:rPr>
            </w:pPr>
            <w:r>
              <w:rPr>
                <w:rFonts w:hint="eastAsia" w:ascii="宋体" w:hAnsi="宋体"/>
                <w:szCs w:val="24"/>
              </w:rPr>
              <w:t>是</w:t>
            </w:r>
          </w:p>
        </w:tc>
        <w:tc>
          <w:tcPr>
            <w:tcW w:w="5569" w:type="dxa"/>
            <w:tcBorders>
              <w:bottom w:val="single" w:color="auto" w:sz="4" w:space="0"/>
            </w:tcBorders>
          </w:tcPr>
          <w:p>
            <w:pPr>
              <w:rPr>
                <w:rFonts w:ascii="宋体" w:hAnsi="宋体"/>
                <w:szCs w:val="24"/>
              </w:rPr>
            </w:pPr>
            <w:r>
              <w:rPr>
                <w:rFonts w:hint="eastAsia" w:ascii="宋体" w:hAnsi="宋体"/>
                <w:szCs w:val="24"/>
              </w:rPr>
              <w:t>预约成功记录主键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continue"/>
            <w:tcBorders>
              <w:bottom w:val="single" w:color="auto" w:sz="4" w:space="0"/>
            </w:tcBorders>
          </w:tcPr>
          <w:p>
            <w:pPr>
              <w:rPr>
                <w:rFonts w:ascii="宋体" w:hAnsi="宋体"/>
                <w:szCs w:val="24"/>
              </w:rPr>
            </w:pPr>
          </w:p>
        </w:tc>
        <w:tc>
          <w:tcPr>
            <w:tcW w:w="2415" w:type="dxa"/>
            <w:tcBorders>
              <w:bottom w:val="single" w:color="auto" w:sz="4" w:space="0"/>
            </w:tcBorders>
          </w:tcPr>
          <w:p>
            <w:pPr>
              <w:jc w:val="center"/>
              <w:rPr>
                <w:rFonts w:ascii="宋体" w:hAnsi="宋体"/>
                <w:szCs w:val="24"/>
              </w:rPr>
            </w:pPr>
            <w:r>
              <w:rPr>
                <w:rFonts w:ascii="宋体" w:hAnsi="宋体"/>
                <w:szCs w:val="24"/>
              </w:rPr>
              <w:t>notice</w:t>
            </w:r>
          </w:p>
        </w:tc>
        <w:tc>
          <w:tcPr>
            <w:tcW w:w="917" w:type="dxa"/>
            <w:tcBorders>
              <w:bottom w:val="single" w:color="auto" w:sz="4" w:space="0"/>
            </w:tcBorders>
          </w:tcPr>
          <w:p>
            <w:pPr>
              <w:jc w:val="center"/>
              <w:rPr>
                <w:rFonts w:ascii="宋体" w:hAnsi="宋体"/>
                <w:szCs w:val="24"/>
              </w:rPr>
            </w:pPr>
            <w:r>
              <w:rPr>
                <w:rFonts w:hint="eastAsia" w:ascii="宋体" w:hAnsi="宋体"/>
                <w:szCs w:val="24"/>
              </w:rPr>
              <w:t>是</w:t>
            </w:r>
          </w:p>
        </w:tc>
        <w:tc>
          <w:tcPr>
            <w:tcW w:w="5569" w:type="dxa"/>
            <w:tcBorders>
              <w:bottom w:val="single" w:color="auto" w:sz="4" w:space="0"/>
            </w:tcBorders>
          </w:tcPr>
          <w:p>
            <w:pPr>
              <w:rPr>
                <w:rFonts w:ascii="宋体" w:hAnsi="宋体"/>
                <w:szCs w:val="24"/>
              </w:rPr>
            </w:pPr>
            <w:r>
              <w:rPr>
                <w:rFonts w:hint="eastAsia" w:ascii="宋体" w:hAnsi="宋体"/>
                <w:szCs w:val="24"/>
              </w:rPr>
              <w:t>提醒信息</w:t>
            </w:r>
          </w:p>
        </w:tc>
      </w:tr>
    </w:tbl>
    <w:p>
      <w:pPr>
        <w:pStyle w:val="5"/>
      </w:pPr>
      <w:bookmarkStart w:id="280" w:name="_Toc685728233"/>
      <w:bookmarkStart w:id="281" w:name="_Toc22902"/>
      <w:r>
        <w:rPr>
          <w:rFonts w:hint="eastAsia"/>
        </w:rPr>
        <w:t>执行</w:t>
      </w:r>
      <w:bookmarkEnd w:id="280"/>
      <w:r>
        <w:rPr>
          <w:rFonts w:hint="eastAsia"/>
        </w:rPr>
        <w:t>登记</w:t>
      </w:r>
      <w:bookmarkEnd w:id="281"/>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415"/>
        <w:gridCol w:w="917"/>
        <w:gridCol w:w="5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3"/>
          </w:tcPr>
          <w:p>
            <w:pPr>
              <w:rPr>
                <w:rFonts w:ascii="宋体" w:hAnsi="宋体"/>
                <w:szCs w:val="24"/>
              </w:rPr>
            </w:pPr>
            <w:r>
              <w:rPr>
                <w:rFonts w:hint="eastAsia" w:ascii="宋体" w:hAnsi="宋体"/>
                <w:szCs w:val="24"/>
              </w:rPr>
              <w:t>将患者选择的项目信息登记</w:t>
            </w:r>
          </w:p>
          <w:p>
            <w:pPr>
              <w:rPr>
                <w:rFonts w:ascii="宋体" w:hAnsi="宋体"/>
                <w:szCs w:val="24"/>
              </w:rPr>
            </w:pPr>
            <w:r>
              <w:rPr>
                <w:rFonts w:ascii="宋体" w:hAnsi="宋体" w:cs="宋体"/>
                <w:szCs w:val="24"/>
              </w:rPr>
              <w:t>hospital.interface.appointment.</w:t>
            </w:r>
            <w:r>
              <w:rPr>
                <w:rFonts w:hint="eastAsia" w:ascii="宋体" w:hAnsi="宋体" w:cs="宋体"/>
                <w:szCs w:val="24"/>
              </w:rPr>
              <w:t>register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3"/>
          </w:tcPr>
          <w:p>
            <w:pPr>
              <w:rPr>
                <w:rFonts w:ascii="宋体" w:hAnsi="宋体"/>
                <w:szCs w:val="24"/>
              </w:rPr>
            </w:pPr>
            <w:r>
              <w:rPr>
                <w:rFonts w:ascii="宋体" w:hAnsi="宋体"/>
                <w:szCs w:val="24"/>
              </w:rPr>
              <w:t>http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3"/>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"hospitalId": "253",</w:t>
            </w:r>
          </w:p>
          <w:p>
            <w:pPr>
              <w:rPr>
                <w:rFonts w:ascii="宋体" w:hAnsi="宋体"/>
                <w:szCs w:val="24"/>
              </w:rPr>
            </w:pPr>
            <w:r>
              <w:rPr>
                <w:rFonts w:hint="eastAsia" w:ascii="宋体" w:hAnsi="宋体"/>
                <w:szCs w:val="24"/>
              </w:rPr>
              <w:tab/>
            </w:r>
            <w:r>
              <w:rPr>
                <w:rFonts w:hint="eastAsia" w:ascii="宋体" w:hAnsi="宋体"/>
                <w:szCs w:val="24"/>
              </w:rPr>
              <w:t>"medicalCardNumber": "001000056254587",</w:t>
            </w:r>
          </w:p>
          <w:p>
            <w:pPr>
              <w:rPr>
                <w:rFonts w:ascii="宋体" w:hAnsi="宋体"/>
                <w:szCs w:val="24"/>
              </w:rPr>
            </w:pPr>
            <w:r>
              <w:rPr>
                <w:rFonts w:hint="eastAsia" w:ascii="宋体" w:hAnsi="宋体"/>
                <w:szCs w:val="24"/>
              </w:rPr>
              <w:tab/>
            </w:r>
            <w:r>
              <w:rPr>
                <w:rFonts w:hint="eastAsia" w:ascii="宋体" w:hAnsi="宋体"/>
                <w:szCs w:val="24"/>
              </w:rPr>
              <w:t>"idCard": "370102197907025236",</w:t>
            </w:r>
          </w:p>
          <w:p>
            <w:pPr>
              <w:rPr>
                <w:rFonts w:ascii="宋体" w:hAnsi="宋体"/>
                <w:szCs w:val="24"/>
              </w:rPr>
            </w:pPr>
            <w:r>
              <w:rPr>
                <w:rFonts w:hint="eastAsia" w:ascii="宋体" w:hAnsi="宋体"/>
                <w:szCs w:val="24"/>
              </w:rPr>
              <w:tab/>
            </w:r>
            <w:r>
              <w:rPr>
                <w:rFonts w:hint="eastAsia" w:ascii="宋体" w:hAnsi="宋体"/>
                <w:szCs w:val="24"/>
              </w:rPr>
              <w:t>"orderList": [{</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"applyMainId"："11",</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w:t>
            </w:r>
            <w:r>
              <w:rPr>
                <w:rFonts w:hint="eastAsia" w:ascii="宋体" w:hAnsi="宋体"/>
              </w:rPr>
              <w:t>orderId</w:t>
            </w:r>
            <w:r>
              <w:rPr>
                <w:rFonts w:hint="eastAsia" w:ascii="宋体" w:hAnsi="宋体"/>
                <w:szCs w:val="24"/>
              </w:rPr>
              <w:t>": "4744",</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w:t>
            </w:r>
            <w:r>
              <w:rPr>
                <w:rFonts w:hint="eastAsia" w:ascii="宋体" w:hAnsi="宋体"/>
              </w:rPr>
              <w:t>roomId</w:t>
            </w:r>
            <w:r>
              <w:rPr>
                <w:rFonts w:hint="eastAsia" w:ascii="宋体" w:hAnsi="宋体"/>
                <w:szCs w:val="24"/>
              </w:rPr>
              <w:t>": "5",</w:t>
            </w:r>
          </w:p>
          <w:p>
            <w:pPr>
              <w:pStyle w:val="2"/>
              <w:ind w:firstLine="960" w:firstLineChars="400"/>
            </w:pPr>
            <w:r>
              <w:rPr>
                <w:rFonts w:hint="eastAsia" w:ascii="宋体" w:hAnsi="宋体"/>
                <w:szCs w:val="24"/>
              </w:rPr>
              <w:t>"exeDeptId": "5"</w:t>
            </w:r>
          </w:p>
          <w:p>
            <w:pPr>
              <w:rPr>
                <w:rFonts w:ascii="宋体" w:hAnsi="宋体"/>
                <w:szCs w:val="24"/>
              </w:rPr>
            </w:pPr>
            <w:r>
              <w:rPr>
                <w:rFonts w:hint="eastAsia" w:ascii="宋体" w:hAnsi="宋体"/>
                <w:szCs w:val="24"/>
              </w:rPr>
              <w:tab/>
            </w:r>
            <w:r>
              <w:rPr>
                <w:rFonts w:hint="eastAsia" w:ascii="宋体" w:hAnsi="宋体"/>
                <w:szCs w:val="24"/>
              </w:rPr>
              <w:t>}]</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15"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17"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6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555" w:type="dxa"/>
            <w:vMerge w:val="continue"/>
          </w:tcPr>
          <w:p>
            <w:pPr>
              <w:pStyle w:val="42"/>
              <w:ind w:firstLine="480"/>
            </w:pPr>
          </w:p>
        </w:tc>
        <w:tc>
          <w:tcPr>
            <w:tcW w:w="2415" w:type="dxa"/>
          </w:tcPr>
          <w:p>
            <w:pPr>
              <w:jc w:val="center"/>
              <w:rPr>
                <w:rFonts w:ascii="宋体" w:hAnsi="宋体"/>
                <w:szCs w:val="24"/>
              </w:rPr>
            </w:pPr>
            <w:r>
              <w:rPr>
                <w:rFonts w:hint="eastAsia" w:ascii="宋体" w:hAnsi="宋体"/>
                <w:szCs w:val="24"/>
              </w:rPr>
              <w:t>hospitalId</w:t>
            </w:r>
          </w:p>
        </w:tc>
        <w:tc>
          <w:tcPr>
            <w:tcW w:w="917" w:type="dxa"/>
          </w:tcPr>
          <w:p>
            <w:pPr>
              <w:jc w:val="center"/>
              <w:rPr>
                <w:rFonts w:ascii="宋体" w:hAnsi="宋体"/>
                <w:szCs w:val="24"/>
              </w:rPr>
            </w:pPr>
            <w:r>
              <w:rPr>
                <w:rFonts w:hint="eastAsia" w:ascii="宋体" w:hAnsi="宋体"/>
                <w:szCs w:val="24"/>
              </w:rPr>
              <w:t>否</w:t>
            </w:r>
          </w:p>
        </w:tc>
        <w:tc>
          <w:tcPr>
            <w:tcW w:w="5569" w:type="dxa"/>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pStyle w:val="42"/>
              <w:ind w:firstLine="480"/>
              <w:rPr>
                <w:rFonts w:ascii="宋体" w:hAnsi="宋体"/>
                <w:szCs w:val="24"/>
              </w:rPr>
            </w:pPr>
          </w:p>
        </w:tc>
        <w:tc>
          <w:tcPr>
            <w:tcW w:w="2415" w:type="dxa"/>
          </w:tcPr>
          <w:p>
            <w:pPr>
              <w:jc w:val="center"/>
              <w:rPr>
                <w:rFonts w:ascii="宋体" w:hAnsi="宋体"/>
                <w:szCs w:val="24"/>
              </w:rPr>
            </w:pPr>
            <w:r>
              <w:rPr>
                <w:rFonts w:ascii="宋体" w:hAnsi="宋体"/>
                <w:szCs w:val="24"/>
              </w:rPr>
              <w:t>medicalCardNumber</w:t>
            </w:r>
          </w:p>
        </w:tc>
        <w:tc>
          <w:tcPr>
            <w:tcW w:w="917" w:type="dxa"/>
          </w:tcPr>
          <w:p>
            <w:pPr>
              <w:jc w:val="center"/>
              <w:rPr>
                <w:rFonts w:ascii="宋体" w:hAnsi="宋体"/>
                <w:szCs w:val="24"/>
              </w:rPr>
            </w:pPr>
            <w:r>
              <w:rPr>
                <w:rFonts w:hint="eastAsia" w:ascii="宋体" w:hAnsi="宋体"/>
                <w:szCs w:val="24"/>
              </w:rPr>
              <w:t>是</w:t>
            </w:r>
          </w:p>
        </w:tc>
        <w:tc>
          <w:tcPr>
            <w:tcW w:w="5569" w:type="dxa"/>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pStyle w:val="42"/>
              <w:ind w:firstLine="480"/>
              <w:rPr>
                <w:rFonts w:ascii="宋体" w:hAnsi="宋体"/>
                <w:szCs w:val="24"/>
              </w:rPr>
            </w:pPr>
          </w:p>
        </w:tc>
        <w:tc>
          <w:tcPr>
            <w:tcW w:w="2415" w:type="dxa"/>
          </w:tcPr>
          <w:p>
            <w:pPr>
              <w:jc w:val="center"/>
              <w:rPr>
                <w:rFonts w:ascii="宋体" w:hAnsi="宋体"/>
                <w:szCs w:val="24"/>
              </w:rPr>
            </w:pPr>
            <w:r>
              <w:rPr>
                <w:rFonts w:ascii="宋体" w:hAnsi="宋体"/>
                <w:szCs w:val="24"/>
              </w:rPr>
              <w:t>idCard</w:t>
            </w:r>
          </w:p>
        </w:tc>
        <w:tc>
          <w:tcPr>
            <w:tcW w:w="917" w:type="dxa"/>
          </w:tcPr>
          <w:p>
            <w:pPr>
              <w:jc w:val="center"/>
              <w:rPr>
                <w:rFonts w:ascii="宋体" w:hAnsi="宋体"/>
                <w:szCs w:val="24"/>
              </w:rPr>
            </w:pPr>
            <w:r>
              <w:rPr>
                <w:rFonts w:hint="eastAsia" w:ascii="宋体" w:hAnsi="宋体"/>
                <w:szCs w:val="24"/>
              </w:rPr>
              <w:t>否</w:t>
            </w:r>
          </w:p>
        </w:tc>
        <w:tc>
          <w:tcPr>
            <w:tcW w:w="5569" w:type="dxa"/>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pStyle w:val="42"/>
              <w:ind w:firstLine="480"/>
              <w:rPr>
                <w:rFonts w:ascii="宋体" w:hAnsi="宋体"/>
                <w:szCs w:val="24"/>
              </w:rPr>
            </w:pPr>
          </w:p>
        </w:tc>
        <w:tc>
          <w:tcPr>
            <w:tcW w:w="2415" w:type="dxa"/>
          </w:tcPr>
          <w:p>
            <w:pPr>
              <w:jc w:val="center"/>
              <w:rPr>
                <w:rFonts w:ascii="宋体" w:hAnsi="宋体"/>
                <w:szCs w:val="24"/>
              </w:rPr>
            </w:pPr>
            <w:r>
              <w:rPr>
                <w:rFonts w:hint="eastAsia" w:ascii="宋体" w:hAnsi="宋体"/>
                <w:szCs w:val="24"/>
              </w:rPr>
              <w:t>orderList</w:t>
            </w:r>
          </w:p>
        </w:tc>
        <w:tc>
          <w:tcPr>
            <w:tcW w:w="917" w:type="dxa"/>
          </w:tcPr>
          <w:p>
            <w:pPr>
              <w:jc w:val="center"/>
              <w:rPr>
                <w:rFonts w:ascii="宋体" w:hAnsi="宋体"/>
                <w:szCs w:val="24"/>
              </w:rPr>
            </w:pPr>
            <w:r>
              <w:rPr>
                <w:rFonts w:hint="eastAsia" w:ascii="宋体" w:hAnsi="宋体"/>
                <w:szCs w:val="24"/>
              </w:rPr>
              <w:t>是</w:t>
            </w:r>
          </w:p>
        </w:tc>
        <w:tc>
          <w:tcPr>
            <w:tcW w:w="5569" w:type="dxa"/>
          </w:tcPr>
          <w:p>
            <w:pPr>
              <w:rPr>
                <w:rFonts w:ascii="宋体" w:hAnsi="宋体"/>
                <w:szCs w:val="24"/>
              </w:rPr>
            </w:pPr>
            <w:r>
              <w:rPr>
                <w:rFonts w:hint="eastAsia" w:ascii="宋体" w:hAnsi="宋体"/>
                <w:szCs w:val="24"/>
              </w:rPr>
              <w:t>申请单List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pStyle w:val="42"/>
              <w:ind w:firstLine="480"/>
              <w:rPr>
                <w:rFonts w:ascii="宋体" w:hAnsi="宋体"/>
                <w:szCs w:val="24"/>
              </w:rPr>
            </w:pPr>
          </w:p>
        </w:tc>
        <w:tc>
          <w:tcPr>
            <w:tcW w:w="2415" w:type="dxa"/>
          </w:tcPr>
          <w:p>
            <w:pPr>
              <w:jc w:val="center"/>
              <w:rPr>
                <w:rFonts w:ascii="宋体" w:hAnsi="宋体"/>
                <w:szCs w:val="24"/>
              </w:rPr>
            </w:pPr>
            <w:r>
              <w:rPr>
                <w:rFonts w:ascii="宋体" w:hAnsi="宋体"/>
                <w:szCs w:val="24"/>
              </w:rPr>
              <w:t>applyMainId</w:t>
            </w:r>
          </w:p>
        </w:tc>
        <w:tc>
          <w:tcPr>
            <w:tcW w:w="917" w:type="dxa"/>
          </w:tcPr>
          <w:p>
            <w:pPr>
              <w:jc w:val="center"/>
              <w:rPr>
                <w:rFonts w:ascii="宋体" w:hAnsi="宋体"/>
                <w:szCs w:val="24"/>
              </w:rPr>
            </w:pPr>
            <w:r>
              <w:rPr>
                <w:rFonts w:hint="eastAsia" w:ascii="宋体" w:hAnsi="宋体"/>
                <w:szCs w:val="24"/>
              </w:rPr>
              <w:t>是</w:t>
            </w:r>
          </w:p>
        </w:tc>
        <w:tc>
          <w:tcPr>
            <w:tcW w:w="5569" w:type="dxa"/>
          </w:tcPr>
          <w:p>
            <w:pPr>
              <w:rPr>
                <w:rFonts w:ascii="宋体" w:hAnsi="宋体"/>
                <w:szCs w:val="24"/>
              </w:rPr>
            </w:pPr>
            <w:r>
              <w:rPr>
                <w:rFonts w:hint="eastAsia" w:ascii="宋体" w:hAnsi="宋体"/>
                <w:szCs w:val="24"/>
              </w:rPr>
              <w:t>申请单id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pStyle w:val="42"/>
              <w:ind w:firstLine="480"/>
              <w:rPr>
                <w:rFonts w:ascii="宋体" w:hAnsi="宋体"/>
                <w:szCs w:val="24"/>
              </w:rPr>
            </w:pPr>
          </w:p>
        </w:tc>
        <w:tc>
          <w:tcPr>
            <w:tcW w:w="2415" w:type="dxa"/>
          </w:tcPr>
          <w:p>
            <w:pPr>
              <w:jc w:val="center"/>
              <w:rPr>
                <w:rFonts w:ascii="宋体" w:hAnsi="宋体"/>
                <w:szCs w:val="24"/>
              </w:rPr>
            </w:pPr>
            <w:r>
              <w:rPr>
                <w:rFonts w:hint="eastAsia" w:ascii="宋体" w:hAnsi="宋体"/>
              </w:rPr>
              <w:t>orderId</w:t>
            </w:r>
          </w:p>
        </w:tc>
        <w:tc>
          <w:tcPr>
            <w:tcW w:w="917" w:type="dxa"/>
          </w:tcPr>
          <w:p>
            <w:pPr>
              <w:jc w:val="center"/>
              <w:rPr>
                <w:rFonts w:ascii="宋体" w:hAnsi="宋体"/>
                <w:szCs w:val="24"/>
              </w:rPr>
            </w:pPr>
            <w:r>
              <w:rPr>
                <w:rFonts w:hint="eastAsia" w:ascii="宋体" w:hAnsi="宋体"/>
                <w:szCs w:val="24"/>
              </w:rPr>
              <w:t>是</w:t>
            </w:r>
          </w:p>
        </w:tc>
        <w:tc>
          <w:tcPr>
            <w:tcW w:w="5569" w:type="dxa"/>
          </w:tcPr>
          <w:p>
            <w:pPr>
              <w:rPr>
                <w:rFonts w:ascii="宋体" w:hAnsi="宋体"/>
                <w:szCs w:val="24"/>
              </w:rPr>
            </w:pPr>
            <w:r>
              <w:rPr>
                <w:rFonts w:hint="eastAsia" w:ascii="宋体" w:hAnsi="宋体"/>
                <w:szCs w:val="24"/>
              </w:rPr>
              <w:t>检查项目ID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55" w:type="dxa"/>
            <w:vMerge w:val="continue"/>
          </w:tcPr>
          <w:p>
            <w:pPr>
              <w:pStyle w:val="42"/>
              <w:ind w:firstLine="480"/>
              <w:rPr>
                <w:rFonts w:ascii="宋体" w:hAnsi="宋体"/>
                <w:szCs w:val="24"/>
              </w:rPr>
            </w:pPr>
          </w:p>
        </w:tc>
        <w:tc>
          <w:tcPr>
            <w:tcW w:w="2415" w:type="dxa"/>
          </w:tcPr>
          <w:p>
            <w:pPr>
              <w:pStyle w:val="42"/>
              <w:ind w:firstLine="0" w:firstLineChars="0"/>
              <w:jc w:val="center"/>
              <w:rPr>
                <w:rFonts w:ascii="宋体" w:hAnsi="宋体"/>
                <w:szCs w:val="24"/>
              </w:rPr>
            </w:pPr>
            <w:r>
              <w:rPr>
                <w:rFonts w:hint="eastAsia" w:ascii="宋体" w:hAnsi="宋体"/>
              </w:rPr>
              <w:t>roomId</w:t>
            </w:r>
          </w:p>
        </w:tc>
        <w:tc>
          <w:tcPr>
            <w:tcW w:w="917" w:type="dxa"/>
          </w:tcPr>
          <w:p>
            <w:pPr>
              <w:pStyle w:val="42"/>
              <w:ind w:firstLine="0" w:firstLineChars="0"/>
              <w:jc w:val="center"/>
              <w:rPr>
                <w:rFonts w:ascii="宋体" w:hAnsi="宋体"/>
                <w:szCs w:val="24"/>
              </w:rPr>
            </w:pPr>
            <w:r>
              <w:rPr>
                <w:rFonts w:hint="eastAsia" w:ascii="宋体" w:hAnsi="宋体"/>
                <w:szCs w:val="24"/>
              </w:rPr>
              <w:t>是</w:t>
            </w:r>
          </w:p>
        </w:tc>
        <w:tc>
          <w:tcPr>
            <w:tcW w:w="5569" w:type="dxa"/>
          </w:tcPr>
          <w:p>
            <w:pPr>
              <w:pStyle w:val="42"/>
              <w:ind w:firstLine="0" w:firstLineChars="0"/>
              <w:rPr>
                <w:rFonts w:ascii="宋体" w:hAnsi="宋体"/>
                <w:szCs w:val="24"/>
              </w:rPr>
            </w:pPr>
            <w:r>
              <w:rPr>
                <w:rFonts w:hint="eastAsia" w:ascii="宋体" w:hAnsi="宋体"/>
                <w:szCs w:val="24"/>
              </w:rPr>
              <w:t>科室ID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555" w:type="dxa"/>
            <w:vMerge w:val="continue"/>
          </w:tcPr>
          <w:p>
            <w:pPr>
              <w:pStyle w:val="42"/>
              <w:ind w:firstLine="480"/>
              <w:rPr>
                <w:rFonts w:ascii="宋体" w:hAnsi="宋体"/>
                <w:szCs w:val="24"/>
              </w:rPr>
            </w:pPr>
          </w:p>
        </w:tc>
        <w:tc>
          <w:tcPr>
            <w:tcW w:w="2415" w:type="dxa"/>
          </w:tcPr>
          <w:p>
            <w:pPr>
              <w:pStyle w:val="42"/>
              <w:ind w:firstLine="0" w:firstLineChars="0"/>
              <w:jc w:val="center"/>
              <w:rPr>
                <w:rFonts w:ascii="宋体" w:hAnsi="宋体"/>
                <w:szCs w:val="24"/>
              </w:rPr>
            </w:pPr>
            <w:r>
              <w:rPr>
                <w:rFonts w:hint="eastAsia" w:ascii="宋体" w:hAnsi="宋体"/>
                <w:szCs w:val="24"/>
              </w:rPr>
              <w:t>exeDeptId</w:t>
            </w:r>
          </w:p>
        </w:tc>
        <w:tc>
          <w:tcPr>
            <w:tcW w:w="917" w:type="dxa"/>
          </w:tcPr>
          <w:p>
            <w:pPr>
              <w:pStyle w:val="42"/>
              <w:ind w:firstLine="0" w:firstLineChars="0"/>
              <w:jc w:val="center"/>
              <w:rPr>
                <w:rFonts w:ascii="宋体" w:hAnsi="宋体"/>
                <w:szCs w:val="24"/>
              </w:rPr>
            </w:pPr>
            <w:r>
              <w:rPr>
                <w:rFonts w:hint="eastAsia" w:ascii="宋体" w:hAnsi="宋体"/>
                <w:szCs w:val="24"/>
              </w:rPr>
              <w:t>是</w:t>
            </w:r>
          </w:p>
        </w:tc>
        <w:tc>
          <w:tcPr>
            <w:tcW w:w="5569" w:type="dxa"/>
          </w:tcPr>
          <w:p>
            <w:pPr>
              <w:pStyle w:val="42"/>
              <w:ind w:firstLine="0" w:firstLineChars="0"/>
              <w:rPr>
                <w:rFonts w:ascii="宋体" w:hAnsi="宋体"/>
                <w:szCs w:val="24"/>
              </w:rPr>
            </w:pPr>
            <w:r>
              <w:rPr>
                <w:rFonts w:hint="eastAsia" w:ascii="宋体" w:hAnsi="宋体"/>
                <w:szCs w:val="24"/>
              </w:rPr>
              <w:t>执行科室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bottom w:val="single" w:color="auto" w:sz="4" w:space="0"/>
            </w:tcBorders>
          </w:tcPr>
          <w:p>
            <w:pPr>
              <w:jc w:val="right"/>
              <w:rPr>
                <w:rFonts w:ascii="宋体" w:hAnsi="宋体"/>
                <w:b/>
                <w:szCs w:val="24"/>
              </w:rPr>
            </w:pPr>
            <w:r>
              <w:rPr>
                <w:rFonts w:hint="eastAsia" w:ascii="宋体" w:hAnsi="宋体"/>
                <w:b/>
                <w:szCs w:val="24"/>
              </w:rPr>
              <w:t>返回值示例</w:t>
            </w:r>
          </w:p>
        </w:tc>
        <w:tc>
          <w:tcPr>
            <w:tcW w:w="8901" w:type="dxa"/>
            <w:gridSpan w:val="3"/>
            <w:tcBorders>
              <w:bottom w:val="single" w:color="auto" w:sz="4" w:space="0"/>
            </w:tcBorders>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"success": true,</w:t>
            </w:r>
          </w:p>
          <w:p>
            <w:pPr>
              <w:pStyle w:val="42"/>
              <w:ind w:firstLine="0" w:firstLineChars="0"/>
              <w:rPr>
                <w:rFonts w:ascii="宋体" w:hAnsi="宋体"/>
                <w:szCs w:val="24"/>
              </w:rPr>
            </w:pPr>
            <w:r>
              <w:rPr>
                <w:rFonts w:hint="eastAsia" w:ascii="宋体" w:hAnsi="宋体"/>
                <w:szCs w:val="24"/>
              </w:rPr>
              <w:t xml:space="preserve">    "msg": "成功",</w:t>
            </w:r>
          </w:p>
          <w:p>
            <w:pPr>
              <w:pStyle w:val="42"/>
              <w:ind w:firstLine="0" w:firstLineChars="0"/>
              <w:rPr>
                <w:rFonts w:ascii="宋体" w:hAnsi="宋体"/>
                <w:szCs w:val="24"/>
              </w:rPr>
            </w:pPr>
            <w:r>
              <w:rPr>
                <w:rFonts w:hint="eastAsia" w:ascii="宋体" w:hAnsi="宋体"/>
                <w:szCs w:val="24"/>
              </w:rPr>
              <w:t xml:space="preserve">    "code": "10001",</w:t>
            </w:r>
          </w:p>
          <w:p>
            <w:pPr>
              <w:pStyle w:val="42"/>
              <w:ind w:firstLine="0" w:firstLineChars="0"/>
              <w:rPr>
                <w:rFonts w:ascii="宋体" w:hAnsi="宋体"/>
                <w:szCs w:val="24"/>
              </w:rPr>
            </w:pPr>
            <w:r>
              <w:rPr>
                <w:rFonts w:hint="eastAsia" w:ascii="宋体" w:hAnsi="宋体"/>
                <w:szCs w:val="24"/>
              </w:rPr>
              <w:t xml:space="preserve">    "data": {</w:t>
            </w:r>
          </w:p>
          <w:p>
            <w:pPr>
              <w:pStyle w:val="42"/>
              <w:ind w:firstLine="0" w:firstLineChars="0"/>
              <w:rPr>
                <w:rFonts w:ascii="宋体" w:hAnsi="宋体"/>
                <w:szCs w:val="24"/>
              </w:rPr>
            </w:pPr>
            <w:r>
              <w:rPr>
                <w:rFonts w:hint="eastAsia" w:ascii="宋体" w:hAnsi="宋体"/>
                <w:szCs w:val="24"/>
              </w:rPr>
              <w:t xml:space="preserve">        "successDetailIdList ": []</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415" w:type="dxa"/>
            <w:tcBorders>
              <w:bottom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17" w:type="dxa"/>
            <w:tcBorders>
              <w:bottom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69" w:type="dxa"/>
            <w:tcBorders>
              <w:bottom w:val="single" w:color="auto" w:sz="4" w:space="0"/>
            </w:tcBorders>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continue"/>
          </w:tcPr>
          <w:p/>
        </w:tc>
        <w:tc>
          <w:tcPr>
            <w:tcW w:w="2415" w:type="dxa"/>
            <w:tcBorders>
              <w:bottom w:val="single" w:color="auto" w:sz="4" w:space="0"/>
            </w:tcBorders>
            <w:vAlign w:val="center"/>
          </w:tcPr>
          <w:p>
            <w:pPr>
              <w:jc w:val="center"/>
              <w:rPr>
                <w:rFonts w:ascii="宋体" w:hAnsi="宋体"/>
                <w:szCs w:val="24"/>
              </w:rPr>
            </w:pPr>
            <w:r>
              <w:rPr>
                <w:rFonts w:hint="eastAsia" w:ascii="宋体" w:hAnsi="宋体"/>
                <w:szCs w:val="24"/>
              </w:rPr>
              <w:t>success</w:t>
            </w:r>
          </w:p>
        </w:tc>
        <w:tc>
          <w:tcPr>
            <w:tcW w:w="917" w:type="dxa"/>
            <w:tcBorders>
              <w:bottom w:val="single" w:color="auto" w:sz="4" w:space="0"/>
            </w:tcBorders>
            <w:vAlign w:val="center"/>
          </w:tcPr>
          <w:p>
            <w:pPr>
              <w:jc w:val="center"/>
              <w:rPr>
                <w:rFonts w:ascii="宋体" w:hAnsi="宋体"/>
                <w:szCs w:val="24"/>
              </w:rPr>
            </w:pPr>
            <w:r>
              <w:rPr>
                <w:rFonts w:hint="eastAsia" w:ascii="宋体" w:hAnsi="宋体"/>
                <w:szCs w:val="24"/>
              </w:rPr>
              <w:t>是</w:t>
            </w:r>
          </w:p>
        </w:tc>
        <w:tc>
          <w:tcPr>
            <w:tcW w:w="5569" w:type="dxa"/>
            <w:tcBorders>
              <w:bottom w:val="single" w:color="auto" w:sz="4" w:space="0"/>
            </w:tcBorders>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continue"/>
          </w:tcPr>
          <w:p>
            <w:pPr>
              <w:rPr>
                <w:rFonts w:ascii="宋体" w:hAnsi="宋体"/>
                <w:szCs w:val="24"/>
              </w:rPr>
            </w:pPr>
          </w:p>
        </w:tc>
        <w:tc>
          <w:tcPr>
            <w:tcW w:w="2415" w:type="dxa"/>
            <w:tcBorders>
              <w:bottom w:val="single" w:color="auto" w:sz="4" w:space="0"/>
            </w:tcBorders>
            <w:vAlign w:val="center"/>
          </w:tcPr>
          <w:p>
            <w:pPr>
              <w:jc w:val="center"/>
              <w:rPr>
                <w:rFonts w:ascii="宋体" w:hAnsi="宋体"/>
                <w:szCs w:val="24"/>
              </w:rPr>
            </w:pPr>
            <w:r>
              <w:rPr>
                <w:rFonts w:hint="eastAsia" w:ascii="宋体" w:hAnsi="宋体"/>
                <w:szCs w:val="24"/>
              </w:rPr>
              <w:t>msg</w:t>
            </w:r>
          </w:p>
        </w:tc>
        <w:tc>
          <w:tcPr>
            <w:tcW w:w="917" w:type="dxa"/>
            <w:tcBorders>
              <w:bottom w:val="single" w:color="auto" w:sz="4" w:space="0"/>
            </w:tcBorders>
            <w:vAlign w:val="center"/>
          </w:tcPr>
          <w:p>
            <w:pPr>
              <w:jc w:val="center"/>
              <w:rPr>
                <w:rFonts w:ascii="宋体" w:hAnsi="宋体"/>
                <w:szCs w:val="24"/>
              </w:rPr>
            </w:pPr>
            <w:r>
              <w:rPr>
                <w:rFonts w:hint="eastAsia" w:ascii="宋体" w:hAnsi="宋体"/>
                <w:szCs w:val="24"/>
              </w:rPr>
              <w:t>是</w:t>
            </w:r>
          </w:p>
        </w:tc>
        <w:tc>
          <w:tcPr>
            <w:tcW w:w="5569" w:type="dxa"/>
            <w:tcBorders>
              <w:bottom w:val="single" w:color="auto" w:sz="4" w:space="0"/>
            </w:tcBorders>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continue"/>
          </w:tcPr>
          <w:p>
            <w:pPr>
              <w:rPr>
                <w:rFonts w:ascii="宋体" w:hAnsi="宋体"/>
                <w:szCs w:val="24"/>
              </w:rPr>
            </w:pPr>
          </w:p>
        </w:tc>
        <w:tc>
          <w:tcPr>
            <w:tcW w:w="2415" w:type="dxa"/>
            <w:tcBorders>
              <w:bottom w:val="single" w:color="auto" w:sz="4" w:space="0"/>
            </w:tcBorders>
            <w:vAlign w:val="center"/>
          </w:tcPr>
          <w:p>
            <w:pPr>
              <w:jc w:val="center"/>
              <w:rPr>
                <w:rFonts w:ascii="宋体" w:hAnsi="宋体"/>
                <w:szCs w:val="24"/>
              </w:rPr>
            </w:pPr>
            <w:r>
              <w:rPr>
                <w:rFonts w:hint="eastAsia" w:ascii="宋体" w:hAnsi="宋体"/>
                <w:szCs w:val="24"/>
              </w:rPr>
              <w:t>code</w:t>
            </w:r>
          </w:p>
        </w:tc>
        <w:tc>
          <w:tcPr>
            <w:tcW w:w="917" w:type="dxa"/>
            <w:tcBorders>
              <w:bottom w:val="single" w:color="auto" w:sz="4" w:space="0"/>
            </w:tcBorders>
            <w:vAlign w:val="center"/>
          </w:tcPr>
          <w:p>
            <w:pPr>
              <w:jc w:val="center"/>
              <w:rPr>
                <w:rFonts w:ascii="宋体" w:hAnsi="宋体"/>
                <w:szCs w:val="24"/>
              </w:rPr>
            </w:pPr>
            <w:r>
              <w:rPr>
                <w:rFonts w:hint="eastAsia" w:ascii="宋体" w:hAnsi="宋体"/>
                <w:szCs w:val="24"/>
              </w:rPr>
              <w:t>是</w:t>
            </w:r>
          </w:p>
        </w:tc>
        <w:tc>
          <w:tcPr>
            <w:tcW w:w="5569" w:type="dxa"/>
            <w:tcBorders>
              <w:bottom w:val="single" w:color="auto" w:sz="4" w:space="0"/>
            </w:tcBorders>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555" w:type="dxa"/>
            <w:vMerge w:val="continue"/>
          </w:tcPr>
          <w:p>
            <w:pPr>
              <w:rPr>
                <w:rFonts w:ascii="宋体" w:hAnsi="宋体"/>
                <w:szCs w:val="24"/>
              </w:rPr>
            </w:pPr>
          </w:p>
        </w:tc>
        <w:tc>
          <w:tcPr>
            <w:tcW w:w="2415" w:type="dxa"/>
            <w:tcBorders>
              <w:bottom w:val="single" w:color="auto" w:sz="4" w:space="0"/>
            </w:tcBorders>
          </w:tcPr>
          <w:p>
            <w:pPr>
              <w:jc w:val="center"/>
              <w:rPr>
                <w:rFonts w:ascii="宋体" w:hAnsi="宋体"/>
                <w:szCs w:val="24"/>
              </w:rPr>
            </w:pPr>
            <w:r>
              <w:rPr>
                <w:rFonts w:hint="eastAsia" w:ascii="宋体" w:hAnsi="宋体"/>
                <w:szCs w:val="24"/>
              </w:rPr>
              <w:t>successDetailIdList</w:t>
            </w:r>
          </w:p>
        </w:tc>
        <w:tc>
          <w:tcPr>
            <w:tcW w:w="917" w:type="dxa"/>
            <w:tcBorders>
              <w:bottom w:val="single" w:color="auto" w:sz="4" w:space="0"/>
            </w:tcBorders>
          </w:tcPr>
          <w:p>
            <w:pPr>
              <w:jc w:val="center"/>
              <w:rPr>
                <w:rFonts w:ascii="宋体" w:hAnsi="宋体"/>
                <w:szCs w:val="24"/>
              </w:rPr>
            </w:pPr>
            <w:r>
              <w:rPr>
                <w:rFonts w:hint="eastAsia" w:ascii="宋体" w:hAnsi="宋体"/>
                <w:szCs w:val="24"/>
              </w:rPr>
              <w:t>是</w:t>
            </w:r>
          </w:p>
        </w:tc>
        <w:tc>
          <w:tcPr>
            <w:tcW w:w="5569" w:type="dxa"/>
            <w:tcBorders>
              <w:bottom w:val="single" w:color="auto" w:sz="4" w:space="0"/>
            </w:tcBorders>
          </w:tcPr>
          <w:p>
            <w:pPr>
              <w:rPr>
                <w:rFonts w:ascii="宋体" w:hAnsi="宋体"/>
                <w:szCs w:val="24"/>
              </w:rPr>
            </w:pPr>
            <w:r>
              <w:rPr>
                <w:rFonts w:hint="eastAsia" w:ascii="宋体" w:hAnsi="宋体"/>
                <w:szCs w:val="24"/>
              </w:rPr>
              <w:t>登记成功项目id集合</w:t>
            </w:r>
          </w:p>
        </w:tc>
      </w:tr>
    </w:tbl>
    <w:p>
      <w:pPr>
        <w:pStyle w:val="58"/>
      </w:pPr>
    </w:p>
    <w:p>
      <w:pPr>
        <w:pStyle w:val="3"/>
      </w:pPr>
      <w:bookmarkStart w:id="282" w:name="_Toc24540"/>
      <w:r>
        <w:rPr>
          <w:rFonts w:hint="eastAsia"/>
        </w:rPr>
        <w:t>在线问诊</w:t>
      </w:r>
      <w:bookmarkEnd w:id="282"/>
    </w:p>
    <w:p>
      <w:r>
        <w:rPr>
          <w:rFonts w:hint="eastAsia"/>
        </w:rPr>
        <w:t>患者在公众号内进行咨询医生，医生在接诊聊天的过程中，给患者开具处方，检查检验，患者在手机端完成支付，然后去院内进行取药或者接受医疗服务。</w:t>
      </w:r>
    </w:p>
    <w:p>
      <w:pPr>
        <w:pStyle w:val="4"/>
      </w:pPr>
      <w:bookmarkStart w:id="283" w:name="_Toc31609"/>
      <w:r>
        <w:rPr>
          <w:rFonts w:hint="eastAsia"/>
        </w:rPr>
        <w:t>院内提供接口</w:t>
      </w:r>
      <w:bookmarkEnd w:id="283"/>
    </w:p>
    <w:p>
      <w:pPr>
        <w:pStyle w:val="5"/>
      </w:pPr>
      <w:bookmarkStart w:id="284" w:name="_Toc867"/>
      <w:r>
        <w:rPr>
          <w:rFonts w:hint="eastAsia"/>
        </w:rPr>
        <w:t>同步患者支付信息</w:t>
      </w:r>
      <w:bookmarkEnd w:id="284"/>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265"/>
        <w:gridCol w:w="1117"/>
        <w:gridCol w:w="5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3"/>
          </w:tcPr>
          <w:p>
            <w:pPr>
              <w:rPr>
                <w:rFonts w:ascii="宋体" w:hAnsi="宋体"/>
                <w:szCs w:val="24"/>
              </w:rPr>
            </w:pPr>
            <w:r>
              <w:rPr>
                <w:rFonts w:hint="eastAsia" w:ascii="宋体" w:hAnsi="宋体"/>
                <w:szCs w:val="24"/>
              </w:rPr>
              <w:t>公众号调用院内接口，将患者支付的药品或者项目费用，同步到院内，作为对账和患者取药或享受医疗服务的凭证（hospital.inerface.internetHospital.save）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3"/>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3"/>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8" w:hRule="atLeast"/>
        </w:trPr>
        <w:tc>
          <w:tcPr>
            <w:tcW w:w="1555" w:type="dxa"/>
          </w:tcPr>
          <w:p>
            <w:pPr>
              <w:jc w:val="right"/>
              <w:rPr>
                <w:rFonts w:ascii="宋体" w:hAnsi="宋体"/>
                <w:b/>
                <w:szCs w:val="24"/>
              </w:rPr>
            </w:pPr>
            <w:r>
              <w:rPr>
                <w:rFonts w:hint="eastAsia" w:ascii="宋体" w:hAnsi="宋体"/>
                <w:b/>
                <w:szCs w:val="24"/>
              </w:rPr>
              <w:t>参数示例</w:t>
            </w:r>
          </w:p>
        </w:tc>
        <w:tc>
          <w:tcPr>
            <w:tcW w:w="8901"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"patName": "李洋",</w:t>
            </w:r>
          </w:p>
          <w:p>
            <w:pPr>
              <w:rPr>
                <w:rFonts w:ascii="宋体" w:hAnsi="宋体"/>
                <w:szCs w:val="24"/>
              </w:rPr>
            </w:pPr>
            <w:r>
              <w:rPr>
                <w:rFonts w:hint="eastAsia" w:ascii="宋体" w:hAnsi="宋体"/>
                <w:szCs w:val="24"/>
              </w:rPr>
              <w:t xml:space="preserve">    "general": "女",</w:t>
            </w:r>
          </w:p>
          <w:p>
            <w:pPr>
              <w:rPr>
                <w:rFonts w:ascii="宋体" w:hAnsi="宋体"/>
                <w:szCs w:val="24"/>
              </w:rPr>
            </w:pPr>
            <w:r>
              <w:rPr>
                <w:rFonts w:hint="eastAsia" w:ascii="宋体" w:hAnsi="宋体"/>
                <w:szCs w:val="24"/>
              </w:rPr>
              <w:t xml:space="preserve">    "phone": "19812341234",</w:t>
            </w:r>
          </w:p>
          <w:p>
            <w:pPr>
              <w:rPr>
                <w:rFonts w:ascii="宋体" w:hAnsi="宋体"/>
                <w:szCs w:val="24"/>
              </w:rPr>
            </w:pPr>
            <w:r>
              <w:rPr>
                <w:rFonts w:hint="eastAsia" w:ascii="宋体" w:hAnsi="宋体"/>
                <w:szCs w:val="24"/>
              </w:rPr>
              <w:t xml:space="preserve">    "idCard": "371422199010100011",</w:t>
            </w:r>
          </w:p>
          <w:p>
            <w:pPr>
              <w:rPr>
                <w:rFonts w:ascii="宋体" w:hAnsi="宋体"/>
                <w:szCs w:val="24"/>
              </w:rPr>
            </w:pPr>
            <w:r>
              <w:rPr>
                <w:rFonts w:hint="eastAsia" w:ascii="宋体" w:hAnsi="宋体"/>
                <w:szCs w:val="24"/>
              </w:rPr>
              <w:t xml:space="preserve">    "birthday": "1900-01-01",</w:t>
            </w:r>
          </w:p>
          <w:p>
            <w:pPr>
              <w:rPr>
                <w:rFonts w:ascii="宋体" w:hAnsi="宋体"/>
                <w:szCs w:val="24"/>
              </w:rPr>
            </w:pPr>
            <w:r>
              <w:rPr>
                <w:rFonts w:hint="eastAsia" w:ascii="宋体" w:hAnsi="宋体"/>
                <w:szCs w:val="24"/>
              </w:rPr>
              <w:t xml:space="preserve">    "diagnoseCode": "I10.X02",</w:t>
            </w:r>
          </w:p>
          <w:p>
            <w:pPr>
              <w:ind w:firstLine="480"/>
              <w:rPr>
                <w:rFonts w:ascii="宋体" w:hAnsi="宋体"/>
                <w:szCs w:val="24"/>
              </w:rPr>
            </w:pPr>
            <w:r>
              <w:rPr>
                <w:rFonts w:hint="eastAsia" w:ascii="宋体" w:hAnsi="宋体"/>
                <w:szCs w:val="24"/>
              </w:rPr>
              <w:t>"diagnoseName": "高血压",</w:t>
            </w:r>
          </w:p>
          <w:p>
            <w:pPr>
              <w:ind w:firstLine="480"/>
              <w:rPr>
                <w:rFonts w:ascii="宋体" w:hAnsi="宋体"/>
                <w:szCs w:val="24"/>
              </w:rPr>
            </w:pPr>
            <w:r>
              <w:rPr>
                <w:rFonts w:hint="eastAsia" w:ascii="宋体" w:hAnsi="宋体"/>
                <w:szCs w:val="24"/>
              </w:rPr>
              <w:t>"description": "外伤后颈部腰部疼痛2年",</w:t>
            </w:r>
          </w:p>
          <w:p>
            <w:pPr>
              <w:rPr>
                <w:rFonts w:ascii="宋体" w:hAnsi="宋体"/>
                <w:szCs w:val="24"/>
              </w:rPr>
            </w:pPr>
            <w:r>
              <w:rPr>
                <w:rFonts w:hint="eastAsia" w:ascii="宋体" w:hAnsi="宋体"/>
                <w:szCs w:val="24"/>
              </w:rPr>
              <w:t xml:space="preserve">    "tradeNo": "JCZF-CXRMYYH-190622200",</w:t>
            </w:r>
          </w:p>
          <w:p>
            <w:pPr>
              <w:rPr>
                <w:rFonts w:ascii="宋体" w:hAnsi="宋体"/>
                <w:szCs w:val="24"/>
              </w:rPr>
            </w:pPr>
            <w:r>
              <w:rPr>
                <w:rFonts w:hint="eastAsia" w:ascii="宋体" w:hAnsi="宋体"/>
                <w:szCs w:val="24"/>
              </w:rPr>
              <w:t xml:space="preserve">    "tradeTime": "2019-06-22 17:17:20",</w:t>
            </w:r>
          </w:p>
          <w:p>
            <w:pPr>
              <w:rPr>
                <w:rFonts w:ascii="宋体" w:hAnsi="宋体"/>
                <w:szCs w:val="24"/>
              </w:rPr>
            </w:pPr>
            <w:r>
              <w:rPr>
                <w:rFonts w:hint="eastAsia" w:ascii="宋体" w:hAnsi="宋体"/>
                <w:szCs w:val="24"/>
              </w:rPr>
              <w:t xml:space="preserve">    "billDocHospital": "XXX人民医院",</w:t>
            </w:r>
          </w:p>
          <w:p>
            <w:pPr>
              <w:rPr>
                <w:rFonts w:ascii="宋体" w:hAnsi="宋体"/>
                <w:szCs w:val="24"/>
              </w:rPr>
            </w:pPr>
            <w:r>
              <w:rPr>
                <w:rFonts w:hint="eastAsia" w:ascii="宋体" w:hAnsi="宋体"/>
                <w:szCs w:val="24"/>
              </w:rPr>
              <w:t xml:space="preserve">    "billDocName": "孙宏伟",</w:t>
            </w:r>
          </w:p>
          <w:p>
            <w:pPr>
              <w:rPr>
                <w:rFonts w:ascii="宋体" w:hAnsi="宋体"/>
                <w:szCs w:val="24"/>
              </w:rPr>
            </w:pPr>
            <w:r>
              <w:rPr>
                <w:rFonts w:hint="eastAsia" w:ascii="宋体" w:hAnsi="宋体"/>
                <w:szCs w:val="24"/>
              </w:rPr>
              <w:t xml:space="preserve">    "billDocCode": "402968515",</w:t>
            </w:r>
          </w:p>
          <w:p>
            <w:pPr>
              <w:rPr>
                <w:rFonts w:ascii="宋体" w:hAnsi="宋体"/>
                <w:szCs w:val="24"/>
              </w:rPr>
            </w:pPr>
            <w:r>
              <w:rPr>
                <w:rFonts w:hint="eastAsia" w:ascii="宋体" w:hAnsi="宋体"/>
                <w:szCs w:val="24"/>
              </w:rPr>
              <w:t xml:space="preserve">    "medicalCardNumber": "11009009",</w:t>
            </w:r>
          </w:p>
          <w:p>
            <w:pPr>
              <w:ind w:firstLine="480"/>
              <w:rPr>
                <w:rFonts w:ascii="宋体" w:hAnsi="宋体"/>
                <w:szCs w:val="24"/>
              </w:rPr>
            </w:pPr>
            <w:r>
              <w:rPr>
                <w:rFonts w:hint="eastAsia" w:ascii="宋体" w:hAnsi="宋体"/>
                <w:szCs w:val="24"/>
              </w:rPr>
              <w:t>"total": "36.00",</w:t>
            </w:r>
          </w:p>
          <w:p>
            <w:pPr>
              <w:ind w:firstLine="480"/>
              <w:rPr>
                <w:rFonts w:ascii="宋体" w:hAnsi="宋体"/>
                <w:szCs w:val="24"/>
              </w:rPr>
            </w:pPr>
            <w:r>
              <w:rPr>
                <w:rFonts w:hint="eastAsia" w:ascii="宋体" w:hAnsi="宋体"/>
                <w:szCs w:val="24"/>
              </w:rPr>
              <w:t>"</w:t>
            </w:r>
            <w:r>
              <w:rPr>
                <w:rFonts w:ascii="宋体" w:hAnsi="宋体"/>
                <w:szCs w:val="24"/>
              </w:rPr>
              <w:t>code</w:t>
            </w:r>
            <w:r>
              <w:rPr>
                <w:rFonts w:hint="eastAsia" w:ascii="宋体" w:hAnsi="宋体"/>
                <w:szCs w:val="24"/>
              </w:rPr>
              <w:t>": "</w:t>
            </w:r>
            <w:r>
              <w:rPr>
                <w:rFonts w:ascii="宋体" w:hAnsi="宋体"/>
                <w:szCs w:val="24"/>
              </w:rPr>
              <w:t>3Da27aabbbdc3a4abcb7d595d16480bcdf</w:t>
            </w:r>
            <w:r>
              <w:rPr>
                <w:rFonts w:hint="eastAsia" w:ascii="宋体" w:hAnsi="宋体"/>
                <w:szCs w:val="24"/>
              </w:rPr>
              <w:t>",</w:t>
            </w:r>
          </w:p>
          <w:p>
            <w:pPr>
              <w:ind w:firstLine="480"/>
              <w:rPr>
                <w:rFonts w:ascii="宋体" w:hAnsi="宋体"/>
                <w:szCs w:val="24"/>
              </w:rPr>
            </w:pPr>
            <w:r>
              <w:rPr>
                <w:rFonts w:hint="eastAsia" w:ascii="宋体" w:hAnsi="宋体"/>
                <w:szCs w:val="24"/>
              </w:rPr>
              <w:t>"consultCode": 3477691,</w:t>
            </w:r>
          </w:p>
          <w:p>
            <w:pPr>
              <w:rPr>
                <w:rFonts w:ascii="宋体" w:hAnsi="宋体"/>
                <w:szCs w:val="24"/>
              </w:rPr>
            </w:pPr>
            <w:r>
              <w:rPr>
                <w:rFonts w:hint="eastAsia" w:ascii="宋体" w:hAnsi="宋体"/>
                <w:szCs w:val="24"/>
              </w:rPr>
              <w:t xml:space="preserve">    "charges":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"chargeId": "12",</w:t>
            </w:r>
          </w:p>
          <w:p>
            <w:pPr>
              <w:rPr>
                <w:rFonts w:ascii="宋体" w:hAnsi="宋体"/>
                <w:szCs w:val="24"/>
              </w:rPr>
            </w:pPr>
            <w:r>
              <w:rPr>
                <w:rFonts w:hint="eastAsia" w:ascii="宋体" w:hAnsi="宋体"/>
                <w:szCs w:val="24"/>
              </w:rPr>
              <w:t xml:space="preserve">            "quantity": "1",</w:t>
            </w:r>
          </w:p>
          <w:p>
            <w:pPr>
              <w:rPr>
                <w:rFonts w:ascii="宋体" w:hAnsi="宋体"/>
                <w:szCs w:val="24"/>
              </w:rPr>
            </w:pPr>
            <w:r>
              <w:rPr>
                <w:rFonts w:hint="eastAsia" w:ascii="宋体" w:hAnsi="宋体"/>
                <w:szCs w:val="24"/>
              </w:rPr>
              <w:t xml:space="preserve">            "price": "150",</w:t>
            </w:r>
          </w:p>
          <w:p>
            <w:pPr>
              <w:rPr>
                <w:rFonts w:ascii="宋体" w:hAnsi="宋体"/>
                <w:szCs w:val="24"/>
              </w:rPr>
            </w:pPr>
            <w:r>
              <w:rPr>
                <w:rFonts w:hint="eastAsia" w:ascii="宋体" w:hAnsi="宋体"/>
                <w:szCs w:val="24"/>
              </w:rPr>
              <w:t xml:space="preserve">            "chargeName": "心脏彩超",</w:t>
            </w:r>
          </w:p>
          <w:p>
            <w:pPr>
              <w:rPr>
                <w:rFonts w:ascii="宋体" w:hAnsi="宋体"/>
                <w:szCs w:val="24"/>
              </w:rPr>
            </w:pPr>
            <w:r>
              <w:rPr>
                <w:rFonts w:hint="eastAsia" w:ascii="宋体" w:hAnsi="宋体"/>
                <w:szCs w:val="24"/>
              </w:rPr>
              <w:t xml:space="preserve">            "frequencyName": "",</w:t>
            </w:r>
          </w:p>
          <w:p>
            <w:pPr>
              <w:rPr>
                <w:rFonts w:ascii="宋体" w:hAnsi="宋体"/>
                <w:szCs w:val="24"/>
              </w:rPr>
            </w:pPr>
            <w:r>
              <w:rPr>
                <w:rFonts w:hint="eastAsia" w:ascii="宋体" w:hAnsi="宋体"/>
                <w:szCs w:val="24"/>
              </w:rPr>
              <w:t xml:space="preserve">            "usageName": "",</w:t>
            </w:r>
          </w:p>
          <w:p>
            <w:pPr>
              <w:rPr>
                <w:rFonts w:ascii="宋体" w:hAnsi="宋体"/>
                <w:szCs w:val="24"/>
              </w:rPr>
            </w:pPr>
            <w:r>
              <w:rPr>
                <w:rFonts w:hint="eastAsia" w:ascii="宋体" w:hAnsi="宋体"/>
                <w:szCs w:val="24"/>
              </w:rPr>
              <w:t xml:space="preserve">            "dose": "",</w:t>
            </w:r>
          </w:p>
          <w:p>
            <w:pPr>
              <w:rPr>
                <w:rFonts w:ascii="宋体" w:hAnsi="宋体"/>
                <w:szCs w:val="24"/>
              </w:rPr>
            </w:pPr>
            <w:r>
              <w:rPr>
                <w:rFonts w:hint="eastAsia" w:ascii="宋体" w:hAnsi="宋体"/>
                <w:szCs w:val="24"/>
              </w:rPr>
              <w:t xml:space="preserve">            "groupId": "",</w:t>
            </w:r>
          </w:p>
          <w:p>
            <w:pPr>
              <w:rPr>
                <w:rFonts w:ascii="宋体" w:hAnsi="宋体"/>
                <w:szCs w:val="24"/>
              </w:rPr>
            </w:pPr>
            <w:r>
              <w:rPr>
                <w:rFonts w:hint="eastAsia" w:ascii="宋体" w:hAnsi="宋体"/>
                <w:szCs w:val="24"/>
              </w:rPr>
              <w:t xml:space="preserve">            "chargeType": 1,</w:t>
            </w:r>
          </w:p>
          <w:p>
            <w:pPr>
              <w:rPr>
                <w:rFonts w:ascii="宋体" w:hAnsi="宋体"/>
                <w:szCs w:val="24"/>
              </w:rPr>
            </w:pPr>
            <w:r>
              <w:rPr>
                <w:rFonts w:hint="eastAsia" w:ascii="宋体" w:hAnsi="宋体"/>
                <w:szCs w:val="24"/>
              </w:rPr>
              <w:t xml:space="preserve">            "memo":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"chargeId": "13",</w:t>
            </w:r>
          </w:p>
          <w:p>
            <w:pPr>
              <w:rPr>
                <w:rFonts w:ascii="宋体" w:hAnsi="宋体"/>
                <w:szCs w:val="24"/>
              </w:rPr>
            </w:pPr>
            <w:r>
              <w:rPr>
                <w:rFonts w:hint="eastAsia" w:ascii="宋体" w:hAnsi="宋体"/>
                <w:szCs w:val="24"/>
              </w:rPr>
              <w:t xml:space="preserve">            "quantity": "2",</w:t>
            </w:r>
          </w:p>
          <w:p>
            <w:pPr>
              <w:rPr>
                <w:rFonts w:ascii="宋体" w:hAnsi="宋体"/>
                <w:szCs w:val="24"/>
              </w:rPr>
            </w:pPr>
            <w:r>
              <w:rPr>
                <w:rFonts w:hint="eastAsia" w:ascii="宋体" w:hAnsi="宋体"/>
                <w:szCs w:val="24"/>
              </w:rPr>
              <w:t xml:space="preserve">            "price": "34.27",</w:t>
            </w:r>
          </w:p>
          <w:p>
            <w:pPr>
              <w:rPr>
                <w:rFonts w:ascii="宋体" w:hAnsi="宋体"/>
                <w:szCs w:val="24"/>
              </w:rPr>
            </w:pPr>
            <w:r>
              <w:rPr>
                <w:rFonts w:hint="eastAsia" w:ascii="宋体" w:hAnsi="宋体"/>
                <w:szCs w:val="24"/>
              </w:rPr>
              <w:t xml:space="preserve">            "chargeName": "缬沙坦胶囊（代文）",</w:t>
            </w:r>
          </w:p>
          <w:p>
            <w:pPr>
              <w:rPr>
                <w:rFonts w:ascii="宋体" w:hAnsi="宋体"/>
                <w:szCs w:val="24"/>
              </w:rPr>
            </w:pPr>
            <w:r>
              <w:rPr>
                <w:rFonts w:hint="eastAsia" w:ascii="宋体" w:hAnsi="宋体"/>
                <w:szCs w:val="24"/>
              </w:rPr>
              <w:t xml:space="preserve">            "frequencyName": "tid",</w:t>
            </w:r>
          </w:p>
          <w:p>
            <w:pPr>
              <w:rPr>
                <w:rFonts w:ascii="宋体" w:hAnsi="宋体"/>
                <w:szCs w:val="24"/>
              </w:rPr>
            </w:pPr>
            <w:r>
              <w:rPr>
                <w:rFonts w:hint="eastAsia" w:ascii="宋体" w:hAnsi="宋体"/>
                <w:szCs w:val="24"/>
              </w:rPr>
              <w:t xml:space="preserve">            "usageName": "口服",</w:t>
            </w:r>
          </w:p>
          <w:p>
            <w:pPr>
              <w:rPr>
                <w:rFonts w:ascii="宋体" w:hAnsi="宋体"/>
                <w:szCs w:val="24"/>
              </w:rPr>
            </w:pPr>
            <w:r>
              <w:rPr>
                <w:rFonts w:hint="eastAsia" w:ascii="宋体" w:hAnsi="宋体"/>
                <w:szCs w:val="24"/>
              </w:rPr>
              <w:t xml:space="preserve">            "dose": "160mg",</w:t>
            </w:r>
          </w:p>
          <w:p>
            <w:pPr>
              <w:rPr>
                <w:rFonts w:ascii="宋体" w:hAnsi="宋体"/>
                <w:szCs w:val="24"/>
              </w:rPr>
            </w:pPr>
            <w:r>
              <w:rPr>
                <w:rFonts w:hint="eastAsia" w:ascii="宋体" w:hAnsi="宋体"/>
                <w:szCs w:val="24"/>
              </w:rPr>
              <w:t xml:space="preserve">            "groupId": "452658",</w:t>
            </w:r>
          </w:p>
          <w:p>
            <w:pPr>
              <w:rPr>
                <w:rFonts w:ascii="宋体" w:hAnsi="宋体"/>
                <w:szCs w:val="24"/>
              </w:rPr>
            </w:pPr>
            <w:r>
              <w:rPr>
                <w:rFonts w:hint="eastAsia" w:ascii="宋体" w:hAnsi="宋体"/>
                <w:szCs w:val="24"/>
              </w:rPr>
              <w:t xml:space="preserve">            "chargeType": 3,</w:t>
            </w:r>
          </w:p>
          <w:p>
            <w:pPr>
              <w:rPr>
                <w:rFonts w:ascii="宋体" w:hAnsi="宋体"/>
                <w:szCs w:val="24"/>
              </w:rPr>
            </w:pPr>
            <w:r>
              <w:rPr>
                <w:rFonts w:hint="eastAsia" w:ascii="宋体" w:hAnsi="宋体"/>
                <w:szCs w:val="24"/>
              </w:rPr>
              <w:t xml:space="preserve">            "memo":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265"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17"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tc>
        <w:tc>
          <w:tcPr>
            <w:tcW w:w="2265" w:type="dxa"/>
          </w:tcPr>
          <w:p>
            <w:pPr>
              <w:jc w:val="center"/>
              <w:rPr>
                <w:rFonts w:ascii="宋体" w:hAnsi="宋体"/>
                <w:szCs w:val="24"/>
              </w:rPr>
            </w:pPr>
            <w:r>
              <w:rPr>
                <w:rFonts w:hint="eastAsia" w:ascii="宋体" w:hAnsi="宋体"/>
                <w:szCs w:val="24"/>
              </w:rPr>
              <w:t>hospitalId</w:t>
            </w:r>
          </w:p>
        </w:tc>
        <w:tc>
          <w:tcPr>
            <w:tcW w:w="1117" w:type="dxa"/>
          </w:tcPr>
          <w:p>
            <w:pPr>
              <w:jc w:val="center"/>
              <w:rPr>
                <w:rFonts w:ascii="宋体" w:hAnsi="宋体"/>
                <w:szCs w:val="24"/>
              </w:rPr>
            </w:pPr>
            <w:r>
              <w:rPr>
                <w:rFonts w:hint="eastAsia" w:ascii="宋体" w:hAnsi="宋体"/>
                <w:szCs w:val="24"/>
              </w:rPr>
              <w:t>否</w:t>
            </w:r>
          </w:p>
        </w:tc>
        <w:tc>
          <w:tcPr>
            <w:tcW w:w="5519" w:type="dxa"/>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patName</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general</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性别，男，女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phone</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idCard</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birthday</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出生日期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diagnoseCode</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诊断编码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diagnoseName</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诊断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description</w:t>
            </w:r>
          </w:p>
        </w:tc>
        <w:tc>
          <w:tcPr>
            <w:tcW w:w="1117" w:type="dxa"/>
          </w:tcPr>
          <w:p>
            <w:pPr>
              <w:jc w:val="center"/>
              <w:rPr>
                <w:rFonts w:ascii="宋体" w:hAnsi="宋体"/>
                <w:szCs w:val="24"/>
              </w:rPr>
            </w:pPr>
            <w:r>
              <w:rPr>
                <w:rFonts w:hint="eastAsia" w:ascii="宋体" w:hAnsi="宋体"/>
                <w:szCs w:val="24"/>
              </w:rPr>
              <w:t>否</w:t>
            </w:r>
          </w:p>
        </w:tc>
        <w:tc>
          <w:tcPr>
            <w:tcW w:w="5519" w:type="dxa"/>
          </w:tcPr>
          <w:p>
            <w:pPr>
              <w:rPr>
                <w:rFonts w:ascii="宋体" w:hAnsi="宋体"/>
                <w:szCs w:val="24"/>
              </w:rPr>
            </w:pPr>
            <w:r>
              <w:rPr>
                <w:rFonts w:hint="eastAsia" w:ascii="宋体" w:hAnsi="宋体"/>
                <w:szCs w:val="24"/>
              </w:rPr>
              <w:t>病情描述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tradeNo</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交易订单号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tradeTime</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交易时间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billDocHospital</w:t>
            </w:r>
          </w:p>
        </w:tc>
        <w:tc>
          <w:tcPr>
            <w:tcW w:w="1117" w:type="dxa"/>
          </w:tcPr>
          <w:p>
            <w:pPr>
              <w:jc w:val="center"/>
              <w:rPr>
                <w:rFonts w:ascii="宋体" w:hAnsi="宋体"/>
                <w:szCs w:val="24"/>
              </w:rPr>
            </w:pPr>
            <w:r>
              <w:rPr>
                <w:rFonts w:hint="eastAsia" w:ascii="宋体" w:hAnsi="宋体"/>
                <w:szCs w:val="24"/>
              </w:rPr>
              <w:t>是</w:t>
            </w:r>
          </w:p>
        </w:tc>
        <w:tc>
          <w:tcPr>
            <w:tcW w:w="5519" w:type="dxa"/>
          </w:tcPr>
          <w:p>
            <w:pPr>
              <w:pStyle w:val="42"/>
              <w:ind w:firstLine="0" w:firstLineChars="0"/>
              <w:rPr>
                <w:rFonts w:ascii="宋体" w:hAnsi="宋体"/>
                <w:szCs w:val="24"/>
              </w:rPr>
            </w:pPr>
            <w:r>
              <w:rPr>
                <w:rFonts w:hint="eastAsia" w:ascii="宋体" w:hAnsi="宋体"/>
                <w:szCs w:val="24"/>
              </w:rPr>
              <w:t>开单医生医院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billDocName</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开单医生姓名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billDocCode</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开单医生编码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ascii="宋体" w:hAnsi="宋体"/>
                <w:szCs w:val="24"/>
              </w:rPr>
              <w:t>medicalCardNumber</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total</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总金额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ascii="宋体" w:hAnsi="宋体"/>
                <w:szCs w:val="24"/>
              </w:rPr>
              <w:t>code</w:t>
            </w:r>
          </w:p>
        </w:tc>
        <w:tc>
          <w:tcPr>
            <w:tcW w:w="1117" w:type="dxa"/>
          </w:tcPr>
          <w:p>
            <w:pPr>
              <w:jc w:val="center"/>
              <w:rPr>
                <w:rFonts w:ascii="宋体" w:hAnsi="宋体"/>
                <w:szCs w:val="24"/>
              </w:rPr>
            </w:pPr>
            <w:r>
              <w:rPr>
                <w:rFonts w:hint="eastAsia" w:ascii="宋体" w:hAnsi="宋体"/>
                <w:szCs w:val="24"/>
              </w:rPr>
              <w:t>否</w:t>
            </w:r>
          </w:p>
        </w:tc>
        <w:tc>
          <w:tcPr>
            <w:tcW w:w="5519" w:type="dxa"/>
          </w:tcPr>
          <w:p>
            <w:pPr>
              <w:rPr>
                <w:rFonts w:ascii="宋体" w:hAnsi="宋体"/>
                <w:szCs w:val="24"/>
              </w:rPr>
            </w:pPr>
            <w:r>
              <w:rPr>
                <w:rFonts w:hint="eastAsia" w:ascii="宋体" w:hAnsi="宋体"/>
                <w:szCs w:val="24"/>
              </w:rPr>
              <w:t>条形码内容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consultCode</w:t>
            </w:r>
          </w:p>
        </w:tc>
        <w:tc>
          <w:tcPr>
            <w:tcW w:w="1117" w:type="dxa"/>
          </w:tcPr>
          <w:p>
            <w:pPr>
              <w:jc w:val="center"/>
              <w:rPr>
                <w:rFonts w:ascii="宋体" w:hAnsi="宋体"/>
                <w:szCs w:val="24"/>
              </w:rPr>
            </w:pPr>
            <w:r>
              <w:rPr>
                <w:rFonts w:hint="eastAsia" w:ascii="宋体" w:hAnsi="宋体"/>
                <w:szCs w:val="24"/>
              </w:rPr>
              <w:t>否</w:t>
            </w:r>
          </w:p>
        </w:tc>
        <w:tc>
          <w:tcPr>
            <w:tcW w:w="5519" w:type="dxa"/>
          </w:tcPr>
          <w:p>
            <w:pPr>
              <w:rPr>
                <w:rFonts w:ascii="宋体" w:hAnsi="宋体"/>
                <w:szCs w:val="24"/>
              </w:rPr>
            </w:pPr>
            <w:r>
              <w:rPr>
                <w:rFonts w:hint="eastAsia" w:ascii="宋体" w:hAnsi="宋体"/>
                <w:szCs w:val="24"/>
              </w:rPr>
              <w:t>门诊号，患者在互联网医院就诊的唯一标识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charges</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订单明细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chargeId</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收费项目唯一编码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quantity</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price</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chargeName</w:t>
            </w:r>
          </w:p>
        </w:tc>
        <w:tc>
          <w:tcPr>
            <w:tcW w:w="1117" w:type="dxa"/>
          </w:tcPr>
          <w:p>
            <w:pPr>
              <w:jc w:val="center"/>
              <w:rPr>
                <w:rFonts w:ascii="宋体" w:hAnsi="宋体"/>
                <w:szCs w:val="24"/>
              </w:rPr>
            </w:pPr>
            <w:r>
              <w:rPr>
                <w:rFonts w:hint="eastAsia" w:ascii="宋体" w:hAnsi="宋体"/>
                <w:szCs w:val="24"/>
              </w:rPr>
              <w:t>是</w:t>
            </w:r>
          </w:p>
        </w:tc>
        <w:tc>
          <w:tcPr>
            <w:tcW w:w="5519" w:type="dxa"/>
          </w:tcPr>
          <w:p>
            <w:pPr>
              <w:pStyle w:val="42"/>
              <w:ind w:firstLine="0" w:firstLineChars="0"/>
              <w:rPr>
                <w:rFonts w:ascii="宋体" w:hAnsi="宋体"/>
                <w:szCs w:val="24"/>
              </w:rPr>
            </w:pPr>
            <w:r>
              <w:rPr>
                <w:rFonts w:hint="eastAsia" w:ascii="宋体" w:hAnsi="宋体"/>
                <w:szCs w:val="24"/>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frequencyName</w:t>
            </w:r>
          </w:p>
        </w:tc>
        <w:tc>
          <w:tcPr>
            <w:tcW w:w="1117" w:type="dxa"/>
          </w:tcPr>
          <w:p>
            <w:pPr>
              <w:jc w:val="center"/>
              <w:rPr>
                <w:rFonts w:ascii="宋体" w:hAnsi="宋体"/>
                <w:szCs w:val="24"/>
              </w:rPr>
            </w:pPr>
            <w:r>
              <w:rPr>
                <w:rFonts w:hint="eastAsia" w:ascii="宋体" w:hAnsi="宋体"/>
                <w:szCs w:val="24"/>
              </w:rPr>
              <w:t>否</w:t>
            </w:r>
          </w:p>
        </w:tc>
        <w:tc>
          <w:tcPr>
            <w:tcW w:w="5519" w:type="dxa"/>
          </w:tcPr>
          <w:p>
            <w:pPr>
              <w:rPr>
                <w:rFonts w:ascii="宋体" w:hAnsi="宋体"/>
                <w:szCs w:val="24"/>
              </w:rPr>
            </w:pPr>
            <w:r>
              <w:rPr>
                <w:rFonts w:hint="eastAsia" w:ascii="宋体" w:hAnsi="宋体"/>
                <w:szCs w:val="24"/>
              </w:rPr>
              <w:t>用药频率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usageName</w:t>
            </w:r>
          </w:p>
        </w:tc>
        <w:tc>
          <w:tcPr>
            <w:tcW w:w="1117" w:type="dxa"/>
          </w:tcPr>
          <w:p>
            <w:pPr>
              <w:jc w:val="center"/>
              <w:rPr>
                <w:rFonts w:ascii="宋体" w:hAnsi="宋体"/>
                <w:szCs w:val="24"/>
              </w:rPr>
            </w:pPr>
            <w:r>
              <w:rPr>
                <w:rFonts w:hint="eastAsia" w:ascii="宋体" w:hAnsi="宋体"/>
                <w:szCs w:val="24"/>
              </w:rPr>
              <w:t>否</w:t>
            </w:r>
          </w:p>
        </w:tc>
        <w:tc>
          <w:tcPr>
            <w:tcW w:w="5519" w:type="dxa"/>
          </w:tcPr>
          <w:p>
            <w:pPr>
              <w:rPr>
                <w:rFonts w:ascii="宋体" w:hAnsi="宋体"/>
                <w:szCs w:val="24"/>
              </w:rPr>
            </w:pPr>
            <w:r>
              <w:rPr>
                <w:rFonts w:hint="eastAsia" w:ascii="宋体" w:hAnsi="宋体"/>
                <w:szCs w:val="24"/>
              </w:rPr>
              <w:t>用法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dose</w:t>
            </w:r>
          </w:p>
        </w:tc>
        <w:tc>
          <w:tcPr>
            <w:tcW w:w="1117" w:type="dxa"/>
          </w:tcPr>
          <w:p>
            <w:pPr>
              <w:jc w:val="center"/>
              <w:rPr>
                <w:rFonts w:ascii="宋体" w:hAnsi="宋体"/>
                <w:szCs w:val="24"/>
              </w:rPr>
            </w:pPr>
            <w:r>
              <w:rPr>
                <w:rFonts w:hint="eastAsia" w:ascii="宋体" w:hAnsi="宋体"/>
                <w:szCs w:val="24"/>
              </w:rPr>
              <w:t>否</w:t>
            </w:r>
          </w:p>
        </w:tc>
        <w:tc>
          <w:tcPr>
            <w:tcW w:w="5519" w:type="dxa"/>
          </w:tcPr>
          <w:p>
            <w:pPr>
              <w:rPr>
                <w:rFonts w:ascii="宋体" w:hAnsi="宋体"/>
                <w:szCs w:val="24"/>
              </w:rPr>
            </w:pPr>
            <w:r>
              <w:rPr>
                <w:rFonts w:hint="eastAsia" w:ascii="宋体" w:hAnsi="宋体"/>
                <w:szCs w:val="24"/>
              </w:rPr>
              <w:t>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groupId</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分组I</w:t>
            </w:r>
            <w:r>
              <w:rPr>
                <w:rFonts w:ascii="宋体" w:hAnsi="宋体"/>
                <w:szCs w:val="24"/>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chargeType</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ascii="宋体" w:hAnsi="宋体"/>
                <w:szCs w:val="24"/>
              </w:rPr>
              <w:t>1检查，2.检验</w:t>
            </w:r>
            <w:r>
              <w:rPr>
                <w:rFonts w:hint="eastAsia" w:ascii="宋体" w:hAnsi="宋体"/>
                <w:szCs w:val="24"/>
              </w:rPr>
              <w:t>，3处方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memo</w:t>
            </w:r>
          </w:p>
        </w:tc>
        <w:tc>
          <w:tcPr>
            <w:tcW w:w="1117" w:type="dxa"/>
          </w:tcPr>
          <w:p>
            <w:pPr>
              <w:jc w:val="center"/>
              <w:rPr>
                <w:rFonts w:ascii="宋体" w:hAnsi="宋体"/>
                <w:szCs w:val="24"/>
              </w:rPr>
            </w:pPr>
            <w:r>
              <w:rPr>
                <w:rFonts w:hint="eastAsia" w:ascii="宋体" w:hAnsi="宋体"/>
                <w:szCs w:val="24"/>
              </w:rPr>
              <w:t>否</w:t>
            </w:r>
          </w:p>
        </w:tc>
        <w:tc>
          <w:tcPr>
            <w:tcW w:w="5519" w:type="dxa"/>
          </w:tcPr>
          <w:p>
            <w:pPr>
              <w:rPr>
                <w:rFonts w:ascii="宋体" w:hAnsi="宋体"/>
                <w:szCs w:val="24"/>
              </w:rPr>
            </w:pPr>
            <w:r>
              <w:rPr>
                <w:rFonts w:hint="eastAsia" w:ascii="宋体" w:hAnsi="宋体"/>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265"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17"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tc>
        <w:tc>
          <w:tcPr>
            <w:tcW w:w="2265" w:type="dxa"/>
            <w:vAlign w:val="center"/>
          </w:tcPr>
          <w:p>
            <w:pPr>
              <w:jc w:val="center"/>
              <w:rPr>
                <w:rFonts w:ascii="宋体" w:hAnsi="宋体"/>
                <w:szCs w:val="24"/>
              </w:rPr>
            </w:pPr>
            <w:r>
              <w:rPr>
                <w:rFonts w:hint="eastAsia" w:ascii="宋体" w:hAnsi="宋体"/>
                <w:szCs w:val="24"/>
              </w:rPr>
              <w:t>success</w:t>
            </w:r>
          </w:p>
        </w:tc>
        <w:tc>
          <w:tcPr>
            <w:tcW w:w="1117" w:type="dxa"/>
            <w:vAlign w:val="center"/>
          </w:tcPr>
          <w:p>
            <w:pPr>
              <w:jc w:val="center"/>
              <w:rPr>
                <w:rFonts w:ascii="宋体" w:hAnsi="宋体"/>
                <w:szCs w:val="24"/>
              </w:rPr>
            </w:pPr>
            <w:r>
              <w:rPr>
                <w:rFonts w:hint="eastAsia" w:ascii="宋体" w:hAnsi="宋体"/>
                <w:szCs w:val="24"/>
              </w:rPr>
              <w:t>是</w:t>
            </w:r>
          </w:p>
        </w:tc>
        <w:tc>
          <w:tcPr>
            <w:tcW w:w="5519" w:type="dxa"/>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265" w:type="dxa"/>
            <w:vAlign w:val="center"/>
          </w:tcPr>
          <w:p>
            <w:pPr>
              <w:jc w:val="center"/>
              <w:rPr>
                <w:rFonts w:ascii="宋体" w:hAnsi="宋体"/>
                <w:szCs w:val="24"/>
              </w:rPr>
            </w:pPr>
            <w:r>
              <w:rPr>
                <w:rFonts w:hint="eastAsia" w:ascii="宋体" w:hAnsi="宋体"/>
                <w:szCs w:val="24"/>
              </w:rPr>
              <w:t>msg</w:t>
            </w:r>
          </w:p>
        </w:tc>
        <w:tc>
          <w:tcPr>
            <w:tcW w:w="1117" w:type="dxa"/>
            <w:vAlign w:val="center"/>
          </w:tcPr>
          <w:p>
            <w:pPr>
              <w:jc w:val="center"/>
              <w:rPr>
                <w:rFonts w:ascii="宋体" w:hAnsi="宋体"/>
                <w:szCs w:val="24"/>
              </w:rPr>
            </w:pPr>
            <w:r>
              <w:rPr>
                <w:rFonts w:hint="eastAsia" w:ascii="宋体" w:hAnsi="宋体"/>
                <w:szCs w:val="24"/>
              </w:rPr>
              <w:t>是</w:t>
            </w:r>
          </w:p>
        </w:tc>
        <w:tc>
          <w:tcPr>
            <w:tcW w:w="5519"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265" w:type="dxa"/>
            <w:vAlign w:val="center"/>
          </w:tcPr>
          <w:p>
            <w:pPr>
              <w:jc w:val="center"/>
              <w:rPr>
                <w:rFonts w:ascii="宋体" w:hAnsi="宋体"/>
                <w:szCs w:val="24"/>
              </w:rPr>
            </w:pPr>
            <w:r>
              <w:rPr>
                <w:rFonts w:hint="eastAsia" w:ascii="宋体" w:hAnsi="宋体"/>
                <w:szCs w:val="24"/>
              </w:rPr>
              <w:t>code</w:t>
            </w:r>
          </w:p>
        </w:tc>
        <w:tc>
          <w:tcPr>
            <w:tcW w:w="1117" w:type="dxa"/>
            <w:vAlign w:val="center"/>
          </w:tcPr>
          <w:p>
            <w:pPr>
              <w:jc w:val="center"/>
              <w:rPr>
                <w:rFonts w:ascii="宋体" w:hAnsi="宋体"/>
                <w:szCs w:val="24"/>
              </w:rPr>
            </w:pPr>
            <w:r>
              <w:rPr>
                <w:rFonts w:hint="eastAsia" w:ascii="宋体" w:hAnsi="宋体"/>
                <w:szCs w:val="24"/>
              </w:rPr>
              <w:t>是</w:t>
            </w:r>
          </w:p>
        </w:tc>
        <w:tc>
          <w:tcPr>
            <w:tcW w:w="5519" w:type="dxa"/>
            <w:vAlign w:val="center"/>
          </w:tcPr>
          <w:p>
            <w:pPr>
              <w:pStyle w:val="42"/>
              <w:ind w:firstLine="0" w:firstLineChars="0"/>
              <w:rPr>
                <w:rFonts w:ascii="宋体" w:hAnsi="宋体"/>
                <w:szCs w:val="24"/>
              </w:rPr>
            </w:pPr>
            <w:r>
              <w:rPr>
                <w:rFonts w:hint="eastAsia" w:ascii="宋体" w:hAnsi="宋体"/>
                <w:szCs w:val="24"/>
              </w:rPr>
              <w:t>参照附四</w:t>
            </w:r>
          </w:p>
        </w:tc>
      </w:tr>
    </w:tbl>
    <w:p>
      <w:pPr>
        <w:pStyle w:val="5"/>
      </w:pPr>
      <w:bookmarkStart w:id="285" w:name="_Toc26069"/>
      <w:r>
        <w:t>查询患者就诊过的医生列表信息</w:t>
      </w:r>
      <w:bookmarkEnd w:id="285"/>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265"/>
        <w:gridCol w:w="108"/>
        <w:gridCol w:w="742"/>
        <w:gridCol w:w="75"/>
        <w:gridCol w:w="5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根据指定时间段和就诊卡号查询患者就诊过的医生列表信息</w:t>
            </w:r>
          </w:p>
          <w:p>
            <w:pPr>
              <w:rPr>
                <w:rFonts w:ascii="宋体" w:hAnsi="宋体"/>
                <w:szCs w:val="24"/>
              </w:rPr>
            </w:pPr>
            <w:r>
              <w:rPr>
                <w:rFonts w:hint="eastAsia" w:ascii="宋体" w:hAnsi="宋体"/>
                <w:szCs w:val="24"/>
              </w:rPr>
              <w:t>（hospital.inerface.internetHospital.queryVisitedDoctorData）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"beginTime": "2019-04-01",</w:t>
            </w:r>
          </w:p>
          <w:p>
            <w:pPr>
              <w:rPr>
                <w:rFonts w:ascii="宋体" w:hAnsi="宋体"/>
                <w:szCs w:val="24"/>
              </w:rPr>
            </w:pPr>
            <w:r>
              <w:rPr>
                <w:rFonts w:hint="eastAsia" w:ascii="宋体" w:hAnsi="宋体"/>
                <w:szCs w:val="24"/>
              </w:rPr>
              <w:t xml:space="preserve">    "endTime": "2019-04-03"</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373"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17"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11"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tc>
        <w:tc>
          <w:tcPr>
            <w:tcW w:w="2373" w:type="dxa"/>
            <w:gridSpan w:val="2"/>
          </w:tcPr>
          <w:p>
            <w:pPr>
              <w:jc w:val="center"/>
              <w:rPr>
                <w:rFonts w:ascii="宋体" w:hAnsi="宋体"/>
                <w:szCs w:val="24"/>
              </w:rPr>
            </w:pPr>
            <w:r>
              <w:rPr>
                <w:rFonts w:ascii="宋体" w:hAnsi="宋体"/>
                <w:szCs w:val="24"/>
              </w:rPr>
              <w:t>medicalCardNumber</w:t>
            </w:r>
          </w:p>
        </w:tc>
        <w:tc>
          <w:tcPr>
            <w:tcW w:w="817" w:type="dxa"/>
            <w:gridSpan w:val="2"/>
          </w:tcPr>
          <w:p>
            <w:pPr>
              <w:jc w:val="center"/>
              <w:rPr>
                <w:rFonts w:ascii="宋体" w:hAnsi="宋体"/>
                <w:szCs w:val="24"/>
              </w:rPr>
            </w:pPr>
            <w:r>
              <w:rPr>
                <w:rFonts w:hint="eastAsia" w:ascii="宋体" w:hAnsi="宋体"/>
                <w:szCs w:val="24"/>
              </w:rPr>
              <w:t>是</w:t>
            </w:r>
          </w:p>
        </w:tc>
        <w:tc>
          <w:tcPr>
            <w:tcW w:w="5711" w:type="dxa"/>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rPr>
                <w:rFonts w:ascii="宋体" w:hAnsi="宋体"/>
                <w:szCs w:val="24"/>
              </w:rPr>
            </w:pPr>
          </w:p>
        </w:tc>
        <w:tc>
          <w:tcPr>
            <w:tcW w:w="2373" w:type="dxa"/>
            <w:gridSpan w:val="2"/>
          </w:tcPr>
          <w:p>
            <w:pPr>
              <w:jc w:val="center"/>
              <w:rPr>
                <w:rFonts w:ascii="宋体" w:hAnsi="宋体"/>
                <w:szCs w:val="24"/>
              </w:rPr>
            </w:pPr>
            <w:r>
              <w:rPr>
                <w:rFonts w:hint="eastAsia" w:ascii="宋体" w:hAnsi="宋体"/>
                <w:szCs w:val="24"/>
              </w:rPr>
              <w:t>beginTime</w:t>
            </w:r>
          </w:p>
        </w:tc>
        <w:tc>
          <w:tcPr>
            <w:tcW w:w="817" w:type="dxa"/>
            <w:gridSpan w:val="2"/>
          </w:tcPr>
          <w:p>
            <w:pPr>
              <w:jc w:val="center"/>
              <w:rPr>
                <w:rFonts w:ascii="宋体" w:hAnsi="宋体"/>
                <w:szCs w:val="24"/>
              </w:rPr>
            </w:pPr>
            <w:r>
              <w:rPr>
                <w:rFonts w:hint="eastAsia" w:ascii="宋体" w:hAnsi="宋体"/>
                <w:szCs w:val="24"/>
              </w:rPr>
              <w:t>是</w:t>
            </w:r>
          </w:p>
        </w:tc>
        <w:tc>
          <w:tcPr>
            <w:tcW w:w="5711" w:type="dxa"/>
          </w:tcPr>
          <w:p>
            <w:pPr>
              <w:rPr>
                <w:rFonts w:ascii="宋体" w:hAnsi="宋体"/>
                <w:szCs w:val="24"/>
              </w:rPr>
            </w:pPr>
            <w:r>
              <w:rPr>
                <w:rFonts w:hint="eastAsia" w:ascii="宋体" w:hAnsi="宋体"/>
                <w:szCs w:val="24"/>
              </w:rPr>
              <w:t>开始时间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rPr>
                <w:rFonts w:ascii="宋体" w:hAnsi="宋体"/>
                <w:szCs w:val="24"/>
              </w:rPr>
            </w:pPr>
          </w:p>
        </w:tc>
        <w:tc>
          <w:tcPr>
            <w:tcW w:w="2373" w:type="dxa"/>
            <w:gridSpan w:val="2"/>
          </w:tcPr>
          <w:p>
            <w:pPr>
              <w:jc w:val="center"/>
              <w:rPr>
                <w:rFonts w:ascii="宋体" w:hAnsi="宋体"/>
                <w:szCs w:val="24"/>
              </w:rPr>
            </w:pPr>
            <w:r>
              <w:rPr>
                <w:rFonts w:hint="eastAsia" w:ascii="宋体" w:hAnsi="宋体"/>
                <w:szCs w:val="24"/>
              </w:rPr>
              <w:t>endTime</w:t>
            </w:r>
          </w:p>
        </w:tc>
        <w:tc>
          <w:tcPr>
            <w:tcW w:w="817" w:type="dxa"/>
            <w:gridSpan w:val="2"/>
          </w:tcPr>
          <w:p>
            <w:pPr>
              <w:jc w:val="center"/>
              <w:rPr>
                <w:rFonts w:ascii="宋体" w:hAnsi="宋体"/>
                <w:szCs w:val="24"/>
              </w:rPr>
            </w:pPr>
            <w:r>
              <w:rPr>
                <w:rFonts w:hint="eastAsia" w:ascii="宋体" w:hAnsi="宋体"/>
                <w:szCs w:val="24"/>
              </w:rPr>
              <w:t>是</w:t>
            </w:r>
          </w:p>
        </w:tc>
        <w:tc>
          <w:tcPr>
            <w:tcW w:w="5711" w:type="dxa"/>
          </w:tcPr>
          <w:p>
            <w:pPr>
              <w:rPr>
                <w:rFonts w:ascii="宋体" w:hAnsi="宋体"/>
                <w:szCs w:val="24"/>
              </w:rPr>
            </w:pPr>
            <w:r>
              <w:rPr>
                <w:rFonts w:hint="eastAsia" w:ascii="宋体" w:hAnsi="宋体"/>
                <w:szCs w:val="24"/>
              </w:rPr>
              <w:t>结束时间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jc w:val="left"/>
              <w:rPr>
                <w:rFonts w:ascii="宋体" w:hAnsi="宋体"/>
                <w:szCs w:val="24"/>
              </w:rPr>
            </w:pPr>
            <w:r>
              <w:rPr>
                <w:rFonts w:hint="eastAsia" w:ascii="宋体" w:hAnsi="宋体"/>
                <w:szCs w:val="24"/>
              </w:rPr>
              <w:t>{</w:t>
            </w:r>
          </w:p>
          <w:p>
            <w:pPr>
              <w:jc w:val="left"/>
              <w:rPr>
                <w:rFonts w:ascii="宋体" w:hAnsi="宋体"/>
                <w:szCs w:val="24"/>
              </w:rPr>
            </w:pPr>
            <w:r>
              <w:rPr>
                <w:rFonts w:hint="eastAsia" w:ascii="宋体" w:hAnsi="宋体"/>
                <w:szCs w:val="24"/>
              </w:rPr>
              <w:t xml:space="preserve">    "success": true,</w:t>
            </w:r>
          </w:p>
          <w:p>
            <w:pPr>
              <w:jc w:val="left"/>
              <w:rPr>
                <w:rFonts w:ascii="宋体" w:hAnsi="宋体"/>
                <w:szCs w:val="24"/>
              </w:rPr>
            </w:pPr>
            <w:r>
              <w:rPr>
                <w:rFonts w:hint="eastAsia" w:ascii="宋体" w:hAnsi="宋体"/>
                <w:szCs w:val="24"/>
              </w:rPr>
              <w:t xml:space="preserve">    "msg": "成功",</w:t>
            </w:r>
          </w:p>
          <w:p>
            <w:pPr>
              <w:jc w:val="left"/>
              <w:rPr>
                <w:rFonts w:ascii="宋体" w:hAnsi="宋体"/>
                <w:szCs w:val="24"/>
              </w:rPr>
            </w:pPr>
            <w:r>
              <w:rPr>
                <w:rFonts w:hint="eastAsia" w:ascii="宋体" w:hAnsi="宋体"/>
                <w:szCs w:val="24"/>
              </w:rPr>
              <w:t xml:space="preserve">    "code": "10001",</w:t>
            </w:r>
          </w:p>
          <w:p>
            <w:pPr>
              <w:jc w:val="left"/>
              <w:rPr>
                <w:rFonts w:ascii="宋体" w:hAnsi="宋体"/>
                <w:szCs w:val="24"/>
              </w:rPr>
            </w:pPr>
            <w:r>
              <w:rPr>
                <w:rFonts w:hint="eastAsia" w:ascii="宋体" w:hAnsi="宋体"/>
                <w:szCs w:val="24"/>
              </w:rPr>
              <w:t xml:space="preserve">    "data":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"hospitalId": "253",</w:t>
            </w:r>
          </w:p>
          <w:p>
            <w:pPr>
              <w:jc w:val="left"/>
              <w:rPr>
                <w:rFonts w:ascii="宋体" w:hAnsi="宋体"/>
                <w:szCs w:val="24"/>
              </w:rPr>
            </w:pPr>
            <w:r>
              <w:rPr>
                <w:rFonts w:hint="eastAsia" w:ascii="宋体" w:hAnsi="宋体"/>
                <w:szCs w:val="24"/>
              </w:rPr>
              <w:t xml:space="preserve">            "doctorName": "张林",</w:t>
            </w:r>
          </w:p>
          <w:p>
            <w:pPr>
              <w:jc w:val="left"/>
              <w:rPr>
                <w:rFonts w:ascii="宋体" w:hAnsi="宋体"/>
                <w:szCs w:val="24"/>
              </w:rPr>
            </w:pPr>
            <w:r>
              <w:rPr>
                <w:rFonts w:hint="eastAsia" w:ascii="宋体" w:hAnsi="宋体"/>
                <w:szCs w:val="24"/>
              </w:rPr>
              <w:t xml:space="preserve">            "doctorCode": "0001",</w:t>
            </w:r>
          </w:p>
          <w:p>
            <w:pPr>
              <w:jc w:val="left"/>
              <w:rPr>
                <w:rFonts w:ascii="宋体" w:hAnsi="宋体"/>
                <w:szCs w:val="24"/>
              </w:rPr>
            </w:pPr>
            <w:r>
              <w:rPr>
                <w:rFonts w:hint="eastAsia" w:ascii="宋体" w:hAnsi="宋体"/>
                <w:szCs w:val="24"/>
              </w:rPr>
              <w:t xml:space="preserve">            "dept": "消化内科",</w:t>
            </w:r>
          </w:p>
          <w:p>
            <w:pPr>
              <w:jc w:val="left"/>
              <w:rPr>
                <w:rFonts w:ascii="宋体" w:hAnsi="宋体"/>
                <w:szCs w:val="24"/>
              </w:rPr>
            </w:pPr>
            <w:r>
              <w:rPr>
                <w:rFonts w:hint="eastAsia" w:ascii="宋体" w:hAnsi="宋体"/>
                <w:szCs w:val="24"/>
              </w:rPr>
              <w:t xml:space="preserve">            "post": "副主任医师",</w:t>
            </w:r>
          </w:p>
          <w:p>
            <w:pPr>
              <w:jc w:val="left"/>
              <w:rPr>
                <w:rFonts w:ascii="宋体" w:hAnsi="宋体"/>
                <w:szCs w:val="24"/>
              </w:rPr>
            </w:pPr>
            <w:r>
              <w:rPr>
                <w:rFonts w:hint="eastAsia" w:ascii="宋体" w:hAnsi="宋体"/>
                <w:szCs w:val="24"/>
              </w:rPr>
              <w:t xml:space="preserve">            "lastClinicTime": "2019-04-02 14:00:00"</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"hospitalId": "253",</w:t>
            </w:r>
          </w:p>
          <w:p>
            <w:pPr>
              <w:jc w:val="left"/>
              <w:rPr>
                <w:rFonts w:ascii="宋体" w:hAnsi="宋体"/>
                <w:szCs w:val="24"/>
              </w:rPr>
            </w:pPr>
            <w:r>
              <w:rPr>
                <w:rFonts w:hint="eastAsia" w:ascii="宋体" w:hAnsi="宋体"/>
                <w:szCs w:val="24"/>
              </w:rPr>
              <w:t xml:space="preserve">            "doctorName": "王忠",</w:t>
            </w:r>
          </w:p>
          <w:p>
            <w:pPr>
              <w:jc w:val="left"/>
              <w:rPr>
                <w:rFonts w:ascii="宋体" w:hAnsi="宋体"/>
                <w:szCs w:val="24"/>
              </w:rPr>
            </w:pPr>
            <w:r>
              <w:rPr>
                <w:rFonts w:hint="eastAsia" w:ascii="宋体" w:hAnsi="宋体"/>
                <w:szCs w:val="24"/>
              </w:rPr>
              <w:t xml:space="preserve">            "doctorCode": "0002",</w:t>
            </w:r>
          </w:p>
          <w:p>
            <w:pPr>
              <w:jc w:val="left"/>
              <w:rPr>
                <w:rFonts w:ascii="宋体" w:hAnsi="宋体"/>
                <w:szCs w:val="24"/>
              </w:rPr>
            </w:pPr>
            <w:r>
              <w:rPr>
                <w:rFonts w:hint="eastAsia" w:ascii="宋体" w:hAnsi="宋体"/>
                <w:szCs w:val="24"/>
              </w:rPr>
              <w:t xml:space="preserve">            "dept": "消化内科",</w:t>
            </w:r>
          </w:p>
          <w:p>
            <w:pPr>
              <w:jc w:val="left"/>
              <w:rPr>
                <w:rFonts w:ascii="宋体" w:hAnsi="宋体"/>
                <w:szCs w:val="24"/>
              </w:rPr>
            </w:pPr>
            <w:r>
              <w:rPr>
                <w:rFonts w:hint="eastAsia" w:ascii="宋体" w:hAnsi="宋体"/>
                <w:szCs w:val="24"/>
              </w:rPr>
              <w:t xml:space="preserve">            "post": "副主任医师",</w:t>
            </w:r>
          </w:p>
          <w:p>
            <w:pPr>
              <w:jc w:val="left"/>
              <w:rPr>
                <w:rFonts w:ascii="宋体" w:hAnsi="宋体"/>
                <w:szCs w:val="24"/>
              </w:rPr>
            </w:pPr>
            <w:r>
              <w:rPr>
                <w:rFonts w:hint="eastAsia" w:ascii="宋体" w:hAnsi="宋体"/>
                <w:szCs w:val="24"/>
              </w:rPr>
              <w:t xml:space="preserve">            "lastClinicTime": "2019-04-01 14:00:00"</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265"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50"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86"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Pr>
          <w:p>
            <w:pPr>
              <w:jc w:val="left"/>
            </w:pPr>
          </w:p>
        </w:tc>
        <w:tc>
          <w:tcPr>
            <w:tcW w:w="2265" w:type="dxa"/>
            <w:vAlign w:val="center"/>
          </w:tcPr>
          <w:p>
            <w:pPr>
              <w:jc w:val="center"/>
              <w:rPr>
                <w:rFonts w:ascii="宋体" w:hAnsi="宋体"/>
                <w:szCs w:val="24"/>
              </w:rPr>
            </w:pPr>
            <w:r>
              <w:rPr>
                <w:rFonts w:hint="eastAsia" w:ascii="宋体" w:hAnsi="宋体"/>
                <w:szCs w:val="24"/>
              </w:rPr>
              <w:t>success</w:t>
            </w:r>
          </w:p>
        </w:tc>
        <w:tc>
          <w:tcPr>
            <w:tcW w:w="850" w:type="dxa"/>
            <w:gridSpan w:val="2"/>
            <w:vAlign w:val="center"/>
          </w:tcPr>
          <w:p>
            <w:pPr>
              <w:jc w:val="center"/>
              <w:rPr>
                <w:rFonts w:ascii="宋体" w:hAnsi="宋体"/>
                <w:szCs w:val="24"/>
              </w:rPr>
            </w:pPr>
            <w:r>
              <w:rPr>
                <w:rFonts w:hint="eastAsia" w:ascii="宋体" w:hAnsi="宋体"/>
                <w:szCs w:val="24"/>
              </w:rPr>
              <w:t>是</w:t>
            </w:r>
          </w:p>
        </w:tc>
        <w:tc>
          <w:tcPr>
            <w:tcW w:w="5786"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Pr>
          <w:p>
            <w:pPr>
              <w:jc w:val="left"/>
              <w:rPr>
                <w:rFonts w:ascii="宋体" w:hAnsi="宋体"/>
                <w:szCs w:val="24"/>
              </w:rPr>
            </w:pPr>
          </w:p>
        </w:tc>
        <w:tc>
          <w:tcPr>
            <w:tcW w:w="2265" w:type="dxa"/>
            <w:vAlign w:val="center"/>
          </w:tcPr>
          <w:p>
            <w:pPr>
              <w:jc w:val="center"/>
              <w:rPr>
                <w:rFonts w:ascii="宋体" w:hAnsi="宋体"/>
                <w:szCs w:val="24"/>
              </w:rPr>
            </w:pPr>
            <w:r>
              <w:rPr>
                <w:rFonts w:hint="eastAsia" w:ascii="宋体" w:hAnsi="宋体"/>
                <w:szCs w:val="24"/>
              </w:rPr>
              <w:t>msg</w:t>
            </w:r>
          </w:p>
        </w:tc>
        <w:tc>
          <w:tcPr>
            <w:tcW w:w="850" w:type="dxa"/>
            <w:gridSpan w:val="2"/>
            <w:vAlign w:val="center"/>
          </w:tcPr>
          <w:p>
            <w:pPr>
              <w:jc w:val="center"/>
              <w:rPr>
                <w:rFonts w:ascii="宋体" w:hAnsi="宋体"/>
                <w:szCs w:val="24"/>
              </w:rPr>
            </w:pPr>
            <w:r>
              <w:rPr>
                <w:rFonts w:hint="eastAsia" w:ascii="宋体" w:hAnsi="宋体"/>
                <w:szCs w:val="24"/>
              </w:rPr>
              <w:t>是</w:t>
            </w:r>
          </w:p>
        </w:tc>
        <w:tc>
          <w:tcPr>
            <w:tcW w:w="5786"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Pr>
          <w:p>
            <w:pPr>
              <w:jc w:val="left"/>
              <w:rPr>
                <w:rFonts w:ascii="宋体" w:hAnsi="宋体"/>
                <w:szCs w:val="24"/>
              </w:rPr>
            </w:pPr>
          </w:p>
        </w:tc>
        <w:tc>
          <w:tcPr>
            <w:tcW w:w="2265" w:type="dxa"/>
            <w:vAlign w:val="center"/>
          </w:tcPr>
          <w:p>
            <w:pPr>
              <w:jc w:val="center"/>
              <w:rPr>
                <w:rFonts w:ascii="宋体" w:hAnsi="宋体"/>
                <w:szCs w:val="24"/>
              </w:rPr>
            </w:pPr>
            <w:r>
              <w:rPr>
                <w:rFonts w:hint="eastAsia" w:ascii="宋体" w:hAnsi="宋体"/>
                <w:szCs w:val="24"/>
              </w:rPr>
              <w:t>code</w:t>
            </w:r>
          </w:p>
        </w:tc>
        <w:tc>
          <w:tcPr>
            <w:tcW w:w="850" w:type="dxa"/>
            <w:gridSpan w:val="2"/>
            <w:vAlign w:val="center"/>
          </w:tcPr>
          <w:p>
            <w:pPr>
              <w:jc w:val="center"/>
              <w:rPr>
                <w:rFonts w:ascii="宋体" w:hAnsi="宋体"/>
                <w:szCs w:val="24"/>
              </w:rPr>
            </w:pPr>
            <w:r>
              <w:rPr>
                <w:rFonts w:hint="eastAsia" w:ascii="宋体" w:hAnsi="宋体"/>
                <w:szCs w:val="24"/>
              </w:rPr>
              <w:t>是</w:t>
            </w:r>
          </w:p>
        </w:tc>
        <w:tc>
          <w:tcPr>
            <w:tcW w:w="5786" w:type="dxa"/>
            <w:gridSpan w:val="2"/>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Pr>
          <w:p>
            <w:pPr>
              <w:jc w:val="left"/>
              <w:rPr>
                <w:rFonts w:ascii="宋体" w:hAnsi="宋体"/>
                <w:szCs w:val="24"/>
              </w:rPr>
            </w:pPr>
          </w:p>
        </w:tc>
        <w:tc>
          <w:tcPr>
            <w:tcW w:w="2265" w:type="dxa"/>
          </w:tcPr>
          <w:p>
            <w:pPr>
              <w:jc w:val="center"/>
              <w:rPr>
                <w:rFonts w:ascii="宋体" w:hAnsi="宋体"/>
                <w:szCs w:val="24"/>
              </w:rPr>
            </w:pPr>
            <w:r>
              <w:rPr>
                <w:rFonts w:hint="eastAsia" w:ascii="宋体" w:hAnsi="宋体"/>
                <w:szCs w:val="24"/>
              </w:rPr>
              <w:t>hospitalId</w:t>
            </w:r>
          </w:p>
        </w:tc>
        <w:tc>
          <w:tcPr>
            <w:tcW w:w="850" w:type="dxa"/>
            <w:gridSpan w:val="2"/>
          </w:tcPr>
          <w:p>
            <w:pPr>
              <w:jc w:val="center"/>
              <w:rPr>
                <w:rFonts w:ascii="宋体" w:hAnsi="宋体"/>
                <w:szCs w:val="24"/>
              </w:rPr>
            </w:pPr>
            <w:r>
              <w:rPr>
                <w:rFonts w:hint="eastAsia" w:ascii="宋体" w:hAnsi="宋体"/>
                <w:szCs w:val="24"/>
              </w:rPr>
              <w:t>否</w:t>
            </w:r>
          </w:p>
        </w:tc>
        <w:tc>
          <w:tcPr>
            <w:tcW w:w="5786" w:type="dxa"/>
            <w:gridSpan w:val="2"/>
          </w:tcPr>
          <w:p>
            <w:pPr>
              <w:jc w:val="left"/>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Pr>
          <w:p>
            <w:pPr>
              <w:jc w:val="left"/>
              <w:rPr>
                <w:rFonts w:ascii="宋体" w:hAnsi="宋体"/>
                <w:szCs w:val="24"/>
              </w:rPr>
            </w:pPr>
          </w:p>
        </w:tc>
        <w:tc>
          <w:tcPr>
            <w:tcW w:w="2265" w:type="dxa"/>
          </w:tcPr>
          <w:p>
            <w:pPr>
              <w:jc w:val="center"/>
              <w:rPr>
                <w:rFonts w:ascii="宋体" w:hAnsi="宋体"/>
                <w:szCs w:val="24"/>
              </w:rPr>
            </w:pPr>
            <w:r>
              <w:rPr>
                <w:rFonts w:hint="eastAsia" w:ascii="宋体" w:hAnsi="宋体"/>
                <w:szCs w:val="24"/>
              </w:rPr>
              <w:t>doctorName</w:t>
            </w:r>
          </w:p>
        </w:tc>
        <w:tc>
          <w:tcPr>
            <w:tcW w:w="850" w:type="dxa"/>
            <w:gridSpan w:val="2"/>
          </w:tcPr>
          <w:p>
            <w:pPr>
              <w:jc w:val="center"/>
              <w:rPr>
                <w:rFonts w:ascii="宋体" w:hAnsi="宋体"/>
                <w:szCs w:val="24"/>
              </w:rPr>
            </w:pPr>
            <w:r>
              <w:rPr>
                <w:rFonts w:hint="eastAsia" w:ascii="宋体" w:hAnsi="宋体"/>
                <w:szCs w:val="24"/>
              </w:rPr>
              <w:t>是</w:t>
            </w:r>
          </w:p>
        </w:tc>
        <w:tc>
          <w:tcPr>
            <w:tcW w:w="5786" w:type="dxa"/>
            <w:gridSpan w:val="2"/>
          </w:tcPr>
          <w:p>
            <w:pPr>
              <w:jc w:val="left"/>
              <w:rPr>
                <w:rFonts w:ascii="宋体" w:hAnsi="宋体"/>
                <w:szCs w:val="24"/>
              </w:rPr>
            </w:pPr>
            <w:r>
              <w:rPr>
                <w:rFonts w:ascii="宋体" w:hAnsi="宋体"/>
                <w:szCs w:val="24"/>
              </w:rPr>
              <w:t>医生姓名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Pr>
          <w:p>
            <w:pPr>
              <w:jc w:val="left"/>
              <w:rPr>
                <w:rFonts w:ascii="宋体" w:hAnsi="宋体"/>
                <w:szCs w:val="24"/>
              </w:rPr>
            </w:pPr>
          </w:p>
        </w:tc>
        <w:tc>
          <w:tcPr>
            <w:tcW w:w="2265" w:type="dxa"/>
          </w:tcPr>
          <w:p>
            <w:pPr>
              <w:jc w:val="center"/>
              <w:rPr>
                <w:rFonts w:ascii="宋体" w:hAnsi="宋体"/>
                <w:szCs w:val="24"/>
              </w:rPr>
            </w:pPr>
            <w:r>
              <w:rPr>
                <w:rFonts w:hint="eastAsia" w:ascii="宋体" w:hAnsi="宋体"/>
                <w:szCs w:val="24"/>
              </w:rPr>
              <w:t>doctorCode</w:t>
            </w:r>
          </w:p>
        </w:tc>
        <w:tc>
          <w:tcPr>
            <w:tcW w:w="850" w:type="dxa"/>
            <w:gridSpan w:val="2"/>
          </w:tcPr>
          <w:p>
            <w:pPr>
              <w:jc w:val="center"/>
              <w:rPr>
                <w:rFonts w:ascii="宋体" w:hAnsi="宋体"/>
                <w:szCs w:val="24"/>
              </w:rPr>
            </w:pPr>
            <w:r>
              <w:rPr>
                <w:rFonts w:hint="eastAsia" w:ascii="宋体" w:hAnsi="宋体"/>
                <w:szCs w:val="24"/>
              </w:rPr>
              <w:t>是</w:t>
            </w:r>
          </w:p>
        </w:tc>
        <w:tc>
          <w:tcPr>
            <w:tcW w:w="5786" w:type="dxa"/>
            <w:gridSpan w:val="2"/>
          </w:tcPr>
          <w:p>
            <w:pPr>
              <w:jc w:val="left"/>
              <w:rPr>
                <w:rFonts w:ascii="宋体" w:hAnsi="宋体"/>
                <w:szCs w:val="24"/>
              </w:rPr>
            </w:pPr>
            <w:r>
              <w:rPr>
                <w:rFonts w:hint="eastAsia" w:ascii="宋体" w:hAnsi="宋体"/>
                <w:szCs w:val="24"/>
              </w:rPr>
              <w:t>医生工号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Pr>
          <w:p>
            <w:pPr>
              <w:jc w:val="left"/>
              <w:rPr>
                <w:rFonts w:ascii="宋体" w:hAnsi="宋体"/>
                <w:szCs w:val="24"/>
              </w:rPr>
            </w:pPr>
          </w:p>
        </w:tc>
        <w:tc>
          <w:tcPr>
            <w:tcW w:w="2265" w:type="dxa"/>
          </w:tcPr>
          <w:p>
            <w:pPr>
              <w:jc w:val="center"/>
              <w:rPr>
                <w:rFonts w:ascii="宋体" w:hAnsi="宋体"/>
                <w:szCs w:val="24"/>
              </w:rPr>
            </w:pPr>
            <w:r>
              <w:rPr>
                <w:rFonts w:hint="eastAsia" w:ascii="宋体" w:hAnsi="宋体"/>
                <w:szCs w:val="24"/>
              </w:rPr>
              <w:t>dept</w:t>
            </w:r>
          </w:p>
        </w:tc>
        <w:tc>
          <w:tcPr>
            <w:tcW w:w="850" w:type="dxa"/>
            <w:gridSpan w:val="2"/>
          </w:tcPr>
          <w:p>
            <w:pPr>
              <w:jc w:val="center"/>
              <w:rPr>
                <w:rFonts w:ascii="宋体" w:hAnsi="宋体"/>
                <w:szCs w:val="24"/>
              </w:rPr>
            </w:pPr>
            <w:r>
              <w:rPr>
                <w:rFonts w:hint="eastAsia" w:ascii="宋体" w:hAnsi="宋体"/>
                <w:szCs w:val="24"/>
              </w:rPr>
              <w:t>是</w:t>
            </w:r>
          </w:p>
        </w:tc>
        <w:tc>
          <w:tcPr>
            <w:tcW w:w="5786" w:type="dxa"/>
            <w:gridSpan w:val="2"/>
          </w:tcPr>
          <w:p>
            <w:pPr>
              <w:jc w:val="left"/>
              <w:rPr>
                <w:rFonts w:ascii="宋体" w:hAnsi="宋体"/>
                <w:szCs w:val="24"/>
              </w:rPr>
            </w:pPr>
            <w:r>
              <w:rPr>
                <w:rFonts w:ascii="宋体" w:hAnsi="宋体"/>
                <w:szCs w:val="24"/>
              </w:rPr>
              <w:t>所属科室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Pr>
          <w:p>
            <w:pPr>
              <w:jc w:val="left"/>
              <w:rPr>
                <w:rFonts w:ascii="宋体" w:hAnsi="宋体"/>
                <w:szCs w:val="24"/>
              </w:rPr>
            </w:pPr>
          </w:p>
        </w:tc>
        <w:tc>
          <w:tcPr>
            <w:tcW w:w="2265" w:type="dxa"/>
          </w:tcPr>
          <w:p>
            <w:pPr>
              <w:jc w:val="center"/>
              <w:rPr>
                <w:rFonts w:ascii="宋体" w:hAnsi="宋体"/>
                <w:szCs w:val="24"/>
              </w:rPr>
            </w:pPr>
            <w:r>
              <w:rPr>
                <w:rFonts w:hint="eastAsia" w:ascii="宋体" w:hAnsi="宋体"/>
                <w:szCs w:val="24"/>
              </w:rPr>
              <w:t>post</w:t>
            </w:r>
          </w:p>
        </w:tc>
        <w:tc>
          <w:tcPr>
            <w:tcW w:w="850" w:type="dxa"/>
            <w:gridSpan w:val="2"/>
          </w:tcPr>
          <w:p>
            <w:pPr>
              <w:jc w:val="center"/>
              <w:rPr>
                <w:rFonts w:ascii="宋体" w:hAnsi="宋体"/>
                <w:szCs w:val="24"/>
              </w:rPr>
            </w:pPr>
            <w:r>
              <w:rPr>
                <w:rFonts w:hint="eastAsia" w:ascii="宋体" w:hAnsi="宋体"/>
                <w:szCs w:val="24"/>
              </w:rPr>
              <w:t>是</w:t>
            </w:r>
          </w:p>
        </w:tc>
        <w:tc>
          <w:tcPr>
            <w:tcW w:w="5786" w:type="dxa"/>
            <w:gridSpan w:val="2"/>
          </w:tcPr>
          <w:p>
            <w:pPr>
              <w:jc w:val="left"/>
              <w:rPr>
                <w:rFonts w:ascii="宋体" w:hAnsi="宋体"/>
                <w:szCs w:val="24"/>
              </w:rPr>
            </w:pPr>
            <w:r>
              <w:rPr>
                <w:rFonts w:ascii="宋体" w:hAnsi="宋体"/>
                <w:szCs w:val="24"/>
              </w:rPr>
              <w:t>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Pr>
          <w:p>
            <w:pPr>
              <w:jc w:val="left"/>
              <w:rPr>
                <w:rFonts w:ascii="宋体" w:hAnsi="宋体"/>
                <w:szCs w:val="24"/>
              </w:rPr>
            </w:pPr>
          </w:p>
        </w:tc>
        <w:tc>
          <w:tcPr>
            <w:tcW w:w="2265" w:type="dxa"/>
          </w:tcPr>
          <w:p>
            <w:pPr>
              <w:jc w:val="center"/>
              <w:rPr>
                <w:rFonts w:ascii="宋体" w:hAnsi="宋体"/>
                <w:szCs w:val="24"/>
              </w:rPr>
            </w:pPr>
            <w:r>
              <w:rPr>
                <w:rFonts w:hint="eastAsia" w:ascii="宋体" w:hAnsi="宋体"/>
                <w:szCs w:val="24"/>
              </w:rPr>
              <w:t>lastClinicTime</w:t>
            </w:r>
          </w:p>
        </w:tc>
        <w:tc>
          <w:tcPr>
            <w:tcW w:w="850" w:type="dxa"/>
            <w:gridSpan w:val="2"/>
          </w:tcPr>
          <w:p>
            <w:pPr>
              <w:jc w:val="center"/>
              <w:rPr>
                <w:rFonts w:ascii="宋体" w:hAnsi="宋体"/>
                <w:szCs w:val="24"/>
              </w:rPr>
            </w:pPr>
            <w:r>
              <w:rPr>
                <w:rFonts w:hint="eastAsia" w:ascii="宋体" w:hAnsi="宋体"/>
                <w:szCs w:val="24"/>
              </w:rPr>
              <w:t>是</w:t>
            </w:r>
          </w:p>
        </w:tc>
        <w:tc>
          <w:tcPr>
            <w:tcW w:w="5786" w:type="dxa"/>
            <w:gridSpan w:val="2"/>
          </w:tcPr>
          <w:p>
            <w:pPr>
              <w:jc w:val="left"/>
              <w:rPr>
                <w:rFonts w:ascii="宋体" w:hAnsi="宋体"/>
                <w:szCs w:val="24"/>
              </w:rPr>
            </w:pPr>
            <w:r>
              <w:rPr>
                <w:rFonts w:ascii="宋体" w:hAnsi="宋体"/>
                <w:szCs w:val="24"/>
              </w:rPr>
              <w:t>最后一次诊疗时间</w:t>
            </w:r>
          </w:p>
        </w:tc>
      </w:tr>
    </w:tbl>
    <w:p>
      <w:pPr>
        <w:pStyle w:val="5"/>
      </w:pPr>
      <w:bookmarkStart w:id="286" w:name="_Toc28829"/>
      <w:r>
        <w:t>查询医院</w:t>
      </w:r>
      <w:r>
        <w:rPr>
          <w:rFonts w:hint="eastAsia"/>
        </w:rPr>
        <w:t>可线上销售</w:t>
      </w:r>
      <w:r>
        <w:t>药品目录</w:t>
      </w:r>
      <w:bookmarkEnd w:id="286"/>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248"/>
        <w:gridCol w:w="9"/>
        <w:gridCol w:w="866"/>
        <w:gridCol w:w="192"/>
        <w:gridCol w:w="5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查询医院开放的药品销售目录</w:t>
            </w:r>
          </w:p>
          <w:p>
            <w:pPr>
              <w:rPr>
                <w:rFonts w:ascii="宋体" w:hAnsi="宋体"/>
                <w:szCs w:val="24"/>
              </w:rPr>
            </w:pPr>
            <w:r>
              <w:rPr>
                <w:rFonts w:hint="eastAsia" w:ascii="宋体" w:hAnsi="宋体"/>
                <w:szCs w:val="24"/>
              </w:rPr>
              <w:t>（hospital.inerface.internetHospital.queryHospitalDrugCharge）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257"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66"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78"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555" w:type="dxa"/>
            <w:vMerge w:val="continue"/>
          </w:tcPr>
          <w:p/>
        </w:tc>
        <w:tc>
          <w:tcPr>
            <w:tcW w:w="2257" w:type="dxa"/>
            <w:gridSpan w:val="2"/>
          </w:tcPr>
          <w:p>
            <w:pPr>
              <w:jc w:val="center"/>
              <w:rPr>
                <w:rFonts w:ascii="宋体" w:hAnsi="宋体"/>
                <w:szCs w:val="24"/>
              </w:rPr>
            </w:pPr>
            <w:r>
              <w:rPr>
                <w:rFonts w:hint="eastAsia" w:ascii="宋体" w:hAnsi="宋体"/>
                <w:szCs w:val="24"/>
              </w:rPr>
              <w:t>hospitalId</w:t>
            </w:r>
          </w:p>
        </w:tc>
        <w:tc>
          <w:tcPr>
            <w:tcW w:w="866" w:type="dxa"/>
          </w:tcPr>
          <w:p>
            <w:pPr>
              <w:jc w:val="center"/>
              <w:rPr>
                <w:rFonts w:ascii="宋体" w:hAnsi="宋体"/>
                <w:szCs w:val="24"/>
              </w:rPr>
            </w:pPr>
            <w:r>
              <w:rPr>
                <w:rFonts w:hint="eastAsia" w:ascii="宋体" w:hAnsi="宋体"/>
                <w:szCs w:val="24"/>
              </w:rPr>
              <w:t>否</w:t>
            </w:r>
          </w:p>
        </w:tc>
        <w:tc>
          <w:tcPr>
            <w:tcW w:w="5778" w:type="dxa"/>
            <w:gridSpan w:val="2"/>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"chargeId ": "1231",</w:t>
            </w:r>
          </w:p>
          <w:p>
            <w:pPr>
              <w:rPr>
                <w:rFonts w:ascii="宋体" w:hAnsi="宋体"/>
                <w:szCs w:val="24"/>
              </w:rPr>
            </w:pPr>
            <w:r>
              <w:rPr>
                <w:rFonts w:hint="eastAsia" w:ascii="宋体" w:hAnsi="宋体"/>
                <w:szCs w:val="24"/>
              </w:rPr>
              <w:t xml:space="preserve">            "chargeName": "二甲双胍肠溶片",</w:t>
            </w:r>
          </w:p>
          <w:p>
            <w:pPr>
              <w:rPr>
                <w:rFonts w:ascii="宋体" w:hAnsi="宋体"/>
                <w:szCs w:val="24"/>
              </w:rPr>
            </w:pPr>
            <w:r>
              <w:rPr>
                <w:rFonts w:hint="eastAsia" w:ascii="宋体" w:hAnsi="宋体"/>
                <w:szCs w:val="24"/>
              </w:rPr>
              <w:t xml:space="preserve">            "gyzz": "国药准字H11021560",</w:t>
            </w:r>
          </w:p>
          <w:p>
            <w:pPr>
              <w:rPr>
                <w:rFonts w:ascii="宋体" w:hAnsi="宋体"/>
                <w:szCs w:val="24"/>
              </w:rPr>
            </w:pPr>
            <w:r>
              <w:rPr>
                <w:rFonts w:hint="eastAsia" w:ascii="宋体" w:hAnsi="宋体"/>
                <w:szCs w:val="24"/>
              </w:rPr>
              <w:t xml:space="preserve">            "ggmc": " 250mg*24",</w:t>
            </w:r>
          </w:p>
          <w:p>
            <w:pPr>
              <w:rPr>
                <w:rFonts w:ascii="宋体" w:hAnsi="宋体"/>
                <w:szCs w:val="24"/>
              </w:rPr>
            </w:pPr>
            <w:r>
              <w:rPr>
                <w:rFonts w:hint="eastAsia" w:ascii="宋体" w:hAnsi="宋体"/>
                <w:szCs w:val="24"/>
              </w:rPr>
              <w:t xml:space="preserve">            "bzdw": "盒",</w:t>
            </w:r>
          </w:p>
          <w:p>
            <w:pPr>
              <w:rPr>
                <w:rFonts w:ascii="宋体" w:hAnsi="宋体"/>
                <w:szCs w:val="24"/>
              </w:rPr>
            </w:pPr>
            <w:r>
              <w:rPr>
                <w:rFonts w:hint="eastAsia" w:ascii="宋体" w:hAnsi="宋体"/>
                <w:szCs w:val="24"/>
              </w:rPr>
              <w:t xml:space="preserve">            "jldw": "mg",</w:t>
            </w:r>
          </w:p>
          <w:p>
            <w:pPr>
              <w:rPr>
                <w:rFonts w:ascii="宋体" w:hAnsi="宋体"/>
                <w:szCs w:val="24"/>
              </w:rPr>
            </w:pPr>
            <w:r>
              <w:rPr>
                <w:rFonts w:hint="eastAsia" w:ascii="宋体" w:hAnsi="宋体"/>
                <w:szCs w:val="24"/>
              </w:rPr>
              <w:t xml:space="preserve">            "zhxs": "24",</w:t>
            </w:r>
          </w:p>
          <w:p>
            <w:pPr>
              <w:rPr>
                <w:rFonts w:ascii="宋体" w:hAnsi="宋体"/>
                <w:szCs w:val="24"/>
              </w:rPr>
            </w:pPr>
            <w:r>
              <w:rPr>
                <w:rFonts w:hint="eastAsia" w:ascii="宋体" w:hAnsi="宋体"/>
                <w:szCs w:val="24"/>
              </w:rPr>
              <w:t xml:space="preserve">            "changshang": "北京利龄恒泰药业有限公司",</w:t>
            </w:r>
          </w:p>
          <w:p>
            <w:pPr>
              <w:rPr>
                <w:rFonts w:ascii="宋体" w:hAnsi="宋体"/>
                <w:szCs w:val="24"/>
              </w:rPr>
            </w:pPr>
            <w:r>
              <w:rPr>
                <w:rFonts w:hint="eastAsia" w:ascii="宋体" w:hAnsi="宋体"/>
                <w:szCs w:val="24"/>
              </w:rPr>
              <w:t xml:space="preserve">            "price": "11.5"</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"chargeId ": " 5642658 ",</w:t>
            </w:r>
          </w:p>
          <w:p>
            <w:pPr>
              <w:rPr>
                <w:rFonts w:ascii="宋体" w:hAnsi="宋体"/>
                <w:szCs w:val="24"/>
              </w:rPr>
            </w:pPr>
            <w:r>
              <w:rPr>
                <w:rFonts w:hint="eastAsia" w:ascii="宋体" w:hAnsi="宋体"/>
                <w:szCs w:val="24"/>
              </w:rPr>
              <w:t xml:space="preserve">            "chargeName": "乳果糖口服溶液",</w:t>
            </w:r>
          </w:p>
          <w:p>
            <w:pPr>
              <w:rPr>
                <w:rFonts w:ascii="宋体" w:hAnsi="宋体"/>
                <w:szCs w:val="24"/>
              </w:rPr>
            </w:pPr>
            <w:r>
              <w:rPr>
                <w:rFonts w:hint="eastAsia" w:ascii="宋体" w:hAnsi="宋体"/>
                <w:szCs w:val="24"/>
              </w:rPr>
              <w:t xml:space="preserve">            "gyzz": "国药准字H20065730",</w:t>
            </w:r>
          </w:p>
          <w:p>
            <w:pPr>
              <w:rPr>
                <w:rFonts w:ascii="宋体" w:hAnsi="宋体"/>
                <w:szCs w:val="24"/>
              </w:rPr>
            </w:pPr>
            <w:r>
              <w:rPr>
                <w:rFonts w:hint="eastAsia" w:ascii="宋体" w:hAnsi="宋体"/>
                <w:szCs w:val="24"/>
              </w:rPr>
              <w:t xml:space="preserve">            "ggmc": " 100ml:66.7g",</w:t>
            </w:r>
          </w:p>
          <w:p>
            <w:pPr>
              <w:rPr>
                <w:rFonts w:ascii="宋体" w:hAnsi="宋体"/>
                <w:szCs w:val="24"/>
              </w:rPr>
            </w:pPr>
            <w:r>
              <w:rPr>
                <w:rFonts w:hint="eastAsia" w:ascii="宋体" w:hAnsi="宋体"/>
                <w:szCs w:val="24"/>
              </w:rPr>
              <w:t xml:space="preserve">            "bzdw": "瓶",</w:t>
            </w:r>
          </w:p>
          <w:p>
            <w:pPr>
              <w:rPr>
                <w:rFonts w:ascii="宋体" w:hAnsi="宋体"/>
                <w:szCs w:val="24"/>
              </w:rPr>
            </w:pPr>
            <w:r>
              <w:rPr>
                <w:rFonts w:hint="eastAsia" w:ascii="宋体" w:hAnsi="宋体"/>
                <w:szCs w:val="24"/>
              </w:rPr>
              <w:t xml:space="preserve">            "jldw": "g",</w:t>
            </w:r>
          </w:p>
          <w:p>
            <w:pPr>
              <w:rPr>
                <w:rFonts w:ascii="宋体" w:hAnsi="宋体"/>
                <w:szCs w:val="24"/>
              </w:rPr>
            </w:pPr>
            <w:r>
              <w:rPr>
                <w:rFonts w:hint="eastAsia" w:ascii="宋体" w:hAnsi="宋体"/>
                <w:szCs w:val="24"/>
              </w:rPr>
              <w:t xml:space="preserve">            "zhxs": "1",</w:t>
            </w:r>
          </w:p>
          <w:p>
            <w:pPr>
              <w:rPr>
                <w:rFonts w:ascii="宋体" w:hAnsi="宋体"/>
                <w:szCs w:val="24"/>
              </w:rPr>
            </w:pPr>
            <w:r>
              <w:rPr>
                <w:rFonts w:hint="eastAsia" w:ascii="宋体" w:hAnsi="宋体"/>
                <w:szCs w:val="24"/>
              </w:rPr>
              <w:t xml:space="preserve">            "changshang": "北京韩美药品有限公司",</w:t>
            </w:r>
          </w:p>
          <w:p>
            <w:pPr>
              <w:rPr>
                <w:rFonts w:ascii="宋体" w:hAnsi="宋体"/>
                <w:szCs w:val="24"/>
              </w:rPr>
            </w:pPr>
            <w:r>
              <w:rPr>
                <w:rFonts w:hint="eastAsia" w:ascii="宋体" w:hAnsi="宋体"/>
                <w:szCs w:val="24"/>
              </w:rPr>
              <w:t xml:space="preserve">            "price": "11.5"</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24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67" w:type="dxa"/>
            <w:gridSpan w:val="3"/>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86"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tc>
        <w:tc>
          <w:tcPr>
            <w:tcW w:w="2248" w:type="dxa"/>
            <w:vAlign w:val="center"/>
          </w:tcPr>
          <w:p>
            <w:pPr>
              <w:jc w:val="center"/>
              <w:rPr>
                <w:rFonts w:ascii="宋体" w:hAnsi="宋体"/>
                <w:szCs w:val="24"/>
              </w:rPr>
            </w:pPr>
            <w:r>
              <w:rPr>
                <w:rFonts w:hint="eastAsia" w:ascii="宋体" w:hAnsi="宋体"/>
                <w:szCs w:val="24"/>
              </w:rPr>
              <w:t>success</w:t>
            </w:r>
          </w:p>
        </w:tc>
        <w:tc>
          <w:tcPr>
            <w:tcW w:w="1067" w:type="dxa"/>
            <w:gridSpan w:val="3"/>
            <w:vAlign w:val="center"/>
          </w:tcPr>
          <w:p>
            <w:pPr>
              <w:jc w:val="center"/>
              <w:rPr>
                <w:rFonts w:ascii="宋体" w:hAnsi="宋体"/>
                <w:szCs w:val="24"/>
              </w:rPr>
            </w:pPr>
            <w:r>
              <w:rPr>
                <w:rFonts w:hint="eastAsia" w:ascii="宋体" w:hAnsi="宋体"/>
                <w:szCs w:val="24"/>
              </w:rPr>
              <w:t>是</w:t>
            </w:r>
          </w:p>
        </w:tc>
        <w:tc>
          <w:tcPr>
            <w:tcW w:w="5586" w:type="dxa"/>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248" w:type="dxa"/>
            <w:vAlign w:val="center"/>
          </w:tcPr>
          <w:p>
            <w:pPr>
              <w:jc w:val="center"/>
              <w:rPr>
                <w:rFonts w:ascii="宋体" w:hAnsi="宋体"/>
                <w:szCs w:val="24"/>
              </w:rPr>
            </w:pPr>
            <w:r>
              <w:rPr>
                <w:rFonts w:hint="eastAsia" w:ascii="宋体" w:hAnsi="宋体"/>
                <w:szCs w:val="24"/>
              </w:rPr>
              <w:t>msg</w:t>
            </w:r>
          </w:p>
        </w:tc>
        <w:tc>
          <w:tcPr>
            <w:tcW w:w="1067" w:type="dxa"/>
            <w:gridSpan w:val="3"/>
            <w:vAlign w:val="center"/>
          </w:tcPr>
          <w:p>
            <w:pPr>
              <w:jc w:val="center"/>
              <w:rPr>
                <w:rFonts w:ascii="宋体" w:hAnsi="宋体"/>
                <w:szCs w:val="24"/>
              </w:rPr>
            </w:pPr>
            <w:r>
              <w:rPr>
                <w:rFonts w:hint="eastAsia" w:ascii="宋体" w:hAnsi="宋体"/>
                <w:szCs w:val="24"/>
              </w:rPr>
              <w:t>是</w:t>
            </w:r>
          </w:p>
        </w:tc>
        <w:tc>
          <w:tcPr>
            <w:tcW w:w="5586"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248" w:type="dxa"/>
            <w:vAlign w:val="center"/>
          </w:tcPr>
          <w:p>
            <w:pPr>
              <w:jc w:val="center"/>
              <w:rPr>
                <w:rFonts w:ascii="宋体" w:hAnsi="宋体"/>
                <w:szCs w:val="24"/>
              </w:rPr>
            </w:pPr>
            <w:r>
              <w:rPr>
                <w:rFonts w:hint="eastAsia" w:ascii="宋体" w:hAnsi="宋体"/>
                <w:szCs w:val="24"/>
              </w:rPr>
              <w:t>code</w:t>
            </w:r>
          </w:p>
        </w:tc>
        <w:tc>
          <w:tcPr>
            <w:tcW w:w="1067" w:type="dxa"/>
            <w:gridSpan w:val="3"/>
            <w:vAlign w:val="center"/>
          </w:tcPr>
          <w:p>
            <w:pPr>
              <w:jc w:val="center"/>
              <w:rPr>
                <w:rFonts w:ascii="宋体" w:hAnsi="宋体"/>
                <w:szCs w:val="24"/>
              </w:rPr>
            </w:pPr>
            <w:r>
              <w:rPr>
                <w:rFonts w:hint="eastAsia" w:ascii="宋体" w:hAnsi="宋体"/>
                <w:szCs w:val="24"/>
              </w:rPr>
              <w:t>是</w:t>
            </w:r>
          </w:p>
        </w:tc>
        <w:tc>
          <w:tcPr>
            <w:tcW w:w="5586" w:type="dxa"/>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248" w:type="dxa"/>
            <w:vAlign w:val="center"/>
          </w:tcPr>
          <w:p>
            <w:pPr>
              <w:jc w:val="center"/>
              <w:rPr>
                <w:rFonts w:ascii="宋体" w:hAnsi="宋体"/>
                <w:szCs w:val="24"/>
              </w:rPr>
            </w:pPr>
            <w:r>
              <w:rPr>
                <w:rFonts w:ascii="宋体" w:hAnsi="宋体"/>
                <w:szCs w:val="24"/>
              </w:rPr>
              <w:t>charge</w:t>
            </w:r>
            <w:r>
              <w:rPr>
                <w:rFonts w:hint="eastAsia" w:ascii="宋体" w:hAnsi="宋体"/>
                <w:szCs w:val="24"/>
              </w:rPr>
              <w:t>Id</w:t>
            </w:r>
            <w:r>
              <w:rPr>
                <w:rFonts w:ascii="宋体" w:hAnsi="宋体"/>
                <w:szCs w:val="24"/>
              </w:rPr>
              <w:t xml:space="preserve"> </w:t>
            </w:r>
          </w:p>
        </w:tc>
        <w:tc>
          <w:tcPr>
            <w:tcW w:w="1067" w:type="dxa"/>
            <w:gridSpan w:val="3"/>
            <w:vAlign w:val="center"/>
          </w:tcPr>
          <w:p>
            <w:pPr>
              <w:jc w:val="center"/>
              <w:rPr>
                <w:rFonts w:ascii="宋体" w:hAnsi="宋体"/>
                <w:szCs w:val="24"/>
              </w:rPr>
            </w:pPr>
            <w:r>
              <w:rPr>
                <w:rFonts w:hint="eastAsia" w:ascii="宋体" w:hAnsi="宋体"/>
                <w:szCs w:val="24"/>
              </w:rPr>
              <w:t>是</w:t>
            </w:r>
          </w:p>
        </w:tc>
        <w:tc>
          <w:tcPr>
            <w:tcW w:w="5586" w:type="dxa"/>
            <w:vAlign w:val="center"/>
          </w:tcPr>
          <w:p>
            <w:pPr>
              <w:rPr>
                <w:rFonts w:ascii="宋体" w:hAnsi="宋体"/>
                <w:szCs w:val="24"/>
              </w:rPr>
            </w:pPr>
            <w:r>
              <w:rPr>
                <w:rFonts w:hint="eastAsia" w:ascii="宋体" w:hAnsi="宋体"/>
                <w:szCs w:val="24"/>
              </w:rPr>
              <w:t>收费项目唯一编码（订单写入院内时使用）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248" w:type="dxa"/>
            <w:vAlign w:val="center"/>
          </w:tcPr>
          <w:p>
            <w:pPr>
              <w:jc w:val="center"/>
              <w:rPr>
                <w:rFonts w:ascii="宋体" w:hAnsi="宋体"/>
                <w:szCs w:val="24"/>
              </w:rPr>
            </w:pPr>
            <w:r>
              <w:rPr>
                <w:rFonts w:ascii="宋体" w:hAnsi="宋体"/>
                <w:szCs w:val="24"/>
              </w:rPr>
              <w:t>chargeName</w:t>
            </w:r>
          </w:p>
        </w:tc>
        <w:tc>
          <w:tcPr>
            <w:tcW w:w="1067" w:type="dxa"/>
            <w:gridSpan w:val="3"/>
            <w:vAlign w:val="center"/>
          </w:tcPr>
          <w:p>
            <w:pPr>
              <w:jc w:val="center"/>
              <w:rPr>
                <w:rFonts w:ascii="宋体" w:hAnsi="宋体"/>
                <w:szCs w:val="24"/>
              </w:rPr>
            </w:pPr>
            <w:r>
              <w:rPr>
                <w:rFonts w:hint="eastAsia" w:ascii="宋体" w:hAnsi="宋体"/>
                <w:szCs w:val="24"/>
              </w:rPr>
              <w:t>是</w:t>
            </w:r>
          </w:p>
        </w:tc>
        <w:tc>
          <w:tcPr>
            <w:tcW w:w="5586" w:type="dxa"/>
            <w:vAlign w:val="center"/>
          </w:tcPr>
          <w:p>
            <w:pPr>
              <w:rPr>
                <w:rFonts w:ascii="宋体" w:hAnsi="宋体"/>
                <w:szCs w:val="24"/>
              </w:rPr>
            </w:pPr>
            <w:r>
              <w:rPr>
                <w:rFonts w:hint="eastAsia" w:ascii="宋体" w:hAnsi="宋体"/>
                <w:szCs w:val="24"/>
              </w:rPr>
              <w:t>药品名称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248" w:type="dxa"/>
            <w:vAlign w:val="center"/>
          </w:tcPr>
          <w:p>
            <w:pPr>
              <w:jc w:val="center"/>
              <w:rPr>
                <w:rFonts w:ascii="宋体" w:hAnsi="宋体"/>
                <w:szCs w:val="24"/>
              </w:rPr>
            </w:pPr>
            <w:r>
              <w:rPr>
                <w:rFonts w:hint="eastAsia" w:ascii="宋体" w:hAnsi="宋体"/>
                <w:szCs w:val="24"/>
              </w:rPr>
              <w:t>gyzz</w:t>
            </w:r>
          </w:p>
        </w:tc>
        <w:tc>
          <w:tcPr>
            <w:tcW w:w="1067" w:type="dxa"/>
            <w:gridSpan w:val="3"/>
            <w:vAlign w:val="center"/>
          </w:tcPr>
          <w:p>
            <w:pPr>
              <w:jc w:val="center"/>
              <w:rPr>
                <w:rFonts w:ascii="宋体" w:hAnsi="宋体"/>
                <w:szCs w:val="24"/>
              </w:rPr>
            </w:pPr>
            <w:r>
              <w:rPr>
                <w:rFonts w:hint="eastAsia" w:ascii="宋体" w:hAnsi="宋体"/>
                <w:szCs w:val="24"/>
              </w:rPr>
              <w:t>是</w:t>
            </w:r>
          </w:p>
        </w:tc>
        <w:tc>
          <w:tcPr>
            <w:tcW w:w="5586" w:type="dxa"/>
            <w:vAlign w:val="center"/>
          </w:tcPr>
          <w:p>
            <w:pPr>
              <w:rPr>
                <w:rFonts w:ascii="宋体" w:hAnsi="宋体"/>
                <w:szCs w:val="24"/>
              </w:rPr>
            </w:pPr>
            <w:r>
              <w:rPr>
                <w:rFonts w:hint="eastAsia" w:ascii="宋体" w:hAnsi="宋体"/>
                <w:szCs w:val="24"/>
              </w:rPr>
              <w:t>国药准字号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248" w:type="dxa"/>
            <w:vAlign w:val="center"/>
          </w:tcPr>
          <w:p>
            <w:pPr>
              <w:jc w:val="center"/>
              <w:rPr>
                <w:rFonts w:ascii="宋体" w:hAnsi="宋体"/>
                <w:szCs w:val="24"/>
              </w:rPr>
            </w:pPr>
            <w:r>
              <w:rPr>
                <w:rFonts w:hint="eastAsia" w:ascii="宋体" w:hAnsi="宋体"/>
                <w:szCs w:val="24"/>
              </w:rPr>
              <w:t>g</w:t>
            </w:r>
            <w:r>
              <w:rPr>
                <w:rFonts w:ascii="宋体" w:hAnsi="宋体"/>
                <w:szCs w:val="24"/>
              </w:rPr>
              <w:t>gmc</w:t>
            </w:r>
          </w:p>
        </w:tc>
        <w:tc>
          <w:tcPr>
            <w:tcW w:w="1067" w:type="dxa"/>
            <w:gridSpan w:val="3"/>
            <w:vAlign w:val="center"/>
          </w:tcPr>
          <w:p>
            <w:pPr>
              <w:jc w:val="center"/>
              <w:rPr>
                <w:rFonts w:ascii="宋体" w:hAnsi="宋体"/>
                <w:szCs w:val="24"/>
              </w:rPr>
            </w:pPr>
            <w:r>
              <w:rPr>
                <w:rFonts w:hint="eastAsia" w:ascii="宋体" w:hAnsi="宋体"/>
                <w:szCs w:val="24"/>
              </w:rPr>
              <w:t>是</w:t>
            </w:r>
          </w:p>
        </w:tc>
        <w:tc>
          <w:tcPr>
            <w:tcW w:w="5586" w:type="dxa"/>
            <w:vAlign w:val="center"/>
          </w:tcPr>
          <w:p>
            <w:pPr>
              <w:rPr>
                <w:rFonts w:ascii="宋体" w:hAnsi="宋体"/>
                <w:szCs w:val="24"/>
              </w:rPr>
            </w:pPr>
            <w:r>
              <w:rPr>
                <w:rFonts w:hint="eastAsia" w:ascii="宋体" w:hAnsi="宋体"/>
                <w:szCs w:val="24"/>
              </w:rPr>
              <w:t>药品规格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248" w:type="dxa"/>
            <w:vAlign w:val="center"/>
          </w:tcPr>
          <w:p>
            <w:pPr>
              <w:jc w:val="center"/>
              <w:rPr>
                <w:rFonts w:ascii="宋体" w:hAnsi="宋体"/>
                <w:szCs w:val="24"/>
              </w:rPr>
            </w:pPr>
            <w:r>
              <w:rPr>
                <w:rFonts w:hint="eastAsia" w:ascii="宋体" w:hAnsi="宋体"/>
                <w:szCs w:val="24"/>
              </w:rPr>
              <w:t>bzdw</w:t>
            </w:r>
          </w:p>
        </w:tc>
        <w:tc>
          <w:tcPr>
            <w:tcW w:w="1067" w:type="dxa"/>
            <w:gridSpan w:val="3"/>
            <w:vAlign w:val="center"/>
          </w:tcPr>
          <w:p>
            <w:pPr>
              <w:jc w:val="center"/>
              <w:rPr>
                <w:rFonts w:ascii="宋体" w:hAnsi="宋体"/>
                <w:szCs w:val="24"/>
              </w:rPr>
            </w:pPr>
            <w:r>
              <w:rPr>
                <w:rFonts w:hint="eastAsia" w:ascii="宋体" w:hAnsi="宋体"/>
                <w:szCs w:val="24"/>
              </w:rPr>
              <w:t>是</w:t>
            </w:r>
          </w:p>
        </w:tc>
        <w:tc>
          <w:tcPr>
            <w:tcW w:w="5586" w:type="dxa"/>
            <w:vAlign w:val="center"/>
          </w:tcPr>
          <w:p>
            <w:pPr>
              <w:rPr>
                <w:rFonts w:ascii="宋体" w:hAnsi="宋体"/>
                <w:szCs w:val="24"/>
              </w:rPr>
            </w:pPr>
            <w:r>
              <w:rPr>
                <w:rFonts w:hint="eastAsia" w:ascii="宋体" w:hAnsi="宋体"/>
                <w:szCs w:val="24"/>
              </w:rPr>
              <w:t>包装单位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248" w:type="dxa"/>
            <w:vAlign w:val="center"/>
          </w:tcPr>
          <w:p>
            <w:pPr>
              <w:jc w:val="center"/>
              <w:rPr>
                <w:rFonts w:ascii="宋体" w:hAnsi="宋体"/>
                <w:szCs w:val="24"/>
              </w:rPr>
            </w:pPr>
            <w:r>
              <w:rPr>
                <w:rFonts w:ascii="宋体" w:hAnsi="宋体"/>
                <w:szCs w:val="24"/>
              </w:rPr>
              <w:t>jldw</w:t>
            </w:r>
          </w:p>
        </w:tc>
        <w:tc>
          <w:tcPr>
            <w:tcW w:w="1067" w:type="dxa"/>
            <w:gridSpan w:val="3"/>
            <w:vAlign w:val="center"/>
          </w:tcPr>
          <w:p>
            <w:pPr>
              <w:jc w:val="center"/>
              <w:rPr>
                <w:rFonts w:ascii="宋体" w:hAnsi="宋体"/>
                <w:szCs w:val="24"/>
              </w:rPr>
            </w:pPr>
            <w:r>
              <w:rPr>
                <w:rFonts w:hint="eastAsia" w:ascii="宋体" w:hAnsi="宋体"/>
                <w:szCs w:val="24"/>
              </w:rPr>
              <w:t>否</w:t>
            </w:r>
          </w:p>
        </w:tc>
        <w:tc>
          <w:tcPr>
            <w:tcW w:w="5586" w:type="dxa"/>
            <w:vAlign w:val="center"/>
          </w:tcPr>
          <w:p>
            <w:pPr>
              <w:rPr>
                <w:rFonts w:ascii="宋体" w:hAnsi="宋体"/>
                <w:szCs w:val="24"/>
              </w:rPr>
            </w:pPr>
            <w:r>
              <w:rPr>
                <w:rFonts w:hint="eastAsia" w:ascii="宋体" w:hAnsi="宋体"/>
                <w:szCs w:val="24"/>
              </w:rPr>
              <w:t>计量单位（可为空）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248" w:type="dxa"/>
            <w:vAlign w:val="center"/>
          </w:tcPr>
          <w:p>
            <w:pPr>
              <w:jc w:val="center"/>
              <w:rPr>
                <w:rFonts w:ascii="宋体" w:hAnsi="宋体"/>
                <w:szCs w:val="24"/>
              </w:rPr>
            </w:pPr>
            <w:r>
              <w:rPr>
                <w:rFonts w:hint="eastAsia" w:ascii="宋体" w:hAnsi="宋体"/>
                <w:szCs w:val="24"/>
              </w:rPr>
              <w:t>zhxs</w:t>
            </w:r>
          </w:p>
        </w:tc>
        <w:tc>
          <w:tcPr>
            <w:tcW w:w="1067" w:type="dxa"/>
            <w:gridSpan w:val="3"/>
            <w:vAlign w:val="center"/>
          </w:tcPr>
          <w:p>
            <w:pPr>
              <w:jc w:val="center"/>
              <w:rPr>
                <w:rFonts w:ascii="宋体" w:hAnsi="宋体"/>
                <w:szCs w:val="24"/>
              </w:rPr>
            </w:pPr>
            <w:r>
              <w:rPr>
                <w:rFonts w:hint="eastAsia" w:ascii="宋体" w:hAnsi="宋体"/>
                <w:szCs w:val="24"/>
              </w:rPr>
              <w:t>是</w:t>
            </w:r>
          </w:p>
        </w:tc>
        <w:tc>
          <w:tcPr>
            <w:tcW w:w="5586" w:type="dxa"/>
            <w:vAlign w:val="center"/>
          </w:tcPr>
          <w:p>
            <w:pPr>
              <w:rPr>
                <w:rFonts w:ascii="宋体" w:hAnsi="宋体"/>
                <w:szCs w:val="24"/>
              </w:rPr>
            </w:pPr>
            <w:r>
              <w:rPr>
                <w:rFonts w:hint="eastAsia" w:ascii="宋体" w:hAnsi="宋体"/>
                <w:szCs w:val="24"/>
              </w:rPr>
              <w:t>转换系数（例如 一盒感冒胶囊有24粒，转换系数为24）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248" w:type="dxa"/>
            <w:vAlign w:val="center"/>
          </w:tcPr>
          <w:p>
            <w:pPr>
              <w:jc w:val="center"/>
              <w:rPr>
                <w:rFonts w:ascii="宋体" w:hAnsi="宋体"/>
                <w:szCs w:val="24"/>
              </w:rPr>
            </w:pPr>
            <w:r>
              <w:rPr>
                <w:rFonts w:ascii="宋体" w:hAnsi="宋体"/>
                <w:szCs w:val="24"/>
              </w:rPr>
              <w:t>changshang</w:t>
            </w:r>
          </w:p>
        </w:tc>
        <w:tc>
          <w:tcPr>
            <w:tcW w:w="1067" w:type="dxa"/>
            <w:gridSpan w:val="3"/>
            <w:vAlign w:val="center"/>
          </w:tcPr>
          <w:p>
            <w:pPr>
              <w:jc w:val="center"/>
              <w:rPr>
                <w:rFonts w:ascii="宋体" w:hAnsi="宋体"/>
                <w:szCs w:val="24"/>
              </w:rPr>
            </w:pPr>
            <w:r>
              <w:rPr>
                <w:rFonts w:hint="eastAsia" w:ascii="宋体" w:hAnsi="宋体"/>
                <w:szCs w:val="24"/>
              </w:rPr>
              <w:t>是</w:t>
            </w:r>
          </w:p>
        </w:tc>
        <w:tc>
          <w:tcPr>
            <w:tcW w:w="5586" w:type="dxa"/>
            <w:vAlign w:val="center"/>
          </w:tcPr>
          <w:p>
            <w:pPr>
              <w:rPr>
                <w:rFonts w:ascii="宋体" w:hAnsi="宋体"/>
                <w:szCs w:val="24"/>
              </w:rPr>
            </w:pPr>
            <w:r>
              <w:rPr>
                <w:rFonts w:hint="eastAsia" w:ascii="宋体" w:hAnsi="宋体"/>
                <w:szCs w:val="24"/>
              </w:rPr>
              <w:t>生产</w:t>
            </w:r>
            <w:r>
              <w:rPr>
                <w:rFonts w:ascii="宋体" w:hAnsi="宋体"/>
                <w:szCs w:val="24"/>
              </w:rPr>
              <w:t>厂商</w:t>
            </w:r>
            <w:r>
              <w:rPr>
                <w:rFonts w:hint="eastAsia" w:ascii="宋体" w:hAnsi="宋体"/>
                <w:szCs w:val="24"/>
              </w:rPr>
              <w:t>/产地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248" w:type="dxa"/>
            <w:vAlign w:val="center"/>
          </w:tcPr>
          <w:p>
            <w:pPr>
              <w:jc w:val="center"/>
              <w:rPr>
                <w:rFonts w:ascii="宋体" w:hAnsi="宋体"/>
                <w:szCs w:val="24"/>
              </w:rPr>
            </w:pPr>
            <w:r>
              <w:rPr>
                <w:rFonts w:hint="eastAsia" w:ascii="宋体" w:hAnsi="宋体"/>
                <w:szCs w:val="24"/>
              </w:rPr>
              <w:t>price</w:t>
            </w:r>
          </w:p>
        </w:tc>
        <w:tc>
          <w:tcPr>
            <w:tcW w:w="1067" w:type="dxa"/>
            <w:gridSpan w:val="3"/>
            <w:vAlign w:val="center"/>
          </w:tcPr>
          <w:p>
            <w:pPr>
              <w:jc w:val="center"/>
              <w:rPr>
                <w:rFonts w:ascii="宋体" w:hAnsi="宋体"/>
                <w:szCs w:val="24"/>
              </w:rPr>
            </w:pPr>
            <w:r>
              <w:rPr>
                <w:rFonts w:hint="eastAsia" w:ascii="宋体" w:hAnsi="宋体"/>
                <w:szCs w:val="24"/>
              </w:rPr>
              <w:t>是</w:t>
            </w:r>
          </w:p>
        </w:tc>
        <w:tc>
          <w:tcPr>
            <w:tcW w:w="5586" w:type="dxa"/>
            <w:vAlign w:val="center"/>
          </w:tcPr>
          <w:p>
            <w:pPr>
              <w:rPr>
                <w:rFonts w:ascii="宋体" w:hAnsi="宋体"/>
                <w:szCs w:val="24"/>
              </w:rPr>
            </w:pPr>
            <w:r>
              <w:rPr>
                <w:rFonts w:hint="eastAsia" w:ascii="宋体" w:hAnsi="宋体"/>
                <w:szCs w:val="24"/>
              </w:rPr>
              <w:t>单价（元）</w:t>
            </w:r>
          </w:p>
        </w:tc>
      </w:tr>
    </w:tbl>
    <w:p>
      <w:pPr>
        <w:pStyle w:val="5"/>
      </w:pPr>
      <w:bookmarkStart w:id="287" w:name="_Toc6104"/>
      <w:r>
        <w:t>查询医院开放的</w:t>
      </w:r>
      <w:r>
        <w:rPr>
          <w:rFonts w:hint="eastAsia"/>
        </w:rPr>
        <w:t>检验</w:t>
      </w:r>
      <w:r>
        <w:t>销售目录</w:t>
      </w:r>
      <w:bookmarkEnd w:id="287"/>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107"/>
        <w:gridCol w:w="133"/>
        <w:gridCol w:w="825"/>
        <w:gridCol w:w="250"/>
        <w:gridCol w:w="5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查询医院开放的检验销售目录</w:t>
            </w:r>
          </w:p>
          <w:p>
            <w:pPr>
              <w:rPr>
                <w:rFonts w:ascii="宋体" w:hAnsi="宋体"/>
                <w:szCs w:val="24"/>
              </w:rPr>
            </w:pPr>
            <w:r>
              <w:rPr>
                <w:rFonts w:hint="eastAsia" w:ascii="宋体" w:hAnsi="宋体"/>
                <w:szCs w:val="24"/>
              </w:rPr>
              <w:t>（hospital.inerface.internetHospital.queryHospitalLisCharge）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"hospitalId": "253"</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240"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75"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86"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555" w:type="dxa"/>
            <w:vMerge w:val="continue"/>
          </w:tcPr>
          <w:p/>
        </w:tc>
        <w:tc>
          <w:tcPr>
            <w:tcW w:w="2240" w:type="dxa"/>
            <w:gridSpan w:val="2"/>
          </w:tcPr>
          <w:p>
            <w:pPr>
              <w:jc w:val="center"/>
              <w:rPr>
                <w:rFonts w:ascii="宋体" w:hAnsi="宋体"/>
                <w:szCs w:val="24"/>
              </w:rPr>
            </w:pPr>
            <w:r>
              <w:rPr>
                <w:rFonts w:hint="eastAsia" w:ascii="宋体" w:hAnsi="宋体"/>
                <w:szCs w:val="24"/>
              </w:rPr>
              <w:t>hospitalId</w:t>
            </w:r>
          </w:p>
        </w:tc>
        <w:tc>
          <w:tcPr>
            <w:tcW w:w="1075" w:type="dxa"/>
            <w:gridSpan w:val="2"/>
          </w:tcPr>
          <w:p>
            <w:pPr>
              <w:jc w:val="center"/>
              <w:rPr>
                <w:rFonts w:ascii="宋体" w:hAnsi="宋体"/>
                <w:szCs w:val="24"/>
              </w:rPr>
            </w:pPr>
            <w:r>
              <w:rPr>
                <w:rFonts w:hint="eastAsia" w:ascii="宋体" w:hAnsi="宋体"/>
                <w:szCs w:val="24"/>
              </w:rPr>
              <w:t>否</w:t>
            </w:r>
          </w:p>
        </w:tc>
        <w:tc>
          <w:tcPr>
            <w:tcW w:w="5586" w:type="dxa"/>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"chargeId": "10000013",</w:t>
            </w:r>
          </w:p>
          <w:p>
            <w:pPr>
              <w:rPr>
                <w:rFonts w:ascii="宋体" w:hAnsi="宋体"/>
                <w:szCs w:val="24"/>
              </w:rPr>
            </w:pPr>
            <w:r>
              <w:rPr>
                <w:rFonts w:hint="eastAsia" w:ascii="宋体" w:hAnsi="宋体"/>
                <w:szCs w:val="24"/>
              </w:rPr>
              <w:t xml:space="preserve">            "chargeName": "乙肝病毒DNA定量",</w:t>
            </w:r>
          </w:p>
          <w:p>
            <w:pPr>
              <w:rPr>
                <w:rFonts w:ascii="宋体" w:hAnsi="宋体"/>
                <w:szCs w:val="24"/>
              </w:rPr>
            </w:pPr>
            <w:r>
              <w:rPr>
                <w:rFonts w:hint="eastAsia" w:ascii="宋体" w:hAnsi="宋体"/>
                <w:szCs w:val="24"/>
              </w:rPr>
              <w:t xml:space="preserve">            "price": "200"</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"chargeId": "10000013",</w:t>
            </w:r>
          </w:p>
          <w:p>
            <w:pPr>
              <w:rPr>
                <w:rFonts w:ascii="宋体" w:hAnsi="宋体"/>
                <w:szCs w:val="24"/>
              </w:rPr>
            </w:pPr>
            <w:r>
              <w:rPr>
                <w:rFonts w:hint="eastAsia" w:ascii="宋体" w:hAnsi="宋体"/>
                <w:szCs w:val="24"/>
              </w:rPr>
              <w:t xml:space="preserve">            "chargeName": "凝血四项",</w:t>
            </w:r>
          </w:p>
          <w:p>
            <w:pPr>
              <w:rPr>
                <w:rFonts w:ascii="宋体" w:hAnsi="宋体"/>
                <w:szCs w:val="24"/>
              </w:rPr>
            </w:pPr>
            <w:r>
              <w:rPr>
                <w:rFonts w:hint="eastAsia" w:ascii="宋体" w:hAnsi="宋体"/>
                <w:szCs w:val="24"/>
              </w:rPr>
              <w:t xml:space="preserve">            "price": "280"</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107"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8"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836"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Pr>
          <w:p/>
        </w:tc>
        <w:tc>
          <w:tcPr>
            <w:tcW w:w="2107" w:type="dxa"/>
            <w:vAlign w:val="center"/>
          </w:tcPr>
          <w:p>
            <w:pPr>
              <w:jc w:val="center"/>
              <w:rPr>
                <w:rFonts w:ascii="宋体" w:hAnsi="宋体"/>
                <w:szCs w:val="24"/>
              </w:rPr>
            </w:pPr>
            <w:r>
              <w:rPr>
                <w:rFonts w:hint="eastAsia" w:ascii="宋体" w:hAnsi="宋体"/>
                <w:szCs w:val="24"/>
              </w:rPr>
              <w:t>success</w:t>
            </w:r>
          </w:p>
        </w:tc>
        <w:tc>
          <w:tcPr>
            <w:tcW w:w="958" w:type="dxa"/>
            <w:gridSpan w:val="2"/>
            <w:vAlign w:val="center"/>
          </w:tcPr>
          <w:p>
            <w:pPr>
              <w:jc w:val="center"/>
              <w:rPr>
                <w:rFonts w:ascii="宋体" w:hAnsi="宋体"/>
                <w:szCs w:val="24"/>
              </w:rPr>
            </w:pPr>
            <w:r>
              <w:rPr>
                <w:rFonts w:hint="eastAsia" w:ascii="宋体" w:hAnsi="宋体"/>
                <w:szCs w:val="24"/>
              </w:rPr>
              <w:t>是</w:t>
            </w:r>
          </w:p>
        </w:tc>
        <w:tc>
          <w:tcPr>
            <w:tcW w:w="5836"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Pr>
          <w:p>
            <w:pPr>
              <w:rPr>
                <w:rFonts w:ascii="宋体" w:hAnsi="宋体"/>
                <w:szCs w:val="24"/>
              </w:rPr>
            </w:pPr>
          </w:p>
        </w:tc>
        <w:tc>
          <w:tcPr>
            <w:tcW w:w="2107" w:type="dxa"/>
            <w:vAlign w:val="center"/>
          </w:tcPr>
          <w:p>
            <w:pPr>
              <w:jc w:val="center"/>
              <w:rPr>
                <w:rFonts w:ascii="宋体" w:hAnsi="宋体"/>
                <w:szCs w:val="24"/>
              </w:rPr>
            </w:pPr>
            <w:r>
              <w:rPr>
                <w:rFonts w:hint="eastAsia" w:ascii="宋体" w:hAnsi="宋体"/>
                <w:szCs w:val="24"/>
              </w:rPr>
              <w:t>msg</w:t>
            </w:r>
          </w:p>
        </w:tc>
        <w:tc>
          <w:tcPr>
            <w:tcW w:w="958" w:type="dxa"/>
            <w:gridSpan w:val="2"/>
            <w:vAlign w:val="center"/>
          </w:tcPr>
          <w:p>
            <w:pPr>
              <w:jc w:val="center"/>
              <w:rPr>
                <w:rFonts w:ascii="宋体" w:hAnsi="宋体"/>
                <w:szCs w:val="24"/>
              </w:rPr>
            </w:pPr>
            <w:r>
              <w:rPr>
                <w:rFonts w:hint="eastAsia" w:ascii="宋体" w:hAnsi="宋体"/>
                <w:szCs w:val="24"/>
              </w:rPr>
              <w:t>是</w:t>
            </w:r>
          </w:p>
        </w:tc>
        <w:tc>
          <w:tcPr>
            <w:tcW w:w="5836"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Pr>
          <w:p>
            <w:pPr>
              <w:rPr>
                <w:rFonts w:ascii="宋体" w:hAnsi="宋体"/>
                <w:szCs w:val="24"/>
              </w:rPr>
            </w:pPr>
          </w:p>
        </w:tc>
        <w:tc>
          <w:tcPr>
            <w:tcW w:w="2107" w:type="dxa"/>
            <w:vAlign w:val="center"/>
          </w:tcPr>
          <w:p>
            <w:pPr>
              <w:jc w:val="center"/>
              <w:rPr>
                <w:rFonts w:ascii="宋体" w:hAnsi="宋体"/>
                <w:szCs w:val="24"/>
              </w:rPr>
            </w:pPr>
            <w:r>
              <w:rPr>
                <w:rFonts w:hint="eastAsia" w:ascii="宋体" w:hAnsi="宋体"/>
                <w:szCs w:val="24"/>
              </w:rPr>
              <w:t>code</w:t>
            </w:r>
          </w:p>
        </w:tc>
        <w:tc>
          <w:tcPr>
            <w:tcW w:w="958" w:type="dxa"/>
            <w:gridSpan w:val="2"/>
            <w:vAlign w:val="center"/>
          </w:tcPr>
          <w:p>
            <w:pPr>
              <w:jc w:val="center"/>
              <w:rPr>
                <w:rFonts w:ascii="宋体" w:hAnsi="宋体"/>
                <w:szCs w:val="24"/>
              </w:rPr>
            </w:pPr>
            <w:r>
              <w:rPr>
                <w:rFonts w:hint="eastAsia" w:ascii="宋体" w:hAnsi="宋体"/>
                <w:szCs w:val="24"/>
              </w:rPr>
              <w:t>是</w:t>
            </w:r>
          </w:p>
        </w:tc>
        <w:tc>
          <w:tcPr>
            <w:tcW w:w="5836" w:type="dxa"/>
            <w:gridSpan w:val="2"/>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Pr>
          <w:p>
            <w:pPr>
              <w:rPr>
                <w:rFonts w:ascii="宋体" w:hAnsi="宋体"/>
                <w:szCs w:val="24"/>
              </w:rPr>
            </w:pPr>
          </w:p>
        </w:tc>
        <w:tc>
          <w:tcPr>
            <w:tcW w:w="2107" w:type="dxa"/>
          </w:tcPr>
          <w:p>
            <w:pPr>
              <w:jc w:val="center"/>
              <w:rPr>
                <w:rFonts w:ascii="宋体" w:hAnsi="宋体"/>
                <w:szCs w:val="24"/>
              </w:rPr>
            </w:pPr>
            <w:r>
              <w:rPr>
                <w:rFonts w:ascii="宋体" w:hAnsi="宋体"/>
                <w:szCs w:val="24"/>
              </w:rPr>
              <w:t>charge</w:t>
            </w:r>
            <w:r>
              <w:rPr>
                <w:rFonts w:hint="eastAsia" w:ascii="宋体" w:hAnsi="宋体"/>
                <w:szCs w:val="24"/>
              </w:rPr>
              <w:t>Id</w:t>
            </w:r>
          </w:p>
        </w:tc>
        <w:tc>
          <w:tcPr>
            <w:tcW w:w="958" w:type="dxa"/>
            <w:gridSpan w:val="2"/>
          </w:tcPr>
          <w:p>
            <w:pPr>
              <w:jc w:val="center"/>
              <w:rPr>
                <w:rFonts w:ascii="宋体" w:hAnsi="宋体"/>
                <w:szCs w:val="24"/>
              </w:rPr>
            </w:pPr>
            <w:r>
              <w:rPr>
                <w:rFonts w:hint="eastAsia" w:ascii="宋体" w:hAnsi="宋体"/>
                <w:szCs w:val="24"/>
              </w:rPr>
              <w:t>是</w:t>
            </w:r>
          </w:p>
        </w:tc>
        <w:tc>
          <w:tcPr>
            <w:tcW w:w="5836" w:type="dxa"/>
            <w:gridSpan w:val="2"/>
          </w:tcPr>
          <w:p>
            <w:pPr>
              <w:rPr>
                <w:rFonts w:ascii="宋体" w:hAnsi="宋体"/>
                <w:szCs w:val="24"/>
              </w:rPr>
            </w:pPr>
            <w:r>
              <w:rPr>
                <w:rFonts w:hint="eastAsia" w:ascii="宋体" w:hAnsi="宋体"/>
                <w:szCs w:val="24"/>
              </w:rPr>
              <w:t>收费项目唯一编码（订单写入院内时使用）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Pr>
          <w:p>
            <w:pPr>
              <w:rPr>
                <w:rFonts w:ascii="宋体" w:hAnsi="宋体"/>
                <w:szCs w:val="24"/>
              </w:rPr>
            </w:pPr>
          </w:p>
        </w:tc>
        <w:tc>
          <w:tcPr>
            <w:tcW w:w="2107" w:type="dxa"/>
          </w:tcPr>
          <w:p>
            <w:pPr>
              <w:jc w:val="center"/>
              <w:rPr>
                <w:rFonts w:ascii="宋体" w:hAnsi="宋体"/>
                <w:szCs w:val="24"/>
              </w:rPr>
            </w:pPr>
            <w:r>
              <w:rPr>
                <w:rFonts w:hint="eastAsia" w:ascii="宋体" w:hAnsi="宋体"/>
                <w:szCs w:val="24"/>
              </w:rPr>
              <w:t>chargeName</w:t>
            </w:r>
          </w:p>
        </w:tc>
        <w:tc>
          <w:tcPr>
            <w:tcW w:w="958" w:type="dxa"/>
            <w:gridSpan w:val="2"/>
          </w:tcPr>
          <w:p>
            <w:pPr>
              <w:jc w:val="center"/>
              <w:rPr>
                <w:rFonts w:ascii="宋体" w:hAnsi="宋体"/>
                <w:szCs w:val="24"/>
              </w:rPr>
            </w:pPr>
            <w:r>
              <w:rPr>
                <w:rFonts w:hint="eastAsia" w:ascii="宋体" w:hAnsi="宋体"/>
                <w:szCs w:val="24"/>
              </w:rPr>
              <w:t>是</w:t>
            </w:r>
          </w:p>
        </w:tc>
        <w:tc>
          <w:tcPr>
            <w:tcW w:w="5836" w:type="dxa"/>
            <w:gridSpan w:val="2"/>
          </w:tcPr>
          <w:p>
            <w:pPr>
              <w:rPr>
                <w:rFonts w:ascii="宋体" w:hAnsi="宋体"/>
                <w:szCs w:val="24"/>
              </w:rPr>
            </w:pPr>
            <w:r>
              <w:rPr>
                <w:rFonts w:hint="eastAsia" w:ascii="宋体" w:hAnsi="宋体"/>
                <w:szCs w:val="24"/>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Pr>
          <w:p>
            <w:pPr>
              <w:rPr>
                <w:rFonts w:ascii="宋体" w:hAnsi="宋体"/>
                <w:szCs w:val="24"/>
              </w:rPr>
            </w:pPr>
          </w:p>
        </w:tc>
        <w:tc>
          <w:tcPr>
            <w:tcW w:w="2107" w:type="dxa"/>
          </w:tcPr>
          <w:p>
            <w:pPr>
              <w:jc w:val="center"/>
              <w:rPr>
                <w:rFonts w:ascii="宋体" w:hAnsi="宋体"/>
                <w:szCs w:val="24"/>
              </w:rPr>
            </w:pPr>
            <w:r>
              <w:rPr>
                <w:rFonts w:hint="eastAsia" w:ascii="宋体" w:hAnsi="宋体"/>
                <w:szCs w:val="24"/>
              </w:rPr>
              <w:t>price</w:t>
            </w:r>
          </w:p>
        </w:tc>
        <w:tc>
          <w:tcPr>
            <w:tcW w:w="958" w:type="dxa"/>
            <w:gridSpan w:val="2"/>
          </w:tcPr>
          <w:p>
            <w:pPr>
              <w:jc w:val="center"/>
              <w:rPr>
                <w:rFonts w:ascii="宋体" w:hAnsi="宋体"/>
                <w:szCs w:val="24"/>
              </w:rPr>
            </w:pPr>
            <w:r>
              <w:rPr>
                <w:rFonts w:hint="eastAsia" w:ascii="宋体" w:hAnsi="宋体"/>
                <w:szCs w:val="24"/>
              </w:rPr>
              <w:t>是</w:t>
            </w:r>
          </w:p>
        </w:tc>
        <w:tc>
          <w:tcPr>
            <w:tcW w:w="5836" w:type="dxa"/>
            <w:gridSpan w:val="2"/>
          </w:tcPr>
          <w:p>
            <w:pPr>
              <w:rPr>
                <w:rFonts w:ascii="宋体" w:hAnsi="宋体"/>
                <w:szCs w:val="24"/>
              </w:rPr>
            </w:pPr>
            <w:r>
              <w:rPr>
                <w:rFonts w:hint="eastAsia" w:ascii="宋体" w:hAnsi="宋体"/>
                <w:szCs w:val="24"/>
              </w:rPr>
              <w:t>单价（元）</w:t>
            </w:r>
          </w:p>
        </w:tc>
      </w:tr>
    </w:tbl>
    <w:p>
      <w:pPr>
        <w:pStyle w:val="5"/>
      </w:pPr>
      <w:bookmarkStart w:id="288" w:name="_Toc657"/>
      <w:bookmarkStart w:id="289" w:name="_Toc29085"/>
      <w:r>
        <w:t>查询医院开放的</w:t>
      </w:r>
      <w:r>
        <w:rPr>
          <w:rFonts w:hint="eastAsia"/>
        </w:rPr>
        <w:t>检查</w:t>
      </w:r>
      <w:r>
        <w:t>销售目录</w:t>
      </w:r>
      <w:bookmarkEnd w:id="288"/>
      <w:bookmarkEnd w:id="289"/>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115"/>
        <w:gridCol w:w="950"/>
        <w:gridCol w:w="5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3"/>
          </w:tcPr>
          <w:p>
            <w:pPr>
              <w:rPr>
                <w:rFonts w:ascii="宋体" w:hAnsi="宋体"/>
                <w:szCs w:val="24"/>
              </w:rPr>
            </w:pPr>
            <w:r>
              <w:rPr>
                <w:rFonts w:hint="eastAsia" w:ascii="宋体" w:hAnsi="宋体"/>
                <w:szCs w:val="24"/>
              </w:rPr>
              <w:t>查询医院开放的检查销售目录</w:t>
            </w:r>
          </w:p>
          <w:p>
            <w:pPr>
              <w:rPr>
                <w:rFonts w:ascii="宋体" w:hAnsi="宋体"/>
                <w:szCs w:val="24"/>
              </w:rPr>
            </w:pPr>
            <w:r>
              <w:rPr>
                <w:rFonts w:hint="eastAsia" w:ascii="宋体" w:hAnsi="宋体"/>
                <w:szCs w:val="24"/>
              </w:rPr>
              <w:t>（hospital.inerface.internetHospital.queryHospitalPacsCharge）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3"/>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3"/>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"hospitalId": "253"</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115"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836"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555" w:type="dxa"/>
            <w:vMerge w:val="continue"/>
          </w:tcPr>
          <w:p/>
        </w:tc>
        <w:tc>
          <w:tcPr>
            <w:tcW w:w="2115" w:type="dxa"/>
          </w:tcPr>
          <w:p>
            <w:pPr>
              <w:jc w:val="center"/>
              <w:rPr>
                <w:rFonts w:ascii="宋体" w:hAnsi="宋体"/>
                <w:szCs w:val="24"/>
              </w:rPr>
            </w:pPr>
            <w:r>
              <w:rPr>
                <w:rFonts w:hint="eastAsia" w:ascii="宋体" w:hAnsi="宋体"/>
                <w:szCs w:val="24"/>
              </w:rPr>
              <w:t>hospitalId</w:t>
            </w:r>
          </w:p>
        </w:tc>
        <w:tc>
          <w:tcPr>
            <w:tcW w:w="950" w:type="dxa"/>
          </w:tcPr>
          <w:p>
            <w:pPr>
              <w:jc w:val="center"/>
              <w:rPr>
                <w:rFonts w:ascii="宋体" w:hAnsi="宋体"/>
                <w:szCs w:val="24"/>
              </w:rPr>
            </w:pPr>
            <w:r>
              <w:rPr>
                <w:rFonts w:hint="eastAsia" w:ascii="宋体" w:hAnsi="宋体"/>
                <w:szCs w:val="24"/>
              </w:rPr>
              <w:t>否</w:t>
            </w:r>
          </w:p>
        </w:tc>
        <w:tc>
          <w:tcPr>
            <w:tcW w:w="5836" w:type="dxa"/>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"chargeId": " 20131104013",</w:t>
            </w:r>
          </w:p>
          <w:p>
            <w:pPr>
              <w:rPr>
                <w:rFonts w:ascii="宋体" w:hAnsi="宋体"/>
                <w:szCs w:val="24"/>
              </w:rPr>
            </w:pPr>
            <w:r>
              <w:rPr>
                <w:rFonts w:hint="eastAsia" w:ascii="宋体" w:hAnsi="宋体"/>
                <w:szCs w:val="24"/>
              </w:rPr>
              <w:t xml:space="preserve">            "chargeName": "眼眶正位(DR)",</w:t>
            </w:r>
          </w:p>
          <w:p>
            <w:pPr>
              <w:rPr>
                <w:rFonts w:ascii="宋体" w:hAnsi="宋体"/>
                <w:szCs w:val="24"/>
              </w:rPr>
            </w:pPr>
            <w:r>
              <w:rPr>
                <w:rFonts w:hint="eastAsia" w:ascii="宋体" w:hAnsi="宋体"/>
                <w:szCs w:val="24"/>
              </w:rPr>
              <w:t xml:space="preserve">            "price": "280"</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"chargeId": " 20131104053",</w:t>
            </w:r>
          </w:p>
          <w:p>
            <w:pPr>
              <w:rPr>
                <w:rFonts w:ascii="宋体" w:hAnsi="宋体"/>
                <w:szCs w:val="24"/>
              </w:rPr>
            </w:pPr>
            <w:r>
              <w:rPr>
                <w:rFonts w:hint="eastAsia" w:ascii="宋体" w:hAnsi="宋体"/>
                <w:szCs w:val="24"/>
              </w:rPr>
              <w:t xml:space="preserve">            "chargeName": "上颌骨16层CT平扫",</w:t>
            </w:r>
          </w:p>
          <w:p>
            <w:pPr>
              <w:rPr>
                <w:rFonts w:ascii="宋体" w:hAnsi="宋体"/>
                <w:szCs w:val="24"/>
              </w:rPr>
            </w:pPr>
            <w:r>
              <w:rPr>
                <w:rFonts w:hint="eastAsia" w:ascii="宋体" w:hAnsi="宋体"/>
                <w:szCs w:val="24"/>
              </w:rPr>
              <w:t xml:space="preserve">            "price": "360"</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115"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836"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Pr>
          <w:p/>
        </w:tc>
        <w:tc>
          <w:tcPr>
            <w:tcW w:w="2115" w:type="dxa"/>
            <w:vAlign w:val="center"/>
          </w:tcPr>
          <w:p>
            <w:pPr>
              <w:jc w:val="center"/>
              <w:rPr>
                <w:rFonts w:ascii="宋体" w:hAnsi="宋体"/>
                <w:szCs w:val="24"/>
              </w:rPr>
            </w:pPr>
            <w:r>
              <w:rPr>
                <w:rFonts w:hint="eastAsia" w:ascii="宋体" w:hAnsi="宋体"/>
                <w:szCs w:val="24"/>
              </w:rPr>
              <w:t>success</w:t>
            </w:r>
          </w:p>
        </w:tc>
        <w:tc>
          <w:tcPr>
            <w:tcW w:w="950" w:type="dxa"/>
            <w:vAlign w:val="center"/>
          </w:tcPr>
          <w:p>
            <w:pPr>
              <w:jc w:val="center"/>
              <w:rPr>
                <w:rFonts w:ascii="宋体" w:hAnsi="宋体"/>
                <w:szCs w:val="24"/>
              </w:rPr>
            </w:pPr>
            <w:r>
              <w:rPr>
                <w:rFonts w:hint="eastAsia" w:ascii="宋体" w:hAnsi="宋体"/>
                <w:szCs w:val="24"/>
              </w:rPr>
              <w:t>是</w:t>
            </w:r>
          </w:p>
        </w:tc>
        <w:tc>
          <w:tcPr>
            <w:tcW w:w="5836" w:type="dxa"/>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Pr>
          <w:p>
            <w:pPr>
              <w:rPr>
                <w:rFonts w:ascii="宋体" w:hAnsi="宋体"/>
                <w:szCs w:val="24"/>
              </w:rPr>
            </w:pPr>
          </w:p>
        </w:tc>
        <w:tc>
          <w:tcPr>
            <w:tcW w:w="2115" w:type="dxa"/>
            <w:vAlign w:val="center"/>
          </w:tcPr>
          <w:p>
            <w:pPr>
              <w:jc w:val="center"/>
              <w:rPr>
                <w:rFonts w:ascii="宋体" w:hAnsi="宋体"/>
                <w:szCs w:val="24"/>
              </w:rPr>
            </w:pPr>
            <w:r>
              <w:rPr>
                <w:rFonts w:hint="eastAsia" w:ascii="宋体" w:hAnsi="宋体"/>
                <w:szCs w:val="24"/>
              </w:rPr>
              <w:t>msg</w:t>
            </w:r>
          </w:p>
        </w:tc>
        <w:tc>
          <w:tcPr>
            <w:tcW w:w="950" w:type="dxa"/>
            <w:vAlign w:val="center"/>
          </w:tcPr>
          <w:p>
            <w:pPr>
              <w:jc w:val="center"/>
              <w:rPr>
                <w:rFonts w:ascii="宋体" w:hAnsi="宋体"/>
                <w:szCs w:val="24"/>
              </w:rPr>
            </w:pPr>
            <w:r>
              <w:rPr>
                <w:rFonts w:hint="eastAsia" w:ascii="宋体" w:hAnsi="宋体"/>
                <w:szCs w:val="24"/>
              </w:rPr>
              <w:t>是</w:t>
            </w:r>
          </w:p>
        </w:tc>
        <w:tc>
          <w:tcPr>
            <w:tcW w:w="5836"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Pr>
          <w:p>
            <w:pPr>
              <w:rPr>
                <w:rFonts w:ascii="宋体" w:hAnsi="宋体"/>
                <w:szCs w:val="24"/>
              </w:rPr>
            </w:pPr>
          </w:p>
        </w:tc>
        <w:tc>
          <w:tcPr>
            <w:tcW w:w="2115" w:type="dxa"/>
            <w:vAlign w:val="center"/>
          </w:tcPr>
          <w:p>
            <w:pPr>
              <w:jc w:val="center"/>
              <w:rPr>
                <w:rFonts w:ascii="宋体" w:hAnsi="宋体"/>
                <w:szCs w:val="24"/>
              </w:rPr>
            </w:pPr>
            <w:r>
              <w:rPr>
                <w:rFonts w:hint="eastAsia" w:ascii="宋体" w:hAnsi="宋体"/>
                <w:szCs w:val="24"/>
              </w:rPr>
              <w:t>code</w:t>
            </w:r>
          </w:p>
        </w:tc>
        <w:tc>
          <w:tcPr>
            <w:tcW w:w="950" w:type="dxa"/>
            <w:vAlign w:val="center"/>
          </w:tcPr>
          <w:p>
            <w:pPr>
              <w:jc w:val="center"/>
              <w:rPr>
                <w:rFonts w:ascii="宋体" w:hAnsi="宋体"/>
                <w:szCs w:val="24"/>
              </w:rPr>
            </w:pPr>
            <w:r>
              <w:rPr>
                <w:rFonts w:hint="eastAsia" w:ascii="宋体" w:hAnsi="宋体"/>
                <w:szCs w:val="24"/>
              </w:rPr>
              <w:t>是</w:t>
            </w:r>
          </w:p>
        </w:tc>
        <w:tc>
          <w:tcPr>
            <w:tcW w:w="5836" w:type="dxa"/>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Pr>
          <w:p>
            <w:pPr>
              <w:rPr>
                <w:rFonts w:ascii="宋体" w:hAnsi="宋体"/>
                <w:szCs w:val="24"/>
              </w:rPr>
            </w:pPr>
          </w:p>
        </w:tc>
        <w:tc>
          <w:tcPr>
            <w:tcW w:w="2115" w:type="dxa"/>
          </w:tcPr>
          <w:p>
            <w:pPr>
              <w:jc w:val="center"/>
              <w:rPr>
                <w:rFonts w:ascii="宋体" w:hAnsi="宋体"/>
                <w:szCs w:val="24"/>
              </w:rPr>
            </w:pPr>
            <w:r>
              <w:rPr>
                <w:rFonts w:ascii="宋体" w:hAnsi="宋体"/>
                <w:szCs w:val="24"/>
              </w:rPr>
              <w:t>charge</w:t>
            </w:r>
            <w:r>
              <w:rPr>
                <w:rFonts w:hint="eastAsia" w:ascii="宋体" w:hAnsi="宋体"/>
                <w:szCs w:val="24"/>
              </w:rPr>
              <w:t>Id</w:t>
            </w:r>
          </w:p>
        </w:tc>
        <w:tc>
          <w:tcPr>
            <w:tcW w:w="950" w:type="dxa"/>
          </w:tcPr>
          <w:p>
            <w:pPr>
              <w:jc w:val="center"/>
              <w:rPr>
                <w:rFonts w:ascii="宋体" w:hAnsi="宋体"/>
                <w:szCs w:val="24"/>
              </w:rPr>
            </w:pPr>
            <w:r>
              <w:rPr>
                <w:rFonts w:hint="eastAsia" w:ascii="宋体" w:hAnsi="宋体"/>
                <w:szCs w:val="24"/>
              </w:rPr>
              <w:t>是</w:t>
            </w:r>
          </w:p>
        </w:tc>
        <w:tc>
          <w:tcPr>
            <w:tcW w:w="5836" w:type="dxa"/>
          </w:tcPr>
          <w:p>
            <w:pPr>
              <w:rPr>
                <w:rFonts w:ascii="宋体" w:hAnsi="宋体"/>
                <w:szCs w:val="24"/>
              </w:rPr>
            </w:pPr>
            <w:r>
              <w:rPr>
                <w:rFonts w:hint="eastAsia" w:ascii="宋体" w:hAnsi="宋体"/>
                <w:szCs w:val="24"/>
              </w:rPr>
              <w:t>收费项目唯一编码（订单写入院内时使用）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Pr>
          <w:p>
            <w:pPr>
              <w:rPr>
                <w:rFonts w:ascii="宋体" w:hAnsi="宋体"/>
                <w:szCs w:val="24"/>
              </w:rPr>
            </w:pPr>
          </w:p>
        </w:tc>
        <w:tc>
          <w:tcPr>
            <w:tcW w:w="2115" w:type="dxa"/>
          </w:tcPr>
          <w:p>
            <w:pPr>
              <w:jc w:val="center"/>
              <w:rPr>
                <w:rFonts w:ascii="宋体" w:hAnsi="宋体"/>
                <w:szCs w:val="24"/>
              </w:rPr>
            </w:pPr>
            <w:r>
              <w:rPr>
                <w:rFonts w:hint="eastAsia" w:ascii="宋体" w:hAnsi="宋体"/>
                <w:szCs w:val="24"/>
              </w:rPr>
              <w:t>chargeName</w:t>
            </w:r>
          </w:p>
        </w:tc>
        <w:tc>
          <w:tcPr>
            <w:tcW w:w="950" w:type="dxa"/>
          </w:tcPr>
          <w:p>
            <w:pPr>
              <w:jc w:val="center"/>
              <w:rPr>
                <w:rFonts w:ascii="宋体" w:hAnsi="宋体"/>
                <w:szCs w:val="24"/>
              </w:rPr>
            </w:pPr>
            <w:r>
              <w:rPr>
                <w:rFonts w:hint="eastAsia" w:ascii="宋体" w:hAnsi="宋体"/>
                <w:szCs w:val="24"/>
              </w:rPr>
              <w:t>是</w:t>
            </w:r>
          </w:p>
        </w:tc>
        <w:tc>
          <w:tcPr>
            <w:tcW w:w="5836" w:type="dxa"/>
          </w:tcPr>
          <w:p>
            <w:pPr>
              <w:rPr>
                <w:rFonts w:ascii="宋体" w:hAnsi="宋体"/>
                <w:szCs w:val="24"/>
              </w:rPr>
            </w:pPr>
            <w:r>
              <w:rPr>
                <w:rFonts w:hint="eastAsia" w:ascii="宋体" w:hAnsi="宋体"/>
                <w:szCs w:val="24"/>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555" w:type="dxa"/>
            <w:vMerge w:val="continue"/>
          </w:tcPr>
          <w:p>
            <w:pPr>
              <w:rPr>
                <w:rFonts w:ascii="宋体" w:hAnsi="宋体"/>
                <w:szCs w:val="24"/>
              </w:rPr>
            </w:pPr>
          </w:p>
        </w:tc>
        <w:tc>
          <w:tcPr>
            <w:tcW w:w="2115" w:type="dxa"/>
          </w:tcPr>
          <w:p>
            <w:pPr>
              <w:jc w:val="center"/>
              <w:rPr>
                <w:rFonts w:ascii="宋体" w:hAnsi="宋体"/>
                <w:szCs w:val="24"/>
              </w:rPr>
            </w:pPr>
            <w:r>
              <w:rPr>
                <w:rFonts w:hint="eastAsia" w:ascii="宋体" w:hAnsi="宋体"/>
                <w:szCs w:val="24"/>
              </w:rPr>
              <w:t>price</w:t>
            </w:r>
          </w:p>
        </w:tc>
        <w:tc>
          <w:tcPr>
            <w:tcW w:w="950" w:type="dxa"/>
          </w:tcPr>
          <w:p>
            <w:pPr>
              <w:jc w:val="center"/>
              <w:rPr>
                <w:rFonts w:ascii="宋体" w:hAnsi="宋体"/>
                <w:szCs w:val="24"/>
              </w:rPr>
            </w:pPr>
            <w:r>
              <w:rPr>
                <w:rFonts w:hint="eastAsia" w:ascii="宋体" w:hAnsi="宋体"/>
                <w:szCs w:val="24"/>
              </w:rPr>
              <w:t>是</w:t>
            </w:r>
          </w:p>
        </w:tc>
        <w:tc>
          <w:tcPr>
            <w:tcW w:w="5836" w:type="dxa"/>
          </w:tcPr>
          <w:p>
            <w:pPr>
              <w:rPr>
                <w:rFonts w:ascii="宋体" w:hAnsi="宋体"/>
                <w:szCs w:val="24"/>
              </w:rPr>
            </w:pPr>
            <w:r>
              <w:rPr>
                <w:rFonts w:hint="eastAsia" w:ascii="宋体" w:hAnsi="宋体"/>
                <w:szCs w:val="24"/>
              </w:rPr>
              <w:t>单价（元）</w:t>
            </w:r>
          </w:p>
        </w:tc>
      </w:tr>
    </w:tbl>
    <w:p>
      <w:pPr>
        <w:pStyle w:val="5"/>
      </w:pPr>
      <w:bookmarkStart w:id="290" w:name="_Toc20547"/>
      <w:bookmarkStart w:id="291" w:name="_Toc17250"/>
      <w:r>
        <w:rPr>
          <w:rFonts w:hint="eastAsia"/>
        </w:rPr>
        <w:t>获取单个项目价格</w:t>
      </w:r>
      <w:bookmarkEnd w:id="290"/>
      <w:bookmarkEnd w:id="291"/>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107"/>
        <w:gridCol w:w="950"/>
        <w:gridCol w:w="5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3"/>
          </w:tcPr>
          <w:p>
            <w:pPr>
              <w:rPr>
                <w:rFonts w:ascii="宋体" w:hAnsi="宋体"/>
                <w:szCs w:val="24"/>
              </w:rPr>
            </w:pPr>
            <w:r>
              <w:rPr>
                <w:rFonts w:hint="eastAsia" w:ascii="宋体" w:hAnsi="宋体"/>
                <w:szCs w:val="24"/>
              </w:rPr>
              <w:t>公众号调用院内接口查询药品，检查，检验价格（若项目作废或药品无库存请返回失败）（hospital.inerface.internetHospital.queryHospitalSingleCharge）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3"/>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3"/>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"hospitalId": "253",</w:t>
            </w:r>
          </w:p>
          <w:p>
            <w:pPr>
              <w:ind w:firstLine="480" w:firstLineChars="200"/>
              <w:rPr>
                <w:rFonts w:ascii="宋体" w:hAnsi="宋体"/>
                <w:szCs w:val="24"/>
              </w:rPr>
            </w:pPr>
            <w:r>
              <w:rPr>
                <w:rFonts w:ascii="宋体" w:hAnsi="宋体"/>
                <w:szCs w:val="24"/>
              </w:rPr>
              <w:t>"charge</w:t>
            </w:r>
            <w:r>
              <w:rPr>
                <w:rFonts w:hint="eastAsia" w:ascii="宋体" w:hAnsi="宋体"/>
                <w:szCs w:val="24"/>
              </w:rPr>
              <w:t>Id</w:t>
            </w:r>
            <w:r>
              <w:rPr>
                <w:rFonts w:ascii="宋体" w:hAnsi="宋体"/>
                <w:szCs w:val="24"/>
              </w:rPr>
              <w:t>": "</w:t>
            </w:r>
            <w:r>
              <w:t xml:space="preserve"> </w:t>
            </w:r>
            <w:r>
              <w:rPr>
                <w:rFonts w:ascii="宋体" w:hAnsi="宋体"/>
                <w:szCs w:val="24"/>
              </w:rPr>
              <w:t>20131104013"</w:t>
            </w:r>
            <w:r>
              <w:rPr>
                <w:rFonts w:hint="eastAsia" w:ascii="宋体" w:hAnsi="宋体"/>
                <w:szCs w:val="24"/>
              </w:rPr>
              <w:t>,</w:t>
            </w:r>
          </w:p>
          <w:p>
            <w:pPr>
              <w:ind w:firstLine="480" w:firstLineChars="200"/>
              <w:rPr>
                <w:rFonts w:ascii="宋体" w:hAnsi="宋体"/>
                <w:szCs w:val="24"/>
              </w:rPr>
            </w:pPr>
            <w:r>
              <w:rPr>
                <w:rFonts w:ascii="宋体" w:hAnsi="宋体"/>
                <w:szCs w:val="24"/>
              </w:rPr>
              <w:t>"</w:t>
            </w:r>
            <w:r>
              <w:rPr>
                <w:rFonts w:hint="eastAsia" w:ascii="宋体" w:hAnsi="宋体"/>
                <w:szCs w:val="24"/>
              </w:rPr>
              <w:t>char</w:t>
            </w:r>
            <w:r>
              <w:rPr>
                <w:rFonts w:ascii="宋体" w:hAnsi="宋体"/>
                <w:szCs w:val="24"/>
              </w:rPr>
              <w:t>geType":</w:t>
            </w:r>
            <w:r>
              <w:rPr>
                <w:rFonts w:hint="eastAsia" w:ascii="宋体" w:hAnsi="宋体"/>
                <w:szCs w:val="24"/>
              </w:rPr>
              <w:t>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107"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844"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tc>
        <w:tc>
          <w:tcPr>
            <w:tcW w:w="2107" w:type="dxa"/>
          </w:tcPr>
          <w:p>
            <w:pPr>
              <w:jc w:val="center"/>
              <w:rPr>
                <w:rFonts w:ascii="宋体" w:hAnsi="宋体"/>
                <w:szCs w:val="24"/>
              </w:rPr>
            </w:pPr>
            <w:r>
              <w:rPr>
                <w:rFonts w:hint="eastAsia" w:ascii="宋体" w:hAnsi="宋体"/>
                <w:szCs w:val="24"/>
              </w:rPr>
              <w:t>hospitalId</w:t>
            </w:r>
          </w:p>
        </w:tc>
        <w:tc>
          <w:tcPr>
            <w:tcW w:w="950" w:type="dxa"/>
          </w:tcPr>
          <w:p>
            <w:pPr>
              <w:jc w:val="center"/>
              <w:rPr>
                <w:rFonts w:ascii="宋体" w:hAnsi="宋体"/>
                <w:szCs w:val="24"/>
              </w:rPr>
            </w:pPr>
            <w:r>
              <w:rPr>
                <w:rFonts w:hint="eastAsia" w:ascii="宋体" w:hAnsi="宋体"/>
                <w:szCs w:val="24"/>
              </w:rPr>
              <w:t>否</w:t>
            </w:r>
          </w:p>
        </w:tc>
        <w:tc>
          <w:tcPr>
            <w:tcW w:w="5844" w:type="dxa"/>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rPr>
                <w:rFonts w:ascii="宋体" w:hAnsi="宋体"/>
                <w:szCs w:val="24"/>
              </w:rPr>
            </w:pPr>
          </w:p>
        </w:tc>
        <w:tc>
          <w:tcPr>
            <w:tcW w:w="2107" w:type="dxa"/>
          </w:tcPr>
          <w:p>
            <w:pPr>
              <w:jc w:val="center"/>
              <w:rPr>
                <w:rFonts w:ascii="宋体" w:hAnsi="宋体"/>
                <w:szCs w:val="24"/>
              </w:rPr>
            </w:pPr>
            <w:r>
              <w:rPr>
                <w:rFonts w:ascii="宋体" w:hAnsi="宋体"/>
                <w:szCs w:val="24"/>
              </w:rPr>
              <w:t>charge</w:t>
            </w:r>
            <w:r>
              <w:rPr>
                <w:rFonts w:hint="eastAsia" w:ascii="宋体" w:hAnsi="宋体"/>
                <w:szCs w:val="24"/>
              </w:rPr>
              <w:t>Id</w:t>
            </w:r>
          </w:p>
        </w:tc>
        <w:tc>
          <w:tcPr>
            <w:tcW w:w="950" w:type="dxa"/>
          </w:tcPr>
          <w:p>
            <w:pPr>
              <w:jc w:val="center"/>
              <w:rPr>
                <w:rFonts w:ascii="宋体" w:hAnsi="宋体"/>
                <w:szCs w:val="24"/>
              </w:rPr>
            </w:pPr>
            <w:r>
              <w:rPr>
                <w:rFonts w:hint="eastAsia" w:ascii="宋体" w:hAnsi="宋体"/>
                <w:szCs w:val="24"/>
              </w:rPr>
              <w:t>是</w:t>
            </w:r>
          </w:p>
        </w:tc>
        <w:tc>
          <w:tcPr>
            <w:tcW w:w="5844" w:type="dxa"/>
          </w:tcPr>
          <w:p>
            <w:pPr>
              <w:rPr>
                <w:rFonts w:ascii="宋体" w:hAnsi="宋体"/>
                <w:szCs w:val="24"/>
              </w:rPr>
            </w:pPr>
            <w:r>
              <w:rPr>
                <w:rFonts w:hint="eastAsia" w:ascii="宋体" w:hAnsi="宋体"/>
                <w:szCs w:val="24"/>
              </w:rPr>
              <w:t>收费项目唯一编码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rPr>
                <w:rFonts w:ascii="宋体" w:hAnsi="宋体"/>
                <w:szCs w:val="24"/>
              </w:rPr>
            </w:pPr>
          </w:p>
        </w:tc>
        <w:tc>
          <w:tcPr>
            <w:tcW w:w="2107" w:type="dxa"/>
          </w:tcPr>
          <w:p>
            <w:pPr>
              <w:jc w:val="center"/>
              <w:rPr>
                <w:rFonts w:ascii="宋体" w:hAnsi="宋体"/>
                <w:szCs w:val="24"/>
              </w:rPr>
            </w:pPr>
            <w:r>
              <w:rPr>
                <w:rFonts w:hint="eastAsia" w:ascii="宋体" w:hAnsi="宋体"/>
                <w:szCs w:val="24"/>
              </w:rPr>
              <w:t>char</w:t>
            </w:r>
            <w:r>
              <w:rPr>
                <w:rFonts w:ascii="宋体" w:hAnsi="宋体"/>
                <w:szCs w:val="24"/>
              </w:rPr>
              <w:t>geType</w:t>
            </w:r>
          </w:p>
        </w:tc>
        <w:tc>
          <w:tcPr>
            <w:tcW w:w="950" w:type="dxa"/>
          </w:tcPr>
          <w:p>
            <w:pPr>
              <w:jc w:val="center"/>
              <w:rPr>
                <w:rFonts w:ascii="宋体" w:hAnsi="宋体"/>
                <w:szCs w:val="24"/>
              </w:rPr>
            </w:pPr>
            <w:r>
              <w:rPr>
                <w:rFonts w:hint="eastAsia" w:ascii="宋体" w:hAnsi="宋体"/>
                <w:szCs w:val="24"/>
              </w:rPr>
              <w:t>是</w:t>
            </w:r>
          </w:p>
        </w:tc>
        <w:tc>
          <w:tcPr>
            <w:tcW w:w="5844" w:type="dxa"/>
          </w:tcPr>
          <w:p>
            <w:pPr>
              <w:rPr>
                <w:rFonts w:ascii="宋体" w:hAnsi="宋体"/>
                <w:szCs w:val="24"/>
              </w:rPr>
            </w:pPr>
            <w:r>
              <w:rPr>
                <w:rFonts w:ascii="宋体" w:hAnsi="宋体"/>
                <w:szCs w:val="24"/>
              </w:rPr>
              <w:t>1检查，2.检验</w:t>
            </w:r>
            <w:r>
              <w:rPr>
                <w:rFonts w:hint="eastAsia" w:ascii="宋体" w:hAnsi="宋体"/>
                <w:szCs w:val="24"/>
              </w:rPr>
              <w:t>，3处方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280</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107"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844"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tc>
        <w:tc>
          <w:tcPr>
            <w:tcW w:w="2107" w:type="dxa"/>
            <w:vAlign w:val="center"/>
          </w:tcPr>
          <w:p>
            <w:pPr>
              <w:jc w:val="center"/>
              <w:rPr>
                <w:rFonts w:ascii="宋体" w:hAnsi="宋体"/>
                <w:szCs w:val="24"/>
              </w:rPr>
            </w:pPr>
            <w:r>
              <w:rPr>
                <w:rFonts w:hint="eastAsia" w:ascii="宋体" w:hAnsi="宋体"/>
                <w:szCs w:val="24"/>
              </w:rPr>
              <w:t>success</w:t>
            </w:r>
          </w:p>
        </w:tc>
        <w:tc>
          <w:tcPr>
            <w:tcW w:w="950" w:type="dxa"/>
            <w:vAlign w:val="center"/>
          </w:tcPr>
          <w:p>
            <w:pPr>
              <w:jc w:val="center"/>
              <w:rPr>
                <w:rFonts w:ascii="宋体" w:hAnsi="宋体"/>
                <w:szCs w:val="24"/>
              </w:rPr>
            </w:pPr>
            <w:r>
              <w:rPr>
                <w:rFonts w:hint="eastAsia" w:ascii="宋体" w:hAnsi="宋体"/>
                <w:szCs w:val="24"/>
              </w:rPr>
              <w:t>是</w:t>
            </w:r>
          </w:p>
        </w:tc>
        <w:tc>
          <w:tcPr>
            <w:tcW w:w="5844" w:type="dxa"/>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107" w:type="dxa"/>
            <w:vAlign w:val="center"/>
          </w:tcPr>
          <w:p>
            <w:pPr>
              <w:jc w:val="center"/>
              <w:rPr>
                <w:rFonts w:ascii="宋体" w:hAnsi="宋体"/>
                <w:szCs w:val="24"/>
              </w:rPr>
            </w:pPr>
            <w:r>
              <w:rPr>
                <w:rFonts w:hint="eastAsia" w:ascii="宋体" w:hAnsi="宋体"/>
                <w:szCs w:val="24"/>
              </w:rPr>
              <w:t>msg</w:t>
            </w:r>
          </w:p>
        </w:tc>
        <w:tc>
          <w:tcPr>
            <w:tcW w:w="950" w:type="dxa"/>
            <w:vAlign w:val="center"/>
          </w:tcPr>
          <w:p>
            <w:pPr>
              <w:jc w:val="center"/>
              <w:rPr>
                <w:rFonts w:ascii="宋体" w:hAnsi="宋体"/>
                <w:szCs w:val="24"/>
              </w:rPr>
            </w:pPr>
            <w:r>
              <w:rPr>
                <w:rFonts w:hint="eastAsia" w:ascii="宋体" w:hAnsi="宋体"/>
                <w:szCs w:val="24"/>
              </w:rPr>
              <w:t>是</w:t>
            </w:r>
          </w:p>
        </w:tc>
        <w:tc>
          <w:tcPr>
            <w:tcW w:w="5844"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107" w:type="dxa"/>
            <w:vAlign w:val="center"/>
          </w:tcPr>
          <w:p>
            <w:pPr>
              <w:jc w:val="center"/>
              <w:rPr>
                <w:rFonts w:ascii="宋体" w:hAnsi="宋体"/>
                <w:szCs w:val="24"/>
              </w:rPr>
            </w:pPr>
            <w:r>
              <w:rPr>
                <w:rFonts w:hint="eastAsia" w:ascii="宋体" w:hAnsi="宋体"/>
                <w:szCs w:val="24"/>
              </w:rPr>
              <w:t>code</w:t>
            </w:r>
          </w:p>
        </w:tc>
        <w:tc>
          <w:tcPr>
            <w:tcW w:w="950" w:type="dxa"/>
            <w:vAlign w:val="center"/>
          </w:tcPr>
          <w:p>
            <w:pPr>
              <w:jc w:val="center"/>
              <w:rPr>
                <w:rFonts w:ascii="宋体" w:hAnsi="宋体"/>
                <w:szCs w:val="24"/>
              </w:rPr>
            </w:pPr>
            <w:r>
              <w:rPr>
                <w:rFonts w:hint="eastAsia" w:ascii="宋体" w:hAnsi="宋体"/>
                <w:szCs w:val="24"/>
              </w:rPr>
              <w:t>是</w:t>
            </w:r>
          </w:p>
        </w:tc>
        <w:tc>
          <w:tcPr>
            <w:tcW w:w="5844" w:type="dxa"/>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107" w:type="dxa"/>
          </w:tcPr>
          <w:p>
            <w:pPr>
              <w:jc w:val="center"/>
              <w:rPr>
                <w:rFonts w:ascii="宋体" w:hAnsi="宋体"/>
                <w:szCs w:val="24"/>
              </w:rPr>
            </w:pPr>
            <w:r>
              <w:rPr>
                <w:rFonts w:hint="eastAsia" w:ascii="宋体" w:hAnsi="宋体"/>
                <w:szCs w:val="24"/>
              </w:rPr>
              <w:t>data</w:t>
            </w:r>
          </w:p>
        </w:tc>
        <w:tc>
          <w:tcPr>
            <w:tcW w:w="950" w:type="dxa"/>
          </w:tcPr>
          <w:p>
            <w:pPr>
              <w:jc w:val="center"/>
              <w:rPr>
                <w:rFonts w:ascii="宋体" w:hAnsi="宋体"/>
                <w:szCs w:val="24"/>
              </w:rPr>
            </w:pPr>
            <w:r>
              <w:rPr>
                <w:rFonts w:hint="eastAsia" w:ascii="宋体" w:hAnsi="宋体"/>
                <w:szCs w:val="24"/>
              </w:rPr>
              <w:t>是</w:t>
            </w:r>
          </w:p>
        </w:tc>
        <w:tc>
          <w:tcPr>
            <w:tcW w:w="5844" w:type="dxa"/>
          </w:tcPr>
          <w:p>
            <w:pPr>
              <w:rPr>
                <w:rFonts w:ascii="宋体" w:hAnsi="宋体"/>
                <w:szCs w:val="24"/>
              </w:rPr>
            </w:pPr>
            <w:r>
              <w:rPr>
                <w:rFonts w:hint="eastAsia" w:ascii="宋体" w:hAnsi="宋体"/>
                <w:szCs w:val="24"/>
              </w:rPr>
              <w:t>单价</w:t>
            </w:r>
          </w:p>
        </w:tc>
      </w:tr>
    </w:tbl>
    <w:p>
      <w:pPr>
        <w:pStyle w:val="5"/>
      </w:pPr>
      <w:bookmarkStart w:id="292" w:name="_Toc2188"/>
      <w:r>
        <w:rPr>
          <w:rFonts w:hint="eastAsia"/>
        </w:rPr>
        <w:t>同步患者问诊信息</w:t>
      </w:r>
      <w:bookmarkEnd w:id="292"/>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107"/>
        <w:gridCol w:w="158"/>
        <w:gridCol w:w="792"/>
        <w:gridCol w:w="325"/>
        <w:gridCol w:w="5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公众号调用院内接口，将患者在互联网医院的问诊记录同步到院内作为挂号记录留存，作为对账和患者取药或享受医疗服务的凭证。医生接诊成功后执行接口调用</w:t>
            </w:r>
          </w:p>
          <w:p>
            <w:pPr>
              <w:rPr>
                <w:rFonts w:ascii="宋体" w:hAnsi="宋体"/>
                <w:szCs w:val="24"/>
              </w:rPr>
            </w:pPr>
            <w:r>
              <w:rPr>
                <w:rFonts w:hint="eastAsia" w:ascii="宋体" w:hAnsi="宋体"/>
                <w:szCs w:val="24"/>
              </w:rPr>
              <w:t>（hospital.inerface.internetHospital.saveConsultInfo）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8" w:hRule="atLeast"/>
        </w:trPr>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"consultCode": 3477691,</w:t>
            </w:r>
          </w:p>
          <w:p>
            <w:pPr>
              <w:rPr>
                <w:rFonts w:ascii="宋体" w:hAnsi="宋体"/>
                <w:szCs w:val="24"/>
              </w:rPr>
            </w:pPr>
            <w:r>
              <w:rPr>
                <w:rFonts w:hint="eastAsia" w:ascii="宋体" w:hAnsi="宋体"/>
                <w:szCs w:val="24"/>
              </w:rPr>
              <w:tab/>
            </w:r>
            <w:r>
              <w:rPr>
                <w:rFonts w:hint="eastAsia" w:ascii="宋体" w:hAnsi="宋体"/>
                <w:szCs w:val="24"/>
              </w:rPr>
              <w:t>"hospitalId": 1227,</w:t>
            </w:r>
          </w:p>
          <w:p>
            <w:pPr>
              <w:rPr>
                <w:rFonts w:ascii="宋体" w:hAnsi="宋体"/>
                <w:szCs w:val="24"/>
              </w:rPr>
            </w:pPr>
            <w:r>
              <w:rPr>
                <w:rFonts w:hint="eastAsia" w:ascii="宋体" w:hAnsi="宋体"/>
                <w:szCs w:val="24"/>
              </w:rPr>
              <w:tab/>
            </w:r>
            <w:r>
              <w:rPr>
                <w:rFonts w:hint="eastAsia" w:ascii="宋体" w:hAnsi="宋体"/>
                <w:szCs w:val="24"/>
              </w:rPr>
              <w:t>"patName": "王五",</w:t>
            </w:r>
          </w:p>
          <w:p>
            <w:pPr>
              <w:rPr>
                <w:rFonts w:ascii="宋体" w:hAnsi="宋体"/>
                <w:szCs w:val="24"/>
              </w:rPr>
            </w:pPr>
            <w:r>
              <w:rPr>
                <w:rFonts w:hint="eastAsia" w:ascii="宋体" w:hAnsi="宋体"/>
                <w:szCs w:val="24"/>
              </w:rPr>
              <w:tab/>
            </w:r>
            <w:r>
              <w:rPr>
                <w:rFonts w:hint="eastAsia" w:ascii="宋体" w:hAnsi="宋体"/>
                <w:szCs w:val="24"/>
              </w:rPr>
              <w:t>"general": "男",</w:t>
            </w:r>
          </w:p>
          <w:p>
            <w:pPr>
              <w:rPr>
                <w:rFonts w:ascii="宋体" w:hAnsi="宋体"/>
                <w:szCs w:val="24"/>
              </w:rPr>
            </w:pPr>
            <w:r>
              <w:rPr>
                <w:rFonts w:hint="eastAsia" w:ascii="宋体" w:hAnsi="宋体"/>
                <w:szCs w:val="24"/>
              </w:rPr>
              <w:tab/>
            </w:r>
            <w:r>
              <w:rPr>
                <w:rFonts w:hint="eastAsia" w:ascii="宋体" w:hAnsi="宋体"/>
                <w:szCs w:val="24"/>
              </w:rPr>
              <w:t>"phone": "19812341234",</w:t>
            </w:r>
          </w:p>
          <w:p>
            <w:pPr>
              <w:rPr>
                <w:rFonts w:ascii="宋体" w:hAnsi="宋体"/>
                <w:szCs w:val="24"/>
              </w:rPr>
            </w:pPr>
            <w:r>
              <w:rPr>
                <w:rFonts w:hint="eastAsia" w:ascii="宋体" w:hAnsi="宋体"/>
                <w:szCs w:val="24"/>
              </w:rPr>
              <w:tab/>
            </w:r>
            <w:r>
              <w:rPr>
                <w:rFonts w:hint="eastAsia" w:ascii="宋体" w:hAnsi="宋体"/>
                <w:szCs w:val="24"/>
              </w:rPr>
              <w:t>"idCard": "371422199010100011",</w:t>
            </w:r>
          </w:p>
          <w:p>
            <w:pPr>
              <w:rPr>
                <w:rFonts w:ascii="宋体" w:hAnsi="宋体"/>
                <w:szCs w:val="24"/>
              </w:rPr>
            </w:pPr>
            <w:r>
              <w:rPr>
                <w:rFonts w:hint="eastAsia" w:ascii="宋体" w:hAnsi="宋体"/>
                <w:szCs w:val="24"/>
              </w:rPr>
              <w:tab/>
            </w:r>
            <w:r>
              <w:rPr>
                <w:rFonts w:hint="eastAsia" w:ascii="宋体" w:hAnsi="宋体"/>
                <w:szCs w:val="24"/>
              </w:rPr>
              <w:t>"birthday": "1900-01-01",</w:t>
            </w:r>
          </w:p>
          <w:p>
            <w:pPr>
              <w:rPr>
                <w:rFonts w:ascii="宋体" w:hAnsi="宋体"/>
                <w:szCs w:val="24"/>
              </w:rPr>
            </w:pPr>
            <w:r>
              <w:rPr>
                <w:rFonts w:hint="eastAsia" w:ascii="宋体" w:hAnsi="宋体"/>
                <w:szCs w:val="24"/>
              </w:rPr>
              <w:tab/>
            </w:r>
            <w:r>
              <w:rPr>
                <w:rFonts w:hint="eastAsia" w:ascii="宋体" w:hAnsi="宋体"/>
                <w:szCs w:val="24"/>
              </w:rPr>
              <w:t>"description": "外伤后颈部腰部疼痛2年",</w:t>
            </w:r>
          </w:p>
          <w:p>
            <w:pPr>
              <w:rPr>
                <w:rFonts w:ascii="宋体" w:hAnsi="宋体"/>
                <w:szCs w:val="24"/>
              </w:rPr>
            </w:pPr>
            <w:r>
              <w:rPr>
                <w:rFonts w:hint="eastAsia" w:ascii="宋体" w:hAnsi="宋体"/>
                <w:szCs w:val="24"/>
              </w:rPr>
              <w:tab/>
            </w:r>
            <w:r>
              <w:rPr>
                <w:rFonts w:hint="eastAsia" w:ascii="宋体" w:hAnsi="宋体"/>
                <w:szCs w:val="24"/>
              </w:rPr>
              <w:t>"payFlag": 1,</w:t>
            </w:r>
          </w:p>
          <w:p>
            <w:pPr>
              <w:rPr>
                <w:rFonts w:ascii="宋体" w:hAnsi="宋体"/>
                <w:szCs w:val="24"/>
              </w:rPr>
            </w:pPr>
            <w:r>
              <w:rPr>
                <w:rFonts w:hint="eastAsia" w:ascii="宋体" w:hAnsi="宋体"/>
                <w:szCs w:val="24"/>
              </w:rPr>
              <w:tab/>
            </w:r>
            <w:r>
              <w:rPr>
                <w:rFonts w:hint="eastAsia" w:ascii="宋体" w:hAnsi="宋体"/>
                <w:szCs w:val="24"/>
              </w:rPr>
              <w:t>"tradeNo": "ZX-924966814582567168",</w:t>
            </w:r>
          </w:p>
          <w:p>
            <w:pPr>
              <w:rPr>
                <w:rFonts w:ascii="宋体" w:hAnsi="宋体"/>
                <w:szCs w:val="24"/>
              </w:rPr>
            </w:pPr>
            <w:r>
              <w:rPr>
                <w:rFonts w:hint="eastAsia" w:ascii="宋体" w:hAnsi="宋体"/>
                <w:szCs w:val="24"/>
              </w:rPr>
              <w:tab/>
            </w:r>
            <w:r>
              <w:rPr>
                <w:rFonts w:hint="eastAsia" w:ascii="宋体" w:hAnsi="宋体"/>
                <w:szCs w:val="24"/>
              </w:rPr>
              <w:t>"consultTime": "2021-12-22 17:17:20",</w:t>
            </w:r>
          </w:p>
          <w:p>
            <w:pPr>
              <w:rPr>
                <w:rFonts w:ascii="宋体" w:hAnsi="宋体"/>
                <w:szCs w:val="24"/>
              </w:rPr>
            </w:pPr>
            <w:r>
              <w:rPr>
                <w:rFonts w:hint="eastAsia" w:ascii="宋体" w:hAnsi="宋体"/>
                <w:szCs w:val="24"/>
              </w:rPr>
              <w:tab/>
            </w:r>
            <w:r>
              <w:rPr>
                <w:rFonts w:hint="eastAsia" w:ascii="宋体" w:hAnsi="宋体"/>
                <w:szCs w:val="24"/>
              </w:rPr>
              <w:t>"doctorName": "张三",</w:t>
            </w:r>
          </w:p>
          <w:p>
            <w:pPr>
              <w:rPr>
                <w:rFonts w:ascii="宋体" w:hAnsi="宋体"/>
                <w:szCs w:val="24"/>
              </w:rPr>
            </w:pPr>
            <w:r>
              <w:rPr>
                <w:rFonts w:hint="eastAsia" w:ascii="宋体" w:hAnsi="宋体"/>
                <w:szCs w:val="24"/>
              </w:rPr>
              <w:tab/>
            </w:r>
            <w:r>
              <w:rPr>
                <w:rFonts w:hint="eastAsia" w:ascii="宋体" w:hAnsi="宋体"/>
                <w:szCs w:val="24"/>
              </w:rPr>
              <w:t>"doctorCode": "402968515",</w:t>
            </w:r>
          </w:p>
          <w:p>
            <w:pPr>
              <w:rPr>
                <w:rFonts w:ascii="宋体" w:hAnsi="宋体"/>
                <w:szCs w:val="24"/>
              </w:rPr>
            </w:pPr>
            <w:r>
              <w:rPr>
                <w:rFonts w:hint="eastAsia" w:ascii="宋体" w:hAnsi="宋体"/>
                <w:szCs w:val="24"/>
              </w:rPr>
              <w:tab/>
            </w:r>
            <w:r>
              <w:rPr>
                <w:rFonts w:hint="eastAsia" w:ascii="宋体" w:hAnsi="宋体"/>
                <w:szCs w:val="24"/>
              </w:rPr>
              <w:t>"medicalCardNumber": "11009009",</w:t>
            </w:r>
          </w:p>
          <w:p>
            <w:pPr>
              <w:rPr>
                <w:rFonts w:ascii="宋体" w:hAnsi="宋体"/>
                <w:szCs w:val="24"/>
              </w:rPr>
            </w:pPr>
            <w:r>
              <w:rPr>
                <w:rFonts w:hint="eastAsia" w:ascii="宋体" w:hAnsi="宋体"/>
                <w:szCs w:val="24"/>
              </w:rPr>
              <w:tab/>
            </w:r>
            <w:r>
              <w:rPr>
                <w:rFonts w:hint="eastAsia" w:ascii="宋体" w:hAnsi="宋体"/>
                <w:szCs w:val="24"/>
              </w:rPr>
              <w:t>"consultFee": "5.00",</w:t>
            </w:r>
          </w:p>
          <w:p>
            <w:pPr>
              <w:rPr>
                <w:rFonts w:ascii="宋体" w:hAnsi="宋体"/>
                <w:szCs w:val="24"/>
              </w:rPr>
            </w:pPr>
            <w:r>
              <w:rPr>
                <w:rFonts w:hint="eastAsia" w:ascii="宋体" w:hAnsi="宋体"/>
                <w:szCs w:val="24"/>
              </w:rPr>
              <w:tab/>
            </w:r>
            <w:r>
              <w:rPr>
                <w:rFonts w:hint="eastAsia" w:ascii="宋体" w:hAnsi="宋体"/>
                <w:szCs w:val="24"/>
              </w:rPr>
              <w:t>"consultFlag": "INTERNET_HOSPITAL",</w:t>
            </w:r>
          </w:p>
          <w:p>
            <w:pPr>
              <w:rPr>
                <w:rFonts w:ascii="宋体" w:hAnsi="宋体"/>
                <w:szCs w:val="24"/>
              </w:rPr>
            </w:pPr>
            <w:r>
              <w:rPr>
                <w:rFonts w:hint="eastAsia" w:ascii="宋体" w:hAnsi="宋体"/>
                <w:szCs w:val="24"/>
              </w:rPr>
              <w:tab/>
            </w:r>
            <w:r>
              <w:rPr>
                <w:rFonts w:hint="eastAsia" w:ascii="宋体" w:hAnsi="宋体"/>
                <w:szCs w:val="24"/>
              </w:rPr>
              <w:t>"consultName": "互联网医院复诊",</w:t>
            </w:r>
          </w:p>
          <w:p>
            <w:pPr>
              <w:rPr>
                <w:rFonts w:ascii="宋体" w:hAnsi="宋体"/>
                <w:szCs w:val="24"/>
              </w:rPr>
            </w:pPr>
            <w:r>
              <w:rPr>
                <w:rFonts w:hint="eastAsia" w:ascii="宋体" w:hAnsi="宋体"/>
                <w:szCs w:val="24"/>
              </w:rPr>
              <w:tab/>
            </w:r>
            <w:r>
              <w:rPr>
                <w:rFonts w:hint="eastAsia" w:ascii="宋体" w:hAnsi="宋体"/>
                <w:szCs w:val="24"/>
              </w:rPr>
              <w:t>"deptCode": "10468",</w:t>
            </w:r>
          </w:p>
          <w:p>
            <w:pPr>
              <w:rPr>
                <w:rFonts w:ascii="宋体" w:hAnsi="宋体"/>
                <w:szCs w:val="24"/>
              </w:rPr>
            </w:pPr>
            <w:r>
              <w:rPr>
                <w:rFonts w:hint="eastAsia" w:ascii="宋体" w:hAnsi="宋体"/>
                <w:szCs w:val="24"/>
              </w:rPr>
              <w:tab/>
            </w:r>
            <w:r>
              <w:rPr>
                <w:rFonts w:hint="eastAsia" w:ascii="宋体" w:hAnsi="宋体"/>
                <w:szCs w:val="24"/>
              </w:rPr>
              <w:t>"deptName": "输血科"</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265"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17"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tc>
        <w:tc>
          <w:tcPr>
            <w:tcW w:w="2265" w:type="dxa"/>
            <w:gridSpan w:val="2"/>
          </w:tcPr>
          <w:p>
            <w:pPr>
              <w:jc w:val="center"/>
              <w:rPr>
                <w:rFonts w:ascii="宋体" w:hAnsi="宋体"/>
                <w:szCs w:val="24"/>
              </w:rPr>
            </w:pPr>
            <w:r>
              <w:rPr>
                <w:rFonts w:hint="eastAsia" w:ascii="宋体" w:hAnsi="宋体"/>
                <w:szCs w:val="24"/>
              </w:rPr>
              <w:t>consultCode</w:t>
            </w:r>
          </w:p>
        </w:tc>
        <w:tc>
          <w:tcPr>
            <w:tcW w:w="1117" w:type="dxa"/>
            <w:gridSpan w:val="2"/>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门诊号，患者在互联网医院就诊的唯一标识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tc>
        <w:tc>
          <w:tcPr>
            <w:tcW w:w="2265" w:type="dxa"/>
            <w:gridSpan w:val="2"/>
          </w:tcPr>
          <w:p>
            <w:pPr>
              <w:jc w:val="center"/>
              <w:rPr>
                <w:rFonts w:ascii="宋体" w:hAnsi="宋体"/>
                <w:szCs w:val="24"/>
              </w:rPr>
            </w:pPr>
            <w:r>
              <w:rPr>
                <w:rFonts w:hint="eastAsia" w:ascii="宋体" w:hAnsi="宋体"/>
                <w:szCs w:val="24"/>
              </w:rPr>
              <w:t>hospitalId</w:t>
            </w:r>
          </w:p>
        </w:tc>
        <w:tc>
          <w:tcPr>
            <w:tcW w:w="1117" w:type="dxa"/>
            <w:gridSpan w:val="2"/>
          </w:tcPr>
          <w:p>
            <w:pPr>
              <w:jc w:val="center"/>
              <w:rPr>
                <w:rFonts w:ascii="宋体" w:hAnsi="宋体"/>
                <w:szCs w:val="24"/>
              </w:rPr>
            </w:pPr>
            <w:r>
              <w:rPr>
                <w:rFonts w:hint="eastAsia" w:ascii="宋体" w:hAnsi="宋体"/>
                <w:szCs w:val="24"/>
              </w:rPr>
              <w:t>否</w:t>
            </w:r>
          </w:p>
        </w:tc>
        <w:tc>
          <w:tcPr>
            <w:tcW w:w="5519" w:type="dxa"/>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gridSpan w:val="2"/>
          </w:tcPr>
          <w:p>
            <w:pPr>
              <w:jc w:val="center"/>
              <w:rPr>
                <w:rFonts w:ascii="宋体" w:hAnsi="宋体"/>
                <w:szCs w:val="24"/>
              </w:rPr>
            </w:pPr>
            <w:r>
              <w:rPr>
                <w:rFonts w:hint="eastAsia" w:ascii="宋体" w:hAnsi="宋体"/>
                <w:szCs w:val="24"/>
              </w:rPr>
              <w:t>patName</w:t>
            </w:r>
          </w:p>
        </w:tc>
        <w:tc>
          <w:tcPr>
            <w:tcW w:w="1117" w:type="dxa"/>
            <w:gridSpan w:val="2"/>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gridSpan w:val="2"/>
          </w:tcPr>
          <w:p>
            <w:pPr>
              <w:jc w:val="center"/>
              <w:rPr>
                <w:rFonts w:ascii="宋体" w:hAnsi="宋体"/>
                <w:szCs w:val="24"/>
              </w:rPr>
            </w:pPr>
            <w:r>
              <w:rPr>
                <w:rFonts w:hint="eastAsia" w:ascii="宋体" w:hAnsi="宋体"/>
                <w:szCs w:val="24"/>
              </w:rPr>
              <w:t>general</w:t>
            </w:r>
          </w:p>
        </w:tc>
        <w:tc>
          <w:tcPr>
            <w:tcW w:w="1117" w:type="dxa"/>
            <w:gridSpan w:val="2"/>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性别：男，女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gridSpan w:val="2"/>
          </w:tcPr>
          <w:p>
            <w:pPr>
              <w:jc w:val="center"/>
              <w:rPr>
                <w:rFonts w:ascii="宋体" w:hAnsi="宋体"/>
                <w:szCs w:val="24"/>
              </w:rPr>
            </w:pPr>
            <w:r>
              <w:rPr>
                <w:rFonts w:hint="eastAsia" w:ascii="宋体" w:hAnsi="宋体"/>
                <w:szCs w:val="24"/>
              </w:rPr>
              <w:t>phone</w:t>
            </w:r>
          </w:p>
        </w:tc>
        <w:tc>
          <w:tcPr>
            <w:tcW w:w="1117" w:type="dxa"/>
            <w:gridSpan w:val="2"/>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gridSpan w:val="2"/>
          </w:tcPr>
          <w:p>
            <w:pPr>
              <w:jc w:val="center"/>
              <w:rPr>
                <w:rFonts w:ascii="宋体" w:hAnsi="宋体"/>
                <w:szCs w:val="24"/>
              </w:rPr>
            </w:pPr>
            <w:r>
              <w:rPr>
                <w:rFonts w:hint="eastAsia" w:ascii="宋体" w:hAnsi="宋体"/>
                <w:szCs w:val="24"/>
              </w:rPr>
              <w:t>idCard</w:t>
            </w:r>
          </w:p>
        </w:tc>
        <w:tc>
          <w:tcPr>
            <w:tcW w:w="1117" w:type="dxa"/>
            <w:gridSpan w:val="2"/>
          </w:tcPr>
          <w:p>
            <w:pPr>
              <w:jc w:val="center"/>
              <w:rPr>
                <w:rFonts w:ascii="宋体" w:hAnsi="宋体"/>
                <w:szCs w:val="24"/>
              </w:rPr>
            </w:pPr>
            <w:r>
              <w:rPr>
                <w:rFonts w:hint="eastAsia" w:ascii="宋体" w:hAnsi="宋体"/>
                <w:szCs w:val="24"/>
              </w:rPr>
              <w:t>否</w:t>
            </w:r>
          </w:p>
        </w:tc>
        <w:tc>
          <w:tcPr>
            <w:tcW w:w="5519" w:type="dxa"/>
          </w:tcPr>
          <w:p>
            <w:pPr>
              <w:rPr>
                <w:rFonts w:ascii="宋体" w:hAnsi="宋体"/>
                <w:szCs w:val="24"/>
              </w:rPr>
            </w:pPr>
            <w:r>
              <w:rPr>
                <w:rFonts w:hint="eastAsia" w:ascii="宋体" w:hAnsi="宋体"/>
                <w:szCs w:val="24"/>
              </w:rPr>
              <w:t>身份证号，医院办卡无强制要求可为空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gridSpan w:val="2"/>
          </w:tcPr>
          <w:p>
            <w:pPr>
              <w:jc w:val="center"/>
              <w:rPr>
                <w:rFonts w:ascii="宋体" w:hAnsi="宋体"/>
                <w:szCs w:val="24"/>
              </w:rPr>
            </w:pPr>
            <w:r>
              <w:rPr>
                <w:rFonts w:hint="eastAsia" w:ascii="宋体" w:hAnsi="宋体"/>
                <w:szCs w:val="24"/>
              </w:rPr>
              <w:t>birthday</w:t>
            </w:r>
          </w:p>
        </w:tc>
        <w:tc>
          <w:tcPr>
            <w:tcW w:w="1117" w:type="dxa"/>
            <w:gridSpan w:val="2"/>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出生日期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gridSpan w:val="2"/>
          </w:tcPr>
          <w:p>
            <w:pPr>
              <w:jc w:val="center"/>
              <w:rPr>
                <w:rFonts w:ascii="宋体" w:hAnsi="宋体"/>
                <w:szCs w:val="24"/>
              </w:rPr>
            </w:pPr>
            <w:r>
              <w:rPr>
                <w:rFonts w:hint="eastAsia" w:ascii="宋体" w:hAnsi="宋体"/>
                <w:szCs w:val="24"/>
              </w:rPr>
              <w:t>description</w:t>
            </w:r>
          </w:p>
        </w:tc>
        <w:tc>
          <w:tcPr>
            <w:tcW w:w="1117" w:type="dxa"/>
            <w:gridSpan w:val="2"/>
          </w:tcPr>
          <w:p>
            <w:pPr>
              <w:jc w:val="center"/>
              <w:rPr>
                <w:rFonts w:ascii="宋体" w:hAnsi="宋体"/>
                <w:szCs w:val="24"/>
              </w:rPr>
            </w:pPr>
            <w:r>
              <w:rPr>
                <w:rFonts w:hint="eastAsia" w:ascii="宋体" w:hAnsi="宋体"/>
                <w:szCs w:val="24"/>
              </w:rPr>
              <w:t>否</w:t>
            </w:r>
          </w:p>
        </w:tc>
        <w:tc>
          <w:tcPr>
            <w:tcW w:w="5519" w:type="dxa"/>
          </w:tcPr>
          <w:p>
            <w:pPr>
              <w:rPr>
                <w:rFonts w:ascii="宋体" w:hAnsi="宋体"/>
                <w:szCs w:val="24"/>
              </w:rPr>
            </w:pPr>
            <w:r>
              <w:rPr>
                <w:rFonts w:hint="eastAsia" w:ascii="宋体" w:hAnsi="宋体"/>
                <w:szCs w:val="24"/>
              </w:rPr>
              <w:t>病情描述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gridSpan w:val="2"/>
          </w:tcPr>
          <w:p>
            <w:pPr>
              <w:jc w:val="center"/>
              <w:rPr>
                <w:rFonts w:ascii="宋体" w:hAnsi="宋体"/>
                <w:szCs w:val="24"/>
              </w:rPr>
            </w:pPr>
            <w:r>
              <w:rPr>
                <w:rFonts w:hint="eastAsia" w:ascii="宋体" w:hAnsi="宋体"/>
                <w:szCs w:val="24"/>
              </w:rPr>
              <w:t>payFlag</w:t>
            </w:r>
          </w:p>
        </w:tc>
        <w:tc>
          <w:tcPr>
            <w:tcW w:w="1117" w:type="dxa"/>
            <w:gridSpan w:val="2"/>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付费标识 0未付费或无需付费  1已付费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gridSpan w:val="2"/>
          </w:tcPr>
          <w:p>
            <w:pPr>
              <w:jc w:val="center"/>
              <w:rPr>
                <w:rFonts w:ascii="宋体" w:hAnsi="宋体"/>
                <w:szCs w:val="24"/>
              </w:rPr>
            </w:pPr>
            <w:r>
              <w:rPr>
                <w:rFonts w:hint="eastAsia" w:ascii="宋体" w:hAnsi="宋体"/>
                <w:szCs w:val="24"/>
              </w:rPr>
              <w:t>tradeNo</w:t>
            </w:r>
          </w:p>
        </w:tc>
        <w:tc>
          <w:tcPr>
            <w:tcW w:w="1117" w:type="dxa"/>
            <w:gridSpan w:val="2"/>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问诊交易订单号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gridSpan w:val="2"/>
          </w:tcPr>
          <w:p>
            <w:pPr>
              <w:jc w:val="center"/>
              <w:rPr>
                <w:rFonts w:ascii="宋体" w:hAnsi="宋体"/>
                <w:szCs w:val="24"/>
              </w:rPr>
            </w:pPr>
            <w:r>
              <w:rPr>
                <w:rFonts w:hint="eastAsia" w:ascii="宋体" w:hAnsi="宋体"/>
                <w:szCs w:val="24"/>
              </w:rPr>
              <w:t>consultTime</w:t>
            </w:r>
          </w:p>
        </w:tc>
        <w:tc>
          <w:tcPr>
            <w:tcW w:w="1117" w:type="dxa"/>
            <w:gridSpan w:val="2"/>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问诊时间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gridSpan w:val="2"/>
          </w:tcPr>
          <w:p>
            <w:pPr>
              <w:jc w:val="center"/>
              <w:rPr>
                <w:rFonts w:ascii="宋体" w:hAnsi="宋体"/>
                <w:szCs w:val="24"/>
              </w:rPr>
            </w:pPr>
            <w:r>
              <w:rPr>
                <w:rFonts w:hint="eastAsia" w:ascii="宋体" w:hAnsi="宋体"/>
                <w:szCs w:val="24"/>
              </w:rPr>
              <w:t>doctorName</w:t>
            </w:r>
          </w:p>
        </w:tc>
        <w:tc>
          <w:tcPr>
            <w:tcW w:w="1117" w:type="dxa"/>
            <w:gridSpan w:val="2"/>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医生姓名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gridSpan w:val="2"/>
          </w:tcPr>
          <w:p>
            <w:pPr>
              <w:jc w:val="center"/>
              <w:rPr>
                <w:rFonts w:ascii="宋体" w:hAnsi="宋体"/>
                <w:szCs w:val="24"/>
              </w:rPr>
            </w:pPr>
            <w:r>
              <w:rPr>
                <w:rFonts w:hint="eastAsia" w:ascii="宋体" w:hAnsi="宋体"/>
                <w:szCs w:val="24"/>
              </w:rPr>
              <w:t>doctorCode</w:t>
            </w:r>
          </w:p>
        </w:tc>
        <w:tc>
          <w:tcPr>
            <w:tcW w:w="1117" w:type="dxa"/>
            <w:gridSpan w:val="2"/>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医生编码（院内工号）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gridSpan w:val="2"/>
          </w:tcPr>
          <w:p>
            <w:pPr>
              <w:jc w:val="center"/>
              <w:rPr>
                <w:rFonts w:ascii="宋体" w:hAnsi="宋体"/>
                <w:szCs w:val="24"/>
              </w:rPr>
            </w:pPr>
            <w:r>
              <w:rPr>
                <w:rFonts w:ascii="宋体" w:hAnsi="宋体"/>
                <w:szCs w:val="24"/>
              </w:rPr>
              <w:t>medicalCardNumber</w:t>
            </w:r>
          </w:p>
        </w:tc>
        <w:tc>
          <w:tcPr>
            <w:tcW w:w="1117" w:type="dxa"/>
            <w:gridSpan w:val="2"/>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gridSpan w:val="2"/>
          </w:tcPr>
          <w:p>
            <w:pPr>
              <w:jc w:val="center"/>
              <w:rPr>
                <w:rFonts w:ascii="宋体" w:hAnsi="宋体"/>
                <w:szCs w:val="24"/>
              </w:rPr>
            </w:pPr>
            <w:r>
              <w:rPr>
                <w:rFonts w:hint="eastAsia" w:ascii="宋体" w:hAnsi="宋体"/>
                <w:szCs w:val="24"/>
              </w:rPr>
              <w:t>consultFee</w:t>
            </w:r>
          </w:p>
        </w:tc>
        <w:tc>
          <w:tcPr>
            <w:tcW w:w="1117" w:type="dxa"/>
            <w:gridSpan w:val="2"/>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问诊费用，小数点后两位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gridSpan w:val="2"/>
          </w:tcPr>
          <w:p>
            <w:pPr>
              <w:jc w:val="center"/>
              <w:rPr>
                <w:rFonts w:ascii="宋体" w:hAnsi="宋体"/>
                <w:szCs w:val="24"/>
              </w:rPr>
            </w:pPr>
            <w:r>
              <w:rPr>
                <w:rFonts w:hint="eastAsia" w:ascii="宋体" w:hAnsi="宋体"/>
                <w:szCs w:val="24"/>
              </w:rPr>
              <w:t>consultFlag</w:t>
            </w:r>
          </w:p>
        </w:tc>
        <w:tc>
          <w:tcPr>
            <w:tcW w:w="1117" w:type="dxa"/>
            <w:gridSpan w:val="2"/>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问诊来源标识：固定 INTERNET_HOSPITAL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p>
            <w:pPr>
              <w:rPr>
                <w:rFonts w:ascii="宋体" w:hAnsi="宋体"/>
                <w:szCs w:val="24"/>
              </w:rPr>
            </w:pPr>
          </w:p>
        </w:tc>
        <w:tc>
          <w:tcPr>
            <w:tcW w:w="2265" w:type="dxa"/>
            <w:gridSpan w:val="2"/>
          </w:tcPr>
          <w:p>
            <w:pPr>
              <w:jc w:val="center"/>
              <w:rPr>
                <w:rFonts w:ascii="宋体" w:hAnsi="宋体"/>
                <w:szCs w:val="24"/>
              </w:rPr>
            </w:pPr>
            <w:r>
              <w:rPr>
                <w:rFonts w:hint="eastAsia" w:ascii="宋体" w:hAnsi="宋体"/>
                <w:szCs w:val="24"/>
              </w:rPr>
              <w:t>consultName</w:t>
            </w:r>
          </w:p>
        </w:tc>
        <w:tc>
          <w:tcPr>
            <w:tcW w:w="1117" w:type="dxa"/>
            <w:gridSpan w:val="2"/>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问诊来源名称：固定 互联网医院复诊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gridSpan w:val="2"/>
          </w:tcPr>
          <w:p>
            <w:pPr>
              <w:jc w:val="center"/>
              <w:rPr>
                <w:rFonts w:ascii="宋体" w:hAnsi="宋体"/>
                <w:szCs w:val="24"/>
              </w:rPr>
            </w:pPr>
            <w:r>
              <w:rPr>
                <w:rFonts w:hint="eastAsia" w:ascii="宋体" w:hAnsi="宋体"/>
                <w:szCs w:val="24"/>
              </w:rPr>
              <w:t>deptCode</w:t>
            </w:r>
          </w:p>
        </w:tc>
        <w:tc>
          <w:tcPr>
            <w:tcW w:w="1117" w:type="dxa"/>
            <w:gridSpan w:val="2"/>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院内科室编码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gridSpan w:val="2"/>
          </w:tcPr>
          <w:p>
            <w:pPr>
              <w:jc w:val="center"/>
              <w:rPr>
                <w:rFonts w:ascii="宋体" w:hAnsi="宋体"/>
                <w:szCs w:val="24"/>
              </w:rPr>
            </w:pPr>
            <w:r>
              <w:rPr>
                <w:rFonts w:hint="eastAsia" w:ascii="宋体" w:hAnsi="宋体"/>
                <w:szCs w:val="24"/>
              </w:rPr>
              <w:t>deptName</w:t>
            </w:r>
          </w:p>
        </w:tc>
        <w:tc>
          <w:tcPr>
            <w:tcW w:w="1117" w:type="dxa"/>
            <w:gridSpan w:val="2"/>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院内科室名称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107"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844"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tc>
        <w:tc>
          <w:tcPr>
            <w:tcW w:w="2107" w:type="dxa"/>
            <w:vAlign w:val="center"/>
          </w:tcPr>
          <w:p>
            <w:pPr>
              <w:jc w:val="center"/>
              <w:rPr>
                <w:rFonts w:ascii="宋体" w:hAnsi="宋体"/>
                <w:szCs w:val="24"/>
              </w:rPr>
            </w:pPr>
            <w:r>
              <w:rPr>
                <w:rFonts w:hint="eastAsia" w:ascii="宋体" w:hAnsi="宋体"/>
                <w:szCs w:val="24"/>
              </w:rPr>
              <w:t>success</w:t>
            </w:r>
          </w:p>
        </w:tc>
        <w:tc>
          <w:tcPr>
            <w:tcW w:w="950" w:type="dxa"/>
            <w:gridSpan w:val="2"/>
            <w:vAlign w:val="center"/>
          </w:tcPr>
          <w:p>
            <w:pPr>
              <w:jc w:val="center"/>
              <w:rPr>
                <w:rFonts w:ascii="宋体" w:hAnsi="宋体"/>
                <w:szCs w:val="24"/>
              </w:rPr>
            </w:pPr>
            <w:r>
              <w:rPr>
                <w:rFonts w:hint="eastAsia" w:ascii="宋体" w:hAnsi="宋体"/>
                <w:szCs w:val="24"/>
              </w:rPr>
              <w:t>是</w:t>
            </w:r>
          </w:p>
        </w:tc>
        <w:tc>
          <w:tcPr>
            <w:tcW w:w="5844"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107" w:type="dxa"/>
            <w:vAlign w:val="center"/>
          </w:tcPr>
          <w:p>
            <w:pPr>
              <w:jc w:val="center"/>
              <w:rPr>
                <w:rFonts w:ascii="宋体" w:hAnsi="宋体"/>
                <w:szCs w:val="24"/>
              </w:rPr>
            </w:pPr>
            <w:r>
              <w:rPr>
                <w:rFonts w:hint="eastAsia" w:ascii="宋体" w:hAnsi="宋体"/>
                <w:szCs w:val="24"/>
              </w:rPr>
              <w:t>msg</w:t>
            </w:r>
          </w:p>
        </w:tc>
        <w:tc>
          <w:tcPr>
            <w:tcW w:w="950" w:type="dxa"/>
            <w:gridSpan w:val="2"/>
            <w:vAlign w:val="center"/>
          </w:tcPr>
          <w:p>
            <w:pPr>
              <w:jc w:val="center"/>
              <w:rPr>
                <w:rFonts w:ascii="宋体" w:hAnsi="宋体"/>
                <w:szCs w:val="24"/>
              </w:rPr>
            </w:pPr>
            <w:r>
              <w:rPr>
                <w:rFonts w:hint="eastAsia" w:ascii="宋体" w:hAnsi="宋体"/>
                <w:szCs w:val="24"/>
              </w:rPr>
              <w:t>是</w:t>
            </w:r>
          </w:p>
        </w:tc>
        <w:tc>
          <w:tcPr>
            <w:tcW w:w="5844"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107" w:type="dxa"/>
            <w:vAlign w:val="center"/>
          </w:tcPr>
          <w:p>
            <w:pPr>
              <w:jc w:val="center"/>
              <w:rPr>
                <w:rFonts w:ascii="宋体" w:hAnsi="宋体"/>
                <w:szCs w:val="24"/>
              </w:rPr>
            </w:pPr>
            <w:r>
              <w:rPr>
                <w:rFonts w:hint="eastAsia" w:ascii="宋体" w:hAnsi="宋体"/>
                <w:szCs w:val="24"/>
              </w:rPr>
              <w:t>code</w:t>
            </w:r>
          </w:p>
        </w:tc>
        <w:tc>
          <w:tcPr>
            <w:tcW w:w="950" w:type="dxa"/>
            <w:gridSpan w:val="2"/>
            <w:vAlign w:val="center"/>
          </w:tcPr>
          <w:p>
            <w:pPr>
              <w:jc w:val="center"/>
              <w:rPr>
                <w:rFonts w:ascii="宋体" w:hAnsi="宋体"/>
                <w:szCs w:val="24"/>
              </w:rPr>
            </w:pPr>
            <w:r>
              <w:rPr>
                <w:rFonts w:hint="eastAsia" w:ascii="宋体" w:hAnsi="宋体"/>
                <w:szCs w:val="24"/>
              </w:rPr>
              <w:t>是</w:t>
            </w:r>
          </w:p>
        </w:tc>
        <w:tc>
          <w:tcPr>
            <w:tcW w:w="5844" w:type="dxa"/>
            <w:gridSpan w:val="2"/>
            <w:vAlign w:val="center"/>
          </w:tcPr>
          <w:p>
            <w:pPr>
              <w:pStyle w:val="42"/>
              <w:ind w:firstLine="0" w:firstLineChars="0"/>
              <w:rPr>
                <w:rFonts w:ascii="宋体" w:hAnsi="宋体"/>
                <w:szCs w:val="24"/>
              </w:rPr>
            </w:pPr>
            <w:r>
              <w:rPr>
                <w:rFonts w:hint="eastAsia" w:ascii="宋体" w:hAnsi="宋体"/>
                <w:szCs w:val="24"/>
              </w:rPr>
              <w:t>参照附四</w:t>
            </w:r>
          </w:p>
        </w:tc>
      </w:tr>
    </w:tbl>
    <w:p/>
    <w:p>
      <w:pPr>
        <w:pStyle w:val="4"/>
      </w:pPr>
      <w:bookmarkStart w:id="293" w:name="_Toc17040"/>
      <w:r>
        <w:rPr>
          <w:rFonts w:hint="eastAsia"/>
        </w:rPr>
        <w:t>公众号提供接口</w:t>
      </w:r>
      <w:bookmarkEnd w:id="293"/>
    </w:p>
    <w:p>
      <w:pPr>
        <w:pStyle w:val="5"/>
      </w:pPr>
      <w:bookmarkStart w:id="294" w:name="_Toc2187"/>
      <w:bookmarkStart w:id="295" w:name="_Toc3370"/>
      <w:r>
        <w:rPr>
          <w:rFonts w:hint="eastAsia"/>
        </w:rPr>
        <w:t>查询患者支付信息</w:t>
      </w:r>
      <w:bookmarkEnd w:id="294"/>
      <w:bookmarkEnd w:id="295"/>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265"/>
        <w:gridCol w:w="1117"/>
        <w:gridCol w:w="5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3"/>
          </w:tcPr>
          <w:p>
            <w:pPr>
              <w:rPr>
                <w:rFonts w:ascii="宋体" w:hAnsi="宋体"/>
                <w:szCs w:val="24"/>
              </w:rPr>
            </w:pPr>
            <w:r>
              <w:rPr>
                <w:rFonts w:hint="eastAsia" w:ascii="宋体" w:hAnsi="宋体"/>
                <w:szCs w:val="24"/>
              </w:rPr>
              <w:t>院内调用公众号接口，获取患者支付的药品或者项目费用，同步到院内，作为对账和患者取药或享受医疗服务的凭证；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接口地址</w:t>
            </w:r>
          </w:p>
        </w:tc>
        <w:tc>
          <w:tcPr>
            <w:tcW w:w="8901" w:type="dxa"/>
            <w:gridSpan w:val="3"/>
          </w:tcPr>
          <w:p>
            <w:pPr>
              <w:jc w:val="left"/>
              <w:rPr>
                <w:rFonts w:ascii="宋体" w:hAnsi="宋体"/>
                <w:szCs w:val="24"/>
              </w:rPr>
            </w:pPr>
            <w:r>
              <w:rPr>
                <w:rFonts w:hint="eastAsia" w:ascii="宋体" w:hAnsi="宋体"/>
                <w:szCs w:val="24"/>
              </w:rPr>
              <w:t>http接口地址:</w:t>
            </w:r>
          </w:p>
          <w:p>
            <w:pPr>
              <w:rPr>
                <w:rFonts w:ascii="宋体" w:hAnsi="宋体"/>
                <w:szCs w:val="24"/>
              </w:rPr>
            </w:pPr>
            <w:r>
              <w:rPr>
                <w:rFonts w:hint="eastAsia" w:ascii="宋体" w:hAnsi="宋体"/>
                <w:szCs w:val="24"/>
              </w:rPr>
              <w:t>prefront/internetHospital/queryPatientInterHospitalOrder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3"/>
          </w:tcPr>
          <w:p>
            <w:pPr>
              <w:rPr>
                <w:rFonts w:ascii="宋体" w:hAnsi="宋体"/>
                <w:szCs w:val="24"/>
              </w:rPr>
            </w:pPr>
            <w:r>
              <w:rPr>
                <w:rFonts w:ascii="宋体" w:hAnsi="宋体"/>
                <w:szCs w:val="24"/>
              </w:rPr>
              <w:t>http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3"/>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4" w:hRule="atLeast"/>
        </w:trPr>
        <w:tc>
          <w:tcPr>
            <w:tcW w:w="1555" w:type="dxa"/>
          </w:tcPr>
          <w:p>
            <w:pPr>
              <w:jc w:val="right"/>
              <w:rPr>
                <w:rFonts w:ascii="宋体" w:hAnsi="宋体"/>
                <w:b/>
                <w:szCs w:val="24"/>
              </w:rPr>
            </w:pPr>
            <w:r>
              <w:rPr>
                <w:rFonts w:hint="eastAsia" w:ascii="宋体" w:hAnsi="宋体"/>
                <w:b/>
                <w:szCs w:val="24"/>
              </w:rPr>
              <w:t>参数示例</w:t>
            </w:r>
          </w:p>
        </w:tc>
        <w:tc>
          <w:tcPr>
            <w:tcW w:w="8901"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"hospitalId": "253",</w:t>
            </w:r>
          </w:p>
          <w:p>
            <w:pPr>
              <w:rPr>
                <w:rFonts w:ascii="宋体" w:hAnsi="宋体"/>
                <w:szCs w:val="24"/>
              </w:rPr>
            </w:pPr>
            <w:r>
              <w:rPr>
                <w:rFonts w:hint="eastAsia" w:ascii="宋体" w:hAnsi="宋体"/>
                <w:szCs w:val="24"/>
              </w:rPr>
              <w:tab/>
            </w:r>
            <w:r>
              <w:rPr>
                <w:rFonts w:hint="eastAsia" w:ascii="宋体" w:hAnsi="宋体"/>
                <w:szCs w:val="24"/>
              </w:rPr>
              <w:t>"medicalCardNumber": "11009009",</w:t>
            </w:r>
          </w:p>
          <w:p>
            <w:pPr>
              <w:rPr>
                <w:rFonts w:ascii="宋体" w:hAnsi="宋体"/>
                <w:szCs w:val="24"/>
              </w:rPr>
            </w:pPr>
            <w:r>
              <w:rPr>
                <w:rFonts w:hint="eastAsia" w:ascii="宋体" w:hAnsi="宋体"/>
                <w:szCs w:val="24"/>
              </w:rPr>
              <w:tab/>
            </w:r>
            <w:r>
              <w:rPr>
                <w:rFonts w:hint="eastAsia" w:ascii="宋体" w:hAnsi="宋体"/>
                <w:szCs w:val="24"/>
              </w:rPr>
              <w:t>"chargeType": "1"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265"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17"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tc>
        <w:tc>
          <w:tcPr>
            <w:tcW w:w="2265" w:type="dxa"/>
          </w:tcPr>
          <w:p>
            <w:pPr>
              <w:jc w:val="center"/>
              <w:rPr>
                <w:rFonts w:ascii="宋体" w:hAnsi="宋体"/>
                <w:szCs w:val="24"/>
              </w:rPr>
            </w:pPr>
            <w:r>
              <w:rPr>
                <w:rFonts w:hint="eastAsia" w:ascii="宋体" w:hAnsi="宋体"/>
                <w:szCs w:val="24"/>
              </w:rPr>
              <w:t>hospitalId</w:t>
            </w:r>
          </w:p>
        </w:tc>
        <w:tc>
          <w:tcPr>
            <w:tcW w:w="1117" w:type="dxa"/>
          </w:tcPr>
          <w:p>
            <w:pPr>
              <w:jc w:val="center"/>
              <w:rPr>
                <w:rFonts w:ascii="宋体" w:hAnsi="宋体"/>
                <w:szCs w:val="24"/>
              </w:rPr>
            </w:pPr>
            <w:r>
              <w:rPr>
                <w:rFonts w:hint="eastAsia" w:ascii="宋体" w:hAnsi="宋体"/>
                <w:szCs w:val="24"/>
              </w:rPr>
              <w:t>否</w:t>
            </w:r>
          </w:p>
        </w:tc>
        <w:tc>
          <w:tcPr>
            <w:tcW w:w="5519" w:type="dxa"/>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ascii="宋体" w:hAnsi="宋体"/>
                <w:szCs w:val="24"/>
              </w:rPr>
              <w:t>medicalCardNumber</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char</w:t>
            </w:r>
            <w:r>
              <w:rPr>
                <w:rFonts w:ascii="宋体" w:hAnsi="宋体"/>
                <w:szCs w:val="24"/>
              </w:rPr>
              <w:t>geType</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ascii="宋体" w:hAnsi="宋体"/>
                <w:szCs w:val="24"/>
              </w:rPr>
              <w:t>1检查，2.检验</w:t>
            </w:r>
            <w:r>
              <w:rPr>
                <w:rFonts w:hint="eastAsia" w:ascii="宋体" w:hAnsi="宋体"/>
                <w:szCs w:val="24"/>
              </w:rPr>
              <w:t>，3处方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"success": true,</w:t>
            </w:r>
          </w:p>
          <w:p>
            <w:pPr>
              <w:rPr>
                <w:rFonts w:ascii="宋体" w:hAnsi="宋体"/>
                <w:szCs w:val="24"/>
              </w:rPr>
            </w:pPr>
            <w:r>
              <w:rPr>
                <w:rFonts w:hint="eastAsia" w:ascii="宋体" w:hAnsi="宋体"/>
                <w:szCs w:val="24"/>
              </w:rPr>
              <w:tab/>
            </w:r>
            <w:r>
              <w:rPr>
                <w:rFonts w:hint="eastAsia" w:ascii="宋体" w:hAnsi="宋体"/>
                <w:szCs w:val="24"/>
              </w:rPr>
              <w:t>"msg": "成功",</w:t>
            </w:r>
          </w:p>
          <w:p>
            <w:pPr>
              <w:rPr>
                <w:rFonts w:ascii="宋体" w:hAnsi="宋体"/>
                <w:szCs w:val="24"/>
              </w:rPr>
            </w:pPr>
            <w:r>
              <w:rPr>
                <w:rFonts w:hint="eastAsia" w:ascii="宋体" w:hAnsi="宋体"/>
                <w:szCs w:val="24"/>
              </w:rPr>
              <w:tab/>
            </w:r>
            <w:r>
              <w:rPr>
                <w:rFonts w:hint="eastAsia" w:ascii="宋体" w:hAnsi="宋体"/>
                <w:szCs w:val="24"/>
              </w:rPr>
              <w:t>"code": "10001",</w:t>
            </w:r>
          </w:p>
          <w:p>
            <w:pPr>
              <w:rPr>
                <w:rFonts w:ascii="宋体" w:hAnsi="宋体"/>
                <w:szCs w:val="24"/>
              </w:rPr>
            </w:pPr>
            <w:r>
              <w:rPr>
                <w:rFonts w:hint="eastAsia" w:ascii="宋体" w:hAnsi="宋体"/>
                <w:szCs w:val="24"/>
              </w:rPr>
              <w:tab/>
            </w:r>
            <w:r>
              <w:rPr>
                <w:rFonts w:hint="eastAsia" w:ascii="宋体" w:hAnsi="宋体"/>
                <w:szCs w:val="24"/>
              </w:rPr>
              <w:t>"data": {</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"hospitalId": "253",</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"patName": "李洋",</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"general": "女",</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"phone": "19812341234",</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"idCard": "371422199010100011",</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"birthday": "1900-01-01",</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"medicalCardNumber": "11009009",</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"total": "36.00",</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"charges": [{</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"chargeId": "12",</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"quantity": "1",</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"price": "150",</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"chargeName": "心脏彩超",</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"diagnoseCode": "I10.X02",</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"diagnoseName": "高血压",</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"description": "外伤后颈部腰部疼痛2年",</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"tradeNo": "JCZF-CXRMYYH-190622200",</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"tradeTime": "2019-06-22 17:17:20",</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"billDocName": "孙宏伟",</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"billDocCode": "402968515",</w:t>
            </w:r>
          </w:p>
          <w:p>
            <w:pPr>
              <w:ind w:firstLine="1680" w:firstLineChars="700"/>
              <w:rPr>
                <w:rFonts w:ascii="宋体" w:hAnsi="宋体"/>
                <w:szCs w:val="24"/>
              </w:rPr>
            </w:pPr>
            <w:r>
              <w:rPr>
                <w:rFonts w:hint="eastAsia" w:ascii="宋体" w:hAnsi="宋体"/>
                <w:szCs w:val="24"/>
              </w:rPr>
              <w:t>"billDocHospital": "XXX人民医院",</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"frequencyName": "",</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"usageName": "",</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"dose": "",</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"groupId": "",</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"chargeType": "1",</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"memo": ""</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"chargeId": "13",</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"quantity": "2",</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"price": "34.27",</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"chargeName": "缬沙坦胶囊（代文）",</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"diagnoseCode": "I10.X02",</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"diagnoseName": "高血压",</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"description": "",</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"tradeNo": "CFZF-CXRMYYH-190622200",</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"tradeTime": "2019-06-22 17:17:20",</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"billDocName": "孙宏伟",</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"billDocCode": "402968515",</w:t>
            </w:r>
          </w:p>
          <w:p>
            <w:pPr>
              <w:rPr>
                <w:rFonts w:ascii="宋体" w:hAnsi="宋体"/>
                <w:szCs w:val="24"/>
              </w:rPr>
            </w:pPr>
            <w:r>
              <w:rPr>
                <w:rFonts w:hint="eastAsia" w:ascii="宋体" w:hAnsi="宋体"/>
                <w:szCs w:val="24"/>
              </w:rPr>
              <w:t xml:space="preserve">              "billDocHospital": "XXX人民医院",</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"frequencyName": "tid",</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"usageName": "口服",</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"dose": "160mg",</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"groupId": "452658",</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"chargeType": "3",</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"memo": ""</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265"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17"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tc>
        <w:tc>
          <w:tcPr>
            <w:tcW w:w="2265" w:type="dxa"/>
            <w:vAlign w:val="center"/>
          </w:tcPr>
          <w:p>
            <w:pPr>
              <w:jc w:val="center"/>
              <w:rPr>
                <w:rFonts w:ascii="宋体" w:hAnsi="宋体"/>
                <w:szCs w:val="24"/>
              </w:rPr>
            </w:pPr>
            <w:r>
              <w:rPr>
                <w:rFonts w:hint="eastAsia" w:ascii="宋体" w:hAnsi="宋体"/>
                <w:szCs w:val="24"/>
              </w:rPr>
              <w:t>success</w:t>
            </w:r>
          </w:p>
        </w:tc>
        <w:tc>
          <w:tcPr>
            <w:tcW w:w="1117" w:type="dxa"/>
            <w:vAlign w:val="center"/>
          </w:tcPr>
          <w:p>
            <w:pPr>
              <w:jc w:val="center"/>
              <w:rPr>
                <w:rFonts w:ascii="宋体" w:hAnsi="宋体"/>
                <w:szCs w:val="24"/>
              </w:rPr>
            </w:pPr>
            <w:r>
              <w:rPr>
                <w:rFonts w:hint="eastAsia" w:ascii="宋体" w:hAnsi="宋体"/>
                <w:szCs w:val="24"/>
              </w:rPr>
              <w:t>是</w:t>
            </w:r>
          </w:p>
        </w:tc>
        <w:tc>
          <w:tcPr>
            <w:tcW w:w="5519" w:type="dxa"/>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265" w:type="dxa"/>
            <w:vAlign w:val="center"/>
          </w:tcPr>
          <w:p>
            <w:pPr>
              <w:jc w:val="center"/>
              <w:rPr>
                <w:rFonts w:ascii="宋体" w:hAnsi="宋体"/>
                <w:szCs w:val="24"/>
              </w:rPr>
            </w:pPr>
            <w:r>
              <w:rPr>
                <w:rFonts w:hint="eastAsia" w:ascii="宋体" w:hAnsi="宋体"/>
                <w:szCs w:val="24"/>
              </w:rPr>
              <w:t>msg</w:t>
            </w:r>
          </w:p>
        </w:tc>
        <w:tc>
          <w:tcPr>
            <w:tcW w:w="1117" w:type="dxa"/>
            <w:vAlign w:val="center"/>
          </w:tcPr>
          <w:p>
            <w:pPr>
              <w:jc w:val="center"/>
              <w:rPr>
                <w:rFonts w:ascii="宋体" w:hAnsi="宋体"/>
                <w:szCs w:val="24"/>
              </w:rPr>
            </w:pPr>
            <w:r>
              <w:rPr>
                <w:rFonts w:hint="eastAsia" w:ascii="宋体" w:hAnsi="宋体"/>
                <w:szCs w:val="24"/>
              </w:rPr>
              <w:t>是</w:t>
            </w:r>
          </w:p>
        </w:tc>
        <w:tc>
          <w:tcPr>
            <w:tcW w:w="5519"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265" w:type="dxa"/>
            <w:vAlign w:val="center"/>
          </w:tcPr>
          <w:p>
            <w:pPr>
              <w:jc w:val="center"/>
              <w:rPr>
                <w:rFonts w:ascii="宋体" w:hAnsi="宋体"/>
                <w:szCs w:val="24"/>
              </w:rPr>
            </w:pPr>
            <w:r>
              <w:rPr>
                <w:rFonts w:hint="eastAsia" w:ascii="宋体" w:hAnsi="宋体"/>
                <w:szCs w:val="24"/>
              </w:rPr>
              <w:t>code</w:t>
            </w:r>
          </w:p>
        </w:tc>
        <w:tc>
          <w:tcPr>
            <w:tcW w:w="1117" w:type="dxa"/>
            <w:vAlign w:val="center"/>
          </w:tcPr>
          <w:p>
            <w:pPr>
              <w:jc w:val="center"/>
              <w:rPr>
                <w:rFonts w:ascii="宋体" w:hAnsi="宋体"/>
                <w:szCs w:val="24"/>
              </w:rPr>
            </w:pPr>
            <w:r>
              <w:rPr>
                <w:rFonts w:hint="eastAsia" w:ascii="宋体" w:hAnsi="宋体"/>
                <w:szCs w:val="24"/>
              </w:rPr>
              <w:t>是</w:t>
            </w:r>
          </w:p>
        </w:tc>
        <w:tc>
          <w:tcPr>
            <w:tcW w:w="5519" w:type="dxa"/>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265" w:type="dxa"/>
            <w:vAlign w:val="center"/>
          </w:tcPr>
          <w:p>
            <w:pPr>
              <w:jc w:val="center"/>
              <w:rPr>
                <w:rFonts w:ascii="宋体" w:hAnsi="宋体"/>
                <w:szCs w:val="24"/>
              </w:rPr>
            </w:pPr>
            <w:r>
              <w:rPr>
                <w:rFonts w:hint="eastAsia" w:ascii="宋体" w:hAnsi="宋体"/>
                <w:szCs w:val="24"/>
              </w:rPr>
              <w:t>data</w:t>
            </w:r>
          </w:p>
        </w:tc>
        <w:tc>
          <w:tcPr>
            <w:tcW w:w="1117" w:type="dxa"/>
            <w:vAlign w:val="center"/>
          </w:tcPr>
          <w:p>
            <w:pPr>
              <w:jc w:val="center"/>
              <w:rPr>
                <w:rFonts w:ascii="宋体" w:hAnsi="宋体"/>
                <w:szCs w:val="24"/>
              </w:rPr>
            </w:pPr>
            <w:r>
              <w:rPr>
                <w:rFonts w:hint="eastAsia" w:ascii="宋体" w:hAnsi="宋体"/>
                <w:szCs w:val="24"/>
              </w:rPr>
              <w:t>是</w:t>
            </w:r>
          </w:p>
        </w:tc>
        <w:tc>
          <w:tcPr>
            <w:tcW w:w="5519" w:type="dxa"/>
            <w:vAlign w:val="center"/>
          </w:tcPr>
          <w:p>
            <w:pPr>
              <w:pStyle w:val="42"/>
              <w:ind w:firstLine="0" w:firstLineChars="0"/>
              <w:rPr>
                <w:rFonts w:ascii="宋体" w:hAnsi="宋体"/>
                <w:szCs w:val="24"/>
              </w:rPr>
            </w:pPr>
            <w:r>
              <w:rPr>
                <w:rFonts w:hint="eastAsia" w:ascii="宋体" w:hAnsi="宋体"/>
                <w:szCs w:val="24"/>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hospitalId</w:t>
            </w:r>
          </w:p>
        </w:tc>
        <w:tc>
          <w:tcPr>
            <w:tcW w:w="1117" w:type="dxa"/>
          </w:tcPr>
          <w:p>
            <w:pPr>
              <w:jc w:val="center"/>
              <w:rPr>
                <w:rFonts w:ascii="宋体" w:hAnsi="宋体"/>
                <w:szCs w:val="24"/>
              </w:rPr>
            </w:pPr>
            <w:r>
              <w:rPr>
                <w:rFonts w:hint="eastAsia" w:ascii="宋体" w:hAnsi="宋体"/>
                <w:szCs w:val="24"/>
              </w:rPr>
              <w:t>否</w:t>
            </w:r>
          </w:p>
        </w:tc>
        <w:tc>
          <w:tcPr>
            <w:tcW w:w="5519" w:type="dxa"/>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patName</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general</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性别，男，女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phone</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idCard</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birthday</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出生日期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diagnoseCode</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诊断编码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diagnoseName</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诊断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description</w:t>
            </w:r>
          </w:p>
        </w:tc>
        <w:tc>
          <w:tcPr>
            <w:tcW w:w="1117" w:type="dxa"/>
          </w:tcPr>
          <w:p>
            <w:pPr>
              <w:jc w:val="center"/>
              <w:rPr>
                <w:rFonts w:ascii="宋体" w:hAnsi="宋体"/>
                <w:szCs w:val="24"/>
              </w:rPr>
            </w:pPr>
            <w:r>
              <w:rPr>
                <w:rFonts w:hint="eastAsia" w:ascii="宋体" w:hAnsi="宋体"/>
                <w:szCs w:val="24"/>
              </w:rPr>
              <w:t>否</w:t>
            </w:r>
          </w:p>
        </w:tc>
        <w:tc>
          <w:tcPr>
            <w:tcW w:w="5519" w:type="dxa"/>
          </w:tcPr>
          <w:p>
            <w:pPr>
              <w:rPr>
                <w:rFonts w:ascii="宋体" w:hAnsi="宋体"/>
                <w:szCs w:val="24"/>
              </w:rPr>
            </w:pPr>
            <w:r>
              <w:rPr>
                <w:rFonts w:hint="eastAsia" w:ascii="宋体" w:hAnsi="宋体"/>
                <w:szCs w:val="24"/>
              </w:rPr>
              <w:t>病情描述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tradeNo</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交易订单号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tradeTime</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交易时间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billDocHospital</w:t>
            </w:r>
          </w:p>
        </w:tc>
        <w:tc>
          <w:tcPr>
            <w:tcW w:w="1117" w:type="dxa"/>
          </w:tcPr>
          <w:p>
            <w:pPr>
              <w:jc w:val="center"/>
              <w:rPr>
                <w:rFonts w:ascii="宋体" w:hAnsi="宋体"/>
                <w:szCs w:val="24"/>
              </w:rPr>
            </w:pPr>
            <w:r>
              <w:rPr>
                <w:rFonts w:hint="eastAsia" w:ascii="宋体" w:hAnsi="宋体"/>
                <w:szCs w:val="24"/>
              </w:rPr>
              <w:t>是</w:t>
            </w:r>
          </w:p>
        </w:tc>
        <w:tc>
          <w:tcPr>
            <w:tcW w:w="5519" w:type="dxa"/>
          </w:tcPr>
          <w:p>
            <w:pPr>
              <w:pStyle w:val="42"/>
              <w:ind w:firstLine="0" w:firstLineChars="0"/>
              <w:rPr>
                <w:rFonts w:ascii="宋体" w:hAnsi="宋体"/>
                <w:szCs w:val="24"/>
              </w:rPr>
            </w:pPr>
            <w:r>
              <w:rPr>
                <w:rFonts w:hint="eastAsia" w:ascii="宋体" w:hAnsi="宋体"/>
                <w:szCs w:val="24"/>
              </w:rPr>
              <w:t>开单医生医院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billDocName</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开单医生姓名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billDocCode</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开单医生编码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ascii="宋体" w:hAnsi="宋体"/>
                <w:szCs w:val="24"/>
              </w:rPr>
              <w:t>medicalCardNumber</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total</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总金额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charges</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订单明细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chargeId</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收费项目唯一编码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quantity</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price</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chargeName</w:t>
            </w:r>
          </w:p>
        </w:tc>
        <w:tc>
          <w:tcPr>
            <w:tcW w:w="1117" w:type="dxa"/>
          </w:tcPr>
          <w:p>
            <w:pPr>
              <w:jc w:val="center"/>
              <w:rPr>
                <w:rFonts w:ascii="宋体" w:hAnsi="宋体"/>
                <w:szCs w:val="24"/>
              </w:rPr>
            </w:pPr>
            <w:r>
              <w:rPr>
                <w:rFonts w:hint="eastAsia" w:ascii="宋体" w:hAnsi="宋体"/>
                <w:szCs w:val="24"/>
              </w:rPr>
              <w:t>是</w:t>
            </w:r>
          </w:p>
        </w:tc>
        <w:tc>
          <w:tcPr>
            <w:tcW w:w="5519" w:type="dxa"/>
          </w:tcPr>
          <w:p>
            <w:pPr>
              <w:pStyle w:val="42"/>
              <w:ind w:firstLine="0" w:firstLineChars="0"/>
              <w:rPr>
                <w:rFonts w:ascii="宋体" w:hAnsi="宋体"/>
                <w:szCs w:val="24"/>
              </w:rPr>
            </w:pPr>
            <w:r>
              <w:rPr>
                <w:rFonts w:hint="eastAsia" w:ascii="宋体" w:hAnsi="宋体"/>
                <w:szCs w:val="24"/>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frequencyName</w:t>
            </w:r>
          </w:p>
        </w:tc>
        <w:tc>
          <w:tcPr>
            <w:tcW w:w="1117" w:type="dxa"/>
          </w:tcPr>
          <w:p>
            <w:pPr>
              <w:jc w:val="center"/>
              <w:rPr>
                <w:rFonts w:ascii="宋体" w:hAnsi="宋体"/>
                <w:szCs w:val="24"/>
              </w:rPr>
            </w:pPr>
            <w:r>
              <w:rPr>
                <w:rFonts w:hint="eastAsia" w:ascii="宋体" w:hAnsi="宋体"/>
                <w:szCs w:val="24"/>
              </w:rPr>
              <w:t>否</w:t>
            </w:r>
          </w:p>
        </w:tc>
        <w:tc>
          <w:tcPr>
            <w:tcW w:w="5519" w:type="dxa"/>
          </w:tcPr>
          <w:p>
            <w:pPr>
              <w:rPr>
                <w:rFonts w:ascii="宋体" w:hAnsi="宋体"/>
                <w:szCs w:val="24"/>
              </w:rPr>
            </w:pPr>
            <w:r>
              <w:rPr>
                <w:rFonts w:hint="eastAsia" w:ascii="宋体" w:hAnsi="宋体"/>
                <w:szCs w:val="24"/>
              </w:rPr>
              <w:t>用药频率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usageName</w:t>
            </w:r>
          </w:p>
        </w:tc>
        <w:tc>
          <w:tcPr>
            <w:tcW w:w="1117" w:type="dxa"/>
          </w:tcPr>
          <w:p>
            <w:pPr>
              <w:jc w:val="center"/>
              <w:rPr>
                <w:rFonts w:ascii="宋体" w:hAnsi="宋体"/>
                <w:szCs w:val="24"/>
              </w:rPr>
            </w:pPr>
            <w:r>
              <w:rPr>
                <w:rFonts w:hint="eastAsia" w:ascii="宋体" w:hAnsi="宋体"/>
                <w:szCs w:val="24"/>
              </w:rPr>
              <w:t>否</w:t>
            </w:r>
          </w:p>
        </w:tc>
        <w:tc>
          <w:tcPr>
            <w:tcW w:w="5519" w:type="dxa"/>
          </w:tcPr>
          <w:p>
            <w:pPr>
              <w:rPr>
                <w:rFonts w:ascii="宋体" w:hAnsi="宋体"/>
                <w:szCs w:val="24"/>
              </w:rPr>
            </w:pPr>
            <w:r>
              <w:rPr>
                <w:rFonts w:hint="eastAsia" w:ascii="宋体" w:hAnsi="宋体"/>
                <w:szCs w:val="24"/>
              </w:rPr>
              <w:t>用法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dose</w:t>
            </w:r>
          </w:p>
        </w:tc>
        <w:tc>
          <w:tcPr>
            <w:tcW w:w="1117" w:type="dxa"/>
          </w:tcPr>
          <w:p>
            <w:pPr>
              <w:jc w:val="center"/>
              <w:rPr>
                <w:rFonts w:ascii="宋体" w:hAnsi="宋体"/>
                <w:szCs w:val="24"/>
              </w:rPr>
            </w:pPr>
            <w:r>
              <w:rPr>
                <w:rFonts w:hint="eastAsia" w:ascii="宋体" w:hAnsi="宋体"/>
                <w:szCs w:val="24"/>
              </w:rPr>
              <w:t>否</w:t>
            </w:r>
          </w:p>
        </w:tc>
        <w:tc>
          <w:tcPr>
            <w:tcW w:w="5519" w:type="dxa"/>
          </w:tcPr>
          <w:p>
            <w:pPr>
              <w:rPr>
                <w:rFonts w:ascii="宋体" w:hAnsi="宋体"/>
                <w:szCs w:val="24"/>
              </w:rPr>
            </w:pPr>
            <w:r>
              <w:rPr>
                <w:rFonts w:hint="eastAsia" w:ascii="宋体" w:hAnsi="宋体"/>
                <w:szCs w:val="24"/>
              </w:rPr>
              <w:t>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groupId</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hint="eastAsia" w:ascii="宋体" w:hAnsi="宋体"/>
                <w:szCs w:val="24"/>
              </w:rPr>
              <w:t>分组I</w:t>
            </w:r>
            <w:r>
              <w:rPr>
                <w:rFonts w:ascii="宋体" w:hAnsi="宋体"/>
                <w:szCs w:val="24"/>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chargeType</w:t>
            </w:r>
          </w:p>
        </w:tc>
        <w:tc>
          <w:tcPr>
            <w:tcW w:w="1117" w:type="dxa"/>
          </w:tcPr>
          <w:p>
            <w:pPr>
              <w:jc w:val="center"/>
              <w:rPr>
                <w:rFonts w:ascii="宋体" w:hAnsi="宋体"/>
                <w:szCs w:val="24"/>
              </w:rPr>
            </w:pPr>
            <w:r>
              <w:rPr>
                <w:rFonts w:hint="eastAsia" w:ascii="宋体" w:hAnsi="宋体"/>
                <w:szCs w:val="24"/>
              </w:rPr>
              <w:t>是</w:t>
            </w:r>
          </w:p>
        </w:tc>
        <w:tc>
          <w:tcPr>
            <w:tcW w:w="5519" w:type="dxa"/>
          </w:tcPr>
          <w:p>
            <w:pPr>
              <w:rPr>
                <w:rFonts w:ascii="宋体" w:hAnsi="宋体"/>
                <w:szCs w:val="24"/>
              </w:rPr>
            </w:pPr>
            <w:r>
              <w:rPr>
                <w:rFonts w:ascii="宋体" w:hAnsi="宋体"/>
                <w:szCs w:val="24"/>
              </w:rPr>
              <w:t>1检查，2.检验</w:t>
            </w:r>
            <w:r>
              <w:rPr>
                <w:rFonts w:hint="eastAsia" w:ascii="宋体" w:hAnsi="宋体"/>
                <w:szCs w:val="24"/>
              </w:rPr>
              <w:t>，3处方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265" w:type="dxa"/>
          </w:tcPr>
          <w:p>
            <w:pPr>
              <w:jc w:val="center"/>
              <w:rPr>
                <w:rFonts w:ascii="宋体" w:hAnsi="宋体"/>
                <w:szCs w:val="24"/>
              </w:rPr>
            </w:pPr>
            <w:r>
              <w:rPr>
                <w:rFonts w:hint="eastAsia" w:ascii="宋体" w:hAnsi="宋体"/>
                <w:szCs w:val="24"/>
              </w:rPr>
              <w:t>memo</w:t>
            </w:r>
          </w:p>
        </w:tc>
        <w:tc>
          <w:tcPr>
            <w:tcW w:w="1117" w:type="dxa"/>
          </w:tcPr>
          <w:p>
            <w:pPr>
              <w:jc w:val="center"/>
              <w:rPr>
                <w:rFonts w:ascii="宋体" w:hAnsi="宋体"/>
                <w:szCs w:val="24"/>
              </w:rPr>
            </w:pPr>
            <w:r>
              <w:rPr>
                <w:rFonts w:hint="eastAsia" w:ascii="宋体" w:hAnsi="宋体"/>
                <w:szCs w:val="24"/>
              </w:rPr>
              <w:t>否</w:t>
            </w:r>
          </w:p>
        </w:tc>
        <w:tc>
          <w:tcPr>
            <w:tcW w:w="5519" w:type="dxa"/>
          </w:tcPr>
          <w:p>
            <w:pPr>
              <w:rPr>
                <w:rFonts w:ascii="宋体" w:hAnsi="宋体"/>
                <w:szCs w:val="24"/>
              </w:rPr>
            </w:pPr>
            <w:r>
              <w:rPr>
                <w:rFonts w:hint="eastAsia" w:ascii="宋体" w:hAnsi="宋体"/>
                <w:szCs w:val="24"/>
              </w:rPr>
              <w:t>备注</w:t>
            </w:r>
          </w:p>
        </w:tc>
      </w:tr>
    </w:tbl>
    <w:p>
      <w:pPr>
        <w:pStyle w:val="5"/>
      </w:pPr>
      <w:bookmarkStart w:id="296" w:name="_Toc17372"/>
      <w:r>
        <w:rPr>
          <w:rFonts w:hint="eastAsia"/>
        </w:rPr>
        <w:t>修改检验检查登记状态/药品取药状态</w:t>
      </w:r>
      <w:bookmarkEnd w:id="296"/>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267"/>
        <w:gridCol w:w="790"/>
        <w:gridCol w:w="5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555" w:type="dxa"/>
          </w:tcPr>
          <w:p>
            <w:pPr>
              <w:jc w:val="right"/>
              <w:rPr>
                <w:rFonts w:ascii="宋体" w:hAnsi="宋体"/>
                <w:b/>
                <w:szCs w:val="24"/>
              </w:rPr>
            </w:pPr>
            <w:r>
              <w:rPr>
                <w:rFonts w:hint="eastAsia" w:ascii="宋体" w:hAnsi="宋体"/>
                <w:b/>
                <w:szCs w:val="24"/>
              </w:rPr>
              <w:t>描述</w:t>
            </w:r>
          </w:p>
        </w:tc>
        <w:tc>
          <w:tcPr>
            <w:tcW w:w="8901" w:type="dxa"/>
            <w:gridSpan w:val="3"/>
          </w:tcPr>
          <w:p>
            <w:pPr>
              <w:rPr>
                <w:rFonts w:ascii="宋体" w:hAnsi="宋体"/>
                <w:szCs w:val="24"/>
              </w:rPr>
            </w:pPr>
            <w:r>
              <w:rPr>
                <w:rFonts w:hint="eastAsia" w:ascii="宋体" w:hAnsi="宋体"/>
                <w:szCs w:val="24"/>
              </w:rPr>
              <w:t>医院调公众号接口，修改</w:t>
            </w:r>
            <w:r>
              <w:rPr>
                <w:rFonts w:hint="eastAsia"/>
              </w:rPr>
              <w:t>检验、检查登记状态、药品取药状态，未登记（取药）或取消登记（取药）状态，患者可申请退费。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接口地址</w:t>
            </w:r>
          </w:p>
        </w:tc>
        <w:tc>
          <w:tcPr>
            <w:tcW w:w="8901" w:type="dxa"/>
            <w:gridSpan w:val="3"/>
          </w:tcPr>
          <w:p>
            <w:pPr>
              <w:rPr>
                <w:rFonts w:ascii="宋体" w:hAnsi="宋体"/>
                <w:szCs w:val="24"/>
              </w:rPr>
            </w:pPr>
            <w:r>
              <w:rPr>
                <w:rFonts w:hint="eastAsia" w:ascii="宋体" w:hAnsi="宋体"/>
                <w:szCs w:val="24"/>
              </w:rPr>
              <w:t>http接口地址:</w:t>
            </w:r>
          </w:p>
          <w:p>
            <w:pPr>
              <w:rPr>
                <w:rFonts w:ascii="宋体" w:hAnsi="宋体"/>
                <w:szCs w:val="24"/>
              </w:rPr>
            </w:pPr>
            <w:r>
              <w:rPr>
                <w:rFonts w:hint="eastAsia" w:ascii="宋体" w:hAnsi="宋体"/>
                <w:szCs w:val="24"/>
              </w:rPr>
              <w:t>prefront/internetHospital/updatePatientInterHospitalOrderStatus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3"/>
          </w:tcPr>
          <w:p>
            <w:pPr>
              <w:rPr>
                <w:rFonts w:ascii="宋体" w:hAnsi="宋体"/>
                <w:szCs w:val="24"/>
              </w:rPr>
            </w:pPr>
            <w:r>
              <w:rPr>
                <w:rFonts w:ascii="宋体" w:hAnsi="宋体"/>
                <w:szCs w:val="24"/>
              </w:rPr>
              <w:t>http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3"/>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"hospitalId": "253",</w:t>
            </w:r>
          </w:p>
          <w:p>
            <w:pPr>
              <w:rPr>
                <w:rFonts w:ascii="宋体" w:hAnsi="宋体"/>
                <w:szCs w:val="24"/>
              </w:rPr>
            </w:pPr>
            <w:r>
              <w:rPr>
                <w:rFonts w:hint="eastAsia" w:ascii="宋体" w:hAnsi="宋体"/>
                <w:szCs w:val="24"/>
              </w:rPr>
              <w:tab/>
            </w:r>
            <w:r>
              <w:rPr>
                <w:rFonts w:hint="eastAsia" w:ascii="宋体" w:hAnsi="宋体"/>
                <w:szCs w:val="24"/>
              </w:rPr>
              <w:t>"medicalCardNumber": "11009009",</w:t>
            </w:r>
          </w:p>
          <w:p>
            <w:pPr>
              <w:rPr>
                <w:rFonts w:ascii="宋体" w:hAnsi="宋体"/>
                <w:szCs w:val="24"/>
              </w:rPr>
            </w:pPr>
            <w:r>
              <w:rPr>
                <w:rFonts w:hint="eastAsia" w:ascii="宋体" w:hAnsi="宋体"/>
                <w:szCs w:val="24"/>
              </w:rPr>
              <w:tab/>
            </w:r>
            <w:r>
              <w:rPr>
                <w:rFonts w:hint="eastAsia" w:ascii="宋体" w:hAnsi="宋体"/>
                <w:szCs w:val="24"/>
              </w:rPr>
              <w:t>"tradeNo": "CFZF-CXRMYYH-190622200",</w:t>
            </w:r>
          </w:p>
          <w:p>
            <w:pPr>
              <w:rPr>
                <w:rFonts w:ascii="宋体" w:hAnsi="宋体"/>
                <w:szCs w:val="24"/>
              </w:rPr>
            </w:pPr>
            <w:r>
              <w:rPr>
                <w:rFonts w:hint="eastAsia" w:ascii="宋体" w:hAnsi="宋体"/>
                <w:szCs w:val="24"/>
              </w:rPr>
              <w:tab/>
            </w:r>
            <w:r>
              <w:rPr>
                <w:rFonts w:hint="eastAsia" w:ascii="宋体" w:hAnsi="宋体"/>
                <w:szCs w:val="24"/>
              </w:rPr>
              <w:t>"chargeId": " 20131104013",</w:t>
            </w:r>
          </w:p>
          <w:p>
            <w:pPr>
              <w:rPr>
                <w:rFonts w:ascii="宋体" w:hAnsi="宋体"/>
                <w:szCs w:val="24"/>
              </w:rPr>
            </w:pPr>
            <w:r>
              <w:rPr>
                <w:rFonts w:hint="eastAsia" w:ascii="宋体" w:hAnsi="宋体"/>
                <w:szCs w:val="24"/>
              </w:rPr>
              <w:tab/>
            </w:r>
            <w:r>
              <w:rPr>
                <w:rFonts w:hint="eastAsia" w:ascii="宋体" w:hAnsi="宋体"/>
                <w:szCs w:val="24"/>
              </w:rPr>
              <w:t>"chargeType": "1",</w:t>
            </w:r>
          </w:p>
          <w:p>
            <w:pPr>
              <w:rPr>
                <w:rFonts w:ascii="宋体" w:hAnsi="宋体"/>
                <w:szCs w:val="24"/>
              </w:rPr>
            </w:pPr>
            <w:r>
              <w:rPr>
                <w:rFonts w:hint="eastAsia" w:ascii="宋体" w:hAnsi="宋体"/>
                <w:szCs w:val="24"/>
              </w:rPr>
              <w:tab/>
            </w:r>
            <w:r>
              <w:rPr>
                <w:rFonts w:hint="eastAsia" w:ascii="宋体" w:hAnsi="宋体"/>
                <w:szCs w:val="24"/>
              </w:rPr>
              <w:t>"status": "1"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267"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790"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844"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tc>
        <w:tc>
          <w:tcPr>
            <w:tcW w:w="2267" w:type="dxa"/>
          </w:tcPr>
          <w:p>
            <w:pPr>
              <w:jc w:val="center"/>
              <w:rPr>
                <w:rFonts w:ascii="宋体" w:hAnsi="宋体"/>
                <w:szCs w:val="24"/>
              </w:rPr>
            </w:pPr>
            <w:r>
              <w:rPr>
                <w:rFonts w:hint="eastAsia" w:ascii="宋体" w:hAnsi="宋体"/>
                <w:szCs w:val="24"/>
              </w:rPr>
              <w:t>hospitalId</w:t>
            </w:r>
          </w:p>
        </w:tc>
        <w:tc>
          <w:tcPr>
            <w:tcW w:w="790" w:type="dxa"/>
          </w:tcPr>
          <w:p>
            <w:pPr>
              <w:jc w:val="center"/>
              <w:rPr>
                <w:rFonts w:ascii="宋体" w:hAnsi="宋体"/>
                <w:szCs w:val="24"/>
              </w:rPr>
            </w:pPr>
            <w:r>
              <w:rPr>
                <w:rFonts w:hint="eastAsia" w:ascii="宋体" w:hAnsi="宋体"/>
                <w:szCs w:val="24"/>
              </w:rPr>
              <w:t>否</w:t>
            </w:r>
          </w:p>
        </w:tc>
        <w:tc>
          <w:tcPr>
            <w:tcW w:w="5844" w:type="dxa"/>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rPr>
                <w:rFonts w:ascii="宋体" w:hAnsi="宋体"/>
                <w:szCs w:val="24"/>
              </w:rPr>
            </w:pPr>
          </w:p>
        </w:tc>
        <w:tc>
          <w:tcPr>
            <w:tcW w:w="2267" w:type="dxa"/>
          </w:tcPr>
          <w:p>
            <w:pPr>
              <w:jc w:val="center"/>
              <w:rPr>
                <w:rFonts w:ascii="宋体" w:hAnsi="宋体"/>
                <w:szCs w:val="24"/>
              </w:rPr>
            </w:pPr>
            <w:r>
              <w:rPr>
                <w:rFonts w:ascii="宋体" w:hAnsi="宋体"/>
                <w:szCs w:val="24"/>
              </w:rPr>
              <w:t>medicalCardNumber</w:t>
            </w:r>
          </w:p>
        </w:tc>
        <w:tc>
          <w:tcPr>
            <w:tcW w:w="790" w:type="dxa"/>
          </w:tcPr>
          <w:p>
            <w:pPr>
              <w:jc w:val="center"/>
              <w:rPr>
                <w:rFonts w:ascii="宋体" w:hAnsi="宋体"/>
                <w:szCs w:val="24"/>
              </w:rPr>
            </w:pPr>
            <w:r>
              <w:rPr>
                <w:rFonts w:hint="eastAsia" w:ascii="宋体" w:hAnsi="宋体"/>
                <w:szCs w:val="24"/>
              </w:rPr>
              <w:t>是</w:t>
            </w:r>
          </w:p>
        </w:tc>
        <w:tc>
          <w:tcPr>
            <w:tcW w:w="5844" w:type="dxa"/>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rPr>
                <w:rFonts w:ascii="宋体" w:hAnsi="宋体"/>
                <w:szCs w:val="24"/>
              </w:rPr>
            </w:pPr>
          </w:p>
        </w:tc>
        <w:tc>
          <w:tcPr>
            <w:tcW w:w="2267" w:type="dxa"/>
          </w:tcPr>
          <w:p>
            <w:pPr>
              <w:jc w:val="center"/>
              <w:rPr>
                <w:rFonts w:ascii="宋体" w:hAnsi="宋体"/>
                <w:szCs w:val="24"/>
              </w:rPr>
            </w:pPr>
            <w:r>
              <w:rPr>
                <w:rFonts w:hint="eastAsia" w:ascii="宋体" w:hAnsi="宋体"/>
                <w:szCs w:val="24"/>
              </w:rPr>
              <w:t>tradeNo</w:t>
            </w:r>
          </w:p>
        </w:tc>
        <w:tc>
          <w:tcPr>
            <w:tcW w:w="790" w:type="dxa"/>
          </w:tcPr>
          <w:p>
            <w:pPr>
              <w:jc w:val="center"/>
              <w:rPr>
                <w:rFonts w:ascii="宋体" w:hAnsi="宋体"/>
                <w:szCs w:val="24"/>
              </w:rPr>
            </w:pPr>
            <w:r>
              <w:rPr>
                <w:rFonts w:hint="eastAsia" w:ascii="宋体" w:hAnsi="宋体"/>
                <w:szCs w:val="24"/>
              </w:rPr>
              <w:t>是</w:t>
            </w:r>
          </w:p>
        </w:tc>
        <w:tc>
          <w:tcPr>
            <w:tcW w:w="5844" w:type="dxa"/>
          </w:tcPr>
          <w:p>
            <w:pPr>
              <w:rPr>
                <w:rFonts w:ascii="宋体" w:hAnsi="宋体"/>
                <w:szCs w:val="24"/>
              </w:rPr>
            </w:pPr>
            <w:r>
              <w:rPr>
                <w:rFonts w:hint="eastAsia" w:ascii="宋体" w:hAnsi="宋体"/>
                <w:szCs w:val="24"/>
              </w:rPr>
              <w:t>交易订单号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rPr>
                <w:rFonts w:ascii="宋体" w:hAnsi="宋体"/>
                <w:szCs w:val="24"/>
              </w:rPr>
            </w:pPr>
          </w:p>
        </w:tc>
        <w:tc>
          <w:tcPr>
            <w:tcW w:w="2267" w:type="dxa"/>
          </w:tcPr>
          <w:p>
            <w:pPr>
              <w:jc w:val="center"/>
              <w:rPr>
                <w:rFonts w:ascii="宋体" w:hAnsi="宋体"/>
                <w:szCs w:val="24"/>
              </w:rPr>
            </w:pPr>
            <w:r>
              <w:rPr>
                <w:rFonts w:ascii="宋体" w:hAnsi="宋体"/>
                <w:szCs w:val="24"/>
              </w:rPr>
              <w:t>charge</w:t>
            </w:r>
            <w:r>
              <w:rPr>
                <w:rFonts w:hint="eastAsia" w:ascii="宋体" w:hAnsi="宋体"/>
                <w:szCs w:val="24"/>
              </w:rPr>
              <w:t>Id</w:t>
            </w:r>
          </w:p>
        </w:tc>
        <w:tc>
          <w:tcPr>
            <w:tcW w:w="790" w:type="dxa"/>
          </w:tcPr>
          <w:p>
            <w:pPr>
              <w:jc w:val="center"/>
              <w:rPr>
                <w:rFonts w:ascii="宋体" w:hAnsi="宋体"/>
                <w:szCs w:val="24"/>
              </w:rPr>
            </w:pPr>
            <w:r>
              <w:rPr>
                <w:rFonts w:hint="eastAsia" w:ascii="宋体" w:hAnsi="宋体"/>
                <w:szCs w:val="24"/>
              </w:rPr>
              <w:t>是</w:t>
            </w:r>
          </w:p>
        </w:tc>
        <w:tc>
          <w:tcPr>
            <w:tcW w:w="5844" w:type="dxa"/>
          </w:tcPr>
          <w:p>
            <w:pPr>
              <w:rPr>
                <w:rFonts w:ascii="宋体" w:hAnsi="宋体"/>
                <w:szCs w:val="24"/>
              </w:rPr>
            </w:pPr>
            <w:r>
              <w:rPr>
                <w:rFonts w:hint="eastAsia" w:ascii="宋体" w:hAnsi="宋体"/>
                <w:szCs w:val="24"/>
              </w:rPr>
              <w:t>收费项目唯一编码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rPr>
                <w:rFonts w:ascii="宋体" w:hAnsi="宋体"/>
                <w:szCs w:val="24"/>
              </w:rPr>
            </w:pPr>
          </w:p>
        </w:tc>
        <w:tc>
          <w:tcPr>
            <w:tcW w:w="2267" w:type="dxa"/>
          </w:tcPr>
          <w:p>
            <w:pPr>
              <w:jc w:val="center"/>
              <w:rPr>
                <w:rFonts w:ascii="宋体" w:hAnsi="宋体"/>
                <w:szCs w:val="24"/>
              </w:rPr>
            </w:pPr>
            <w:r>
              <w:rPr>
                <w:rFonts w:hint="eastAsia" w:ascii="宋体" w:hAnsi="宋体"/>
                <w:szCs w:val="24"/>
              </w:rPr>
              <w:t>char</w:t>
            </w:r>
            <w:r>
              <w:rPr>
                <w:rFonts w:ascii="宋体" w:hAnsi="宋体"/>
                <w:szCs w:val="24"/>
              </w:rPr>
              <w:t>geType</w:t>
            </w:r>
          </w:p>
        </w:tc>
        <w:tc>
          <w:tcPr>
            <w:tcW w:w="790" w:type="dxa"/>
          </w:tcPr>
          <w:p>
            <w:pPr>
              <w:jc w:val="center"/>
              <w:rPr>
                <w:rFonts w:ascii="宋体" w:hAnsi="宋体"/>
                <w:szCs w:val="24"/>
              </w:rPr>
            </w:pPr>
            <w:r>
              <w:rPr>
                <w:rFonts w:hint="eastAsia" w:ascii="宋体" w:hAnsi="宋体"/>
                <w:szCs w:val="24"/>
              </w:rPr>
              <w:t>是</w:t>
            </w:r>
          </w:p>
        </w:tc>
        <w:tc>
          <w:tcPr>
            <w:tcW w:w="5844" w:type="dxa"/>
          </w:tcPr>
          <w:p>
            <w:pPr>
              <w:rPr>
                <w:rFonts w:ascii="宋体" w:hAnsi="宋体"/>
                <w:szCs w:val="24"/>
              </w:rPr>
            </w:pPr>
            <w:r>
              <w:rPr>
                <w:rFonts w:ascii="宋体" w:hAnsi="宋体"/>
                <w:szCs w:val="24"/>
              </w:rPr>
              <w:t>1</w:t>
            </w:r>
            <w:r>
              <w:rPr>
                <w:rFonts w:hint="eastAsia" w:ascii="宋体" w:hAnsi="宋体"/>
                <w:szCs w:val="24"/>
              </w:rPr>
              <w:t>.</w:t>
            </w:r>
            <w:r>
              <w:rPr>
                <w:rFonts w:ascii="宋体" w:hAnsi="宋体"/>
                <w:szCs w:val="24"/>
              </w:rPr>
              <w:t>检查，2.检验</w:t>
            </w:r>
            <w:r>
              <w:rPr>
                <w:rFonts w:hint="eastAsia" w:ascii="宋体" w:hAnsi="宋体"/>
                <w:szCs w:val="24"/>
              </w:rPr>
              <w:t>，3处方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rPr>
                <w:rFonts w:ascii="宋体" w:hAnsi="宋体"/>
                <w:szCs w:val="24"/>
              </w:rPr>
            </w:pPr>
          </w:p>
        </w:tc>
        <w:tc>
          <w:tcPr>
            <w:tcW w:w="2267" w:type="dxa"/>
          </w:tcPr>
          <w:p>
            <w:pPr>
              <w:jc w:val="center"/>
              <w:rPr>
                <w:rFonts w:ascii="宋体" w:hAnsi="宋体"/>
                <w:szCs w:val="24"/>
              </w:rPr>
            </w:pPr>
            <w:r>
              <w:rPr>
                <w:rFonts w:hint="eastAsia" w:ascii="宋体" w:hAnsi="宋体"/>
                <w:szCs w:val="24"/>
              </w:rPr>
              <w:t>status</w:t>
            </w:r>
          </w:p>
        </w:tc>
        <w:tc>
          <w:tcPr>
            <w:tcW w:w="790" w:type="dxa"/>
          </w:tcPr>
          <w:p>
            <w:pPr>
              <w:jc w:val="center"/>
              <w:rPr>
                <w:rFonts w:ascii="宋体" w:hAnsi="宋体"/>
                <w:szCs w:val="24"/>
              </w:rPr>
            </w:pPr>
            <w:r>
              <w:rPr>
                <w:rFonts w:hint="eastAsia" w:ascii="宋体" w:hAnsi="宋体"/>
                <w:szCs w:val="24"/>
              </w:rPr>
              <w:t>是</w:t>
            </w:r>
          </w:p>
        </w:tc>
        <w:tc>
          <w:tcPr>
            <w:tcW w:w="5844" w:type="dxa"/>
          </w:tcPr>
          <w:p>
            <w:pPr>
              <w:rPr>
                <w:rFonts w:ascii="宋体" w:hAnsi="宋体"/>
                <w:szCs w:val="24"/>
              </w:rPr>
            </w:pPr>
            <w:r>
              <w:rPr>
                <w:rFonts w:hint="eastAsia" w:ascii="宋体" w:hAnsi="宋体"/>
                <w:szCs w:val="24"/>
              </w:rPr>
              <w:t>1.登记（取药），2.取消登记（已退药）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267"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790"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844"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tc>
        <w:tc>
          <w:tcPr>
            <w:tcW w:w="2267" w:type="dxa"/>
            <w:vAlign w:val="center"/>
          </w:tcPr>
          <w:p>
            <w:pPr>
              <w:jc w:val="center"/>
              <w:rPr>
                <w:rFonts w:ascii="宋体" w:hAnsi="宋体"/>
                <w:szCs w:val="24"/>
              </w:rPr>
            </w:pPr>
            <w:r>
              <w:rPr>
                <w:rFonts w:hint="eastAsia" w:ascii="宋体" w:hAnsi="宋体"/>
                <w:szCs w:val="24"/>
              </w:rPr>
              <w:t>success</w:t>
            </w:r>
          </w:p>
        </w:tc>
        <w:tc>
          <w:tcPr>
            <w:tcW w:w="790" w:type="dxa"/>
            <w:vAlign w:val="center"/>
          </w:tcPr>
          <w:p>
            <w:pPr>
              <w:jc w:val="center"/>
              <w:rPr>
                <w:rFonts w:ascii="宋体" w:hAnsi="宋体"/>
                <w:szCs w:val="24"/>
              </w:rPr>
            </w:pPr>
            <w:r>
              <w:rPr>
                <w:rFonts w:hint="eastAsia" w:ascii="宋体" w:hAnsi="宋体"/>
                <w:szCs w:val="24"/>
              </w:rPr>
              <w:t>是</w:t>
            </w:r>
          </w:p>
        </w:tc>
        <w:tc>
          <w:tcPr>
            <w:tcW w:w="5844" w:type="dxa"/>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267" w:type="dxa"/>
            <w:vAlign w:val="center"/>
          </w:tcPr>
          <w:p>
            <w:pPr>
              <w:jc w:val="center"/>
              <w:rPr>
                <w:rFonts w:ascii="宋体" w:hAnsi="宋体"/>
                <w:szCs w:val="24"/>
              </w:rPr>
            </w:pPr>
            <w:r>
              <w:rPr>
                <w:rFonts w:hint="eastAsia" w:ascii="宋体" w:hAnsi="宋体"/>
                <w:szCs w:val="24"/>
              </w:rPr>
              <w:t>msg</w:t>
            </w:r>
          </w:p>
        </w:tc>
        <w:tc>
          <w:tcPr>
            <w:tcW w:w="790" w:type="dxa"/>
            <w:vAlign w:val="center"/>
          </w:tcPr>
          <w:p>
            <w:pPr>
              <w:jc w:val="center"/>
              <w:rPr>
                <w:rFonts w:ascii="宋体" w:hAnsi="宋体"/>
                <w:szCs w:val="24"/>
              </w:rPr>
            </w:pPr>
            <w:r>
              <w:rPr>
                <w:rFonts w:hint="eastAsia" w:ascii="宋体" w:hAnsi="宋体"/>
                <w:szCs w:val="24"/>
              </w:rPr>
              <w:t>是</w:t>
            </w:r>
          </w:p>
        </w:tc>
        <w:tc>
          <w:tcPr>
            <w:tcW w:w="5844"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267" w:type="dxa"/>
            <w:vAlign w:val="center"/>
          </w:tcPr>
          <w:p>
            <w:pPr>
              <w:jc w:val="center"/>
              <w:rPr>
                <w:rFonts w:ascii="宋体" w:hAnsi="宋体"/>
                <w:szCs w:val="24"/>
              </w:rPr>
            </w:pPr>
            <w:r>
              <w:rPr>
                <w:rFonts w:hint="eastAsia" w:ascii="宋体" w:hAnsi="宋体"/>
                <w:szCs w:val="24"/>
              </w:rPr>
              <w:t>code</w:t>
            </w:r>
          </w:p>
        </w:tc>
        <w:tc>
          <w:tcPr>
            <w:tcW w:w="790" w:type="dxa"/>
            <w:vAlign w:val="center"/>
          </w:tcPr>
          <w:p>
            <w:pPr>
              <w:jc w:val="center"/>
              <w:rPr>
                <w:rFonts w:ascii="宋体" w:hAnsi="宋体"/>
                <w:szCs w:val="24"/>
              </w:rPr>
            </w:pPr>
            <w:r>
              <w:rPr>
                <w:rFonts w:hint="eastAsia" w:ascii="宋体" w:hAnsi="宋体"/>
                <w:szCs w:val="24"/>
              </w:rPr>
              <w:t>是</w:t>
            </w:r>
          </w:p>
        </w:tc>
        <w:tc>
          <w:tcPr>
            <w:tcW w:w="5844" w:type="dxa"/>
            <w:vAlign w:val="center"/>
          </w:tcPr>
          <w:p>
            <w:pPr>
              <w:pStyle w:val="42"/>
              <w:ind w:firstLine="0" w:firstLineChars="0"/>
              <w:rPr>
                <w:rFonts w:ascii="宋体" w:hAnsi="宋体"/>
                <w:szCs w:val="24"/>
              </w:rPr>
            </w:pPr>
            <w:r>
              <w:rPr>
                <w:rFonts w:hint="eastAsia" w:ascii="宋体" w:hAnsi="宋体"/>
                <w:szCs w:val="24"/>
              </w:rPr>
              <w:t>参照附四</w:t>
            </w:r>
          </w:p>
        </w:tc>
      </w:tr>
    </w:tbl>
    <w:p/>
    <w:p>
      <w:pPr>
        <w:pStyle w:val="3"/>
      </w:pPr>
      <w:bookmarkStart w:id="297" w:name="_Toc6902"/>
      <w:r>
        <w:rPr>
          <w:rFonts w:hint="eastAsia"/>
        </w:rPr>
        <w:t>P</w:t>
      </w:r>
      <w:r>
        <w:t>ACS</w:t>
      </w:r>
      <w:r>
        <w:rPr>
          <w:rFonts w:hint="eastAsia"/>
        </w:rPr>
        <w:t>排队叫号</w:t>
      </w:r>
      <w:bookmarkEnd w:id="297"/>
    </w:p>
    <w:p>
      <w:pPr>
        <w:pStyle w:val="4"/>
      </w:pPr>
      <w:bookmarkStart w:id="298" w:name="_Toc10248"/>
      <w:r>
        <w:rPr>
          <w:rFonts w:hint="eastAsia"/>
        </w:rPr>
        <w:t>院内提供接口</w:t>
      </w:r>
      <w:bookmarkEnd w:id="298"/>
    </w:p>
    <w:p>
      <w:pPr>
        <w:pStyle w:val="5"/>
      </w:pPr>
      <w:bookmarkStart w:id="299" w:name="_Toc32227"/>
      <w:r>
        <w:rPr>
          <w:rFonts w:hint="eastAsia"/>
        </w:rPr>
        <w:t>查询患者当前排队列表（多科室/诊室）</w:t>
      </w:r>
      <w:bookmarkEnd w:id="299"/>
    </w:p>
    <w:tbl>
      <w:tblPr>
        <w:tblStyle w:val="33"/>
        <w:tblW w:w="104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1"/>
        <w:gridCol w:w="2502"/>
        <w:gridCol w:w="825"/>
        <w:gridCol w:w="5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521" w:type="dxa"/>
          </w:tcPr>
          <w:p>
            <w:pPr>
              <w:jc w:val="right"/>
              <w:rPr>
                <w:rFonts w:ascii="宋体" w:hAnsi="宋体"/>
                <w:b/>
                <w:szCs w:val="24"/>
              </w:rPr>
            </w:pPr>
            <w:r>
              <w:rPr>
                <w:rFonts w:hint="eastAsia" w:ascii="宋体" w:hAnsi="宋体"/>
                <w:b/>
                <w:szCs w:val="24"/>
              </w:rPr>
              <w:t>描述</w:t>
            </w:r>
          </w:p>
        </w:tc>
        <w:tc>
          <w:tcPr>
            <w:tcW w:w="8914" w:type="dxa"/>
            <w:gridSpan w:val="3"/>
          </w:tcPr>
          <w:p>
            <w:pPr>
              <w:rPr>
                <w:rFonts w:ascii="宋体" w:hAnsi="宋体"/>
                <w:szCs w:val="24"/>
              </w:rPr>
            </w:pPr>
            <w:r>
              <w:rPr>
                <w:rFonts w:hint="eastAsia" w:ascii="宋体" w:hAnsi="宋体"/>
                <w:szCs w:val="24"/>
              </w:rPr>
              <w:t>查询患者当前排队列表</w:t>
            </w:r>
          </w:p>
          <w:p>
            <w:pPr>
              <w:rPr>
                <w:rFonts w:ascii="宋体" w:hAnsi="宋体"/>
                <w:szCs w:val="24"/>
              </w:rPr>
            </w:pPr>
            <w:r>
              <w:rPr>
                <w:rFonts w:hint="eastAsia" w:ascii="宋体" w:hAnsi="宋体"/>
                <w:szCs w:val="24"/>
              </w:rPr>
              <w:t>（hospital.interface.appointment.getPacsContentList）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521" w:type="dxa"/>
          </w:tcPr>
          <w:p>
            <w:pPr>
              <w:jc w:val="right"/>
              <w:rPr>
                <w:rFonts w:ascii="宋体" w:hAnsi="宋体"/>
                <w:b/>
                <w:szCs w:val="24"/>
              </w:rPr>
            </w:pPr>
            <w:r>
              <w:rPr>
                <w:rFonts w:hint="eastAsia" w:ascii="宋体" w:hAnsi="宋体"/>
                <w:b/>
                <w:szCs w:val="24"/>
              </w:rPr>
              <w:t>接口类型</w:t>
            </w:r>
          </w:p>
        </w:tc>
        <w:tc>
          <w:tcPr>
            <w:tcW w:w="8914" w:type="dxa"/>
            <w:gridSpan w:val="3"/>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521" w:type="dxa"/>
          </w:tcPr>
          <w:p>
            <w:pPr>
              <w:jc w:val="right"/>
              <w:rPr>
                <w:rFonts w:ascii="宋体" w:hAnsi="宋体"/>
                <w:b/>
                <w:szCs w:val="24"/>
              </w:rPr>
            </w:pPr>
            <w:r>
              <w:rPr>
                <w:rFonts w:hint="eastAsia" w:ascii="宋体" w:hAnsi="宋体"/>
                <w:b/>
                <w:szCs w:val="24"/>
              </w:rPr>
              <w:t>访问方式</w:t>
            </w:r>
          </w:p>
        </w:tc>
        <w:tc>
          <w:tcPr>
            <w:tcW w:w="8914" w:type="dxa"/>
            <w:gridSpan w:val="3"/>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521" w:type="dxa"/>
          </w:tcPr>
          <w:p>
            <w:pPr>
              <w:jc w:val="right"/>
              <w:rPr>
                <w:rFonts w:ascii="宋体" w:hAnsi="宋体"/>
                <w:b/>
                <w:szCs w:val="24"/>
              </w:rPr>
            </w:pPr>
            <w:r>
              <w:rPr>
                <w:rFonts w:hint="eastAsia" w:ascii="宋体" w:hAnsi="宋体"/>
                <w:b/>
                <w:szCs w:val="24"/>
              </w:rPr>
              <w:t>参数类型</w:t>
            </w:r>
          </w:p>
        </w:tc>
        <w:tc>
          <w:tcPr>
            <w:tcW w:w="8914" w:type="dxa"/>
            <w:gridSpan w:val="3"/>
          </w:tcPr>
          <w:p>
            <w:pPr>
              <w:rPr>
                <w:rFonts w:ascii="宋体" w:hAnsi="宋体"/>
                <w:szCs w:val="24"/>
              </w:rPr>
            </w:pPr>
            <w:r>
              <w:rPr>
                <w:rFonts w:ascii="宋体" w:hAnsi="宋体"/>
                <w:szCs w:val="24"/>
              </w:rPr>
              <w:t>J</w:t>
            </w:r>
            <w:r>
              <w:rPr>
                <w:rFonts w:hint="eastAsia" w:ascii="宋体" w:hAnsi="宋体"/>
                <w:szCs w:val="24"/>
              </w:rPr>
              <w:t>son（application</w:t>
            </w:r>
            <w:r>
              <w:rPr>
                <w:rFonts w:ascii="宋体" w:hAnsi="宋体"/>
                <w:szCs w:val="24"/>
              </w:rPr>
              <w:t>/json</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2" w:hRule="atLeast"/>
        </w:trPr>
        <w:tc>
          <w:tcPr>
            <w:tcW w:w="1521" w:type="dxa"/>
          </w:tcPr>
          <w:p>
            <w:pPr>
              <w:jc w:val="right"/>
              <w:rPr>
                <w:rFonts w:ascii="宋体" w:hAnsi="宋体"/>
                <w:b/>
                <w:szCs w:val="24"/>
              </w:rPr>
            </w:pPr>
            <w:r>
              <w:rPr>
                <w:rFonts w:hint="eastAsia" w:ascii="宋体" w:hAnsi="宋体"/>
                <w:b/>
                <w:szCs w:val="24"/>
              </w:rPr>
              <w:t>参数示例</w:t>
            </w:r>
          </w:p>
        </w:tc>
        <w:tc>
          <w:tcPr>
            <w:tcW w:w="8914"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521" w:type="dxa"/>
            <w:vMerge w:val="restart"/>
          </w:tcPr>
          <w:p>
            <w:pPr>
              <w:jc w:val="right"/>
              <w:rPr>
                <w:rFonts w:ascii="宋体" w:hAnsi="宋体"/>
                <w:b/>
                <w:szCs w:val="24"/>
              </w:rPr>
            </w:pPr>
            <w:r>
              <w:rPr>
                <w:rFonts w:hint="eastAsia" w:ascii="宋体" w:hAnsi="宋体"/>
                <w:b/>
                <w:szCs w:val="24"/>
              </w:rPr>
              <w:t>参数说明</w:t>
            </w:r>
          </w:p>
        </w:tc>
        <w:tc>
          <w:tcPr>
            <w:tcW w:w="2502"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25"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87"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521" w:type="dxa"/>
            <w:vMerge w:val="continue"/>
          </w:tcPr>
          <w:p/>
        </w:tc>
        <w:tc>
          <w:tcPr>
            <w:tcW w:w="2502" w:type="dxa"/>
            <w:vAlign w:val="center"/>
          </w:tcPr>
          <w:p>
            <w:pPr>
              <w:jc w:val="center"/>
              <w:rPr>
                <w:rFonts w:ascii="宋体" w:hAnsi="宋体"/>
                <w:szCs w:val="24"/>
              </w:rPr>
            </w:pPr>
            <w:r>
              <w:rPr>
                <w:rFonts w:hint="eastAsia" w:ascii="宋体" w:hAnsi="宋体"/>
                <w:szCs w:val="24"/>
              </w:rPr>
              <w:t>hospitalId</w:t>
            </w:r>
          </w:p>
        </w:tc>
        <w:tc>
          <w:tcPr>
            <w:tcW w:w="825" w:type="dxa"/>
            <w:vAlign w:val="center"/>
          </w:tcPr>
          <w:p>
            <w:pPr>
              <w:jc w:val="center"/>
              <w:rPr>
                <w:rFonts w:ascii="宋体" w:hAnsi="宋体"/>
                <w:szCs w:val="24"/>
              </w:rPr>
            </w:pPr>
            <w:r>
              <w:rPr>
                <w:rFonts w:hint="eastAsia" w:ascii="宋体" w:hAnsi="宋体"/>
                <w:szCs w:val="24"/>
              </w:rPr>
              <w:t>否</w:t>
            </w:r>
          </w:p>
        </w:tc>
        <w:tc>
          <w:tcPr>
            <w:tcW w:w="5587" w:type="dxa"/>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521" w:type="dxa"/>
            <w:vMerge w:val="continue"/>
          </w:tcPr>
          <w:p>
            <w:pPr>
              <w:rPr>
                <w:rFonts w:ascii="宋体" w:hAnsi="宋体"/>
                <w:szCs w:val="24"/>
              </w:rPr>
            </w:pPr>
          </w:p>
        </w:tc>
        <w:tc>
          <w:tcPr>
            <w:tcW w:w="2502" w:type="dxa"/>
            <w:vAlign w:val="center"/>
          </w:tcPr>
          <w:p>
            <w:pPr>
              <w:jc w:val="center"/>
              <w:rPr>
                <w:rFonts w:ascii="宋体" w:hAnsi="宋体"/>
                <w:szCs w:val="24"/>
              </w:rPr>
            </w:pPr>
            <w:r>
              <w:rPr>
                <w:rFonts w:hint="eastAsia" w:ascii="宋体" w:hAnsi="宋体"/>
                <w:szCs w:val="24"/>
              </w:rPr>
              <w:t>medicalCardNumber</w:t>
            </w:r>
          </w:p>
        </w:tc>
        <w:tc>
          <w:tcPr>
            <w:tcW w:w="825" w:type="dxa"/>
            <w:vAlign w:val="center"/>
          </w:tcPr>
          <w:p>
            <w:pPr>
              <w:jc w:val="center"/>
              <w:rPr>
                <w:rFonts w:ascii="宋体" w:hAnsi="宋体"/>
                <w:szCs w:val="24"/>
              </w:rPr>
            </w:pPr>
            <w:r>
              <w:rPr>
                <w:rFonts w:hint="eastAsia" w:ascii="宋体" w:hAnsi="宋体"/>
                <w:szCs w:val="24"/>
              </w:rPr>
              <w:t>是</w:t>
            </w:r>
          </w:p>
        </w:tc>
        <w:tc>
          <w:tcPr>
            <w:tcW w:w="5587" w:type="dxa"/>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521" w:type="dxa"/>
            <w:vMerge w:val="continue"/>
          </w:tcPr>
          <w:p>
            <w:pPr>
              <w:rPr>
                <w:rFonts w:ascii="宋体" w:hAnsi="宋体"/>
                <w:szCs w:val="24"/>
              </w:rPr>
            </w:pPr>
          </w:p>
        </w:tc>
        <w:tc>
          <w:tcPr>
            <w:tcW w:w="2502" w:type="dxa"/>
            <w:vAlign w:val="center"/>
          </w:tcPr>
          <w:p>
            <w:pPr>
              <w:jc w:val="center"/>
              <w:rPr>
                <w:rFonts w:ascii="宋体" w:hAnsi="宋体"/>
                <w:szCs w:val="24"/>
              </w:rPr>
            </w:pPr>
            <w:r>
              <w:rPr>
                <w:rFonts w:hint="eastAsia" w:ascii="宋体" w:hAnsi="宋体"/>
                <w:szCs w:val="24"/>
              </w:rPr>
              <w:t>idCard</w:t>
            </w:r>
          </w:p>
        </w:tc>
        <w:tc>
          <w:tcPr>
            <w:tcW w:w="825" w:type="dxa"/>
            <w:vAlign w:val="center"/>
          </w:tcPr>
          <w:p>
            <w:pPr>
              <w:jc w:val="center"/>
              <w:rPr>
                <w:rFonts w:ascii="宋体" w:hAnsi="宋体"/>
                <w:szCs w:val="24"/>
              </w:rPr>
            </w:pPr>
            <w:r>
              <w:rPr>
                <w:rFonts w:hint="eastAsia" w:ascii="宋体" w:hAnsi="宋体"/>
                <w:szCs w:val="24"/>
              </w:rPr>
              <w:t>否</w:t>
            </w:r>
          </w:p>
        </w:tc>
        <w:tc>
          <w:tcPr>
            <w:tcW w:w="5587" w:type="dxa"/>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521" w:type="dxa"/>
          </w:tcPr>
          <w:p>
            <w:pPr>
              <w:jc w:val="right"/>
              <w:rPr>
                <w:rFonts w:ascii="宋体" w:hAnsi="宋体"/>
                <w:b/>
                <w:szCs w:val="24"/>
              </w:rPr>
            </w:pPr>
            <w:r>
              <w:rPr>
                <w:rFonts w:hint="eastAsia" w:ascii="宋体" w:hAnsi="宋体"/>
                <w:b/>
                <w:szCs w:val="24"/>
              </w:rPr>
              <w:t>返回值类型</w:t>
            </w:r>
          </w:p>
        </w:tc>
        <w:tc>
          <w:tcPr>
            <w:tcW w:w="8914" w:type="dxa"/>
            <w:gridSpan w:val="3"/>
          </w:tcPr>
          <w:p>
            <w:pPr>
              <w:rPr>
                <w:rFonts w:ascii="宋体" w:hAnsi="宋体"/>
                <w:szCs w:val="24"/>
              </w:rPr>
            </w:pPr>
            <w:r>
              <w:rPr>
                <w:rFonts w:ascii="宋体" w:hAnsi="宋体"/>
                <w:szCs w:val="24"/>
              </w:rPr>
              <w:t>J</w:t>
            </w:r>
            <w:r>
              <w:rPr>
                <w:rFonts w:hint="eastAsia" w:ascii="宋体" w:hAnsi="宋体"/>
                <w:szCs w:val="24"/>
              </w:rPr>
              <w:t>s</w:t>
            </w:r>
            <w:r>
              <w:rPr>
                <w:rFonts w:ascii="宋体" w:hAnsi="宋体"/>
                <w:szCs w:val="24"/>
              </w:rPr>
              <w: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6" w:hRule="atLeast"/>
        </w:trPr>
        <w:tc>
          <w:tcPr>
            <w:tcW w:w="1521" w:type="dxa"/>
          </w:tcPr>
          <w:p>
            <w:pPr>
              <w:jc w:val="right"/>
              <w:rPr>
                <w:rFonts w:ascii="宋体" w:hAnsi="宋体"/>
                <w:b/>
                <w:szCs w:val="24"/>
              </w:rPr>
            </w:pPr>
            <w:r>
              <w:rPr>
                <w:rFonts w:hint="eastAsia" w:ascii="宋体" w:hAnsi="宋体"/>
                <w:b/>
                <w:szCs w:val="24"/>
              </w:rPr>
              <w:t>返回值示例</w:t>
            </w:r>
          </w:p>
        </w:tc>
        <w:tc>
          <w:tcPr>
            <w:tcW w:w="8914" w:type="dxa"/>
            <w:gridSpan w:val="3"/>
          </w:tcPr>
          <w:p>
            <w:pPr>
              <w:pStyle w:val="42"/>
              <w:ind w:firstLine="0" w:firstLineChars="0"/>
              <w:rPr>
                <w:rFonts w:hint="eastAsia" w:ascii="宋体" w:hAnsi="宋体"/>
                <w:szCs w:val="24"/>
              </w:rPr>
            </w:pPr>
            <w:r>
              <w:rPr>
                <w:rFonts w:hint="eastAsia" w:ascii="宋体" w:hAnsi="宋体"/>
                <w:szCs w:val="24"/>
              </w:rPr>
              <w:t>{</w:t>
            </w:r>
          </w:p>
          <w:p>
            <w:pPr>
              <w:pStyle w:val="42"/>
              <w:ind w:firstLine="0" w:firstLineChars="0"/>
              <w:rPr>
                <w:rFonts w:hint="eastAsia" w:ascii="宋体" w:hAnsi="宋体"/>
                <w:szCs w:val="24"/>
              </w:rPr>
            </w:pPr>
            <w:r>
              <w:rPr>
                <w:rFonts w:hint="eastAsia" w:ascii="宋体" w:hAnsi="宋体"/>
                <w:szCs w:val="24"/>
              </w:rPr>
              <w:tab/>
            </w:r>
            <w:r>
              <w:rPr>
                <w:rFonts w:hint="eastAsia" w:ascii="宋体" w:hAnsi="宋体"/>
                <w:szCs w:val="24"/>
              </w:rPr>
              <w:t>"success": true,</w:t>
            </w:r>
          </w:p>
          <w:p>
            <w:pPr>
              <w:pStyle w:val="42"/>
              <w:ind w:firstLine="0" w:firstLineChars="0"/>
              <w:rPr>
                <w:rFonts w:hint="eastAsia" w:ascii="宋体" w:hAnsi="宋体"/>
                <w:szCs w:val="24"/>
              </w:rPr>
            </w:pPr>
            <w:r>
              <w:rPr>
                <w:rFonts w:hint="eastAsia" w:ascii="宋体" w:hAnsi="宋体"/>
                <w:szCs w:val="24"/>
              </w:rPr>
              <w:tab/>
            </w:r>
            <w:r>
              <w:rPr>
                <w:rFonts w:hint="eastAsia" w:ascii="宋体" w:hAnsi="宋体"/>
                <w:szCs w:val="24"/>
              </w:rPr>
              <w:t>"msg": "",</w:t>
            </w:r>
          </w:p>
          <w:p>
            <w:pPr>
              <w:pStyle w:val="42"/>
              <w:ind w:firstLine="0" w:firstLineChars="0"/>
              <w:rPr>
                <w:rFonts w:hint="eastAsia" w:ascii="宋体" w:hAnsi="宋体"/>
                <w:szCs w:val="24"/>
              </w:rPr>
            </w:pPr>
            <w:r>
              <w:rPr>
                <w:rFonts w:hint="eastAsia" w:ascii="宋体" w:hAnsi="宋体"/>
                <w:szCs w:val="24"/>
              </w:rPr>
              <w:tab/>
            </w:r>
            <w:r>
              <w:rPr>
                <w:rFonts w:hint="eastAsia" w:ascii="宋体" w:hAnsi="宋体"/>
                <w:szCs w:val="24"/>
              </w:rPr>
              <w:t>"code": "10001",</w:t>
            </w:r>
          </w:p>
          <w:p>
            <w:pPr>
              <w:pStyle w:val="42"/>
              <w:ind w:firstLine="0" w:firstLineChars="0"/>
              <w:rPr>
                <w:rFonts w:hint="eastAsia" w:ascii="宋体" w:hAnsi="宋体"/>
                <w:szCs w:val="24"/>
              </w:rPr>
            </w:pPr>
            <w:r>
              <w:rPr>
                <w:rFonts w:hint="eastAsia" w:ascii="宋体" w:hAnsi="宋体"/>
                <w:szCs w:val="24"/>
              </w:rPr>
              <w:tab/>
            </w:r>
            <w:r>
              <w:rPr>
                <w:rFonts w:hint="eastAsia" w:ascii="宋体" w:hAnsi="宋体"/>
                <w:szCs w:val="24"/>
              </w:rPr>
              <w:t>"data": [{</w:t>
            </w:r>
          </w:p>
          <w:p>
            <w:pPr>
              <w:pStyle w:val="42"/>
              <w:ind w:firstLine="0" w:firstLineChars="0"/>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"queueNumber": "12",</w:t>
            </w:r>
          </w:p>
          <w:p>
            <w:pPr>
              <w:pStyle w:val="42"/>
              <w:ind w:firstLine="0" w:firstLineChars="0"/>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"currentOrderNumber": "4",</w:t>
            </w:r>
          </w:p>
          <w:p>
            <w:pPr>
              <w:pStyle w:val="42"/>
              <w:ind w:firstLine="0" w:firstLineChars="0"/>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"deptName": "影像科",</w:t>
            </w:r>
          </w:p>
          <w:p>
            <w:pPr>
              <w:pStyle w:val="42"/>
              <w:ind w:firstLine="0" w:firstLineChars="0"/>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"roomName": "CT一诊室",</w:t>
            </w:r>
          </w:p>
          <w:p>
            <w:pPr>
              <w:pStyle w:val="42"/>
              <w:ind w:firstLine="0" w:firstLineChars="0"/>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"triageTime": "2022-01-01 07:30:00",</w:t>
            </w:r>
          </w:p>
          <w:p>
            <w:pPr>
              <w:pStyle w:val="42"/>
              <w:ind w:firstLine="0" w:firstLineChars="0"/>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"appointmentTime": "2022-01-01 07:30:00",</w:t>
            </w:r>
          </w:p>
          <w:p>
            <w:pPr>
              <w:pStyle w:val="42"/>
              <w:ind w:firstLine="0" w:firstLineChars="0"/>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"projectsShort": "腿部CT "</w:t>
            </w:r>
          </w:p>
          <w:p>
            <w:pPr>
              <w:pStyle w:val="42"/>
              <w:ind w:firstLine="0" w:firstLineChars="0"/>
              <w:rPr>
                <w:rFonts w:hint="eastAsia" w:ascii="宋体" w:hAnsi="宋体"/>
                <w:szCs w:val="24"/>
              </w:rPr>
            </w:pPr>
          </w:p>
          <w:p>
            <w:pPr>
              <w:pStyle w:val="42"/>
              <w:ind w:firstLine="0" w:firstLineChars="0"/>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w:t>
            </w:r>
          </w:p>
          <w:p>
            <w:pPr>
              <w:pStyle w:val="42"/>
              <w:ind w:firstLine="0" w:firstLineChars="0"/>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w:t>
            </w:r>
          </w:p>
          <w:p>
            <w:pPr>
              <w:pStyle w:val="42"/>
              <w:ind w:firstLine="0" w:firstLineChars="0"/>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"queueNumber": "10",</w:t>
            </w:r>
          </w:p>
          <w:p>
            <w:pPr>
              <w:pStyle w:val="42"/>
              <w:ind w:firstLine="0" w:firstLineChars="0"/>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"currentOrderNumber": "4",</w:t>
            </w:r>
          </w:p>
          <w:p>
            <w:pPr>
              <w:pStyle w:val="42"/>
              <w:ind w:firstLine="0" w:firstLineChars="0"/>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"deptName": "影像科",</w:t>
            </w:r>
          </w:p>
          <w:p>
            <w:pPr>
              <w:pStyle w:val="42"/>
              <w:ind w:firstLine="0" w:firstLineChars="0"/>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"roomName": "彩超一诊室",</w:t>
            </w:r>
          </w:p>
          <w:p>
            <w:pPr>
              <w:pStyle w:val="42"/>
              <w:ind w:firstLine="0" w:firstLineChars="0"/>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"triageTime": "2022-01-01 07:30:00",</w:t>
            </w:r>
          </w:p>
          <w:p>
            <w:pPr>
              <w:pStyle w:val="42"/>
              <w:ind w:firstLine="0" w:firstLineChars="0"/>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"appointmentTime": "2022-01-01 07:30:00",</w:t>
            </w:r>
          </w:p>
          <w:p>
            <w:pPr>
              <w:pStyle w:val="42"/>
              <w:ind w:firstLine="0" w:firstLineChars="0"/>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b/>
            </w:r>
            <w:r>
              <w:rPr>
                <w:rFonts w:hint="eastAsia" w:ascii="宋体" w:hAnsi="宋体"/>
                <w:szCs w:val="24"/>
              </w:rPr>
              <w:t>"projectsShort": "胸部CT"</w:t>
            </w:r>
          </w:p>
          <w:p>
            <w:pPr>
              <w:pStyle w:val="42"/>
              <w:ind w:firstLine="0" w:firstLineChars="0"/>
              <w:rPr>
                <w:rFonts w:hint="eastAsia"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w:t>
            </w:r>
          </w:p>
          <w:p>
            <w:pPr>
              <w:pStyle w:val="42"/>
              <w:ind w:firstLine="0" w:firstLineChars="0"/>
              <w:rPr>
                <w:rFonts w:hint="eastAsia" w:ascii="宋体" w:hAnsi="宋体"/>
                <w:szCs w:val="24"/>
              </w:rPr>
            </w:pPr>
            <w:r>
              <w:rPr>
                <w:rFonts w:hint="eastAsia" w:ascii="宋体" w:hAnsi="宋体"/>
                <w:szCs w:val="24"/>
              </w:rPr>
              <w:tab/>
            </w: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521" w:type="dxa"/>
            <w:vMerge w:val="restart"/>
          </w:tcPr>
          <w:p>
            <w:pPr>
              <w:jc w:val="right"/>
              <w:rPr>
                <w:rFonts w:ascii="宋体" w:hAnsi="宋体"/>
                <w:b/>
                <w:szCs w:val="24"/>
              </w:rPr>
            </w:pPr>
            <w:r>
              <w:rPr>
                <w:rFonts w:hint="eastAsia" w:ascii="宋体" w:hAnsi="宋体"/>
                <w:b/>
                <w:szCs w:val="24"/>
              </w:rPr>
              <w:t>返回值说明</w:t>
            </w:r>
          </w:p>
        </w:tc>
        <w:tc>
          <w:tcPr>
            <w:tcW w:w="2502"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25"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87"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521" w:type="dxa"/>
            <w:vMerge w:val="continue"/>
          </w:tcPr>
          <w:p/>
        </w:tc>
        <w:tc>
          <w:tcPr>
            <w:tcW w:w="2502" w:type="dxa"/>
            <w:vAlign w:val="center"/>
          </w:tcPr>
          <w:p>
            <w:pPr>
              <w:jc w:val="center"/>
              <w:rPr>
                <w:rFonts w:ascii="宋体" w:hAnsi="宋体"/>
                <w:szCs w:val="24"/>
              </w:rPr>
            </w:pPr>
            <w:r>
              <w:rPr>
                <w:rFonts w:hint="eastAsia" w:ascii="宋体" w:hAnsi="宋体"/>
                <w:szCs w:val="24"/>
              </w:rPr>
              <w:t>success</w:t>
            </w:r>
          </w:p>
        </w:tc>
        <w:tc>
          <w:tcPr>
            <w:tcW w:w="825" w:type="dxa"/>
            <w:vAlign w:val="center"/>
          </w:tcPr>
          <w:p>
            <w:pPr>
              <w:jc w:val="center"/>
              <w:rPr>
                <w:rFonts w:ascii="宋体" w:hAnsi="宋体"/>
                <w:szCs w:val="24"/>
              </w:rPr>
            </w:pPr>
            <w:r>
              <w:rPr>
                <w:rFonts w:hint="eastAsia" w:ascii="宋体" w:hAnsi="宋体"/>
                <w:szCs w:val="24"/>
              </w:rPr>
              <w:t>是</w:t>
            </w:r>
          </w:p>
        </w:tc>
        <w:tc>
          <w:tcPr>
            <w:tcW w:w="5587" w:type="dxa"/>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521" w:type="dxa"/>
            <w:vMerge w:val="continue"/>
          </w:tcPr>
          <w:p>
            <w:pPr>
              <w:rPr>
                <w:rFonts w:ascii="宋体" w:hAnsi="宋体"/>
                <w:szCs w:val="24"/>
              </w:rPr>
            </w:pPr>
          </w:p>
        </w:tc>
        <w:tc>
          <w:tcPr>
            <w:tcW w:w="2502" w:type="dxa"/>
            <w:vAlign w:val="center"/>
          </w:tcPr>
          <w:p>
            <w:pPr>
              <w:jc w:val="center"/>
              <w:rPr>
                <w:rFonts w:ascii="宋体" w:hAnsi="宋体"/>
                <w:szCs w:val="24"/>
              </w:rPr>
            </w:pPr>
            <w:r>
              <w:rPr>
                <w:rFonts w:hint="eastAsia" w:ascii="宋体" w:hAnsi="宋体"/>
                <w:szCs w:val="24"/>
              </w:rPr>
              <w:t>msg</w:t>
            </w:r>
          </w:p>
        </w:tc>
        <w:tc>
          <w:tcPr>
            <w:tcW w:w="825" w:type="dxa"/>
            <w:vAlign w:val="center"/>
          </w:tcPr>
          <w:p>
            <w:pPr>
              <w:jc w:val="center"/>
              <w:rPr>
                <w:rFonts w:ascii="宋体" w:hAnsi="宋体"/>
                <w:szCs w:val="24"/>
              </w:rPr>
            </w:pPr>
            <w:r>
              <w:rPr>
                <w:rFonts w:hint="eastAsia" w:ascii="宋体" w:hAnsi="宋体"/>
                <w:szCs w:val="24"/>
              </w:rPr>
              <w:t>是</w:t>
            </w:r>
          </w:p>
        </w:tc>
        <w:tc>
          <w:tcPr>
            <w:tcW w:w="5587"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521" w:type="dxa"/>
            <w:vMerge w:val="continue"/>
          </w:tcPr>
          <w:p>
            <w:pPr>
              <w:rPr>
                <w:rFonts w:ascii="宋体" w:hAnsi="宋体"/>
                <w:szCs w:val="24"/>
              </w:rPr>
            </w:pPr>
          </w:p>
        </w:tc>
        <w:tc>
          <w:tcPr>
            <w:tcW w:w="2502" w:type="dxa"/>
            <w:vAlign w:val="center"/>
          </w:tcPr>
          <w:p>
            <w:pPr>
              <w:jc w:val="center"/>
              <w:rPr>
                <w:rFonts w:ascii="宋体" w:hAnsi="宋体"/>
                <w:szCs w:val="24"/>
              </w:rPr>
            </w:pPr>
            <w:r>
              <w:rPr>
                <w:rFonts w:hint="eastAsia" w:ascii="宋体" w:hAnsi="宋体"/>
                <w:szCs w:val="24"/>
              </w:rPr>
              <w:t>code</w:t>
            </w:r>
          </w:p>
        </w:tc>
        <w:tc>
          <w:tcPr>
            <w:tcW w:w="825" w:type="dxa"/>
            <w:vAlign w:val="center"/>
          </w:tcPr>
          <w:p>
            <w:pPr>
              <w:jc w:val="center"/>
              <w:rPr>
                <w:rFonts w:ascii="宋体" w:hAnsi="宋体"/>
                <w:szCs w:val="24"/>
              </w:rPr>
            </w:pPr>
            <w:r>
              <w:rPr>
                <w:rFonts w:hint="eastAsia" w:ascii="宋体" w:hAnsi="宋体"/>
                <w:szCs w:val="24"/>
              </w:rPr>
              <w:t>是</w:t>
            </w:r>
          </w:p>
        </w:tc>
        <w:tc>
          <w:tcPr>
            <w:tcW w:w="5587" w:type="dxa"/>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521" w:type="dxa"/>
            <w:vMerge w:val="continue"/>
          </w:tcPr>
          <w:p>
            <w:pPr>
              <w:rPr>
                <w:rFonts w:ascii="宋体" w:hAnsi="宋体"/>
                <w:szCs w:val="24"/>
              </w:rPr>
            </w:pPr>
          </w:p>
        </w:tc>
        <w:tc>
          <w:tcPr>
            <w:tcW w:w="2502" w:type="dxa"/>
            <w:vAlign w:val="center"/>
          </w:tcPr>
          <w:p>
            <w:pPr>
              <w:jc w:val="center"/>
              <w:rPr>
                <w:rFonts w:ascii="宋体" w:hAnsi="宋体"/>
                <w:szCs w:val="24"/>
              </w:rPr>
            </w:pPr>
            <w:r>
              <w:rPr>
                <w:rFonts w:hint="eastAsia" w:ascii="宋体" w:hAnsi="宋体"/>
                <w:szCs w:val="24"/>
              </w:rPr>
              <w:t>queueNumber</w:t>
            </w:r>
          </w:p>
        </w:tc>
        <w:tc>
          <w:tcPr>
            <w:tcW w:w="825" w:type="dxa"/>
            <w:vAlign w:val="center"/>
          </w:tcPr>
          <w:p>
            <w:pPr>
              <w:jc w:val="center"/>
              <w:rPr>
                <w:rFonts w:ascii="宋体" w:hAnsi="宋体"/>
                <w:szCs w:val="24"/>
              </w:rPr>
            </w:pPr>
            <w:r>
              <w:rPr>
                <w:rFonts w:hint="eastAsia" w:ascii="宋体" w:hAnsi="宋体"/>
                <w:szCs w:val="24"/>
              </w:rPr>
              <w:t>是</w:t>
            </w:r>
          </w:p>
        </w:tc>
        <w:tc>
          <w:tcPr>
            <w:tcW w:w="5587" w:type="dxa"/>
            <w:vAlign w:val="center"/>
          </w:tcPr>
          <w:p>
            <w:pPr>
              <w:rPr>
                <w:rFonts w:ascii="宋体" w:hAnsi="宋体"/>
                <w:szCs w:val="24"/>
              </w:rPr>
            </w:pPr>
            <w:r>
              <w:rPr>
                <w:rFonts w:hint="eastAsia" w:ascii="宋体" w:hAnsi="宋体"/>
                <w:szCs w:val="24"/>
              </w:rPr>
              <w:t>排队号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521" w:type="dxa"/>
            <w:vMerge w:val="continue"/>
          </w:tcPr>
          <w:p>
            <w:pPr>
              <w:rPr>
                <w:rFonts w:ascii="宋体" w:hAnsi="宋体"/>
                <w:szCs w:val="24"/>
              </w:rPr>
            </w:pPr>
          </w:p>
        </w:tc>
        <w:tc>
          <w:tcPr>
            <w:tcW w:w="2502" w:type="dxa"/>
            <w:vAlign w:val="center"/>
          </w:tcPr>
          <w:p>
            <w:pPr>
              <w:jc w:val="center"/>
              <w:rPr>
                <w:rFonts w:ascii="宋体" w:hAnsi="宋体"/>
                <w:szCs w:val="24"/>
              </w:rPr>
            </w:pPr>
            <w:r>
              <w:rPr>
                <w:rFonts w:hint="eastAsia" w:ascii="宋体" w:hAnsi="宋体"/>
                <w:szCs w:val="24"/>
              </w:rPr>
              <w:t>currentOrderNumber</w:t>
            </w:r>
          </w:p>
        </w:tc>
        <w:tc>
          <w:tcPr>
            <w:tcW w:w="825" w:type="dxa"/>
            <w:vAlign w:val="center"/>
          </w:tcPr>
          <w:p>
            <w:pPr>
              <w:jc w:val="center"/>
              <w:rPr>
                <w:rFonts w:ascii="宋体" w:hAnsi="宋体"/>
                <w:szCs w:val="24"/>
              </w:rPr>
            </w:pPr>
            <w:r>
              <w:rPr>
                <w:rFonts w:hint="eastAsia" w:ascii="宋体" w:hAnsi="宋体"/>
                <w:szCs w:val="24"/>
              </w:rPr>
              <w:t>是</w:t>
            </w:r>
          </w:p>
        </w:tc>
        <w:tc>
          <w:tcPr>
            <w:tcW w:w="5587" w:type="dxa"/>
            <w:vAlign w:val="center"/>
          </w:tcPr>
          <w:p>
            <w:pPr>
              <w:rPr>
                <w:rFonts w:ascii="宋体" w:hAnsi="宋体"/>
                <w:szCs w:val="24"/>
              </w:rPr>
            </w:pPr>
            <w:r>
              <w:rPr>
                <w:rFonts w:hint="eastAsia" w:ascii="宋体" w:hAnsi="宋体"/>
                <w:szCs w:val="24"/>
              </w:rPr>
              <w:t>当前排队名次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521" w:type="dxa"/>
            <w:vMerge w:val="continue"/>
          </w:tcPr>
          <w:p>
            <w:pPr>
              <w:rPr>
                <w:rFonts w:ascii="宋体" w:hAnsi="宋体"/>
                <w:szCs w:val="24"/>
              </w:rPr>
            </w:pPr>
          </w:p>
        </w:tc>
        <w:tc>
          <w:tcPr>
            <w:tcW w:w="2502" w:type="dxa"/>
            <w:vAlign w:val="center"/>
          </w:tcPr>
          <w:p>
            <w:pPr>
              <w:jc w:val="center"/>
              <w:rPr>
                <w:rFonts w:ascii="宋体" w:hAnsi="宋体"/>
                <w:szCs w:val="24"/>
              </w:rPr>
            </w:pPr>
            <w:r>
              <w:rPr>
                <w:rFonts w:hint="eastAsia" w:ascii="宋体" w:hAnsi="宋体"/>
                <w:szCs w:val="24"/>
              </w:rPr>
              <w:t>roomName</w:t>
            </w:r>
          </w:p>
        </w:tc>
        <w:tc>
          <w:tcPr>
            <w:tcW w:w="825" w:type="dxa"/>
            <w:vAlign w:val="center"/>
          </w:tcPr>
          <w:p>
            <w:pPr>
              <w:jc w:val="center"/>
              <w:rPr>
                <w:rFonts w:ascii="宋体" w:hAnsi="宋体"/>
                <w:szCs w:val="24"/>
              </w:rPr>
            </w:pPr>
            <w:r>
              <w:rPr>
                <w:rFonts w:hint="eastAsia" w:ascii="宋体" w:hAnsi="宋体"/>
                <w:szCs w:val="24"/>
              </w:rPr>
              <w:t>是</w:t>
            </w:r>
          </w:p>
        </w:tc>
        <w:tc>
          <w:tcPr>
            <w:tcW w:w="5587" w:type="dxa"/>
            <w:vAlign w:val="center"/>
          </w:tcPr>
          <w:p>
            <w:pPr>
              <w:rPr>
                <w:rFonts w:ascii="宋体" w:hAnsi="宋体"/>
                <w:szCs w:val="24"/>
              </w:rPr>
            </w:pPr>
            <w:r>
              <w:rPr>
                <w:rFonts w:hint="eastAsia" w:ascii="宋体" w:hAnsi="宋体"/>
                <w:szCs w:val="24"/>
              </w:rPr>
              <w:t>诊室名称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521" w:type="dxa"/>
            <w:vMerge w:val="continue"/>
          </w:tcPr>
          <w:p>
            <w:pPr>
              <w:rPr>
                <w:rFonts w:ascii="宋体" w:hAnsi="宋体"/>
                <w:szCs w:val="24"/>
              </w:rPr>
            </w:pPr>
          </w:p>
        </w:tc>
        <w:tc>
          <w:tcPr>
            <w:tcW w:w="2502" w:type="dxa"/>
            <w:vAlign w:val="center"/>
          </w:tcPr>
          <w:p>
            <w:pPr>
              <w:jc w:val="center"/>
              <w:rPr>
                <w:rFonts w:ascii="宋体" w:hAnsi="宋体"/>
                <w:szCs w:val="24"/>
              </w:rPr>
            </w:pPr>
            <w:r>
              <w:rPr>
                <w:rFonts w:hint="eastAsia" w:ascii="宋体" w:hAnsi="宋体"/>
                <w:szCs w:val="24"/>
              </w:rPr>
              <w:t>deptName</w:t>
            </w:r>
          </w:p>
        </w:tc>
        <w:tc>
          <w:tcPr>
            <w:tcW w:w="825" w:type="dxa"/>
            <w:vAlign w:val="center"/>
          </w:tcPr>
          <w:p>
            <w:pPr>
              <w:jc w:val="center"/>
              <w:rPr>
                <w:rFonts w:ascii="宋体" w:hAnsi="宋体"/>
                <w:szCs w:val="24"/>
              </w:rPr>
            </w:pPr>
            <w:r>
              <w:rPr>
                <w:rFonts w:hint="eastAsia" w:ascii="宋体" w:hAnsi="宋体"/>
                <w:szCs w:val="24"/>
              </w:rPr>
              <w:t>是</w:t>
            </w:r>
          </w:p>
        </w:tc>
        <w:tc>
          <w:tcPr>
            <w:tcW w:w="5587" w:type="dxa"/>
            <w:vAlign w:val="center"/>
          </w:tcPr>
          <w:p>
            <w:pPr>
              <w:rPr>
                <w:rFonts w:ascii="宋体" w:hAnsi="宋体"/>
                <w:szCs w:val="24"/>
              </w:rPr>
            </w:pPr>
            <w:r>
              <w:rPr>
                <w:rFonts w:hint="eastAsia" w:ascii="宋体" w:hAnsi="宋体"/>
                <w:szCs w:val="24"/>
              </w:rPr>
              <w:t>科室名称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521" w:type="dxa"/>
            <w:vMerge w:val="continue"/>
          </w:tcPr>
          <w:p>
            <w:pPr>
              <w:rPr>
                <w:rFonts w:ascii="宋体" w:hAnsi="宋体"/>
                <w:szCs w:val="24"/>
              </w:rPr>
            </w:pPr>
          </w:p>
        </w:tc>
        <w:tc>
          <w:tcPr>
            <w:tcW w:w="2502" w:type="dxa"/>
            <w:vAlign w:val="center"/>
          </w:tcPr>
          <w:p>
            <w:pPr>
              <w:jc w:val="center"/>
              <w:rPr>
                <w:rFonts w:ascii="宋体" w:hAnsi="宋体"/>
                <w:szCs w:val="24"/>
              </w:rPr>
            </w:pPr>
            <w:r>
              <w:rPr>
                <w:rFonts w:hint="eastAsia" w:ascii="宋体" w:hAnsi="宋体"/>
                <w:szCs w:val="24"/>
              </w:rPr>
              <w:t>triageTime</w:t>
            </w:r>
          </w:p>
        </w:tc>
        <w:tc>
          <w:tcPr>
            <w:tcW w:w="825" w:type="dxa"/>
            <w:vAlign w:val="center"/>
          </w:tcPr>
          <w:p>
            <w:pPr>
              <w:jc w:val="center"/>
              <w:rPr>
                <w:rFonts w:ascii="宋体" w:hAnsi="宋体"/>
                <w:szCs w:val="24"/>
              </w:rPr>
            </w:pPr>
            <w:r>
              <w:rPr>
                <w:rFonts w:hint="eastAsia" w:ascii="宋体" w:hAnsi="宋体"/>
                <w:szCs w:val="24"/>
              </w:rPr>
              <w:t>是</w:t>
            </w:r>
          </w:p>
        </w:tc>
        <w:tc>
          <w:tcPr>
            <w:tcW w:w="5587" w:type="dxa"/>
            <w:vAlign w:val="center"/>
          </w:tcPr>
          <w:p>
            <w:pPr>
              <w:rPr>
                <w:rFonts w:ascii="宋体" w:hAnsi="宋体"/>
                <w:szCs w:val="24"/>
              </w:rPr>
            </w:pPr>
            <w:r>
              <w:rPr>
                <w:rFonts w:hint="eastAsia" w:ascii="宋体" w:hAnsi="宋体"/>
                <w:szCs w:val="24"/>
              </w:rPr>
              <w:t>分诊时间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521" w:type="dxa"/>
            <w:vMerge w:val="continue"/>
          </w:tcPr>
          <w:p>
            <w:pPr>
              <w:rPr>
                <w:rFonts w:ascii="宋体" w:hAnsi="宋体"/>
                <w:szCs w:val="24"/>
              </w:rPr>
            </w:pPr>
          </w:p>
        </w:tc>
        <w:tc>
          <w:tcPr>
            <w:tcW w:w="2502" w:type="dxa"/>
            <w:vAlign w:val="center"/>
          </w:tcPr>
          <w:p>
            <w:pPr>
              <w:jc w:val="center"/>
              <w:rPr>
                <w:rFonts w:ascii="宋体" w:hAnsi="宋体"/>
                <w:szCs w:val="24"/>
              </w:rPr>
            </w:pPr>
            <w:r>
              <w:rPr>
                <w:rFonts w:ascii="宋体" w:hAnsi="宋体"/>
                <w:szCs w:val="24"/>
              </w:rPr>
              <w:t>appointmentTime</w:t>
            </w:r>
          </w:p>
        </w:tc>
        <w:tc>
          <w:tcPr>
            <w:tcW w:w="825" w:type="dxa"/>
            <w:vAlign w:val="center"/>
          </w:tcPr>
          <w:p>
            <w:pPr>
              <w:jc w:val="center"/>
              <w:rPr>
                <w:rFonts w:ascii="宋体" w:hAnsi="宋体"/>
                <w:szCs w:val="24"/>
              </w:rPr>
            </w:pPr>
            <w:r>
              <w:rPr>
                <w:rFonts w:hint="eastAsia" w:ascii="宋体" w:hAnsi="宋体"/>
                <w:szCs w:val="24"/>
              </w:rPr>
              <w:t>是</w:t>
            </w:r>
          </w:p>
        </w:tc>
        <w:tc>
          <w:tcPr>
            <w:tcW w:w="5587" w:type="dxa"/>
            <w:vAlign w:val="center"/>
          </w:tcPr>
          <w:p>
            <w:pPr>
              <w:rPr>
                <w:rFonts w:ascii="宋体" w:hAnsi="宋体"/>
                <w:szCs w:val="24"/>
              </w:rPr>
            </w:pPr>
            <w:r>
              <w:rPr>
                <w:rFonts w:hint="eastAsia" w:ascii="宋体" w:hAnsi="宋体"/>
                <w:szCs w:val="24"/>
              </w:rPr>
              <w:t>预约时间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521" w:type="dxa"/>
            <w:vMerge w:val="continue"/>
          </w:tcPr>
          <w:p>
            <w:pPr>
              <w:rPr>
                <w:rFonts w:ascii="宋体" w:hAnsi="宋体"/>
                <w:szCs w:val="24"/>
              </w:rPr>
            </w:pPr>
          </w:p>
        </w:tc>
        <w:tc>
          <w:tcPr>
            <w:tcW w:w="2502" w:type="dxa"/>
            <w:vAlign w:val="center"/>
          </w:tcPr>
          <w:p>
            <w:pPr>
              <w:jc w:val="center"/>
              <w:rPr>
                <w:rFonts w:ascii="宋体" w:hAnsi="宋体"/>
                <w:szCs w:val="24"/>
              </w:rPr>
            </w:pPr>
            <w:r>
              <w:rPr>
                <w:rFonts w:ascii="宋体" w:hAnsi="宋体"/>
                <w:szCs w:val="24"/>
              </w:rPr>
              <w:t>projectsShort</w:t>
            </w:r>
          </w:p>
        </w:tc>
        <w:tc>
          <w:tcPr>
            <w:tcW w:w="825" w:type="dxa"/>
            <w:vAlign w:val="center"/>
          </w:tcPr>
          <w:p>
            <w:pPr>
              <w:jc w:val="center"/>
              <w:rPr>
                <w:rFonts w:hint="eastAsia" w:ascii="宋体" w:hAnsi="宋体"/>
                <w:szCs w:val="24"/>
              </w:rPr>
            </w:pPr>
            <w:r>
              <w:rPr>
                <w:rFonts w:hint="eastAsia" w:ascii="宋体" w:hAnsi="宋体"/>
                <w:szCs w:val="24"/>
              </w:rPr>
              <w:t>是</w:t>
            </w:r>
          </w:p>
        </w:tc>
        <w:tc>
          <w:tcPr>
            <w:tcW w:w="5587" w:type="dxa"/>
            <w:vAlign w:val="center"/>
          </w:tcPr>
          <w:p>
            <w:pPr>
              <w:rPr>
                <w:rFonts w:hint="eastAsia" w:ascii="宋体" w:hAnsi="宋体"/>
                <w:szCs w:val="24"/>
              </w:rPr>
            </w:pPr>
            <w:r>
              <w:rPr>
                <w:rFonts w:hint="eastAsia" w:ascii="宋体" w:hAnsi="宋体"/>
                <w:szCs w:val="24"/>
              </w:rPr>
              <w:t>项目名称</w:t>
            </w:r>
          </w:p>
        </w:tc>
      </w:tr>
    </w:tbl>
    <w:p/>
    <w:p>
      <w:pPr>
        <w:pStyle w:val="4"/>
      </w:pPr>
      <w:bookmarkStart w:id="300" w:name="_Toc10381"/>
      <w:r>
        <w:rPr>
          <w:rFonts w:hint="eastAsia"/>
        </w:rPr>
        <w:t>公众号提供接口</w:t>
      </w:r>
      <w:bookmarkEnd w:id="300"/>
    </w:p>
    <w:p>
      <w:pPr>
        <w:pStyle w:val="5"/>
      </w:pPr>
      <w:bookmarkStart w:id="301" w:name="_Toc31122"/>
      <w:r>
        <w:rPr>
          <w:rFonts w:hint="eastAsia"/>
        </w:rPr>
        <w:t>推送pacs排队信息</w:t>
      </w:r>
      <w:bookmarkEnd w:id="301"/>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490"/>
        <w:gridCol w:w="758"/>
        <w:gridCol w:w="5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3"/>
          </w:tcPr>
          <w:p>
            <w:pPr>
              <w:rPr>
                <w:rFonts w:ascii="宋体" w:hAnsi="宋体"/>
                <w:szCs w:val="24"/>
              </w:rPr>
            </w:pPr>
            <w:r>
              <w:rPr>
                <w:rFonts w:hint="eastAsia" w:ascii="宋体" w:hAnsi="宋体"/>
                <w:szCs w:val="24"/>
              </w:rPr>
              <w:t>院内pacs系统中患者排队信息变化的时候，调用此接口将排队信息推送给患者手机端</w:t>
            </w:r>
          </w:p>
          <w:p>
            <w:pPr>
              <w:rPr>
                <w:rFonts w:ascii="宋体" w:hAnsi="宋体"/>
                <w:szCs w:val="24"/>
              </w:rPr>
            </w:pPr>
            <w:r>
              <w:rPr>
                <w:rFonts w:hint="eastAsia" w:ascii="宋体" w:hAnsi="宋体"/>
                <w:szCs w:val="24"/>
              </w:rPr>
              <w:t>http接口地址：</w:t>
            </w:r>
            <w:r>
              <w:rPr>
                <w:rFonts w:ascii="宋体" w:hAnsi="宋体"/>
                <w:szCs w:val="24"/>
              </w:rPr>
              <w:t>prefront/sendTipMessage/</w:t>
            </w:r>
            <w:r>
              <w:rPr>
                <w:rFonts w:hint="eastAsia" w:ascii="宋体" w:hAnsi="宋体"/>
                <w:szCs w:val="24"/>
              </w:rPr>
              <w:t>sendQueueMessage</w:t>
            </w:r>
          </w:p>
          <w:p>
            <w:pPr>
              <w:rPr>
                <w:rFonts w:ascii="宋体" w:hAnsi="宋体"/>
                <w:szCs w:val="24"/>
              </w:rPr>
            </w:pPr>
            <w:r>
              <w:rPr>
                <w:rFonts w:hint="eastAsia" w:ascii="宋体" w:hAnsi="宋体"/>
                <w:szCs w:val="24"/>
              </w:rPr>
              <w:t>WebService地址：prefront/services/prefrontWebService?Wsdl</w:t>
            </w:r>
          </w:p>
          <w:p>
            <w:pPr>
              <w:rPr>
                <w:rFonts w:ascii="宋体" w:hAnsi="宋体"/>
                <w:szCs w:val="24"/>
              </w:rPr>
            </w:pPr>
            <w:r>
              <w:rPr>
                <w:rFonts w:hint="eastAsia" w:ascii="宋体" w:hAnsi="宋体"/>
                <w:szCs w:val="24"/>
              </w:rPr>
              <w:t>WebService方法：sendQueueMessage（String param）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3"/>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3"/>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son（application</w:t>
            </w:r>
            <w:r>
              <w:rPr>
                <w:rFonts w:ascii="宋体" w:hAnsi="宋体"/>
                <w:szCs w:val="24"/>
              </w:rPr>
              <w:t>/json</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tcPr>
          <w:p>
            <w:pPr>
              <w:jc w:val="right"/>
              <w:rPr>
                <w:rFonts w:ascii="宋体" w:hAnsi="宋体"/>
                <w:b/>
                <w:szCs w:val="24"/>
              </w:rPr>
            </w:pPr>
            <w:r>
              <w:rPr>
                <w:rFonts w:hint="eastAsia" w:ascii="宋体" w:hAnsi="宋体"/>
                <w:b/>
                <w:szCs w:val="24"/>
              </w:rPr>
              <w:t>参数示例</w:t>
            </w:r>
          </w:p>
        </w:tc>
        <w:tc>
          <w:tcPr>
            <w:tcW w:w="8901"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 xml:space="preserve">    "queueNumber": "12",</w:t>
            </w:r>
          </w:p>
          <w:p>
            <w:pPr>
              <w:rPr>
                <w:rFonts w:ascii="宋体" w:hAnsi="宋体"/>
                <w:szCs w:val="24"/>
              </w:rPr>
            </w:pPr>
            <w:r>
              <w:rPr>
                <w:rFonts w:hint="eastAsia" w:ascii="宋体" w:hAnsi="宋体"/>
                <w:szCs w:val="24"/>
              </w:rPr>
              <w:t xml:space="preserve">    "currentOrderNumber": "12",</w:t>
            </w:r>
          </w:p>
          <w:p>
            <w:pPr>
              <w:rPr>
                <w:rFonts w:ascii="宋体" w:hAnsi="宋体"/>
                <w:szCs w:val="24"/>
              </w:rPr>
            </w:pPr>
            <w:r>
              <w:rPr>
                <w:rFonts w:hint="eastAsia" w:ascii="宋体" w:hAnsi="宋体"/>
                <w:szCs w:val="24"/>
              </w:rPr>
              <w:t xml:space="preserve">    "roomId": "03",</w:t>
            </w:r>
          </w:p>
          <w:p>
            <w:pPr>
              <w:rPr>
                <w:rFonts w:ascii="宋体" w:hAnsi="宋体"/>
                <w:szCs w:val="24"/>
              </w:rPr>
            </w:pPr>
            <w:r>
              <w:rPr>
                <w:rFonts w:hint="eastAsia" w:ascii="宋体" w:hAnsi="宋体"/>
                <w:szCs w:val="24"/>
              </w:rPr>
              <w:t xml:space="preserve">    "roomName": "ct一室"</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90"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75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653"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555" w:type="dxa"/>
            <w:vMerge w:val="continue"/>
          </w:tcPr>
          <w:p>
            <w:pPr>
              <w:pStyle w:val="42"/>
              <w:ind w:firstLine="480"/>
            </w:pPr>
          </w:p>
        </w:tc>
        <w:tc>
          <w:tcPr>
            <w:tcW w:w="2490" w:type="dxa"/>
          </w:tcPr>
          <w:p>
            <w:pPr>
              <w:jc w:val="center"/>
              <w:rPr>
                <w:rFonts w:ascii="宋体" w:hAnsi="宋体"/>
                <w:szCs w:val="24"/>
              </w:rPr>
            </w:pPr>
            <w:r>
              <w:rPr>
                <w:rFonts w:hint="eastAsia" w:ascii="宋体" w:hAnsi="宋体"/>
                <w:szCs w:val="24"/>
              </w:rPr>
              <w:t>hospitalId</w:t>
            </w:r>
          </w:p>
        </w:tc>
        <w:tc>
          <w:tcPr>
            <w:tcW w:w="758" w:type="dxa"/>
          </w:tcPr>
          <w:p>
            <w:pPr>
              <w:jc w:val="center"/>
              <w:rPr>
                <w:rFonts w:ascii="宋体" w:hAnsi="宋体"/>
                <w:szCs w:val="24"/>
              </w:rPr>
            </w:pPr>
            <w:r>
              <w:rPr>
                <w:rFonts w:hint="eastAsia" w:ascii="宋体" w:hAnsi="宋体"/>
                <w:szCs w:val="24"/>
              </w:rPr>
              <w:t>否</w:t>
            </w:r>
          </w:p>
        </w:tc>
        <w:tc>
          <w:tcPr>
            <w:tcW w:w="5653" w:type="dxa"/>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555" w:type="dxa"/>
            <w:vMerge w:val="continue"/>
          </w:tcPr>
          <w:p>
            <w:pPr>
              <w:pStyle w:val="42"/>
              <w:ind w:firstLine="480"/>
              <w:rPr>
                <w:rFonts w:ascii="宋体" w:hAnsi="宋体"/>
                <w:szCs w:val="24"/>
              </w:rPr>
            </w:pPr>
          </w:p>
        </w:tc>
        <w:tc>
          <w:tcPr>
            <w:tcW w:w="2490" w:type="dxa"/>
          </w:tcPr>
          <w:p>
            <w:pPr>
              <w:jc w:val="center"/>
              <w:rPr>
                <w:rFonts w:ascii="宋体" w:hAnsi="宋体"/>
                <w:szCs w:val="24"/>
              </w:rPr>
            </w:pPr>
            <w:r>
              <w:rPr>
                <w:rFonts w:hint="eastAsia" w:ascii="宋体" w:hAnsi="宋体"/>
                <w:szCs w:val="24"/>
              </w:rPr>
              <w:t>medicalCardNumber</w:t>
            </w:r>
          </w:p>
        </w:tc>
        <w:tc>
          <w:tcPr>
            <w:tcW w:w="758" w:type="dxa"/>
          </w:tcPr>
          <w:p>
            <w:pPr>
              <w:jc w:val="center"/>
              <w:rPr>
                <w:rFonts w:ascii="宋体" w:hAnsi="宋体"/>
                <w:szCs w:val="24"/>
              </w:rPr>
            </w:pPr>
            <w:r>
              <w:rPr>
                <w:rFonts w:hint="eastAsia" w:ascii="宋体" w:hAnsi="宋体"/>
                <w:szCs w:val="24"/>
              </w:rPr>
              <w:t>是</w:t>
            </w:r>
          </w:p>
        </w:tc>
        <w:tc>
          <w:tcPr>
            <w:tcW w:w="5653" w:type="dxa"/>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555" w:type="dxa"/>
            <w:vMerge w:val="continue"/>
          </w:tcPr>
          <w:p>
            <w:pPr>
              <w:pStyle w:val="42"/>
              <w:ind w:firstLine="480"/>
              <w:rPr>
                <w:rFonts w:ascii="宋体" w:hAnsi="宋体"/>
                <w:szCs w:val="24"/>
              </w:rPr>
            </w:pPr>
          </w:p>
        </w:tc>
        <w:tc>
          <w:tcPr>
            <w:tcW w:w="2490" w:type="dxa"/>
          </w:tcPr>
          <w:p>
            <w:pPr>
              <w:jc w:val="center"/>
              <w:rPr>
                <w:rFonts w:ascii="宋体" w:hAnsi="宋体"/>
                <w:szCs w:val="24"/>
              </w:rPr>
            </w:pPr>
            <w:r>
              <w:rPr>
                <w:rFonts w:hint="eastAsia" w:ascii="宋体" w:hAnsi="宋体"/>
                <w:szCs w:val="24"/>
              </w:rPr>
              <w:t>idCard</w:t>
            </w:r>
          </w:p>
        </w:tc>
        <w:tc>
          <w:tcPr>
            <w:tcW w:w="758" w:type="dxa"/>
          </w:tcPr>
          <w:p>
            <w:pPr>
              <w:jc w:val="center"/>
              <w:rPr>
                <w:rFonts w:ascii="宋体" w:hAnsi="宋体"/>
                <w:szCs w:val="24"/>
              </w:rPr>
            </w:pPr>
            <w:r>
              <w:rPr>
                <w:rFonts w:hint="eastAsia" w:ascii="宋体" w:hAnsi="宋体"/>
                <w:szCs w:val="24"/>
              </w:rPr>
              <w:t>否</w:t>
            </w:r>
          </w:p>
        </w:tc>
        <w:tc>
          <w:tcPr>
            <w:tcW w:w="5653" w:type="dxa"/>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555" w:type="dxa"/>
            <w:vMerge w:val="continue"/>
          </w:tcPr>
          <w:p>
            <w:pPr>
              <w:pStyle w:val="42"/>
              <w:ind w:firstLine="480"/>
              <w:rPr>
                <w:rFonts w:ascii="宋体" w:hAnsi="宋体"/>
                <w:szCs w:val="24"/>
              </w:rPr>
            </w:pPr>
          </w:p>
        </w:tc>
        <w:tc>
          <w:tcPr>
            <w:tcW w:w="2490" w:type="dxa"/>
          </w:tcPr>
          <w:p>
            <w:pPr>
              <w:pStyle w:val="42"/>
              <w:ind w:firstLine="0" w:firstLineChars="0"/>
              <w:jc w:val="center"/>
              <w:rPr>
                <w:rFonts w:ascii="宋体" w:hAnsi="宋体"/>
                <w:szCs w:val="24"/>
              </w:rPr>
            </w:pPr>
            <w:r>
              <w:rPr>
                <w:rFonts w:hint="eastAsia" w:ascii="宋体" w:hAnsi="宋体"/>
                <w:szCs w:val="24"/>
              </w:rPr>
              <w:t>queueNumber</w:t>
            </w:r>
          </w:p>
        </w:tc>
        <w:tc>
          <w:tcPr>
            <w:tcW w:w="758" w:type="dxa"/>
          </w:tcPr>
          <w:p>
            <w:pPr>
              <w:pStyle w:val="42"/>
              <w:ind w:firstLine="0" w:firstLineChars="0"/>
              <w:jc w:val="center"/>
              <w:rPr>
                <w:rFonts w:ascii="宋体" w:hAnsi="宋体"/>
                <w:szCs w:val="24"/>
              </w:rPr>
            </w:pPr>
            <w:r>
              <w:rPr>
                <w:rFonts w:hint="eastAsia" w:ascii="宋体" w:hAnsi="宋体"/>
                <w:szCs w:val="24"/>
              </w:rPr>
              <w:t>是</w:t>
            </w:r>
          </w:p>
        </w:tc>
        <w:tc>
          <w:tcPr>
            <w:tcW w:w="5653" w:type="dxa"/>
          </w:tcPr>
          <w:p>
            <w:pPr>
              <w:pStyle w:val="42"/>
              <w:ind w:firstLine="0" w:firstLineChars="0"/>
              <w:rPr>
                <w:rFonts w:ascii="宋体" w:hAnsi="宋体"/>
                <w:szCs w:val="24"/>
              </w:rPr>
            </w:pPr>
            <w:r>
              <w:rPr>
                <w:rFonts w:hint="eastAsia" w:ascii="宋体" w:hAnsi="宋体"/>
                <w:szCs w:val="24"/>
              </w:rPr>
              <w:t>患者排队号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555" w:type="dxa"/>
            <w:vMerge w:val="continue"/>
          </w:tcPr>
          <w:p>
            <w:pPr>
              <w:pStyle w:val="42"/>
              <w:ind w:firstLine="480"/>
              <w:rPr>
                <w:rFonts w:ascii="宋体" w:hAnsi="宋体"/>
                <w:szCs w:val="24"/>
              </w:rPr>
            </w:pPr>
          </w:p>
        </w:tc>
        <w:tc>
          <w:tcPr>
            <w:tcW w:w="2490" w:type="dxa"/>
          </w:tcPr>
          <w:p>
            <w:pPr>
              <w:pStyle w:val="42"/>
              <w:ind w:firstLine="0" w:firstLineChars="0"/>
              <w:jc w:val="center"/>
              <w:rPr>
                <w:rFonts w:ascii="宋体" w:hAnsi="宋体"/>
                <w:szCs w:val="24"/>
              </w:rPr>
            </w:pPr>
            <w:r>
              <w:rPr>
                <w:rFonts w:hint="eastAsia" w:ascii="宋体" w:hAnsi="宋体"/>
                <w:szCs w:val="24"/>
              </w:rPr>
              <w:t>currentOrderNumber</w:t>
            </w:r>
          </w:p>
        </w:tc>
        <w:tc>
          <w:tcPr>
            <w:tcW w:w="758" w:type="dxa"/>
          </w:tcPr>
          <w:p>
            <w:pPr>
              <w:pStyle w:val="42"/>
              <w:ind w:firstLine="0" w:firstLineChars="0"/>
              <w:jc w:val="center"/>
              <w:rPr>
                <w:rFonts w:ascii="宋体" w:hAnsi="宋体"/>
                <w:szCs w:val="24"/>
              </w:rPr>
            </w:pPr>
            <w:r>
              <w:rPr>
                <w:rFonts w:hint="eastAsia" w:ascii="宋体" w:hAnsi="宋体"/>
                <w:szCs w:val="24"/>
              </w:rPr>
              <w:t>是</w:t>
            </w:r>
          </w:p>
        </w:tc>
        <w:tc>
          <w:tcPr>
            <w:tcW w:w="5653" w:type="dxa"/>
          </w:tcPr>
          <w:p>
            <w:pPr>
              <w:pStyle w:val="42"/>
              <w:ind w:firstLine="0" w:firstLineChars="0"/>
              <w:rPr>
                <w:rFonts w:ascii="宋体" w:hAnsi="宋体"/>
                <w:szCs w:val="24"/>
              </w:rPr>
            </w:pPr>
            <w:r>
              <w:rPr>
                <w:rFonts w:hint="eastAsia" w:ascii="宋体" w:hAnsi="宋体"/>
                <w:szCs w:val="24"/>
              </w:rPr>
              <w:t>当前序号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555" w:type="dxa"/>
            <w:vMerge w:val="continue"/>
          </w:tcPr>
          <w:p>
            <w:pPr>
              <w:pStyle w:val="42"/>
              <w:ind w:firstLine="480"/>
              <w:rPr>
                <w:rFonts w:ascii="宋体" w:hAnsi="宋体"/>
                <w:szCs w:val="24"/>
              </w:rPr>
            </w:pPr>
          </w:p>
        </w:tc>
        <w:tc>
          <w:tcPr>
            <w:tcW w:w="2490" w:type="dxa"/>
          </w:tcPr>
          <w:p>
            <w:pPr>
              <w:pStyle w:val="42"/>
              <w:ind w:firstLine="0" w:firstLineChars="0"/>
              <w:jc w:val="center"/>
              <w:rPr>
                <w:rFonts w:ascii="宋体" w:hAnsi="宋体"/>
                <w:szCs w:val="24"/>
              </w:rPr>
            </w:pPr>
            <w:r>
              <w:rPr>
                <w:rFonts w:hint="eastAsia" w:ascii="宋体" w:hAnsi="宋体"/>
                <w:szCs w:val="24"/>
              </w:rPr>
              <w:t>roomId</w:t>
            </w:r>
          </w:p>
        </w:tc>
        <w:tc>
          <w:tcPr>
            <w:tcW w:w="758" w:type="dxa"/>
          </w:tcPr>
          <w:p>
            <w:pPr>
              <w:pStyle w:val="42"/>
              <w:ind w:firstLine="0" w:firstLineChars="0"/>
              <w:jc w:val="center"/>
              <w:rPr>
                <w:rFonts w:ascii="宋体" w:hAnsi="宋体"/>
                <w:szCs w:val="24"/>
              </w:rPr>
            </w:pPr>
            <w:r>
              <w:rPr>
                <w:rFonts w:hint="eastAsia" w:ascii="宋体" w:hAnsi="宋体"/>
                <w:szCs w:val="24"/>
              </w:rPr>
              <w:t>是</w:t>
            </w:r>
          </w:p>
        </w:tc>
        <w:tc>
          <w:tcPr>
            <w:tcW w:w="5653" w:type="dxa"/>
          </w:tcPr>
          <w:p>
            <w:pPr>
              <w:pStyle w:val="42"/>
              <w:ind w:firstLine="0" w:firstLineChars="0"/>
              <w:rPr>
                <w:rFonts w:ascii="宋体" w:hAnsi="宋体"/>
                <w:szCs w:val="24"/>
              </w:rPr>
            </w:pPr>
            <w:r>
              <w:rPr>
                <w:rFonts w:hint="eastAsia" w:ascii="宋体" w:hAnsi="宋体"/>
                <w:szCs w:val="24"/>
              </w:rPr>
              <w:t>诊室id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555" w:type="dxa"/>
            <w:vMerge w:val="continue"/>
          </w:tcPr>
          <w:p>
            <w:pPr>
              <w:pStyle w:val="42"/>
              <w:ind w:firstLine="480"/>
              <w:rPr>
                <w:rFonts w:ascii="宋体" w:hAnsi="宋体"/>
                <w:szCs w:val="24"/>
              </w:rPr>
            </w:pPr>
          </w:p>
        </w:tc>
        <w:tc>
          <w:tcPr>
            <w:tcW w:w="2490" w:type="dxa"/>
          </w:tcPr>
          <w:p>
            <w:pPr>
              <w:pStyle w:val="42"/>
              <w:ind w:firstLine="0" w:firstLineChars="0"/>
              <w:jc w:val="center"/>
              <w:rPr>
                <w:rFonts w:ascii="宋体" w:hAnsi="宋体"/>
                <w:szCs w:val="24"/>
              </w:rPr>
            </w:pPr>
            <w:r>
              <w:rPr>
                <w:rFonts w:hint="eastAsia" w:ascii="宋体" w:hAnsi="宋体"/>
                <w:szCs w:val="24"/>
              </w:rPr>
              <w:t>roomName</w:t>
            </w:r>
          </w:p>
        </w:tc>
        <w:tc>
          <w:tcPr>
            <w:tcW w:w="758" w:type="dxa"/>
          </w:tcPr>
          <w:p>
            <w:pPr>
              <w:pStyle w:val="42"/>
              <w:ind w:firstLine="0" w:firstLineChars="0"/>
              <w:jc w:val="center"/>
              <w:rPr>
                <w:rFonts w:ascii="宋体" w:hAnsi="宋体"/>
                <w:szCs w:val="24"/>
              </w:rPr>
            </w:pPr>
            <w:r>
              <w:rPr>
                <w:rFonts w:hint="eastAsia" w:ascii="宋体" w:hAnsi="宋体"/>
                <w:szCs w:val="24"/>
              </w:rPr>
              <w:t>是</w:t>
            </w:r>
          </w:p>
        </w:tc>
        <w:tc>
          <w:tcPr>
            <w:tcW w:w="5653" w:type="dxa"/>
          </w:tcPr>
          <w:p>
            <w:pPr>
              <w:pStyle w:val="42"/>
              <w:ind w:firstLine="0" w:firstLineChars="0"/>
              <w:rPr>
                <w:rFonts w:ascii="宋体" w:hAnsi="宋体"/>
                <w:szCs w:val="24"/>
              </w:rPr>
            </w:pPr>
            <w:r>
              <w:rPr>
                <w:rFonts w:hint="eastAsia" w:ascii="宋体" w:hAnsi="宋体"/>
                <w:szCs w:val="24"/>
              </w:rPr>
              <w:t>诊室名称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3"/>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"success": true,</w:t>
            </w:r>
          </w:p>
          <w:p>
            <w:pPr>
              <w:pStyle w:val="42"/>
              <w:ind w:firstLine="0" w:firstLineChars="0"/>
              <w:rPr>
                <w:rFonts w:ascii="宋体" w:hAnsi="宋体"/>
                <w:szCs w:val="24"/>
              </w:rPr>
            </w:pPr>
            <w:r>
              <w:rPr>
                <w:rFonts w:hint="eastAsia" w:ascii="宋体" w:hAnsi="宋体"/>
                <w:szCs w:val="24"/>
              </w:rPr>
              <w:t xml:space="preserve">    "msg": "成功",</w:t>
            </w:r>
          </w:p>
          <w:p>
            <w:pPr>
              <w:pStyle w:val="42"/>
              <w:ind w:firstLine="0" w:firstLineChars="0"/>
              <w:rPr>
                <w:rFonts w:ascii="宋体" w:hAnsi="宋体"/>
                <w:szCs w:val="24"/>
              </w:rPr>
            </w:pPr>
            <w:r>
              <w:rPr>
                <w:rFonts w:hint="eastAsia" w:ascii="宋体" w:hAnsi="宋体"/>
                <w:szCs w:val="24"/>
              </w:rPr>
              <w:t xml:space="preserve">    "code": "10001"</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490"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75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653"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pStyle w:val="42"/>
              <w:ind w:firstLine="0" w:firstLineChars="0"/>
            </w:pPr>
          </w:p>
        </w:tc>
        <w:tc>
          <w:tcPr>
            <w:tcW w:w="2490" w:type="dxa"/>
            <w:vAlign w:val="center"/>
          </w:tcPr>
          <w:p>
            <w:pPr>
              <w:jc w:val="center"/>
              <w:rPr>
                <w:rFonts w:ascii="宋体" w:hAnsi="宋体"/>
                <w:szCs w:val="24"/>
              </w:rPr>
            </w:pPr>
            <w:r>
              <w:rPr>
                <w:rFonts w:hint="eastAsia" w:ascii="宋体" w:hAnsi="宋体"/>
                <w:szCs w:val="24"/>
              </w:rPr>
              <w:t>success</w:t>
            </w:r>
          </w:p>
        </w:tc>
        <w:tc>
          <w:tcPr>
            <w:tcW w:w="758" w:type="dxa"/>
            <w:vAlign w:val="center"/>
          </w:tcPr>
          <w:p>
            <w:pPr>
              <w:jc w:val="center"/>
              <w:rPr>
                <w:rFonts w:ascii="宋体" w:hAnsi="宋体"/>
                <w:szCs w:val="24"/>
              </w:rPr>
            </w:pPr>
            <w:r>
              <w:rPr>
                <w:rFonts w:hint="eastAsia" w:ascii="宋体" w:hAnsi="宋体"/>
                <w:szCs w:val="24"/>
              </w:rPr>
              <w:t>是</w:t>
            </w:r>
          </w:p>
        </w:tc>
        <w:tc>
          <w:tcPr>
            <w:tcW w:w="5653" w:type="dxa"/>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pStyle w:val="42"/>
              <w:ind w:firstLine="0" w:firstLineChars="0"/>
              <w:rPr>
                <w:rFonts w:ascii="宋体" w:hAnsi="宋体"/>
                <w:szCs w:val="24"/>
              </w:rPr>
            </w:pPr>
          </w:p>
        </w:tc>
        <w:tc>
          <w:tcPr>
            <w:tcW w:w="2490" w:type="dxa"/>
            <w:vAlign w:val="center"/>
          </w:tcPr>
          <w:p>
            <w:pPr>
              <w:jc w:val="center"/>
              <w:rPr>
                <w:rFonts w:ascii="宋体" w:hAnsi="宋体"/>
                <w:szCs w:val="24"/>
              </w:rPr>
            </w:pPr>
            <w:r>
              <w:rPr>
                <w:rFonts w:hint="eastAsia" w:ascii="宋体" w:hAnsi="宋体"/>
                <w:szCs w:val="24"/>
              </w:rPr>
              <w:t>msg</w:t>
            </w:r>
          </w:p>
        </w:tc>
        <w:tc>
          <w:tcPr>
            <w:tcW w:w="758" w:type="dxa"/>
            <w:vAlign w:val="center"/>
          </w:tcPr>
          <w:p>
            <w:pPr>
              <w:jc w:val="center"/>
              <w:rPr>
                <w:rFonts w:ascii="宋体" w:hAnsi="宋体"/>
                <w:szCs w:val="24"/>
              </w:rPr>
            </w:pPr>
            <w:r>
              <w:rPr>
                <w:rFonts w:hint="eastAsia" w:ascii="宋体" w:hAnsi="宋体"/>
                <w:szCs w:val="24"/>
              </w:rPr>
              <w:t>是</w:t>
            </w:r>
          </w:p>
        </w:tc>
        <w:tc>
          <w:tcPr>
            <w:tcW w:w="5653"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pStyle w:val="42"/>
              <w:ind w:firstLine="0" w:firstLineChars="0"/>
              <w:rPr>
                <w:rFonts w:ascii="宋体" w:hAnsi="宋体"/>
                <w:szCs w:val="24"/>
              </w:rPr>
            </w:pPr>
          </w:p>
        </w:tc>
        <w:tc>
          <w:tcPr>
            <w:tcW w:w="2490" w:type="dxa"/>
            <w:vAlign w:val="center"/>
          </w:tcPr>
          <w:p>
            <w:pPr>
              <w:jc w:val="center"/>
              <w:rPr>
                <w:rFonts w:ascii="宋体" w:hAnsi="宋体"/>
                <w:szCs w:val="24"/>
              </w:rPr>
            </w:pPr>
            <w:r>
              <w:rPr>
                <w:rFonts w:hint="eastAsia" w:ascii="宋体" w:hAnsi="宋体"/>
                <w:szCs w:val="24"/>
              </w:rPr>
              <w:t>code</w:t>
            </w:r>
          </w:p>
        </w:tc>
        <w:tc>
          <w:tcPr>
            <w:tcW w:w="758" w:type="dxa"/>
            <w:vAlign w:val="center"/>
          </w:tcPr>
          <w:p>
            <w:pPr>
              <w:jc w:val="center"/>
              <w:rPr>
                <w:rFonts w:ascii="宋体" w:hAnsi="宋体"/>
                <w:szCs w:val="24"/>
              </w:rPr>
            </w:pPr>
            <w:r>
              <w:rPr>
                <w:rFonts w:hint="eastAsia" w:ascii="宋体" w:hAnsi="宋体"/>
                <w:szCs w:val="24"/>
              </w:rPr>
              <w:t>是</w:t>
            </w:r>
          </w:p>
        </w:tc>
        <w:tc>
          <w:tcPr>
            <w:tcW w:w="5653" w:type="dxa"/>
            <w:vAlign w:val="center"/>
          </w:tcPr>
          <w:p>
            <w:pPr>
              <w:pStyle w:val="42"/>
              <w:ind w:firstLine="0" w:firstLineChars="0"/>
              <w:rPr>
                <w:rFonts w:ascii="宋体" w:hAnsi="宋体"/>
                <w:szCs w:val="24"/>
              </w:rPr>
            </w:pPr>
            <w:r>
              <w:rPr>
                <w:rFonts w:hint="eastAsia" w:ascii="宋体" w:hAnsi="宋体"/>
                <w:szCs w:val="24"/>
              </w:rPr>
              <w:t>参照附四</w:t>
            </w:r>
          </w:p>
        </w:tc>
      </w:tr>
    </w:tbl>
    <w:p>
      <w:pPr>
        <w:pStyle w:val="3"/>
      </w:pPr>
      <w:bookmarkStart w:id="302" w:name="_Toc21098"/>
      <w:r>
        <w:rPr>
          <w:rFonts w:hint="eastAsia"/>
        </w:rPr>
        <w:t>病案预约配送</w:t>
      </w:r>
      <w:bookmarkEnd w:id="302"/>
    </w:p>
    <w:p>
      <w:pPr>
        <w:pStyle w:val="4"/>
      </w:pPr>
      <w:bookmarkStart w:id="303" w:name="_Toc26459"/>
      <w:r>
        <w:rPr>
          <w:rFonts w:hint="eastAsia"/>
        </w:rPr>
        <w:t>院内提供接口</w:t>
      </w:r>
      <w:bookmarkEnd w:id="303"/>
    </w:p>
    <w:p>
      <w:pPr>
        <w:pStyle w:val="5"/>
      </w:pPr>
      <w:bookmarkStart w:id="304" w:name="_Toc135"/>
      <w:r>
        <w:rPr>
          <w:rFonts w:hint="eastAsia"/>
        </w:rPr>
        <w:t>查询历次住院记录</w:t>
      </w:r>
      <w:bookmarkEnd w:id="304"/>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998"/>
        <w:gridCol w:w="434"/>
        <w:gridCol w:w="691"/>
        <w:gridCol w:w="259"/>
        <w:gridCol w:w="5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根据住院号</w:t>
            </w:r>
            <w:r>
              <w:rPr>
                <w:rFonts w:ascii="宋体" w:hAnsi="宋体"/>
                <w:szCs w:val="24"/>
              </w:rPr>
              <w:t>(或身份证号)和</w:t>
            </w:r>
            <w:r>
              <w:rPr>
                <w:rFonts w:hint="eastAsia" w:ascii="宋体" w:hAnsi="宋体"/>
                <w:szCs w:val="24"/>
              </w:rPr>
              <w:t>就诊人姓名</w:t>
            </w:r>
            <w:r>
              <w:rPr>
                <w:rFonts w:ascii="宋体" w:hAnsi="宋体"/>
                <w:szCs w:val="24"/>
              </w:rPr>
              <w:t>查询历次患者住院记录(包括在院和出院)</w:t>
            </w:r>
          </w:p>
          <w:p>
            <w:pPr>
              <w:rPr>
                <w:rFonts w:ascii="宋体" w:hAnsi="宋体"/>
                <w:szCs w:val="24"/>
              </w:rPr>
            </w:pPr>
            <w:r>
              <w:rPr>
                <w:rFonts w:hint="eastAsia" w:ascii="宋体" w:hAnsi="宋体"/>
                <w:szCs w:val="24"/>
              </w:rPr>
              <w:t>（hospital.interface.inpatientRecord）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"patientName": "张三",</w:t>
            </w:r>
          </w:p>
          <w:p>
            <w:pPr>
              <w:rPr>
                <w:rFonts w:ascii="宋体" w:hAnsi="宋体"/>
                <w:szCs w:val="24"/>
              </w:rPr>
            </w:pPr>
            <w:r>
              <w:rPr>
                <w:rFonts w:hint="eastAsia" w:ascii="宋体" w:hAnsi="宋体"/>
                <w:szCs w:val="24"/>
              </w:rPr>
              <w:t xml:space="preserve">    "admissionNumber": "060508",</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32"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tc>
        <w:tc>
          <w:tcPr>
            <w:tcW w:w="2432" w:type="dxa"/>
            <w:gridSpan w:val="2"/>
            <w:vAlign w:val="center"/>
          </w:tcPr>
          <w:p>
            <w:pPr>
              <w:jc w:val="center"/>
              <w:rPr>
                <w:rFonts w:ascii="宋体" w:hAnsi="宋体"/>
                <w:szCs w:val="24"/>
              </w:rPr>
            </w:pPr>
            <w:r>
              <w:rPr>
                <w:rFonts w:hint="eastAsia" w:ascii="宋体" w:hAnsi="宋体"/>
                <w:szCs w:val="24"/>
              </w:rPr>
              <w:t>hospitalId</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patientName</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admissionNumber</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rPr>
                <w:rFonts w:ascii="宋体" w:hAnsi="宋体"/>
                <w:szCs w:val="24"/>
              </w:rPr>
            </w:pPr>
            <w:r>
              <w:rPr>
                <w:rFonts w:hint="eastAsia" w:ascii="宋体" w:hAnsi="宋体"/>
                <w:szCs w:val="24"/>
              </w:rPr>
              <w:t>住院号，</w:t>
            </w:r>
            <w:r>
              <w:rPr>
                <w:rFonts w:ascii="宋体" w:hAnsi="宋体"/>
                <w:szCs w:val="24"/>
              </w:rPr>
              <w:t>idCard为空时</w:t>
            </w:r>
            <w:r>
              <w:rPr>
                <w:rFonts w:hint="eastAsia" w:ascii="宋体" w:hAnsi="宋体"/>
                <w:szCs w:val="24"/>
              </w:rPr>
              <w:t>，</w:t>
            </w:r>
            <w:r>
              <w:rPr>
                <w:rFonts w:ascii="宋体" w:hAnsi="宋体"/>
                <w:szCs w:val="24"/>
              </w:rPr>
              <w:t>此参数不为空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idCard</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rPr>
                <w:rFonts w:ascii="宋体" w:hAnsi="宋体"/>
                <w:szCs w:val="24"/>
              </w:rPr>
            </w:pPr>
            <w:r>
              <w:rPr>
                <w:rFonts w:hint="eastAsia" w:ascii="宋体" w:hAnsi="宋体"/>
                <w:szCs w:val="24"/>
              </w:rPr>
              <w:t>身份证号，</w:t>
            </w:r>
            <w:r>
              <w:rPr>
                <w:rFonts w:ascii="宋体" w:hAnsi="宋体"/>
                <w:szCs w:val="24"/>
              </w:rPr>
              <w:t>admissionNumber为空时</w:t>
            </w:r>
            <w:r>
              <w:rPr>
                <w:rFonts w:hint="eastAsia" w:ascii="宋体" w:hAnsi="宋体"/>
                <w:szCs w:val="24"/>
              </w:rPr>
              <w:t>，</w:t>
            </w:r>
            <w:r>
              <w:rPr>
                <w:rFonts w:ascii="宋体" w:hAnsi="宋体"/>
                <w:szCs w:val="24"/>
              </w:rPr>
              <w:t>此参数不为空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"success": true,</w:t>
            </w:r>
          </w:p>
          <w:p>
            <w:pPr>
              <w:pStyle w:val="42"/>
              <w:ind w:firstLine="0" w:firstLineChars="0"/>
              <w:rPr>
                <w:rFonts w:ascii="宋体" w:hAnsi="宋体"/>
                <w:szCs w:val="24"/>
              </w:rPr>
            </w:pPr>
            <w:r>
              <w:rPr>
                <w:rFonts w:hint="eastAsia" w:ascii="宋体" w:hAnsi="宋体"/>
                <w:szCs w:val="24"/>
              </w:rPr>
              <w:t xml:space="preserve">    "msg": "成功",</w:t>
            </w:r>
          </w:p>
          <w:p>
            <w:pPr>
              <w:pStyle w:val="42"/>
              <w:ind w:firstLine="0" w:firstLineChars="0"/>
              <w:rPr>
                <w:rFonts w:ascii="宋体" w:hAnsi="宋体"/>
                <w:szCs w:val="24"/>
              </w:rPr>
            </w:pPr>
            <w:r>
              <w:rPr>
                <w:rFonts w:hint="eastAsia" w:ascii="宋体" w:hAnsi="宋体"/>
                <w:szCs w:val="24"/>
              </w:rPr>
              <w:t xml:space="preserve">    "code": "10001",</w:t>
            </w:r>
          </w:p>
          <w:p>
            <w:pPr>
              <w:pStyle w:val="42"/>
              <w:ind w:firstLine="0" w:firstLineChars="0"/>
              <w:rPr>
                <w:rFonts w:ascii="宋体" w:hAnsi="宋体"/>
                <w:szCs w:val="24"/>
              </w:rPr>
            </w:pPr>
            <w:r>
              <w:rPr>
                <w:rFonts w:hint="eastAsia" w:ascii="宋体" w:hAnsi="宋体"/>
                <w:szCs w:val="24"/>
              </w:rPr>
              <w:t xml:space="preserve">    "data": [</w:t>
            </w:r>
          </w:p>
          <w:p>
            <w:pPr>
              <w:pStyle w:val="42"/>
              <w:ind w:firstLine="0" w:firstLineChars="0"/>
              <w:rPr>
                <w:rFonts w:ascii="宋体" w:hAnsi="宋体"/>
                <w:szCs w:val="24"/>
              </w:rPr>
            </w:pPr>
            <w:r>
              <w:rPr>
                <w:rFonts w:hint="eastAsia" w:ascii="宋体" w:hAnsi="宋体"/>
                <w:szCs w:val="24"/>
              </w:rPr>
              <w:t xml:space="preserve">        {</w:t>
            </w:r>
          </w:p>
          <w:p>
            <w:pPr>
              <w:pStyle w:val="42"/>
              <w:ind w:firstLine="1440" w:firstLineChars="600"/>
              <w:rPr>
                <w:rFonts w:ascii="宋体" w:hAnsi="宋体"/>
                <w:szCs w:val="24"/>
              </w:rPr>
            </w:pPr>
            <w:r>
              <w:rPr>
                <w:rFonts w:hint="eastAsia" w:ascii="宋体" w:hAnsi="宋体"/>
                <w:szCs w:val="24"/>
              </w:rPr>
              <w:t>"patInHosCode": "1",</w:t>
            </w:r>
          </w:p>
          <w:p>
            <w:pPr>
              <w:pStyle w:val="42"/>
              <w:ind w:firstLine="0" w:firstLineChars="0"/>
              <w:rPr>
                <w:rFonts w:ascii="宋体" w:hAnsi="宋体"/>
                <w:szCs w:val="24"/>
              </w:rPr>
            </w:pPr>
            <w:r>
              <w:rPr>
                <w:rFonts w:hint="eastAsia" w:ascii="宋体" w:hAnsi="宋体"/>
                <w:szCs w:val="24"/>
              </w:rPr>
              <w:t xml:space="preserve">            "patInTime": "2019-01-01",</w:t>
            </w:r>
          </w:p>
          <w:p>
            <w:pPr>
              <w:pStyle w:val="42"/>
              <w:ind w:firstLine="0" w:firstLineChars="0"/>
              <w:rPr>
                <w:rFonts w:ascii="宋体" w:hAnsi="宋体"/>
                <w:szCs w:val="24"/>
              </w:rPr>
            </w:pPr>
            <w:r>
              <w:rPr>
                <w:rFonts w:hint="eastAsia" w:ascii="宋体" w:hAnsi="宋体"/>
                <w:szCs w:val="24"/>
              </w:rPr>
              <w:t xml:space="preserve">            "patOutTime": "2019-03-01",</w:t>
            </w:r>
          </w:p>
          <w:p>
            <w:pPr>
              <w:pStyle w:val="42"/>
              <w:ind w:firstLine="0" w:firstLineChars="0"/>
              <w:rPr>
                <w:rFonts w:ascii="宋体" w:hAnsi="宋体"/>
                <w:szCs w:val="24"/>
              </w:rPr>
            </w:pPr>
            <w:r>
              <w:rPr>
                <w:rFonts w:hint="eastAsia" w:ascii="宋体" w:hAnsi="宋体"/>
                <w:szCs w:val="24"/>
              </w:rPr>
              <w:t xml:space="preserve">            "wardName": "产科一病区",</w:t>
            </w:r>
          </w:p>
          <w:p>
            <w:pPr>
              <w:pStyle w:val="42"/>
              <w:ind w:firstLine="0" w:firstLineChars="0"/>
              <w:rPr>
                <w:rFonts w:ascii="宋体" w:hAnsi="宋体"/>
                <w:szCs w:val="24"/>
              </w:rPr>
            </w:pPr>
            <w:r>
              <w:rPr>
                <w:rFonts w:hint="eastAsia" w:ascii="宋体" w:hAnsi="宋体"/>
                <w:szCs w:val="24"/>
              </w:rPr>
              <w:t xml:space="preserve">            "patInStatus": "1"</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 xml:space="preserve">        {</w:t>
            </w:r>
          </w:p>
          <w:p>
            <w:pPr>
              <w:pStyle w:val="42"/>
              <w:ind w:firstLine="1440" w:firstLineChars="600"/>
              <w:rPr>
                <w:rFonts w:ascii="宋体" w:hAnsi="宋体"/>
                <w:szCs w:val="24"/>
              </w:rPr>
            </w:pPr>
            <w:r>
              <w:rPr>
                <w:rFonts w:hint="eastAsia" w:ascii="宋体" w:hAnsi="宋体"/>
                <w:szCs w:val="24"/>
              </w:rPr>
              <w:t>"patInHosCode": "1",</w:t>
            </w:r>
          </w:p>
          <w:p>
            <w:pPr>
              <w:pStyle w:val="42"/>
              <w:ind w:firstLine="0" w:firstLineChars="0"/>
              <w:rPr>
                <w:rFonts w:ascii="宋体" w:hAnsi="宋体"/>
                <w:szCs w:val="24"/>
              </w:rPr>
            </w:pPr>
            <w:r>
              <w:rPr>
                <w:rFonts w:hint="eastAsia" w:ascii="宋体" w:hAnsi="宋体"/>
                <w:szCs w:val="24"/>
              </w:rPr>
              <w:t xml:space="preserve">            "patInTime": "2019-02-01",</w:t>
            </w:r>
          </w:p>
          <w:p>
            <w:pPr>
              <w:pStyle w:val="42"/>
              <w:ind w:firstLine="0" w:firstLineChars="0"/>
              <w:rPr>
                <w:rFonts w:ascii="宋体" w:hAnsi="宋体"/>
                <w:szCs w:val="24"/>
              </w:rPr>
            </w:pPr>
            <w:r>
              <w:rPr>
                <w:rFonts w:hint="eastAsia" w:ascii="宋体" w:hAnsi="宋体"/>
                <w:szCs w:val="24"/>
              </w:rPr>
              <w:t xml:space="preserve">            "patOutTime": "2019-03-01",</w:t>
            </w:r>
          </w:p>
          <w:p>
            <w:pPr>
              <w:pStyle w:val="42"/>
              <w:ind w:firstLine="0" w:firstLineChars="0"/>
              <w:rPr>
                <w:rFonts w:ascii="宋体" w:hAnsi="宋体"/>
                <w:szCs w:val="24"/>
              </w:rPr>
            </w:pPr>
            <w:r>
              <w:rPr>
                <w:rFonts w:hint="eastAsia" w:ascii="宋体" w:hAnsi="宋体"/>
                <w:szCs w:val="24"/>
              </w:rPr>
              <w:t xml:space="preserve">            "wardName": "产科一病区",</w:t>
            </w:r>
          </w:p>
          <w:p>
            <w:pPr>
              <w:pStyle w:val="42"/>
              <w:ind w:firstLine="0" w:firstLineChars="0"/>
              <w:rPr>
                <w:rFonts w:ascii="宋体" w:hAnsi="宋体"/>
                <w:szCs w:val="24"/>
              </w:rPr>
            </w:pPr>
            <w:r>
              <w:rPr>
                <w:rFonts w:hint="eastAsia" w:ascii="宋体" w:hAnsi="宋体"/>
                <w:szCs w:val="24"/>
              </w:rPr>
              <w:t xml:space="preserve">            "patInStatus": "2"</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 xml:space="preserve">    ]</w:t>
            </w:r>
          </w:p>
          <w:p>
            <w:pPr>
              <w:pStyle w:val="28"/>
              <w:widowControl/>
              <w:shd w:val="clear" w:color="auto" w:fill="FFFFFF"/>
              <w:rPr>
                <w:rFonts w:hint="default" w:cstheme="minorBidi"/>
                <w:kern w:val="2"/>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199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25"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78"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tc>
        <w:tc>
          <w:tcPr>
            <w:tcW w:w="1998" w:type="dxa"/>
            <w:vAlign w:val="center"/>
          </w:tcPr>
          <w:p>
            <w:pPr>
              <w:jc w:val="center"/>
              <w:rPr>
                <w:rFonts w:ascii="宋体" w:hAnsi="宋体"/>
                <w:szCs w:val="24"/>
              </w:rPr>
            </w:pPr>
            <w:r>
              <w:rPr>
                <w:rFonts w:hint="eastAsia" w:ascii="宋体" w:hAnsi="宋体"/>
                <w:szCs w:val="24"/>
              </w:rPr>
              <w:t>success</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msg</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code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pStyle w:val="28"/>
              <w:widowControl/>
              <w:shd w:val="clear" w:color="auto" w:fill="FFFFFF"/>
              <w:ind w:firstLine="240" w:firstLineChars="100"/>
              <w:rPr>
                <w:rFonts w:hint="default"/>
              </w:rPr>
            </w:pPr>
            <w:r>
              <w:rPr>
                <w:rFonts w:cstheme="minorBidi"/>
                <w:kern w:val="2"/>
              </w:rPr>
              <w:t>patInHosCode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42"/>
              <w:ind w:firstLine="0" w:firstLineChars="0"/>
              <w:rPr>
                <w:rFonts w:ascii="宋体" w:hAnsi="宋体"/>
                <w:szCs w:val="24"/>
              </w:rPr>
            </w:pPr>
            <w:r>
              <w:rPr>
                <w:rFonts w:hint="eastAsia" w:ascii="宋体" w:hAnsi="宋体"/>
                <w:szCs w:val="24"/>
              </w:rPr>
              <w:t>住院号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tcPr>
          <w:p>
            <w:pPr>
              <w:jc w:val="center"/>
              <w:rPr>
                <w:rFonts w:ascii="宋体" w:hAnsi="宋体"/>
                <w:szCs w:val="24"/>
              </w:rPr>
            </w:pPr>
            <w:r>
              <w:rPr>
                <w:rFonts w:hint="eastAsia" w:ascii="宋体" w:hAnsi="宋体"/>
                <w:szCs w:val="24"/>
              </w:rPr>
              <w:t>patInTime</w:t>
            </w:r>
          </w:p>
        </w:tc>
        <w:tc>
          <w:tcPr>
            <w:tcW w:w="1125" w:type="dxa"/>
            <w:gridSpan w:val="2"/>
          </w:tcPr>
          <w:p>
            <w:pPr>
              <w:jc w:val="center"/>
              <w:rPr>
                <w:rFonts w:ascii="宋体" w:hAnsi="宋体"/>
                <w:szCs w:val="24"/>
              </w:rPr>
            </w:pPr>
            <w:r>
              <w:rPr>
                <w:rFonts w:hint="eastAsia" w:ascii="宋体" w:hAnsi="宋体"/>
                <w:szCs w:val="24"/>
              </w:rPr>
              <w:t>是</w:t>
            </w:r>
          </w:p>
        </w:tc>
        <w:tc>
          <w:tcPr>
            <w:tcW w:w="5778" w:type="dxa"/>
            <w:gridSpan w:val="2"/>
          </w:tcPr>
          <w:p>
            <w:pPr>
              <w:rPr>
                <w:rFonts w:ascii="宋体" w:hAnsi="宋体"/>
                <w:szCs w:val="24"/>
              </w:rPr>
            </w:pPr>
            <w:r>
              <w:rPr>
                <w:rFonts w:hint="eastAsia" w:ascii="宋体" w:hAnsi="宋体"/>
                <w:szCs w:val="24"/>
              </w:rPr>
              <w:t>入院时间，格式：yyyy-MM-dd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tcPr>
          <w:p>
            <w:pPr>
              <w:jc w:val="center"/>
              <w:rPr>
                <w:rFonts w:ascii="宋体" w:hAnsi="宋体"/>
                <w:szCs w:val="24"/>
              </w:rPr>
            </w:pPr>
            <w:r>
              <w:rPr>
                <w:rFonts w:hint="eastAsia" w:ascii="宋体" w:hAnsi="宋体"/>
                <w:szCs w:val="24"/>
              </w:rPr>
              <w:t>patOutTime</w:t>
            </w:r>
          </w:p>
        </w:tc>
        <w:tc>
          <w:tcPr>
            <w:tcW w:w="1125" w:type="dxa"/>
            <w:gridSpan w:val="2"/>
          </w:tcPr>
          <w:p>
            <w:pPr>
              <w:jc w:val="center"/>
              <w:rPr>
                <w:rFonts w:ascii="宋体" w:hAnsi="宋体"/>
                <w:szCs w:val="24"/>
              </w:rPr>
            </w:pPr>
            <w:r>
              <w:rPr>
                <w:rFonts w:hint="eastAsia" w:ascii="宋体" w:hAnsi="宋体"/>
                <w:szCs w:val="24"/>
              </w:rPr>
              <w:t>否</w:t>
            </w:r>
          </w:p>
        </w:tc>
        <w:tc>
          <w:tcPr>
            <w:tcW w:w="5778" w:type="dxa"/>
            <w:gridSpan w:val="2"/>
          </w:tcPr>
          <w:p>
            <w:pPr>
              <w:rPr>
                <w:rFonts w:ascii="宋体" w:hAnsi="宋体"/>
                <w:szCs w:val="24"/>
              </w:rPr>
            </w:pPr>
            <w:r>
              <w:rPr>
                <w:rFonts w:hint="eastAsia" w:ascii="宋体" w:hAnsi="宋体"/>
                <w:szCs w:val="24"/>
              </w:rPr>
              <w:t>出院时间，格式：yyyy-MM-dd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tcPr>
          <w:p>
            <w:pPr>
              <w:jc w:val="center"/>
              <w:rPr>
                <w:rFonts w:ascii="宋体" w:hAnsi="宋体"/>
                <w:szCs w:val="24"/>
              </w:rPr>
            </w:pPr>
            <w:r>
              <w:rPr>
                <w:rFonts w:hint="eastAsia" w:ascii="宋体" w:hAnsi="宋体"/>
                <w:szCs w:val="24"/>
              </w:rPr>
              <w:t>wardName</w:t>
            </w:r>
          </w:p>
        </w:tc>
        <w:tc>
          <w:tcPr>
            <w:tcW w:w="1125" w:type="dxa"/>
            <w:gridSpan w:val="2"/>
          </w:tcPr>
          <w:p>
            <w:pPr>
              <w:jc w:val="center"/>
              <w:rPr>
                <w:rFonts w:ascii="宋体" w:hAnsi="宋体"/>
                <w:szCs w:val="24"/>
              </w:rPr>
            </w:pPr>
            <w:r>
              <w:rPr>
                <w:rFonts w:hint="eastAsia" w:ascii="宋体" w:hAnsi="宋体"/>
                <w:szCs w:val="24"/>
              </w:rPr>
              <w:t>是</w:t>
            </w:r>
          </w:p>
        </w:tc>
        <w:tc>
          <w:tcPr>
            <w:tcW w:w="5778" w:type="dxa"/>
            <w:gridSpan w:val="2"/>
          </w:tcPr>
          <w:p>
            <w:pPr>
              <w:rPr>
                <w:rFonts w:ascii="宋体" w:hAnsi="宋体"/>
                <w:szCs w:val="24"/>
              </w:rPr>
            </w:pPr>
            <w:r>
              <w:t>患者所在病区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tcPr>
          <w:p>
            <w:pPr>
              <w:jc w:val="center"/>
              <w:rPr>
                <w:rFonts w:ascii="宋体" w:hAnsi="宋体"/>
                <w:szCs w:val="24"/>
              </w:rPr>
            </w:pPr>
            <w:r>
              <w:rPr>
                <w:rFonts w:hint="eastAsia" w:ascii="宋体" w:hAnsi="宋体"/>
                <w:szCs w:val="24"/>
              </w:rPr>
              <w:t>patInStatus</w:t>
            </w:r>
          </w:p>
        </w:tc>
        <w:tc>
          <w:tcPr>
            <w:tcW w:w="1125" w:type="dxa"/>
            <w:gridSpan w:val="2"/>
          </w:tcPr>
          <w:p>
            <w:pPr>
              <w:jc w:val="center"/>
              <w:rPr>
                <w:rFonts w:ascii="宋体" w:hAnsi="宋体"/>
                <w:szCs w:val="24"/>
              </w:rPr>
            </w:pPr>
            <w:r>
              <w:rPr>
                <w:rFonts w:hint="eastAsia" w:ascii="宋体" w:hAnsi="宋体"/>
                <w:szCs w:val="24"/>
              </w:rPr>
              <w:t>是</w:t>
            </w:r>
          </w:p>
        </w:tc>
        <w:tc>
          <w:tcPr>
            <w:tcW w:w="5778" w:type="dxa"/>
            <w:gridSpan w:val="2"/>
          </w:tcPr>
          <w:p>
            <w:pPr>
              <w:rPr>
                <w:rFonts w:ascii="宋体" w:hAnsi="宋体"/>
                <w:szCs w:val="24"/>
              </w:rPr>
            </w:pPr>
            <w:r>
              <w:rPr>
                <w:rFonts w:hint="eastAsia" w:ascii="宋体" w:hAnsi="宋体"/>
                <w:szCs w:val="24"/>
              </w:rPr>
              <w:t xml:space="preserve">患者是否在院 1：在院 </w:t>
            </w:r>
            <w:r>
              <w:rPr>
                <w:rFonts w:ascii="宋体" w:hAnsi="宋体"/>
                <w:szCs w:val="24"/>
              </w:rPr>
              <w:t>2</w:t>
            </w:r>
            <w:r>
              <w:rPr>
                <w:rFonts w:hint="eastAsia" w:ascii="宋体" w:hAnsi="宋体"/>
                <w:szCs w:val="24"/>
              </w:rPr>
              <w:t xml:space="preserve">：出院 </w:t>
            </w:r>
            <w:r>
              <w:rPr>
                <w:rFonts w:ascii="宋体" w:hAnsi="宋体"/>
                <w:szCs w:val="24"/>
              </w:rPr>
              <w:t>3:</w:t>
            </w:r>
            <w:r>
              <w:rPr>
                <w:rFonts w:hint="eastAsia" w:ascii="宋体" w:hAnsi="宋体"/>
                <w:szCs w:val="24"/>
              </w:rPr>
              <w:t>作废撤销</w:t>
            </w:r>
          </w:p>
        </w:tc>
      </w:tr>
    </w:tbl>
    <w:p>
      <w:pPr>
        <w:pStyle w:val="5"/>
      </w:pPr>
      <w:bookmarkStart w:id="305" w:name="_Toc18870"/>
      <w:r>
        <w:rPr>
          <w:rFonts w:hint="eastAsia"/>
        </w:rPr>
        <w:t>向院内写入支付信息</w:t>
      </w:r>
      <w:bookmarkEnd w:id="305"/>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715"/>
        <w:gridCol w:w="858"/>
        <w:gridCol w:w="5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center"/>
              <w:rPr>
                <w:rFonts w:ascii="宋体" w:hAnsi="宋体"/>
                <w:b/>
                <w:szCs w:val="24"/>
              </w:rPr>
            </w:pPr>
            <w:r>
              <w:rPr>
                <w:rFonts w:hint="eastAsia" w:ascii="宋体" w:hAnsi="宋体"/>
                <w:b/>
                <w:szCs w:val="24"/>
              </w:rPr>
              <w:t>描述</w:t>
            </w:r>
          </w:p>
        </w:tc>
        <w:tc>
          <w:tcPr>
            <w:tcW w:w="8901" w:type="dxa"/>
            <w:gridSpan w:val="3"/>
          </w:tcPr>
          <w:p>
            <w:pPr>
              <w:rPr>
                <w:rFonts w:ascii="宋体" w:hAnsi="宋体"/>
                <w:szCs w:val="24"/>
              </w:rPr>
            </w:pPr>
            <w:r>
              <w:rPr>
                <w:rFonts w:hint="eastAsia" w:ascii="宋体" w:hAnsi="宋体"/>
                <w:szCs w:val="24"/>
              </w:rPr>
              <w:t>患者支付成功后向院内写入支付信息(hospital.interface.medicalRecordInsertOrder)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3"/>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3"/>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 xml:space="preserve">    "admissionNumber": "060508",</w:t>
            </w:r>
          </w:p>
          <w:p>
            <w:pPr>
              <w:rPr>
                <w:rFonts w:ascii="宋体" w:hAnsi="宋体"/>
                <w:szCs w:val="24"/>
              </w:rPr>
            </w:pPr>
            <w:r>
              <w:rPr>
                <w:rFonts w:hint="eastAsia" w:ascii="宋体" w:hAnsi="宋体"/>
                <w:szCs w:val="24"/>
              </w:rPr>
              <w:t xml:space="preserve">    "tradeNo": "BAYYPS-MDJDERMYY-2006233061",</w:t>
            </w:r>
          </w:p>
          <w:p>
            <w:pPr>
              <w:rPr>
                <w:rFonts w:ascii="宋体" w:hAnsi="宋体"/>
                <w:szCs w:val="24"/>
              </w:rPr>
            </w:pPr>
            <w:r>
              <w:rPr>
                <w:rFonts w:hint="eastAsia" w:ascii="宋体" w:hAnsi="宋体"/>
                <w:szCs w:val="24"/>
              </w:rPr>
              <w:t xml:space="preserve">    "patientName": "张三",</w:t>
            </w:r>
          </w:p>
          <w:p>
            <w:pPr>
              <w:rPr>
                <w:rFonts w:ascii="宋体" w:hAnsi="宋体"/>
                <w:szCs w:val="24"/>
              </w:rPr>
            </w:pPr>
            <w:r>
              <w:rPr>
                <w:rFonts w:hint="eastAsia" w:ascii="宋体" w:hAnsi="宋体"/>
                <w:szCs w:val="24"/>
              </w:rPr>
              <w:t xml:space="preserve">    "totalAmount": "300.00",</w:t>
            </w:r>
          </w:p>
          <w:p>
            <w:pPr>
              <w:rPr>
                <w:rFonts w:ascii="宋体" w:hAnsi="宋体"/>
                <w:szCs w:val="24"/>
              </w:rPr>
            </w:pPr>
            <w:r>
              <w:rPr>
                <w:rFonts w:hint="eastAsia" w:ascii="宋体" w:hAnsi="宋体"/>
                <w:szCs w:val="24"/>
              </w:rPr>
              <w:t xml:space="preserve">    "payTime": "2018-01-01 12:23:32",</w:t>
            </w:r>
          </w:p>
          <w:p>
            <w:pPr>
              <w:rPr>
                <w:rFonts w:ascii="宋体" w:hAnsi="宋体"/>
                <w:szCs w:val="24"/>
              </w:rPr>
            </w:pPr>
            <w:r>
              <w:rPr>
                <w:rFonts w:hint="eastAsia" w:ascii="宋体" w:hAnsi="宋体"/>
                <w:szCs w:val="24"/>
              </w:rPr>
              <w:t xml:space="preserve">    "payType": "AliPay",</w:t>
            </w:r>
          </w:p>
          <w:p>
            <w:pPr>
              <w:rPr>
                <w:rFonts w:ascii="宋体" w:hAnsi="宋体"/>
                <w:szCs w:val="24"/>
              </w:rPr>
            </w:pPr>
            <w:r>
              <w:rPr>
                <w:rFonts w:hint="eastAsia" w:ascii="宋体" w:hAnsi="宋体"/>
                <w:szCs w:val="24"/>
              </w:rPr>
              <w:t xml:space="preserve">    "mailingFee": "100.00",</w:t>
            </w:r>
          </w:p>
          <w:p>
            <w:pPr>
              <w:rPr>
                <w:rFonts w:ascii="宋体" w:hAnsi="宋体"/>
                <w:szCs w:val="24"/>
              </w:rPr>
            </w:pPr>
            <w:r>
              <w:rPr>
                <w:rFonts w:hint="eastAsia" w:ascii="宋体" w:hAnsi="宋体"/>
                <w:szCs w:val="24"/>
              </w:rPr>
              <w:t xml:space="preserve">    "printFee": "200.00",</w:t>
            </w:r>
          </w:p>
          <w:p>
            <w:pPr>
              <w:rPr>
                <w:rFonts w:ascii="宋体" w:hAnsi="宋体"/>
                <w:szCs w:val="24"/>
              </w:rPr>
            </w:pPr>
            <w:r>
              <w:rPr>
                <w:rFonts w:hint="eastAsia" w:ascii="宋体" w:hAnsi="宋体"/>
                <w:szCs w:val="24"/>
              </w:rPr>
              <w:t xml:space="preserve">    "printNumber": "25",</w:t>
            </w:r>
          </w:p>
          <w:p>
            <w:pPr>
              <w:rPr>
                <w:rFonts w:ascii="宋体" w:hAnsi="宋体"/>
                <w:szCs w:val="24"/>
              </w:rPr>
            </w:pPr>
            <w:r>
              <w:rPr>
                <w:rFonts w:hint="eastAsia" w:ascii="宋体" w:hAnsi="宋体"/>
                <w:szCs w:val="24"/>
              </w:rPr>
              <w:t xml:space="preserve">    "mediaclRecordApplyId": "fagfghetyejhrtjr23gafg22r3w4t6"</w:t>
            </w:r>
          </w:p>
          <w:p>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715" w:type="dxa"/>
            <w:shd w:val="clear" w:color="auto" w:fill="757070" w:themeFill="background2" w:themeFillShade="7F"/>
            <w:vAlign w:val="center"/>
          </w:tcPr>
          <w:p>
            <w:pPr>
              <w:pStyle w:val="42"/>
              <w:ind w:firstLine="0" w:firstLineChars="0"/>
              <w:jc w:val="center"/>
            </w:pPr>
            <w:r>
              <w:rPr>
                <w:rFonts w:hint="eastAsia" w:ascii="宋体" w:hAnsi="宋体"/>
                <w:b/>
                <w:bCs/>
                <w:color w:val="FFFFFF" w:themeColor="background1"/>
                <w:szCs w:val="24"/>
                <w14:textFill>
                  <w14:solidFill>
                    <w14:schemeClr w14:val="bg1"/>
                  </w14:solidFill>
                </w14:textFill>
              </w:rPr>
              <w:t>参数</w:t>
            </w:r>
          </w:p>
        </w:tc>
        <w:tc>
          <w:tcPr>
            <w:tcW w:w="858" w:type="dxa"/>
            <w:shd w:val="clear" w:color="auto" w:fill="757070" w:themeFill="background2" w:themeFillShade="7F"/>
            <w:vAlign w:val="center"/>
          </w:tcPr>
          <w:p>
            <w:pPr>
              <w:pStyle w:val="42"/>
              <w:ind w:firstLine="0" w:firstLineChars="0"/>
              <w:jc w:val="center"/>
            </w:pPr>
            <w:r>
              <w:rPr>
                <w:rFonts w:hint="eastAsia" w:ascii="宋体" w:hAnsi="宋体"/>
                <w:b/>
                <w:bCs/>
                <w:color w:val="FFFFFF" w:themeColor="background1"/>
                <w:szCs w:val="24"/>
                <w14:textFill>
                  <w14:solidFill>
                    <w14:schemeClr w14:val="bg1"/>
                  </w14:solidFill>
                </w14:textFill>
              </w:rPr>
              <w:t>必传</w:t>
            </w:r>
          </w:p>
        </w:tc>
        <w:tc>
          <w:tcPr>
            <w:tcW w:w="5328" w:type="dxa"/>
            <w:shd w:val="clear" w:color="auto" w:fill="757070" w:themeFill="background2" w:themeFillShade="7F"/>
            <w:vAlign w:val="center"/>
          </w:tcPr>
          <w:p>
            <w:pPr>
              <w:pStyle w:val="42"/>
              <w:ind w:firstLine="0" w:firstLineChars="0"/>
              <w:jc w:val="cente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continue"/>
          </w:tcPr>
          <w:p>
            <w:pPr>
              <w:pStyle w:val="28"/>
              <w:widowControl/>
              <w:shd w:val="clear" w:color="auto" w:fill="FFFFFF"/>
              <w:rPr>
                <w:rFonts w:hint="default"/>
              </w:rPr>
            </w:pPr>
          </w:p>
        </w:tc>
        <w:tc>
          <w:tcPr>
            <w:tcW w:w="2715" w:type="dxa"/>
            <w:vAlign w:val="center"/>
          </w:tcPr>
          <w:p>
            <w:pPr>
              <w:jc w:val="center"/>
              <w:rPr>
                <w:rFonts w:ascii="宋体" w:hAnsi="宋体"/>
                <w:szCs w:val="24"/>
              </w:rPr>
            </w:pPr>
            <w:r>
              <w:rPr>
                <w:rFonts w:hint="eastAsia" w:ascii="宋体" w:hAnsi="宋体"/>
                <w:szCs w:val="24"/>
              </w:rPr>
              <w:t>hospitalId</w:t>
            </w:r>
          </w:p>
        </w:tc>
        <w:tc>
          <w:tcPr>
            <w:tcW w:w="858" w:type="dxa"/>
            <w:vAlign w:val="center"/>
          </w:tcPr>
          <w:p>
            <w:pPr>
              <w:jc w:val="center"/>
              <w:rPr>
                <w:rFonts w:ascii="宋体" w:hAnsi="宋体"/>
                <w:szCs w:val="24"/>
              </w:rPr>
            </w:pPr>
            <w:r>
              <w:rPr>
                <w:rFonts w:hint="eastAsia" w:ascii="宋体" w:hAnsi="宋体"/>
                <w:szCs w:val="24"/>
              </w:rPr>
              <w:t>否</w:t>
            </w:r>
          </w:p>
        </w:tc>
        <w:tc>
          <w:tcPr>
            <w:tcW w:w="5328" w:type="dxa"/>
            <w:vAlign w:val="center"/>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continue"/>
          </w:tcPr>
          <w:p>
            <w:pPr>
              <w:pStyle w:val="28"/>
              <w:widowControl/>
              <w:shd w:val="clear" w:color="auto" w:fill="FFFFFF"/>
              <w:rPr>
                <w:rFonts w:hint="default"/>
              </w:rPr>
            </w:pPr>
          </w:p>
        </w:tc>
        <w:tc>
          <w:tcPr>
            <w:tcW w:w="2715" w:type="dxa"/>
          </w:tcPr>
          <w:p>
            <w:pPr>
              <w:jc w:val="center"/>
              <w:rPr>
                <w:rFonts w:ascii="宋体" w:hAnsi="宋体"/>
                <w:szCs w:val="24"/>
              </w:rPr>
            </w:pPr>
            <w:r>
              <w:rPr>
                <w:rFonts w:hint="eastAsia" w:ascii="宋体" w:hAnsi="宋体"/>
                <w:szCs w:val="24"/>
              </w:rPr>
              <w:t>medicalCardNumber</w:t>
            </w:r>
          </w:p>
        </w:tc>
        <w:tc>
          <w:tcPr>
            <w:tcW w:w="858" w:type="dxa"/>
          </w:tcPr>
          <w:p>
            <w:pPr>
              <w:jc w:val="center"/>
              <w:rPr>
                <w:rFonts w:ascii="宋体" w:hAnsi="宋体"/>
                <w:szCs w:val="24"/>
              </w:rPr>
            </w:pPr>
            <w:r>
              <w:rPr>
                <w:rFonts w:hint="eastAsia" w:ascii="宋体" w:hAnsi="宋体"/>
                <w:szCs w:val="24"/>
              </w:rPr>
              <w:t>否</w:t>
            </w:r>
          </w:p>
        </w:tc>
        <w:tc>
          <w:tcPr>
            <w:tcW w:w="5328" w:type="dxa"/>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continue"/>
          </w:tcPr>
          <w:p>
            <w:pPr>
              <w:pStyle w:val="28"/>
              <w:widowControl/>
              <w:shd w:val="clear" w:color="auto" w:fill="FFFFFF"/>
              <w:rPr>
                <w:rFonts w:hint="default"/>
              </w:rPr>
            </w:pPr>
          </w:p>
        </w:tc>
        <w:tc>
          <w:tcPr>
            <w:tcW w:w="2715" w:type="dxa"/>
          </w:tcPr>
          <w:p>
            <w:pPr>
              <w:jc w:val="center"/>
              <w:rPr>
                <w:rFonts w:ascii="宋体" w:hAnsi="宋体"/>
                <w:szCs w:val="24"/>
              </w:rPr>
            </w:pPr>
            <w:r>
              <w:rPr>
                <w:rFonts w:hint="eastAsia" w:ascii="宋体" w:hAnsi="宋体"/>
                <w:szCs w:val="24"/>
              </w:rPr>
              <w:t>idCard</w:t>
            </w:r>
          </w:p>
        </w:tc>
        <w:tc>
          <w:tcPr>
            <w:tcW w:w="858" w:type="dxa"/>
          </w:tcPr>
          <w:p>
            <w:pPr>
              <w:jc w:val="center"/>
              <w:rPr>
                <w:rFonts w:ascii="宋体" w:hAnsi="宋体"/>
                <w:szCs w:val="24"/>
              </w:rPr>
            </w:pPr>
            <w:r>
              <w:rPr>
                <w:rFonts w:hint="eastAsia" w:ascii="宋体" w:hAnsi="宋体"/>
                <w:szCs w:val="24"/>
              </w:rPr>
              <w:t>否</w:t>
            </w:r>
          </w:p>
        </w:tc>
        <w:tc>
          <w:tcPr>
            <w:tcW w:w="5328" w:type="dxa"/>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continue"/>
          </w:tcPr>
          <w:p>
            <w:pPr>
              <w:pStyle w:val="28"/>
              <w:widowControl/>
              <w:shd w:val="clear" w:color="auto" w:fill="FFFFFF"/>
              <w:rPr>
                <w:rFonts w:hint="default"/>
              </w:rPr>
            </w:pPr>
          </w:p>
        </w:tc>
        <w:tc>
          <w:tcPr>
            <w:tcW w:w="2715" w:type="dxa"/>
          </w:tcPr>
          <w:p>
            <w:pPr>
              <w:jc w:val="center"/>
              <w:rPr>
                <w:rFonts w:ascii="宋体" w:hAnsi="宋体"/>
                <w:szCs w:val="24"/>
              </w:rPr>
            </w:pPr>
            <w:r>
              <w:rPr>
                <w:rFonts w:hint="eastAsia" w:ascii="宋体" w:hAnsi="宋体"/>
                <w:szCs w:val="24"/>
              </w:rPr>
              <w:t>admissionNumber</w:t>
            </w:r>
          </w:p>
        </w:tc>
        <w:tc>
          <w:tcPr>
            <w:tcW w:w="858" w:type="dxa"/>
          </w:tcPr>
          <w:p>
            <w:pPr>
              <w:jc w:val="center"/>
              <w:rPr>
                <w:rFonts w:ascii="宋体" w:hAnsi="宋体"/>
                <w:szCs w:val="24"/>
              </w:rPr>
            </w:pPr>
            <w:r>
              <w:rPr>
                <w:rFonts w:hint="eastAsia" w:ascii="宋体" w:hAnsi="宋体"/>
                <w:szCs w:val="24"/>
              </w:rPr>
              <w:t>否</w:t>
            </w:r>
          </w:p>
        </w:tc>
        <w:tc>
          <w:tcPr>
            <w:tcW w:w="5328" w:type="dxa"/>
          </w:tcPr>
          <w:p>
            <w:pPr>
              <w:rPr>
                <w:rFonts w:ascii="宋体" w:hAnsi="宋体"/>
                <w:szCs w:val="24"/>
              </w:rPr>
            </w:pPr>
            <w:r>
              <w:rPr>
                <w:rFonts w:hint="eastAsia" w:ascii="宋体" w:hAnsi="宋体"/>
                <w:szCs w:val="24"/>
              </w:rPr>
              <w:t>住院号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continue"/>
          </w:tcPr>
          <w:p>
            <w:pPr>
              <w:pStyle w:val="28"/>
              <w:widowControl/>
              <w:shd w:val="clear" w:color="auto" w:fill="FFFFFF"/>
              <w:rPr>
                <w:rFonts w:hint="default"/>
              </w:rPr>
            </w:pPr>
          </w:p>
        </w:tc>
        <w:tc>
          <w:tcPr>
            <w:tcW w:w="2715" w:type="dxa"/>
          </w:tcPr>
          <w:p>
            <w:pPr>
              <w:jc w:val="center"/>
              <w:rPr>
                <w:rFonts w:ascii="宋体" w:hAnsi="宋体"/>
                <w:szCs w:val="24"/>
              </w:rPr>
            </w:pPr>
            <w:r>
              <w:rPr>
                <w:rFonts w:hint="eastAsia" w:ascii="宋体" w:hAnsi="宋体"/>
                <w:szCs w:val="24"/>
              </w:rPr>
              <w:t>tradeNo</w:t>
            </w:r>
          </w:p>
        </w:tc>
        <w:tc>
          <w:tcPr>
            <w:tcW w:w="858" w:type="dxa"/>
          </w:tcPr>
          <w:p>
            <w:pPr>
              <w:jc w:val="center"/>
              <w:rPr>
                <w:rFonts w:ascii="宋体" w:hAnsi="宋体"/>
                <w:szCs w:val="24"/>
              </w:rPr>
            </w:pPr>
            <w:r>
              <w:rPr>
                <w:rFonts w:hint="eastAsia" w:ascii="宋体" w:hAnsi="宋体"/>
                <w:szCs w:val="24"/>
              </w:rPr>
              <w:t>是</w:t>
            </w:r>
          </w:p>
        </w:tc>
        <w:tc>
          <w:tcPr>
            <w:tcW w:w="5328" w:type="dxa"/>
          </w:tcPr>
          <w:p>
            <w:pPr>
              <w:rPr>
                <w:rFonts w:ascii="宋体" w:hAnsi="宋体"/>
                <w:szCs w:val="24"/>
              </w:rPr>
            </w:pPr>
            <w:r>
              <w:rPr>
                <w:rFonts w:hint="eastAsia" w:ascii="宋体" w:hAnsi="宋体"/>
                <w:szCs w:val="24"/>
              </w:rPr>
              <w:t>支付订单号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continue"/>
          </w:tcPr>
          <w:p>
            <w:pPr>
              <w:pStyle w:val="28"/>
              <w:widowControl/>
              <w:shd w:val="clear" w:color="auto" w:fill="FFFFFF"/>
              <w:rPr>
                <w:rFonts w:hint="default"/>
              </w:rPr>
            </w:pPr>
          </w:p>
        </w:tc>
        <w:tc>
          <w:tcPr>
            <w:tcW w:w="2715" w:type="dxa"/>
          </w:tcPr>
          <w:p>
            <w:pPr>
              <w:jc w:val="center"/>
              <w:rPr>
                <w:rFonts w:ascii="宋体" w:hAnsi="宋体"/>
                <w:szCs w:val="24"/>
              </w:rPr>
            </w:pPr>
            <w:r>
              <w:rPr>
                <w:rFonts w:hint="eastAsia" w:ascii="宋体" w:hAnsi="宋体"/>
                <w:szCs w:val="24"/>
              </w:rPr>
              <w:t>patientName</w:t>
            </w:r>
          </w:p>
        </w:tc>
        <w:tc>
          <w:tcPr>
            <w:tcW w:w="858" w:type="dxa"/>
          </w:tcPr>
          <w:p>
            <w:pPr>
              <w:jc w:val="center"/>
              <w:rPr>
                <w:rFonts w:ascii="宋体" w:hAnsi="宋体"/>
                <w:szCs w:val="24"/>
              </w:rPr>
            </w:pPr>
            <w:r>
              <w:rPr>
                <w:rFonts w:hint="eastAsia" w:ascii="宋体" w:hAnsi="宋体"/>
                <w:szCs w:val="24"/>
              </w:rPr>
              <w:t>是</w:t>
            </w:r>
          </w:p>
        </w:tc>
        <w:tc>
          <w:tcPr>
            <w:tcW w:w="5328" w:type="dxa"/>
          </w:tcPr>
          <w:p>
            <w:pPr>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continue"/>
          </w:tcPr>
          <w:p>
            <w:pPr>
              <w:pStyle w:val="28"/>
              <w:widowControl/>
              <w:shd w:val="clear" w:color="auto" w:fill="FFFFFF"/>
              <w:rPr>
                <w:rFonts w:hint="default"/>
              </w:rPr>
            </w:pPr>
          </w:p>
        </w:tc>
        <w:tc>
          <w:tcPr>
            <w:tcW w:w="2715" w:type="dxa"/>
          </w:tcPr>
          <w:p>
            <w:pPr>
              <w:jc w:val="center"/>
              <w:rPr>
                <w:rFonts w:ascii="宋体" w:hAnsi="宋体"/>
                <w:szCs w:val="24"/>
              </w:rPr>
            </w:pPr>
            <w:r>
              <w:rPr>
                <w:rFonts w:hint="eastAsia" w:ascii="宋体" w:hAnsi="宋体"/>
                <w:szCs w:val="24"/>
              </w:rPr>
              <w:t>totalAmount</w:t>
            </w:r>
          </w:p>
        </w:tc>
        <w:tc>
          <w:tcPr>
            <w:tcW w:w="858" w:type="dxa"/>
          </w:tcPr>
          <w:p>
            <w:pPr>
              <w:jc w:val="center"/>
              <w:rPr>
                <w:rFonts w:ascii="宋体" w:hAnsi="宋体"/>
                <w:szCs w:val="24"/>
              </w:rPr>
            </w:pPr>
            <w:r>
              <w:rPr>
                <w:rFonts w:hint="eastAsia" w:ascii="宋体" w:hAnsi="宋体"/>
                <w:szCs w:val="24"/>
              </w:rPr>
              <w:t>是</w:t>
            </w:r>
          </w:p>
        </w:tc>
        <w:tc>
          <w:tcPr>
            <w:tcW w:w="5328" w:type="dxa"/>
          </w:tcPr>
          <w:p>
            <w:pPr>
              <w:rPr>
                <w:rFonts w:ascii="宋体" w:hAnsi="宋体"/>
                <w:szCs w:val="24"/>
              </w:rPr>
            </w:pPr>
            <w:r>
              <w:rPr>
                <w:rFonts w:hint="eastAsia" w:ascii="宋体" w:hAnsi="宋体"/>
                <w:szCs w:val="24"/>
              </w:rPr>
              <w:t>总金额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continue"/>
          </w:tcPr>
          <w:p>
            <w:pPr>
              <w:pStyle w:val="28"/>
              <w:widowControl/>
              <w:shd w:val="clear" w:color="auto" w:fill="FFFFFF"/>
              <w:rPr>
                <w:rFonts w:hint="default"/>
              </w:rPr>
            </w:pPr>
          </w:p>
        </w:tc>
        <w:tc>
          <w:tcPr>
            <w:tcW w:w="2715" w:type="dxa"/>
          </w:tcPr>
          <w:p>
            <w:pPr>
              <w:jc w:val="center"/>
              <w:rPr>
                <w:rFonts w:ascii="宋体" w:hAnsi="宋体"/>
                <w:szCs w:val="24"/>
              </w:rPr>
            </w:pPr>
            <w:r>
              <w:rPr>
                <w:rFonts w:hint="eastAsia" w:ascii="宋体" w:hAnsi="宋体"/>
                <w:szCs w:val="24"/>
              </w:rPr>
              <w:t>payTime</w:t>
            </w:r>
          </w:p>
        </w:tc>
        <w:tc>
          <w:tcPr>
            <w:tcW w:w="858" w:type="dxa"/>
          </w:tcPr>
          <w:p>
            <w:pPr>
              <w:jc w:val="center"/>
              <w:rPr>
                <w:rFonts w:ascii="宋体" w:hAnsi="宋体"/>
                <w:szCs w:val="24"/>
              </w:rPr>
            </w:pPr>
            <w:r>
              <w:rPr>
                <w:rFonts w:hint="eastAsia" w:ascii="宋体" w:hAnsi="宋体"/>
                <w:szCs w:val="24"/>
              </w:rPr>
              <w:t>是</w:t>
            </w:r>
          </w:p>
        </w:tc>
        <w:tc>
          <w:tcPr>
            <w:tcW w:w="5328" w:type="dxa"/>
          </w:tcPr>
          <w:p>
            <w:pPr>
              <w:rPr>
                <w:rFonts w:ascii="宋体" w:hAnsi="宋体"/>
                <w:szCs w:val="24"/>
              </w:rPr>
            </w:pPr>
            <w:r>
              <w:rPr>
                <w:rFonts w:hint="eastAsia" w:ascii="宋体" w:hAnsi="宋体"/>
                <w:szCs w:val="24"/>
              </w:rPr>
              <w:t>支付时间，格式：yyyy-MM-dd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continue"/>
          </w:tcPr>
          <w:p>
            <w:pPr>
              <w:pStyle w:val="28"/>
              <w:widowControl/>
              <w:shd w:val="clear" w:color="auto" w:fill="FFFFFF"/>
              <w:rPr>
                <w:rFonts w:hint="default"/>
              </w:rPr>
            </w:pPr>
          </w:p>
        </w:tc>
        <w:tc>
          <w:tcPr>
            <w:tcW w:w="2715" w:type="dxa"/>
            <w:vAlign w:val="center"/>
          </w:tcPr>
          <w:p>
            <w:pPr>
              <w:jc w:val="center"/>
              <w:rPr>
                <w:rFonts w:ascii="宋体" w:hAnsi="宋体"/>
                <w:szCs w:val="24"/>
              </w:rPr>
            </w:pPr>
            <w:r>
              <w:rPr>
                <w:rFonts w:hint="eastAsia" w:ascii="宋体" w:hAnsi="宋体"/>
                <w:szCs w:val="24"/>
              </w:rPr>
              <w:t>payType</w:t>
            </w:r>
          </w:p>
        </w:tc>
        <w:tc>
          <w:tcPr>
            <w:tcW w:w="858" w:type="dxa"/>
            <w:vAlign w:val="center"/>
          </w:tcPr>
          <w:p>
            <w:pPr>
              <w:jc w:val="center"/>
              <w:rPr>
                <w:rFonts w:ascii="宋体" w:hAnsi="宋体"/>
                <w:szCs w:val="24"/>
              </w:rPr>
            </w:pPr>
            <w:r>
              <w:rPr>
                <w:rFonts w:hint="eastAsia" w:ascii="宋体" w:hAnsi="宋体"/>
                <w:szCs w:val="24"/>
              </w:rPr>
              <w:t>是</w:t>
            </w:r>
          </w:p>
        </w:tc>
        <w:tc>
          <w:tcPr>
            <w:tcW w:w="5328" w:type="dxa"/>
            <w:vAlign w:val="center"/>
          </w:tcPr>
          <w:p>
            <w:pPr>
              <w:rPr>
                <w:rFonts w:ascii="宋体" w:hAnsi="宋体"/>
                <w:szCs w:val="24"/>
              </w:rPr>
            </w:pPr>
            <w:r>
              <w:rPr>
                <w:rFonts w:hint="eastAsia" w:ascii="宋体" w:hAnsi="宋体"/>
                <w:szCs w:val="24"/>
              </w:rPr>
              <w:t xml:space="preserve">支付方式 </w:t>
            </w:r>
            <w:r>
              <w:rPr>
                <w:rFonts w:ascii="宋体" w:hAnsi="宋体"/>
                <w:szCs w:val="24"/>
              </w:rPr>
              <w:t>AliPa</w:t>
            </w:r>
            <w:r>
              <w:rPr>
                <w:rFonts w:hint="eastAsia" w:ascii="宋体" w:hAnsi="宋体"/>
                <w:szCs w:val="24"/>
              </w:rPr>
              <w:t>y:支付宝</w:t>
            </w:r>
            <w:r>
              <w:rPr>
                <w:rFonts w:ascii="宋体" w:hAnsi="宋体"/>
                <w:szCs w:val="24"/>
              </w:rPr>
              <w:t>WeChatPay</w:t>
            </w:r>
            <w:r>
              <w:rPr>
                <w:rFonts w:hint="eastAsia" w:ascii="宋体" w:hAnsi="宋体"/>
                <w:szCs w:val="24"/>
              </w:rPr>
              <w:t>:微信SelfBuiltPlatformPay：自定义平台支付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continue"/>
          </w:tcPr>
          <w:p>
            <w:pPr>
              <w:pStyle w:val="28"/>
              <w:widowControl/>
              <w:shd w:val="clear" w:color="auto" w:fill="FFFFFF"/>
              <w:rPr>
                <w:rFonts w:hint="default"/>
              </w:rPr>
            </w:pPr>
          </w:p>
        </w:tc>
        <w:tc>
          <w:tcPr>
            <w:tcW w:w="2715" w:type="dxa"/>
          </w:tcPr>
          <w:p>
            <w:pPr>
              <w:jc w:val="center"/>
              <w:rPr>
                <w:rFonts w:ascii="宋体" w:hAnsi="宋体"/>
                <w:szCs w:val="24"/>
              </w:rPr>
            </w:pPr>
            <w:r>
              <w:rPr>
                <w:rFonts w:hint="eastAsia" w:ascii="宋体" w:hAnsi="宋体"/>
                <w:szCs w:val="24"/>
              </w:rPr>
              <w:t>mailingFee</w:t>
            </w:r>
          </w:p>
        </w:tc>
        <w:tc>
          <w:tcPr>
            <w:tcW w:w="858" w:type="dxa"/>
          </w:tcPr>
          <w:p>
            <w:pPr>
              <w:jc w:val="center"/>
              <w:rPr>
                <w:rFonts w:ascii="宋体" w:hAnsi="宋体"/>
                <w:szCs w:val="24"/>
              </w:rPr>
            </w:pPr>
            <w:r>
              <w:rPr>
                <w:rFonts w:hint="eastAsia" w:ascii="宋体" w:hAnsi="宋体"/>
                <w:szCs w:val="24"/>
              </w:rPr>
              <w:t>是</w:t>
            </w:r>
          </w:p>
        </w:tc>
        <w:tc>
          <w:tcPr>
            <w:tcW w:w="5328" w:type="dxa"/>
          </w:tcPr>
          <w:p>
            <w:pPr>
              <w:rPr>
                <w:rFonts w:ascii="宋体" w:hAnsi="宋体"/>
                <w:szCs w:val="24"/>
              </w:rPr>
            </w:pPr>
            <w:r>
              <w:rPr>
                <w:rFonts w:hint="eastAsia" w:ascii="宋体" w:hAnsi="宋体"/>
                <w:szCs w:val="24"/>
              </w:rPr>
              <w:t>邮寄费用 (当患者选择领取时,此字段是空数据)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continue"/>
          </w:tcPr>
          <w:p>
            <w:pPr>
              <w:pStyle w:val="28"/>
              <w:widowControl/>
              <w:shd w:val="clear" w:color="auto" w:fill="FFFFFF"/>
              <w:rPr>
                <w:rFonts w:hint="default"/>
              </w:rPr>
            </w:pPr>
          </w:p>
        </w:tc>
        <w:tc>
          <w:tcPr>
            <w:tcW w:w="2715" w:type="dxa"/>
          </w:tcPr>
          <w:p>
            <w:pPr>
              <w:jc w:val="center"/>
              <w:rPr>
                <w:rFonts w:ascii="宋体" w:hAnsi="宋体"/>
                <w:szCs w:val="24"/>
              </w:rPr>
            </w:pPr>
            <w:r>
              <w:rPr>
                <w:rFonts w:hint="eastAsia" w:ascii="宋体" w:hAnsi="宋体"/>
                <w:szCs w:val="24"/>
              </w:rPr>
              <w:t>printFee</w:t>
            </w:r>
          </w:p>
        </w:tc>
        <w:tc>
          <w:tcPr>
            <w:tcW w:w="858" w:type="dxa"/>
          </w:tcPr>
          <w:p>
            <w:pPr>
              <w:jc w:val="center"/>
              <w:rPr>
                <w:rFonts w:ascii="宋体" w:hAnsi="宋体"/>
                <w:szCs w:val="24"/>
              </w:rPr>
            </w:pPr>
            <w:r>
              <w:rPr>
                <w:rFonts w:hint="eastAsia" w:ascii="宋体" w:hAnsi="宋体"/>
                <w:szCs w:val="24"/>
              </w:rPr>
              <w:t>是</w:t>
            </w:r>
          </w:p>
        </w:tc>
        <w:tc>
          <w:tcPr>
            <w:tcW w:w="5328" w:type="dxa"/>
          </w:tcPr>
          <w:p>
            <w:pPr>
              <w:rPr>
                <w:rFonts w:ascii="宋体" w:hAnsi="宋体"/>
                <w:szCs w:val="24"/>
              </w:rPr>
            </w:pPr>
            <w:r>
              <w:rPr>
                <w:rFonts w:hint="eastAsia" w:ascii="宋体" w:hAnsi="宋体"/>
                <w:szCs w:val="24"/>
              </w:rPr>
              <w:t>复印(打印)费用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continue"/>
          </w:tcPr>
          <w:p>
            <w:pPr>
              <w:pStyle w:val="28"/>
              <w:widowControl/>
              <w:shd w:val="clear" w:color="auto" w:fill="FFFFFF"/>
              <w:rPr>
                <w:rFonts w:hint="default"/>
              </w:rPr>
            </w:pPr>
          </w:p>
        </w:tc>
        <w:tc>
          <w:tcPr>
            <w:tcW w:w="2715" w:type="dxa"/>
          </w:tcPr>
          <w:p>
            <w:pPr>
              <w:jc w:val="center"/>
              <w:rPr>
                <w:rFonts w:ascii="宋体" w:hAnsi="宋体"/>
                <w:szCs w:val="24"/>
              </w:rPr>
            </w:pPr>
            <w:r>
              <w:rPr>
                <w:rFonts w:hint="eastAsia" w:ascii="宋体" w:hAnsi="宋体"/>
                <w:szCs w:val="24"/>
              </w:rPr>
              <w:t>printNumber</w:t>
            </w:r>
          </w:p>
        </w:tc>
        <w:tc>
          <w:tcPr>
            <w:tcW w:w="858" w:type="dxa"/>
          </w:tcPr>
          <w:p>
            <w:pPr>
              <w:jc w:val="center"/>
              <w:rPr>
                <w:rFonts w:ascii="宋体" w:hAnsi="宋体"/>
                <w:szCs w:val="24"/>
              </w:rPr>
            </w:pPr>
            <w:r>
              <w:rPr>
                <w:rFonts w:hint="eastAsia" w:ascii="宋体" w:hAnsi="宋体"/>
                <w:szCs w:val="24"/>
              </w:rPr>
              <w:t>是</w:t>
            </w:r>
          </w:p>
        </w:tc>
        <w:tc>
          <w:tcPr>
            <w:tcW w:w="5328" w:type="dxa"/>
          </w:tcPr>
          <w:p>
            <w:pPr>
              <w:rPr>
                <w:rFonts w:ascii="宋体" w:hAnsi="宋体"/>
                <w:szCs w:val="24"/>
              </w:rPr>
            </w:pPr>
            <w:r>
              <w:rPr>
                <w:rFonts w:hint="eastAsia" w:ascii="宋体" w:hAnsi="宋体"/>
                <w:szCs w:val="24"/>
              </w:rPr>
              <w:t>复印(打印)纸张数量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55" w:type="dxa"/>
            <w:vMerge w:val="continue"/>
          </w:tcPr>
          <w:p>
            <w:pPr>
              <w:pStyle w:val="28"/>
              <w:widowControl/>
              <w:shd w:val="clear" w:color="auto" w:fill="FFFFFF"/>
              <w:rPr>
                <w:rFonts w:hint="default"/>
              </w:rPr>
            </w:pPr>
          </w:p>
        </w:tc>
        <w:tc>
          <w:tcPr>
            <w:tcW w:w="2715" w:type="dxa"/>
          </w:tcPr>
          <w:p>
            <w:pPr>
              <w:jc w:val="center"/>
              <w:rPr>
                <w:rFonts w:ascii="宋体" w:hAnsi="宋体"/>
                <w:szCs w:val="24"/>
              </w:rPr>
            </w:pPr>
            <w:r>
              <w:rPr>
                <w:rFonts w:hint="eastAsia" w:ascii="宋体" w:hAnsi="宋体"/>
                <w:szCs w:val="24"/>
              </w:rPr>
              <w:t>mediaclRecordApplyId</w:t>
            </w:r>
          </w:p>
        </w:tc>
        <w:tc>
          <w:tcPr>
            <w:tcW w:w="858" w:type="dxa"/>
          </w:tcPr>
          <w:p>
            <w:pPr>
              <w:jc w:val="center"/>
              <w:rPr>
                <w:rFonts w:ascii="宋体" w:hAnsi="宋体"/>
                <w:szCs w:val="24"/>
              </w:rPr>
            </w:pPr>
            <w:r>
              <w:rPr>
                <w:rFonts w:hint="eastAsia" w:ascii="宋体" w:hAnsi="宋体"/>
                <w:szCs w:val="24"/>
              </w:rPr>
              <w:t>是</w:t>
            </w:r>
          </w:p>
        </w:tc>
        <w:tc>
          <w:tcPr>
            <w:tcW w:w="5328" w:type="dxa"/>
          </w:tcPr>
          <w:p>
            <w:pPr>
              <w:rPr>
                <w:rFonts w:ascii="宋体" w:hAnsi="宋体"/>
                <w:szCs w:val="24"/>
              </w:rPr>
            </w:pPr>
            <w:r>
              <w:rPr>
                <w:rFonts w:hint="eastAsia" w:ascii="宋体" w:hAnsi="宋体"/>
                <w:szCs w:val="24"/>
              </w:rPr>
              <w:t>患者病案申请记录标识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3"/>
          </w:tcPr>
          <w:p>
            <w:pPr>
              <w:pStyle w:val="28"/>
              <w:widowControl/>
              <w:shd w:val="clear" w:color="auto" w:fill="FFFFFF"/>
              <w:rPr>
                <w:rFonts w:hint="default"/>
              </w:rPr>
            </w:pPr>
            <w:r>
              <w:t>{</w:t>
            </w:r>
          </w:p>
          <w:p>
            <w:pPr>
              <w:pStyle w:val="28"/>
              <w:widowControl/>
              <w:shd w:val="clear" w:color="auto" w:fill="FFFFFF"/>
              <w:rPr>
                <w:rFonts w:hint="default"/>
              </w:rPr>
            </w:pPr>
            <w:r>
              <w:t xml:space="preserve">    "success": true,</w:t>
            </w:r>
          </w:p>
          <w:p>
            <w:pPr>
              <w:pStyle w:val="28"/>
              <w:widowControl/>
              <w:shd w:val="clear" w:color="auto" w:fill="FFFFFF"/>
              <w:rPr>
                <w:rFonts w:hint="default"/>
              </w:rPr>
            </w:pPr>
            <w:r>
              <w:t xml:space="preserve">    "msg": "成功",</w:t>
            </w:r>
          </w:p>
          <w:p>
            <w:pPr>
              <w:pStyle w:val="28"/>
              <w:widowControl/>
              <w:shd w:val="clear" w:color="auto" w:fill="FFFFFF"/>
              <w:rPr>
                <w:rFonts w:hint="default"/>
              </w:rPr>
            </w:pPr>
            <w:r>
              <w:t xml:space="preserve">    "code": "10001"</w:t>
            </w:r>
          </w:p>
          <w:p>
            <w:pPr>
              <w:pStyle w:val="28"/>
              <w:widowControl/>
              <w:shd w:val="clear" w:color="auto" w:fill="FFFFFF"/>
              <w:rPr>
                <w:rFonts w:hint="default" w:cstheme="minorBidi"/>
                <w:kern w:val="2"/>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715" w:type="dxa"/>
            <w:shd w:val="clear" w:color="auto" w:fill="757070" w:themeFill="background2" w:themeFillShade="7F"/>
            <w:vAlign w:val="center"/>
          </w:tcPr>
          <w:p>
            <w:pPr>
              <w:pStyle w:val="42"/>
              <w:ind w:firstLine="0" w:firstLineChars="0"/>
              <w:jc w:val="center"/>
            </w:pPr>
            <w:r>
              <w:rPr>
                <w:rFonts w:hint="eastAsia" w:ascii="宋体" w:hAnsi="宋体"/>
                <w:b/>
                <w:bCs/>
                <w:color w:val="FFFFFF" w:themeColor="background1"/>
                <w:szCs w:val="24"/>
                <w14:textFill>
                  <w14:solidFill>
                    <w14:schemeClr w14:val="bg1"/>
                  </w14:solidFill>
                </w14:textFill>
              </w:rPr>
              <w:t>参数</w:t>
            </w:r>
          </w:p>
        </w:tc>
        <w:tc>
          <w:tcPr>
            <w:tcW w:w="858" w:type="dxa"/>
            <w:shd w:val="clear" w:color="auto" w:fill="757070" w:themeFill="background2" w:themeFillShade="7F"/>
            <w:vAlign w:val="center"/>
          </w:tcPr>
          <w:p>
            <w:pPr>
              <w:pStyle w:val="42"/>
              <w:ind w:firstLine="0" w:firstLineChars="0"/>
              <w:jc w:val="center"/>
            </w:pPr>
            <w:r>
              <w:rPr>
                <w:rFonts w:hint="eastAsia" w:ascii="宋体" w:hAnsi="宋体"/>
                <w:b/>
                <w:bCs/>
                <w:color w:val="FFFFFF" w:themeColor="background1"/>
                <w:szCs w:val="24"/>
                <w14:textFill>
                  <w14:solidFill>
                    <w14:schemeClr w14:val="bg1"/>
                  </w14:solidFill>
                </w14:textFill>
              </w:rPr>
              <w:t>必传</w:t>
            </w:r>
          </w:p>
        </w:tc>
        <w:tc>
          <w:tcPr>
            <w:tcW w:w="5328" w:type="dxa"/>
            <w:shd w:val="clear" w:color="auto" w:fill="757070" w:themeFill="background2" w:themeFillShade="7F"/>
            <w:vAlign w:val="center"/>
          </w:tcPr>
          <w:p>
            <w:pPr>
              <w:pStyle w:val="42"/>
              <w:ind w:firstLine="0" w:firstLineChars="0"/>
              <w:jc w:val="cente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555" w:type="dxa"/>
            <w:vMerge w:val="continue"/>
          </w:tcPr>
          <w:p>
            <w:pPr>
              <w:pStyle w:val="28"/>
              <w:widowControl/>
              <w:shd w:val="clear" w:color="auto" w:fill="FFFFFF"/>
              <w:rPr>
                <w:rFonts w:hint="default"/>
              </w:rPr>
            </w:pPr>
          </w:p>
        </w:tc>
        <w:tc>
          <w:tcPr>
            <w:tcW w:w="2715" w:type="dxa"/>
            <w:vAlign w:val="center"/>
          </w:tcPr>
          <w:p>
            <w:pPr>
              <w:jc w:val="center"/>
            </w:pPr>
            <w:r>
              <w:rPr>
                <w:rFonts w:hint="eastAsia" w:ascii="宋体" w:hAnsi="宋体"/>
                <w:szCs w:val="24"/>
              </w:rPr>
              <w:t>success</w:t>
            </w:r>
          </w:p>
        </w:tc>
        <w:tc>
          <w:tcPr>
            <w:tcW w:w="858" w:type="dxa"/>
            <w:vAlign w:val="center"/>
          </w:tcPr>
          <w:p>
            <w:pPr>
              <w:jc w:val="center"/>
            </w:pPr>
            <w:r>
              <w:rPr>
                <w:rFonts w:hint="eastAsia" w:ascii="宋体" w:hAnsi="宋体"/>
                <w:szCs w:val="24"/>
              </w:rPr>
              <w:t>是</w:t>
            </w:r>
          </w:p>
        </w:tc>
        <w:tc>
          <w:tcPr>
            <w:tcW w:w="5328" w:type="dxa"/>
            <w:vAlign w:val="center"/>
          </w:tcPr>
          <w:p>
            <w:pPr>
              <w:jc w:val="left"/>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555" w:type="dxa"/>
            <w:vMerge w:val="continue"/>
          </w:tcPr>
          <w:p>
            <w:pPr>
              <w:pStyle w:val="28"/>
              <w:widowControl/>
              <w:shd w:val="clear" w:color="auto" w:fill="FFFFFF"/>
              <w:rPr>
                <w:rFonts w:hint="default"/>
              </w:rPr>
            </w:pPr>
          </w:p>
        </w:tc>
        <w:tc>
          <w:tcPr>
            <w:tcW w:w="2715" w:type="dxa"/>
            <w:vAlign w:val="center"/>
          </w:tcPr>
          <w:p>
            <w:pPr>
              <w:jc w:val="center"/>
            </w:pPr>
            <w:r>
              <w:rPr>
                <w:rFonts w:hint="eastAsia" w:ascii="宋体" w:hAnsi="宋体"/>
                <w:szCs w:val="24"/>
              </w:rPr>
              <w:t>msg</w:t>
            </w:r>
          </w:p>
        </w:tc>
        <w:tc>
          <w:tcPr>
            <w:tcW w:w="858" w:type="dxa"/>
            <w:vAlign w:val="center"/>
          </w:tcPr>
          <w:p>
            <w:pPr>
              <w:jc w:val="center"/>
            </w:pPr>
            <w:r>
              <w:rPr>
                <w:rFonts w:hint="eastAsia" w:ascii="宋体" w:hAnsi="宋体"/>
                <w:szCs w:val="24"/>
              </w:rPr>
              <w:t>是</w:t>
            </w:r>
          </w:p>
        </w:tc>
        <w:tc>
          <w:tcPr>
            <w:tcW w:w="5328" w:type="dxa"/>
            <w:vAlign w:val="center"/>
          </w:tcPr>
          <w:p>
            <w:pPr>
              <w:pStyle w:val="42"/>
              <w:ind w:firstLine="0" w:firstLineChars="0"/>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555" w:type="dxa"/>
            <w:vMerge w:val="continue"/>
          </w:tcPr>
          <w:p>
            <w:pPr>
              <w:pStyle w:val="28"/>
              <w:widowControl/>
              <w:shd w:val="clear" w:color="auto" w:fill="FFFFFF"/>
              <w:rPr>
                <w:rFonts w:hint="default"/>
              </w:rPr>
            </w:pPr>
          </w:p>
        </w:tc>
        <w:tc>
          <w:tcPr>
            <w:tcW w:w="2715" w:type="dxa"/>
            <w:vAlign w:val="center"/>
          </w:tcPr>
          <w:p>
            <w:pPr>
              <w:jc w:val="center"/>
            </w:pPr>
            <w:r>
              <w:rPr>
                <w:rFonts w:hint="eastAsia" w:ascii="宋体" w:hAnsi="宋体"/>
                <w:szCs w:val="24"/>
              </w:rPr>
              <w:t>code</w:t>
            </w:r>
          </w:p>
        </w:tc>
        <w:tc>
          <w:tcPr>
            <w:tcW w:w="858" w:type="dxa"/>
            <w:vAlign w:val="center"/>
          </w:tcPr>
          <w:p>
            <w:pPr>
              <w:jc w:val="center"/>
            </w:pPr>
            <w:r>
              <w:rPr>
                <w:rFonts w:hint="eastAsia" w:ascii="宋体" w:hAnsi="宋体"/>
                <w:szCs w:val="24"/>
              </w:rPr>
              <w:t>是</w:t>
            </w:r>
          </w:p>
        </w:tc>
        <w:tc>
          <w:tcPr>
            <w:tcW w:w="5328" w:type="dxa"/>
            <w:vAlign w:val="center"/>
          </w:tcPr>
          <w:p>
            <w:pPr>
              <w:pStyle w:val="42"/>
              <w:ind w:firstLine="0" w:firstLineChars="0"/>
            </w:pPr>
            <w:r>
              <w:rPr>
                <w:rFonts w:hint="eastAsia" w:ascii="宋体" w:hAnsi="宋体"/>
                <w:szCs w:val="24"/>
              </w:rPr>
              <w:t>参照附四</w:t>
            </w:r>
          </w:p>
        </w:tc>
      </w:tr>
    </w:tbl>
    <w:p>
      <w:pPr>
        <w:pStyle w:val="3"/>
      </w:pPr>
      <w:bookmarkStart w:id="306" w:name="_Toc6660"/>
      <w:r>
        <w:t>体检预约</w:t>
      </w:r>
      <w:bookmarkEnd w:id="306"/>
    </w:p>
    <w:p>
      <w:pPr>
        <w:pStyle w:val="4"/>
      </w:pPr>
      <w:bookmarkStart w:id="307" w:name="_Toc10168"/>
      <w:r>
        <w:rPr>
          <w:rFonts w:hint="eastAsia"/>
        </w:rPr>
        <w:t>院内提供接口</w:t>
      </w:r>
      <w:bookmarkEnd w:id="307"/>
    </w:p>
    <w:p>
      <w:pPr>
        <w:pStyle w:val="5"/>
      </w:pPr>
      <w:bookmarkStart w:id="308" w:name="_Toc15406"/>
      <w:r>
        <w:rPr>
          <w:rFonts w:hint="eastAsia"/>
        </w:rPr>
        <w:t>套餐列表</w:t>
      </w:r>
      <w:bookmarkEnd w:id="308"/>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349"/>
        <w:gridCol w:w="83"/>
        <w:gridCol w:w="867"/>
        <w:gridCol w:w="83"/>
        <w:gridCol w:w="5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查询该医院配置的体检套餐</w:t>
            </w:r>
            <w:r>
              <w:rPr>
                <w:rFonts w:hint="eastAsia" w:ascii="宋体" w:hAnsi="宋体"/>
                <w:szCs w:val="24"/>
                <w:lang w:eastAsia="zh-Hans"/>
              </w:rPr>
              <w:t>（</w:t>
            </w:r>
            <w:r>
              <w:rPr>
                <w:rFonts w:hint="eastAsia" w:ascii="宋体" w:hAnsi="宋体"/>
                <w:szCs w:val="24"/>
              </w:rPr>
              <w:t>hospital.interface.physical.getPackageList</w:t>
            </w:r>
            <w:r>
              <w:rPr>
                <w:rFonts w:hint="eastAsia" w:ascii="宋体" w:hAnsi="宋体"/>
                <w:szCs w:val="24"/>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"idCard": "370923199605054238",</w:t>
            </w:r>
          </w:p>
          <w:p>
            <w:pPr>
              <w:rPr>
                <w:rFonts w:ascii="宋体" w:hAnsi="宋体"/>
                <w:szCs w:val="24"/>
              </w:rPr>
            </w:pPr>
            <w:r>
              <w:rPr>
                <w:rFonts w:hint="eastAsia" w:ascii="宋体" w:hAnsi="宋体"/>
                <w:szCs w:val="24"/>
              </w:rPr>
              <w:t xml:space="preserve">    "professionCode": "001",</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32"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hospitalId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idCard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medicalCardNumber</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profession</w:t>
            </w:r>
            <w:r>
              <w:rPr>
                <w:rFonts w:hint="eastAsia" w:ascii="宋体" w:hAnsi="宋体"/>
                <w:szCs w:val="24"/>
              </w:rPr>
              <w:t>Code</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rPr>
                <w:rFonts w:ascii="宋体" w:hAnsi="宋体"/>
                <w:szCs w:val="24"/>
              </w:rPr>
            </w:pPr>
            <w:r>
              <w:rPr>
                <w:rFonts w:hint="eastAsia" w:ascii="宋体" w:hAnsi="宋体"/>
                <w:szCs w:val="24"/>
              </w:rPr>
              <w:t>工种ID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rPr>
                <w:rFonts w:ascii="宋体" w:hAnsi="宋体"/>
                <w:szCs w:val="24"/>
              </w:rPr>
            </w:pPr>
            <w:r>
              <w:rPr>
                <w:rFonts w:ascii="宋体" w:hAnsi="宋体"/>
                <w:szCs w:val="24"/>
              </w:rPr>
              <w:t>{</w:t>
            </w:r>
          </w:p>
          <w:p>
            <w:pPr>
              <w:rPr>
                <w:rFonts w:ascii="宋体" w:hAnsi="宋体"/>
                <w:szCs w:val="24"/>
              </w:rPr>
            </w:pPr>
            <w:r>
              <w:rPr>
                <w:rFonts w:ascii="宋体" w:hAnsi="宋体"/>
                <w:szCs w:val="24"/>
              </w:rPr>
              <w:t xml:space="preserve">    "data": [</w:t>
            </w:r>
          </w:p>
          <w:p>
            <w:pPr>
              <w:rPr>
                <w:rFonts w:ascii="宋体" w:hAnsi="宋体"/>
                <w:szCs w:val="24"/>
              </w:rPr>
            </w:pPr>
            <w:r>
              <w:rPr>
                <w:rFonts w:ascii="宋体" w:hAnsi="宋体"/>
                <w:szCs w:val="24"/>
              </w:rPr>
              <w:t xml:space="preserve">        {</w:t>
            </w:r>
          </w:p>
          <w:p>
            <w:pPr>
              <w:rPr>
                <w:rFonts w:ascii="宋体" w:hAnsi="宋体"/>
                <w:szCs w:val="24"/>
              </w:rPr>
            </w:pPr>
            <w:r>
              <w:rPr>
                <w:rFonts w:ascii="宋体" w:hAnsi="宋体"/>
                <w:szCs w:val="24"/>
              </w:rPr>
              <w:t xml:space="preserve">            "startDate": "2020-04-02",</w:t>
            </w:r>
          </w:p>
          <w:p>
            <w:pPr>
              <w:rPr>
                <w:rFonts w:ascii="宋体" w:hAnsi="宋体"/>
                <w:szCs w:val="24"/>
              </w:rPr>
            </w:pPr>
            <w:r>
              <w:rPr>
                <w:rFonts w:ascii="宋体" w:hAnsi="宋体"/>
                <w:szCs w:val="24"/>
              </w:rPr>
              <w:t xml:space="preserve">            "briefIntroduction": "简介",</w:t>
            </w:r>
          </w:p>
          <w:p>
            <w:pPr>
              <w:ind w:firstLine="1440" w:firstLineChars="600"/>
              <w:rPr>
                <w:rFonts w:ascii="宋体" w:hAnsi="宋体"/>
                <w:szCs w:val="24"/>
              </w:rPr>
            </w:pPr>
            <w:r>
              <w:rPr>
                <w:rFonts w:ascii="宋体" w:hAnsi="宋体"/>
                <w:szCs w:val="24"/>
              </w:rPr>
              <w:t>"profession</w:t>
            </w:r>
            <w:r>
              <w:rPr>
                <w:rFonts w:hint="eastAsia" w:ascii="宋体" w:hAnsi="宋体"/>
                <w:szCs w:val="24"/>
              </w:rPr>
              <w:t>Code</w:t>
            </w:r>
            <w:r>
              <w:rPr>
                <w:rFonts w:ascii="宋体" w:hAnsi="宋体"/>
                <w:szCs w:val="24"/>
              </w:rPr>
              <w:t>": "</w:t>
            </w:r>
            <w:r>
              <w:rPr>
                <w:rFonts w:hint="eastAsia" w:ascii="宋体" w:hAnsi="宋体"/>
                <w:szCs w:val="24"/>
              </w:rPr>
              <w:t>01</w:t>
            </w:r>
            <w:r>
              <w:rPr>
                <w:rFonts w:ascii="宋体" w:hAnsi="宋体"/>
                <w:szCs w:val="24"/>
              </w:rPr>
              <w:t>",</w:t>
            </w:r>
          </w:p>
          <w:p>
            <w:pPr>
              <w:rPr>
                <w:rFonts w:ascii="宋体" w:hAnsi="宋体"/>
                <w:szCs w:val="24"/>
              </w:rPr>
            </w:pPr>
            <w:r>
              <w:rPr>
                <w:rFonts w:ascii="宋体" w:hAnsi="宋体"/>
                <w:szCs w:val="24"/>
              </w:rPr>
              <w:t xml:space="preserve">            "packageName": "问问",</w:t>
            </w:r>
          </w:p>
          <w:p>
            <w:pPr>
              <w:rPr>
                <w:rFonts w:ascii="宋体" w:hAnsi="宋体"/>
                <w:szCs w:val="24"/>
              </w:rPr>
            </w:pPr>
            <w:r>
              <w:rPr>
                <w:rFonts w:ascii="宋体" w:hAnsi="宋体"/>
                <w:szCs w:val="24"/>
              </w:rPr>
              <w:t xml:space="preserve">            "packageId": 801,</w:t>
            </w:r>
          </w:p>
          <w:p>
            <w:pPr>
              <w:rPr>
                <w:rFonts w:ascii="宋体" w:hAnsi="宋体"/>
                <w:szCs w:val="24"/>
              </w:rPr>
            </w:pPr>
            <w:r>
              <w:rPr>
                <w:rFonts w:ascii="宋体" w:hAnsi="宋体"/>
                <w:szCs w:val="24"/>
              </w:rPr>
              <w:t xml:space="preserve">            "endDate": "2021-04-01",</w:t>
            </w:r>
          </w:p>
          <w:p>
            <w:pPr>
              <w:rPr>
                <w:rFonts w:ascii="宋体" w:hAnsi="宋体"/>
                <w:szCs w:val="24"/>
              </w:rPr>
            </w:pPr>
            <w:r>
              <w:rPr>
                <w:rFonts w:ascii="宋体" w:hAnsi="宋体"/>
                <w:szCs w:val="24"/>
              </w:rPr>
              <w:t xml:space="preserve">            "acPrice": 37,</w:t>
            </w:r>
          </w:p>
          <w:p>
            <w:pPr>
              <w:rPr>
                <w:rFonts w:ascii="宋体" w:hAnsi="宋体"/>
                <w:szCs w:val="24"/>
              </w:rPr>
            </w:pPr>
            <w:r>
              <w:rPr>
                <w:rFonts w:ascii="宋体" w:hAnsi="宋体"/>
                <w:szCs w:val="24"/>
              </w:rPr>
              <w:t xml:space="preserve">            "stPrice": 42</w:t>
            </w:r>
            <w:r>
              <w:rPr>
                <w:rFonts w:hint="eastAsia" w:ascii="宋体" w:hAnsi="宋体"/>
                <w:szCs w:val="24"/>
              </w:rPr>
              <w:t>,</w:t>
            </w:r>
          </w:p>
          <w:p>
            <w:pPr>
              <w:ind w:firstLine="1440" w:firstLineChars="600"/>
              <w:rPr>
                <w:rFonts w:ascii="宋体" w:hAnsi="宋体"/>
                <w:szCs w:val="24"/>
              </w:rPr>
            </w:pPr>
            <w:r>
              <w:rPr>
                <w:rFonts w:ascii="宋体" w:hAnsi="宋体" w:cs="Times New Roman"/>
                <w:kern w:val="0"/>
                <w:szCs w:val="24"/>
              </w:rPr>
              <w:t xml:space="preserve">"bnsTypeCode": </w:t>
            </w:r>
            <w:r>
              <w:rPr>
                <w:rFonts w:hint="eastAsia" w:ascii="宋体" w:hAnsi="宋体" w:cs="Times New Roman"/>
                <w:kern w:val="0"/>
                <w:szCs w:val="24"/>
              </w:rPr>
              <w:t>0</w:t>
            </w:r>
          </w:p>
          <w:p>
            <w:pPr>
              <w:rPr>
                <w:rFonts w:ascii="宋体" w:hAnsi="宋体"/>
                <w:szCs w:val="24"/>
              </w:rPr>
            </w:pPr>
            <w:r>
              <w:rPr>
                <w:rFonts w:ascii="宋体" w:hAnsi="宋体"/>
                <w:szCs w:val="24"/>
              </w:rPr>
              <w:t xml:space="preserve">        },</w:t>
            </w:r>
          </w:p>
          <w:p>
            <w:pPr>
              <w:rPr>
                <w:rFonts w:ascii="宋体" w:hAnsi="宋体"/>
                <w:szCs w:val="24"/>
              </w:rPr>
            </w:pPr>
            <w:r>
              <w:rPr>
                <w:rFonts w:ascii="宋体" w:hAnsi="宋体"/>
                <w:szCs w:val="24"/>
              </w:rPr>
              <w:t xml:space="preserve">        {</w:t>
            </w:r>
          </w:p>
          <w:p>
            <w:pPr>
              <w:rPr>
                <w:rFonts w:ascii="宋体" w:hAnsi="宋体"/>
                <w:szCs w:val="24"/>
              </w:rPr>
            </w:pPr>
            <w:r>
              <w:rPr>
                <w:rFonts w:ascii="宋体" w:hAnsi="宋体"/>
                <w:szCs w:val="24"/>
              </w:rPr>
              <w:t xml:space="preserve">            "startDate": "2020-04-02",</w:t>
            </w:r>
          </w:p>
          <w:p>
            <w:pPr>
              <w:rPr>
                <w:rFonts w:ascii="宋体" w:hAnsi="宋体"/>
                <w:szCs w:val="24"/>
              </w:rPr>
            </w:pPr>
            <w:r>
              <w:rPr>
                <w:rFonts w:ascii="宋体" w:hAnsi="宋体"/>
                <w:szCs w:val="24"/>
              </w:rPr>
              <w:t xml:space="preserve">            "briefIntroduction": "简介",</w:t>
            </w:r>
          </w:p>
          <w:p>
            <w:pPr>
              <w:ind w:firstLine="1440" w:firstLineChars="600"/>
              <w:rPr>
                <w:rFonts w:ascii="宋体" w:hAnsi="宋体"/>
                <w:szCs w:val="24"/>
              </w:rPr>
            </w:pPr>
            <w:r>
              <w:rPr>
                <w:rFonts w:ascii="宋体" w:hAnsi="宋体"/>
                <w:szCs w:val="24"/>
              </w:rPr>
              <w:t>"profession</w:t>
            </w:r>
            <w:r>
              <w:rPr>
                <w:rFonts w:hint="eastAsia" w:ascii="宋体" w:hAnsi="宋体"/>
                <w:szCs w:val="24"/>
              </w:rPr>
              <w:t>Code</w:t>
            </w:r>
            <w:r>
              <w:rPr>
                <w:rFonts w:ascii="宋体" w:hAnsi="宋体"/>
                <w:szCs w:val="24"/>
              </w:rPr>
              <w:t>": "</w:t>
            </w:r>
            <w:r>
              <w:rPr>
                <w:rFonts w:hint="eastAsia" w:ascii="宋体" w:hAnsi="宋体"/>
                <w:szCs w:val="24"/>
              </w:rPr>
              <w:t>01</w:t>
            </w:r>
            <w:r>
              <w:rPr>
                <w:rFonts w:ascii="宋体" w:hAnsi="宋体"/>
                <w:szCs w:val="24"/>
              </w:rPr>
              <w:t>",</w:t>
            </w:r>
          </w:p>
          <w:p>
            <w:pPr>
              <w:rPr>
                <w:rFonts w:ascii="宋体" w:hAnsi="宋体"/>
                <w:szCs w:val="24"/>
              </w:rPr>
            </w:pPr>
            <w:r>
              <w:rPr>
                <w:rFonts w:ascii="宋体" w:hAnsi="宋体"/>
                <w:szCs w:val="24"/>
              </w:rPr>
              <w:t xml:space="preserve">            "packageName": "测试预约套餐",</w:t>
            </w:r>
          </w:p>
          <w:p>
            <w:pPr>
              <w:rPr>
                <w:rFonts w:ascii="宋体" w:hAnsi="宋体"/>
                <w:szCs w:val="24"/>
              </w:rPr>
            </w:pPr>
            <w:r>
              <w:rPr>
                <w:rFonts w:ascii="宋体" w:hAnsi="宋体"/>
                <w:szCs w:val="24"/>
              </w:rPr>
              <w:t xml:space="preserve">            "packageId": 728,</w:t>
            </w:r>
          </w:p>
          <w:p>
            <w:pPr>
              <w:rPr>
                <w:rFonts w:ascii="宋体" w:hAnsi="宋体"/>
                <w:szCs w:val="24"/>
              </w:rPr>
            </w:pPr>
            <w:r>
              <w:rPr>
                <w:rFonts w:ascii="宋体" w:hAnsi="宋体"/>
                <w:szCs w:val="24"/>
              </w:rPr>
              <w:t xml:space="preserve">            "endDate": "2021-04-01",</w:t>
            </w:r>
          </w:p>
          <w:p>
            <w:pPr>
              <w:rPr>
                <w:rFonts w:ascii="宋体" w:hAnsi="宋体"/>
                <w:szCs w:val="24"/>
              </w:rPr>
            </w:pPr>
            <w:r>
              <w:rPr>
                <w:rFonts w:ascii="宋体" w:hAnsi="宋体"/>
                <w:szCs w:val="24"/>
              </w:rPr>
              <w:t xml:space="preserve">            "acPrice": 0.01,</w:t>
            </w:r>
          </w:p>
          <w:p>
            <w:pPr>
              <w:rPr>
                <w:rFonts w:ascii="宋体" w:hAnsi="宋体"/>
                <w:szCs w:val="24"/>
              </w:rPr>
            </w:pPr>
            <w:r>
              <w:rPr>
                <w:rFonts w:ascii="宋体" w:hAnsi="宋体"/>
                <w:szCs w:val="24"/>
              </w:rPr>
              <w:t xml:space="preserve">            "stPrice": 0</w:t>
            </w:r>
            <w:r>
              <w:rPr>
                <w:rFonts w:hint="eastAsia" w:ascii="宋体" w:hAnsi="宋体"/>
                <w:szCs w:val="24"/>
              </w:rPr>
              <w:t>,</w:t>
            </w:r>
          </w:p>
          <w:p>
            <w:pPr>
              <w:ind w:firstLine="1440" w:firstLineChars="600"/>
              <w:rPr>
                <w:rFonts w:ascii="宋体" w:hAnsi="宋体"/>
                <w:szCs w:val="24"/>
              </w:rPr>
            </w:pPr>
            <w:r>
              <w:rPr>
                <w:rFonts w:ascii="宋体" w:hAnsi="宋体" w:cs="Times New Roman"/>
                <w:kern w:val="0"/>
                <w:szCs w:val="24"/>
              </w:rPr>
              <w:t xml:space="preserve">"bnsTypeCode": </w:t>
            </w:r>
            <w:r>
              <w:rPr>
                <w:rFonts w:hint="eastAsia" w:ascii="宋体" w:hAnsi="宋体" w:cs="Times New Roman"/>
                <w:kern w:val="0"/>
                <w:szCs w:val="24"/>
              </w:rPr>
              <w:t>1</w:t>
            </w:r>
          </w:p>
          <w:p>
            <w:pPr>
              <w:rPr>
                <w:rFonts w:ascii="宋体" w:hAnsi="宋体"/>
                <w:szCs w:val="24"/>
              </w:rPr>
            </w:pPr>
            <w:r>
              <w:rPr>
                <w:rFonts w:ascii="宋体" w:hAnsi="宋体"/>
                <w:szCs w:val="24"/>
              </w:rPr>
              <w:t xml:space="preserve">        }</w:t>
            </w:r>
          </w:p>
          <w:p>
            <w:pPr>
              <w:rPr>
                <w:rFonts w:ascii="宋体" w:hAnsi="宋体"/>
                <w:szCs w:val="24"/>
              </w:rPr>
            </w:pPr>
            <w:r>
              <w:rPr>
                <w:rFonts w:ascii="宋体" w:hAnsi="宋体"/>
                <w:szCs w:val="24"/>
              </w:rPr>
              <w:t xml:space="preserve">    ],</w:t>
            </w:r>
          </w:p>
          <w:p>
            <w:pPr>
              <w:rPr>
                <w:rFonts w:ascii="宋体" w:hAnsi="宋体"/>
                <w:szCs w:val="24"/>
              </w:rPr>
            </w:pPr>
            <w:r>
              <w:rPr>
                <w:rFonts w:ascii="宋体" w:hAnsi="宋体"/>
                <w:szCs w:val="24"/>
              </w:rPr>
              <w:t xml:space="preserve">    "msg": "",</w:t>
            </w:r>
          </w:p>
          <w:p>
            <w:pPr>
              <w:rPr>
                <w:rFonts w:ascii="宋体" w:hAnsi="宋体"/>
                <w:szCs w:val="24"/>
              </w:rPr>
            </w:pPr>
            <w:r>
              <w:rPr>
                <w:rFonts w:ascii="宋体" w:hAnsi="宋体"/>
                <w:szCs w:val="24"/>
              </w:rPr>
              <w:t xml:space="preserve">    "success": true,</w:t>
            </w:r>
          </w:p>
          <w:p>
            <w:pPr>
              <w:rPr>
                <w:rFonts w:ascii="宋体" w:hAnsi="宋体"/>
                <w:szCs w:val="24"/>
              </w:rPr>
            </w:pPr>
            <w:r>
              <w:rPr>
                <w:rFonts w:ascii="宋体" w:hAnsi="宋体"/>
                <w:szCs w:val="24"/>
              </w:rPr>
              <w:t xml:space="preserve">    "code": "10001"</w:t>
            </w:r>
          </w:p>
          <w:p>
            <w:pPr>
              <w:pStyle w:val="28"/>
              <w:widowControl/>
              <w:shd w:val="clear" w:color="auto" w:fill="FFFFFF"/>
              <w:rPr>
                <w:rFonts w:hint="default"/>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34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602"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tc>
        <w:tc>
          <w:tcPr>
            <w:tcW w:w="2349" w:type="dxa"/>
            <w:vAlign w:val="center"/>
          </w:tcPr>
          <w:p>
            <w:pPr>
              <w:jc w:val="center"/>
              <w:rPr>
                <w:rFonts w:ascii="宋体" w:hAnsi="宋体"/>
                <w:szCs w:val="24"/>
              </w:rPr>
            </w:pPr>
            <w:r>
              <w:rPr>
                <w:rFonts w:hint="eastAsia" w:ascii="宋体" w:hAnsi="宋体"/>
                <w:szCs w:val="24"/>
              </w:rPr>
              <w:t>success</w:t>
            </w:r>
          </w:p>
        </w:tc>
        <w:tc>
          <w:tcPr>
            <w:tcW w:w="950" w:type="dxa"/>
            <w:gridSpan w:val="2"/>
            <w:vAlign w:val="center"/>
          </w:tcPr>
          <w:p>
            <w:pPr>
              <w:jc w:val="center"/>
              <w:rPr>
                <w:rFonts w:ascii="宋体" w:hAnsi="宋体"/>
                <w:szCs w:val="24"/>
              </w:rPr>
            </w:pPr>
            <w:r>
              <w:rPr>
                <w:rFonts w:hint="eastAsia" w:ascii="宋体" w:hAnsi="宋体"/>
                <w:szCs w:val="24"/>
              </w:rPr>
              <w:t>是</w:t>
            </w:r>
          </w:p>
        </w:tc>
        <w:tc>
          <w:tcPr>
            <w:tcW w:w="5602"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349" w:type="dxa"/>
            <w:vAlign w:val="center"/>
          </w:tcPr>
          <w:p>
            <w:pPr>
              <w:jc w:val="center"/>
              <w:rPr>
                <w:rFonts w:ascii="宋体" w:hAnsi="宋体"/>
                <w:szCs w:val="24"/>
              </w:rPr>
            </w:pPr>
            <w:r>
              <w:rPr>
                <w:rFonts w:hint="eastAsia" w:ascii="宋体" w:hAnsi="宋体"/>
                <w:szCs w:val="24"/>
              </w:rPr>
              <w:t>msg</w:t>
            </w:r>
          </w:p>
        </w:tc>
        <w:tc>
          <w:tcPr>
            <w:tcW w:w="950" w:type="dxa"/>
            <w:gridSpan w:val="2"/>
            <w:vAlign w:val="center"/>
          </w:tcPr>
          <w:p>
            <w:pPr>
              <w:jc w:val="center"/>
              <w:rPr>
                <w:rFonts w:ascii="宋体" w:hAnsi="宋体"/>
                <w:szCs w:val="24"/>
              </w:rPr>
            </w:pPr>
            <w:r>
              <w:rPr>
                <w:rFonts w:hint="eastAsia" w:ascii="宋体" w:hAnsi="宋体"/>
                <w:szCs w:val="24"/>
              </w:rPr>
              <w:t>是</w:t>
            </w:r>
          </w:p>
        </w:tc>
        <w:tc>
          <w:tcPr>
            <w:tcW w:w="5602"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349" w:type="dxa"/>
            <w:vAlign w:val="center"/>
          </w:tcPr>
          <w:p>
            <w:pPr>
              <w:jc w:val="center"/>
              <w:rPr>
                <w:rFonts w:ascii="宋体" w:hAnsi="宋体"/>
                <w:szCs w:val="24"/>
              </w:rPr>
            </w:pPr>
            <w:r>
              <w:rPr>
                <w:rFonts w:hint="eastAsia" w:ascii="宋体" w:hAnsi="宋体"/>
                <w:szCs w:val="24"/>
              </w:rPr>
              <w:t>code</w:t>
            </w:r>
          </w:p>
        </w:tc>
        <w:tc>
          <w:tcPr>
            <w:tcW w:w="950" w:type="dxa"/>
            <w:gridSpan w:val="2"/>
            <w:vAlign w:val="center"/>
          </w:tcPr>
          <w:p>
            <w:pPr>
              <w:jc w:val="center"/>
              <w:rPr>
                <w:rFonts w:ascii="宋体" w:hAnsi="宋体"/>
                <w:szCs w:val="24"/>
              </w:rPr>
            </w:pPr>
            <w:r>
              <w:rPr>
                <w:rFonts w:hint="eastAsia" w:ascii="宋体" w:hAnsi="宋体"/>
                <w:szCs w:val="24"/>
              </w:rPr>
              <w:t>是</w:t>
            </w:r>
          </w:p>
        </w:tc>
        <w:tc>
          <w:tcPr>
            <w:tcW w:w="5602" w:type="dxa"/>
            <w:gridSpan w:val="2"/>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349" w:type="dxa"/>
          </w:tcPr>
          <w:p>
            <w:pPr>
              <w:jc w:val="center"/>
              <w:rPr>
                <w:rFonts w:ascii="宋体" w:hAnsi="宋体"/>
                <w:szCs w:val="24"/>
              </w:rPr>
            </w:pPr>
            <w:r>
              <w:rPr>
                <w:rFonts w:ascii="宋体" w:hAnsi="宋体"/>
                <w:szCs w:val="24"/>
              </w:rPr>
              <w:t>stPrice</w:t>
            </w:r>
          </w:p>
        </w:tc>
        <w:tc>
          <w:tcPr>
            <w:tcW w:w="950" w:type="dxa"/>
            <w:gridSpan w:val="2"/>
          </w:tcPr>
          <w:p>
            <w:pPr>
              <w:jc w:val="center"/>
              <w:rPr>
                <w:rFonts w:ascii="宋体" w:hAnsi="宋体"/>
                <w:szCs w:val="24"/>
              </w:rPr>
            </w:pPr>
            <w:r>
              <w:rPr>
                <w:rFonts w:hint="eastAsia" w:ascii="宋体" w:hAnsi="宋体"/>
                <w:szCs w:val="24"/>
              </w:rPr>
              <w:t>是</w:t>
            </w:r>
          </w:p>
        </w:tc>
        <w:tc>
          <w:tcPr>
            <w:tcW w:w="5602" w:type="dxa"/>
            <w:gridSpan w:val="2"/>
          </w:tcPr>
          <w:p>
            <w:pPr>
              <w:rPr>
                <w:rFonts w:ascii="宋体" w:hAnsi="宋体"/>
                <w:szCs w:val="24"/>
              </w:rPr>
            </w:pPr>
            <w:r>
              <w:rPr>
                <w:rFonts w:hint="eastAsia" w:ascii="宋体" w:hAnsi="宋体"/>
                <w:szCs w:val="24"/>
              </w:rPr>
              <w:t>标准价格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349" w:type="dxa"/>
          </w:tcPr>
          <w:p>
            <w:pPr>
              <w:jc w:val="center"/>
              <w:rPr>
                <w:rFonts w:ascii="宋体" w:hAnsi="宋体"/>
                <w:szCs w:val="24"/>
              </w:rPr>
            </w:pPr>
            <w:r>
              <w:rPr>
                <w:rFonts w:ascii="宋体" w:hAnsi="宋体"/>
                <w:szCs w:val="24"/>
              </w:rPr>
              <w:t>acPrice</w:t>
            </w:r>
          </w:p>
        </w:tc>
        <w:tc>
          <w:tcPr>
            <w:tcW w:w="950" w:type="dxa"/>
            <w:gridSpan w:val="2"/>
          </w:tcPr>
          <w:p>
            <w:pPr>
              <w:jc w:val="center"/>
              <w:rPr>
                <w:rFonts w:ascii="宋体" w:hAnsi="宋体"/>
                <w:szCs w:val="24"/>
              </w:rPr>
            </w:pPr>
            <w:r>
              <w:rPr>
                <w:rFonts w:hint="eastAsia" w:ascii="宋体" w:hAnsi="宋体"/>
                <w:szCs w:val="24"/>
              </w:rPr>
              <w:t>是</w:t>
            </w:r>
          </w:p>
        </w:tc>
        <w:tc>
          <w:tcPr>
            <w:tcW w:w="5602" w:type="dxa"/>
            <w:gridSpan w:val="2"/>
          </w:tcPr>
          <w:p>
            <w:pPr>
              <w:rPr>
                <w:rFonts w:ascii="宋体" w:hAnsi="宋体"/>
                <w:szCs w:val="24"/>
              </w:rPr>
            </w:pPr>
            <w:r>
              <w:rPr>
                <w:rFonts w:hint="eastAsia" w:ascii="宋体" w:hAnsi="宋体"/>
                <w:szCs w:val="24"/>
              </w:rPr>
              <w:t>实际价格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349" w:type="dxa"/>
          </w:tcPr>
          <w:p>
            <w:pPr>
              <w:jc w:val="center"/>
              <w:rPr>
                <w:rFonts w:ascii="宋体" w:hAnsi="宋体"/>
                <w:szCs w:val="24"/>
              </w:rPr>
            </w:pPr>
            <w:r>
              <w:rPr>
                <w:rFonts w:ascii="宋体" w:hAnsi="宋体"/>
                <w:szCs w:val="24"/>
              </w:rPr>
              <w:t>packageId</w:t>
            </w:r>
          </w:p>
        </w:tc>
        <w:tc>
          <w:tcPr>
            <w:tcW w:w="950" w:type="dxa"/>
            <w:gridSpan w:val="2"/>
          </w:tcPr>
          <w:p>
            <w:pPr>
              <w:jc w:val="center"/>
              <w:rPr>
                <w:rFonts w:ascii="宋体" w:hAnsi="宋体"/>
                <w:szCs w:val="24"/>
              </w:rPr>
            </w:pPr>
            <w:r>
              <w:rPr>
                <w:rFonts w:hint="eastAsia" w:ascii="宋体" w:hAnsi="宋体"/>
                <w:szCs w:val="24"/>
              </w:rPr>
              <w:t>是</w:t>
            </w:r>
          </w:p>
        </w:tc>
        <w:tc>
          <w:tcPr>
            <w:tcW w:w="5602" w:type="dxa"/>
            <w:gridSpan w:val="2"/>
          </w:tcPr>
          <w:p>
            <w:pPr>
              <w:tabs>
                <w:tab w:val="left" w:pos="818"/>
              </w:tabs>
              <w:rPr>
                <w:rFonts w:ascii="宋体" w:hAnsi="宋体"/>
                <w:szCs w:val="24"/>
              </w:rPr>
            </w:pPr>
            <w:r>
              <w:rPr>
                <w:rFonts w:hint="eastAsia" w:ascii="宋体" w:hAnsi="宋体"/>
                <w:szCs w:val="24"/>
              </w:rPr>
              <w:t>套餐ID</w:t>
            </w:r>
            <w:r>
              <w:rPr>
                <w:rFonts w:ascii="宋体" w:hAnsi="宋体"/>
                <w:szCs w:val="24"/>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349" w:type="dxa"/>
          </w:tcPr>
          <w:p>
            <w:pPr>
              <w:jc w:val="center"/>
              <w:rPr>
                <w:rFonts w:ascii="宋体" w:hAnsi="宋体"/>
                <w:szCs w:val="24"/>
              </w:rPr>
            </w:pPr>
            <w:r>
              <w:rPr>
                <w:rFonts w:ascii="宋体" w:hAnsi="宋体"/>
                <w:szCs w:val="24"/>
              </w:rPr>
              <w:t>endDate</w:t>
            </w:r>
          </w:p>
        </w:tc>
        <w:tc>
          <w:tcPr>
            <w:tcW w:w="950" w:type="dxa"/>
            <w:gridSpan w:val="2"/>
          </w:tcPr>
          <w:p>
            <w:pPr>
              <w:jc w:val="center"/>
              <w:rPr>
                <w:rFonts w:ascii="宋体" w:hAnsi="宋体"/>
                <w:szCs w:val="24"/>
              </w:rPr>
            </w:pPr>
            <w:r>
              <w:rPr>
                <w:rFonts w:hint="eastAsia" w:ascii="宋体" w:hAnsi="宋体"/>
                <w:szCs w:val="24"/>
              </w:rPr>
              <w:t>是</w:t>
            </w:r>
          </w:p>
        </w:tc>
        <w:tc>
          <w:tcPr>
            <w:tcW w:w="5602" w:type="dxa"/>
            <w:gridSpan w:val="2"/>
          </w:tcPr>
          <w:p>
            <w:pPr>
              <w:rPr>
                <w:rFonts w:ascii="宋体" w:hAnsi="宋体"/>
                <w:szCs w:val="24"/>
              </w:rPr>
            </w:pPr>
            <w:r>
              <w:rPr>
                <w:rFonts w:hint="eastAsia" w:ascii="宋体" w:hAnsi="宋体"/>
                <w:szCs w:val="24"/>
              </w:rPr>
              <w:t>有效结束日期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555" w:type="dxa"/>
            <w:vMerge w:val="continue"/>
          </w:tcPr>
          <w:p>
            <w:pPr>
              <w:rPr>
                <w:rFonts w:ascii="宋体" w:hAnsi="宋体"/>
                <w:szCs w:val="24"/>
              </w:rPr>
            </w:pPr>
          </w:p>
        </w:tc>
        <w:tc>
          <w:tcPr>
            <w:tcW w:w="2349" w:type="dxa"/>
          </w:tcPr>
          <w:p>
            <w:pPr>
              <w:jc w:val="center"/>
              <w:rPr>
                <w:rFonts w:ascii="宋体" w:hAnsi="宋体"/>
                <w:szCs w:val="24"/>
              </w:rPr>
            </w:pPr>
            <w:r>
              <w:rPr>
                <w:rFonts w:ascii="宋体" w:hAnsi="宋体"/>
                <w:szCs w:val="24"/>
              </w:rPr>
              <w:t>startDate</w:t>
            </w:r>
          </w:p>
        </w:tc>
        <w:tc>
          <w:tcPr>
            <w:tcW w:w="950" w:type="dxa"/>
            <w:gridSpan w:val="2"/>
          </w:tcPr>
          <w:p>
            <w:pPr>
              <w:jc w:val="center"/>
              <w:rPr>
                <w:rFonts w:ascii="宋体" w:hAnsi="宋体"/>
                <w:szCs w:val="24"/>
              </w:rPr>
            </w:pPr>
            <w:r>
              <w:rPr>
                <w:rFonts w:hint="eastAsia" w:ascii="宋体" w:hAnsi="宋体"/>
                <w:szCs w:val="24"/>
              </w:rPr>
              <w:t>是</w:t>
            </w:r>
          </w:p>
        </w:tc>
        <w:tc>
          <w:tcPr>
            <w:tcW w:w="5602" w:type="dxa"/>
            <w:gridSpan w:val="2"/>
          </w:tcPr>
          <w:p>
            <w:pPr>
              <w:rPr>
                <w:rFonts w:ascii="宋体" w:hAnsi="宋体"/>
                <w:szCs w:val="24"/>
              </w:rPr>
            </w:pPr>
            <w:r>
              <w:rPr>
                <w:rFonts w:hint="eastAsia" w:ascii="宋体" w:hAnsi="宋体"/>
                <w:szCs w:val="24"/>
              </w:rPr>
              <w:t>有效开始日期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349" w:type="dxa"/>
          </w:tcPr>
          <w:p>
            <w:pPr>
              <w:jc w:val="center"/>
              <w:rPr>
                <w:rFonts w:ascii="宋体" w:hAnsi="宋体"/>
                <w:szCs w:val="24"/>
              </w:rPr>
            </w:pPr>
            <w:r>
              <w:rPr>
                <w:rFonts w:ascii="宋体" w:hAnsi="宋体"/>
                <w:szCs w:val="24"/>
              </w:rPr>
              <w:t>briefIntroduction</w:t>
            </w:r>
          </w:p>
        </w:tc>
        <w:tc>
          <w:tcPr>
            <w:tcW w:w="950" w:type="dxa"/>
            <w:gridSpan w:val="2"/>
          </w:tcPr>
          <w:p>
            <w:pPr>
              <w:jc w:val="center"/>
              <w:rPr>
                <w:rFonts w:ascii="宋体" w:hAnsi="宋体"/>
                <w:szCs w:val="24"/>
              </w:rPr>
            </w:pPr>
            <w:r>
              <w:rPr>
                <w:rFonts w:hint="eastAsia" w:ascii="宋体" w:hAnsi="宋体"/>
                <w:szCs w:val="24"/>
              </w:rPr>
              <w:t>是</w:t>
            </w:r>
          </w:p>
        </w:tc>
        <w:tc>
          <w:tcPr>
            <w:tcW w:w="5602" w:type="dxa"/>
            <w:gridSpan w:val="2"/>
          </w:tcPr>
          <w:p>
            <w:pPr>
              <w:rPr>
                <w:rFonts w:ascii="宋体" w:hAnsi="宋体"/>
                <w:szCs w:val="24"/>
              </w:rPr>
            </w:pPr>
            <w:r>
              <w:rPr>
                <w:rFonts w:hint="eastAsia" w:ascii="宋体" w:hAnsi="宋体"/>
                <w:szCs w:val="24"/>
              </w:rPr>
              <w:t>套餐简介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349" w:type="dxa"/>
          </w:tcPr>
          <w:p>
            <w:pPr>
              <w:jc w:val="center"/>
              <w:rPr>
                <w:rFonts w:ascii="宋体" w:hAnsi="宋体"/>
                <w:szCs w:val="24"/>
              </w:rPr>
            </w:pPr>
            <w:r>
              <w:rPr>
                <w:rFonts w:ascii="宋体" w:hAnsi="宋体"/>
                <w:szCs w:val="24"/>
              </w:rPr>
              <w:t>profession</w:t>
            </w:r>
            <w:r>
              <w:rPr>
                <w:rFonts w:hint="eastAsia" w:ascii="宋体" w:hAnsi="宋体"/>
                <w:szCs w:val="24"/>
              </w:rPr>
              <w:t>Code</w:t>
            </w:r>
          </w:p>
        </w:tc>
        <w:tc>
          <w:tcPr>
            <w:tcW w:w="950" w:type="dxa"/>
            <w:gridSpan w:val="2"/>
          </w:tcPr>
          <w:p>
            <w:pPr>
              <w:jc w:val="center"/>
              <w:rPr>
                <w:rFonts w:ascii="宋体" w:hAnsi="宋体"/>
                <w:szCs w:val="24"/>
              </w:rPr>
            </w:pPr>
            <w:r>
              <w:rPr>
                <w:rFonts w:hint="eastAsia" w:ascii="宋体" w:hAnsi="宋体"/>
                <w:szCs w:val="24"/>
              </w:rPr>
              <w:t>否</w:t>
            </w:r>
          </w:p>
        </w:tc>
        <w:tc>
          <w:tcPr>
            <w:tcW w:w="5602" w:type="dxa"/>
            <w:gridSpan w:val="2"/>
          </w:tcPr>
          <w:p>
            <w:pPr>
              <w:rPr>
                <w:rFonts w:ascii="宋体" w:hAnsi="宋体"/>
                <w:szCs w:val="24"/>
              </w:rPr>
            </w:pPr>
            <w:r>
              <w:rPr>
                <w:rFonts w:hint="eastAsia" w:ascii="宋体" w:hAnsi="宋体"/>
                <w:szCs w:val="24"/>
              </w:rPr>
              <w:t>工种编码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349" w:type="dxa"/>
            <w:vAlign w:val="center"/>
          </w:tcPr>
          <w:p>
            <w:pPr>
              <w:jc w:val="center"/>
              <w:rPr>
                <w:rFonts w:ascii="宋体" w:hAnsi="宋体"/>
                <w:szCs w:val="24"/>
              </w:rPr>
            </w:pPr>
            <w:r>
              <w:rPr>
                <w:rFonts w:hint="eastAsia" w:ascii="宋体" w:hAnsi="宋体"/>
                <w:szCs w:val="24"/>
              </w:rPr>
              <w:t>bnsTypeCode</w:t>
            </w:r>
          </w:p>
        </w:tc>
        <w:tc>
          <w:tcPr>
            <w:tcW w:w="950" w:type="dxa"/>
            <w:gridSpan w:val="2"/>
            <w:vAlign w:val="center"/>
          </w:tcPr>
          <w:p>
            <w:pPr>
              <w:jc w:val="center"/>
              <w:rPr>
                <w:rFonts w:ascii="宋体" w:hAnsi="宋体"/>
                <w:szCs w:val="24"/>
                <w:lang w:eastAsia="zh-Hans"/>
              </w:rPr>
            </w:pPr>
            <w:r>
              <w:rPr>
                <w:rFonts w:hint="eastAsia" w:ascii="宋体" w:hAnsi="宋体"/>
                <w:szCs w:val="24"/>
                <w:lang w:eastAsia="zh-Hans"/>
              </w:rPr>
              <w:t>否</w:t>
            </w:r>
          </w:p>
        </w:tc>
        <w:tc>
          <w:tcPr>
            <w:tcW w:w="5602" w:type="dxa"/>
            <w:gridSpan w:val="2"/>
            <w:vAlign w:val="center"/>
          </w:tcPr>
          <w:p>
            <w:pPr>
              <w:rPr>
                <w:rFonts w:ascii="宋体" w:hAnsi="宋体"/>
                <w:szCs w:val="24"/>
              </w:rPr>
            </w:pPr>
            <w:r>
              <w:rPr>
                <w:rFonts w:hint="eastAsia" w:ascii="宋体" w:hAnsi="宋体"/>
                <w:szCs w:val="24"/>
              </w:rPr>
              <w:t>套餐类型：0：健康体检、1：职业病体检、2：招工体检、3：绿色通道、4：健康证体检</w:t>
            </w:r>
          </w:p>
        </w:tc>
      </w:tr>
    </w:tbl>
    <w:p>
      <w:pPr>
        <w:pStyle w:val="5"/>
      </w:pPr>
      <w:bookmarkStart w:id="309" w:name="_Toc22986"/>
      <w:r>
        <w:rPr>
          <w:rFonts w:hint="eastAsia"/>
        </w:rPr>
        <w:t>套餐项目明细</w:t>
      </w:r>
      <w:bookmarkEnd w:id="309"/>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998"/>
        <w:gridCol w:w="434"/>
        <w:gridCol w:w="691"/>
        <w:gridCol w:w="259"/>
        <w:gridCol w:w="5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查询体检套餐的明细</w:t>
            </w:r>
            <w:r>
              <w:rPr>
                <w:rFonts w:hint="eastAsia" w:ascii="宋体" w:hAnsi="宋体"/>
                <w:szCs w:val="24"/>
                <w:lang w:eastAsia="zh-Hans"/>
              </w:rPr>
              <w:t>（</w:t>
            </w:r>
            <w:r>
              <w:rPr>
                <w:rFonts w:hint="eastAsia" w:ascii="宋体" w:hAnsi="宋体"/>
                <w:szCs w:val="24"/>
              </w:rPr>
              <w:t>hospital.interface.physical.getPackageDetailList</w:t>
            </w:r>
            <w:r>
              <w:rPr>
                <w:rFonts w:hint="eastAsia" w:ascii="宋体" w:hAnsi="宋体"/>
                <w:szCs w:val="24"/>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ascii="宋体" w:hAnsi="宋体"/>
                <w:szCs w:val="24"/>
              </w:rPr>
              <w:t>{</w:t>
            </w:r>
          </w:p>
          <w:p>
            <w:pPr>
              <w:rPr>
                <w:rFonts w:ascii="宋体" w:hAnsi="宋体"/>
                <w:szCs w:val="24"/>
              </w:rPr>
            </w:pPr>
            <w:r>
              <w:rPr>
                <w:rFonts w:ascii="宋体" w:hAnsi="宋体"/>
                <w:szCs w:val="24"/>
              </w:rPr>
              <w:t xml:space="preserve">    "hospitalId": "253",</w:t>
            </w:r>
          </w:p>
          <w:p>
            <w:pPr>
              <w:rPr>
                <w:rFonts w:ascii="宋体" w:hAnsi="宋体"/>
                <w:szCs w:val="24"/>
              </w:rPr>
            </w:pPr>
            <w:r>
              <w:rPr>
                <w:rFonts w:ascii="宋体" w:hAnsi="宋体"/>
                <w:szCs w:val="24"/>
              </w:rPr>
              <w:t xml:space="preserve">    "packageId": "1145"</w:t>
            </w:r>
          </w:p>
          <w:p>
            <w:pPr>
              <w:rPr>
                <w:rFonts w:ascii="宋体" w:hAnsi="宋体"/>
                <w:szCs w:val="24"/>
              </w:rPr>
            </w:pPr>
            <w:r>
              <w:rPr>
                <w:rFonts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32"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hospitalId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packageId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套餐ID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rPr>
                <w:rFonts w:ascii="宋体" w:hAnsi="宋体"/>
                <w:szCs w:val="24"/>
              </w:rPr>
            </w:pPr>
            <w:r>
              <w:rPr>
                <w:rFonts w:ascii="宋体" w:hAnsi="宋体"/>
                <w:szCs w:val="24"/>
              </w:rPr>
              <w:t>{</w:t>
            </w:r>
          </w:p>
          <w:p>
            <w:pPr>
              <w:rPr>
                <w:rFonts w:ascii="宋体" w:hAnsi="宋体"/>
                <w:szCs w:val="24"/>
              </w:rPr>
            </w:pPr>
            <w:r>
              <w:rPr>
                <w:rFonts w:ascii="宋体" w:hAnsi="宋体"/>
                <w:szCs w:val="24"/>
              </w:rPr>
              <w:t xml:space="preserve">    "data": [</w:t>
            </w:r>
          </w:p>
          <w:p>
            <w:pPr>
              <w:rPr>
                <w:rFonts w:ascii="宋体" w:hAnsi="宋体"/>
                <w:szCs w:val="24"/>
              </w:rPr>
            </w:pPr>
            <w:r>
              <w:rPr>
                <w:rFonts w:ascii="宋体" w:hAnsi="宋体"/>
                <w:szCs w:val="24"/>
              </w:rPr>
              <w:t xml:space="preserve">        {</w:t>
            </w:r>
          </w:p>
          <w:p>
            <w:pPr>
              <w:rPr>
                <w:rFonts w:ascii="宋体" w:hAnsi="宋体"/>
                <w:szCs w:val="24"/>
              </w:rPr>
            </w:pPr>
            <w:r>
              <w:rPr>
                <w:rFonts w:ascii="宋体" w:hAnsi="宋体"/>
                <w:szCs w:val="24"/>
              </w:rPr>
              <w:t xml:space="preserve">            "combCode": 10919,</w:t>
            </w:r>
          </w:p>
          <w:p>
            <w:pPr>
              <w:rPr>
                <w:rFonts w:ascii="宋体" w:hAnsi="宋体"/>
                <w:szCs w:val="24"/>
              </w:rPr>
            </w:pPr>
            <w:r>
              <w:rPr>
                <w:rFonts w:ascii="宋体" w:hAnsi="宋体"/>
                <w:szCs w:val="24"/>
              </w:rPr>
              <w:t xml:space="preserve">            "acPrice": 112,</w:t>
            </w:r>
          </w:p>
          <w:p>
            <w:pPr>
              <w:rPr>
                <w:rFonts w:ascii="宋体" w:hAnsi="宋体"/>
                <w:szCs w:val="24"/>
              </w:rPr>
            </w:pPr>
            <w:r>
              <w:rPr>
                <w:rFonts w:ascii="宋体" w:hAnsi="宋体"/>
                <w:szCs w:val="24"/>
              </w:rPr>
              <w:t xml:space="preserve">            "stPrice": 112,</w:t>
            </w:r>
          </w:p>
          <w:p>
            <w:pPr>
              <w:rPr>
                <w:rFonts w:ascii="宋体" w:hAnsi="宋体"/>
                <w:szCs w:val="24"/>
              </w:rPr>
            </w:pPr>
            <w:r>
              <w:rPr>
                <w:rFonts w:ascii="宋体" w:hAnsi="宋体"/>
                <w:szCs w:val="24"/>
              </w:rPr>
              <w:t xml:space="preserve">            "combName": "经颅多普勒(含图文报告)"</w:t>
            </w:r>
          </w:p>
          <w:p>
            <w:pPr>
              <w:rPr>
                <w:rFonts w:ascii="宋体" w:hAnsi="宋体"/>
                <w:szCs w:val="24"/>
              </w:rPr>
            </w:pPr>
            <w:r>
              <w:rPr>
                <w:rFonts w:ascii="宋体" w:hAnsi="宋体"/>
                <w:szCs w:val="24"/>
              </w:rPr>
              <w:t xml:space="preserve">        },</w:t>
            </w:r>
          </w:p>
          <w:p>
            <w:pPr>
              <w:rPr>
                <w:rFonts w:ascii="宋体" w:hAnsi="宋体"/>
                <w:szCs w:val="24"/>
              </w:rPr>
            </w:pPr>
            <w:r>
              <w:rPr>
                <w:rFonts w:ascii="宋体" w:hAnsi="宋体"/>
                <w:szCs w:val="24"/>
              </w:rPr>
              <w:t xml:space="preserve">        {</w:t>
            </w:r>
          </w:p>
          <w:p>
            <w:pPr>
              <w:rPr>
                <w:rFonts w:ascii="宋体" w:hAnsi="宋体"/>
                <w:szCs w:val="24"/>
              </w:rPr>
            </w:pPr>
            <w:r>
              <w:rPr>
                <w:rFonts w:ascii="宋体" w:hAnsi="宋体"/>
                <w:szCs w:val="24"/>
              </w:rPr>
              <w:t xml:space="preserve">            "combCode": 10920,</w:t>
            </w:r>
          </w:p>
          <w:p>
            <w:pPr>
              <w:rPr>
                <w:rFonts w:ascii="宋体" w:hAnsi="宋体"/>
                <w:szCs w:val="24"/>
              </w:rPr>
            </w:pPr>
            <w:r>
              <w:rPr>
                <w:rFonts w:ascii="宋体" w:hAnsi="宋体"/>
                <w:szCs w:val="24"/>
              </w:rPr>
              <w:t xml:space="preserve">            "acPrice": 79,</w:t>
            </w:r>
          </w:p>
          <w:p>
            <w:pPr>
              <w:rPr>
                <w:rFonts w:ascii="宋体" w:hAnsi="宋体"/>
                <w:szCs w:val="24"/>
              </w:rPr>
            </w:pPr>
            <w:r>
              <w:rPr>
                <w:rFonts w:ascii="宋体" w:hAnsi="宋体"/>
                <w:szCs w:val="24"/>
              </w:rPr>
              <w:t xml:space="preserve">            "stPrice": 79,</w:t>
            </w:r>
          </w:p>
          <w:p>
            <w:pPr>
              <w:rPr>
                <w:rFonts w:ascii="宋体" w:hAnsi="宋体"/>
                <w:szCs w:val="24"/>
              </w:rPr>
            </w:pPr>
            <w:r>
              <w:rPr>
                <w:rFonts w:ascii="宋体" w:hAnsi="宋体"/>
                <w:szCs w:val="24"/>
              </w:rPr>
              <w:t xml:space="preserve">            "combName": "脑地形图"</w:t>
            </w:r>
          </w:p>
          <w:p>
            <w:pPr>
              <w:rPr>
                <w:rFonts w:ascii="宋体" w:hAnsi="宋体"/>
                <w:szCs w:val="24"/>
              </w:rPr>
            </w:pPr>
            <w:r>
              <w:rPr>
                <w:rFonts w:ascii="宋体" w:hAnsi="宋体"/>
                <w:szCs w:val="24"/>
              </w:rPr>
              <w:t xml:space="preserve">        },</w:t>
            </w:r>
          </w:p>
          <w:p>
            <w:pPr>
              <w:rPr>
                <w:rFonts w:ascii="宋体" w:hAnsi="宋体"/>
                <w:szCs w:val="24"/>
              </w:rPr>
            </w:pPr>
            <w:r>
              <w:rPr>
                <w:rFonts w:ascii="宋体" w:hAnsi="宋体"/>
                <w:szCs w:val="24"/>
              </w:rPr>
              <w:t xml:space="preserve">        {</w:t>
            </w:r>
          </w:p>
          <w:p>
            <w:pPr>
              <w:rPr>
                <w:rFonts w:ascii="宋体" w:hAnsi="宋体"/>
                <w:szCs w:val="24"/>
              </w:rPr>
            </w:pPr>
            <w:r>
              <w:rPr>
                <w:rFonts w:ascii="宋体" w:hAnsi="宋体"/>
                <w:szCs w:val="24"/>
              </w:rPr>
              <w:t xml:space="preserve">            "combCode": 10921,</w:t>
            </w:r>
          </w:p>
          <w:p>
            <w:pPr>
              <w:rPr>
                <w:rFonts w:ascii="宋体" w:hAnsi="宋体"/>
                <w:szCs w:val="24"/>
              </w:rPr>
            </w:pPr>
            <w:r>
              <w:rPr>
                <w:rFonts w:ascii="宋体" w:hAnsi="宋体"/>
                <w:szCs w:val="24"/>
              </w:rPr>
              <w:t xml:space="preserve">            "acPrice": 22,</w:t>
            </w:r>
          </w:p>
          <w:p>
            <w:pPr>
              <w:rPr>
                <w:rFonts w:ascii="宋体" w:hAnsi="宋体"/>
                <w:szCs w:val="24"/>
              </w:rPr>
            </w:pPr>
            <w:r>
              <w:rPr>
                <w:rFonts w:ascii="宋体" w:hAnsi="宋体"/>
                <w:szCs w:val="24"/>
              </w:rPr>
              <w:t xml:space="preserve">            "stPrice": 22,</w:t>
            </w:r>
          </w:p>
          <w:p>
            <w:pPr>
              <w:rPr>
                <w:rFonts w:ascii="宋体" w:hAnsi="宋体"/>
                <w:szCs w:val="24"/>
              </w:rPr>
            </w:pPr>
            <w:r>
              <w:rPr>
                <w:rFonts w:ascii="宋体" w:hAnsi="宋体"/>
                <w:szCs w:val="24"/>
              </w:rPr>
              <w:t xml:space="preserve">            "combName": "脑电图"</w:t>
            </w:r>
          </w:p>
          <w:p>
            <w:pPr>
              <w:rPr>
                <w:rFonts w:ascii="宋体" w:hAnsi="宋体"/>
                <w:szCs w:val="24"/>
              </w:rPr>
            </w:pPr>
            <w:r>
              <w:rPr>
                <w:rFonts w:ascii="宋体" w:hAnsi="宋体"/>
                <w:szCs w:val="24"/>
              </w:rPr>
              <w:t xml:space="preserve">        }</w:t>
            </w:r>
          </w:p>
          <w:p>
            <w:pPr>
              <w:rPr>
                <w:rFonts w:ascii="宋体" w:hAnsi="宋体"/>
                <w:szCs w:val="24"/>
              </w:rPr>
            </w:pPr>
            <w:r>
              <w:rPr>
                <w:rFonts w:ascii="宋体" w:hAnsi="宋体"/>
                <w:szCs w:val="24"/>
              </w:rPr>
              <w:t xml:space="preserve">    ],</w:t>
            </w:r>
          </w:p>
          <w:p>
            <w:pPr>
              <w:rPr>
                <w:rFonts w:ascii="宋体" w:hAnsi="宋体"/>
                <w:szCs w:val="24"/>
              </w:rPr>
            </w:pPr>
            <w:r>
              <w:rPr>
                <w:rFonts w:ascii="宋体" w:hAnsi="宋体"/>
                <w:szCs w:val="24"/>
              </w:rPr>
              <w:t xml:space="preserve">    "success": true,</w:t>
            </w:r>
          </w:p>
          <w:p>
            <w:pPr>
              <w:rPr>
                <w:rFonts w:ascii="宋体" w:hAnsi="宋体"/>
                <w:szCs w:val="24"/>
              </w:rPr>
            </w:pPr>
            <w:r>
              <w:rPr>
                <w:rFonts w:ascii="宋体" w:hAnsi="宋体"/>
                <w:szCs w:val="24"/>
              </w:rPr>
              <w:t xml:space="preserve">    "msg": "",</w:t>
            </w:r>
          </w:p>
          <w:p>
            <w:pPr>
              <w:rPr>
                <w:rFonts w:ascii="宋体" w:hAnsi="宋体"/>
                <w:szCs w:val="24"/>
              </w:rPr>
            </w:pPr>
            <w:r>
              <w:rPr>
                <w:rFonts w:ascii="宋体" w:hAnsi="宋体"/>
                <w:szCs w:val="24"/>
              </w:rPr>
              <w:t xml:space="preserve">    "code": "10001"</w:t>
            </w:r>
          </w:p>
          <w:p>
            <w:pPr>
              <w:pStyle w:val="28"/>
              <w:widowControl/>
              <w:shd w:val="clear" w:color="auto" w:fill="FFFFFF"/>
              <w:rPr>
                <w:rFonts w:hint="default"/>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199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25"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78"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tc>
        <w:tc>
          <w:tcPr>
            <w:tcW w:w="1998" w:type="dxa"/>
            <w:vAlign w:val="center"/>
          </w:tcPr>
          <w:p>
            <w:pPr>
              <w:jc w:val="center"/>
              <w:rPr>
                <w:rFonts w:ascii="宋体" w:hAnsi="宋体"/>
                <w:szCs w:val="24"/>
              </w:rPr>
            </w:pPr>
            <w:r>
              <w:rPr>
                <w:rFonts w:hint="eastAsia" w:ascii="宋体" w:hAnsi="宋体"/>
                <w:szCs w:val="24"/>
              </w:rPr>
              <w:t>success</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msg</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code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tcPr>
          <w:p>
            <w:pPr>
              <w:jc w:val="center"/>
              <w:rPr>
                <w:rFonts w:ascii="宋体" w:hAnsi="宋体"/>
                <w:szCs w:val="24"/>
              </w:rPr>
            </w:pPr>
            <w:r>
              <w:rPr>
                <w:rFonts w:ascii="宋体" w:hAnsi="宋体"/>
                <w:szCs w:val="24"/>
              </w:rPr>
              <w:t>stPrice</w:t>
            </w:r>
          </w:p>
        </w:tc>
        <w:tc>
          <w:tcPr>
            <w:tcW w:w="1125" w:type="dxa"/>
            <w:gridSpan w:val="2"/>
          </w:tcPr>
          <w:p>
            <w:pPr>
              <w:jc w:val="center"/>
              <w:rPr>
                <w:rFonts w:ascii="宋体" w:hAnsi="宋体"/>
                <w:szCs w:val="24"/>
              </w:rPr>
            </w:pPr>
            <w:r>
              <w:rPr>
                <w:rFonts w:hint="eastAsia" w:ascii="宋体" w:hAnsi="宋体"/>
                <w:szCs w:val="24"/>
              </w:rPr>
              <w:t>是</w:t>
            </w:r>
          </w:p>
        </w:tc>
        <w:tc>
          <w:tcPr>
            <w:tcW w:w="5778" w:type="dxa"/>
            <w:gridSpan w:val="2"/>
          </w:tcPr>
          <w:p>
            <w:pPr>
              <w:rPr>
                <w:rFonts w:ascii="宋体" w:hAnsi="宋体"/>
                <w:szCs w:val="24"/>
              </w:rPr>
            </w:pPr>
            <w:r>
              <w:rPr>
                <w:rFonts w:hint="eastAsia" w:ascii="宋体" w:hAnsi="宋体"/>
                <w:szCs w:val="24"/>
              </w:rPr>
              <w:t>标准价格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tcPr>
          <w:p>
            <w:pPr>
              <w:jc w:val="center"/>
              <w:rPr>
                <w:rFonts w:ascii="宋体" w:hAnsi="宋体"/>
                <w:szCs w:val="24"/>
              </w:rPr>
            </w:pPr>
            <w:r>
              <w:rPr>
                <w:rFonts w:ascii="宋体" w:hAnsi="宋体"/>
                <w:szCs w:val="24"/>
              </w:rPr>
              <w:t>acPrice</w:t>
            </w:r>
          </w:p>
        </w:tc>
        <w:tc>
          <w:tcPr>
            <w:tcW w:w="1125" w:type="dxa"/>
            <w:gridSpan w:val="2"/>
          </w:tcPr>
          <w:p>
            <w:pPr>
              <w:jc w:val="center"/>
              <w:rPr>
                <w:rFonts w:ascii="宋体" w:hAnsi="宋体"/>
                <w:szCs w:val="24"/>
              </w:rPr>
            </w:pPr>
            <w:r>
              <w:rPr>
                <w:rFonts w:hint="eastAsia" w:ascii="宋体" w:hAnsi="宋体"/>
                <w:szCs w:val="24"/>
              </w:rPr>
              <w:t>是</w:t>
            </w:r>
          </w:p>
        </w:tc>
        <w:tc>
          <w:tcPr>
            <w:tcW w:w="5778" w:type="dxa"/>
            <w:gridSpan w:val="2"/>
          </w:tcPr>
          <w:p>
            <w:pPr>
              <w:rPr>
                <w:rFonts w:ascii="宋体" w:hAnsi="宋体"/>
                <w:szCs w:val="24"/>
              </w:rPr>
            </w:pPr>
            <w:r>
              <w:rPr>
                <w:rFonts w:hint="eastAsia" w:ascii="宋体" w:hAnsi="宋体"/>
                <w:szCs w:val="24"/>
              </w:rPr>
              <w:t>实际价格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tcPr>
          <w:p>
            <w:pPr>
              <w:jc w:val="center"/>
              <w:rPr>
                <w:rFonts w:ascii="宋体" w:hAnsi="宋体"/>
                <w:szCs w:val="24"/>
              </w:rPr>
            </w:pPr>
            <w:r>
              <w:rPr>
                <w:rFonts w:ascii="宋体" w:hAnsi="宋体"/>
                <w:szCs w:val="24"/>
              </w:rPr>
              <w:t>combName</w:t>
            </w:r>
          </w:p>
        </w:tc>
        <w:tc>
          <w:tcPr>
            <w:tcW w:w="1125" w:type="dxa"/>
            <w:gridSpan w:val="2"/>
          </w:tcPr>
          <w:p>
            <w:pPr>
              <w:jc w:val="center"/>
              <w:rPr>
                <w:rFonts w:ascii="宋体" w:hAnsi="宋体"/>
                <w:szCs w:val="24"/>
              </w:rPr>
            </w:pPr>
            <w:r>
              <w:rPr>
                <w:rFonts w:hint="eastAsia" w:ascii="宋体" w:hAnsi="宋体"/>
                <w:szCs w:val="24"/>
              </w:rPr>
              <w:t>是</w:t>
            </w:r>
          </w:p>
        </w:tc>
        <w:tc>
          <w:tcPr>
            <w:tcW w:w="5778" w:type="dxa"/>
            <w:gridSpan w:val="2"/>
          </w:tcPr>
          <w:p>
            <w:pPr>
              <w:tabs>
                <w:tab w:val="left" w:pos="818"/>
              </w:tabs>
              <w:rPr>
                <w:rFonts w:ascii="宋体" w:hAnsi="宋体"/>
                <w:szCs w:val="24"/>
              </w:rPr>
            </w:pPr>
            <w:r>
              <w:rPr>
                <w:rFonts w:hint="eastAsia" w:ascii="宋体" w:hAnsi="宋体"/>
                <w:szCs w:val="24"/>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tcPr>
          <w:p>
            <w:pPr>
              <w:jc w:val="center"/>
              <w:rPr>
                <w:rFonts w:ascii="宋体" w:hAnsi="宋体"/>
                <w:szCs w:val="24"/>
              </w:rPr>
            </w:pPr>
            <w:r>
              <w:rPr>
                <w:rFonts w:ascii="宋体" w:hAnsi="宋体"/>
                <w:szCs w:val="24"/>
              </w:rPr>
              <w:t>combCode</w:t>
            </w:r>
          </w:p>
        </w:tc>
        <w:tc>
          <w:tcPr>
            <w:tcW w:w="1125" w:type="dxa"/>
            <w:gridSpan w:val="2"/>
          </w:tcPr>
          <w:p>
            <w:pPr>
              <w:jc w:val="center"/>
              <w:rPr>
                <w:rFonts w:ascii="宋体" w:hAnsi="宋体"/>
                <w:szCs w:val="24"/>
              </w:rPr>
            </w:pPr>
            <w:r>
              <w:rPr>
                <w:rFonts w:hint="eastAsia" w:ascii="宋体" w:hAnsi="宋体"/>
                <w:szCs w:val="24"/>
              </w:rPr>
              <w:t>是</w:t>
            </w:r>
          </w:p>
        </w:tc>
        <w:tc>
          <w:tcPr>
            <w:tcW w:w="5778" w:type="dxa"/>
            <w:gridSpan w:val="2"/>
          </w:tcPr>
          <w:p>
            <w:pPr>
              <w:rPr>
                <w:rFonts w:ascii="宋体" w:hAnsi="宋体"/>
                <w:szCs w:val="24"/>
              </w:rPr>
            </w:pPr>
            <w:r>
              <w:rPr>
                <w:rFonts w:hint="eastAsia" w:ascii="宋体" w:hAnsi="宋体"/>
                <w:szCs w:val="24"/>
              </w:rPr>
              <w:t>项目编号</w:t>
            </w:r>
          </w:p>
        </w:tc>
      </w:tr>
    </w:tbl>
    <w:p>
      <w:pPr>
        <w:pStyle w:val="5"/>
      </w:pPr>
      <w:bookmarkStart w:id="310" w:name="_Toc29935"/>
      <w:r>
        <w:rPr>
          <w:rFonts w:hint="eastAsia"/>
        </w:rPr>
        <w:t>余号查询</w:t>
      </w:r>
      <w:bookmarkEnd w:id="310"/>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998"/>
        <w:gridCol w:w="434"/>
        <w:gridCol w:w="691"/>
        <w:gridCol w:w="259"/>
        <w:gridCol w:w="5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查询该医院在规定时间段内，每天的可用余号</w:t>
            </w:r>
            <w:r>
              <w:rPr>
                <w:rFonts w:hint="eastAsia" w:ascii="宋体" w:hAnsi="宋体"/>
                <w:szCs w:val="24"/>
                <w:lang w:eastAsia="zh-Hans"/>
              </w:rPr>
              <w:t>（</w:t>
            </w:r>
            <w:r>
              <w:rPr>
                <w:rFonts w:hint="eastAsia" w:ascii="宋体" w:hAnsi="宋体"/>
                <w:szCs w:val="24"/>
              </w:rPr>
              <w:t>hospital.interface.physical.getTjBookingTime</w:t>
            </w:r>
            <w:r>
              <w:rPr>
                <w:rFonts w:hint="eastAsia" w:ascii="宋体" w:hAnsi="宋体"/>
                <w:szCs w:val="24"/>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ascii="宋体" w:hAnsi="宋体"/>
                <w:szCs w:val="24"/>
              </w:rPr>
              <w:t>{</w:t>
            </w:r>
          </w:p>
          <w:p>
            <w:pPr>
              <w:rPr>
                <w:rFonts w:ascii="宋体" w:hAnsi="宋体"/>
                <w:szCs w:val="24"/>
              </w:rPr>
            </w:pPr>
            <w:r>
              <w:rPr>
                <w:rFonts w:ascii="宋体" w:hAnsi="宋体"/>
                <w:szCs w:val="24"/>
              </w:rPr>
              <w:t xml:space="preserve">    "startDate": "2020-06-09",</w:t>
            </w:r>
          </w:p>
          <w:p>
            <w:pPr>
              <w:rPr>
                <w:rFonts w:ascii="宋体" w:hAnsi="宋体"/>
                <w:szCs w:val="24"/>
              </w:rPr>
            </w:pPr>
            <w:r>
              <w:rPr>
                <w:rFonts w:ascii="宋体" w:hAnsi="宋体"/>
                <w:szCs w:val="24"/>
              </w:rPr>
              <w:t xml:space="preserve">    "endDate": "2020-08-06",</w:t>
            </w:r>
          </w:p>
          <w:p>
            <w:pPr>
              <w:rPr>
                <w:rFonts w:ascii="宋体" w:hAnsi="宋体"/>
                <w:szCs w:val="24"/>
              </w:rPr>
            </w:pPr>
            <w:r>
              <w:rPr>
                <w:rFonts w:ascii="宋体" w:hAnsi="宋体"/>
                <w:szCs w:val="24"/>
              </w:rPr>
              <w:t xml:space="preserve">    "hospitalId": "253",</w:t>
            </w:r>
          </w:p>
          <w:p>
            <w:pPr>
              <w:rPr>
                <w:rFonts w:ascii="宋体" w:hAnsi="宋体"/>
                <w:szCs w:val="24"/>
              </w:rPr>
            </w:pPr>
            <w:r>
              <w:rPr>
                <w:rFonts w:ascii="宋体" w:hAnsi="宋体"/>
                <w:szCs w:val="24"/>
              </w:rPr>
              <w:t xml:space="preserve">    "packageId": "26"</w:t>
            </w:r>
          </w:p>
          <w:p>
            <w:pPr>
              <w:rPr>
                <w:rFonts w:ascii="宋体" w:hAnsi="宋体"/>
                <w:szCs w:val="24"/>
              </w:rPr>
            </w:pPr>
            <w:r>
              <w:rPr>
                <w:rFonts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32"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tc>
        <w:tc>
          <w:tcPr>
            <w:tcW w:w="2432" w:type="dxa"/>
            <w:gridSpan w:val="2"/>
            <w:vAlign w:val="center"/>
          </w:tcPr>
          <w:p>
            <w:pPr>
              <w:jc w:val="center"/>
              <w:rPr>
                <w:rFonts w:ascii="宋体" w:hAnsi="宋体"/>
                <w:szCs w:val="24"/>
              </w:rPr>
            </w:pPr>
            <w:r>
              <w:rPr>
                <w:rFonts w:ascii="宋体" w:hAnsi="宋体"/>
                <w:szCs w:val="24"/>
              </w:rPr>
              <w:t>startDate</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起始时间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endDate</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hospitalId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packageId</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rPr>
                <w:rFonts w:ascii="宋体" w:hAnsi="宋体"/>
                <w:szCs w:val="24"/>
              </w:rPr>
            </w:pPr>
            <w:r>
              <w:rPr>
                <w:rFonts w:hint="eastAsia" w:ascii="宋体" w:hAnsi="宋体"/>
                <w:szCs w:val="24"/>
              </w:rPr>
              <w:t>套餐</w:t>
            </w:r>
            <w:r>
              <w:rPr>
                <w:rFonts w:ascii="宋体" w:hAnsi="宋体"/>
                <w:szCs w:val="24"/>
              </w:rPr>
              <w:t>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pStyle w:val="42"/>
              <w:ind w:firstLine="480"/>
              <w:rPr>
                <w:rFonts w:ascii="宋体" w:hAnsi="宋体"/>
                <w:szCs w:val="24"/>
              </w:rPr>
            </w:pPr>
            <w:r>
              <w:rPr>
                <w:rFonts w:ascii="宋体" w:hAnsi="宋体"/>
                <w:szCs w:val="24"/>
              </w:rPr>
              <w:t>{</w:t>
            </w:r>
          </w:p>
          <w:p>
            <w:pPr>
              <w:pStyle w:val="42"/>
              <w:ind w:firstLine="480"/>
              <w:rPr>
                <w:rFonts w:ascii="宋体" w:hAnsi="宋体"/>
                <w:szCs w:val="24"/>
              </w:rPr>
            </w:pPr>
            <w:r>
              <w:rPr>
                <w:rFonts w:ascii="宋体" w:hAnsi="宋体"/>
                <w:szCs w:val="24"/>
              </w:rPr>
              <w:t xml:space="preserve">    "success": true,</w:t>
            </w:r>
          </w:p>
          <w:p>
            <w:pPr>
              <w:pStyle w:val="42"/>
              <w:ind w:firstLine="480"/>
              <w:rPr>
                <w:rFonts w:ascii="宋体" w:hAnsi="宋体"/>
                <w:szCs w:val="24"/>
              </w:rPr>
            </w:pPr>
            <w:r>
              <w:rPr>
                <w:rFonts w:ascii="宋体" w:hAnsi="宋体"/>
                <w:szCs w:val="24"/>
              </w:rPr>
              <w:t xml:space="preserve">    "msg": "成功",</w:t>
            </w:r>
          </w:p>
          <w:p>
            <w:pPr>
              <w:pStyle w:val="42"/>
              <w:ind w:firstLine="480"/>
              <w:rPr>
                <w:rFonts w:ascii="宋体" w:hAnsi="宋体"/>
                <w:szCs w:val="24"/>
              </w:rPr>
            </w:pPr>
            <w:r>
              <w:rPr>
                <w:rFonts w:ascii="宋体" w:hAnsi="宋体"/>
                <w:szCs w:val="24"/>
              </w:rPr>
              <w:t xml:space="preserve">    "code": "10001",</w:t>
            </w:r>
          </w:p>
          <w:p>
            <w:pPr>
              <w:pStyle w:val="42"/>
              <w:ind w:firstLine="480"/>
              <w:rPr>
                <w:rFonts w:ascii="宋体" w:hAnsi="宋体"/>
                <w:szCs w:val="24"/>
              </w:rPr>
            </w:pPr>
            <w:r>
              <w:rPr>
                <w:rFonts w:ascii="宋体" w:hAnsi="宋体"/>
                <w:szCs w:val="24"/>
              </w:rPr>
              <w:t xml:space="preserve">    "data": [</w:t>
            </w:r>
          </w:p>
          <w:p>
            <w:pPr>
              <w:pStyle w:val="42"/>
              <w:ind w:firstLine="480"/>
              <w:rPr>
                <w:rFonts w:ascii="宋体" w:hAnsi="宋体"/>
                <w:szCs w:val="24"/>
              </w:rPr>
            </w:pPr>
            <w:r>
              <w:rPr>
                <w:rFonts w:ascii="宋体" w:hAnsi="宋体"/>
                <w:szCs w:val="24"/>
              </w:rPr>
              <w:t xml:space="preserve">        {</w:t>
            </w:r>
          </w:p>
          <w:p>
            <w:pPr>
              <w:pStyle w:val="42"/>
              <w:ind w:firstLine="480"/>
              <w:rPr>
                <w:rFonts w:ascii="宋体" w:hAnsi="宋体"/>
                <w:szCs w:val="24"/>
              </w:rPr>
            </w:pPr>
            <w:r>
              <w:rPr>
                <w:rFonts w:ascii="宋体" w:hAnsi="宋体"/>
                <w:szCs w:val="24"/>
              </w:rPr>
              <w:t xml:space="preserve">            "poolNumber": 10,</w:t>
            </w:r>
          </w:p>
          <w:p>
            <w:pPr>
              <w:pStyle w:val="42"/>
              <w:ind w:firstLine="480"/>
              <w:rPr>
                <w:rFonts w:ascii="宋体" w:hAnsi="宋体"/>
                <w:szCs w:val="24"/>
              </w:rPr>
            </w:pPr>
            <w:r>
              <w:rPr>
                <w:rFonts w:ascii="宋体" w:hAnsi="宋体"/>
                <w:szCs w:val="24"/>
              </w:rPr>
              <w:t xml:space="preserve">            "date": "2020-06-10"</w:t>
            </w:r>
          </w:p>
          <w:p>
            <w:pPr>
              <w:pStyle w:val="42"/>
              <w:ind w:firstLine="480"/>
              <w:rPr>
                <w:rFonts w:ascii="宋体" w:hAnsi="宋体"/>
                <w:szCs w:val="24"/>
              </w:rPr>
            </w:pPr>
            <w:r>
              <w:rPr>
                <w:rFonts w:ascii="宋体" w:hAnsi="宋体"/>
                <w:szCs w:val="24"/>
              </w:rPr>
              <w:t xml:space="preserve">        },</w:t>
            </w:r>
          </w:p>
          <w:p>
            <w:pPr>
              <w:pStyle w:val="42"/>
              <w:ind w:firstLine="480"/>
              <w:rPr>
                <w:rFonts w:ascii="宋体" w:hAnsi="宋体"/>
                <w:szCs w:val="24"/>
              </w:rPr>
            </w:pPr>
            <w:r>
              <w:rPr>
                <w:rFonts w:ascii="宋体" w:hAnsi="宋体"/>
                <w:szCs w:val="24"/>
              </w:rPr>
              <w:t xml:space="preserve">        {</w:t>
            </w:r>
          </w:p>
          <w:p>
            <w:pPr>
              <w:pStyle w:val="42"/>
              <w:ind w:firstLine="480"/>
              <w:rPr>
                <w:rFonts w:ascii="宋体" w:hAnsi="宋体"/>
                <w:szCs w:val="24"/>
              </w:rPr>
            </w:pPr>
            <w:r>
              <w:rPr>
                <w:rFonts w:ascii="宋体" w:hAnsi="宋体"/>
                <w:szCs w:val="24"/>
              </w:rPr>
              <w:t xml:space="preserve">            "poolNumber": 9,</w:t>
            </w:r>
          </w:p>
          <w:p>
            <w:pPr>
              <w:pStyle w:val="42"/>
              <w:ind w:firstLine="480"/>
              <w:rPr>
                <w:rFonts w:ascii="宋体" w:hAnsi="宋体"/>
                <w:szCs w:val="24"/>
              </w:rPr>
            </w:pPr>
            <w:r>
              <w:rPr>
                <w:rFonts w:ascii="宋体" w:hAnsi="宋体"/>
                <w:szCs w:val="24"/>
              </w:rPr>
              <w:t xml:space="preserve">            "date": "2020-06-12"</w:t>
            </w:r>
          </w:p>
          <w:p>
            <w:pPr>
              <w:pStyle w:val="42"/>
              <w:ind w:firstLine="480"/>
              <w:rPr>
                <w:rFonts w:ascii="宋体" w:hAnsi="宋体"/>
                <w:szCs w:val="24"/>
              </w:rPr>
            </w:pPr>
            <w:r>
              <w:rPr>
                <w:rFonts w:ascii="宋体" w:hAnsi="宋体"/>
                <w:szCs w:val="24"/>
              </w:rPr>
              <w:t xml:space="preserve">        },</w:t>
            </w:r>
          </w:p>
          <w:p>
            <w:pPr>
              <w:pStyle w:val="42"/>
              <w:ind w:firstLine="480"/>
              <w:rPr>
                <w:rFonts w:ascii="宋体" w:hAnsi="宋体"/>
                <w:szCs w:val="24"/>
              </w:rPr>
            </w:pPr>
            <w:r>
              <w:rPr>
                <w:rFonts w:ascii="宋体" w:hAnsi="宋体"/>
                <w:szCs w:val="24"/>
              </w:rPr>
              <w:t xml:space="preserve">        {</w:t>
            </w:r>
          </w:p>
          <w:p>
            <w:pPr>
              <w:pStyle w:val="42"/>
              <w:ind w:firstLine="480"/>
              <w:rPr>
                <w:rFonts w:ascii="宋体" w:hAnsi="宋体"/>
                <w:szCs w:val="24"/>
              </w:rPr>
            </w:pPr>
            <w:r>
              <w:rPr>
                <w:rFonts w:ascii="宋体" w:hAnsi="宋体"/>
                <w:szCs w:val="24"/>
              </w:rPr>
              <w:t xml:space="preserve">            "poolNumber": 8,</w:t>
            </w:r>
          </w:p>
          <w:p>
            <w:pPr>
              <w:pStyle w:val="42"/>
              <w:ind w:firstLine="480"/>
              <w:rPr>
                <w:rFonts w:ascii="宋体" w:hAnsi="宋体"/>
                <w:szCs w:val="24"/>
              </w:rPr>
            </w:pPr>
            <w:r>
              <w:rPr>
                <w:rFonts w:ascii="宋体" w:hAnsi="宋体"/>
                <w:szCs w:val="24"/>
              </w:rPr>
              <w:t xml:space="preserve">            "date": "2020-07-16"</w:t>
            </w:r>
          </w:p>
          <w:p>
            <w:pPr>
              <w:pStyle w:val="42"/>
              <w:ind w:firstLine="480"/>
              <w:rPr>
                <w:rFonts w:ascii="宋体" w:hAnsi="宋体"/>
                <w:szCs w:val="24"/>
              </w:rPr>
            </w:pPr>
            <w:r>
              <w:rPr>
                <w:rFonts w:ascii="宋体" w:hAnsi="宋体"/>
                <w:szCs w:val="24"/>
              </w:rPr>
              <w:t xml:space="preserve">        }</w:t>
            </w:r>
          </w:p>
          <w:p>
            <w:pPr>
              <w:pStyle w:val="42"/>
              <w:ind w:firstLine="480"/>
              <w:rPr>
                <w:rFonts w:ascii="宋体" w:hAnsi="宋体"/>
                <w:szCs w:val="24"/>
              </w:rPr>
            </w:pPr>
            <w:r>
              <w:rPr>
                <w:rFonts w:ascii="宋体" w:hAnsi="宋体"/>
                <w:szCs w:val="24"/>
              </w:rPr>
              <w:t xml:space="preserve">    ]</w:t>
            </w:r>
          </w:p>
          <w:p>
            <w:pPr>
              <w:pStyle w:val="28"/>
              <w:widowControl/>
              <w:shd w:val="clear" w:color="auto" w:fill="FFFFFF"/>
              <w:ind w:firstLine="480" w:firstLineChars="200"/>
              <w:rPr>
                <w:rFonts w:hint="default" w:cstheme="minorBidi"/>
                <w:kern w:val="2"/>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199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25"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78"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tc>
        <w:tc>
          <w:tcPr>
            <w:tcW w:w="1998" w:type="dxa"/>
            <w:vAlign w:val="center"/>
          </w:tcPr>
          <w:p>
            <w:pPr>
              <w:jc w:val="center"/>
              <w:rPr>
                <w:rFonts w:ascii="宋体" w:hAnsi="宋体"/>
                <w:szCs w:val="24"/>
              </w:rPr>
            </w:pPr>
            <w:r>
              <w:rPr>
                <w:rFonts w:hint="eastAsia" w:ascii="宋体" w:hAnsi="宋体"/>
                <w:szCs w:val="24"/>
              </w:rPr>
              <w:t>success</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msg</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code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tcPr>
          <w:p>
            <w:pPr>
              <w:jc w:val="center"/>
              <w:rPr>
                <w:rFonts w:ascii="宋体" w:hAnsi="宋体"/>
                <w:szCs w:val="24"/>
              </w:rPr>
            </w:pPr>
            <w:r>
              <w:rPr>
                <w:rFonts w:ascii="宋体" w:hAnsi="宋体"/>
                <w:szCs w:val="24"/>
              </w:rPr>
              <w:t>poolNumber</w:t>
            </w:r>
          </w:p>
        </w:tc>
        <w:tc>
          <w:tcPr>
            <w:tcW w:w="1125" w:type="dxa"/>
            <w:gridSpan w:val="2"/>
          </w:tcPr>
          <w:p>
            <w:pPr>
              <w:jc w:val="center"/>
              <w:rPr>
                <w:rFonts w:ascii="宋体" w:hAnsi="宋体"/>
                <w:szCs w:val="24"/>
              </w:rPr>
            </w:pPr>
            <w:r>
              <w:rPr>
                <w:rFonts w:hint="eastAsia" w:ascii="宋体" w:hAnsi="宋体"/>
                <w:szCs w:val="24"/>
              </w:rPr>
              <w:t>是</w:t>
            </w:r>
          </w:p>
        </w:tc>
        <w:tc>
          <w:tcPr>
            <w:tcW w:w="5778" w:type="dxa"/>
            <w:gridSpan w:val="2"/>
          </w:tcPr>
          <w:p>
            <w:pPr>
              <w:rPr>
                <w:rFonts w:ascii="宋体" w:hAnsi="宋体"/>
                <w:szCs w:val="24"/>
              </w:rPr>
            </w:pPr>
            <w:r>
              <w:rPr>
                <w:rFonts w:hint="eastAsia" w:ascii="宋体" w:hAnsi="宋体"/>
                <w:szCs w:val="24"/>
              </w:rPr>
              <w:t>余号号源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tcPr>
          <w:p>
            <w:pPr>
              <w:jc w:val="center"/>
              <w:rPr>
                <w:rFonts w:ascii="宋体" w:hAnsi="宋体"/>
                <w:szCs w:val="24"/>
              </w:rPr>
            </w:pPr>
            <w:r>
              <w:rPr>
                <w:rFonts w:ascii="宋体" w:hAnsi="宋体"/>
                <w:szCs w:val="24"/>
              </w:rPr>
              <w:t>date</w:t>
            </w:r>
          </w:p>
        </w:tc>
        <w:tc>
          <w:tcPr>
            <w:tcW w:w="1125" w:type="dxa"/>
            <w:gridSpan w:val="2"/>
          </w:tcPr>
          <w:p>
            <w:pPr>
              <w:jc w:val="center"/>
              <w:rPr>
                <w:rFonts w:ascii="宋体" w:hAnsi="宋体"/>
                <w:szCs w:val="24"/>
              </w:rPr>
            </w:pPr>
            <w:r>
              <w:rPr>
                <w:rFonts w:hint="eastAsia" w:ascii="宋体" w:hAnsi="宋体"/>
                <w:szCs w:val="24"/>
              </w:rPr>
              <w:t>是</w:t>
            </w:r>
          </w:p>
        </w:tc>
        <w:tc>
          <w:tcPr>
            <w:tcW w:w="5778" w:type="dxa"/>
            <w:gridSpan w:val="2"/>
          </w:tcPr>
          <w:p>
            <w:pPr>
              <w:rPr>
                <w:rFonts w:ascii="宋体" w:hAnsi="宋体"/>
                <w:szCs w:val="24"/>
              </w:rPr>
            </w:pPr>
            <w:r>
              <w:rPr>
                <w:rFonts w:hint="eastAsia" w:ascii="宋体" w:hAnsi="宋体"/>
                <w:szCs w:val="24"/>
              </w:rPr>
              <w:t>日期，格式：yyyy-MM-dd</w:t>
            </w:r>
          </w:p>
        </w:tc>
      </w:tr>
    </w:tbl>
    <w:p>
      <w:pPr>
        <w:pStyle w:val="5"/>
      </w:pPr>
      <w:bookmarkStart w:id="311" w:name="_Toc30914"/>
      <w:r>
        <w:rPr>
          <w:rFonts w:hint="eastAsia"/>
        </w:rPr>
        <w:t>查询某天的可预约时间</w:t>
      </w:r>
      <w:bookmarkEnd w:id="311"/>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998"/>
        <w:gridCol w:w="434"/>
        <w:gridCol w:w="691"/>
        <w:gridCol w:w="259"/>
        <w:gridCol w:w="5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查询某天的可预约时间</w:t>
            </w:r>
            <w:r>
              <w:rPr>
                <w:rFonts w:hint="eastAsia" w:ascii="宋体" w:hAnsi="宋体"/>
                <w:szCs w:val="24"/>
                <w:lang w:eastAsia="zh-Hans"/>
              </w:rPr>
              <w:t>（</w:t>
            </w:r>
            <w:r>
              <w:rPr>
                <w:rFonts w:hint="eastAsia" w:ascii="宋体" w:hAnsi="宋体"/>
                <w:szCs w:val="24"/>
              </w:rPr>
              <w:t>hospital.interface.physical.getPhysicalRemain</w:t>
            </w:r>
            <w:r>
              <w:rPr>
                <w:rFonts w:hint="eastAsia" w:ascii="宋体" w:hAnsi="宋体"/>
                <w:szCs w:val="24"/>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ascii="宋体" w:hAnsi="宋体"/>
                <w:szCs w:val="24"/>
              </w:rPr>
              <w:t>{</w:t>
            </w:r>
          </w:p>
          <w:p>
            <w:pPr>
              <w:rPr>
                <w:rFonts w:ascii="宋体" w:hAnsi="宋体"/>
                <w:szCs w:val="24"/>
              </w:rPr>
            </w:pPr>
            <w:r>
              <w:rPr>
                <w:rFonts w:ascii="宋体" w:hAnsi="宋体"/>
                <w:szCs w:val="24"/>
              </w:rPr>
              <w:t xml:space="preserve">    "hospitalId": "253",</w:t>
            </w:r>
          </w:p>
          <w:p>
            <w:pPr>
              <w:rPr>
                <w:rFonts w:ascii="宋体" w:hAnsi="宋体"/>
                <w:szCs w:val="24"/>
              </w:rPr>
            </w:pPr>
            <w:r>
              <w:rPr>
                <w:rFonts w:ascii="宋体" w:hAnsi="宋体"/>
                <w:szCs w:val="24"/>
              </w:rPr>
              <w:t xml:space="preserve">    "idCard": "370923199605054238",</w:t>
            </w:r>
          </w:p>
          <w:p>
            <w:pPr>
              <w:rPr>
                <w:rFonts w:ascii="宋体" w:hAnsi="宋体"/>
                <w:szCs w:val="24"/>
              </w:rPr>
            </w:pPr>
            <w:r>
              <w:rPr>
                <w:rFonts w:ascii="宋体" w:hAnsi="宋体"/>
                <w:szCs w:val="24"/>
              </w:rPr>
              <w:t xml:space="preserve">    "medicalCardNumber": "001000056254587",</w:t>
            </w:r>
          </w:p>
          <w:p>
            <w:pPr>
              <w:rPr>
                <w:rFonts w:ascii="宋体" w:hAnsi="宋体"/>
                <w:szCs w:val="24"/>
              </w:rPr>
            </w:pPr>
            <w:r>
              <w:rPr>
                <w:rFonts w:ascii="宋体" w:hAnsi="宋体"/>
                <w:szCs w:val="24"/>
              </w:rPr>
              <w:t xml:space="preserve">    "date": "2020-04-07",</w:t>
            </w:r>
          </w:p>
          <w:p>
            <w:pPr>
              <w:rPr>
                <w:rFonts w:ascii="宋体" w:hAnsi="宋体"/>
                <w:szCs w:val="24"/>
              </w:rPr>
            </w:pPr>
            <w:r>
              <w:rPr>
                <w:rFonts w:ascii="宋体" w:hAnsi="宋体"/>
                <w:szCs w:val="24"/>
              </w:rPr>
              <w:t xml:space="preserve">    "packageId": "26"</w:t>
            </w:r>
          </w:p>
          <w:p>
            <w:pPr>
              <w:rPr>
                <w:rFonts w:ascii="宋体" w:hAnsi="宋体"/>
                <w:szCs w:val="24"/>
              </w:rPr>
            </w:pPr>
            <w:r>
              <w:rPr>
                <w:rFonts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32"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 xml:space="preserve"> </w:t>
            </w:r>
            <w:r>
              <w:rPr>
                <w:rFonts w:hint="eastAsia" w:ascii="宋体" w:hAnsi="宋体"/>
                <w:szCs w:val="24"/>
              </w:rPr>
              <w:t>hospitalId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idCard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medicalCardNumber</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date</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体检日期(格式YYYY</w:t>
            </w:r>
            <w:r>
              <w:rPr>
                <w:rFonts w:ascii="宋体" w:hAnsi="宋体"/>
                <w:szCs w:val="24"/>
              </w:rPr>
              <w:t>-MM-DD)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packageId</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rPr>
                <w:rFonts w:ascii="宋体" w:hAnsi="宋体"/>
                <w:szCs w:val="24"/>
              </w:rPr>
            </w:pPr>
            <w:r>
              <w:rPr>
                <w:rFonts w:hint="eastAsia" w:ascii="宋体" w:hAnsi="宋体"/>
                <w:szCs w:val="24"/>
              </w:rPr>
              <w:t>套餐</w:t>
            </w:r>
            <w:r>
              <w:rPr>
                <w:rFonts w:ascii="宋体" w:hAnsi="宋体"/>
                <w:szCs w:val="24"/>
              </w:rPr>
              <w:t>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pStyle w:val="28"/>
              <w:widowControl/>
              <w:shd w:val="clear" w:color="auto" w:fill="FFFFFF"/>
              <w:rPr>
                <w:rFonts w:hint="default"/>
              </w:rPr>
            </w:pPr>
            <w:r>
              <w:t>{</w:t>
            </w:r>
          </w:p>
          <w:p>
            <w:pPr>
              <w:pStyle w:val="28"/>
              <w:widowControl/>
              <w:shd w:val="clear" w:color="auto" w:fill="FFFFFF"/>
              <w:rPr>
                <w:rFonts w:hint="default"/>
              </w:rPr>
            </w:pPr>
            <w:r>
              <w:t xml:space="preserve">    "data": [</w:t>
            </w:r>
          </w:p>
          <w:p>
            <w:pPr>
              <w:pStyle w:val="28"/>
              <w:widowControl/>
              <w:shd w:val="clear" w:color="auto" w:fill="FFFFFF"/>
              <w:rPr>
                <w:rFonts w:hint="default"/>
              </w:rPr>
            </w:pPr>
            <w:r>
              <w:t xml:space="preserve">        "07:30",</w:t>
            </w:r>
          </w:p>
          <w:p>
            <w:pPr>
              <w:pStyle w:val="28"/>
              <w:widowControl/>
              <w:shd w:val="clear" w:color="auto" w:fill="FFFFFF"/>
              <w:rPr>
                <w:rFonts w:hint="default"/>
              </w:rPr>
            </w:pPr>
            <w:r>
              <w:t xml:space="preserve">        "07:35",</w:t>
            </w:r>
          </w:p>
          <w:p>
            <w:pPr>
              <w:pStyle w:val="28"/>
              <w:widowControl/>
              <w:shd w:val="clear" w:color="auto" w:fill="FFFFFF"/>
              <w:rPr>
                <w:rFonts w:hint="default"/>
              </w:rPr>
            </w:pPr>
            <w:r>
              <w:t xml:space="preserve">        "07:40",</w:t>
            </w:r>
          </w:p>
          <w:p>
            <w:pPr>
              <w:pStyle w:val="28"/>
              <w:widowControl/>
              <w:shd w:val="clear" w:color="auto" w:fill="FFFFFF"/>
              <w:rPr>
                <w:rFonts w:hint="default"/>
              </w:rPr>
            </w:pPr>
            <w:r>
              <w:t xml:space="preserve">        "07:45",</w:t>
            </w:r>
          </w:p>
          <w:p>
            <w:pPr>
              <w:pStyle w:val="28"/>
              <w:widowControl/>
              <w:shd w:val="clear" w:color="auto" w:fill="FFFFFF"/>
              <w:rPr>
                <w:rFonts w:hint="default"/>
              </w:rPr>
            </w:pPr>
            <w:r>
              <w:t xml:space="preserve">        "07:50",</w:t>
            </w:r>
          </w:p>
          <w:p>
            <w:pPr>
              <w:pStyle w:val="28"/>
              <w:widowControl/>
              <w:shd w:val="clear" w:color="auto" w:fill="FFFFFF"/>
              <w:rPr>
                <w:rFonts w:hint="default"/>
              </w:rPr>
            </w:pPr>
            <w:r>
              <w:t xml:space="preserve">        "07:55",</w:t>
            </w:r>
          </w:p>
          <w:p>
            <w:pPr>
              <w:pStyle w:val="28"/>
              <w:widowControl/>
              <w:shd w:val="clear" w:color="auto" w:fill="FFFFFF"/>
              <w:rPr>
                <w:rFonts w:hint="default"/>
              </w:rPr>
            </w:pPr>
            <w:r>
              <w:t xml:space="preserve">        "08:00",</w:t>
            </w:r>
          </w:p>
          <w:p>
            <w:pPr>
              <w:pStyle w:val="28"/>
              <w:widowControl/>
              <w:shd w:val="clear" w:color="auto" w:fill="FFFFFF"/>
              <w:rPr>
                <w:rFonts w:hint="default"/>
              </w:rPr>
            </w:pPr>
            <w:r>
              <w:t xml:space="preserve">        "08:05",</w:t>
            </w:r>
          </w:p>
          <w:p>
            <w:pPr>
              <w:pStyle w:val="28"/>
              <w:widowControl/>
              <w:shd w:val="clear" w:color="auto" w:fill="FFFFFF"/>
              <w:rPr>
                <w:rFonts w:hint="default"/>
              </w:rPr>
            </w:pPr>
            <w:r>
              <w:t xml:space="preserve">        "08:10",</w:t>
            </w:r>
          </w:p>
          <w:p>
            <w:pPr>
              <w:pStyle w:val="28"/>
              <w:widowControl/>
              <w:shd w:val="clear" w:color="auto" w:fill="FFFFFF"/>
              <w:rPr>
                <w:rFonts w:hint="default"/>
              </w:rPr>
            </w:pPr>
            <w:r>
              <w:t xml:space="preserve">        "08:15",</w:t>
            </w:r>
          </w:p>
          <w:p>
            <w:pPr>
              <w:pStyle w:val="28"/>
              <w:widowControl/>
              <w:shd w:val="clear" w:color="auto" w:fill="FFFFFF"/>
              <w:rPr>
                <w:rFonts w:hint="default"/>
              </w:rPr>
            </w:pPr>
            <w:r>
              <w:t xml:space="preserve">        "08:20",</w:t>
            </w:r>
          </w:p>
          <w:p>
            <w:pPr>
              <w:pStyle w:val="28"/>
              <w:widowControl/>
              <w:shd w:val="clear" w:color="auto" w:fill="FFFFFF"/>
              <w:rPr>
                <w:rFonts w:hint="default"/>
              </w:rPr>
            </w:pPr>
            <w:r>
              <w:t xml:space="preserve">        "08:25",</w:t>
            </w:r>
          </w:p>
          <w:p>
            <w:pPr>
              <w:pStyle w:val="28"/>
              <w:widowControl/>
              <w:shd w:val="clear" w:color="auto" w:fill="FFFFFF"/>
              <w:rPr>
                <w:rFonts w:hint="default"/>
              </w:rPr>
            </w:pPr>
            <w:r>
              <w:t xml:space="preserve">        "08:30",</w:t>
            </w:r>
          </w:p>
          <w:p>
            <w:pPr>
              <w:pStyle w:val="28"/>
              <w:widowControl/>
              <w:shd w:val="clear" w:color="auto" w:fill="FFFFFF"/>
              <w:rPr>
                <w:rFonts w:hint="default"/>
              </w:rPr>
            </w:pPr>
            <w:r>
              <w:t xml:space="preserve">        "08:35",</w:t>
            </w:r>
          </w:p>
          <w:p>
            <w:pPr>
              <w:pStyle w:val="28"/>
              <w:widowControl/>
              <w:shd w:val="clear" w:color="auto" w:fill="FFFFFF"/>
              <w:rPr>
                <w:rFonts w:hint="default"/>
              </w:rPr>
            </w:pPr>
            <w:r>
              <w:t xml:space="preserve">        "08:40",</w:t>
            </w:r>
          </w:p>
          <w:p>
            <w:pPr>
              <w:pStyle w:val="28"/>
              <w:widowControl/>
              <w:shd w:val="clear" w:color="auto" w:fill="FFFFFF"/>
              <w:rPr>
                <w:rFonts w:hint="default"/>
              </w:rPr>
            </w:pPr>
            <w:r>
              <w:t xml:space="preserve">        "08:45",</w:t>
            </w:r>
          </w:p>
          <w:p>
            <w:pPr>
              <w:pStyle w:val="28"/>
              <w:widowControl/>
              <w:shd w:val="clear" w:color="auto" w:fill="FFFFFF"/>
              <w:rPr>
                <w:rFonts w:hint="default"/>
              </w:rPr>
            </w:pPr>
            <w:r>
              <w:t xml:space="preserve">        "08:50",</w:t>
            </w:r>
          </w:p>
          <w:p>
            <w:pPr>
              <w:pStyle w:val="28"/>
              <w:widowControl/>
              <w:shd w:val="clear" w:color="auto" w:fill="FFFFFF"/>
              <w:rPr>
                <w:rFonts w:hint="default"/>
              </w:rPr>
            </w:pPr>
            <w:r>
              <w:t xml:space="preserve">        "08:55",</w:t>
            </w:r>
          </w:p>
          <w:p>
            <w:pPr>
              <w:pStyle w:val="28"/>
              <w:widowControl/>
              <w:shd w:val="clear" w:color="auto" w:fill="FFFFFF"/>
              <w:rPr>
                <w:rFonts w:hint="default"/>
              </w:rPr>
            </w:pPr>
            <w:r>
              <w:t xml:space="preserve">        "09:00",</w:t>
            </w:r>
          </w:p>
          <w:p>
            <w:pPr>
              <w:pStyle w:val="28"/>
              <w:widowControl/>
              <w:shd w:val="clear" w:color="auto" w:fill="FFFFFF"/>
              <w:rPr>
                <w:rFonts w:hint="default"/>
              </w:rPr>
            </w:pPr>
            <w:r>
              <w:t xml:space="preserve">        "09:05",</w:t>
            </w:r>
          </w:p>
          <w:p>
            <w:pPr>
              <w:pStyle w:val="28"/>
              <w:widowControl/>
              <w:shd w:val="clear" w:color="auto" w:fill="FFFFFF"/>
              <w:rPr>
                <w:rFonts w:hint="default"/>
              </w:rPr>
            </w:pPr>
            <w:r>
              <w:t xml:space="preserve">        "09:10",</w:t>
            </w:r>
          </w:p>
          <w:p>
            <w:pPr>
              <w:pStyle w:val="28"/>
              <w:widowControl/>
              <w:shd w:val="clear" w:color="auto" w:fill="FFFFFF"/>
              <w:rPr>
                <w:rFonts w:hint="default"/>
              </w:rPr>
            </w:pPr>
            <w:r>
              <w:t xml:space="preserve">        "09:15",</w:t>
            </w:r>
          </w:p>
          <w:p>
            <w:pPr>
              <w:pStyle w:val="28"/>
              <w:widowControl/>
              <w:shd w:val="clear" w:color="auto" w:fill="FFFFFF"/>
              <w:rPr>
                <w:rFonts w:hint="default"/>
              </w:rPr>
            </w:pPr>
            <w:r>
              <w:t xml:space="preserve">        "09:20",</w:t>
            </w:r>
          </w:p>
          <w:p>
            <w:pPr>
              <w:pStyle w:val="28"/>
              <w:widowControl/>
              <w:shd w:val="clear" w:color="auto" w:fill="FFFFFF"/>
              <w:rPr>
                <w:rFonts w:hint="default"/>
              </w:rPr>
            </w:pPr>
            <w:r>
              <w:t xml:space="preserve">        "09:25",</w:t>
            </w:r>
          </w:p>
          <w:p>
            <w:pPr>
              <w:pStyle w:val="28"/>
              <w:widowControl/>
              <w:shd w:val="clear" w:color="auto" w:fill="FFFFFF"/>
              <w:rPr>
                <w:rFonts w:hint="default"/>
              </w:rPr>
            </w:pPr>
            <w:r>
              <w:t xml:space="preserve">        "09:30",</w:t>
            </w:r>
          </w:p>
          <w:p>
            <w:pPr>
              <w:pStyle w:val="28"/>
              <w:widowControl/>
              <w:shd w:val="clear" w:color="auto" w:fill="FFFFFF"/>
              <w:rPr>
                <w:rFonts w:hint="default"/>
              </w:rPr>
            </w:pPr>
            <w:r>
              <w:t xml:space="preserve">        "09:35",</w:t>
            </w:r>
          </w:p>
          <w:p>
            <w:pPr>
              <w:pStyle w:val="28"/>
              <w:widowControl/>
              <w:shd w:val="clear" w:color="auto" w:fill="FFFFFF"/>
              <w:rPr>
                <w:rFonts w:hint="default"/>
              </w:rPr>
            </w:pPr>
            <w:r>
              <w:t xml:space="preserve">        "09:40",</w:t>
            </w:r>
          </w:p>
          <w:p>
            <w:pPr>
              <w:pStyle w:val="28"/>
              <w:widowControl/>
              <w:shd w:val="clear" w:color="auto" w:fill="FFFFFF"/>
              <w:rPr>
                <w:rFonts w:hint="default"/>
              </w:rPr>
            </w:pPr>
            <w:r>
              <w:t xml:space="preserve">        "09:45",</w:t>
            </w:r>
          </w:p>
          <w:p>
            <w:pPr>
              <w:pStyle w:val="28"/>
              <w:widowControl/>
              <w:shd w:val="clear" w:color="auto" w:fill="FFFFFF"/>
              <w:rPr>
                <w:rFonts w:hint="default"/>
              </w:rPr>
            </w:pPr>
            <w:r>
              <w:t xml:space="preserve">        "09:50",</w:t>
            </w:r>
          </w:p>
          <w:p>
            <w:pPr>
              <w:pStyle w:val="28"/>
              <w:widowControl/>
              <w:shd w:val="clear" w:color="auto" w:fill="FFFFFF"/>
              <w:rPr>
                <w:rFonts w:hint="default"/>
              </w:rPr>
            </w:pPr>
            <w:r>
              <w:t xml:space="preserve">        "09:55",</w:t>
            </w:r>
          </w:p>
          <w:p>
            <w:pPr>
              <w:pStyle w:val="28"/>
              <w:widowControl/>
              <w:shd w:val="clear" w:color="auto" w:fill="FFFFFF"/>
              <w:rPr>
                <w:rFonts w:hint="default"/>
              </w:rPr>
            </w:pPr>
            <w:r>
              <w:t xml:space="preserve">        "10:00",</w:t>
            </w:r>
          </w:p>
          <w:p>
            <w:pPr>
              <w:pStyle w:val="28"/>
              <w:widowControl/>
              <w:shd w:val="clear" w:color="auto" w:fill="FFFFFF"/>
              <w:rPr>
                <w:rFonts w:hint="default"/>
              </w:rPr>
            </w:pPr>
            <w:r>
              <w:t xml:space="preserve">        "10:05",</w:t>
            </w:r>
          </w:p>
          <w:p>
            <w:pPr>
              <w:pStyle w:val="28"/>
              <w:widowControl/>
              <w:shd w:val="clear" w:color="auto" w:fill="FFFFFF"/>
              <w:rPr>
                <w:rFonts w:hint="default"/>
              </w:rPr>
            </w:pPr>
            <w:r>
              <w:t xml:space="preserve">        "10:10",</w:t>
            </w:r>
          </w:p>
          <w:p>
            <w:pPr>
              <w:pStyle w:val="28"/>
              <w:widowControl/>
              <w:shd w:val="clear" w:color="auto" w:fill="FFFFFF"/>
              <w:rPr>
                <w:rFonts w:hint="default"/>
              </w:rPr>
            </w:pPr>
            <w:r>
              <w:t xml:space="preserve">        "10:15",</w:t>
            </w:r>
          </w:p>
          <w:p>
            <w:pPr>
              <w:pStyle w:val="28"/>
              <w:widowControl/>
              <w:shd w:val="clear" w:color="auto" w:fill="FFFFFF"/>
              <w:rPr>
                <w:rFonts w:hint="default"/>
              </w:rPr>
            </w:pPr>
            <w:r>
              <w:t xml:space="preserve">        "10:20",</w:t>
            </w:r>
          </w:p>
          <w:p>
            <w:pPr>
              <w:pStyle w:val="28"/>
              <w:widowControl/>
              <w:shd w:val="clear" w:color="auto" w:fill="FFFFFF"/>
              <w:rPr>
                <w:rFonts w:hint="default"/>
              </w:rPr>
            </w:pPr>
            <w:r>
              <w:t xml:space="preserve">        "10:25",</w:t>
            </w:r>
          </w:p>
          <w:p>
            <w:pPr>
              <w:pStyle w:val="28"/>
              <w:widowControl/>
              <w:shd w:val="clear" w:color="auto" w:fill="FFFFFF"/>
              <w:rPr>
                <w:rFonts w:hint="default"/>
              </w:rPr>
            </w:pPr>
            <w:r>
              <w:t xml:space="preserve">        "10:30",</w:t>
            </w:r>
          </w:p>
          <w:p>
            <w:pPr>
              <w:pStyle w:val="28"/>
              <w:widowControl/>
              <w:shd w:val="clear" w:color="auto" w:fill="FFFFFF"/>
              <w:rPr>
                <w:rFonts w:hint="default"/>
              </w:rPr>
            </w:pPr>
            <w:r>
              <w:t xml:space="preserve">        "10:35",</w:t>
            </w:r>
          </w:p>
          <w:p>
            <w:pPr>
              <w:pStyle w:val="28"/>
              <w:widowControl/>
              <w:shd w:val="clear" w:color="auto" w:fill="FFFFFF"/>
              <w:rPr>
                <w:rFonts w:hint="default"/>
              </w:rPr>
            </w:pPr>
            <w:r>
              <w:t xml:space="preserve">        "10:40",</w:t>
            </w:r>
          </w:p>
          <w:p>
            <w:pPr>
              <w:pStyle w:val="28"/>
              <w:widowControl/>
              <w:shd w:val="clear" w:color="auto" w:fill="FFFFFF"/>
              <w:rPr>
                <w:rFonts w:hint="default"/>
              </w:rPr>
            </w:pPr>
            <w:r>
              <w:t xml:space="preserve">        "10:45",</w:t>
            </w:r>
          </w:p>
          <w:p>
            <w:pPr>
              <w:pStyle w:val="28"/>
              <w:widowControl/>
              <w:shd w:val="clear" w:color="auto" w:fill="FFFFFF"/>
              <w:rPr>
                <w:rFonts w:hint="default"/>
              </w:rPr>
            </w:pPr>
            <w:r>
              <w:t xml:space="preserve">        "10:50",</w:t>
            </w:r>
          </w:p>
          <w:p>
            <w:pPr>
              <w:pStyle w:val="28"/>
              <w:widowControl/>
              <w:shd w:val="clear" w:color="auto" w:fill="FFFFFF"/>
              <w:rPr>
                <w:rFonts w:hint="default"/>
              </w:rPr>
            </w:pPr>
            <w:r>
              <w:t xml:space="preserve">        "10:55",</w:t>
            </w:r>
          </w:p>
          <w:p>
            <w:pPr>
              <w:pStyle w:val="28"/>
              <w:widowControl/>
              <w:shd w:val="clear" w:color="auto" w:fill="FFFFFF"/>
              <w:rPr>
                <w:rFonts w:hint="default"/>
              </w:rPr>
            </w:pPr>
            <w:r>
              <w:t xml:space="preserve">        "11:00",</w:t>
            </w:r>
          </w:p>
          <w:p>
            <w:pPr>
              <w:pStyle w:val="28"/>
              <w:widowControl/>
              <w:shd w:val="clear" w:color="auto" w:fill="FFFFFF"/>
              <w:rPr>
                <w:rFonts w:hint="default"/>
              </w:rPr>
            </w:pPr>
            <w:r>
              <w:t xml:space="preserve">        "11:05",</w:t>
            </w:r>
          </w:p>
          <w:p>
            <w:pPr>
              <w:pStyle w:val="28"/>
              <w:widowControl/>
              <w:shd w:val="clear" w:color="auto" w:fill="FFFFFF"/>
              <w:rPr>
                <w:rFonts w:hint="default"/>
              </w:rPr>
            </w:pPr>
            <w:r>
              <w:t xml:space="preserve">        "11:10",</w:t>
            </w:r>
          </w:p>
          <w:p>
            <w:pPr>
              <w:pStyle w:val="28"/>
              <w:widowControl/>
              <w:shd w:val="clear" w:color="auto" w:fill="FFFFFF"/>
              <w:rPr>
                <w:rFonts w:hint="default"/>
              </w:rPr>
            </w:pPr>
            <w:r>
              <w:t xml:space="preserve">        "11:15",</w:t>
            </w:r>
          </w:p>
          <w:p>
            <w:pPr>
              <w:pStyle w:val="28"/>
              <w:widowControl/>
              <w:shd w:val="clear" w:color="auto" w:fill="FFFFFF"/>
              <w:rPr>
                <w:rFonts w:hint="default"/>
              </w:rPr>
            </w:pPr>
            <w:r>
              <w:t xml:space="preserve">        "11:20",</w:t>
            </w:r>
          </w:p>
          <w:p>
            <w:pPr>
              <w:pStyle w:val="28"/>
              <w:widowControl/>
              <w:shd w:val="clear" w:color="auto" w:fill="FFFFFF"/>
              <w:rPr>
                <w:rFonts w:hint="default"/>
              </w:rPr>
            </w:pPr>
            <w:r>
              <w:t xml:space="preserve">        "11:25",</w:t>
            </w:r>
          </w:p>
          <w:p>
            <w:pPr>
              <w:pStyle w:val="28"/>
              <w:widowControl/>
              <w:shd w:val="clear" w:color="auto" w:fill="FFFFFF"/>
              <w:rPr>
                <w:rFonts w:hint="default"/>
              </w:rPr>
            </w:pPr>
            <w:r>
              <w:t xml:space="preserve">        "11:30"</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"msg": "",</w:t>
            </w:r>
          </w:p>
          <w:p>
            <w:pPr>
              <w:pStyle w:val="28"/>
              <w:widowControl/>
              <w:shd w:val="clear" w:color="auto" w:fill="FFFFFF"/>
              <w:rPr>
                <w:rFonts w:hint="default"/>
              </w:rPr>
            </w:pPr>
            <w:r>
              <w:t xml:space="preserve">    "code": "10001",</w:t>
            </w:r>
          </w:p>
          <w:p>
            <w:pPr>
              <w:pStyle w:val="28"/>
              <w:widowControl/>
              <w:shd w:val="clear" w:color="auto" w:fill="FFFFFF"/>
              <w:rPr>
                <w:rFonts w:hint="default"/>
              </w:rPr>
            </w:pPr>
            <w:r>
              <w:t xml:space="preserve">    "success": true</w:t>
            </w:r>
          </w:p>
          <w:p>
            <w:pPr>
              <w:pStyle w:val="28"/>
              <w:widowControl/>
              <w:shd w:val="clear" w:color="auto" w:fill="FFFFFF"/>
              <w:rPr>
                <w:rFonts w:hint="default"/>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199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25"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78"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tc>
        <w:tc>
          <w:tcPr>
            <w:tcW w:w="1998" w:type="dxa"/>
            <w:vAlign w:val="center"/>
          </w:tcPr>
          <w:p>
            <w:pPr>
              <w:jc w:val="center"/>
              <w:rPr>
                <w:rFonts w:ascii="宋体" w:hAnsi="宋体"/>
                <w:szCs w:val="24"/>
              </w:rPr>
            </w:pPr>
            <w:r>
              <w:rPr>
                <w:rFonts w:hint="eastAsia" w:ascii="宋体" w:hAnsi="宋体"/>
                <w:szCs w:val="24"/>
              </w:rPr>
              <w:t>success</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msg</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code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tcPr>
          <w:p>
            <w:pPr>
              <w:jc w:val="center"/>
              <w:rPr>
                <w:rFonts w:ascii="宋体" w:hAnsi="宋体"/>
                <w:szCs w:val="24"/>
              </w:rPr>
            </w:pPr>
            <w:r>
              <w:rPr>
                <w:rFonts w:ascii="宋体" w:hAnsi="宋体"/>
                <w:szCs w:val="24"/>
              </w:rPr>
              <w:t>data</w:t>
            </w:r>
          </w:p>
        </w:tc>
        <w:tc>
          <w:tcPr>
            <w:tcW w:w="1125" w:type="dxa"/>
            <w:gridSpan w:val="2"/>
          </w:tcPr>
          <w:p>
            <w:pPr>
              <w:jc w:val="center"/>
              <w:rPr>
                <w:rFonts w:ascii="宋体" w:hAnsi="宋体"/>
                <w:szCs w:val="24"/>
              </w:rPr>
            </w:pPr>
            <w:r>
              <w:rPr>
                <w:rFonts w:hint="eastAsia" w:ascii="宋体" w:hAnsi="宋体"/>
                <w:szCs w:val="24"/>
              </w:rPr>
              <w:t>是</w:t>
            </w:r>
          </w:p>
        </w:tc>
        <w:tc>
          <w:tcPr>
            <w:tcW w:w="5778" w:type="dxa"/>
            <w:gridSpan w:val="2"/>
          </w:tcPr>
          <w:p>
            <w:pPr>
              <w:rPr>
                <w:rFonts w:ascii="宋体" w:hAnsi="宋体"/>
                <w:szCs w:val="24"/>
              </w:rPr>
            </w:pPr>
            <w:r>
              <w:rPr>
                <w:rFonts w:hint="eastAsia" w:ascii="宋体" w:hAnsi="宋体"/>
                <w:szCs w:val="24"/>
              </w:rPr>
              <w:t>可预约的时间</w:t>
            </w:r>
            <w:r>
              <w:rPr>
                <w:rFonts w:hint="eastAsia" w:ascii="宋体" w:hAnsi="宋体"/>
                <w:szCs w:val="24"/>
                <w:lang w:eastAsia="zh-Hans"/>
              </w:rPr>
              <w:t>点的集合</w:t>
            </w:r>
          </w:p>
        </w:tc>
      </w:tr>
    </w:tbl>
    <w:p>
      <w:pPr>
        <w:pStyle w:val="5"/>
      </w:pPr>
      <w:bookmarkStart w:id="312" w:name="_Toc6646"/>
      <w:r>
        <w:rPr>
          <w:rFonts w:hint="eastAsia"/>
        </w:rPr>
        <w:t>查询某天是否已经预约过</w:t>
      </w:r>
      <w:bookmarkEnd w:id="312"/>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998"/>
        <w:gridCol w:w="434"/>
        <w:gridCol w:w="691"/>
        <w:gridCol w:w="259"/>
        <w:gridCol w:w="5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查询某天是否已经预约过</w:t>
            </w:r>
            <w:r>
              <w:rPr>
                <w:rFonts w:hint="eastAsia" w:ascii="宋体" w:hAnsi="宋体"/>
                <w:szCs w:val="24"/>
                <w:lang w:eastAsia="zh-Hans"/>
              </w:rPr>
              <w:t>（</w:t>
            </w:r>
            <w:r>
              <w:rPr>
                <w:rFonts w:hint="eastAsia" w:ascii="宋体" w:hAnsi="宋体"/>
                <w:szCs w:val="24"/>
              </w:rPr>
              <w:t>hospital.interface.physical.hasAppointByDate</w:t>
            </w:r>
            <w:r>
              <w:rPr>
                <w:rFonts w:hint="eastAsia" w:ascii="宋体" w:hAnsi="宋体"/>
                <w:szCs w:val="24"/>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ascii="宋体" w:hAnsi="宋体"/>
                <w:szCs w:val="24"/>
              </w:rPr>
              <w:t>{</w:t>
            </w:r>
          </w:p>
          <w:p>
            <w:pPr>
              <w:rPr>
                <w:rFonts w:ascii="宋体" w:hAnsi="宋体"/>
                <w:szCs w:val="24"/>
              </w:rPr>
            </w:pPr>
            <w:r>
              <w:rPr>
                <w:rFonts w:ascii="宋体" w:hAnsi="宋体"/>
                <w:szCs w:val="24"/>
              </w:rPr>
              <w:t xml:space="preserve">    "idCard": "370923199605054238",</w:t>
            </w:r>
          </w:p>
          <w:p>
            <w:pPr>
              <w:rPr>
                <w:rFonts w:ascii="宋体" w:hAnsi="宋体"/>
                <w:szCs w:val="24"/>
              </w:rPr>
            </w:pPr>
            <w:r>
              <w:rPr>
                <w:rFonts w:ascii="宋体" w:hAnsi="宋体"/>
                <w:szCs w:val="24"/>
              </w:rPr>
              <w:t xml:space="preserve">    "hospitalId": "253",</w:t>
            </w:r>
          </w:p>
          <w:p>
            <w:pPr>
              <w:rPr>
                <w:rFonts w:ascii="宋体" w:hAnsi="宋体"/>
                <w:szCs w:val="24"/>
              </w:rPr>
            </w:pPr>
            <w:r>
              <w:rPr>
                <w:rFonts w:ascii="宋体" w:hAnsi="宋体"/>
                <w:szCs w:val="24"/>
              </w:rPr>
              <w:t xml:space="preserve">    "medicalCardNumber": "001000056254587",</w:t>
            </w:r>
          </w:p>
          <w:p>
            <w:pPr>
              <w:rPr>
                <w:rFonts w:ascii="宋体" w:hAnsi="宋体"/>
                <w:szCs w:val="24"/>
              </w:rPr>
            </w:pPr>
            <w:r>
              <w:rPr>
                <w:rFonts w:ascii="宋体" w:hAnsi="宋体"/>
                <w:szCs w:val="24"/>
              </w:rPr>
              <w:t xml:space="preserve">    "date": "2020-04-07"</w:t>
            </w:r>
          </w:p>
          <w:p>
            <w:pPr>
              <w:rPr>
                <w:rFonts w:ascii="宋体" w:hAnsi="宋体"/>
                <w:szCs w:val="24"/>
              </w:rPr>
            </w:pPr>
            <w:r>
              <w:rPr>
                <w:rFonts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32"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idCard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hospitalId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medicalCardNumber</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date</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rPr>
                <w:rFonts w:ascii="宋体" w:hAnsi="宋体"/>
                <w:szCs w:val="24"/>
              </w:rPr>
            </w:pPr>
            <w:r>
              <w:rPr>
                <w:rFonts w:ascii="宋体" w:hAnsi="宋体"/>
                <w:szCs w:val="24"/>
              </w:rPr>
              <w:t>{</w:t>
            </w:r>
          </w:p>
          <w:p>
            <w:pPr>
              <w:rPr>
                <w:rFonts w:ascii="宋体" w:hAnsi="宋体"/>
                <w:szCs w:val="24"/>
              </w:rPr>
            </w:pPr>
            <w:r>
              <w:rPr>
                <w:rFonts w:ascii="宋体" w:hAnsi="宋体"/>
                <w:szCs w:val="24"/>
              </w:rPr>
              <w:t xml:space="preserve">    "success": true,</w:t>
            </w:r>
          </w:p>
          <w:p>
            <w:pPr>
              <w:rPr>
                <w:rFonts w:ascii="宋体" w:hAnsi="宋体"/>
                <w:szCs w:val="24"/>
              </w:rPr>
            </w:pPr>
            <w:r>
              <w:rPr>
                <w:rFonts w:ascii="宋体" w:hAnsi="宋体"/>
                <w:szCs w:val="24"/>
              </w:rPr>
              <w:t xml:space="preserve">    "data": "0",</w:t>
            </w:r>
          </w:p>
          <w:p>
            <w:pPr>
              <w:rPr>
                <w:rFonts w:ascii="宋体" w:hAnsi="宋体"/>
                <w:szCs w:val="24"/>
              </w:rPr>
            </w:pPr>
            <w:r>
              <w:rPr>
                <w:rFonts w:ascii="宋体" w:hAnsi="宋体"/>
                <w:szCs w:val="24"/>
              </w:rPr>
              <w:t xml:space="preserve">    "msg": "",</w:t>
            </w:r>
          </w:p>
          <w:p>
            <w:pPr>
              <w:rPr>
                <w:rFonts w:ascii="宋体" w:hAnsi="宋体"/>
                <w:szCs w:val="24"/>
              </w:rPr>
            </w:pPr>
            <w:r>
              <w:rPr>
                <w:rFonts w:ascii="宋体" w:hAnsi="宋体"/>
                <w:szCs w:val="24"/>
              </w:rPr>
              <w:t xml:space="preserve">    "code": "10001"</w:t>
            </w:r>
          </w:p>
          <w:p>
            <w:pPr>
              <w:pStyle w:val="28"/>
              <w:widowControl/>
              <w:shd w:val="clear" w:color="auto" w:fill="FFFFFF"/>
              <w:rPr>
                <w:rFonts w:hint="default"/>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199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25"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78"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tc>
        <w:tc>
          <w:tcPr>
            <w:tcW w:w="1998" w:type="dxa"/>
            <w:vAlign w:val="center"/>
          </w:tcPr>
          <w:p>
            <w:pPr>
              <w:jc w:val="center"/>
              <w:rPr>
                <w:rFonts w:ascii="宋体" w:hAnsi="宋体"/>
                <w:szCs w:val="24"/>
              </w:rPr>
            </w:pPr>
            <w:r>
              <w:rPr>
                <w:rFonts w:hint="eastAsia" w:ascii="宋体" w:hAnsi="宋体"/>
                <w:szCs w:val="24"/>
              </w:rPr>
              <w:t>success</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msg</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code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tcPr>
          <w:p>
            <w:pPr>
              <w:jc w:val="center"/>
              <w:rPr>
                <w:rFonts w:ascii="宋体" w:hAnsi="宋体"/>
                <w:szCs w:val="24"/>
              </w:rPr>
            </w:pPr>
            <w:r>
              <w:rPr>
                <w:rFonts w:ascii="宋体" w:hAnsi="宋体"/>
                <w:szCs w:val="24"/>
              </w:rPr>
              <w:t>data</w:t>
            </w:r>
          </w:p>
        </w:tc>
        <w:tc>
          <w:tcPr>
            <w:tcW w:w="1125" w:type="dxa"/>
            <w:gridSpan w:val="2"/>
          </w:tcPr>
          <w:p>
            <w:pPr>
              <w:jc w:val="center"/>
              <w:rPr>
                <w:rFonts w:ascii="宋体" w:hAnsi="宋体"/>
                <w:szCs w:val="24"/>
              </w:rPr>
            </w:pPr>
            <w:r>
              <w:rPr>
                <w:rFonts w:hint="eastAsia" w:ascii="宋体" w:hAnsi="宋体"/>
                <w:szCs w:val="24"/>
              </w:rPr>
              <w:t>是</w:t>
            </w:r>
          </w:p>
        </w:tc>
        <w:tc>
          <w:tcPr>
            <w:tcW w:w="5778" w:type="dxa"/>
            <w:gridSpan w:val="2"/>
          </w:tcPr>
          <w:p>
            <w:pPr>
              <w:rPr>
                <w:rFonts w:ascii="宋体" w:hAnsi="宋体"/>
                <w:szCs w:val="24"/>
              </w:rPr>
            </w:pPr>
            <w:r>
              <w:rPr>
                <w:rFonts w:hint="eastAsia" w:ascii="宋体" w:hAnsi="宋体"/>
                <w:szCs w:val="24"/>
              </w:rPr>
              <w:t>-</w:t>
            </w:r>
            <w:r>
              <w:rPr>
                <w:rFonts w:ascii="宋体" w:hAnsi="宋体"/>
                <w:szCs w:val="24"/>
              </w:rPr>
              <w:t>1</w:t>
            </w:r>
            <w:r>
              <w:rPr>
                <w:rFonts w:hint="eastAsia" w:ascii="宋体" w:hAnsi="宋体"/>
                <w:szCs w:val="24"/>
              </w:rPr>
              <w:t xml:space="preserve">错误， </w:t>
            </w:r>
            <w:r>
              <w:rPr>
                <w:rFonts w:ascii="宋体" w:hAnsi="宋体"/>
                <w:szCs w:val="24"/>
              </w:rPr>
              <w:t>0</w:t>
            </w:r>
            <w:r>
              <w:rPr>
                <w:rFonts w:hint="eastAsia" w:ascii="宋体" w:hAnsi="宋体"/>
                <w:szCs w:val="24"/>
              </w:rPr>
              <w:t>未预约，</w:t>
            </w:r>
            <w:r>
              <w:rPr>
                <w:rFonts w:ascii="宋体" w:hAnsi="宋体"/>
                <w:szCs w:val="24"/>
              </w:rPr>
              <w:t xml:space="preserve">1 </w:t>
            </w:r>
            <w:r>
              <w:rPr>
                <w:rFonts w:hint="eastAsia" w:ascii="宋体" w:hAnsi="宋体"/>
                <w:szCs w:val="24"/>
              </w:rPr>
              <w:t>已预约</w:t>
            </w:r>
          </w:p>
        </w:tc>
      </w:tr>
    </w:tbl>
    <w:p>
      <w:pPr>
        <w:pStyle w:val="5"/>
      </w:pPr>
      <w:bookmarkStart w:id="313" w:name="_Toc27390"/>
      <w:r>
        <w:rPr>
          <w:rFonts w:hint="eastAsia"/>
        </w:rPr>
        <w:t>创建预约记录</w:t>
      </w:r>
      <w:bookmarkEnd w:id="313"/>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998"/>
        <w:gridCol w:w="434"/>
        <w:gridCol w:w="691"/>
        <w:gridCol w:w="259"/>
        <w:gridCol w:w="5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创建预约记录</w:t>
            </w:r>
            <w:r>
              <w:rPr>
                <w:rFonts w:hint="eastAsia" w:ascii="宋体" w:hAnsi="宋体"/>
                <w:szCs w:val="24"/>
                <w:lang w:eastAsia="zh-Hans"/>
              </w:rPr>
              <w:t>（</w:t>
            </w:r>
            <w:r>
              <w:rPr>
                <w:rFonts w:hint="eastAsia" w:ascii="宋体" w:hAnsi="宋体"/>
                <w:szCs w:val="24"/>
              </w:rPr>
              <w:t>hospital.interface.physical.createTjPersonInfo</w:t>
            </w:r>
            <w:r>
              <w:rPr>
                <w:rFonts w:hint="eastAsia" w:ascii="宋体" w:hAnsi="宋体"/>
                <w:szCs w:val="24"/>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"tradeNo": "TJYY-QDHDRMYY-1905301",</w:t>
            </w:r>
          </w:p>
          <w:p>
            <w:pPr>
              <w:rPr>
                <w:rFonts w:ascii="宋体" w:hAnsi="宋体"/>
                <w:szCs w:val="24"/>
              </w:rPr>
            </w:pPr>
            <w:r>
              <w:rPr>
                <w:rFonts w:hint="eastAsia" w:ascii="宋体" w:hAnsi="宋体"/>
                <w:szCs w:val="24"/>
              </w:rPr>
              <w:t xml:space="preserve">    "name": "夏修鑫",</w:t>
            </w:r>
          </w:p>
          <w:p>
            <w:pPr>
              <w:rPr>
                <w:rFonts w:ascii="宋体" w:hAnsi="宋体"/>
                <w:szCs w:val="24"/>
              </w:rPr>
            </w:pPr>
            <w:r>
              <w:rPr>
                <w:rFonts w:hint="eastAsia" w:ascii="宋体" w:hAnsi="宋体"/>
                <w:szCs w:val="24"/>
              </w:rPr>
              <w:t xml:space="preserve">    "sex": "男",</w:t>
            </w:r>
          </w:p>
          <w:p>
            <w:pPr>
              <w:rPr>
                <w:rFonts w:ascii="宋体" w:hAnsi="宋体"/>
                <w:szCs w:val="24"/>
              </w:rPr>
            </w:pPr>
            <w:r>
              <w:rPr>
                <w:rFonts w:hint="eastAsia" w:ascii="宋体" w:hAnsi="宋体"/>
                <w:szCs w:val="24"/>
              </w:rPr>
              <w:t xml:space="preserve">    "idCard": "37028419911126431X",</w:t>
            </w:r>
          </w:p>
          <w:p>
            <w:pPr>
              <w:rPr>
                <w:rFonts w:ascii="宋体" w:hAnsi="宋体"/>
                <w:szCs w:val="24"/>
              </w:rPr>
            </w:pPr>
            <w:r>
              <w:rPr>
                <w:rFonts w:hint="eastAsia" w:ascii="宋体" w:hAnsi="宋体"/>
                <w:szCs w:val="24"/>
              </w:rPr>
              <w:t xml:space="preserve">    "telNo": "13280866607",</w:t>
            </w:r>
          </w:p>
          <w:p>
            <w:pPr>
              <w:rPr>
                <w:rFonts w:ascii="宋体" w:hAnsi="宋体"/>
                <w:szCs w:val="24"/>
              </w:rPr>
            </w:pPr>
            <w:r>
              <w:rPr>
                <w:rFonts w:hint="eastAsia" w:ascii="宋体" w:hAnsi="宋体"/>
                <w:szCs w:val="24"/>
              </w:rPr>
              <w:t xml:space="preserve">    "professionCode": "001",</w:t>
            </w:r>
          </w:p>
          <w:p>
            <w:pPr>
              <w:rPr>
                <w:rFonts w:ascii="宋体" w:hAnsi="宋体"/>
                <w:szCs w:val="24"/>
              </w:rPr>
            </w:pPr>
            <w:r>
              <w:rPr>
                <w:rFonts w:hint="eastAsia" w:ascii="宋体" w:hAnsi="宋体"/>
                <w:szCs w:val="24"/>
              </w:rPr>
              <w:t xml:space="preserve">    "packageIds":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"id": "632"</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"itemIds":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"id": "22"</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"date": "2019-06-13 08:00",</w:t>
            </w:r>
          </w:p>
          <w:p>
            <w:pPr>
              <w:rPr>
                <w:rFonts w:ascii="宋体" w:hAnsi="宋体"/>
                <w:szCs w:val="24"/>
              </w:rPr>
            </w:pPr>
            <w:r>
              <w:rPr>
                <w:rFonts w:hint="eastAsia" w:ascii="宋体" w:hAnsi="宋体"/>
                <w:szCs w:val="24"/>
              </w:rPr>
              <w:t xml:space="preserve">    "cflag": "1",</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"payType": "AliPay",</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"acPrice": "100",</w:t>
            </w:r>
          </w:p>
          <w:p>
            <w:pPr>
              <w:rPr>
                <w:rFonts w:ascii="宋体" w:hAnsi="宋体"/>
                <w:szCs w:val="24"/>
              </w:rPr>
            </w:pPr>
            <w:r>
              <w:rPr>
                <w:rFonts w:hint="eastAsia" w:ascii="宋体" w:hAnsi="宋体"/>
                <w:szCs w:val="24"/>
              </w:rPr>
              <w:t xml:space="preserve">    "external": "扩展字段",</w:t>
            </w:r>
          </w:p>
          <w:p>
            <w:pPr>
              <w:rPr>
                <w:rFonts w:ascii="宋体" w:hAnsi="宋体"/>
                <w:szCs w:val="24"/>
              </w:rPr>
            </w:pPr>
            <w:r>
              <w:rPr>
                <w:rFonts w:hint="eastAsia" w:ascii="宋体" w:hAnsi="宋体"/>
                <w:szCs w:val="24"/>
              </w:rPr>
              <w:t xml:space="preserve">    "orgId": "101",</w:t>
            </w:r>
          </w:p>
          <w:p>
            <w:pPr>
              <w:rPr>
                <w:rFonts w:ascii="宋体" w:hAnsi="宋体"/>
                <w:szCs w:val="24"/>
              </w:rPr>
            </w:pPr>
            <w:r>
              <w:rPr>
                <w:rFonts w:hint="eastAsia" w:ascii="宋体" w:hAnsi="宋体"/>
                <w:szCs w:val="24"/>
              </w:rPr>
              <w:t xml:space="preserve">    "groupId": "1142"</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32"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tradeNo</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百灵交易号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name</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 xml:space="preserve">sex </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idCard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telNo</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rPr>
                <w:rFonts w:ascii="宋体" w:hAnsi="宋体"/>
                <w:szCs w:val="24"/>
              </w:rPr>
            </w:pPr>
            <w:r>
              <w:rPr>
                <w:rFonts w:hint="eastAsia" w:ascii="宋体" w:hAnsi="宋体"/>
                <w:szCs w:val="24"/>
              </w:rPr>
              <w:t>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packageIds</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套餐</w:t>
            </w:r>
            <w:r>
              <w:rPr>
                <w:rFonts w:ascii="宋体" w:hAnsi="宋体"/>
                <w:szCs w:val="24"/>
              </w:rPr>
              <w:t>ID</w:t>
            </w:r>
            <w:r>
              <w:rPr>
                <w:rFonts w:hint="eastAsia" w:ascii="宋体" w:hAnsi="宋体"/>
                <w:szCs w:val="24"/>
              </w:rPr>
              <w:t>集合</w:t>
            </w:r>
            <w:r>
              <w:rPr>
                <w:rFonts w:ascii="宋体" w:hAnsi="宋体"/>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cs="Times New Roman"/>
                <w:kern w:val="0"/>
                <w:szCs w:val="24"/>
              </w:rPr>
              <w:t xml:space="preserve">itemIds    </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rPr>
                <w:rFonts w:ascii="宋体" w:hAnsi="宋体"/>
                <w:szCs w:val="24"/>
              </w:rPr>
            </w:pPr>
            <w:r>
              <w:rPr>
                <w:rFonts w:hint="eastAsia" w:ascii="宋体" w:hAnsi="宋体" w:cs="Times New Roman"/>
                <w:kern w:val="0"/>
                <w:szCs w:val="24"/>
              </w:rPr>
              <w:t>项目ID集合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date</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预约日期（注意</w:t>
            </w:r>
            <w:r>
              <w:rPr>
                <w:rFonts w:ascii="宋体" w:hAnsi="宋体"/>
                <w:szCs w:val="24"/>
              </w:rPr>
              <w:t>格式yyy-MM-dd HH:mm）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cflag</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预约状态</w:t>
            </w:r>
            <w:r>
              <w:rPr>
                <w:rFonts w:ascii="宋体" w:hAnsi="宋体"/>
                <w:szCs w:val="24"/>
              </w:rPr>
              <w:t xml:space="preserve"> 0-预约未支付1-预约已支付2-延迟预约3-取消预约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hospitalId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payType</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支付方式，Ali</w:t>
            </w:r>
            <w:r>
              <w:rPr>
                <w:rFonts w:ascii="宋体" w:hAnsi="宋体"/>
                <w:szCs w:val="24"/>
              </w:rPr>
              <w:t xml:space="preserve">Pay </w:t>
            </w:r>
            <w:r>
              <w:rPr>
                <w:rFonts w:hint="eastAsia" w:ascii="宋体" w:hAnsi="宋体"/>
                <w:szCs w:val="24"/>
              </w:rPr>
              <w:t>支付宝，</w:t>
            </w:r>
            <w:r>
              <w:rPr>
                <w:rFonts w:ascii="宋体" w:hAnsi="宋体"/>
                <w:szCs w:val="24"/>
              </w:rPr>
              <w:t xml:space="preserve">WeChatPay </w:t>
            </w:r>
            <w:r>
              <w:rPr>
                <w:rFonts w:hint="eastAsia" w:ascii="宋体" w:hAnsi="宋体"/>
                <w:szCs w:val="24"/>
              </w:rPr>
              <w:t>微信，</w:t>
            </w:r>
            <w:r>
              <w:rPr>
                <w:rFonts w:ascii="宋体" w:hAnsi="宋体"/>
                <w:szCs w:val="24"/>
              </w:rPr>
              <w:t>OfflinePay</w:t>
            </w:r>
            <w:r>
              <w:rPr>
                <w:rFonts w:hint="eastAsia" w:ascii="宋体" w:hAnsi="宋体"/>
                <w:szCs w:val="24"/>
              </w:rPr>
              <w:t>线下支付，SelfBuiltPlatformPay自定义平台支付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medicalCardNumber</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acPrice</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实际支付金额,用于金额校验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pStyle w:val="42"/>
              <w:ind w:firstLine="0" w:firstLineChars="0"/>
              <w:jc w:val="center"/>
              <w:rPr>
                <w:rFonts w:ascii="宋体" w:hAnsi="宋体"/>
                <w:szCs w:val="24"/>
              </w:rPr>
            </w:pPr>
            <w:r>
              <w:rPr>
                <w:rFonts w:hint="eastAsia" w:ascii="宋体" w:hAnsi="宋体"/>
                <w:szCs w:val="24"/>
              </w:rPr>
              <w:t>external</w:t>
            </w:r>
          </w:p>
        </w:tc>
        <w:tc>
          <w:tcPr>
            <w:tcW w:w="950"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519" w:type="dxa"/>
            <w:vAlign w:val="center"/>
          </w:tcPr>
          <w:p>
            <w:pPr>
              <w:pStyle w:val="42"/>
              <w:ind w:firstLine="0" w:firstLineChars="0"/>
              <w:rPr>
                <w:rFonts w:ascii="宋体" w:hAnsi="宋体"/>
                <w:szCs w:val="24"/>
              </w:rPr>
            </w:pPr>
            <w:r>
              <w:rPr>
                <w:rFonts w:hint="eastAsia" w:ascii="宋体" w:hAnsi="宋体"/>
                <w:szCs w:val="24"/>
              </w:rPr>
              <w:t>支付平台返回的扩展信息都将原封不动的返回医院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pStyle w:val="42"/>
              <w:ind w:firstLine="0" w:firstLineChars="0"/>
              <w:jc w:val="center"/>
              <w:rPr>
                <w:rFonts w:ascii="宋体" w:hAnsi="宋体"/>
                <w:szCs w:val="24"/>
              </w:rPr>
            </w:pPr>
            <w:r>
              <w:rPr>
                <w:rFonts w:hint="eastAsia" w:ascii="宋体" w:hAnsi="宋体" w:cs="Times New Roman"/>
                <w:kern w:val="0"/>
                <w:szCs w:val="24"/>
              </w:rPr>
              <w:t>orgId</w:t>
            </w:r>
          </w:p>
        </w:tc>
        <w:tc>
          <w:tcPr>
            <w:tcW w:w="950"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519" w:type="dxa"/>
            <w:vAlign w:val="center"/>
          </w:tcPr>
          <w:p>
            <w:pPr>
              <w:pStyle w:val="42"/>
              <w:ind w:firstLine="0" w:firstLineChars="0"/>
              <w:rPr>
                <w:rFonts w:ascii="宋体" w:hAnsi="宋体"/>
                <w:szCs w:val="24"/>
              </w:rPr>
            </w:pPr>
            <w:r>
              <w:rPr>
                <w:rFonts w:hint="eastAsia" w:ascii="宋体" w:hAnsi="宋体" w:cs="Times New Roman"/>
                <w:kern w:val="0"/>
                <w:szCs w:val="24"/>
              </w:rPr>
              <w:t>单位id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vMerge w:val="continue"/>
          </w:tcPr>
          <w:p>
            <w:pPr>
              <w:rPr>
                <w:rFonts w:ascii="宋体" w:hAnsi="宋体"/>
                <w:szCs w:val="24"/>
              </w:rPr>
            </w:pPr>
          </w:p>
        </w:tc>
        <w:tc>
          <w:tcPr>
            <w:tcW w:w="2432" w:type="dxa"/>
            <w:gridSpan w:val="2"/>
            <w:vAlign w:val="center"/>
          </w:tcPr>
          <w:p>
            <w:pPr>
              <w:pStyle w:val="42"/>
              <w:ind w:firstLine="0" w:firstLineChars="0"/>
              <w:jc w:val="center"/>
              <w:rPr>
                <w:rFonts w:ascii="宋体" w:hAnsi="宋体"/>
                <w:szCs w:val="24"/>
              </w:rPr>
            </w:pPr>
            <w:r>
              <w:rPr>
                <w:rFonts w:hint="eastAsia" w:ascii="宋体" w:hAnsi="宋体" w:cs="Times New Roman"/>
                <w:kern w:val="0"/>
                <w:szCs w:val="24"/>
              </w:rPr>
              <w:t xml:space="preserve">groupId       </w:t>
            </w:r>
          </w:p>
        </w:tc>
        <w:tc>
          <w:tcPr>
            <w:tcW w:w="950"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519" w:type="dxa"/>
            <w:vAlign w:val="center"/>
          </w:tcPr>
          <w:p>
            <w:pPr>
              <w:pStyle w:val="42"/>
              <w:ind w:firstLine="0" w:firstLineChars="0"/>
              <w:rPr>
                <w:rFonts w:ascii="宋体" w:hAnsi="宋体"/>
                <w:szCs w:val="24"/>
              </w:rPr>
            </w:pPr>
            <w:r>
              <w:rPr>
                <w:rFonts w:hint="eastAsia" w:ascii="宋体" w:hAnsi="宋体" w:cs="Times New Roman"/>
                <w:kern w:val="0"/>
                <w:szCs w:val="24"/>
              </w:rPr>
              <w:t xml:space="preserve">分组id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vMerge w:val="continue"/>
          </w:tcPr>
          <w:p>
            <w:pPr>
              <w:rPr>
                <w:rFonts w:ascii="宋体" w:hAnsi="宋体"/>
                <w:szCs w:val="24"/>
              </w:rPr>
            </w:pPr>
          </w:p>
        </w:tc>
        <w:tc>
          <w:tcPr>
            <w:tcW w:w="2432" w:type="dxa"/>
            <w:gridSpan w:val="2"/>
          </w:tcPr>
          <w:p>
            <w:pPr>
              <w:jc w:val="center"/>
              <w:rPr>
                <w:rFonts w:ascii="宋体" w:hAnsi="宋体"/>
                <w:szCs w:val="24"/>
              </w:rPr>
            </w:pPr>
            <w:r>
              <w:rPr>
                <w:rFonts w:ascii="宋体" w:hAnsi="宋体"/>
                <w:szCs w:val="24"/>
              </w:rPr>
              <w:t>profession</w:t>
            </w:r>
            <w:r>
              <w:rPr>
                <w:rFonts w:hint="eastAsia" w:ascii="宋体" w:hAnsi="宋体"/>
                <w:szCs w:val="24"/>
              </w:rPr>
              <w:t>Code</w:t>
            </w:r>
          </w:p>
        </w:tc>
        <w:tc>
          <w:tcPr>
            <w:tcW w:w="950" w:type="dxa"/>
            <w:gridSpan w:val="2"/>
          </w:tcPr>
          <w:p>
            <w:pPr>
              <w:jc w:val="center"/>
              <w:rPr>
                <w:rFonts w:ascii="宋体" w:hAnsi="宋体"/>
                <w:szCs w:val="24"/>
              </w:rPr>
            </w:pPr>
            <w:r>
              <w:rPr>
                <w:rFonts w:hint="eastAsia" w:ascii="宋体" w:hAnsi="宋体"/>
                <w:szCs w:val="24"/>
              </w:rPr>
              <w:t>否</w:t>
            </w:r>
          </w:p>
        </w:tc>
        <w:tc>
          <w:tcPr>
            <w:tcW w:w="5519" w:type="dxa"/>
          </w:tcPr>
          <w:p>
            <w:pPr>
              <w:rPr>
                <w:rFonts w:ascii="宋体" w:hAnsi="宋体"/>
                <w:szCs w:val="24"/>
              </w:rPr>
            </w:pPr>
            <w:r>
              <w:rPr>
                <w:rFonts w:hint="eastAsia" w:ascii="宋体" w:hAnsi="宋体"/>
                <w:szCs w:val="24"/>
              </w:rPr>
              <w:t>工种编码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rPr>
                <w:rFonts w:ascii="宋体" w:hAnsi="宋体"/>
                <w:szCs w:val="24"/>
              </w:rPr>
            </w:pPr>
            <w:r>
              <w:rPr>
                <w:rFonts w:ascii="宋体" w:hAnsi="宋体"/>
                <w:szCs w:val="24"/>
              </w:rPr>
              <w:t>{</w:t>
            </w:r>
          </w:p>
          <w:p>
            <w:pPr>
              <w:rPr>
                <w:rFonts w:ascii="宋体" w:hAnsi="宋体"/>
                <w:szCs w:val="24"/>
              </w:rPr>
            </w:pPr>
            <w:r>
              <w:rPr>
                <w:rFonts w:ascii="宋体" w:hAnsi="宋体"/>
                <w:szCs w:val="24"/>
              </w:rPr>
              <w:t xml:space="preserve">    "data": {</w:t>
            </w:r>
          </w:p>
          <w:p>
            <w:pPr>
              <w:rPr>
                <w:rFonts w:ascii="宋体" w:hAnsi="宋体"/>
                <w:szCs w:val="24"/>
              </w:rPr>
            </w:pPr>
            <w:r>
              <w:rPr>
                <w:rFonts w:ascii="宋体" w:hAnsi="宋体"/>
                <w:szCs w:val="24"/>
              </w:rPr>
              <w:t xml:space="preserve">        "id": "21"</w:t>
            </w:r>
          </w:p>
          <w:p>
            <w:pPr>
              <w:rPr>
                <w:rFonts w:ascii="宋体" w:hAnsi="宋体"/>
                <w:szCs w:val="24"/>
              </w:rPr>
            </w:pPr>
            <w:r>
              <w:rPr>
                <w:rFonts w:ascii="宋体" w:hAnsi="宋体"/>
                <w:szCs w:val="24"/>
              </w:rPr>
              <w:t xml:space="preserve">    },</w:t>
            </w:r>
          </w:p>
          <w:p>
            <w:pPr>
              <w:rPr>
                <w:rFonts w:ascii="宋体" w:hAnsi="宋体"/>
                <w:szCs w:val="24"/>
              </w:rPr>
            </w:pPr>
            <w:r>
              <w:rPr>
                <w:rFonts w:ascii="宋体" w:hAnsi="宋体"/>
                <w:szCs w:val="24"/>
              </w:rPr>
              <w:t xml:space="preserve">    "msg": "",</w:t>
            </w:r>
          </w:p>
          <w:p>
            <w:pPr>
              <w:rPr>
                <w:rFonts w:ascii="宋体" w:hAnsi="宋体"/>
                <w:szCs w:val="24"/>
              </w:rPr>
            </w:pPr>
            <w:r>
              <w:rPr>
                <w:rFonts w:ascii="宋体" w:hAnsi="宋体"/>
                <w:szCs w:val="24"/>
              </w:rPr>
              <w:t xml:space="preserve">    "success": true,</w:t>
            </w:r>
          </w:p>
          <w:p>
            <w:pPr>
              <w:rPr>
                <w:rFonts w:ascii="宋体" w:hAnsi="宋体"/>
                <w:szCs w:val="24"/>
              </w:rPr>
            </w:pPr>
            <w:r>
              <w:rPr>
                <w:rFonts w:ascii="宋体" w:hAnsi="宋体"/>
                <w:szCs w:val="24"/>
              </w:rPr>
              <w:t xml:space="preserve">    "code": "10001"</w:t>
            </w:r>
          </w:p>
          <w:p>
            <w:pPr>
              <w:pStyle w:val="28"/>
              <w:widowControl/>
              <w:shd w:val="clear" w:color="auto" w:fill="FFFFFF"/>
              <w:rPr>
                <w:rFonts w:hint="default"/>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199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25"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78"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tc>
        <w:tc>
          <w:tcPr>
            <w:tcW w:w="1998" w:type="dxa"/>
            <w:vAlign w:val="center"/>
          </w:tcPr>
          <w:p>
            <w:pPr>
              <w:jc w:val="center"/>
              <w:rPr>
                <w:rFonts w:ascii="宋体" w:hAnsi="宋体"/>
                <w:szCs w:val="24"/>
              </w:rPr>
            </w:pPr>
            <w:r>
              <w:rPr>
                <w:rFonts w:hint="eastAsia" w:ascii="宋体" w:hAnsi="宋体"/>
                <w:szCs w:val="24"/>
              </w:rPr>
              <w:t>success</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msg</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code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id</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42"/>
              <w:ind w:firstLine="0" w:firstLineChars="0"/>
              <w:rPr>
                <w:rFonts w:ascii="宋体" w:hAnsi="宋体"/>
                <w:szCs w:val="24"/>
              </w:rPr>
            </w:pPr>
            <w:r>
              <w:rPr>
                <w:rFonts w:hint="eastAsia" w:ascii="宋体" w:hAnsi="宋体"/>
                <w:szCs w:val="24"/>
              </w:rPr>
              <w:t>体检记录唯一</w:t>
            </w:r>
            <w:r>
              <w:rPr>
                <w:rFonts w:ascii="宋体" w:hAnsi="宋体"/>
                <w:szCs w:val="24"/>
              </w:rPr>
              <w:t>ID</w:t>
            </w:r>
          </w:p>
        </w:tc>
      </w:tr>
    </w:tbl>
    <w:p/>
    <w:p>
      <w:pPr>
        <w:pStyle w:val="5"/>
      </w:pPr>
      <w:bookmarkStart w:id="314" w:name="_Toc27118"/>
      <w:r>
        <w:rPr>
          <w:rFonts w:hint="eastAsia"/>
        </w:rPr>
        <w:t>取消预约</w:t>
      </w:r>
      <w:bookmarkEnd w:id="314"/>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998"/>
        <w:gridCol w:w="434"/>
        <w:gridCol w:w="691"/>
        <w:gridCol w:w="259"/>
        <w:gridCol w:w="5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取消预约</w:t>
            </w:r>
            <w:r>
              <w:rPr>
                <w:rFonts w:hint="eastAsia" w:ascii="宋体" w:hAnsi="宋体"/>
                <w:szCs w:val="24"/>
                <w:lang w:eastAsia="zh-Hans"/>
              </w:rPr>
              <w:t>（</w:t>
            </w:r>
            <w:r>
              <w:rPr>
                <w:rFonts w:hint="eastAsia" w:ascii="宋体" w:hAnsi="宋体"/>
                <w:szCs w:val="24"/>
              </w:rPr>
              <w:t>hospital.interface.physical.cancelTjPersonInfo</w:t>
            </w:r>
            <w:r>
              <w:rPr>
                <w:rFonts w:hint="eastAsia" w:ascii="宋体" w:hAnsi="宋体"/>
                <w:szCs w:val="24"/>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ascii="宋体" w:hAnsi="宋体"/>
                <w:szCs w:val="24"/>
              </w:rPr>
              <w:t>{</w:t>
            </w:r>
          </w:p>
          <w:p>
            <w:pPr>
              <w:rPr>
                <w:rFonts w:ascii="宋体" w:hAnsi="宋体"/>
                <w:szCs w:val="24"/>
              </w:rPr>
            </w:pPr>
            <w:r>
              <w:rPr>
                <w:rFonts w:ascii="宋体" w:hAnsi="宋体"/>
                <w:szCs w:val="24"/>
              </w:rPr>
              <w:t xml:space="preserve">    "hospitalId": "253",</w:t>
            </w:r>
          </w:p>
          <w:p>
            <w:pPr>
              <w:rPr>
                <w:rFonts w:ascii="宋体" w:hAnsi="宋体"/>
                <w:szCs w:val="24"/>
              </w:rPr>
            </w:pPr>
            <w:r>
              <w:rPr>
                <w:rFonts w:ascii="宋体" w:hAnsi="宋体"/>
                <w:szCs w:val="24"/>
              </w:rPr>
              <w:t xml:space="preserve">    "idCard": "370923199605054238",</w:t>
            </w:r>
          </w:p>
          <w:p>
            <w:pPr>
              <w:rPr>
                <w:rFonts w:ascii="宋体" w:hAnsi="宋体"/>
                <w:szCs w:val="24"/>
              </w:rPr>
            </w:pPr>
            <w:r>
              <w:rPr>
                <w:rFonts w:ascii="宋体" w:hAnsi="宋体"/>
                <w:szCs w:val="24"/>
              </w:rPr>
              <w:t xml:space="preserve">    "medicalCardNumber": "001000056254587",</w:t>
            </w:r>
          </w:p>
          <w:p>
            <w:pPr>
              <w:rPr>
                <w:rFonts w:ascii="宋体" w:hAnsi="宋体"/>
                <w:szCs w:val="24"/>
              </w:rPr>
            </w:pPr>
            <w:r>
              <w:rPr>
                <w:rFonts w:ascii="宋体" w:hAnsi="宋体"/>
                <w:szCs w:val="24"/>
              </w:rPr>
              <w:t xml:space="preserve">    "id": "2"</w:t>
            </w:r>
          </w:p>
          <w:p>
            <w:pPr>
              <w:rPr>
                <w:rFonts w:ascii="宋体" w:hAnsi="宋体"/>
                <w:szCs w:val="24"/>
              </w:rPr>
            </w:pPr>
            <w:r>
              <w:rPr>
                <w:rFonts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32"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hospitalId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idCard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medicalCardNumber</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创建预约记录后，院内返回的，体检记录唯一ID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rPr>
                <w:rFonts w:ascii="宋体" w:hAnsi="宋体"/>
                <w:szCs w:val="24"/>
              </w:rPr>
            </w:pPr>
            <w:r>
              <w:rPr>
                <w:rFonts w:ascii="宋体" w:hAnsi="宋体"/>
                <w:szCs w:val="24"/>
              </w:rPr>
              <w:t>{</w:t>
            </w:r>
          </w:p>
          <w:p>
            <w:pPr>
              <w:rPr>
                <w:rFonts w:ascii="宋体" w:hAnsi="宋体"/>
                <w:szCs w:val="24"/>
              </w:rPr>
            </w:pPr>
            <w:r>
              <w:rPr>
                <w:rFonts w:ascii="宋体" w:hAnsi="宋体"/>
                <w:szCs w:val="24"/>
              </w:rPr>
              <w:t xml:space="preserve">    "success": true,</w:t>
            </w:r>
          </w:p>
          <w:p>
            <w:pPr>
              <w:rPr>
                <w:rFonts w:ascii="宋体" w:hAnsi="宋体"/>
                <w:szCs w:val="24"/>
              </w:rPr>
            </w:pPr>
            <w:r>
              <w:rPr>
                <w:rFonts w:ascii="宋体" w:hAnsi="宋体"/>
                <w:szCs w:val="24"/>
              </w:rPr>
              <w:t xml:space="preserve">    "data": "取消成功！",</w:t>
            </w:r>
          </w:p>
          <w:p>
            <w:pPr>
              <w:rPr>
                <w:rFonts w:ascii="宋体" w:hAnsi="宋体"/>
                <w:szCs w:val="24"/>
              </w:rPr>
            </w:pPr>
            <w:r>
              <w:rPr>
                <w:rFonts w:ascii="宋体" w:hAnsi="宋体"/>
                <w:szCs w:val="24"/>
              </w:rPr>
              <w:t xml:space="preserve">    "msg": "",</w:t>
            </w:r>
          </w:p>
          <w:p>
            <w:pPr>
              <w:rPr>
                <w:rFonts w:ascii="宋体" w:hAnsi="宋体"/>
                <w:szCs w:val="24"/>
              </w:rPr>
            </w:pPr>
            <w:r>
              <w:rPr>
                <w:rFonts w:ascii="宋体" w:hAnsi="宋体"/>
                <w:szCs w:val="24"/>
              </w:rPr>
              <w:t xml:space="preserve">    "code": "10001"</w:t>
            </w:r>
          </w:p>
          <w:p>
            <w:pPr>
              <w:pStyle w:val="28"/>
              <w:widowControl/>
              <w:shd w:val="clear" w:color="auto" w:fill="FFFFFF"/>
              <w:rPr>
                <w:rFonts w:hint="default"/>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199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25"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78"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tc>
        <w:tc>
          <w:tcPr>
            <w:tcW w:w="1998" w:type="dxa"/>
            <w:vAlign w:val="center"/>
          </w:tcPr>
          <w:p>
            <w:pPr>
              <w:jc w:val="center"/>
              <w:rPr>
                <w:rFonts w:ascii="宋体" w:hAnsi="宋体"/>
                <w:szCs w:val="24"/>
              </w:rPr>
            </w:pPr>
            <w:r>
              <w:rPr>
                <w:rFonts w:hint="eastAsia" w:ascii="宋体" w:hAnsi="宋体"/>
                <w:szCs w:val="24"/>
              </w:rPr>
              <w:t>success</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jc w:val="left"/>
              <w:rPr>
                <w:rFonts w:ascii="宋体" w:hAnsi="宋体"/>
                <w:szCs w:val="24"/>
              </w:rPr>
            </w:pPr>
            <w:r>
              <w:rPr>
                <w:rFonts w:ascii="宋体" w:hAnsi="宋体"/>
                <w:szCs w:val="24"/>
              </w:rPr>
              <w:t>成功true，失败false</w:t>
            </w:r>
            <w:r>
              <w:rPr>
                <w:rFonts w:hint="eastAsia" w:ascii="宋体" w:hAnsi="宋体"/>
                <w:szCs w:val="24"/>
              </w:rPr>
              <w:t>。如返回成功线上支付的订单则会进行退款操作。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msg</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code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tcPr>
          <w:p>
            <w:pPr>
              <w:jc w:val="center"/>
              <w:rPr>
                <w:rFonts w:ascii="宋体" w:hAnsi="宋体"/>
                <w:szCs w:val="24"/>
              </w:rPr>
            </w:pPr>
            <w:r>
              <w:rPr>
                <w:rFonts w:ascii="宋体" w:hAnsi="宋体"/>
                <w:szCs w:val="24"/>
              </w:rPr>
              <w:t>data</w:t>
            </w:r>
          </w:p>
        </w:tc>
        <w:tc>
          <w:tcPr>
            <w:tcW w:w="1125" w:type="dxa"/>
            <w:gridSpan w:val="2"/>
          </w:tcPr>
          <w:p>
            <w:pPr>
              <w:jc w:val="center"/>
              <w:rPr>
                <w:rFonts w:ascii="宋体" w:hAnsi="宋体"/>
                <w:szCs w:val="24"/>
              </w:rPr>
            </w:pPr>
            <w:r>
              <w:rPr>
                <w:rFonts w:hint="eastAsia" w:ascii="宋体" w:hAnsi="宋体"/>
                <w:szCs w:val="24"/>
              </w:rPr>
              <w:t>是</w:t>
            </w:r>
          </w:p>
        </w:tc>
        <w:tc>
          <w:tcPr>
            <w:tcW w:w="5778" w:type="dxa"/>
            <w:gridSpan w:val="2"/>
          </w:tcPr>
          <w:p>
            <w:pPr>
              <w:rPr>
                <w:rFonts w:ascii="宋体" w:hAnsi="宋体"/>
                <w:szCs w:val="24"/>
              </w:rPr>
            </w:pPr>
            <w:r>
              <w:rPr>
                <w:rFonts w:hint="eastAsia" w:ascii="宋体" w:hAnsi="宋体"/>
                <w:szCs w:val="24"/>
              </w:rPr>
              <w:t>返回结果</w:t>
            </w:r>
          </w:p>
        </w:tc>
      </w:tr>
    </w:tbl>
    <w:p/>
    <w:p>
      <w:pPr>
        <w:pStyle w:val="5"/>
      </w:pPr>
      <w:bookmarkStart w:id="315" w:name="_Toc10042"/>
      <w:r>
        <w:rPr>
          <w:rFonts w:hint="eastAsia"/>
        </w:rPr>
        <w:t>获取体检预约登记状态</w:t>
      </w:r>
      <w:bookmarkEnd w:id="315"/>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998"/>
        <w:gridCol w:w="434"/>
        <w:gridCol w:w="691"/>
        <w:gridCol w:w="259"/>
        <w:gridCol w:w="5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获取体检预约登记状态</w:t>
            </w:r>
            <w:r>
              <w:rPr>
                <w:rFonts w:hint="eastAsia" w:ascii="宋体" w:hAnsi="宋体"/>
                <w:szCs w:val="24"/>
                <w:lang w:eastAsia="zh-Hans"/>
              </w:rPr>
              <w:t>（</w:t>
            </w:r>
            <w:r>
              <w:rPr>
                <w:rFonts w:hint="eastAsia" w:ascii="宋体" w:hAnsi="宋体"/>
                <w:szCs w:val="24"/>
              </w:rPr>
              <w:t>hospital.interface.physical.getTjRegisterFlag</w:t>
            </w:r>
            <w:r>
              <w:rPr>
                <w:rFonts w:hint="eastAsia" w:ascii="宋体" w:hAnsi="宋体"/>
                <w:szCs w:val="24"/>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ascii="宋体" w:hAnsi="宋体"/>
                <w:szCs w:val="24"/>
              </w:rPr>
              <w:t>{</w:t>
            </w:r>
          </w:p>
          <w:p>
            <w:pPr>
              <w:rPr>
                <w:rFonts w:ascii="宋体" w:hAnsi="宋体"/>
                <w:szCs w:val="24"/>
              </w:rPr>
            </w:pPr>
            <w:r>
              <w:rPr>
                <w:rFonts w:ascii="宋体" w:hAnsi="宋体"/>
                <w:szCs w:val="24"/>
              </w:rPr>
              <w:t xml:space="preserve">    "hospitalId": "253",</w:t>
            </w:r>
          </w:p>
          <w:p>
            <w:pPr>
              <w:rPr>
                <w:rFonts w:ascii="宋体" w:hAnsi="宋体"/>
                <w:szCs w:val="24"/>
              </w:rPr>
            </w:pPr>
            <w:r>
              <w:rPr>
                <w:rFonts w:ascii="宋体" w:hAnsi="宋体"/>
                <w:szCs w:val="24"/>
              </w:rPr>
              <w:t xml:space="preserve">    "idCard": "370923199605054238",</w:t>
            </w:r>
          </w:p>
          <w:p>
            <w:pPr>
              <w:rPr>
                <w:rFonts w:ascii="宋体" w:hAnsi="宋体"/>
                <w:szCs w:val="24"/>
              </w:rPr>
            </w:pPr>
            <w:r>
              <w:rPr>
                <w:rFonts w:ascii="宋体" w:hAnsi="宋体"/>
                <w:szCs w:val="24"/>
              </w:rPr>
              <w:t xml:space="preserve">    "medicalCardNumber": "001000056254587",</w:t>
            </w:r>
          </w:p>
          <w:p>
            <w:pPr>
              <w:rPr>
                <w:rFonts w:ascii="宋体" w:hAnsi="宋体"/>
                <w:szCs w:val="24"/>
              </w:rPr>
            </w:pPr>
            <w:r>
              <w:rPr>
                <w:rFonts w:ascii="宋体" w:hAnsi="宋体"/>
                <w:szCs w:val="24"/>
              </w:rPr>
              <w:t xml:space="preserve">    "date": "2020-04-07"</w:t>
            </w:r>
          </w:p>
          <w:p>
            <w:pPr>
              <w:rPr>
                <w:rFonts w:ascii="宋体" w:hAnsi="宋体"/>
                <w:szCs w:val="24"/>
              </w:rPr>
            </w:pPr>
            <w:r>
              <w:rPr>
                <w:rFonts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32"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 xml:space="preserve"> </w:t>
            </w:r>
            <w:r>
              <w:rPr>
                <w:rFonts w:hint="eastAsia" w:ascii="宋体" w:hAnsi="宋体"/>
                <w:szCs w:val="24"/>
              </w:rPr>
              <w:t>hospitalId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idCard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medicalCardNumber</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date</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预约日期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rPr>
                <w:rFonts w:ascii="宋体" w:hAnsi="宋体"/>
                <w:szCs w:val="24"/>
              </w:rPr>
            </w:pPr>
            <w:r>
              <w:rPr>
                <w:rFonts w:ascii="宋体" w:hAnsi="宋体"/>
                <w:szCs w:val="24"/>
              </w:rPr>
              <w:t>{</w:t>
            </w:r>
          </w:p>
          <w:p>
            <w:pPr>
              <w:rPr>
                <w:rFonts w:ascii="宋体" w:hAnsi="宋体"/>
                <w:szCs w:val="24"/>
              </w:rPr>
            </w:pPr>
            <w:r>
              <w:rPr>
                <w:rFonts w:ascii="宋体" w:hAnsi="宋体"/>
                <w:szCs w:val="24"/>
              </w:rPr>
              <w:t xml:space="preserve">    "data": "0",</w:t>
            </w:r>
          </w:p>
          <w:p>
            <w:pPr>
              <w:rPr>
                <w:rFonts w:ascii="宋体" w:hAnsi="宋体"/>
                <w:szCs w:val="24"/>
              </w:rPr>
            </w:pPr>
            <w:r>
              <w:rPr>
                <w:rFonts w:ascii="宋体" w:hAnsi="宋体"/>
                <w:szCs w:val="24"/>
              </w:rPr>
              <w:t xml:space="preserve">    "msg": "",</w:t>
            </w:r>
          </w:p>
          <w:p>
            <w:pPr>
              <w:rPr>
                <w:rFonts w:ascii="宋体" w:hAnsi="宋体"/>
                <w:szCs w:val="24"/>
              </w:rPr>
            </w:pPr>
            <w:r>
              <w:rPr>
                <w:rFonts w:ascii="宋体" w:hAnsi="宋体"/>
                <w:szCs w:val="24"/>
              </w:rPr>
              <w:t xml:space="preserve">    "success": true,</w:t>
            </w:r>
          </w:p>
          <w:p>
            <w:pPr>
              <w:rPr>
                <w:rFonts w:ascii="宋体" w:hAnsi="宋体"/>
                <w:szCs w:val="24"/>
              </w:rPr>
            </w:pPr>
            <w:r>
              <w:rPr>
                <w:rFonts w:ascii="宋体" w:hAnsi="宋体"/>
                <w:szCs w:val="24"/>
              </w:rPr>
              <w:t xml:space="preserve">    "code": "10001"</w:t>
            </w:r>
          </w:p>
          <w:p>
            <w:pPr>
              <w:pStyle w:val="28"/>
              <w:widowControl/>
              <w:shd w:val="clear" w:color="auto" w:fill="FFFFFF"/>
              <w:rPr>
                <w:rFonts w:hint="default"/>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199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25"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78"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tc>
        <w:tc>
          <w:tcPr>
            <w:tcW w:w="1998" w:type="dxa"/>
            <w:vAlign w:val="center"/>
          </w:tcPr>
          <w:p>
            <w:pPr>
              <w:jc w:val="center"/>
              <w:rPr>
                <w:rFonts w:ascii="宋体" w:hAnsi="宋体"/>
                <w:szCs w:val="24"/>
              </w:rPr>
            </w:pPr>
            <w:r>
              <w:rPr>
                <w:rFonts w:hint="eastAsia" w:ascii="宋体" w:hAnsi="宋体"/>
                <w:szCs w:val="24"/>
              </w:rPr>
              <w:t>success</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msg</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code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tcPr>
          <w:p>
            <w:pPr>
              <w:jc w:val="center"/>
              <w:rPr>
                <w:rFonts w:ascii="宋体" w:hAnsi="宋体"/>
                <w:szCs w:val="24"/>
              </w:rPr>
            </w:pPr>
            <w:r>
              <w:rPr>
                <w:rFonts w:ascii="宋体" w:hAnsi="宋体"/>
                <w:szCs w:val="24"/>
              </w:rPr>
              <w:t>data</w:t>
            </w:r>
          </w:p>
        </w:tc>
        <w:tc>
          <w:tcPr>
            <w:tcW w:w="1125" w:type="dxa"/>
            <w:gridSpan w:val="2"/>
          </w:tcPr>
          <w:p>
            <w:pPr>
              <w:jc w:val="center"/>
              <w:rPr>
                <w:rFonts w:ascii="宋体" w:hAnsi="宋体"/>
                <w:szCs w:val="24"/>
              </w:rPr>
            </w:pPr>
            <w:r>
              <w:rPr>
                <w:rFonts w:hint="eastAsia" w:ascii="宋体" w:hAnsi="宋体"/>
                <w:szCs w:val="24"/>
              </w:rPr>
              <w:t>是</w:t>
            </w:r>
          </w:p>
        </w:tc>
        <w:tc>
          <w:tcPr>
            <w:tcW w:w="5778" w:type="dxa"/>
            <w:gridSpan w:val="2"/>
          </w:tcPr>
          <w:p>
            <w:pPr>
              <w:rPr>
                <w:rFonts w:ascii="宋体" w:hAnsi="宋体"/>
                <w:szCs w:val="24"/>
              </w:rPr>
            </w:pPr>
            <w:r>
              <w:rPr>
                <w:rFonts w:hint="eastAsia" w:ascii="宋体" w:hAnsi="宋体"/>
                <w:szCs w:val="24"/>
              </w:rPr>
              <w:t>-</w:t>
            </w:r>
            <w:r>
              <w:rPr>
                <w:rFonts w:ascii="宋体" w:hAnsi="宋体"/>
                <w:szCs w:val="24"/>
              </w:rPr>
              <w:t>1</w:t>
            </w:r>
            <w:r>
              <w:rPr>
                <w:rFonts w:hint="eastAsia" w:ascii="宋体" w:hAnsi="宋体"/>
                <w:szCs w:val="24"/>
              </w:rPr>
              <w:t xml:space="preserve">错误  0未登记 </w:t>
            </w:r>
            <w:r>
              <w:rPr>
                <w:rFonts w:ascii="宋体" w:hAnsi="宋体"/>
                <w:szCs w:val="24"/>
              </w:rPr>
              <w:t xml:space="preserve"> 1</w:t>
            </w:r>
            <w:r>
              <w:rPr>
                <w:rFonts w:hint="eastAsia" w:ascii="宋体" w:hAnsi="宋体"/>
                <w:szCs w:val="24"/>
              </w:rPr>
              <w:t>已在体检中心登记！</w:t>
            </w:r>
          </w:p>
        </w:tc>
      </w:tr>
    </w:tbl>
    <w:p>
      <w:pPr>
        <w:pStyle w:val="5"/>
      </w:pPr>
      <w:bookmarkStart w:id="316" w:name="_Toc20590"/>
      <w:r>
        <w:rPr>
          <w:rFonts w:hint="eastAsia"/>
        </w:rPr>
        <w:t>体检须知</w:t>
      </w:r>
      <w:bookmarkEnd w:id="316"/>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998"/>
        <w:gridCol w:w="434"/>
        <w:gridCol w:w="691"/>
        <w:gridCol w:w="259"/>
        <w:gridCol w:w="5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获取体检</w:t>
            </w:r>
            <w:r>
              <w:rPr>
                <w:rFonts w:hint="eastAsia" w:ascii="宋体" w:hAnsi="宋体"/>
                <w:szCs w:val="24"/>
                <w:lang w:eastAsia="zh-Hans"/>
              </w:rPr>
              <w:t>须知（</w:t>
            </w:r>
            <w:r>
              <w:rPr>
                <w:rFonts w:hint="eastAsia" w:ascii="宋体" w:hAnsi="宋体"/>
                <w:szCs w:val="24"/>
              </w:rPr>
              <w:t>hospital.interface.physical.getNotice</w:t>
            </w:r>
            <w:r>
              <w:rPr>
                <w:rFonts w:hint="eastAsia" w:ascii="宋体" w:hAnsi="宋体"/>
                <w:szCs w:val="24"/>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ascii="宋体" w:hAnsi="宋体"/>
                <w:szCs w:val="24"/>
              </w:rPr>
              <w:t>{</w:t>
            </w:r>
          </w:p>
          <w:p>
            <w:pPr>
              <w:rPr>
                <w:rFonts w:ascii="宋体" w:hAnsi="宋体"/>
                <w:szCs w:val="24"/>
              </w:rPr>
            </w:pPr>
            <w:r>
              <w:rPr>
                <w:rFonts w:ascii="宋体" w:hAnsi="宋体"/>
                <w:szCs w:val="24"/>
              </w:rPr>
              <w:t xml:space="preserve">    "hospitalId": "256",</w:t>
            </w:r>
          </w:p>
          <w:p>
            <w:pPr>
              <w:rPr>
                <w:rFonts w:ascii="宋体" w:hAnsi="宋体"/>
                <w:szCs w:val="24"/>
              </w:rPr>
            </w:pPr>
            <w:r>
              <w:rPr>
                <w:rFonts w:ascii="宋体" w:hAnsi="宋体"/>
                <w:szCs w:val="24"/>
              </w:rPr>
              <w:t xml:space="preserve">    "idCard": "370923199605054238",</w:t>
            </w:r>
          </w:p>
          <w:p>
            <w:pPr>
              <w:rPr>
                <w:rFonts w:ascii="宋体" w:hAnsi="宋体"/>
                <w:szCs w:val="24"/>
              </w:rPr>
            </w:pPr>
            <w:r>
              <w:rPr>
                <w:rFonts w:ascii="宋体" w:hAnsi="宋体"/>
                <w:szCs w:val="24"/>
              </w:rPr>
              <w:t xml:space="preserve">    "medicalCardNumber": "001000056254587"</w:t>
            </w:r>
          </w:p>
          <w:p>
            <w:pPr>
              <w:rPr>
                <w:rFonts w:ascii="宋体" w:hAnsi="宋体"/>
                <w:szCs w:val="24"/>
              </w:rPr>
            </w:pPr>
            <w:r>
              <w:rPr>
                <w:rFonts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32"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 xml:space="preserve"> </w:t>
            </w:r>
            <w:r>
              <w:rPr>
                <w:rFonts w:hint="eastAsia" w:ascii="宋体" w:hAnsi="宋体"/>
                <w:szCs w:val="24"/>
              </w:rPr>
              <w:t>hospitalId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idCard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medicalCardNumber</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pStyle w:val="28"/>
              <w:widowControl/>
              <w:shd w:val="clear" w:color="auto" w:fill="FFFFFF"/>
              <w:rPr>
                <w:rFonts w:hint="default"/>
              </w:rPr>
            </w:pPr>
            <w:r>
              <w:rPr>
                <w:rFonts w:hint="default"/>
              </w:rPr>
              <w:t>{</w:t>
            </w:r>
          </w:p>
          <w:p>
            <w:pPr>
              <w:pStyle w:val="28"/>
              <w:widowControl/>
              <w:shd w:val="clear" w:color="auto" w:fill="FFFFFF"/>
              <w:rPr>
                <w:rFonts w:hint="default"/>
              </w:rPr>
            </w:pPr>
            <w:r>
              <w:rPr>
                <w:rFonts w:hint="default"/>
              </w:rPr>
              <w:t xml:space="preserve">    "success": true,</w:t>
            </w:r>
          </w:p>
          <w:p>
            <w:pPr>
              <w:pStyle w:val="28"/>
              <w:widowControl/>
              <w:shd w:val="clear" w:color="auto" w:fill="FFFFFF"/>
              <w:rPr>
                <w:rFonts w:hint="default"/>
              </w:rPr>
            </w:pPr>
            <w:r>
              <w:rPr>
                <w:rFonts w:hint="default"/>
              </w:rPr>
              <w:t xml:space="preserve">    "data": "&lt;p&gt;1. 体检前三天，注意饮食，忌油腻，忌酒，少食动物内脏、血类、海带、菠菜等食物，不要吃对肝、肾有损害的药物（必服药物除外）。&lt;/p&gt;&lt;p&gt;2. 体检前一天注意休息，避免剧烈运动和情绪激动，&lt;b&gt;&lt;i&gt;晚8点&lt;/i&gt;&lt;/b&gt;后避免进食，保持充分睡眠。&lt;/p&gt;&lt;p&gt;3. 为保证结果准确，请在&lt;b&gt;&lt;i&gt;上午10点&lt;/i&gt;&lt;/b&gt;之前完成抽血。&lt;/p&gt;&lt;p&gt;4. 采血及肝胆彩超检查须空腹进行。采血后，请按压针眼三分钟，以防皮下出血。&lt;/p&gt;&lt;p&gt;5. 进行前列腺B超检查，请保持膀胱充盈（憋尿）。&lt;",</w:t>
            </w:r>
          </w:p>
          <w:p>
            <w:pPr>
              <w:pStyle w:val="28"/>
              <w:widowControl/>
              <w:shd w:val="clear" w:color="auto" w:fill="FFFFFF"/>
              <w:rPr>
                <w:rFonts w:hint="default"/>
              </w:rPr>
            </w:pPr>
            <w:r>
              <w:rPr>
                <w:rFonts w:hint="default"/>
              </w:rPr>
              <w:t xml:space="preserve">    "msg": "",</w:t>
            </w:r>
          </w:p>
          <w:p>
            <w:pPr>
              <w:pStyle w:val="28"/>
              <w:widowControl/>
              <w:shd w:val="clear" w:color="auto" w:fill="FFFFFF"/>
              <w:rPr>
                <w:rFonts w:hint="default"/>
              </w:rPr>
            </w:pPr>
            <w:r>
              <w:rPr>
                <w:rFonts w:hint="default"/>
              </w:rPr>
              <w:t xml:space="preserve">    "code": "10001"</w:t>
            </w:r>
          </w:p>
          <w:p>
            <w:pPr>
              <w:pStyle w:val="28"/>
              <w:widowControl/>
              <w:shd w:val="clear" w:color="auto" w:fill="FFFFFF"/>
              <w:rPr>
                <w:rFonts w:hint="default"/>
              </w:rPr>
            </w:pPr>
            <w:r>
              <w:rPr>
                <w:rFonts w:hint="defaul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199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25"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78"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tc>
        <w:tc>
          <w:tcPr>
            <w:tcW w:w="1998" w:type="dxa"/>
            <w:vAlign w:val="center"/>
          </w:tcPr>
          <w:p>
            <w:pPr>
              <w:jc w:val="center"/>
              <w:rPr>
                <w:rFonts w:ascii="宋体" w:hAnsi="宋体"/>
                <w:szCs w:val="24"/>
              </w:rPr>
            </w:pPr>
            <w:r>
              <w:rPr>
                <w:rFonts w:hint="eastAsia" w:ascii="宋体" w:hAnsi="宋体"/>
                <w:szCs w:val="24"/>
              </w:rPr>
              <w:t>success</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msg</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code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tcPr>
          <w:p>
            <w:pPr>
              <w:jc w:val="center"/>
              <w:rPr>
                <w:rFonts w:ascii="宋体" w:hAnsi="宋体"/>
                <w:szCs w:val="24"/>
              </w:rPr>
            </w:pPr>
            <w:r>
              <w:rPr>
                <w:rFonts w:ascii="宋体" w:hAnsi="宋体"/>
                <w:szCs w:val="24"/>
              </w:rPr>
              <w:t>data</w:t>
            </w:r>
          </w:p>
        </w:tc>
        <w:tc>
          <w:tcPr>
            <w:tcW w:w="1125" w:type="dxa"/>
            <w:gridSpan w:val="2"/>
          </w:tcPr>
          <w:p>
            <w:pPr>
              <w:jc w:val="center"/>
              <w:rPr>
                <w:rFonts w:ascii="宋体" w:hAnsi="宋体"/>
                <w:szCs w:val="24"/>
              </w:rPr>
            </w:pPr>
            <w:r>
              <w:rPr>
                <w:rFonts w:hint="eastAsia" w:ascii="宋体" w:hAnsi="宋体"/>
                <w:szCs w:val="24"/>
              </w:rPr>
              <w:t>是</w:t>
            </w:r>
          </w:p>
        </w:tc>
        <w:tc>
          <w:tcPr>
            <w:tcW w:w="5778" w:type="dxa"/>
            <w:gridSpan w:val="2"/>
          </w:tcPr>
          <w:p>
            <w:pPr>
              <w:rPr>
                <w:rFonts w:ascii="宋体" w:hAnsi="宋体"/>
                <w:szCs w:val="24"/>
              </w:rPr>
            </w:pPr>
            <w:r>
              <w:rPr>
                <w:rFonts w:hint="eastAsia" w:ascii="宋体" w:hAnsi="宋体"/>
                <w:szCs w:val="24"/>
              </w:rPr>
              <w:t>返回结果(富文本类型)</w:t>
            </w:r>
          </w:p>
        </w:tc>
      </w:tr>
    </w:tbl>
    <w:p>
      <w:pPr>
        <w:pStyle w:val="5"/>
        <w:numPr>
          <w:ilvl w:val="2"/>
          <w:numId w:val="0"/>
        </w:numPr>
      </w:pPr>
      <w:bookmarkStart w:id="317" w:name="_Toc17208"/>
      <w:r>
        <w:rPr>
          <w:rFonts w:hint="eastAsia"/>
        </w:rPr>
        <w:t>28.1.10.单位预约信息查询</w:t>
      </w:r>
      <w:bookmarkEnd w:id="317"/>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998"/>
        <w:gridCol w:w="434"/>
        <w:gridCol w:w="691"/>
        <w:gridCol w:w="259"/>
        <w:gridCol w:w="5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rPr>
              <w:t>单位预约信息查询</w:t>
            </w:r>
            <w:r>
              <w:rPr>
                <w:rFonts w:hint="eastAsia" w:ascii="宋体" w:hAnsi="宋体"/>
                <w:szCs w:val="24"/>
              </w:rPr>
              <w:t>（hospital.interface.physical.</w:t>
            </w:r>
            <w:r>
              <w:rPr>
                <w:rFonts w:hint="eastAsia" w:ascii="宋体" w:hAnsi="宋体" w:cs="宋体"/>
                <w:color w:val="000000"/>
                <w:kern w:val="0"/>
                <w:szCs w:val="24"/>
              </w:rPr>
              <w:t>getOrgReg</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"idCard": "231004195605310928"</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32"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9"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 xml:space="preserve"> hospitalId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idCard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cs="Times New Roman"/>
                <w:kern w:val="0"/>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rPr>
                <w:rFonts w:ascii="宋体" w:hAnsi="宋体" w:cs="Times New Roman"/>
                <w:kern w:val="0"/>
                <w:szCs w:val="24"/>
              </w:rPr>
            </w:pPr>
            <w:r>
              <w:rPr>
                <w:rFonts w:ascii="宋体" w:hAnsi="宋体" w:cs="Times New Roman"/>
                <w:kern w:val="0"/>
                <w:szCs w:val="24"/>
              </w:rPr>
              <w:t>{</w:t>
            </w:r>
            <w:r>
              <w:rPr>
                <w:rFonts w:hint="eastAsia" w:ascii="宋体" w:hAnsi="宋体" w:cs="Times New Roman"/>
                <w:kern w:val="0"/>
                <w:szCs w:val="24"/>
              </w:rPr>
              <w:t xml:space="preserve">   </w:t>
            </w:r>
          </w:p>
          <w:p>
            <w:pPr>
              <w:ind w:firstLine="480" w:firstLineChars="200"/>
            </w:pPr>
            <w:r>
              <w:rPr>
                <w:rFonts w:ascii="宋体" w:hAnsi="宋体" w:cs="Times New Roman"/>
                <w:kern w:val="0"/>
                <w:szCs w:val="24"/>
              </w:rPr>
              <w:t>"success": true,</w:t>
            </w:r>
          </w:p>
          <w:p>
            <w:pPr>
              <w:ind w:firstLine="480" w:firstLineChars="200"/>
              <w:rPr>
                <w:rFonts w:ascii="宋体" w:hAnsi="宋体" w:cs="Times New Roman"/>
                <w:kern w:val="0"/>
                <w:szCs w:val="24"/>
              </w:rPr>
            </w:pPr>
            <w:r>
              <w:rPr>
                <w:rFonts w:ascii="宋体" w:hAnsi="宋体" w:cs="Times New Roman"/>
                <w:kern w:val="0"/>
                <w:szCs w:val="24"/>
              </w:rPr>
              <w:t>"data": [ {</w:t>
            </w:r>
          </w:p>
          <w:p>
            <w:pPr>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orgId</w:t>
            </w:r>
            <w:r>
              <w:rPr>
                <w:rFonts w:ascii="宋体" w:hAnsi="宋体" w:cs="Times New Roman"/>
                <w:kern w:val="0"/>
                <w:szCs w:val="24"/>
              </w:rPr>
              <w:t xml:space="preserve">": </w:t>
            </w:r>
            <w:r>
              <w:rPr>
                <w:rFonts w:hint="eastAsia" w:ascii="宋体" w:hAnsi="宋体" w:cs="Times New Roman"/>
                <w:kern w:val="0"/>
                <w:szCs w:val="24"/>
              </w:rPr>
              <w:t>10072</w:t>
            </w:r>
            <w:r>
              <w:rPr>
                <w:rFonts w:ascii="宋体" w:hAnsi="宋体" w:cs="Times New Roman"/>
                <w:kern w:val="0"/>
                <w:szCs w:val="24"/>
              </w:rPr>
              <w:t>,</w:t>
            </w:r>
          </w:p>
          <w:p>
            <w:pPr>
              <w:ind w:firstLine="960" w:firstLineChars="400"/>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orgName</w:t>
            </w:r>
            <w:r>
              <w:rPr>
                <w:rFonts w:ascii="宋体" w:hAnsi="宋体" w:cs="Times New Roman"/>
                <w:kern w:val="0"/>
                <w:szCs w:val="24"/>
              </w:rPr>
              <w:t>": "</w:t>
            </w:r>
            <w:r>
              <w:rPr>
                <w:rFonts w:hint="eastAsia" w:ascii="宋体" w:hAnsi="宋体" w:cs="Times New Roman"/>
                <w:kern w:val="0"/>
                <w:szCs w:val="24"/>
              </w:rPr>
              <w:t>工商银行牡丹江分行</w:t>
            </w:r>
            <w:r>
              <w:rPr>
                <w:rFonts w:ascii="宋体" w:hAnsi="宋体" w:cs="Times New Roman"/>
                <w:kern w:val="0"/>
                <w:szCs w:val="24"/>
              </w:rPr>
              <w:t>"</w:t>
            </w:r>
          </w:p>
          <w:p>
            <w:pPr>
              <w:ind w:firstLine="960" w:firstLineChars="400"/>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 xml:space="preserve"> </w:t>
            </w:r>
            <w:r>
              <w:rPr>
                <w:rFonts w:ascii="宋体" w:hAnsi="宋体" w:cs="Times New Roman"/>
                <w:kern w:val="0"/>
                <w:szCs w:val="24"/>
              </w:rPr>
              <w:t>}</w:t>
            </w:r>
          </w:p>
          <w:p>
            <w:pPr>
              <w:rPr>
                <w:rFonts w:ascii="宋体" w:hAnsi="宋体" w:cs="Times New Roman"/>
                <w:kern w:val="0"/>
                <w:szCs w:val="24"/>
              </w:rPr>
            </w:pPr>
            <w:r>
              <w:rPr>
                <w:rFonts w:ascii="宋体" w:hAnsi="宋体" w:cs="Times New Roman"/>
                <w:kern w:val="0"/>
                <w:szCs w:val="24"/>
              </w:rPr>
              <w:t xml:space="preserve">    ],</w:t>
            </w:r>
          </w:p>
          <w:p>
            <w:pPr>
              <w:rPr>
                <w:rFonts w:ascii="宋体" w:hAnsi="宋体" w:cs="Times New Roman"/>
                <w:kern w:val="0"/>
                <w:szCs w:val="24"/>
              </w:rPr>
            </w:pPr>
            <w:r>
              <w:rPr>
                <w:rFonts w:ascii="宋体" w:hAnsi="宋体" w:cs="Times New Roman"/>
                <w:kern w:val="0"/>
                <w:szCs w:val="24"/>
              </w:rPr>
              <w:t xml:space="preserve">    "msg": "",</w:t>
            </w:r>
          </w:p>
          <w:p>
            <w:pPr>
              <w:rPr>
                <w:rFonts w:ascii="宋体" w:hAnsi="宋体" w:cs="Times New Roman"/>
                <w:kern w:val="0"/>
                <w:szCs w:val="24"/>
              </w:rPr>
            </w:pPr>
            <w:r>
              <w:rPr>
                <w:rFonts w:ascii="宋体" w:hAnsi="宋体" w:cs="Times New Roman"/>
                <w:kern w:val="0"/>
                <w:szCs w:val="24"/>
              </w:rPr>
              <w:t xml:space="preserve">    "code": "</w:t>
            </w:r>
            <w:r>
              <w:rPr>
                <w:rFonts w:hint="eastAsia" w:ascii="宋体" w:hAnsi="宋体" w:cs="Times New Roman"/>
                <w:kern w:val="0"/>
                <w:szCs w:val="24"/>
              </w:rPr>
              <w:t>100</w:t>
            </w:r>
            <w:r>
              <w:rPr>
                <w:rFonts w:ascii="宋体" w:hAnsi="宋体" w:cs="Times New Roman"/>
                <w:kern w:val="0"/>
                <w:szCs w:val="24"/>
              </w:rPr>
              <w:t>0</w:t>
            </w:r>
            <w:r>
              <w:rPr>
                <w:rFonts w:hint="eastAsia" w:ascii="宋体" w:hAnsi="宋体" w:cs="Times New Roman"/>
                <w:kern w:val="0"/>
                <w:szCs w:val="24"/>
              </w:rPr>
              <w:t>1</w:t>
            </w:r>
            <w:r>
              <w:rPr>
                <w:rFonts w:ascii="宋体" w:hAnsi="宋体" w:cs="Times New Roman"/>
                <w:kern w:val="0"/>
                <w:szCs w:val="24"/>
              </w:rPr>
              <w:t>"</w:t>
            </w:r>
          </w:p>
          <w:p>
            <w:pPr>
              <w:pStyle w:val="28"/>
              <w:widowControl/>
              <w:shd w:val="clear" w:color="auto" w:fill="FFFFFF"/>
              <w:rPr>
                <w:rFonts w:hint="default"/>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1998"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25"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78"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tc>
        <w:tc>
          <w:tcPr>
            <w:tcW w:w="1998" w:type="dxa"/>
            <w:vAlign w:val="center"/>
          </w:tcPr>
          <w:p>
            <w:pPr>
              <w:jc w:val="center"/>
              <w:rPr>
                <w:rFonts w:ascii="宋体" w:hAnsi="宋体"/>
                <w:szCs w:val="24"/>
              </w:rPr>
            </w:pPr>
            <w:r>
              <w:rPr>
                <w:rFonts w:hint="eastAsia" w:ascii="宋体" w:hAnsi="宋体"/>
                <w:szCs w:val="24"/>
              </w:rPr>
              <w:t>success</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msg</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code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data</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返回结果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cs="Times New Roman"/>
                <w:kern w:val="0"/>
                <w:szCs w:val="24"/>
              </w:rPr>
              <w:t xml:space="preserve">orgId </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cs="Times New Roman"/>
                <w:kern w:val="0"/>
                <w:szCs w:val="24"/>
              </w:rPr>
              <w:t>单位id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cs="Times New Roman"/>
                <w:kern w:val="0"/>
                <w:szCs w:val="24"/>
              </w:rPr>
            </w:pPr>
            <w:r>
              <w:rPr>
                <w:rFonts w:hint="eastAsia" w:ascii="宋体" w:hAnsi="宋体" w:cs="Times New Roman"/>
                <w:kern w:val="0"/>
                <w:szCs w:val="24"/>
              </w:rPr>
              <w:t xml:space="preserve">orgName </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Times New Roman"/>
                <w:kern w:val="0"/>
                <w:szCs w:val="24"/>
              </w:rPr>
            </w:pPr>
            <w:r>
              <w:rPr>
                <w:rFonts w:hint="eastAsia" w:ascii="宋体" w:hAnsi="宋体" w:cs="Times New Roman"/>
                <w:kern w:val="0"/>
                <w:szCs w:val="24"/>
              </w:rPr>
              <w:t>单位名称</w:t>
            </w:r>
          </w:p>
        </w:tc>
      </w:tr>
    </w:tbl>
    <w:p/>
    <w:p>
      <w:pPr>
        <w:pStyle w:val="5"/>
        <w:numPr>
          <w:ilvl w:val="2"/>
          <w:numId w:val="0"/>
        </w:numPr>
      </w:pPr>
      <w:bookmarkStart w:id="318" w:name="_Toc10904"/>
      <w:r>
        <w:rPr>
          <w:rFonts w:hint="eastAsia"/>
        </w:rPr>
        <w:t>28.1.11.单位分组查询</w:t>
      </w:r>
      <w:bookmarkEnd w:id="318"/>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998"/>
        <w:gridCol w:w="434"/>
        <w:gridCol w:w="691"/>
        <w:gridCol w:w="259"/>
        <w:gridCol w:w="5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rPr>
              <w:t>单位预约信息查询</w:t>
            </w:r>
            <w:r>
              <w:rPr>
                <w:rFonts w:hint="eastAsia" w:ascii="宋体" w:hAnsi="宋体"/>
                <w:szCs w:val="24"/>
              </w:rPr>
              <w:t>（hospital.interface.physical.getOrgGroup）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"orgId": "10072"</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32"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9"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 xml:space="preserve"> hospitalId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cs="Times New Roman"/>
                <w:kern w:val="0"/>
                <w:szCs w:val="24"/>
              </w:rPr>
              <w:t>orgId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cs="Times New Roman"/>
                <w:kern w:val="0"/>
                <w:szCs w:val="24"/>
              </w:rPr>
              <w:t>单位id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rPr>
                <w:rFonts w:ascii="宋体" w:hAnsi="宋体" w:cs="Times New Roman"/>
                <w:kern w:val="0"/>
                <w:szCs w:val="24"/>
              </w:rPr>
            </w:pPr>
            <w:r>
              <w:rPr>
                <w:rFonts w:ascii="宋体" w:hAnsi="宋体" w:cs="Times New Roman"/>
                <w:kern w:val="0"/>
                <w:szCs w:val="24"/>
              </w:rPr>
              <w:t>{</w:t>
            </w:r>
          </w:p>
          <w:p>
            <w:pPr>
              <w:ind w:firstLine="480" w:firstLineChars="200"/>
              <w:rPr>
                <w:rFonts w:ascii="宋体" w:hAnsi="宋体" w:cs="Times New Roman"/>
                <w:kern w:val="0"/>
                <w:szCs w:val="24"/>
              </w:rPr>
            </w:pPr>
            <w:r>
              <w:rPr>
                <w:rFonts w:ascii="宋体" w:hAnsi="宋体" w:cs="Times New Roman"/>
                <w:kern w:val="0"/>
                <w:szCs w:val="24"/>
              </w:rPr>
              <w:t xml:space="preserve">  "success": true,</w:t>
            </w:r>
          </w:p>
          <w:p>
            <w:pPr>
              <w:ind w:firstLine="720" w:firstLineChars="300"/>
              <w:rPr>
                <w:rFonts w:ascii="宋体" w:hAnsi="宋体" w:cs="Times New Roman"/>
                <w:kern w:val="0"/>
                <w:szCs w:val="24"/>
              </w:rPr>
            </w:pPr>
            <w:r>
              <w:rPr>
                <w:rFonts w:ascii="宋体" w:hAnsi="宋体" w:cs="Times New Roman"/>
                <w:kern w:val="0"/>
                <w:szCs w:val="24"/>
              </w:rPr>
              <w:t xml:space="preserve">"data": [ </w:t>
            </w:r>
          </w:p>
          <w:p>
            <w:pPr>
              <w:ind w:firstLine="1200" w:firstLineChars="500"/>
              <w:rPr>
                <w:rFonts w:ascii="宋体" w:hAnsi="宋体" w:cs="Times New Roman"/>
                <w:kern w:val="0"/>
                <w:szCs w:val="24"/>
              </w:rPr>
            </w:pPr>
            <w:r>
              <w:rPr>
                <w:rFonts w:ascii="宋体" w:hAnsi="宋体" w:cs="Times New Roman"/>
                <w:kern w:val="0"/>
                <w:szCs w:val="24"/>
              </w:rPr>
              <w:t>{</w:t>
            </w:r>
          </w:p>
          <w:p>
            <w:pPr>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groupId</w:t>
            </w:r>
            <w:r>
              <w:rPr>
                <w:rFonts w:ascii="宋体" w:hAnsi="宋体" w:cs="Times New Roman"/>
                <w:kern w:val="0"/>
                <w:szCs w:val="24"/>
              </w:rPr>
              <w:t xml:space="preserve">": </w:t>
            </w:r>
            <w:r>
              <w:rPr>
                <w:rFonts w:hint="eastAsia" w:ascii="宋体" w:hAnsi="宋体" w:cs="Times New Roman"/>
                <w:kern w:val="0"/>
                <w:szCs w:val="24"/>
              </w:rPr>
              <w:t>1445</w:t>
            </w:r>
            <w:r>
              <w:rPr>
                <w:rFonts w:ascii="宋体" w:hAnsi="宋体" w:cs="Times New Roman"/>
                <w:kern w:val="0"/>
                <w:szCs w:val="24"/>
              </w:rPr>
              <w:t>,</w:t>
            </w:r>
          </w:p>
          <w:p>
            <w:pPr>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groupName</w:t>
            </w:r>
            <w:r>
              <w:rPr>
                <w:rFonts w:ascii="宋体" w:hAnsi="宋体" w:cs="Times New Roman"/>
                <w:kern w:val="0"/>
                <w:szCs w:val="24"/>
              </w:rPr>
              <w:t>": "</w:t>
            </w:r>
            <w:r>
              <w:rPr>
                <w:rFonts w:hint="eastAsia" w:ascii="宋体" w:hAnsi="宋体" w:cs="Times New Roman"/>
                <w:kern w:val="0"/>
                <w:szCs w:val="24"/>
              </w:rPr>
              <w:t>男2019骨密度</w:t>
            </w:r>
            <w:r>
              <w:rPr>
                <w:rFonts w:ascii="宋体" w:hAnsi="宋体" w:cs="Times New Roman"/>
                <w:kern w:val="0"/>
                <w:szCs w:val="24"/>
              </w:rPr>
              <w:t>",</w:t>
            </w:r>
          </w:p>
          <w:p>
            <w:pPr>
              <w:ind w:firstLine="960" w:firstLineChars="400"/>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sexCode</w:t>
            </w:r>
            <w:r>
              <w:rPr>
                <w:rFonts w:ascii="宋体" w:hAnsi="宋体" w:cs="Times New Roman"/>
                <w:kern w:val="0"/>
                <w:szCs w:val="24"/>
              </w:rPr>
              <w:t>": "</w:t>
            </w:r>
            <w:r>
              <w:rPr>
                <w:rFonts w:hint="eastAsia" w:ascii="宋体" w:hAnsi="宋体" w:cs="Times New Roman"/>
                <w:kern w:val="0"/>
                <w:szCs w:val="24"/>
              </w:rPr>
              <w:t>1</w:t>
            </w:r>
            <w:r>
              <w:rPr>
                <w:rFonts w:ascii="宋体" w:hAnsi="宋体" w:cs="Times New Roman"/>
                <w:kern w:val="0"/>
                <w:szCs w:val="24"/>
              </w:rPr>
              <w:t>"</w:t>
            </w:r>
            <w:r>
              <w:rPr>
                <w:rFonts w:hint="eastAsia" w:ascii="宋体" w:hAnsi="宋体" w:cs="Times New Roman"/>
                <w:kern w:val="0"/>
                <w:szCs w:val="24"/>
              </w:rPr>
              <w:t>,</w:t>
            </w:r>
          </w:p>
          <w:p>
            <w:pPr>
              <w:ind w:firstLine="1440" w:firstLineChars="600"/>
              <w:rPr>
                <w:rFonts w:ascii="宋体" w:hAnsi="宋体" w:cs="Times New Roman"/>
                <w:kern w:val="0"/>
                <w:szCs w:val="24"/>
              </w:rPr>
            </w:pPr>
            <w:r>
              <w:rPr>
                <w:rFonts w:ascii="宋体" w:hAnsi="宋体" w:cs="Times New Roman"/>
                <w:kern w:val="0"/>
                <w:szCs w:val="24"/>
              </w:rPr>
              <w:t>"minAge": ""</w:t>
            </w:r>
            <w:r>
              <w:rPr>
                <w:rFonts w:hint="eastAsia" w:ascii="宋体" w:hAnsi="宋体" w:cs="Times New Roman"/>
                <w:kern w:val="0"/>
                <w:szCs w:val="24"/>
              </w:rPr>
              <w:t>,</w:t>
            </w:r>
          </w:p>
          <w:p>
            <w:pPr>
              <w:ind w:firstLine="1440" w:firstLineChars="600"/>
              <w:rPr>
                <w:rFonts w:ascii="宋体" w:hAnsi="宋体" w:cs="Times New Roman"/>
                <w:kern w:val="0"/>
                <w:szCs w:val="24"/>
              </w:rPr>
            </w:pPr>
            <w:r>
              <w:rPr>
                <w:rFonts w:ascii="宋体" w:hAnsi="宋体" w:cs="Times New Roman"/>
                <w:kern w:val="0"/>
                <w:szCs w:val="24"/>
              </w:rPr>
              <w:t>"m</w:t>
            </w:r>
            <w:r>
              <w:rPr>
                <w:rFonts w:hint="eastAsia" w:ascii="宋体" w:hAnsi="宋体" w:cs="Times New Roman"/>
                <w:kern w:val="0"/>
                <w:szCs w:val="24"/>
              </w:rPr>
              <w:t>ax</w:t>
            </w:r>
            <w:r>
              <w:rPr>
                <w:rFonts w:ascii="宋体" w:hAnsi="宋体" w:cs="Times New Roman"/>
                <w:kern w:val="0"/>
                <w:szCs w:val="24"/>
              </w:rPr>
              <w:t>Age": ""</w:t>
            </w:r>
            <w:r>
              <w:rPr>
                <w:rFonts w:hint="eastAsia" w:ascii="宋体" w:hAnsi="宋体" w:cs="Times New Roman"/>
                <w:kern w:val="0"/>
                <w:szCs w:val="24"/>
              </w:rPr>
              <w:t>,</w:t>
            </w:r>
          </w:p>
          <w:p>
            <w:pPr>
              <w:ind w:left="1440" w:leftChars="600"/>
              <w:rPr>
                <w:rFonts w:ascii="宋体" w:hAnsi="宋体" w:cs="Times New Roman"/>
                <w:kern w:val="0"/>
                <w:szCs w:val="24"/>
              </w:rPr>
            </w:pPr>
            <w:r>
              <w:rPr>
                <w:rFonts w:ascii="宋体" w:hAnsi="宋体" w:cs="Times New Roman"/>
                <w:kern w:val="0"/>
                <w:szCs w:val="24"/>
              </w:rPr>
              <w:t>"</w:t>
            </w:r>
            <w:r>
              <w:rPr>
                <w:rFonts w:hint="eastAsia" w:ascii="宋体" w:hAnsi="宋体" w:cs="Times New Roman"/>
                <w:kern w:val="0"/>
                <w:szCs w:val="24"/>
              </w:rPr>
              <w:t>groupCombs</w:t>
            </w:r>
            <w:r>
              <w:rPr>
                <w:rFonts w:ascii="宋体" w:hAnsi="宋体" w:cs="Times New Roman"/>
                <w:kern w:val="0"/>
                <w:szCs w:val="24"/>
              </w:rPr>
              <w:t xml:space="preserve">": [ </w:t>
            </w:r>
          </w:p>
          <w:p>
            <w:pPr>
              <w:ind w:left="1440" w:leftChars="600" w:firstLine="1200" w:firstLineChars="500"/>
              <w:rPr>
                <w:rFonts w:ascii="宋体" w:hAnsi="宋体" w:cs="Times New Roman"/>
                <w:kern w:val="0"/>
                <w:szCs w:val="24"/>
              </w:rPr>
            </w:pPr>
            <w:r>
              <w:rPr>
                <w:rFonts w:ascii="宋体" w:hAnsi="宋体" w:cs="Times New Roman"/>
                <w:kern w:val="0"/>
                <w:szCs w:val="24"/>
              </w:rPr>
              <w:t>{</w:t>
            </w:r>
          </w:p>
          <w:p>
            <w:pPr>
              <w:ind w:left="1440" w:leftChars="600" w:firstLine="1440" w:firstLineChars="600"/>
              <w:rPr>
                <w:rFonts w:ascii="宋体" w:hAnsi="宋体" w:cs="Times New Roman"/>
                <w:kern w:val="0"/>
                <w:szCs w:val="24"/>
              </w:rPr>
            </w:pPr>
            <w:r>
              <w:rPr>
                <w:rFonts w:ascii="宋体" w:hAnsi="宋体" w:cs="Times New Roman"/>
                <w:kern w:val="0"/>
                <w:szCs w:val="24"/>
              </w:rPr>
              <w:t>"</w:t>
            </w:r>
            <w:r>
              <w:rPr>
                <w:rFonts w:hint="eastAsia" w:ascii="宋体" w:hAnsi="宋体" w:cs="Times New Roman"/>
                <w:kern w:val="0"/>
                <w:szCs w:val="24"/>
              </w:rPr>
              <w:t>combCode</w:t>
            </w:r>
            <w:r>
              <w:rPr>
                <w:rFonts w:ascii="宋体" w:hAnsi="宋体" w:cs="Times New Roman"/>
                <w:kern w:val="0"/>
                <w:szCs w:val="24"/>
              </w:rPr>
              <w:t>": "</w:t>
            </w:r>
            <w:r>
              <w:rPr>
                <w:rFonts w:hint="eastAsia" w:ascii="宋体" w:hAnsi="宋体" w:cs="Times New Roman"/>
                <w:kern w:val="0"/>
                <w:szCs w:val="24"/>
              </w:rPr>
              <w:t>13002</w:t>
            </w:r>
            <w:r>
              <w:rPr>
                <w:rFonts w:ascii="宋体" w:hAnsi="宋体" w:cs="Times New Roman"/>
                <w:kern w:val="0"/>
                <w:szCs w:val="24"/>
              </w:rPr>
              <w:t>"</w:t>
            </w:r>
            <w:r>
              <w:rPr>
                <w:rFonts w:hint="eastAsia" w:ascii="宋体" w:hAnsi="宋体" w:cs="Times New Roman"/>
                <w:kern w:val="0"/>
                <w:szCs w:val="24"/>
              </w:rPr>
              <w:t>,</w:t>
            </w:r>
          </w:p>
          <w:p>
            <w:pPr>
              <w:ind w:left="1440" w:leftChars="600"/>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combName</w:t>
            </w:r>
            <w:r>
              <w:rPr>
                <w:rFonts w:ascii="宋体" w:hAnsi="宋体" w:cs="Times New Roman"/>
                <w:kern w:val="0"/>
                <w:szCs w:val="24"/>
              </w:rPr>
              <w:t>":  "</w:t>
            </w:r>
            <w:r>
              <w:rPr>
                <w:rFonts w:hint="eastAsia" w:ascii="宋体" w:hAnsi="宋体" w:cs="Times New Roman"/>
                <w:kern w:val="0"/>
                <w:szCs w:val="24"/>
              </w:rPr>
              <w:t>动脉硬化检查</w:t>
            </w:r>
            <w:r>
              <w:rPr>
                <w:rFonts w:ascii="宋体" w:hAnsi="宋体" w:cs="Times New Roman"/>
                <w:kern w:val="0"/>
                <w:szCs w:val="24"/>
              </w:rPr>
              <w:t>",</w:t>
            </w:r>
          </w:p>
          <w:p>
            <w:pPr>
              <w:ind w:left="1440" w:leftChars="600"/>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stPrice</w:t>
            </w:r>
            <w:r>
              <w:rPr>
                <w:rFonts w:ascii="宋体" w:hAnsi="宋体" w:cs="Times New Roman"/>
                <w:kern w:val="0"/>
                <w:szCs w:val="24"/>
              </w:rPr>
              <w:t>": "</w:t>
            </w:r>
            <w:r>
              <w:rPr>
                <w:rFonts w:hint="eastAsia" w:ascii="宋体" w:hAnsi="宋体" w:cs="Times New Roman"/>
                <w:kern w:val="0"/>
                <w:szCs w:val="24"/>
              </w:rPr>
              <w:t>80</w:t>
            </w:r>
            <w:r>
              <w:rPr>
                <w:rFonts w:ascii="宋体" w:hAnsi="宋体" w:cs="Times New Roman"/>
                <w:kern w:val="0"/>
                <w:szCs w:val="24"/>
              </w:rPr>
              <w:t>",</w:t>
            </w:r>
          </w:p>
          <w:p>
            <w:pPr>
              <w:ind w:left="1440" w:leftChars="600" w:firstLine="960" w:firstLineChars="400"/>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acPrice</w:t>
            </w:r>
            <w:r>
              <w:rPr>
                <w:rFonts w:ascii="宋体" w:hAnsi="宋体" w:cs="Times New Roman"/>
                <w:kern w:val="0"/>
                <w:szCs w:val="24"/>
              </w:rPr>
              <w:t>": "</w:t>
            </w:r>
            <w:r>
              <w:rPr>
                <w:rFonts w:hint="eastAsia" w:ascii="宋体" w:hAnsi="宋体" w:cs="Times New Roman"/>
                <w:kern w:val="0"/>
                <w:szCs w:val="24"/>
              </w:rPr>
              <w:t>80</w:t>
            </w:r>
            <w:r>
              <w:rPr>
                <w:rFonts w:ascii="宋体" w:hAnsi="宋体" w:cs="Times New Roman"/>
                <w:kern w:val="0"/>
                <w:szCs w:val="24"/>
              </w:rPr>
              <w:t>"</w:t>
            </w:r>
          </w:p>
          <w:p>
            <w:pPr>
              <w:ind w:left="1440" w:leftChars="600" w:firstLine="960" w:firstLineChars="400"/>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 xml:space="preserve"> </w:t>
            </w:r>
            <w:r>
              <w:rPr>
                <w:rFonts w:ascii="宋体" w:hAnsi="宋体" w:cs="Times New Roman"/>
                <w:kern w:val="0"/>
                <w:szCs w:val="24"/>
              </w:rPr>
              <w:t>}</w:t>
            </w:r>
            <w:r>
              <w:rPr>
                <w:rFonts w:hint="eastAsia" w:ascii="宋体" w:hAnsi="宋体" w:cs="Times New Roman"/>
                <w:kern w:val="0"/>
                <w:szCs w:val="24"/>
              </w:rPr>
              <w:t>,</w:t>
            </w:r>
          </w:p>
          <w:p>
            <w:pPr>
              <w:ind w:left="1440" w:leftChars="600" w:firstLine="1200" w:firstLineChars="500"/>
              <w:rPr>
                <w:rFonts w:ascii="宋体" w:hAnsi="宋体" w:cs="Times New Roman"/>
                <w:kern w:val="0"/>
                <w:szCs w:val="24"/>
              </w:rPr>
            </w:pPr>
            <w:r>
              <w:rPr>
                <w:rFonts w:ascii="宋体" w:hAnsi="宋体" w:cs="Times New Roman"/>
                <w:kern w:val="0"/>
                <w:szCs w:val="24"/>
              </w:rPr>
              <w:t>{</w:t>
            </w:r>
          </w:p>
          <w:p>
            <w:pPr>
              <w:ind w:left="1440" w:leftChars="600" w:firstLine="1440" w:firstLineChars="600"/>
              <w:rPr>
                <w:rFonts w:ascii="宋体" w:hAnsi="宋体" w:cs="Times New Roman"/>
                <w:kern w:val="0"/>
                <w:szCs w:val="24"/>
              </w:rPr>
            </w:pPr>
            <w:r>
              <w:rPr>
                <w:rFonts w:ascii="宋体" w:hAnsi="宋体" w:cs="Times New Roman"/>
                <w:kern w:val="0"/>
                <w:szCs w:val="24"/>
              </w:rPr>
              <w:t>"</w:t>
            </w:r>
            <w:r>
              <w:rPr>
                <w:rFonts w:hint="eastAsia" w:ascii="宋体" w:hAnsi="宋体" w:cs="Times New Roman"/>
                <w:kern w:val="0"/>
                <w:szCs w:val="24"/>
              </w:rPr>
              <w:t>combCodes</w:t>
            </w:r>
            <w:r>
              <w:rPr>
                <w:rFonts w:ascii="宋体" w:hAnsi="宋体" w:cs="Times New Roman"/>
                <w:kern w:val="0"/>
                <w:szCs w:val="24"/>
              </w:rPr>
              <w:t>": "</w:t>
            </w:r>
            <w:r>
              <w:rPr>
                <w:rFonts w:hint="eastAsia" w:ascii="宋体" w:hAnsi="宋体" w:cs="Times New Roman"/>
                <w:kern w:val="0"/>
                <w:szCs w:val="24"/>
              </w:rPr>
              <w:t>11257</w:t>
            </w:r>
            <w:r>
              <w:rPr>
                <w:rFonts w:ascii="宋体" w:hAnsi="宋体" w:cs="Times New Roman"/>
                <w:kern w:val="0"/>
                <w:szCs w:val="24"/>
              </w:rPr>
              <w:t>"</w:t>
            </w:r>
            <w:r>
              <w:rPr>
                <w:rFonts w:hint="eastAsia" w:ascii="宋体" w:hAnsi="宋体" w:cs="Times New Roman"/>
                <w:kern w:val="0"/>
                <w:szCs w:val="24"/>
              </w:rPr>
              <w:t>,</w:t>
            </w:r>
          </w:p>
          <w:p>
            <w:pPr>
              <w:ind w:left="1440" w:leftChars="600"/>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combName</w:t>
            </w:r>
            <w:r>
              <w:rPr>
                <w:rFonts w:ascii="宋体" w:hAnsi="宋体" w:cs="Times New Roman"/>
                <w:kern w:val="0"/>
                <w:szCs w:val="24"/>
              </w:rPr>
              <w:t>":  "</w:t>
            </w:r>
            <w:r>
              <w:rPr>
                <w:rFonts w:hint="eastAsia" w:ascii="宋体" w:hAnsi="宋体" w:cs="Times New Roman"/>
                <w:kern w:val="0"/>
                <w:szCs w:val="24"/>
              </w:rPr>
              <w:t>内科检查</w:t>
            </w:r>
            <w:r>
              <w:rPr>
                <w:rFonts w:ascii="宋体" w:hAnsi="宋体" w:cs="Times New Roman"/>
                <w:kern w:val="0"/>
                <w:szCs w:val="24"/>
              </w:rPr>
              <w:t>",</w:t>
            </w:r>
          </w:p>
          <w:p>
            <w:pPr>
              <w:ind w:left="1440" w:leftChars="600"/>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stPrice</w:t>
            </w:r>
            <w:r>
              <w:rPr>
                <w:rFonts w:ascii="宋体" w:hAnsi="宋体" w:cs="Times New Roman"/>
                <w:kern w:val="0"/>
                <w:szCs w:val="24"/>
              </w:rPr>
              <w:t>": "</w:t>
            </w:r>
            <w:r>
              <w:rPr>
                <w:rFonts w:hint="eastAsia" w:ascii="宋体" w:hAnsi="宋体" w:cs="Times New Roman"/>
                <w:kern w:val="0"/>
                <w:szCs w:val="24"/>
              </w:rPr>
              <w:t>0</w:t>
            </w:r>
            <w:r>
              <w:rPr>
                <w:rFonts w:ascii="宋体" w:hAnsi="宋体" w:cs="Times New Roman"/>
                <w:kern w:val="0"/>
                <w:szCs w:val="24"/>
              </w:rPr>
              <w:t>",</w:t>
            </w:r>
          </w:p>
          <w:p>
            <w:pPr>
              <w:ind w:left="1440" w:leftChars="600" w:firstLine="960" w:firstLineChars="400"/>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acPrice</w:t>
            </w:r>
            <w:r>
              <w:rPr>
                <w:rFonts w:ascii="宋体" w:hAnsi="宋体" w:cs="Times New Roman"/>
                <w:kern w:val="0"/>
                <w:szCs w:val="24"/>
              </w:rPr>
              <w:t>": "</w:t>
            </w:r>
            <w:r>
              <w:rPr>
                <w:rFonts w:hint="eastAsia" w:ascii="宋体" w:hAnsi="宋体" w:cs="Times New Roman"/>
                <w:kern w:val="0"/>
                <w:szCs w:val="24"/>
              </w:rPr>
              <w:t>0</w:t>
            </w:r>
            <w:r>
              <w:rPr>
                <w:rFonts w:ascii="宋体" w:hAnsi="宋体" w:cs="Times New Roman"/>
                <w:kern w:val="0"/>
                <w:szCs w:val="24"/>
              </w:rPr>
              <w:t>"</w:t>
            </w:r>
          </w:p>
          <w:p>
            <w:pPr>
              <w:ind w:left="1440" w:leftChars="600" w:firstLine="960" w:firstLineChars="400"/>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 xml:space="preserve"> </w:t>
            </w:r>
            <w:r>
              <w:rPr>
                <w:rFonts w:ascii="宋体" w:hAnsi="宋体" w:cs="Times New Roman"/>
                <w:kern w:val="0"/>
                <w:szCs w:val="24"/>
              </w:rPr>
              <w:t>}</w:t>
            </w:r>
          </w:p>
          <w:p>
            <w:pPr>
              <w:ind w:firstLine="1920" w:firstLineChars="800"/>
              <w:rPr>
                <w:rFonts w:ascii="宋体" w:hAnsi="宋体" w:cs="Times New Roman"/>
                <w:kern w:val="0"/>
                <w:szCs w:val="24"/>
              </w:rPr>
            </w:pPr>
            <w:r>
              <w:rPr>
                <w:rFonts w:ascii="宋体" w:hAnsi="宋体" w:cs="Times New Roman"/>
                <w:kern w:val="0"/>
                <w:szCs w:val="24"/>
              </w:rPr>
              <w:t>]</w:t>
            </w:r>
          </w:p>
          <w:p>
            <w:pPr>
              <w:ind w:firstLine="960" w:firstLineChars="400"/>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 xml:space="preserve"> </w:t>
            </w:r>
            <w:r>
              <w:rPr>
                <w:rFonts w:ascii="宋体" w:hAnsi="宋体" w:cs="Times New Roman"/>
                <w:kern w:val="0"/>
                <w:szCs w:val="24"/>
              </w:rPr>
              <w:t>}</w:t>
            </w:r>
            <w:r>
              <w:rPr>
                <w:rFonts w:hint="eastAsia" w:ascii="宋体" w:hAnsi="宋体" w:cs="Times New Roman"/>
                <w:kern w:val="0"/>
                <w:szCs w:val="24"/>
              </w:rPr>
              <w:t>,</w:t>
            </w:r>
          </w:p>
          <w:p>
            <w:pPr>
              <w:ind w:firstLine="1200" w:firstLineChars="500"/>
              <w:rPr>
                <w:rFonts w:ascii="宋体" w:hAnsi="宋体" w:cs="Times New Roman"/>
                <w:kern w:val="0"/>
                <w:szCs w:val="24"/>
              </w:rPr>
            </w:pPr>
            <w:r>
              <w:rPr>
                <w:rFonts w:ascii="宋体" w:hAnsi="宋体" w:cs="Times New Roman"/>
                <w:kern w:val="0"/>
                <w:szCs w:val="24"/>
              </w:rPr>
              <w:t>{</w:t>
            </w:r>
          </w:p>
          <w:p>
            <w:pPr>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groupId</w:t>
            </w:r>
            <w:r>
              <w:rPr>
                <w:rFonts w:ascii="宋体" w:hAnsi="宋体" w:cs="Times New Roman"/>
                <w:kern w:val="0"/>
                <w:szCs w:val="24"/>
              </w:rPr>
              <w:t xml:space="preserve">": </w:t>
            </w:r>
            <w:r>
              <w:rPr>
                <w:rFonts w:hint="eastAsia" w:ascii="宋体" w:hAnsi="宋体" w:cs="Times New Roman"/>
                <w:kern w:val="0"/>
                <w:szCs w:val="24"/>
              </w:rPr>
              <w:t>1446</w:t>
            </w:r>
            <w:r>
              <w:rPr>
                <w:rFonts w:ascii="宋体" w:hAnsi="宋体" w:cs="Times New Roman"/>
                <w:kern w:val="0"/>
                <w:szCs w:val="24"/>
              </w:rPr>
              <w:t>,</w:t>
            </w:r>
          </w:p>
          <w:p>
            <w:pPr>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groupName</w:t>
            </w:r>
            <w:r>
              <w:rPr>
                <w:rFonts w:ascii="宋体" w:hAnsi="宋体" w:cs="Times New Roman"/>
                <w:kern w:val="0"/>
                <w:szCs w:val="24"/>
              </w:rPr>
              <w:t>": "</w:t>
            </w:r>
            <w:r>
              <w:rPr>
                <w:rFonts w:hint="eastAsia" w:ascii="宋体" w:hAnsi="宋体" w:cs="Times New Roman"/>
                <w:kern w:val="0"/>
                <w:szCs w:val="24"/>
              </w:rPr>
              <w:t>女2019骨密度</w:t>
            </w:r>
            <w:r>
              <w:rPr>
                <w:rFonts w:ascii="宋体" w:hAnsi="宋体" w:cs="Times New Roman"/>
                <w:kern w:val="0"/>
                <w:szCs w:val="24"/>
              </w:rPr>
              <w:t>",</w:t>
            </w:r>
          </w:p>
          <w:p>
            <w:pPr>
              <w:ind w:firstLine="960" w:firstLineChars="400"/>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sexCode</w:t>
            </w:r>
            <w:r>
              <w:rPr>
                <w:rFonts w:ascii="宋体" w:hAnsi="宋体" w:cs="Times New Roman"/>
                <w:kern w:val="0"/>
                <w:szCs w:val="24"/>
              </w:rPr>
              <w:t>": "</w:t>
            </w:r>
            <w:r>
              <w:rPr>
                <w:rFonts w:hint="eastAsia" w:ascii="宋体" w:hAnsi="宋体" w:cs="Times New Roman"/>
                <w:kern w:val="0"/>
                <w:szCs w:val="24"/>
              </w:rPr>
              <w:t>2</w:t>
            </w:r>
            <w:r>
              <w:rPr>
                <w:rFonts w:ascii="宋体" w:hAnsi="宋体" w:cs="Times New Roman"/>
                <w:kern w:val="0"/>
                <w:szCs w:val="24"/>
              </w:rPr>
              <w:t>"</w:t>
            </w:r>
            <w:r>
              <w:rPr>
                <w:rFonts w:hint="eastAsia" w:ascii="宋体" w:hAnsi="宋体" w:cs="Times New Roman"/>
                <w:kern w:val="0"/>
                <w:szCs w:val="24"/>
              </w:rPr>
              <w:t>,</w:t>
            </w:r>
          </w:p>
          <w:p>
            <w:pPr>
              <w:ind w:firstLine="1440" w:firstLineChars="600"/>
              <w:rPr>
                <w:rFonts w:ascii="宋体" w:hAnsi="宋体" w:cs="Times New Roman"/>
                <w:kern w:val="0"/>
                <w:szCs w:val="24"/>
              </w:rPr>
            </w:pPr>
            <w:r>
              <w:rPr>
                <w:rFonts w:ascii="宋体" w:hAnsi="宋体" w:cs="Times New Roman"/>
                <w:kern w:val="0"/>
                <w:szCs w:val="24"/>
              </w:rPr>
              <w:t>"minAge": ""</w:t>
            </w:r>
            <w:r>
              <w:rPr>
                <w:rFonts w:hint="eastAsia" w:ascii="宋体" w:hAnsi="宋体" w:cs="Times New Roman"/>
                <w:kern w:val="0"/>
                <w:szCs w:val="24"/>
              </w:rPr>
              <w:t>,</w:t>
            </w:r>
          </w:p>
          <w:p>
            <w:pPr>
              <w:ind w:left="1440" w:leftChars="600"/>
              <w:rPr>
                <w:rFonts w:ascii="宋体" w:hAnsi="宋体" w:cs="Times New Roman"/>
                <w:kern w:val="0"/>
                <w:szCs w:val="24"/>
              </w:rPr>
            </w:pPr>
            <w:r>
              <w:rPr>
                <w:rFonts w:ascii="宋体" w:hAnsi="宋体" w:cs="Times New Roman"/>
                <w:kern w:val="0"/>
                <w:szCs w:val="24"/>
              </w:rPr>
              <w:t>"m</w:t>
            </w:r>
            <w:r>
              <w:rPr>
                <w:rFonts w:hint="eastAsia" w:ascii="宋体" w:hAnsi="宋体" w:cs="Times New Roman"/>
                <w:kern w:val="0"/>
                <w:szCs w:val="24"/>
              </w:rPr>
              <w:t>ax</w:t>
            </w:r>
            <w:r>
              <w:rPr>
                <w:rFonts w:ascii="宋体" w:hAnsi="宋体" w:cs="Times New Roman"/>
                <w:kern w:val="0"/>
                <w:szCs w:val="24"/>
              </w:rPr>
              <w:t>Age": ""</w:t>
            </w:r>
            <w:r>
              <w:rPr>
                <w:rFonts w:hint="eastAsia" w:ascii="宋体" w:hAnsi="宋体" w:cs="Times New Roman"/>
                <w:kern w:val="0"/>
                <w:szCs w:val="24"/>
              </w:rPr>
              <w:t>,</w:t>
            </w:r>
          </w:p>
          <w:p>
            <w:pPr>
              <w:ind w:left="1440" w:leftChars="600"/>
              <w:rPr>
                <w:rFonts w:ascii="宋体" w:hAnsi="宋体" w:cs="Times New Roman"/>
                <w:kern w:val="0"/>
                <w:szCs w:val="24"/>
              </w:rPr>
            </w:pPr>
            <w:r>
              <w:rPr>
                <w:rFonts w:ascii="宋体" w:hAnsi="宋体" w:cs="Times New Roman"/>
                <w:kern w:val="0"/>
                <w:szCs w:val="24"/>
              </w:rPr>
              <w:t>"</w:t>
            </w:r>
            <w:r>
              <w:rPr>
                <w:rFonts w:hint="eastAsia" w:ascii="宋体" w:hAnsi="宋体" w:cs="Times New Roman"/>
                <w:kern w:val="0"/>
                <w:szCs w:val="24"/>
              </w:rPr>
              <w:t>groupCombs</w:t>
            </w:r>
            <w:r>
              <w:rPr>
                <w:rFonts w:ascii="宋体" w:hAnsi="宋体" w:cs="Times New Roman"/>
                <w:kern w:val="0"/>
                <w:szCs w:val="24"/>
              </w:rPr>
              <w:t xml:space="preserve">": [ </w:t>
            </w:r>
          </w:p>
          <w:p>
            <w:pPr>
              <w:ind w:left="1440" w:leftChars="600" w:firstLine="1200" w:firstLineChars="500"/>
              <w:rPr>
                <w:rFonts w:ascii="宋体" w:hAnsi="宋体" w:cs="Times New Roman"/>
                <w:kern w:val="0"/>
                <w:szCs w:val="24"/>
              </w:rPr>
            </w:pPr>
            <w:r>
              <w:rPr>
                <w:rFonts w:ascii="宋体" w:hAnsi="宋体" w:cs="Times New Roman"/>
                <w:kern w:val="0"/>
                <w:szCs w:val="24"/>
              </w:rPr>
              <w:t>{</w:t>
            </w:r>
          </w:p>
          <w:p>
            <w:pPr>
              <w:ind w:left="1440" w:leftChars="600" w:firstLine="1440" w:firstLineChars="600"/>
              <w:rPr>
                <w:rFonts w:ascii="宋体" w:hAnsi="宋体" w:cs="Times New Roman"/>
                <w:kern w:val="0"/>
                <w:szCs w:val="24"/>
              </w:rPr>
            </w:pPr>
            <w:r>
              <w:rPr>
                <w:rFonts w:ascii="宋体" w:hAnsi="宋体" w:cs="Times New Roman"/>
                <w:kern w:val="0"/>
                <w:szCs w:val="24"/>
              </w:rPr>
              <w:t>"</w:t>
            </w:r>
            <w:r>
              <w:rPr>
                <w:rFonts w:hint="eastAsia" w:ascii="宋体" w:hAnsi="宋体" w:cs="Times New Roman"/>
                <w:kern w:val="0"/>
                <w:szCs w:val="24"/>
              </w:rPr>
              <w:t>combCode</w:t>
            </w:r>
            <w:r>
              <w:rPr>
                <w:rFonts w:ascii="宋体" w:hAnsi="宋体" w:cs="Times New Roman"/>
                <w:kern w:val="0"/>
                <w:szCs w:val="24"/>
              </w:rPr>
              <w:t>": "</w:t>
            </w:r>
            <w:r>
              <w:rPr>
                <w:rFonts w:hint="eastAsia" w:ascii="宋体" w:hAnsi="宋体" w:cs="Times New Roman"/>
                <w:kern w:val="0"/>
                <w:szCs w:val="24"/>
              </w:rPr>
              <w:t>13002</w:t>
            </w:r>
            <w:r>
              <w:rPr>
                <w:rFonts w:ascii="宋体" w:hAnsi="宋体" w:cs="Times New Roman"/>
                <w:kern w:val="0"/>
                <w:szCs w:val="24"/>
              </w:rPr>
              <w:t>"</w:t>
            </w:r>
            <w:r>
              <w:rPr>
                <w:rFonts w:hint="eastAsia" w:ascii="宋体" w:hAnsi="宋体" w:cs="Times New Roman"/>
                <w:kern w:val="0"/>
                <w:szCs w:val="24"/>
              </w:rPr>
              <w:t>,</w:t>
            </w:r>
          </w:p>
          <w:p>
            <w:pPr>
              <w:ind w:left="1440" w:leftChars="600"/>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combName</w:t>
            </w:r>
            <w:r>
              <w:rPr>
                <w:rFonts w:ascii="宋体" w:hAnsi="宋体" w:cs="Times New Roman"/>
                <w:kern w:val="0"/>
                <w:szCs w:val="24"/>
              </w:rPr>
              <w:t>": "</w:t>
            </w:r>
            <w:r>
              <w:rPr>
                <w:rFonts w:hint="eastAsia" w:ascii="宋体" w:hAnsi="宋体" w:cs="Times New Roman"/>
                <w:kern w:val="0"/>
                <w:szCs w:val="24"/>
              </w:rPr>
              <w:t>动脉硬化检查</w:t>
            </w:r>
            <w:r>
              <w:rPr>
                <w:rFonts w:ascii="宋体" w:hAnsi="宋体" w:cs="Times New Roman"/>
                <w:kern w:val="0"/>
                <w:szCs w:val="24"/>
              </w:rPr>
              <w:t>",</w:t>
            </w:r>
          </w:p>
          <w:p>
            <w:pPr>
              <w:ind w:left="1440" w:leftChars="600"/>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stPrice</w:t>
            </w:r>
            <w:r>
              <w:rPr>
                <w:rFonts w:ascii="宋体" w:hAnsi="宋体" w:cs="Times New Roman"/>
                <w:kern w:val="0"/>
                <w:szCs w:val="24"/>
              </w:rPr>
              <w:t>": "</w:t>
            </w:r>
            <w:r>
              <w:rPr>
                <w:rFonts w:hint="eastAsia" w:ascii="宋体" w:hAnsi="宋体" w:cs="Times New Roman"/>
                <w:kern w:val="0"/>
                <w:szCs w:val="24"/>
              </w:rPr>
              <w:t>80</w:t>
            </w:r>
            <w:r>
              <w:rPr>
                <w:rFonts w:ascii="宋体" w:hAnsi="宋体" w:cs="Times New Roman"/>
                <w:kern w:val="0"/>
                <w:szCs w:val="24"/>
              </w:rPr>
              <w:t>",</w:t>
            </w:r>
          </w:p>
          <w:p>
            <w:pPr>
              <w:ind w:left="1440" w:leftChars="600" w:firstLine="960" w:firstLineChars="400"/>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acPrice</w:t>
            </w:r>
            <w:r>
              <w:rPr>
                <w:rFonts w:ascii="宋体" w:hAnsi="宋体" w:cs="Times New Roman"/>
                <w:kern w:val="0"/>
                <w:szCs w:val="24"/>
              </w:rPr>
              <w:t>": "</w:t>
            </w:r>
            <w:r>
              <w:rPr>
                <w:rFonts w:hint="eastAsia" w:ascii="宋体" w:hAnsi="宋体" w:cs="Times New Roman"/>
                <w:kern w:val="0"/>
                <w:szCs w:val="24"/>
              </w:rPr>
              <w:t>80</w:t>
            </w:r>
            <w:r>
              <w:rPr>
                <w:rFonts w:ascii="宋体" w:hAnsi="宋体" w:cs="Times New Roman"/>
                <w:kern w:val="0"/>
                <w:szCs w:val="24"/>
              </w:rPr>
              <w:t>"</w:t>
            </w:r>
          </w:p>
          <w:p>
            <w:pPr>
              <w:ind w:left="1440" w:leftChars="600" w:firstLine="960" w:firstLineChars="400"/>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 xml:space="preserve"> </w:t>
            </w:r>
            <w:r>
              <w:rPr>
                <w:rFonts w:ascii="宋体" w:hAnsi="宋体" w:cs="Times New Roman"/>
                <w:kern w:val="0"/>
                <w:szCs w:val="24"/>
              </w:rPr>
              <w:t>}</w:t>
            </w:r>
            <w:r>
              <w:rPr>
                <w:rFonts w:hint="eastAsia" w:ascii="宋体" w:hAnsi="宋体" w:cs="Times New Roman"/>
                <w:kern w:val="0"/>
                <w:szCs w:val="24"/>
              </w:rPr>
              <w:t>,</w:t>
            </w:r>
          </w:p>
          <w:p>
            <w:pPr>
              <w:ind w:left="1440" w:leftChars="600" w:firstLine="1200" w:firstLineChars="500"/>
              <w:rPr>
                <w:rFonts w:ascii="宋体" w:hAnsi="宋体" w:cs="Times New Roman"/>
                <w:kern w:val="0"/>
                <w:szCs w:val="24"/>
              </w:rPr>
            </w:pPr>
            <w:r>
              <w:rPr>
                <w:rFonts w:ascii="宋体" w:hAnsi="宋体" w:cs="Times New Roman"/>
                <w:kern w:val="0"/>
                <w:szCs w:val="24"/>
              </w:rPr>
              <w:t>{</w:t>
            </w:r>
          </w:p>
          <w:p>
            <w:pPr>
              <w:ind w:left="1440" w:leftChars="600" w:firstLine="1440" w:firstLineChars="600"/>
              <w:rPr>
                <w:rFonts w:ascii="宋体" w:hAnsi="宋体" w:cs="Times New Roman"/>
                <w:kern w:val="0"/>
                <w:szCs w:val="24"/>
              </w:rPr>
            </w:pPr>
            <w:r>
              <w:rPr>
                <w:rFonts w:ascii="宋体" w:hAnsi="宋体" w:cs="Times New Roman"/>
                <w:kern w:val="0"/>
                <w:szCs w:val="24"/>
              </w:rPr>
              <w:t>"</w:t>
            </w:r>
            <w:r>
              <w:rPr>
                <w:rFonts w:hint="eastAsia" w:ascii="宋体" w:hAnsi="宋体" w:cs="Times New Roman"/>
                <w:kern w:val="0"/>
                <w:szCs w:val="24"/>
              </w:rPr>
              <w:t>combCodes</w:t>
            </w:r>
            <w:r>
              <w:rPr>
                <w:rFonts w:ascii="宋体" w:hAnsi="宋体" w:cs="Times New Roman"/>
                <w:kern w:val="0"/>
                <w:szCs w:val="24"/>
              </w:rPr>
              <w:t>": "</w:t>
            </w:r>
            <w:r>
              <w:rPr>
                <w:rFonts w:hint="eastAsia" w:ascii="宋体" w:hAnsi="宋体" w:cs="Times New Roman"/>
                <w:kern w:val="0"/>
                <w:szCs w:val="24"/>
              </w:rPr>
              <w:t>11257</w:t>
            </w:r>
            <w:r>
              <w:rPr>
                <w:rFonts w:ascii="宋体" w:hAnsi="宋体" w:cs="Times New Roman"/>
                <w:kern w:val="0"/>
                <w:szCs w:val="24"/>
              </w:rPr>
              <w:t>"</w:t>
            </w:r>
            <w:r>
              <w:rPr>
                <w:rFonts w:hint="eastAsia" w:ascii="宋体" w:hAnsi="宋体" w:cs="Times New Roman"/>
                <w:kern w:val="0"/>
                <w:szCs w:val="24"/>
              </w:rPr>
              <w:t>,</w:t>
            </w:r>
          </w:p>
          <w:p>
            <w:pPr>
              <w:ind w:left="1440" w:leftChars="600"/>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combName</w:t>
            </w:r>
            <w:r>
              <w:rPr>
                <w:rFonts w:ascii="宋体" w:hAnsi="宋体" w:cs="Times New Roman"/>
                <w:kern w:val="0"/>
                <w:szCs w:val="24"/>
              </w:rPr>
              <w:t>": "</w:t>
            </w:r>
            <w:r>
              <w:rPr>
                <w:rFonts w:hint="eastAsia" w:ascii="宋体" w:hAnsi="宋体" w:cs="Times New Roman"/>
                <w:kern w:val="0"/>
                <w:szCs w:val="24"/>
              </w:rPr>
              <w:t>内科检查</w:t>
            </w:r>
            <w:r>
              <w:rPr>
                <w:rFonts w:ascii="宋体" w:hAnsi="宋体" w:cs="Times New Roman"/>
                <w:kern w:val="0"/>
                <w:szCs w:val="24"/>
              </w:rPr>
              <w:t>",</w:t>
            </w:r>
          </w:p>
          <w:p>
            <w:pPr>
              <w:ind w:left="1440" w:leftChars="600"/>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stPrice</w:t>
            </w:r>
            <w:r>
              <w:rPr>
                <w:rFonts w:ascii="宋体" w:hAnsi="宋体" w:cs="Times New Roman"/>
                <w:kern w:val="0"/>
                <w:szCs w:val="24"/>
              </w:rPr>
              <w:t>": "</w:t>
            </w:r>
            <w:r>
              <w:rPr>
                <w:rFonts w:hint="eastAsia" w:ascii="宋体" w:hAnsi="宋体" w:cs="Times New Roman"/>
                <w:kern w:val="0"/>
                <w:szCs w:val="24"/>
              </w:rPr>
              <w:t>0</w:t>
            </w:r>
            <w:r>
              <w:rPr>
                <w:rFonts w:ascii="宋体" w:hAnsi="宋体" w:cs="Times New Roman"/>
                <w:kern w:val="0"/>
                <w:szCs w:val="24"/>
              </w:rPr>
              <w:t>",</w:t>
            </w:r>
          </w:p>
          <w:p>
            <w:pPr>
              <w:ind w:left="1440" w:leftChars="600" w:firstLine="960" w:firstLineChars="400"/>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acPrice</w:t>
            </w:r>
            <w:r>
              <w:rPr>
                <w:rFonts w:ascii="宋体" w:hAnsi="宋体" w:cs="Times New Roman"/>
                <w:kern w:val="0"/>
                <w:szCs w:val="24"/>
              </w:rPr>
              <w:t>": "</w:t>
            </w:r>
            <w:r>
              <w:rPr>
                <w:rFonts w:hint="eastAsia" w:ascii="宋体" w:hAnsi="宋体" w:cs="Times New Roman"/>
                <w:kern w:val="0"/>
                <w:szCs w:val="24"/>
              </w:rPr>
              <w:t>0</w:t>
            </w:r>
            <w:r>
              <w:rPr>
                <w:rFonts w:ascii="宋体" w:hAnsi="宋体" w:cs="Times New Roman"/>
                <w:kern w:val="0"/>
                <w:szCs w:val="24"/>
              </w:rPr>
              <w:t>"</w:t>
            </w:r>
          </w:p>
          <w:p>
            <w:pPr>
              <w:ind w:left="1440" w:leftChars="600" w:firstLine="960" w:firstLineChars="400"/>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 xml:space="preserve"> </w:t>
            </w:r>
            <w:r>
              <w:rPr>
                <w:rFonts w:ascii="宋体" w:hAnsi="宋体" w:cs="Times New Roman"/>
                <w:kern w:val="0"/>
                <w:szCs w:val="24"/>
              </w:rPr>
              <w:t>}</w:t>
            </w:r>
          </w:p>
          <w:p>
            <w:pPr>
              <w:ind w:firstLine="1920" w:firstLineChars="800"/>
              <w:rPr>
                <w:rFonts w:ascii="宋体" w:hAnsi="宋体" w:cs="Times New Roman"/>
                <w:kern w:val="0"/>
                <w:szCs w:val="24"/>
              </w:rPr>
            </w:pPr>
            <w:r>
              <w:rPr>
                <w:rFonts w:ascii="宋体" w:hAnsi="宋体" w:cs="Times New Roman"/>
                <w:kern w:val="0"/>
                <w:szCs w:val="24"/>
              </w:rPr>
              <w:t>]</w:t>
            </w:r>
          </w:p>
          <w:p>
            <w:pPr>
              <w:ind w:firstLine="960" w:firstLineChars="400"/>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 xml:space="preserve"> </w:t>
            </w:r>
            <w:r>
              <w:rPr>
                <w:rFonts w:ascii="宋体" w:hAnsi="宋体" w:cs="Times New Roman"/>
                <w:kern w:val="0"/>
                <w:szCs w:val="24"/>
              </w:rPr>
              <w:t>}</w:t>
            </w:r>
          </w:p>
          <w:p>
            <w:pPr>
              <w:rPr>
                <w:rFonts w:ascii="宋体" w:hAnsi="宋体" w:cs="Times New Roman"/>
                <w:kern w:val="0"/>
                <w:szCs w:val="24"/>
              </w:rPr>
            </w:pPr>
            <w:r>
              <w:rPr>
                <w:rFonts w:ascii="宋体" w:hAnsi="宋体" w:cs="Times New Roman"/>
                <w:kern w:val="0"/>
                <w:szCs w:val="24"/>
              </w:rPr>
              <w:t xml:space="preserve">    ],</w:t>
            </w:r>
          </w:p>
          <w:p>
            <w:pPr>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m</w:t>
            </w:r>
            <w:r>
              <w:rPr>
                <w:rFonts w:ascii="宋体" w:hAnsi="宋体" w:cs="Times New Roman"/>
                <w:kern w:val="0"/>
                <w:szCs w:val="24"/>
              </w:rPr>
              <w:t>sg": "",</w:t>
            </w:r>
          </w:p>
          <w:p>
            <w:pPr>
              <w:rPr>
                <w:rFonts w:ascii="宋体" w:hAnsi="宋体" w:cs="Times New Roman"/>
                <w:kern w:val="0"/>
                <w:szCs w:val="24"/>
              </w:rPr>
            </w:pPr>
            <w:r>
              <w:rPr>
                <w:rFonts w:ascii="宋体" w:hAnsi="宋体" w:cs="Times New Roman"/>
                <w:kern w:val="0"/>
                <w:szCs w:val="24"/>
              </w:rPr>
              <w:t xml:space="preserve">    "code": "</w:t>
            </w:r>
            <w:r>
              <w:rPr>
                <w:rFonts w:hint="eastAsia" w:ascii="宋体" w:hAnsi="宋体" w:cs="Times New Roman"/>
                <w:kern w:val="0"/>
                <w:szCs w:val="24"/>
              </w:rPr>
              <w:t>100</w:t>
            </w:r>
            <w:r>
              <w:rPr>
                <w:rFonts w:ascii="宋体" w:hAnsi="宋体" w:cs="Times New Roman"/>
                <w:kern w:val="0"/>
                <w:szCs w:val="24"/>
              </w:rPr>
              <w:t>0</w:t>
            </w:r>
            <w:r>
              <w:rPr>
                <w:rFonts w:hint="eastAsia" w:ascii="宋体" w:hAnsi="宋体" w:cs="Times New Roman"/>
                <w:kern w:val="0"/>
                <w:szCs w:val="24"/>
              </w:rPr>
              <w:t>1</w:t>
            </w:r>
            <w:r>
              <w:rPr>
                <w:rFonts w:ascii="宋体" w:hAnsi="宋体" w:cs="Times New Roman"/>
                <w:kern w:val="0"/>
                <w:szCs w:val="24"/>
              </w:rPr>
              <w:t>"</w:t>
            </w:r>
          </w:p>
          <w:p>
            <w:pPr>
              <w:pStyle w:val="28"/>
              <w:widowControl/>
              <w:shd w:val="clear" w:color="auto" w:fill="FFFFFF"/>
              <w:rPr>
                <w:rFonts w:hint="default"/>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1998"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25"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78"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tc>
        <w:tc>
          <w:tcPr>
            <w:tcW w:w="1998" w:type="dxa"/>
            <w:vAlign w:val="center"/>
          </w:tcPr>
          <w:p>
            <w:pPr>
              <w:jc w:val="center"/>
              <w:rPr>
                <w:rFonts w:ascii="宋体" w:hAnsi="宋体"/>
                <w:szCs w:val="24"/>
              </w:rPr>
            </w:pPr>
            <w:r>
              <w:rPr>
                <w:rFonts w:hint="eastAsia" w:ascii="宋体" w:hAnsi="宋体"/>
                <w:szCs w:val="24"/>
              </w:rPr>
              <w:t>success</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msg</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code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data</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返回结果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cs="Times New Roman"/>
                <w:kern w:val="0"/>
                <w:szCs w:val="24"/>
              </w:rPr>
              <w:t xml:space="preserve">groupId </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cs="Times New Roman"/>
                <w:kern w:val="0"/>
                <w:szCs w:val="24"/>
              </w:rPr>
              <w:t>分组id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cs="Times New Roman"/>
                <w:kern w:val="0"/>
                <w:szCs w:val="24"/>
              </w:rPr>
            </w:pPr>
            <w:r>
              <w:rPr>
                <w:rFonts w:hint="eastAsia" w:ascii="宋体" w:hAnsi="宋体" w:cs="Times New Roman"/>
                <w:kern w:val="0"/>
                <w:szCs w:val="24"/>
              </w:rPr>
              <w:t>groupName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Times New Roman"/>
                <w:kern w:val="0"/>
                <w:szCs w:val="24"/>
              </w:rPr>
            </w:pPr>
            <w:r>
              <w:rPr>
                <w:rFonts w:hint="eastAsia" w:ascii="宋体" w:hAnsi="宋体" w:cs="Times New Roman"/>
                <w:kern w:val="0"/>
                <w:szCs w:val="24"/>
              </w:rPr>
              <w:t>分组名称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cs="Times New Roman"/>
                <w:kern w:val="0"/>
                <w:szCs w:val="24"/>
              </w:rPr>
            </w:pPr>
            <w:r>
              <w:rPr>
                <w:rFonts w:ascii="宋体" w:hAnsi="宋体" w:cs="Times New Roman"/>
                <w:kern w:val="0"/>
                <w:szCs w:val="24"/>
              </w:rPr>
              <w:t xml:space="preserve">sexCode </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Times New Roman"/>
                <w:kern w:val="0"/>
                <w:szCs w:val="24"/>
              </w:rPr>
            </w:pPr>
            <w:r>
              <w:rPr>
                <w:rFonts w:hint="eastAsia" w:ascii="宋体" w:hAnsi="宋体" w:cs="Times New Roman"/>
                <w:kern w:val="0"/>
                <w:szCs w:val="24"/>
              </w:rPr>
              <w:t xml:space="preserve">适用性别  </w:t>
            </w:r>
            <w:r>
              <w:rPr>
                <w:rFonts w:ascii="宋体" w:hAnsi="宋体" w:cs="Times New Roman"/>
                <w:kern w:val="0"/>
                <w:szCs w:val="24"/>
              </w:rPr>
              <w:t>0</w:t>
            </w:r>
            <w:r>
              <w:rPr>
                <w:rFonts w:hint="eastAsia" w:ascii="宋体" w:hAnsi="宋体" w:cs="Times New Roman"/>
                <w:kern w:val="0"/>
                <w:szCs w:val="24"/>
              </w:rPr>
              <w:t xml:space="preserve">全部  </w:t>
            </w:r>
            <w:r>
              <w:rPr>
                <w:rFonts w:ascii="宋体" w:hAnsi="宋体" w:cs="Times New Roman"/>
                <w:kern w:val="0"/>
                <w:szCs w:val="24"/>
              </w:rPr>
              <w:t>1</w:t>
            </w:r>
            <w:r>
              <w:rPr>
                <w:rFonts w:hint="eastAsia" w:ascii="宋体" w:hAnsi="宋体" w:cs="Times New Roman"/>
                <w:kern w:val="0"/>
                <w:szCs w:val="24"/>
              </w:rPr>
              <w:t xml:space="preserve">仅男  </w:t>
            </w:r>
            <w:r>
              <w:rPr>
                <w:rFonts w:ascii="宋体" w:hAnsi="宋体" w:cs="Times New Roman"/>
                <w:kern w:val="0"/>
                <w:szCs w:val="24"/>
              </w:rPr>
              <w:t>2</w:t>
            </w:r>
            <w:r>
              <w:rPr>
                <w:rFonts w:hint="eastAsia" w:ascii="宋体" w:hAnsi="宋体" w:cs="Times New Roman"/>
                <w:kern w:val="0"/>
                <w:szCs w:val="24"/>
              </w:rPr>
              <w:t>仅女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cs="Times New Roman"/>
                <w:kern w:val="0"/>
                <w:szCs w:val="24"/>
              </w:rPr>
            </w:pPr>
            <w:r>
              <w:rPr>
                <w:rFonts w:ascii="宋体" w:hAnsi="宋体" w:cs="Times New Roman"/>
                <w:kern w:val="0"/>
                <w:szCs w:val="24"/>
              </w:rPr>
              <w:t>minAge</w:t>
            </w:r>
            <w:r>
              <w:rPr>
                <w:rFonts w:hint="eastAsia" w:ascii="宋体" w:hAnsi="宋体" w:cs="Times New Roman"/>
                <w:kern w:val="0"/>
                <w:szCs w:val="24"/>
              </w:rPr>
              <w:t xml:space="preserve"> </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Times New Roman"/>
                <w:kern w:val="0"/>
                <w:szCs w:val="24"/>
              </w:rPr>
            </w:pPr>
            <w:r>
              <w:rPr>
                <w:rFonts w:hint="eastAsia" w:ascii="宋体" w:hAnsi="宋体" w:cs="Times New Roman"/>
                <w:kern w:val="0"/>
                <w:szCs w:val="24"/>
              </w:rPr>
              <w:t>适用年龄范围 最小年龄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cs="Times New Roman"/>
                <w:kern w:val="0"/>
                <w:szCs w:val="24"/>
              </w:rPr>
            </w:pPr>
            <w:r>
              <w:rPr>
                <w:rFonts w:ascii="宋体" w:hAnsi="宋体" w:cs="Times New Roman"/>
                <w:kern w:val="0"/>
                <w:szCs w:val="24"/>
              </w:rPr>
              <w:t>m</w:t>
            </w:r>
            <w:r>
              <w:rPr>
                <w:rFonts w:hint="eastAsia" w:ascii="宋体" w:hAnsi="宋体" w:cs="Times New Roman"/>
                <w:kern w:val="0"/>
                <w:szCs w:val="24"/>
              </w:rPr>
              <w:t>ax</w:t>
            </w:r>
            <w:r>
              <w:rPr>
                <w:rFonts w:ascii="宋体" w:hAnsi="宋体" w:cs="Times New Roman"/>
                <w:kern w:val="0"/>
                <w:szCs w:val="24"/>
              </w:rPr>
              <w:t>Age</w:t>
            </w:r>
            <w:r>
              <w:rPr>
                <w:rFonts w:hint="eastAsia" w:ascii="宋体" w:hAnsi="宋体" w:cs="Times New Roman"/>
                <w:kern w:val="0"/>
                <w:szCs w:val="24"/>
              </w:rPr>
              <w:t xml:space="preserve"> </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Times New Roman"/>
                <w:kern w:val="0"/>
                <w:szCs w:val="24"/>
              </w:rPr>
            </w:pPr>
            <w:r>
              <w:rPr>
                <w:rFonts w:hint="eastAsia" w:ascii="宋体" w:hAnsi="宋体" w:cs="Times New Roman"/>
                <w:kern w:val="0"/>
                <w:szCs w:val="24"/>
              </w:rPr>
              <w:t>适用年龄范围 最大年龄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555" w:type="dxa"/>
            <w:vMerge w:val="continue"/>
          </w:tcPr>
          <w:p>
            <w:pPr>
              <w:rPr>
                <w:rFonts w:ascii="宋体" w:hAnsi="宋体"/>
                <w:szCs w:val="24"/>
              </w:rPr>
            </w:pPr>
          </w:p>
        </w:tc>
        <w:tc>
          <w:tcPr>
            <w:tcW w:w="1998" w:type="dxa"/>
            <w:vAlign w:val="center"/>
          </w:tcPr>
          <w:p>
            <w:pPr>
              <w:jc w:val="center"/>
              <w:rPr>
                <w:rFonts w:ascii="宋体" w:hAnsi="宋体" w:cs="Times New Roman"/>
                <w:kern w:val="0"/>
                <w:szCs w:val="24"/>
              </w:rPr>
            </w:pPr>
            <w:r>
              <w:rPr>
                <w:rFonts w:hint="eastAsia" w:ascii="宋体" w:hAnsi="宋体" w:cs="Times New Roman"/>
                <w:kern w:val="0"/>
                <w:szCs w:val="24"/>
              </w:rPr>
              <w:t xml:space="preserve">combName </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Times New Roman"/>
                <w:kern w:val="0"/>
                <w:szCs w:val="24"/>
              </w:rPr>
            </w:pPr>
            <w:r>
              <w:rPr>
                <w:rFonts w:hint="eastAsia" w:ascii="宋体" w:hAnsi="宋体" w:cs="Times New Roman"/>
                <w:kern w:val="0"/>
                <w:szCs w:val="24"/>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cs="Times New Roman"/>
                <w:kern w:val="0"/>
                <w:szCs w:val="24"/>
              </w:rPr>
            </w:pPr>
            <w:r>
              <w:rPr>
                <w:rFonts w:hint="eastAsia" w:ascii="宋体" w:hAnsi="宋体" w:cs="Times New Roman"/>
                <w:kern w:val="0"/>
                <w:szCs w:val="24"/>
              </w:rPr>
              <w:t xml:space="preserve">stPrice </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Times New Roman"/>
                <w:kern w:val="0"/>
                <w:szCs w:val="24"/>
              </w:rPr>
            </w:pPr>
            <w:r>
              <w:rPr>
                <w:rFonts w:hint="eastAsia" w:ascii="宋体" w:hAnsi="宋体" w:cs="Times New Roman"/>
                <w:kern w:val="0"/>
                <w:szCs w:val="24"/>
              </w:rPr>
              <w:t>标准价格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cs="Times New Roman"/>
                <w:kern w:val="0"/>
                <w:szCs w:val="24"/>
              </w:rPr>
            </w:pPr>
            <w:r>
              <w:rPr>
                <w:rFonts w:hint="eastAsia" w:ascii="宋体" w:hAnsi="宋体" w:cs="Times New Roman"/>
                <w:kern w:val="0"/>
                <w:szCs w:val="24"/>
              </w:rPr>
              <w:t xml:space="preserve">acPrice </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Times New Roman"/>
                <w:kern w:val="0"/>
                <w:szCs w:val="24"/>
              </w:rPr>
            </w:pPr>
            <w:r>
              <w:rPr>
                <w:rFonts w:hint="eastAsia" w:ascii="宋体" w:hAnsi="宋体" w:cs="Times New Roman"/>
                <w:kern w:val="0"/>
                <w:szCs w:val="24"/>
              </w:rPr>
              <w:t>实际价格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cs="Times New Roman"/>
                <w:kern w:val="0"/>
                <w:szCs w:val="24"/>
              </w:rPr>
            </w:pPr>
            <w:r>
              <w:rPr>
                <w:rFonts w:hint="eastAsia" w:ascii="宋体" w:hAnsi="宋体" w:cs="Times New Roman"/>
                <w:kern w:val="0"/>
                <w:szCs w:val="24"/>
              </w:rPr>
              <w:t xml:space="preserve">combCode </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Times New Roman"/>
                <w:kern w:val="0"/>
                <w:szCs w:val="24"/>
              </w:rPr>
            </w:pPr>
            <w:r>
              <w:rPr>
                <w:rFonts w:hint="eastAsia" w:ascii="宋体" w:hAnsi="宋体" w:cs="Times New Roman"/>
                <w:kern w:val="0"/>
                <w:szCs w:val="24"/>
              </w:rPr>
              <w:t>项目编号</w:t>
            </w:r>
          </w:p>
        </w:tc>
      </w:tr>
    </w:tbl>
    <w:p/>
    <w:p>
      <w:pPr>
        <w:pStyle w:val="5"/>
        <w:numPr>
          <w:ilvl w:val="2"/>
          <w:numId w:val="0"/>
        </w:numPr>
      </w:pPr>
      <w:bookmarkStart w:id="319" w:name="_Toc21613"/>
      <w:r>
        <w:rPr>
          <w:rFonts w:hint="eastAsia"/>
        </w:rPr>
        <w:t>28.1.12.单位分组项目信息查询</w:t>
      </w:r>
      <w:bookmarkEnd w:id="319"/>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998"/>
        <w:gridCol w:w="434"/>
        <w:gridCol w:w="691"/>
        <w:gridCol w:w="259"/>
        <w:gridCol w:w="5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rPr>
              <w:t>单位预约信息查询</w:t>
            </w:r>
            <w:r>
              <w:rPr>
                <w:rFonts w:hint="eastAsia" w:ascii="宋体" w:hAnsi="宋体"/>
                <w:szCs w:val="24"/>
              </w:rPr>
              <w:t>（hospital.interface.physical.</w:t>
            </w:r>
            <w:r>
              <w:rPr>
                <w:rFonts w:hint="eastAsia" w:ascii="宋体" w:hAnsi="宋体" w:cs="宋体"/>
                <w:color w:val="000000"/>
                <w:kern w:val="0"/>
                <w:szCs w:val="24"/>
              </w:rPr>
              <w:t>getOrgGroupComb</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"groupId": "1445"</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32"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9"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 xml:space="preserve"> hospitalId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cs="Times New Roman"/>
                <w:kern w:val="0"/>
                <w:szCs w:val="24"/>
              </w:rPr>
              <w:t>groupId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cs="Times New Roman"/>
                <w:kern w:val="0"/>
                <w:szCs w:val="24"/>
              </w:rPr>
              <w:t>分组id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rPr>
                <w:rFonts w:ascii="宋体" w:hAnsi="宋体" w:cs="Times New Roman"/>
                <w:kern w:val="0"/>
                <w:szCs w:val="24"/>
              </w:rPr>
            </w:pPr>
            <w:r>
              <w:rPr>
                <w:rFonts w:ascii="宋体" w:hAnsi="宋体" w:cs="Times New Roman"/>
                <w:kern w:val="0"/>
                <w:szCs w:val="24"/>
              </w:rPr>
              <w:t>{</w:t>
            </w:r>
          </w:p>
          <w:p>
            <w:pPr>
              <w:rPr>
                <w:rFonts w:ascii="宋体" w:hAnsi="宋体" w:cs="Times New Roman"/>
                <w:kern w:val="0"/>
                <w:szCs w:val="24"/>
              </w:rPr>
            </w:pPr>
            <w:r>
              <w:rPr>
                <w:rFonts w:ascii="宋体" w:hAnsi="宋体" w:cs="Times New Roman"/>
                <w:kern w:val="0"/>
                <w:szCs w:val="24"/>
              </w:rPr>
              <w:t xml:space="preserve">    "data": [ </w:t>
            </w:r>
          </w:p>
          <w:p>
            <w:pPr>
              <w:ind w:firstLine="1200" w:firstLineChars="500"/>
              <w:rPr>
                <w:rFonts w:ascii="宋体" w:hAnsi="宋体" w:cs="Times New Roman"/>
                <w:kern w:val="0"/>
                <w:szCs w:val="24"/>
              </w:rPr>
            </w:pPr>
            <w:r>
              <w:rPr>
                <w:rFonts w:ascii="宋体" w:hAnsi="宋体" w:cs="Times New Roman"/>
                <w:kern w:val="0"/>
                <w:szCs w:val="24"/>
              </w:rPr>
              <w:t>{</w:t>
            </w:r>
          </w:p>
          <w:p>
            <w:pPr>
              <w:ind w:firstLine="1440" w:firstLineChars="600"/>
              <w:rPr>
                <w:rFonts w:ascii="宋体" w:hAnsi="宋体" w:cs="Times New Roman"/>
                <w:kern w:val="0"/>
                <w:szCs w:val="24"/>
              </w:rPr>
            </w:pPr>
            <w:r>
              <w:rPr>
                <w:rFonts w:ascii="宋体" w:hAnsi="宋体" w:cs="Times New Roman"/>
                <w:kern w:val="0"/>
                <w:szCs w:val="24"/>
              </w:rPr>
              <w:t>"</w:t>
            </w:r>
            <w:r>
              <w:rPr>
                <w:rFonts w:hint="eastAsia" w:ascii="宋体" w:hAnsi="宋体" w:cs="Times New Roman"/>
                <w:kern w:val="0"/>
                <w:szCs w:val="24"/>
              </w:rPr>
              <w:t>combCode</w:t>
            </w:r>
            <w:r>
              <w:rPr>
                <w:rFonts w:ascii="宋体" w:hAnsi="宋体" w:cs="Times New Roman"/>
                <w:kern w:val="0"/>
                <w:szCs w:val="24"/>
              </w:rPr>
              <w:t>": "</w:t>
            </w:r>
            <w:r>
              <w:rPr>
                <w:rFonts w:hint="eastAsia" w:ascii="宋体" w:hAnsi="宋体" w:cs="Times New Roman"/>
                <w:kern w:val="0"/>
                <w:szCs w:val="24"/>
              </w:rPr>
              <w:t>13002</w:t>
            </w:r>
            <w:r>
              <w:rPr>
                <w:rFonts w:ascii="宋体" w:hAnsi="宋体" w:cs="Times New Roman"/>
                <w:kern w:val="0"/>
                <w:szCs w:val="24"/>
              </w:rPr>
              <w:t>"</w:t>
            </w:r>
            <w:r>
              <w:rPr>
                <w:rFonts w:hint="eastAsia" w:ascii="宋体" w:hAnsi="宋体" w:cs="Times New Roman"/>
                <w:kern w:val="0"/>
                <w:szCs w:val="24"/>
              </w:rPr>
              <w:t>,</w:t>
            </w:r>
          </w:p>
          <w:p>
            <w:pPr>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combName</w:t>
            </w:r>
            <w:r>
              <w:rPr>
                <w:rFonts w:ascii="宋体" w:hAnsi="宋体" w:cs="Times New Roman"/>
                <w:kern w:val="0"/>
                <w:szCs w:val="24"/>
              </w:rPr>
              <w:t>": "</w:t>
            </w:r>
            <w:r>
              <w:rPr>
                <w:rFonts w:hint="eastAsia" w:ascii="宋体" w:hAnsi="宋体" w:cs="Times New Roman"/>
                <w:kern w:val="0"/>
                <w:szCs w:val="24"/>
              </w:rPr>
              <w:t>动脉硬化检查</w:t>
            </w:r>
            <w:r>
              <w:rPr>
                <w:rFonts w:ascii="宋体" w:hAnsi="宋体" w:cs="Times New Roman"/>
                <w:kern w:val="0"/>
                <w:szCs w:val="24"/>
              </w:rPr>
              <w:t>",</w:t>
            </w:r>
          </w:p>
          <w:p>
            <w:pPr>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stPrice</w:t>
            </w:r>
            <w:r>
              <w:rPr>
                <w:rFonts w:ascii="宋体" w:hAnsi="宋体" w:cs="Times New Roman"/>
                <w:kern w:val="0"/>
                <w:szCs w:val="24"/>
              </w:rPr>
              <w:t>": "</w:t>
            </w:r>
            <w:r>
              <w:rPr>
                <w:rFonts w:hint="eastAsia" w:ascii="宋体" w:hAnsi="宋体" w:cs="Times New Roman"/>
                <w:kern w:val="0"/>
                <w:szCs w:val="24"/>
              </w:rPr>
              <w:t>80</w:t>
            </w:r>
            <w:r>
              <w:rPr>
                <w:rFonts w:ascii="宋体" w:hAnsi="宋体" w:cs="Times New Roman"/>
                <w:kern w:val="0"/>
                <w:szCs w:val="24"/>
              </w:rPr>
              <w:t>",</w:t>
            </w:r>
          </w:p>
          <w:p>
            <w:pPr>
              <w:ind w:firstLine="960" w:firstLineChars="400"/>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acPrice</w:t>
            </w:r>
            <w:r>
              <w:rPr>
                <w:rFonts w:ascii="宋体" w:hAnsi="宋体" w:cs="Times New Roman"/>
                <w:kern w:val="0"/>
                <w:szCs w:val="24"/>
              </w:rPr>
              <w:t>": "</w:t>
            </w:r>
            <w:r>
              <w:rPr>
                <w:rFonts w:hint="eastAsia" w:ascii="宋体" w:hAnsi="宋体" w:cs="Times New Roman"/>
                <w:kern w:val="0"/>
                <w:szCs w:val="24"/>
              </w:rPr>
              <w:t>80</w:t>
            </w:r>
            <w:r>
              <w:rPr>
                <w:rFonts w:ascii="宋体" w:hAnsi="宋体" w:cs="Times New Roman"/>
                <w:kern w:val="0"/>
                <w:szCs w:val="24"/>
              </w:rPr>
              <w:t>"</w:t>
            </w:r>
          </w:p>
          <w:p>
            <w:pPr>
              <w:ind w:firstLine="960" w:firstLineChars="400"/>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 xml:space="preserve"> </w:t>
            </w:r>
            <w:r>
              <w:rPr>
                <w:rFonts w:ascii="宋体" w:hAnsi="宋体" w:cs="Times New Roman"/>
                <w:kern w:val="0"/>
                <w:szCs w:val="24"/>
              </w:rPr>
              <w:t>}</w:t>
            </w:r>
            <w:r>
              <w:rPr>
                <w:rFonts w:hint="eastAsia" w:ascii="宋体" w:hAnsi="宋体" w:cs="Times New Roman"/>
                <w:kern w:val="0"/>
                <w:szCs w:val="24"/>
              </w:rPr>
              <w:t>,</w:t>
            </w:r>
            <w:r>
              <w:rPr>
                <w:rFonts w:ascii="宋体" w:hAnsi="宋体" w:cs="Times New Roman"/>
                <w:kern w:val="0"/>
                <w:szCs w:val="24"/>
              </w:rPr>
              <w:t>{</w:t>
            </w:r>
          </w:p>
          <w:p>
            <w:pPr>
              <w:ind w:firstLine="1440" w:firstLineChars="600"/>
              <w:rPr>
                <w:rFonts w:ascii="宋体" w:hAnsi="宋体" w:cs="Times New Roman"/>
                <w:kern w:val="0"/>
                <w:szCs w:val="24"/>
              </w:rPr>
            </w:pPr>
            <w:r>
              <w:rPr>
                <w:rFonts w:ascii="宋体" w:hAnsi="宋体" w:cs="Times New Roman"/>
                <w:kern w:val="0"/>
                <w:szCs w:val="24"/>
              </w:rPr>
              <w:t>"</w:t>
            </w:r>
            <w:r>
              <w:rPr>
                <w:rFonts w:hint="eastAsia" w:ascii="宋体" w:hAnsi="宋体" w:cs="Times New Roman"/>
                <w:kern w:val="0"/>
                <w:szCs w:val="24"/>
              </w:rPr>
              <w:t>combCodes</w:t>
            </w:r>
            <w:r>
              <w:rPr>
                <w:rFonts w:ascii="宋体" w:hAnsi="宋体" w:cs="Times New Roman"/>
                <w:kern w:val="0"/>
                <w:szCs w:val="24"/>
              </w:rPr>
              <w:t>"</w:t>
            </w:r>
            <w:r>
              <w:rPr>
                <w:rFonts w:hint="eastAsia" w:ascii="宋体" w:hAnsi="宋体" w:cs="Times New Roman"/>
                <w:kern w:val="0"/>
                <w:szCs w:val="24"/>
              </w:rPr>
              <w:t>:</w:t>
            </w:r>
            <w:r>
              <w:rPr>
                <w:rFonts w:ascii="宋体" w:hAnsi="宋体" w:cs="Times New Roman"/>
                <w:kern w:val="0"/>
                <w:szCs w:val="24"/>
              </w:rPr>
              <w:t>"</w:t>
            </w:r>
            <w:r>
              <w:rPr>
                <w:rFonts w:hint="eastAsia" w:ascii="宋体" w:hAnsi="宋体" w:cs="Times New Roman"/>
                <w:kern w:val="0"/>
                <w:szCs w:val="24"/>
              </w:rPr>
              <w:t>100</w:t>
            </w:r>
            <w:r>
              <w:rPr>
                <w:rFonts w:ascii="宋体" w:hAnsi="宋体" w:cs="Times New Roman"/>
                <w:kern w:val="0"/>
                <w:szCs w:val="24"/>
              </w:rPr>
              <w:t>0</w:t>
            </w:r>
            <w:r>
              <w:rPr>
                <w:rFonts w:hint="eastAsia" w:ascii="宋体" w:hAnsi="宋体" w:cs="Times New Roman"/>
                <w:kern w:val="0"/>
                <w:szCs w:val="24"/>
              </w:rPr>
              <w:t>1</w:t>
            </w:r>
            <w:r>
              <w:rPr>
                <w:rFonts w:ascii="宋体" w:hAnsi="宋体" w:cs="Times New Roman"/>
                <w:kern w:val="0"/>
                <w:szCs w:val="24"/>
              </w:rPr>
              <w:t>"</w:t>
            </w:r>
            <w:r>
              <w:rPr>
                <w:rFonts w:hint="eastAsia" w:ascii="宋体" w:hAnsi="宋体" w:cs="Times New Roman"/>
                <w:kern w:val="0"/>
                <w:szCs w:val="24"/>
              </w:rPr>
              <w:t>,</w:t>
            </w:r>
          </w:p>
          <w:p>
            <w:pPr>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combName</w:t>
            </w:r>
            <w:r>
              <w:rPr>
                <w:rFonts w:ascii="宋体" w:hAnsi="宋体" w:cs="Times New Roman"/>
                <w:kern w:val="0"/>
                <w:szCs w:val="24"/>
              </w:rPr>
              <w:t>": "</w:t>
            </w:r>
            <w:r>
              <w:rPr>
                <w:rFonts w:hint="eastAsia" w:ascii="宋体" w:hAnsi="宋体" w:cs="Times New Roman"/>
                <w:kern w:val="0"/>
                <w:szCs w:val="24"/>
              </w:rPr>
              <w:t>内科检查</w:t>
            </w:r>
            <w:r>
              <w:rPr>
                <w:rFonts w:ascii="宋体" w:hAnsi="宋体" w:cs="Times New Roman"/>
                <w:kern w:val="0"/>
                <w:szCs w:val="24"/>
              </w:rPr>
              <w:t>",</w:t>
            </w:r>
          </w:p>
          <w:p>
            <w:pPr>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stPrice</w:t>
            </w:r>
            <w:r>
              <w:rPr>
                <w:rFonts w:ascii="宋体" w:hAnsi="宋体" w:cs="Times New Roman"/>
                <w:kern w:val="0"/>
                <w:szCs w:val="24"/>
              </w:rPr>
              <w:t>": "</w:t>
            </w:r>
            <w:r>
              <w:rPr>
                <w:rFonts w:hint="eastAsia" w:ascii="宋体" w:hAnsi="宋体" w:cs="Times New Roman"/>
                <w:kern w:val="0"/>
                <w:szCs w:val="24"/>
              </w:rPr>
              <w:t>0</w:t>
            </w:r>
            <w:r>
              <w:rPr>
                <w:rFonts w:ascii="宋体" w:hAnsi="宋体" w:cs="Times New Roman"/>
                <w:kern w:val="0"/>
                <w:szCs w:val="24"/>
              </w:rPr>
              <w:t>",</w:t>
            </w:r>
          </w:p>
          <w:p>
            <w:pPr>
              <w:ind w:firstLine="960" w:firstLineChars="400"/>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acPrice</w:t>
            </w:r>
            <w:r>
              <w:rPr>
                <w:rFonts w:ascii="宋体" w:hAnsi="宋体" w:cs="Times New Roman"/>
                <w:kern w:val="0"/>
                <w:szCs w:val="24"/>
              </w:rPr>
              <w:t>": "</w:t>
            </w:r>
            <w:r>
              <w:rPr>
                <w:rFonts w:hint="eastAsia" w:ascii="宋体" w:hAnsi="宋体" w:cs="Times New Roman"/>
                <w:kern w:val="0"/>
                <w:szCs w:val="24"/>
              </w:rPr>
              <w:t>0</w:t>
            </w:r>
            <w:r>
              <w:rPr>
                <w:rFonts w:ascii="宋体" w:hAnsi="宋体" w:cs="Times New Roman"/>
                <w:kern w:val="0"/>
                <w:szCs w:val="24"/>
              </w:rPr>
              <w:t>"</w:t>
            </w:r>
          </w:p>
          <w:p>
            <w:pPr>
              <w:ind w:firstLine="960" w:firstLineChars="400"/>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 xml:space="preserve"> </w:t>
            </w:r>
            <w:r>
              <w:rPr>
                <w:rFonts w:ascii="宋体" w:hAnsi="宋体" w:cs="Times New Roman"/>
                <w:kern w:val="0"/>
                <w:szCs w:val="24"/>
              </w:rPr>
              <w:t>}</w:t>
            </w:r>
          </w:p>
          <w:p>
            <w:pPr>
              <w:rPr>
                <w:rFonts w:ascii="宋体" w:hAnsi="宋体" w:cs="Times New Roman"/>
                <w:kern w:val="0"/>
                <w:szCs w:val="24"/>
              </w:rPr>
            </w:pPr>
            <w:r>
              <w:rPr>
                <w:rFonts w:ascii="宋体" w:hAnsi="宋体" w:cs="Times New Roman"/>
                <w:kern w:val="0"/>
                <w:szCs w:val="24"/>
              </w:rPr>
              <w:t xml:space="preserve">    ],</w:t>
            </w:r>
          </w:p>
          <w:p>
            <w:pPr>
              <w:rPr>
                <w:rFonts w:ascii="宋体" w:hAnsi="宋体" w:cs="Times New Roman"/>
                <w:kern w:val="0"/>
                <w:szCs w:val="24"/>
              </w:rPr>
            </w:pPr>
            <w:r>
              <w:rPr>
                <w:rFonts w:ascii="宋体" w:hAnsi="宋体" w:cs="Times New Roman"/>
                <w:kern w:val="0"/>
                <w:szCs w:val="24"/>
              </w:rPr>
              <w:t xml:space="preserve">    "</w:t>
            </w:r>
            <w:r>
              <w:rPr>
                <w:rFonts w:hint="eastAsia" w:ascii="宋体" w:hAnsi="宋体" w:cs="Times New Roman"/>
                <w:kern w:val="0"/>
                <w:szCs w:val="24"/>
              </w:rPr>
              <w:t>m</w:t>
            </w:r>
            <w:r>
              <w:rPr>
                <w:rFonts w:ascii="宋体" w:hAnsi="宋体" w:cs="Times New Roman"/>
                <w:kern w:val="0"/>
                <w:szCs w:val="24"/>
              </w:rPr>
              <w:t>sg": "",</w:t>
            </w:r>
          </w:p>
          <w:p>
            <w:pPr>
              <w:ind w:firstLine="480"/>
              <w:rPr>
                <w:rFonts w:ascii="宋体" w:hAnsi="宋体" w:cs="Times New Roman"/>
                <w:kern w:val="0"/>
                <w:szCs w:val="24"/>
              </w:rPr>
            </w:pPr>
            <w:r>
              <w:rPr>
                <w:rFonts w:ascii="宋体" w:hAnsi="宋体" w:cs="Times New Roman"/>
                <w:kern w:val="0"/>
                <w:szCs w:val="24"/>
              </w:rPr>
              <w:t>"code": "</w:t>
            </w:r>
            <w:r>
              <w:rPr>
                <w:rFonts w:hint="eastAsia" w:ascii="宋体" w:hAnsi="宋体" w:cs="Times New Roman"/>
                <w:kern w:val="0"/>
                <w:szCs w:val="24"/>
              </w:rPr>
              <w:t>100</w:t>
            </w:r>
            <w:r>
              <w:rPr>
                <w:rFonts w:ascii="宋体" w:hAnsi="宋体" w:cs="Times New Roman"/>
                <w:kern w:val="0"/>
                <w:szCs w:val="24"/>
              </w:rPr>
              <w:t>0</w:t>
            </w:r>
            <w:r>
              <w:rPr>
                <w:rFonts w:hint="eastAsia" w:ascii="宋体" w:hAnsi="宋体" w:cs="Times New Roman"/>
                <w:kern w:val="0"/>
                <w:szCs w:val="24"/>
              </w:rPr>
              <w:t>1</w:t>
            </w:r>
            <w:r>
              <w:rPr>
                <w:rFonts w:ascii="宋体" w:hAnsi="宋体" w:cs="Times New Roman"/>
                <w:kern w:val="0"/>
                <w:szCs w:val="24"/>
              </w:rPr>
              <w:t>"</w:t>
            </w:r>
            <w:r>
              <w:rPr>
                <w:rFonts w:hint="eastAsia" w:ascii="宋体" w:hAnsi="宋体" w:cs="Times New Roman"/>
                <w:kern w:val="0"/>
                <w:szCs w:val="24"/>
              </w:rPr>
              <w:t>,</w:t>
            </w:r>
          </w:p>
          <w:p>
            <w:pPr>
              <w:ind w:firstLine="480"/>
              <w:rPr>
                <w:rFonts w:ascii="宋体" w:hAnsi="宋体" w:cs="Times New Roman"/>
                <w:kern w:val="0"/>
                <w:szCs w:val="24"/>
              </w:rPr>
            </w:pPr>
            <w:r>
              <w:rPr>
                <w:rFonts w:ascii="宋体" w:hAnsi="宋体" w:cs="Times New Roman"/>
                <w:kern w:val="0"/>
                <w:szCs w:val="24"/>
              </w:rPr>
              <w:t>"success": true</w:t>
            </w:r>
          </w:p>
          <w:p>
            <w:pPr>
              <w:pStyle w:val="28"/>
              <w:widowControl/>
              <w:shd w:val="clear" w:color="auto" w:fill="FFFFFF"/>
              <w:rPr>
                <w:rFonts w:hint="default"/>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1998"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25"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78"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tc>
        <w:tc>
          <w:tcPr>
            <w:tcW w:w="1998" w:type="dxa"/>
            <w:vAlign w:val="center"/>
          </w:tcPr>
          <w:p>
            <w:pPr>
              <w:jc w:val="center"/>
              <w:rPr>
                <w:rFonts w:ascii="宋体" w:hAnsi="宋体"/>
                <w:szCs w:val="24"/>
              </w:rPr>
            </w:pPr>
            <w:r>
              <w:rPr>
                <w:rFonts w:hint="eastAsia" w:ascii="宋体" w:hAnsi="宋体"/>
                <w:szCs w:val="24"/>
              </w:rPr>
              <w:t>success</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msg</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code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data</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返回结果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cs="Times New Roman"/>
                <w:kern w:val="0"/>
                <w:szCs w:val="24"/>
              </w:rPr>
              <w:t xml:space="preserve">combName </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cs="Times New Roman"/>
                <w:kern w:val="0"/>
                <w:szCs w:val="24"/>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cs="Times New Roman"/>
                <w:kern w:val="0"/>
                <w:szCs w:val="24"/>
              </w:rPr>
            </w:pPr>
            <w:r>
              <w:rPr>
                <w:rFonts w:hint="eastAsia" w:ascii="宋体" w:hAnsi="宋体" w:cs="Times New Roman"/>
                <w:kern w:val="0"/>
                <w:szCs w:val="24"/>
              </w:rPr>
              <w:t xml:space="preserve">stPrice </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Times New Roman"/>
                <w:kern w:val="0"/>
                <w:szCs w:val="24"/>
              </w:rPr>
            </w:pPr>
            <w:r>
              <w:rPr>
                <w:rFonts w:hint="eastAsia" w:ascii="宋体" w:hAnsi="宋体" w:cs="Times New Roman"/>
                <w:kern w:val="0"/>
                <w:szCs w:val="24"/>
              </w:rPr>
              <w:t>标准价格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cs="Times New Roman"/>
                <w:kern w:val="0"/>
                <w:szCs w:val="24"/>
              </w:rPr>
            </w:pPr>
            <w:r>
              <w:rPr>
                <w:rFonts w:hint="eastAsia" w:ascii="宋体" w:hAnsi="宋体" w:cs="Times New Roman"/>
                <w:kern w:val="0"/>
                <w:szCs w:val="24"/>
              </w:rPr>
              <w:t xml:space="preserve">acPrice </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Times New Roman"/>
                <w:kern w:val="0"/>
                <w:szCs w:val="24"/>
              </w:rPr>
            </w:pPr>
            <w:r>
              <w:rPr>
                <w:rFonts w:hint="eastAsia" w:ascii="宋体" w:hAnsi="宋体" w:cs="Times New Roman"/>
                <w:kern w:val="0"/>
                <w:szCs w:val="24"/>
              </w:rPr>
              <w:t>实际价格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cs="Times New Roman"/>
                <w:kern w:val="0"/>
                <w:szCs w:val="24"/>
              </w:rPr>
            </w:pPr>
            <w:r>
              <w:rPr>
                <w:rFonts w:hint="eastAsia" w:ascii="宋体" w:hAnsi="宋体" w:cs="Times New Roman"/>
                <w:kern w:val="0"/>
                <w:szCs w:val="24"/>
              </w:rPr>
              <w:t xml:space="preserve">combCode </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Times New Roman"/>
                <w:kern w:val="0"/>
                <w:szCs w:val="24"/>
              </w:rPr>
            </w:pPr>
            <w:r>
              <w:rPr>
                <w:rFonts w:hint="eastAsia" w:ascii="宋体" w:hAnsi="宋体" w:cs="Times New Roman"/>
                <w:kern w:val="0"/>
                <w:szCs w:val="24"/>
              </w:rPr>
              <w:t>项目编号</w:t>
            </w:r>
          </w:p>
        </w:tc>
      </w:tr>
    </w:tbl>
    <w:p/>
    <w:p>
      <w:pPr>
        <w:pStyle w:val="5"/>
        <w:numPr>
          <w:ilvl w:val="2"/>
          <w:numId w:val="0"/>
        </w:numPr>
      </w:pPr>
      <w:bookmarkStart w:id="320" w:name="_Toc6526"/>
      <w:r>
        <w:rPr>
          <w:rFonts w:hint="eastAsia"/>
        </w:rPr>
        <w:t>28.1.13.体检项目列表查询</w:t>
      </w:r>
      <w:bookmarkEnd w:id="320"/>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998"/>
        <w:gridCol w:w="434"/>
        <w:gridCol w:w="691"/>
        <w:gridCol w:w="259"/>
        <w:gridCol w:w="5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rPr>
              <w:t>体检项目列表查询</w:t>
            </w:r>
            <w:r>
              <w:rPr>
                <w:rFonts w:hint="eastAsia" w:ascii="宋体" w:hAnsi="宋体"/>
                <w:szCs w:val="24"/>
              </w:rPr>
              <w:t>（hospital.interface.physical.getItemList）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ind w:firstLine="480"/>
              <w:rPr>
                <w:rFonts w:ascii="宋体" w:hAnsi="宋体" w:cs="Times New Roman"/>
                <w:kern w:val="0"/>
                <w:szCs w:val="24"/>
              </w:rPr>
            </w:pPr>
            <w:r>
              <w:rPr>
                <w:rFonts w:hint="eastAsia" w:ascii="宋体" w:hAnsi="宋体"/>
                <w:szCs w:val="24"/>
              </w:rPr>
              <w:t>"hospitalId": "253"</w:t>
            </w:r>
            <w:r>
              <w:rPr>
                <w:rFonts w:hint="eastAsia" w:ascii="宋体" w:hAnsi="宋体" w:cs="Times New Roman"/>
                <w:kern w:val="0"/>
                <w:szCs w:val="24"/>
              </w:rPr>
              <w:t>,</w:t>
            </w:r>
          </w:p>
          <w:p>
            <w:pPr>
              <w:ind w:firstLine="480"/>
              <w:rPr>
                <w:rFonts w:ascii="宋体" w:hAnsi="宋体" w:cs="Times New Roman"/>
                <w:kern w:val="0"/>
                <w:szCs w:val="24"/>
              </w:rPr>
            </w:pPr>
            <w:r>
              <w:rPr>
                <w:rFonts w:ascii="宋体" w:hAnsi="宋体" w:cs="Times New Roman"/>
                <w:kern w:val="0"/>
                <w:szCs w:val="24"/>
              </w:rPr>
              <w:t>"</w:t>
            </w:r>
            <w:r>
              <w:rPr>
                <w:rFonts w:hint="eastAsia" w:ascii="宋体" w:hAnsi="宋体" w:cs="Times New Roman"/>
                <w:kern w:val="0"/>
                <w:szCs w:val="24"/>
              </w:rPr>
              <w:t>currentPage</w:t>
            </w:r>
            <w:r>
              <w:rPr>
                <w:rFonts w:ascii="宋体" w:hAnsi="宋体" w:cs="Times New Roman"/>
                <w:kern w:val="0"/>
                <w:szCs w:val="24"/>
              </w:rPr>
              <w:t>":"</w:t>
            </w:r>
            <w:r>
              <w:rPr>
                <w:rFonts w:hint="eastAsia" w:ascii="宋体" w:hAnsi="宋体" w:cs="Times New Roman"/>
                <w:kern w:val="0"/>
                <w:szCs w:val="24"/>
              </w:rPr>
              <w:t>1</w:t>
            </w:r>
            <w:r>
              <w:rPr>
                <w:rFonts w:ascii="宋体" w:hAnsi="宋体" w:cs="Times New Roman"/>
                <w:kern w:val="0"/>
                <w:szCs w:val="24"/>
              </w:rPr>
              <w:t>"</w:t>
            </w:r>
            <w:r>
              <w:rPr>
                <w:rFonts w:hint="eastAsia" w:ascii="宋体" w:hAnsi="宋体" w:cs="Times New Roman"/>
                <w:kern w:val="0"/>
                <w:szCs w:val="24"/>
              </w:rPr>
              <w:t>,</w:t>
            </w:r>
          </w:p>
          <w:p>
            <w:pPr>
              <w:ind w:firstLine="480"/>
              <w:rPr>
                <w:rFonts w:ascii="宋体" w:hAnsi="宋体"/>
                <w:szCs w:val="24"/>
              </w:rPr>
            </w:pPr>
            <w:r>
              <w:rPr>
                <w:rFonts w:ascii="宋体" w:hAnsi="宋体" w:cs="Times New Roman"/>
                <w:kern w:val="0"/>
                <w:szCs w:val="24"/>
              </w:rPr>
              <w:t>"</w:t>
            </w:r>
            <w:r>
              <w:rPr>
                <w:rFonts w:hint="eastAsia" w:ascii="宋体" w:hAnsi="宋体" w:cs="Times New Roman"/>
                <w:kern w:val="0"/>
                <w:szCs w:val="24"/>
              </w:rPr>
              <w:t>pageSize</w:t>
            </w:r>
            <w:r>
              <w:rPr>
                <w:rFonts w:ascii="宋体" w:hAnsi="宋体" w:cs="Times New Roman"/>
                <w:kern w:val="0"/>
                <w:szCs w:val="24"/>
              </w:rPr>
              <w:t>":"</w:t>
            </w:r>
            <w:r>
              <w:rPr>
                <w:rFonts w:hint="eastAsia" w:ascii="宋体" w:hAnsi="宋体" w:cs="Times New Roman"/>
                <w:kern w:val="0"/>
                <w:szCs w:val="24"/>
              </w:rPr>
              <w:t>15</w:t>
            </w:r>
            <w:r>
              <w:rPr>
                <w:rFonts w:ascii="宋体" w:hAnsi="宋体" w:cs="Times New Roman"/>
                <w:kern w:val="0"/>
                <w:szCs w:val="24"/>
              </w:rPr>
              <w:t>"</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32"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9"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 xml:space="preserve"> hospitalId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cs="Times New Roman"/>
                <w:kern w:val="0"/>
                <w:szCs w:val="24"/>
              </w:rPr>
              <w:t>currentPage</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cs="Times New Roman"/>
                <w:kern w:val="0"/>
                <w:szCs w:val="24"/>
              </w:rPr>
              <w:t>当前页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tcPr>
          <w:p>
            <w:pPr>
              <w:rPr>
                <w:rFonts w:ascii="宋体" w:hAnsi="宋体"/>
                <w:szCs w:val="24"/>
              </w:rPr>
            </w:pPr>
          </w:p>
        </w:tc>
        <w:tc>
          <w:tcPr>
            <w:tcW w:w="2432" w:type="dxa"/>
            <w:gridSpan w:val="2"/>
            <w:vAlign w:val="center"/>
          </w:tcPr>
          <w:p>
            <w:pPr>
              <w:jc w:val="center"/>
              <w:rPr>
                <w:rFonts w:ascii="宋体" w:hAnsi="宋体" w:cs="Times New Roman"/>
                <w:kern w:val="0"/>
                <w:szCs w:val="24"/>
              </w:rPr>
            </w:pPr>
            <w:r>
              <w:rPr>
                <w:rFonts w:hint="eastAsia" w:ascii="宋体" w:hAnsi="宋体" w:cs="Times New Roman"/>
                <w:kern w:val="0"/>
                <w:szCs w:val="24"/>
              </w:rPr>
              <w:t>pageSize</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cs="Times New Roman"/>
                <w:kern w:val="0"/>
                <w:szCs w:val="24"/>
              </w:rPr>
            </w:pPr>
            <w:r>
              <w:rPr>
                <w:rFonts w:hint="eastAsia" w:ascii="宋体" w:hAnsi="宋体" w:cs="Times New Roman"/>
                <w:kern w:val="0"/>
                <w:szCs w:val="24"/>
              </w:rPr>
              <w:t>显示条数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pStyle w:val="28"/>
              <w:widowControl/>
              <w:shd w:val="clear" w:color="auto" w:fill="FFFFFF"/>
              <w:rPr>
                <w:rFonts w:hint="default"/>
              </w:rPr>
            </w:pPr>
            <w:r>
              <w:rPr>
                <w:rFonts w:hint="default"/>
              </w:rPr>
              <w:t>{</w:t>
            </w:r>
          </w:p>
          <w:p>
            <w:pPr>
              <w:pStyle w:val="28"/>
              <w:widowControl/>
              <w:shd w:val="clear" w:color="auto" w:fill="FFFFFF"/>
              <w:rPr>
                <w:rFonts w:hint="default"/>
              </w:rPr>
            </w:pPr>
            <w:r>
              <w:rPr>
                <w:rFonts w:hint="default"/>
              </w:rPr>
              <w:t xml:space="preserve">    "data":{</w:t>
            </w:r>
          </w:p>
          <w:p>
            <w:pPr>
              <w:pStyle w:val="28"/>
              <w:widowControl/>
              <w:shd w:val="clear" w:color="auto" w:fill="FFFFFF"/>
              <w:rPr>
                <w:rFonts w:hint="default"/>
              </w:rPr>
            </w:pPr>
            <w:r>
              <w:rPr>
                <w:rFonts w:hint="default"/>
              </w:rPr>
              <w:t xml:space="preserve">        "itemList":[</w:t>
            </w:r>
          </w:p>
          <w:p>
            <w:pPr>
              <w:pStyle w:val="28"/>
              <w:widowControl/>
              <w:shd w:val="clear" w:color="auto" w:fill="FFFFFF"/>
              <w:rPr>
                <w:rFonts w:hint="default"/>
              </w:rPr>
            </w:pPr>
            <w:r>
              <w:rPr>
                <w:rFonts w:hint="default"/>
              </w:rPr>
              <w:t xml:space="preserve">            {</w:t>
            </w:r>
          </w:p>
          <w:p>
            <w:pPr>
              <w:pStyle w:val="28"/>
              <w:widowControl/>
              <w:shd w:val="clear" w:color="auto" w:fill="FFFFFF"/>
              <w:rPr>
                <w:rFonts w:hint="default"/>
              </w:rPr>
            </w:pPr>
            <w:r>
              <w:rPr>
                <w:rFonts w:hint="default"/>
              </w:rPr>
              <w:t xml:space="preserve">                "sexCode":0,</w:t>
            </w:r>
          </w:p>
          <w:p>
            <w:pPr>
              <w:pStyle w:val="28"/>
              <w:widowControl/>
              <w:shd w:val="clear" w:color="auto" w:fill="FFFFFF"/>
              <w:rPr>
                <w:rFonts w:hint="default"/>
              </w:rPr>
            </w:pPr>
            <w:r>
              <w:rPr>
                <w:rFonts w:hint="default"/>
              </w:rPr>
              <w:t xml:space="preserve">                "deptName":"输血科",</w:t>
            </w:r>
          </w:p>
          <w:p>
            <w:pPr>
              <w:pStyle w:val="28"/>
              <w:widowControl/>
              <w:shd w:val="clear" w:color="auto" w:fill="FFFFFF"/>
              <w:rPr>
                <w:rFonts w:hint="default"/>
              </w:rPr>
            </w:pPr>
            <w:r>
              <w:rPr>
                <w:rFonts w:hint="default"/>
              </w:rPr>
              <w:t xml:space="preserve">                "beforeMealFlag":0,</w:t>
            </w:r>
          </w:p>
          <w:p>
            <w:pPr>
              <w:pStyle w:val="28"/>
              <w:widowControl/>
              <w:shd w:val="clear" w:color="auto" w:fill="FFFFFF"/>
              <w:rPr>
                <w:rFonts w:hint="default"/>
              </w:rPr>
            </w:pPr>
            <w:r>
              <w:rPr>
                <w:rFonts w:hint="default"/>
              </w:rPr>
              <w:t xml:space="preserve">                "name":"血型测定",</w:t>
            </w:r>
          </w:p>
          <w:p>
            <w:pPr>
              <w:pStyle w:val="28"/>
              <w:widowControl/>
              <w:shd w:val="clear" w:color="auto" w:fill="FFFFFF"/>
              <w:rPr>
                <w:rFonts w:hint="default"/>
              </w:rPr>
            </w:pPr>
            <w:r>
              <w:rPr>
                <w:rFonts w:hint="default"/>
              </w:rPr>
              <w:t xml:space="preserve">                "combCode":11127,</w:t>
            </w:r>
          </w:p>
          <w:p>
            <w:pPr>
              <w:pStyle w:val="28"/>
              <w:widowControl/>
              <w:shd w:val="clear" w:color="auto" w:fill="FFFFFF"/>
              <w:rPr>
                <w:rFonts w:hint="default"/>
              </w:rPr>
            </w:pPr>
            <w:r>
              <w:rPr>
                <w:rFonts w:hint="default"/>
              </w:rPr>
              <w:t xml:space="preserve">                "acPrice":20.5,</w:t>
            </w:r>
          </w:p>
          <w:p>
            <w:pPr>
              <w:pStyle w:val="28"/>
              <w:widowControl/>
              <w:shd w:val="clear" w:color="auto" w:fill="FFFFFF"/>
              <w:rPr>
                <w:rFonts w:hint="default"/>
              </w:rPr>
            </w:pPr>
            <w:r>
              <w:rPr>
                <w:rFonts w:hint="default"/>
              </w:rPr>
              <w:t xml:space="preserve">                "deptCode":10468,</w:t>
            </w:r>
          </w:p>
          <w:p>
            <w:pPr>
              <w:pStyle w:val="28"/>
              <w:widowControl/>
              <w:shd w:val="clear" w:color="auto" w:fill="FFFFFF"/>
              <w:rPr>
                <w:rFonts w:hint="default"/>
              </w:rPr>
            </w:pPr>
            <w:r>
              <w:rPr>
                <w:rFonts w:hint="default"/>
              </w:rPr>
              <w:t xml:space="preserve">                "disc":100,</w:t>
            </w:r>
          </w:p>
          <w:p>
            <w:pPr>
              <w:pStyle w:val="28"/>
              <w:widowControl/>
              <w:shd w:val="clear" w:color="auto" w:fill="FFFFFF"/>
              <w:rPr>
                <w:rFonts w:hint="default"/>
              </w:rPr>
            </w:pPr>
            <w:r>
              <w:rPr>
                <w:rFonts w:hint="default"/>
              </w:rPr>
              <w:t xml:space="preserve">                "stPrice":20.5</w:t>
            </w:r>
          </w:p>
          <w:p>
            <w:pPr>
              <w:pStyle w:val="28"/>
              <w:widowControl/>
              <w:shd w:val="clear" w:color="auto" w:fill="FFFFFF"/>
              <w:rPr>
                <w:rFonts w:hint="default"/>
              </w:rPr>
            </w:pPr>
            <w:r>
              <w:rPr>
                <w:rFonts w:hint="default"/>
              </w:rPr>
              <w:t xml:space="preserve">            },</w:t>
            </w:r>
          </w:p>
          <w:p>
            <w:pPr>
              <w:pStyle w:val="28"/>
              <w:widowControl/>
              <w:shd w:val="clear" w:color="auto" w:fill="FFFFFF"/>
              <w:rPr>
                <w:rFonts w:hint="default"/>
              </w:rPr>
            </w:pPr>
            <w:r>
              <w:rPr>
                <w:rFonts w:hint="default"/>
              </w:rPr>
              <w:t xml:space="preserve">            {</w:t>
            </w:r>
          </w:p>
          <w:p>
            <w:pPr>
              <w:pStyle w:val="28"/>
              <w:widowControl/>
              <w:shd w:val="clear" w:color="auto" w:fill="FFFFFF"/>
              <w:rPr>
                <w:rFonts w:hint="default"/>
              </w:rPr>
            </w:pPr>
            <w:r>
              <w:rPr>
                <w:rFonts w:hint="default"/>
              </w:rPr>
              <w:t xml:space="preserve">                "sexCode":0,</w:t>
            </w:r>
          </w:p>
          <w:p>
            <w:pPr>
              <w:pStyle w:val="28"/>
              <w:widowControl/>
              <w:shd w:val="clear" w:color="auto" w:fill="FFFFFF"/>
              <w:rPr>
                <w:rFonts w:hint="default"/>
              </w:rPr>
            </w:pPr>
            <w:r>
              <w:rPr>
                <w:rFonts w:hint="default"/>
              </w:rPr>
              <w:t xml:space="preserve">                "deptName":"胃镜室",</w:t>
            </w:r>
          </w:p>
          <w:p>
            <w:pPr>
              <w:pStyle w:val="28"/>
              <w:widowControl/>
              <w:shd w:val="clear" w:color="auto" w:fill="FFFFFF"/>
              <w:rPr>
                <w:rFonts w:hint="default"/>
              </w:rPr>
            </w:pPr>
            <w:r>
              <w:rPr>
                <w:rFonts w:hint="default"/>
              </w:rPr>
              <w:t xml:space="preserve">                "beforeMealFlag":1,</w:t>
            </w:r>
          </w:p>
          <w:p>
            <w:pPr>
              <w:pStyle w:val="28"/>
              <w:widowControl/>
              <w:shd w:val="clear" w:color="auto" w:fill="FFFFFF"/>
              <w:rPr>
                <w:rFonts w:hint="default"/>
              </w:rPr>
            </w:pPr>
            <w:r>
              <w:rPr>
                <w:rFonts w:hint="default"/>
              </w:rPr>
              <w:t xml:space="preserve">                "name":"电子结肠镜",</w:t>
            </w:r>
          </w:p>
          <w:p>
            <w:pPr>
              <w:pStyle w:val="28"/>
              <w:widowControl/>
              <w:shd w:val="clear" w:color="auto" w:fill="FFFFFF"/>
              <w:rPr>
                <w:rFonts w:hint="default"/>
              </w:rPr>
            </w:pPr>
            <w:r>
              <w:rPr>
                <w:rFonts w:hint="default"/>
              </w:rPr>
              <w:t xml:space="preserve">                "combCode":10897,</w:t>
            </w:r>
          </w:p>
          <w:p>
            <w:pPr>
              <w:pStyle w:val="28"/>
              <w:widowControl/>
              <w:shd w:val="clear" w:color="auto" w:fill="FFFFFF"/>
              <w:rPr>
                <w:rFonts w:hint="default"/>
              </w:rPr>
            </w:pPr>
            <w:r>
              <w:rPr>
                <w:rFonts w:hint="default"/>
              </w:rPr>
              <w:t xml:space="preserve">                "acPrice":235,</w:t>
            </w:r>
          </w:p>
          <w:p>
            <w:pPr>
              <w:pStyle w:val="28"/>
              <w:widowControl/>
              <w:shd w:val="clear" w:color="auto" w:fill="FFFFFF"/>
              <w:rPr>
                <w:rFonts w:hint="default"/>
              </w:rPr>
            </w:pPr>
            <w:r>
              <w:rPr>
                <w:rFonts w:hint="default"/>
              </w:rPr>
              <w:t xml:space="preserve">                "deptCode":10471,</w:t>
            </w:r>
          </w:p>
          <w:p>
            <w:pPr>
              <w:pStyle w:val="28"/>
              <w:widowControl/>
              <w:shd w:val="clear" w:color="auto" w:fill="FFFFFF"/>
              <w:rPr>
                <w:rFonts w:hint="default"/>
              </w:rPr>
            </w:pPr>
            <w:r>
              <w:rPr>
                <w:rFonts w:hint="default"/>
              </w:rPr>
              <w:t xml:space="preserve">                "disc":100,</w:t>
            </w:r>
          </w:p>
          <w:p>
            <w:pPr>
              <w:pStyle w:val="28"/>
              <w:widowControl/>
              <w:shd w:val="clear" w:color="auto" w:fill="FFFFFF"/>
              <w:rPr>
                <w:rFonts w:hint="default"/>
              </w:rPr>
            </w:pPr>
            <w:r>
              <w:rPr>
                <w:rFonts w:hint="default"/>
              </w:rPr>
              <w:t xml:space="preserve">                "stPrice":235</w:t>
            </w:r>
          </w:p>
          <w:p>
            <w:pPr>
              <w:pStyle w:val="28"/>
              <w:widowControl/>
              <w:shd w:val="clear" w:color="auto" w:fill="FFFFFF"/>
              <w:rPr>
                <w:rFonts w:hint="default"/>
              </w:rPr>
            </w:pPr>
            <w:r>
              <w:rPr>
                <w:rFonts w:hint="default"/>
              </w:rPr>
              <w:t xml:space="preserve">            }</w:t>
            </w:r>
          </w:p>
          <w:p>
            <w:pPr>
              <w:pStyle w:val="28"/>
              <w:widowControl/>
              <w:shd w:val="clear" w:color="auto" w:fill="FFFFFF"/>
              <w:rPr>
                <w:rFonts w:hint="default"/>
              </w:rPr>
            </w:pPr>
            <w:r>
              <w:rPr>
                <w:rFonts w:hint="default"/>
              </w:rPr>
              <w:t xml:space="preserve">        ],</w:t>
            </w:r>
          </w:p>
          <w:p>
            <w:pPr>
              <w:pStyle w:val="28"/>
              <w:widowControl/>
              <w:shd w:val="clear" w:color="auto" w:fill="FFFFFF"/>
              <w:rPr>
                <w:rFonts w:hint="default"/>
              </w:rPr>
            </w:pPr>
            <w:r>
              <w:rPr>
                <w:rFonts w:hint="default"/>
              </w:rPr>
              <w:t xml:space="preserve">        "count":20</w:t>
            </w:r>
          </w:p>
          <w:p>
            <w:pPr>
              <w:pStyle w:val="28"/>
              <w:widowControl/>
              <w:shd w:val="clear" w:color="auto" w:fill="FFFFFF"/>
              <w:rPr>
                <w:rFonts w:hint="default"/>
              </w:rPr>
            </w:pPr>
            <w:r>
              <w:rPr>
                <w:rFonts w:hint="default"/>
              </w:rPr>
              <w:t xml:space="preserve">    },</w:t>
            </w:r>
          </w:p>
          <w:p>
            <w:pPr>
              <w:pStyle w:val="28"/>
              <w:widowControl/>
              <w:shd w:val="clear" w:color="auto" w:fill="FFFFFF"/>
              <w:rPr>
                <w:rFonts w:hint="default"/>
              </w:rPr>
            </w:pPr>
            <w:r>
              <w:rPr>
                <w:rFonts w:hint="default"/>
              </w:rPr>
              <w:t xml:space="preserve">    "success":true,</w:t>
            </w:r>
          </w:p>
          <w:p>
            <w:pPr>
              <w:pStyle w:val="28"/>
              <w:widowControl/>
              <w:shd w:val="clear" w:color="auto" w:fill="FFFFFF"/>
              <w:rPr>
                <w:rFonts w:hint="default"/>
              </w:rPr>
            </w:pPr>
            <w:r>
              <w:rPr>
                <w:rFonts w:hint="default"/>
              </w:rPr>
              <w:t xml:space="preserve">    "msg":"",</w:t>
            </w:r>
          </w:p>
          <w:p>
            <w:pPr>
              <w:pStyle w:val="28"/>
              <w:widowControl/>
              <w:shd w:val="clear" w:color="auto" w:fill="FFFFFF"/>
              <w:rPr>
                <w:rFonts w:hint="default"/>
              </w:rPr>
            </w:pPr>
            <w:r>
              <w:rPr>
                <w:rFonts w:hint="default"/>
              </w:rPr>
              <w:t xml:space="preserve">    "code":"10001"</w:t>
            </w:r>
          </w:p>
          <w:p>
            <w:pPr>
              <w:pStyle w:val="28"/>
              <w:widowControl/>
              <w:shd w:val="clear" w:color="auto" w:fill="FFFFFF"/>
              <w:rPr>
                <w:rFonts w:hint="default"/>
              </w:rPr>
            </w:pPr>
            <w:r>
              <w:rPr>
                <w:rFonts w:hint="defaul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1998"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25"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78"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tc>
        <w:tc>
          <w:tcPr>
            <w:tcW w:w="1998" w:type="dxa"/>
            <w:vAlign w:val="center"/>
          </w:tcPr>
          <w:p>
            <w:pPr>
              <w:jc w:val="center"/>
              <w:rPr>
                <w:rFonts w:ascii="宋体" w:hAnsi="宋体"/>
                <w:szCs w:val="24"/>
              </w:rPr>
            </w:pPr>
            <w:r>
              <w:rPr>
                <w:rFonts w:hint="eastAsia" w:ascii="宋体" w:hAnsi="宋体"/>
                <w:szCs w:val="24"/>
              </w:rPr>
              <w:t>success</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msg</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code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data</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返回结果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cs="Times New Roman"/>
                <w:kern w:val="0"/>
                <w:szCs w:val="24"/>
              </w:rPr>
              <w:t xml:space="preserve">name </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cs="Times New Roman"/>
                <w:kern w:val="0"/>
                <w:szCs w:val="24"/>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555" w:type="dxa"/>
            <w:vMerge w:val="continue"/>
          </w:tcPr>
          <w:p>
            <w:pPr>
              <w:rPr>
                <w:rFonts w:ascii="宋体" w:hAnsi="宋体"/>
                <w:szCs w:val="24"/>
              </w:rPr>
            </w:pPr>
          </w:p>
        </w:tc>
        <w:tc>
          <w:tcPr>
            <w:tcW w:w="1998" w:type="dxa"/>
            <w:vAlign w:val="center"/>
          </w:tcPr>
          <w:p>
            <w:pPr>
              <w:jc w:val="center"/>
              <w:rPr>
                <w:rFonts w:ascii="宋体" w:hAnsi="宋体" w:cs="Times New Roman"/>
                <w:kern w:val="0"/>
                <w:szCs w:val="24"/>
              </w:rPr>
            </w:pPr>
            <w:r>
              <w:rPr>
                <w:rFonts w:hint="eastAsia" w:ascii="宋体" w:hAnsi="宋体" w:cs="Times New Roman"/>
                <w:kern w:val="0"/>
                <w:szCs w:val="24"/>
              </w:rPr>
              <w:t xml:space="preserve">stPrice </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Times New Roman"/>
                <w:kern w:val="0"/>
                <w:szCs w:val="24"/>
              </w:rPr>
            </w:pPr>
            <w:r>
              <w:rPr>
                <w:rFonts w:hint="eastAsia" w:ascii="宋体" w:hAnsi="宋体" w:cs="Times New Roman"/>
                <w:kern w:val="0"/>
                <w:szCs w:val="24"/>
              </w:rPr>
              <w:t>标准价格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cs="Times New Roman"/>
                <w:kern w:val="0"/>
                <w:szCs w:val="24"/>
              </w:rPr>
            </w:pPr>
            <w:r>
              <w:rPr>
                <w:rFonts w:hint="eastAsia" w:ascii="宋体" w:hAnsi="宋体" w:cs="Times New Roman"/>
                <w:kern w:val="0"/>
                <w:szCs w:val="24"/>
              </w:rPr>
              <w:t xml:space="preserve">acPrice </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Times New Roman"/>
                <w:kern w:val="0"/>
                <w:szCs w:val="24"/>
              </w:rPr>
            </w:pPr>
            <w:r>
              <w:rPr>
                <w:rFonts w:hint="eastAsia" w:ascii="宋体" w:hAnsi="宋体" w:cs="Times New Roman"/>
                <w:kern w:val="0"/>
                <w:szCs w:val="24"/>
              </w:rPr>
              <w:t>实际价格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 xml:space="preserve">combCode </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Times New Roman"/>
                <w:kern w:val="0"/>
                <w:szCs w:val="24"/>
              </w:rPr>
            </w:pPr>
            <w:r>
              <w:rPr>
                <w:rFonts w:hint="eastAsia" w:ascii="宋体" w:hAnsi="宋体" w:cs="Times New Roman"/>
                <w:kern w:val="0"/>
                <w:szCs w:val="24"/>
              </w:rPr>
              <w:t>项目编号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 xml:space="preserve">sexCode </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Times New Roman"/>
                <w:kern w:val="0"/>
                <w:szCs w:val="24"/>
              </w:rPr>
            </w:pPr>
            <w:bookmarkStart w:id="321" w:name="OLE_LINK114"/>
            <w:bookmarkStart w:id="322" w:name="OLE_LINK115"/>
            <w:r>
              <w:rPr>
                <w:rFonts w:hint="eastAsia" w:ascii="宋体" w:hAnsi="宋体" w:cs="Times New Roman"/>
                <w:kern w:val="0"/>
                <w:szCs w:val="24"/>
              </w:rPr>
              <w:t>适用</w:t>
            </w:r>
            <w:bookmarkEnd w:id="321"/>
            <w:bookmarkEnd w:id="322"/>
            <w:r>
              <w:rPr>
                <w:rFonts w:hint="eastAsia" w:ascii="宋体" w:hAnsi="宋体" w:cs="Times New Roman"/>
                <w:kern w:val="0"/>
                <w:szCs w:val="24"/>
              </w:rPr>
              <w:t>性别 0 全部 1男 2女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 xml:space="preserve">deptName </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Times New Roman"/>
                <w:kern w:val="0"/>
                <w:szCs w:val="24"/>
              </w:rPr>
            </w:pPr>
            <w:r>
              <w:rPr>
                <w:rFonts w:hint="eastAsia" w:ascii="宋体" w:hAnsi="宋体" w:cs="Times New Roman"/>
                <w:kern w:val="0"/>
                <w:szCs w:val="24"/>
              </w:rPr>
              <w:t>科室名称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 xml:space="preserve">beforeMealFlag </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Times New Roman"/>
                <w:kern w:val="0"/>
                <w:szCs w:val="24"/>
              </w:rPr>
            </w:pPr>
            <w:r>
              <w:rPr>
                <w:rFonts w:hint="eastAsia" w:ascii="宋体" w:hAnsi="宋体" w:cs="Times New Roman"/>
                <w:kern w:val="0"/>
                <w:szCs w:val="24"/>
              </w:rPr>
              <w:t>是否餐前项目 0或空为否 1为是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deptCode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Times New Roman"/>
                <w:kern w:val="0"/>
                <w:szCs w:val="24"/>
              </w:rPr>
            </w:pPr>
            <w:r>
              <w:rPr>
                <w:rFonts w:hint="eastAsia" w:ascii="宋体" w:hAnsi="宋体" w:cs="Times New Roman"/>
                <w:kern w:val="0"/>
                <w:szCs w:val="24"/>
              </w:rPr>
              <w:t>科室编号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disc</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Times New Roman"/>
                <w:kern w:val="0"/>
                <w:szCs w:val="24"/>
              </w:rPr>
            </w:pPr>
            <w:r>
              <w:rPr>
                <w:rFonts w:hint="eastAsia" w:ascii="宋体" w:hAnsi="宋体" w:cs="Times New Roman"/>
                <w:kern w:val="0"/>
                <w:szCs w:val="24"/>
              </w:rPr>
              <w:t>折扣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count</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Times New Roman"/>
                <w:kern w:val="0"/>
                <w:szCs w:val="24"/>
              </w:rPr>
            </w:pPr>
            <w:r>
              <w:rPr>
                <w:rFonts w:hint="eastAsia" w:ascii="宋体" w:hAnsi="宋体" w:cs="Times New Roman"/>
                <w:kern w:val="0"/>
                <w:szCs w:val="24"/>
              </w:rPr>
              <w:t>总数量</w:t>
            </w:r>
          </w:p>
        </w:tc>
      </w:tr>
    </w:tbl>
    <w:p/>
    <w:p/>
    <w:p>
      <w:pPr>
        <w:pStyle w:val="3"/>
      </w:pPr>
      <w:bookmarkStart w:id="323" w:name="_Toc6992"/>
      <w:r>
        <w:rPr>
          <w:rFonts w:hint="eastAsia"/>
        </w:rPr>
        <w:t>自选套餐</w:t>
      </w:r>
      <w:bookmarkEnd w:id="323"/>
    </w:p>
    <w:p>
      <w:pPr>
        <w:pStyle w:val="58"/>
      </w:pPr>
      <w:r>
        <w:rPr>
          <w:rFonts w:hint="eastAsia"/>
        </w:rPr>
        <w:t>对于一些在就诊前必须要做的项目，可以无需等候医生下单，直接在手机端进行下单并支付。成功后可持码直接去对应科室进行检验检查等。在完成这些必要项目后再去找医生就诊，可以省去患者等候就医的时间和医生反复开具必要检查的重复操作。</w:t>
      </w:r>
    </w:p>
    <w:p>
      <w:pPr>
        <w:pStyle w:val="4"/>
      </w:pPr>
      <w:bookmarkStart w:id="324" w:name="_Toc6330"/>
      <w:r>
        <w:rPr>
          <w:rFonts w:hint="eastAsia"/>
        </w:rPr>
        <w:t>院内提供接口</w:t>
      </w:r>
      <w:bookmarkEnd w:id="324"/>
    </w:p>
    <w:p>
      <w:pPr>
        <w:pStyle w:val="5"/>
      </w:pPr>
      <w:bookmarkStart w:id="325" w:name="_Toc30217"/>
      <w:r>
        <w:rPr>
          <w:rFonts w:hint="eastAsia"/>
        </w:rPr>
        <w:t>获取套餐项目列表</w:t>
      </w:r>
      <w:bookmarkEnd w:id="325"/>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998"/>
        <w:gridCol w:w="434"/>
        <w:gridCol w:w="691"/>
        <w:gridCol w:w="259"/>
        <w:gridCol w:w="5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查询可进行自选下单的套餐列表</w:t>
            </w:r>
          </w:p>
          <w:p>
            <w:pPr>
              <w:rPr>
                <w:rFonts w:ascii="宋体" w:hAnsi="宋体"/>
                <w:szCs w:val="24"/>
              </w:rPr>
            </w:pPr>
            <w:r>
              <w:rPr>
                <w:rFonts w:hint="eastAsia" w:ascii="宋体" w:hAnsi="宋体"/>
                <w:szCs w:val="24"/>
              </w:rPr>
              <w:t>（hospital.interface.selfPrescription.getSelfHisChargeList）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ascii="宋体" w:hAnsi="宋体"/>
                <w:szCs w:val="24"/>
              </w:rPr>
              <w:t>{</w:t>
            </w:r>
          </w:p>
          <w:p>
            <w:pPr>
              <w:rPr>
                <w:rFonts w:ascii="宋体" w:hAnsi="宋体"/>
                <w:szCs w:val="24"/>
              </w:rPr>
            </w:pPr>
            <w:r>
              <w:rPr>
                <w:rFonts w:ascii="宋体" w:hAnsi="宋体"/>
                <w:szCs w:val="24"/>
              </w:rPr>
              <w:t xml:space="preserve">    "hospitalId": "253",</w:t>
            </w:r>
          </w:p>
          <w:p>
            <w:pPr>
              <w:rPr>
                <w:rFonts w:ascii="宋体" w:hAnsi="宋体"/>
                <w:szCs w:val="24"/>
              </w:rPr>
            </w:pPr>
            <w:r>
              <w:rPr>
                <w:rFonts w:ascii="宋体" w:hAnsi="宋体"/>
                <w:szCs w:val="24"/>
              </w:rPr>
              <w:t xml:space="preserve">    "idCard": "370923199605054238",</w:t>
            </w:r>
          </w:p>
          <w:p>
            <w:pPr>
              <w:rPr>
                <w:rFonts w:ascii="宋体" w:hAnsi="宋体"/>
                <w:szCs w:val="24"/>
              </w:rPr>
            </w:pPr>
            <w:r>
              <w:rPr>
                <w:rFonts w:ascii="宋体" w:hAnsi="宋体"/>
                <w:szCs w:val="24"/>
              </w:rPr>
              <w:t xml:space="preserve">    "medicalCardNumber": "001000056254587"</w:t>
            </w:r>
          </w:p>
          <w:p>
            <w:pPr>
              <w:rPr>
                <w:rFonts w:ascii="宋体" w:hAnsi="宋体"/>
                <w:szCs w:val="24"/>
              </w:rPr>
            </w:pPr>
            <w:r>
              <w:rPr>
                <w:rFonts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32"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hospitalId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idCard</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medicalCardNumber</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pStyle w:val="28"/>
              <w:widowControl/>
              <w:shd w:val="clear" w:color="auto" w:fill="FFFFFF"/>
              <w:rPr>
                <w:rFonts w:hint="default"/>
              </w:rPr>
            </w:pPr>
            <w:r>
              <w:t>{</w:t>
            </w:r>
          </w:p>
          <w:p>
            <w:pPr>
              <w:pStyle w:val="28"/>
              <w:widowControl/>
              <w:shd w:val="clear" w:color="auto" w:fill="FFFFFF"/>
              <w:rPr>
                <w:rFonts w:hint="default"/>
              </w:rPr>
            </w:pPr>
            <w:r>
              <w:t xml:space="preserve">    "data": [</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"deptId": "12",</w:t>
            </w:r>
          </w:p>
          <w:p>
            <w:pPr>
              <w:pStyle w:val="28"/>
              <w:widowControl/>
              <w:shd w:val="clear" w:color="auto" w:fill="FFFFFF"/>
              <w:rPr>
                <w:rFonts w:hint="default"/>
              </w:rPr>
            </w:pPr>
            <w:r>
              <w:t xml:space="preserve">            "deptName": "检查科",</w:t>
            </w:r>
          </w:p>
          <w:p>
            <w:pPr>
              <w:pStyle w:val="28"/>
              <w:widowControl/>
              <w:shd w:val="clear" w:color="auto" w:fill="FFFFFF"/>
              <w:rPr>
                <w:rFonts w:hint="default"/>
              </w:rPr>
            </w:pPr>
            <w:r>
              <w:t xml:space="preserve">            "group": [</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"groupId": "26",</w:t>
            </w:r>
          </w:p>
          <w:p>
            <w:pPr>
              <w:pStyle w:val="28"/>
              <w:widowControl/>
              <w:shd w:val="clear" w:color="auto" w:fill="FFFFFF"/>
              <w:rPr>
                <w:rFonts w:hint="default"/>
              </w:rPr>
            </w:pPr>
            <w:r>
              <w:t xml:space="preserve">                    "groupName": "新冠核酸检测",</w:t>
            </w:r>
          </w:p>
          <w:p>
            <w:pPr>
              <w:pStyle w:val="28"/>
              <w:widowControl/>
              <w:shd w:val="clear" w:color="auto" w:fill="FFFFFF"/>
              <w:rPr>
                <w:rFonts w:hint="default"/>
              </w:rPr>
            </w:pPr>
            <w:r>
              <w:t xml:space="preserve">                    "necessary": "2",</w:t>
            </w:r>
          </w:p>
          <w:p>
            <w:pPr>
              <w:pStyle w:val="28"/>
              <w:widowControl/>
              <w:shd w:val="clear" w:color="auto" w:fill="FFFFFF"/>
              <w:rPr>
                <w:rFonts w:hint="default"/>
              </w:rPr>
            </w:pPr>
            <w:r>
              <w:t xml:space="preserve">                    "isSingle": "1",</w:t>
            </w:r>
          </w:p>
          <w:p>
            <w:pPr>
              <w:pStyle w:val="28"/>
              <w:widowControl/>
              <w:shd w:val="clear" w:color="auto" w:fill="FFFFFF"/>
              <w:rPr>
                <w:rFonts w:hint="default"/>
              </w:rPr>
            </w:pPr>
            <w:r>
              <w:t xml:space="preserve">                    "meaning": "疫情防控检测",</w:t>
            </w:r>
          </w:p>
          <w:p>
            <w:pPr>
              <w:pStyle w:val="28"/>
              <w:widowControl/>
              <w:shd w:val="clear" w:color="auto" w:fill="FFFFFF"/>
              <w:rPr>
                <w:rFonts w:hint="default"/>
              </w:rPr>
            </w:pPr>
            <w:r>
              <w:t xml:space="preserve">                    "adviceTime": "周一至周五8:30—18:00",</w:t>
            </w:r>
          </w:p>
          <w:p>
            <w:pPr>
              <w:pStyle w:val="28"/>
              <w:widowControl/>
              <w:shd w:val="clear" w:color="auto" w:fill="FFFFFF"/>
              <w:rPr>
                <w:rFonts w:hint="default"/>
              </w:rPr>
            </w:pPr>
            <w:r>
              <w:t xml:space="preserve">                    "place": "东院一楼检验室",</w:t>
            </w:r>
          </w:p>
          <w:p>
            <w:pPr>
              <w:pStyle w:val="28"/>
              <w:widowControl/>
              <w:shd w:val="clear" w:color="auto" w:fill="FFFFFF"/>
              <w:rPr>
                <w:rFonts w:hint="default"/>
              </w:rPr>
            </w:pPr>
            <w:r>
              <w:t xml:space="preserve">                    "groupType": "0",</w:t>
            </w:r>
          </w:p>
          <w:p>
            <w:pPr>
              <w:pStyle w:val="28"/>
              <w:widowControl/>
              <w:shd w:val="clear" w:color="auto" w:fill="FFFFFF"/>
              <w:rPr>
                <w:rFonts w:hint="default"/>
              </w:rPr>
            </w:pPr>
            <w:r>
              <w:t xml:space="preserve">                    "item": [</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"itemId": "36",</w:t>
            </w:r>
          </w:p>
          <w:p>
            <w:pPr>
              <w:pStyle w:val="28"/>
              <w:widowControl/>
              <w:shd w:val="clear" w:color="auto" w:fill="FFFFFF"/>
              <w:rPr>
                <w:rFonts w:hint="default"/>
              </w:rPr>
            </w:pPr>
            <w:r>
              <w:t xml:space="preserve">                            "itemName": "新冠核酸检测",</w:t>
            </w:r>
          </w:p>
          <w:p>
            <w:pPr>
              <w:pStyle w:val="28"/>
              <w:widowControl/>
              <w:shd w:val="clear" w:color="auto" w:fill="FFFFFF"/>
              <w:rPr>
                <w:rFonts w:hint="default"/>
              </w:rPr>
            </w:pPr>
            <w:r>
              <w:t xml:space="preserve">                            "price": "60.00",</w:t>
            </w:r>
          </w:p>
          <w:p>
            <w:pPr>
              <w:pStyle w:val="28"/>
              <w:widowControl/>
              <w:shd w:val="clear" w:color="auto" w:fill="FFFFFF"/>
              <w:rPr>
                <w:rFonts w:hint="default"/>
              </w:rPr>
            </w:pPr>
            <w:r>
              <w:t xml:space="preserve">                            "unit": "元/次"</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"itemId": "37",</w:t>
            </w:r>
          </w:p>
          <w:p>
            <w:pPr>
              <w:pStyle w:val="28"/>
              <w:widowControl/>
              <w:shd w:val="clear" w:color="auto" w:fill="FFFFFF"/>
              <w:rPr>
                <w:rFonts w:hint="default"/>
              </w:rPr>
            </w:pPr>
            <w:r>
              <w:t xml:space="preserve">                            "itemName": "新冠核酸检测试剂盒",</w:t>
            </w:r>
          </w:p>
          <w:p>
            <w:pPr>
              <w:pStyle w:val="28"/>
              <w:widowControl/>
              <w:shd w:val="clear" w:color="auto" w:fill="FFFFFF"/>
              <w:rPr>
                <w:rFonts w:hint="default"/>
              </w:rPr>
            </w:pPr>
            <w:r>
              <w:t xml:space="preserve">                            "price": "15.00",</w:t>
            </w:r>
          </w:p>
          <w:p>
            <w:pPr>
              <w:pStyle w:val="28"/>
              <w:widowControl/>
              <w:shd w:val="clear" w:color="auto" w:fill="FFFFFF"/>
              <w:rPr>
                <w:rFonts w:hint="default"/>
              </w:rPr>
            </w:pPr>
            <w:r>
              <w:t xml:space="preserve">                            "unit": "元/个"</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"deptId": "15",</w:t>
            </w:r>
          </w:p>
          <w:p>
            <w:pPr>
              <w:pStyle w:val="28"/>
              <w:widowControl/>
              <w:shd w:val="clear" w:color="auto" w:fill="FFFFFF"/>
              <w:rPr>
                <w:rFonts w:hint="default"/>
              </w:rPr>
            </w:pPr>
            <w:r>
              <w:t xml:space="preserve">            "deptName": "产科",</w:t>
            </w:r>
          </w:p>
          <w:p>
            <w:pPr>
              <w:pStyle w:val="28"/>
              <w:widowControl/>
              <w:shd w:val="clear" w:color="auto" w:fill="FFFFFF"/>
              <w:rPr>
                <w:rFonts w:hint="default"/>
              </w:rPr>
            </w:pPr>
            <w:r>
              <w:t xml:space="preserve">            "group": [</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"groupId": "65",</w:t>
            </w:r>
          </w:p>
          <w:p>
            <w:pPr>
              <w:pStyle w:val="28"/>
              <w:widowControl/>
              <w:shd w:val="clear" w:color="auto" w:fill="FFFFFF"/>
              <w:rPr>
                <w:rFonts w:hint="default"/>
              </w:rPr>
            </w:pPr>
            <w:r>
              <w:t xml:space="preserve">                    "groupName": "听胎音",</w:t>
            </w:r>
          </w:p>
          <w:p>
            <w:pPr>
              <w:pStyle w:val="28"/>
              <w:widowControl/>
              <w:shd w:val="clear" w:color="auto" w:fill="FFFFFF"/>
              <w:rPr>
                <w:rFonts w:hint="default"/>
              </w:rPr>
            </w:pPr>
            <w:r>
              <w:t xml:space="preserve">                    "necessary": "1",</w:t>
            </w:r>
          </w:p>
          <w:p>
            <w:pPr>
              <w:pStyle w:val="28"/>
              <w:widowControl/>
              <w:shd w:val="clear" w:color="auto" w:fill="FFFFFF"/>
              <w:rPr>
                <w:rFonts w:hint="default"/>
              </w:rPr>
            </w:pPr>
            <w:r>
              <w:t xml:space="preserve">                    "isSingle": "1",</w:t>
            </w:r>
          </w:p>
          <w:p>
            <w:pPr>
              <w:pStyle w:val="28"/>
              <w:widowControl/>
              <w:shd w:val="clear" w:color="auto" w:fill="FFFFFF"/>
              <w:rPr>
                <w:rFonts w:hint="default"/>
              </w:rPr>
            </w:pPr>
            <w:r>
              <w:t xml:space="preserve">                    "meaning": "了解胎儿在宫内的情况",</w:t>
            </w:r>
          </w:p>
          <w:p>
            <w:pPr>
              <w:pStyle w:val="28"/>
              <w:widowControl/>
              <w:shd w:val="clear" w:color="auto" w:fill="FFFFFF"/>
              <w:rPr>
                <w:rFonts w:hint="default"/>
              </w:rPr>
            </w:pPr>
            <w:r>
              <w:t xml:space="preserve">                    "adviceTime": "周一至周五",</w:t>
            </w:r>
          </w:p>
          <w:p>
            <w:pPr>
              <w:pStyle w:val="28"/>
              <w:widowControl/>
              <w:shd w:val="clear" w:color="auto" w:fill="FFFFFF"/>
              <w:rPr>
                <w:rFonts w:hint="default"/>
              </w:rPr>
            </w:pPr>
            <w:r>
              <w:t xml:space="preserve">                    "place": "201室",</w:t>
            </w:r>
          </w:p>
          <w:p>
            <w:pPr>
              <w:pStyle w:val="28"/>
              <w:widowControl/>
              <w:shd w:val="clear" w:color="auto" w:fill="FFFFFF"/>
              <w:rPr>
                <w:rFonts w:hint="default"/>
              </w:rPr>
            </w:pPr>
            <w:r>
              <w:t xml:space="preserve">                    "groupType": "0",</w:t>
            </w:r>
          </w:p>
          <w:p>
            <w:pPr>
              <w:pStyle w:val="28"/>
              <w:widowControl/>
              <w:shd w:val="clear" w:color="auto" w:fill="FFFFFF"/>
              <w:rPr>
                <w:rFonts w:hint="default"/>
              </w:rPr>
            </w:pPr>
            <w:r>
              <w:t xml:space="preserve">                    "item": [</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"itemId": "86",</w:t>
            </w:r>
          </w:p>
          <w:p>
            <w:pPr>
              <w:pStyle w:val="28"/>
              <w:widowControl/>
              <w:shd w:val="clear" w:color="auto" w:fill="FFFFFF"/>
              <w:rPr>
                <w:rFonts w:hint="default"/>
              </w:rPr>
            </w:pPr>
            <w:r>
              <w:t xml:space="preserve">                            "itemName": "听胎音",</w:t>
            </w:r>
          </w:p>
          <w:p>
            <w:pPr>
              <w:pStyle w:val="28"/>
              <w:widowControl/>
              <w:shd w:val="clear" w:color="auto" w:fill="FFFFFF"/>
              <w:rPr>
                <w:rFonts w:hint="default"/>
              </w:rPr>
            </w:pPr>
            <w:r>
              <w:t xml:space="preserve">                            "price": "6.00",</w:t>
            </w:r>
          </w:p>
          <w:p>
            <w:pPr>
              <w:pStyle w:val="28"/>
              <w:widowControl/>
              <w:shd w:val="clear" w:color="auto" w:fill="FFFFFF"/>
              <w:rPr>
                <w:rFonts w:hint="default"/>
              </w:rPr>
            </w:pPr>
            <w:r>
              <w:t xml:space="preserve">                            "unit": "元/次"</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 msg ": "",</w:t>
            </w:r>
          </w:p>
          <w:p>
            <w:pPr>
              <w:pStyle w:val="28"/>
              <w:widowControl/>
              <w:shd w:val="clear" w:color="auto" w:fill="FFFFFF"/>
              <w:rPr>
                <w:rFonts w:hint="default"/>
              </w:rPr>
            </w:pPr>
            <w:r>
              <w:t xml:space="preserve">    "success": true,</w:t>
            </w:r>
          </w:p>
          <w:p>
            <w:pPr>
              <w:pStyle w:val="28"/>
              <w:widowControl/>
              <w:shd w:val="clear" w:color="auto" w:fill="FFFFFF"/>
              <w:rPr>
                <w:rFonts w:hint="default"/>
              </w:rPr>
            </w:pPr>
            <w:r>
              <w:t xml:space="preserve">    "code": "10001"</w:t>
            </w:r>
          </w:p>
          <w:p>
            <w:pPr>
              <w:pStyle w:val="28"/>
              <w:widowControl/>
              <w:shd w:val="clear" w:color="auto" w:fill="FFFFFF"/>
              <w:rPr>
                <w:rFonts w:hint="default"/>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199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25"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78"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tc>
        <w:tc>
          <w:tcPr>
            <w:tcW w:w="1998" w:type="dxa"/>
            <w:vAlign w:val="center"/>
          </w:tcPr>
          <w:p>
            <w:pPr>
              <w:jc w:val="center"/>
              <w:rPr>
                <w:rFonts w:ascii="宋体" w:hAnsi="宋体"/>
                <w:szCs w:val="24"/>
              </w:rPr>
            </w:pPr>
            <w:r>
              <w:rPr>
                <w:rFonts w:hint="eastAsia" w:ascii="宋体" w:hAnsi="宋体"/>
                <w:szCs w:val="24"/>
              </w:rPr>
              <w:t>success</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msg</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code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deptId</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科室唯一id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deptName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科室名称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group</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该科室下的组集合，每个组为用户可选的最小单元，一次最少选一个组的项目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groupId</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分组的唯一标识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groupName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necessary</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判断该组是否为必选1为必须,</w:t>
            </w:r>
            <w:r>
              <w:rPr>
                <w:rFonts w:ascii="宋体" w:hAnsi="宋体"/>
                <w:szCs w:val="24"/>
              </w:rPr>
              <w:t>2</w:t>
            </w:r>
            <w:r>
              <w:rPr>
                <w:rFonts w:hint="eastAsia" w:ascii="宋体" w:hAnsi="宋体"/>
                <w:szCs w:val="24"/>
              </w:rPr>
              <w:t>为非必选。必选则为该同一科室下任意组被选择时必须选择该组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isSingle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是否单选 1: 单选; 0或空则不是单选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meaning</w:t>
            </w:r>
          </w:p>
        </w:tc>
        <w:tc>
          <w:tcPr>
            <w:tcW w:w="1125" w:type="dxa"/>
            <w:gridSpan w:val="2"/>
            <w:vAlign w:val="center"/>
          </w:tcPr>
          <w:p>
            <w:pPr>
              <w:jc w:val="center"/>
              <w:rPr>
                <w:rFonts w:ascii="宋体" w:hAnsi="宋体"/>
                <w:szCs w:val="24"/>
              </w:rPr>
            </w:pPr>
            <w:r>
              <w:rPr>
                <w:rFonts w:hint="eastAsia" w:ascii="宋体" w:hAnsi="宋体"/>
                <w:szCs w:val="24"/>
              </w:rPr>
              <w:t>否</w:t>
            </w:r>
          </w:p>
        </w:tc>
        <w:tc>
          <w:tcPr>
            <w:tcW w:w="5778" w:type="dxa"/>
            <w:gridSpan w:val="2"/>
            <w:vAlign w:val="center"/>
          </w:tcPr>
          <w:p>
            <w:pPr>
              <w:rPr>
                <w:rFonts w:ascii="宋体" w:hAnsi="宋体"/>
                <w:szCs w:val="24"/>
              </w:rPr>
            </w:pPr>
            <w:r>
              <w:rPr>
                <w:rFonts w:hint="eastAsia" w:ascii="宋体" w:hAnsi="宋体"/>
                <w:szCs w:val="24"/>
              </w:rPr>
              <w:t>项目检查意义,不传不展示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adviceTime</w:t>
            </w:r>
          </w:p>
        </w:tc>
        <w:tc>
          <w:tcPr>
            <w:tcW w:w="1125" w:type="dxa"/>
            <w:gridSpan w:val="2"/>
            <w:vAlign w:val="center"/>
          </w:tcPr>
          <w:p>
            <w:pPr>
              <w:jc w:val="center"/>
              <w:rPr>
                <w:rFonts w:ascii="宋体" w:hAnsi="宋体"/>
                <w:szCs w:val="24"/>
              </w:rPr>
            </w:pPr>
            <w:r>
              <w:rPr>
                <w:rFonts w:hint="eastAsia" w:ascii="宋体" w:hAnsi="宋体"/>
                <w:szCs w:val="24"/>
              </w:rPr>
              <w:t>否</w:t>
            </w:r>
          </w:p>
        </w:tc>
        <w:tc>
          <w:tcPr>
            <w:tcW w:w="5778" w:type="dxa"/>
            <w:gridSpan w:val="2"/>
            <w:vAlign w:val="center"/>
          </w:tcPr>
          <w:p>
            <w:pPr>
              <w:rPr>
                <w:rFonts w:ascii="宋体" w:hAnsi="宋体"/>
                <w:szCs w:val="24"/>
              </w:rPr>
            </w:pPr>
            <w:r>
              <w:rPr>
                <w:rFonts w:hint="eastAsia" w:ascii="宋体" w:hAnsi="宋体"/>
                <w:szCs w:val="24"/>
              </w:rPr>
              <w:t>可进行检查的时间,不传不展示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place</w:t>
            </w:r>
          </w:p>
        </w:tc>
        <w:tc>
          <w:tcPr>
            <w:tcW w:w="1125" w:type="dxa"/>
            <w:gridSpan w:val="2"/>
            <w:vAlign w:val="center"/>
          </w:tcPr>
          <w:p>
            <w:pPr>
              <w:jc w:val="center"/>
              <w:rPr>
                <w:rFonts w:ascii="宋体" w:hAnsi="宋体"/>
                <w:szCs w:val="24"/>
              </w:rPr>
            </w:pPr>
            <w:r>
              <w:rPr>
                <w:rFonts w:hint="eastAsia" w:ascii="宋体" w:hAnsi="宋体"/>
                <w:szCs w:val="24"/>
              </w:rPr>
              <w:t>否</w:t>
            </w:r>
          </w:p>
        </w:tc>
        <w:tc>
          <w:tcPr>
            <w:tcW w:w="5778" w:type="dxa"/>
            <w:gridSpan w:val="2"/>
            <w:vAlign w:val="center"/>
          </w:tcPr>
          <w:p>
            <w:pPr>
              <w:rPr>
                <w:rFonts w:ascii="宋体" w:hAnsi="宋体"/>
                <w:szCs w:val="24"/>
              </w:rPr>
            </w:pPr>
            <w:r>
              <w:rPr>
                <w:rFonts w:hint="eastAsia" w:ascii="宋体" w:hAnsi="宋体"/>
                <w:szCs w:val="24"/>
              </w:rPr>
              <w:t>执行项目的地址,不传不展示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groupType</w:t>
            </w:r>
          </w:p>
        </w:tc>
        <w:tc>
          <w:tcPr>
            <w:tcW w:w="1125" w:type="dxa"/>
            <w:gridSpan w:val="2"/>
            <w:vAlign w:val="center"/>
          </w:tcPr>
          <w:p>
            <w:pPr>
              <w:jc w:val="center"/>
              <w:rPr>
                <w:rFonts w:ascii="宋体" w:hAnsi="宋体"/>
                <w:szCs w:val="24"/>
              </w:rPr>
            </w:pPr>
            <w:r>
              <w:rPr>
                <w:rFonts w:hint="eastAsia" w:ascii="宋体" w:hAnsi="宋体"/>
                <w:szCs w:val="24"/>
              </w:rPr>
              <w:t>否</w:t>
            </w:r>
          </w:p>
        </w:tc>
        <w:tc>
          <w:tcPr>
            <w:tcW w:w="5778" w:type="dxa"/>
            <w:gridSpan w:val="2"/>
            <w:vAlign w:val="center"/>
          </w:tcPr>
          <w:p>
            <w:pPr>
              <w:rPr>
                <w:rFonts w:ascii="宋体" w:hAnsi="宋体"/>
                <w:szCs w:val="24"/>
              </w:rPr>
            </w:pPr>
            <w:r>
              <w:rPr>
                <w:rFonts w:hint="eastAsia" w:ascii="宋体" w:hAnsi="宋体"/>
                <w:szCs w:val="24"/>
              </w:rPr>
              <w:t xml:space="preserve">项目分组标识 1：核酸项目组; 0或空:普通项目组;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item</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执行单项，为项目最小单元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itemId</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项目唯一id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itemName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price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项目价格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unit</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单位</w:t>
            </w:r>
          </w:p>
        </w:tc>
      </w:tr>
    </w:tbl>
    <w:p>
      <w:pPr>
        <w:pStyle w:val="5"/>
      </w:pPr>
      <w:bookmarkStart w:id="326" w:name="_Toc748"/>
      <w:r>
        <w:rPr>
          <w:rFonts w:hint="eastAsia"/>
        </w:rPr>
        <w:t>获取可预约日期</w:t>
      </w:r>
      <w:bookmarkEnd w:id="326"/>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127"/>
        <w:gridCol w:w="305"/>
        <w:gridCol w:w="691"/>
        <w:gridCol w:w="259"/>
        <w:gridCol w:w="5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用户选择完要进行的项目后选择该项目可进行预约的日期</w:t>
            </w:r>
          </w:p>
          <w:p>
            <w:pPr>
              <w:rPr>
                <w:rFonts w:ascii="宋体" w:hAnsi="宋体"/>
                <w:szCs w:val="24"/>
              </w:rPr>
            </w:pPr>
            <w:r>
              <w:rPr>
                <w:rFonts w:hint="eastAsia" w:ascii="宋体" w:hAnsi="宋体"/>
                <w:szCs w:val="24"/>
              </w:rPr>
              <w:t>（hospital.interface.selfPrescription.selfAppointmentDate）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ascii="宋体" w:hAnsi="宋体"/>
                <w:szCs w:val="24"/>
              </w:rPr>
              <w:t>{</w:t>
            </w:r>
          </w:p>
          <w:p>
            <w:pPr>
              <w:rPr>
                <w:rFonts w:ascii="宋体" w:hAnsi="宋体"/>
                <w:szCs w:val="24"/>
              </w:rPr>
            </w:pPr>
            <w:r>
              <w:rPr>
                <w:rFonts w:ascii="宋体" w:hAnsi="宋体"/>
                <w:szCs w:val="24"/>
              </w:rPr>
              <w:t xml:space="preserve">    "hospitalId": "256",</w:t>
            </w:r>
          </w:p>
          <w:p>
            <w:pPr>
              <w:rPr>
                <w:rFonts w:ascii="宋体" w:hAnsi="宋体"/>
                <w:szCs w:val="24"/>
              </w:rPr>
            </w:pPr>
            <w:r>
              <w:rPr>
                <w:rFonts w:ascii="宋体" w:hAnsi="宋体"/>
                <w:szCs w:val="24"/>
              </w:rPr>
              <w:t xml:space="preserve">    "idCard": "370923199605054238",</w:t>
            </w:r>
          </w:p>
          <w:p>
            <w:pPr>
              <w:rPr>
                <w:rFonts w:ascii="宋体" w:hAnsi="宋体"/>
                <w:szCs w:val="24"/>
              </w:rPr>
            </w:pPr>
            <w:r>
              <w:rPr>
                <w:rFonts w:ascii="宋体" w:hAnsi="宋体"/>
                <w:szCs w:val="24"/>
              </w:rPr>
              <w:t xml:space="preserve">    "medicalCardNumber": "001000056254587",</w:t>
            </w:r>
          </w:p>
          <w:p>
            <w:pPr>
              <w:rPr>
                <w:rFonts w:ascii="宋体" w:hAnsi="宋体"/>
                <w:szCs w:val="24"/>
              </w:rPr>
            </w:pPr>
            <w:r>
              <w:rPr>
                <w:rFonts w:ascii="宋体" w:hAnsi="宋体"/>
                <w:szCs w:val="24"/>
              </w:rPr>
              <w:t xml:space="preserve">    "group": [</w:t>
            </w:r>
          </w:p>
          <w:p>
            <w:pPr>
              <w:rPr>
                <w:rFonts w:ascii="宋体" w:hAnsi="宋体"/>
                <w:szCs w:val="24"/>
              </w:rPr>
            </w:pPr>
            <w:r>
              <w:rPr>
                <w:rFonts w:ascii="宋体" w:hAnsi="宋体"/>
                <w:szCs w:val="24"/>
              </w:rPr>
              <w:t xml:space="preserve">        {</w:t>
            </w:r>
          </w:p>
          <w:p>
            <w:pPr>
              <w:rPr>
                <w:rFonts w:ascii="宋体" w:hAnsi="宋体"/>
                <w:szCs w:val="24"/>
              </w:rPr>
            </w:pPr>
            <w:r>
              <w:rPr>
                <w:rFonts w:ascii="宋体" w:hAnsi="宋体"/>
                <w:szCs w:val="24"/>
              </w:rPr>
              <w:t xml:space="preserve">            "groupId": "26",</w:t>
            </w:r>
          </w:p>
          <w:p>
            <w:pPr>
              <w:rPr>
                <w:rFonts w:ascii="宋体" w:hAnsi="宋体"/>
                <w:szCs w:val="24"/>
              </w:rPr>
            </w:pPr>
            <w:r>
              <w:rPr>
                <w:rFonts w:ascii="宋体" w:hAnsi="宋体"/>
                <w:szCs w:val="24"/>
              </w:rPr>
              <w:t xml:space="preserve">            "item": [</w:t>
            </w:r>
          </w:p>
          <w:p>
            <w:pPr>
              <w:rPr>
                <w:rFonts w:ascii="宋体" w:hAnsi="宋体"/>
                <w:szCs w:val="24"/>
              </w:rPr>
            </w:pPr>
            <w:r>
              <w:rPr>
                <w:rFonts w:ascii="宋体" w:hAnsi="宋体"/>
                <w:szCs w:val="24"/>
              </w:rPr>
              <w:t xml:space="preserve">                {</w:t>
            </w:r>
          </w:p>
          <w:p>
            <w:pPr>
              <w:rPr>
                <w:rFonts w:ascii="宋体" w:hAnsi="宋体"/>
                <w:szCs w:val="24"/>
              </w:rPr>
            </w:pPr>
            <w:r>
              <w:rPr>
                <w:rFonts w:ascii="宋体" w:hAnsi="宋体"/>
                <w:szCs w:val="24"/>
              </w:rPr>
              <w:t xml:space="preserve">                    "itemId": "36"</w:t>
            </w:r>
          </w:p>
          <w:p>
            <w:pPr>
              <w:rPr>
                <w:rFonts w:ascii="宋体" w:hAnsi="宋体"/>
                <w:szCs w:val="24"/>
              </w:rPr>
            </w:pPr>
            <w:r>
              <w:rPr>
                <w:rFonts w:ascii="宋体" w:hAnsi="宋体"/>
                <w:szCs w:val="24"/>
              </w:rPr>
              <w:t xml:space="preserve">                },</w:t>
            </w:r>
          </w:p>
          <w:p>
            <w:pPr>
              <w:rPr>
                <w:rFonts w:ascii="宋体" w:hAnsi="宋体"/>
                <w:szCs w:val="24"/>
              </w:rPr>
            </w:pPr>
            <w:r>
              <w:rPr>
                <w:rFonts w:ascii="宋体" w:hAnsi="宋体"/>
                <w:szCs w:val="24"/>
              </w:rPr>
              <w:t xml:space="preserve">                {</w:t>
            </w:r>
          </w:p>
          <w:p>
            <w:pPr>
              <w:rPr>
                <w:rFonts w:ascii="宋体" w:hAnsi="宋体"/>
                <w:szCs w:val="24"/>
              </w:rPr>
            </w:pPr>
            <w:r>
              <w:rPr>
                <w:rFonts w:ascii="宋体" w:hAnsi="宋体"/>
                <w:szCs w:val="24"/>
              </w:rPr>
              <w:t xml:space="preserve">                    "itemId": "37"</w:t>
            </w:r>
          </w:p>
          <w:p>
            <w:pPr>
              <w:rPr>
                <w:rFonts w:ascii="宋体" w:hAnsi="宋体"/>
                <w:szCs w:val="24"/>
              </w:rPr>
            </w:pPr>
            <w:r>
              <w:rPr>
                <w:rFonts w:ascii="宋体" w:hAnsi="宋体"/>
                <w:szCs w:val="24"/>
              </w:rPr>
              <w:t xml:space="preserve">                }</w:t>
            </w:r>
          </w:p>
          <w:p>
            <w:pPr>
              <w:rPr>
                <w:rFonts w:ascii="宋体" w:hAnsi="宋体"/>
                <w:szCs w:val="24"/>
              </w:rPr>
            </w:pPr>
            <w:r>
              <w:rPr>
                <w:rFonts w:ascii="宋体" w:hAnsi="宋体"/>
                <w:szCs w:val="24"/>
              </w:rPr>
              <w:t xml:space="preserve">            ]</w:t>
            </w:r>
          </w:p>
          <w:p>
            <w:pPr>
              <w:rPr>
                <w:rFonts w:ascii="宋体" w:hAnsi="宋体"/>
                <w:szCs w:val="24"/>
              </w:rPr>
            </w:pPr>
            <w:r>
              <w:rPr>
                <w:rFonts w:ascii="宋体" w:hAnsi="宋体"/>
                <w:szCs w:val="24"/>
              </w:rPr>
              <w:t xml:space="preserve">        },</w:t>
            </w:r>
          </w:p>
          <w:p>
            <w:pPr>
              <w:rPr>
                <w:rFonts w:ascii="宋体" w:hAnsi="宋体"/>
                <w:szCs w:val="24"/>
              </w:rPr>
            </w:pPr>
            <w:r>
              <w:rPr>
                <w:rFonts w:ascii="宋体" w:hAnsi="宋体"/>
                <w:szCs w:val="24"/>
              </w:rPr>
              <w:t xml:space="preserve">        {</w:t>
            </w:r>
          </w:p>
          <w:p>
            <w:pPr>
              <w:rPr>
                <w:rFonts w:ascii="宋体" w:hAnsi="宋体"/>
                <w:szCs w:val="24"/>
              </w:rPr>
            </w:pPr>
            <w:r>
              <w:rPr>
                <w:rFonts w:ascii="宋体" w:hAnsi="宋体"/>
                <w:szCs w:val="24"/>
              </w:rPr>
              <w:t xml:space="preserve">            "groupId": "65",</w:t>
            </w:r>
          </w:p>
          <w:p>
            <w:pPr>
              <w:rPr>
                <w:rFonts w:ascii="宋体" w:hAnsi="宋体"/>
                <w:szCs w:val="24"/>
              </w:rPr>
            </w:pPr>
            <w:r>
              <w:rPr>
                <w:rFonts w:ascii="宋体" w:hAnsi="宋体"/>
                <w:szCs w:val="24"/>
              </w:rPr>
              <w:t xml:space="preserve">            "item": [</w:t>
            </w:r>
          </w:p>
          <w:p>
            <w:pPr>
              <w:rPr>
                <w:rFonts w:ascii="宋体" w:hAnsi="宋体"/>
                <w:szCs w:val="24"/>
              </w:rPr>
            </w:pPr>
            <w:r>
              <w:rPr>
                <w:rFonts w:ascii="宋体" w:hAnsi="宋体"/>
                <w:szCs w:val="24"/>
              </w:rPr>
              <w:t xml:space="preserve">                {</w:t>
            </w:r>
          </w:p>
          <w:p>
            <w:pPr>
              <w:rPr>
                <w:rFonts w:ascii="宋体" w:hAnsi="宋体"/>
                <w:szCs w:val="24"/>
              </w:rPr>
            </w:pPr>
            <w:r>
              <w:rPr>
                <w:rFonts w:ascii="宋体" w:hAnsi="宋体"/>
                <w:szCs w:val="24"/>
              </w:rPr>
              <w:t xml:space="preserve">                    "itemId": "86"</w:t>
            </w:r>
          </w:p>
          <w:p>
            <w:pPr>
              <w:rPr>
                <w:rFonts w:ascii="宋体" w:hAnsi="宋体"/>
                <w:szCs w:val="24"/>
              </w:rPr>
            </w:pPr>
            <w:r>
              <w:rPr>
                <w:rFonts w:ascii="宋体" w:hAnsi="宋体"/>
                <w:szCs w:val="24"/>
              </w:rPr>
              <w:t xml:space="preserve">                }</w:t>
            </w:r>
          </w:p>
          <w:p>
            <w:pPr>
              <w:rPr>
                <w:rFonts w:ascii="宋体" w:hAnsi="宋体"/>
                <w:szCs w:val="24"/>
              </w:rPr>
            </w:pPr>
            <w:r>
              <w:rPr>
                <w:rFonts w:ascii="宋体" w:hAnsi="宋体"/>
                <w:szCs w:val="24"/>
              </w:rPr>
              <w:t xml:space="preserve">            ]</w:t>
            </w:r>
          </w:p>
          <w:p>
            <w:pPr>
              <w:rPr>
                <w:rFonts w:ascii="宋体" w:hAnsi="宋体"/>
                <w:szCs w:val="24"/>
              </w:rPr>
            </w:pPr>
            <w:r>
              <w:rPr>
                <w:rFonts w:ascii="宋体" w:hAnsi="宋体"/>
                <w:szCs w:val="24"/>
              </w:rPr>
              <w:t xml:space="preserve">        }</w:t>
            </w:r>
          </w:p>
          <w:p>
            <w:pPr>
              <w:rPr>
                <w:rFonts w:ascii="宋体" w:hAnsi="宋体"/>
                <w:szCs w:val="24"/>
              </w:rPr>
            </w:pPr>
            <w:r>
              <w:rPr>
                <w:rFonts w:ascii="宋体" w:hAnsi="宋体"/>
                <w:szCs w:val="24"/>
              </w:rPr>
              <w:t xml:space="preserve">    ]</w:t>
            </w:r>
          </w:p>
          <w:p>
            <w:pPr>
              <w:rPr>
                <w:rFonts w:ascii="宋体" w:hAnsi="宋体"/>
                <w:szCs w:val="24"/>
              </w:rPr>
            </w:pPr>
            <w:r>
              <w:rPr>
                <w:rFonts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32"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 xml:space="preserve"> </w:t>
            </w:r>
            <w:r>
              <w:rPr>
                <w:rFonts w:hint="eastAsia" w:ascii="宋体" w:hAnsi="宋体"/>
                <w:szCs w:val="24"/>
              </w:rPr>
              <w:t>hospitalId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idCard</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medicalCardNumber</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group</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用户选择的组集合,用户选择的最小单元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groupId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院内组唯一标识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item</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项目集合，与g</w:t>
            </w:r>
            <w:r>
              <w:rPr>
                <w:rFonts w:ascii="宋体" w:hAnsi="宋体"/>
                <w:szCs w:val="24"/>
              </w:rPr>
              <w:t>ro</w:t>
            </w:r>
            <w:r>
              <w:rPr>
                <w:rFonts w:hint="eastAsia" w:ascii="宋体" w:hAnsi="宋体"/>
                <w:szCs w:val="24"/>
              </w:rPr>
              <w:t>up都可作为用户选择项目的凭据，可根据自身需求选择使用g</w:t>
            </w:r>
            <w:r>
              <w:rPr>
                <w:rFonts w:ascii="宋体" w:hAnsi="宋体"/>
                <w:szCs w:val="24"/>
              </w:rPr>
              <w:t>roup</w:t>
            </w:r>
            <w:r>
              <w:rPr>
                <w:rFonts w:hint="eastAsia" w:ascii="宋体" w:hAnsi="宋体"/>
                <w:szCs w:val="24"/>
              </w:rPr>
              <w:t>还是i</w:t>
            </w:r>
            <w:r>
              <w:rPr>
                <w:rFonts w:ascii="宋体" w:hAnsi="宋体"/>
                <w:szCs w:val="24"/>
              </w:rPr>
              <w:t>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itemId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院内项目唯一标识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pStyle w:val="28"/>
              <w:widowControl/>
              <w:shd w:val="clear" w:color="auto" w:fill="FFFFFF"/>
              <w:rPr>
                <w:rFonts w:hint="default"/>
              </w:rPr>
            </w:pPr>
            <w:r>
              <w:t>{</w:t>
            </w:r>
          </w:p>
          <w:p>
            <w:pPr>
              <w:pStyle w:val="28"/>
              <w:widowControl/>
              <w:shd w:val="clear" w:color="auto" w:fill="FFFFFF"/>
              <w:rPr>
                <w:rFonts w:hint="default"/>
              </w:rPr>
            </w:pPr>
            <w:r>
              <w:t xml:space="preserve">    "success": true,</w:t>
            </w:r>
          </w:p>
          <w:p>
            <w:pPr>
              <w:pStyle w:val="28"/>
              <w:widowControl/>
              <w:shd w:val="clear" w:color="auto" w:fill="FFFFFF"/>
              <w:rPr>
                <w:rFonts w:hint="default"/>
              </w:rPr>
            </w:pPr>
            <w:r>
              <w:t xml:space="preserve">    "data": [</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"appointmentDate": "2020-10-15",</w:t>
            </w:r>
          </w:p>
          <w:p>
            <w:pPr>
              <w:pStyle w:val="28"/>
              <w:widowControl/>
              <w:shd w:val="clear" w:color="auto" w:fill="FFFFFF"/>
              <w:rPr>
                <w:rFonts w:hint="default"/>
              </w:rPr>
            </w:pPr>
            <w:r>
              <w:t xml:space="preserve">            "count": "50"</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"appointmentDate": "2020-10-16",</w:t>
            </w:r>
          </w:p>
          <w:p>
            <w:pPr>
              <w:pStyle w:val="28"/>
              <w:widowControl/>
              <w:shd w:val="clear" w:color="auto" w:fill="FFFFFF"/>
              <w:rPr>
                <w:rFonts w:hint="default"/>
              </w:rPr>
            </w:pPr>
            <w:r>
              <w:t xml:space="preserve">            "count": "60"</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"appointmentDate": "2020-10-18",</w:t>
            </w:r>
          </w:p>
          <w:p>
            <w:pPr>
              <w:pStyle w:val="28"/>
              <w:widowControl/>
              <w:shd w:val="clear" w:color="auto" w:fill="FFFFFF"/>
              <w:rPr>
                <w:rFonts w:hint="default"/>
              </w:rPr>
            </w:pPr>
            <w:r>
              <w:t xml:space="preserve">            "count": "50"</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"msg": "",</w:t>
            </w:r>
          </w:p>
          <w:p>
            <w:pPr>
              <w:pStyle w:val="28"/>
              <w:widowControl/>
              <w:shd w:val="clear" w:color="auto" w:fill="FFFFFF"/>
              <w:rPr>
                <w:rFonts w:hint="default"/>
              </w:rPr>
            </w:pPr>
            <w:r>
              <w:t xml:space="preserve">    "code": "10001"</w:t>
            </w:r>
          </w:p>
          <w:p>
            <w:pPr>
              <w:pStyle w:val="28"/>
              <w:widowControl/>
              <w:shd w:val="clear" w:color="auto" w:fill="FFFFFF"/>
              <w:rPr>
                <w:rFonts w:hint="default"/>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127"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96"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78"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tc>
        <w:tc>
          <w:tcPr>
            <w:tcW w:w="2127" w:type="dxa"/>
            <w:vAlign w:val="center"/>
          </w:tcPr>
          <w:p>
            <w:pPr>
              <w:jc w:val="center"/>
              <w:rPr>
                <w:rFonts w:ascii="宋体" w:hAnsi="宋体"/>
                <w:szCs w:val="24"/>
              </w:rPr>
            </w:pPr>
            <w:r>
              <w:rPr>
                <w:rFonts w:hint="eastAsia" w:ascii="宋体" w:hAnsi="宋体"/>
                <w:szCs w:val="24"/>
              </w:rPr>
              <w:t>success</w:t>
            </w:r>
          </w:p>
        </w:tc>
        <w:tc>
          <w:tcPr>
            <w:tcW w:w="996"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127" w:type="dxa"/>
            <w:vAlign w:val="center"/>
          </w:tcPr>
          <w:p>
            <w:pPr>
              <w:jc w:val="center"/>
              <w:rPr>
                <w:rFonts w:ascii="宋体" w:hAnsi="宋体"/>
                <w:szCs w:val="24"/>
              </w:rPr>
            </w:pPr>
            <w:r>
              <w:rPr>
                <w:rFonts w:hint="eastAsia" w:ascii="宋体" w:hAnsi="宋体"/>
                <w:szCs w:val="24"/>
              </w:rPr>
              <w:t>msg</w:t>
            </w:r>
          </w:p>
        </w:tc>
        <w:tc>
          <w:tcPr>
            <w:tcW w:w="996"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127" w:type="dxa"/>
            <w:vAlign w:val="center"/>
          </w:tcPr>
          <w:p>
            <w:pPr>
              <w:jc w:val="center"/>
              <w:rPr>
                <w:rFonts w:ascii="宋体" w:hAnsi="宋体"/>
                <w:szCs w:val="24"/>
              </w:rPr>
            </w:pPr>
            <w:r>
              <w:rPr>
                <w:rFonts w:hint="eastAsia" w:ascii="宋体" w:hAnsi="宋体"/>
                <w:szCs w:val="24"/>
              </w:rPr>
              <w:t>code</w:t>
            </w:r>
          </w:p>
        </w:tc>
        <w:tc>
          <w:tcPr>
            <w:tcW w:w="996"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127" w:type="dxa"/>
          </w:tcPr>
          <w:p>
            <w:pPr>
              <w:jc w:val="center"/>
              <w:rPr>
                <w:rFonts w:ascii="宋体" w:hAnsi="宋体"/>
                <w:szCs w:val="24"/>
              </w:rPr>
            </w:pPr>
            <w:r>
              <w:rPr>
                <w:rFonts w:ascii="宋体" w:hAnsi="宋体"/>
                <w:szCs w:val="24"/>
              </w:rPr>
              <w:t>data</w:t>
            </w:r>
          </w:p>
        </w:tc>
        <w:tc>
          <w:tcPr>
            <w:tcW w:w="996" w:type="dxa"/>
            <w:gridSpan w:val="2"/>
          </w:tcPr>
          <w:p>
            <w:pPr>
              <w:jc w:val="center"/>
              <w:rPr>
                <w:rFonts w:ascii="宋体" w:hAnsi="宋体"/>
                <w:szCs w:val="24"/>
              </w:rPr>
            </w:pPr>
            <w:r>
              <w:rPr>
                <w:rFonts w:hint="eastAsia" w:ascii="宋体" w:hAnsi="宋体"/>
                <w:szCs w:val="24"/>
              </w:rPr>
              <w:t>是</w:t>
            </w:r>
          </w:p>
        </w:tc>
        <w:tc>
          <w:tcPr>
            <w:tcW w:w="5778" w:type="dxa"/>
            <w:gridSpan w:val="2"/>
          </w:tcPr>
          <w:p>
            <w:pPr>
              <w:rPr>
                <w:rFonts w:ascii="宋体" w:hAnsi="宋体"/>
                <w:szCs w:val="24"/>
              </w:rPr>
            </w:pPr>
            <w:r>
              <w:rPr>
                <w:rFonts w:hint="eastAsia" w:ascii="宋体" w:hAnsi="宋体"/>
                <w:szCs w:val="24"/>
              </w:rPr>
              <w:t>返回结果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tcPr>
          <w:p>
            <w:pPr>
              <w:rPr>
                <w:rFonts w:ascii="宋体" w:hAnsi="宋体"/>
                <w:szCs w:val="24"/>
              </w:rPr>
            </w:pPr>
          </w:p>
        </w:tc>
        <w:tc>
          <w:tcPr>
            <w:tcW w:w="2127" w:type="dxa"/>
          </w:tcPr>
          <w:p>
            <w:pPr>
              <w:jc w:val="center"/>
              <w:rPr>
                <w:rFonts w:ascii="宋体" w:hAnsi="宋体"/>
                <w:szCs w:val="24"/>
              </w:rPr>
            </w:pPr>
            <w:r>
              <w:rPr>
                <w:rFonts w:ascii="宋体" w:hAnsi="宋体"/>
                <w:szCs w:val="24"/>
              </w:rPr>
              <w:t>appointmentDate</w:t>
            </w:r>
          </w:p>
        </w:tc>
        <w:tc>
          <w:tcPr>
            <w:tcW w:w="996" w:type="dxa"/>
            <w:gridSpan w:val="2"/>
          </w:tcPr>
          <w:p>
            <w:pPr>
              <w:jc w:val="center"/>
              <w:rPr>
                <w:rFonts w:ascii="宋体" w:hAnsi="宋体"/>
                <w:szCs w:val="24"/>
              </w:rPr>
            </w:pPr>
            <w:r>
              <w:rPr>
                <w:rFonts w:hint="eastAsia" w:ascii="宋体" w:hAnsi="宋体"/>
                <w:szCs w:val="24"/>
              </w:rPr>
              <w:t>是</w:t>
            </w:r>
          </w:p>
        </w:tc>
        <w:tc>
          <w:tcPr>
            <w:tcW w:w="5778" w:type="dxa"/>
            <w:gridSpan w:val="2"/>
          </w:tcPr>
          <w:p>
            <w:pPr>
              <w:rPr>
                <w:rFonts w:ascii="宋体" w:hAnsi="宋体"/>
                <w:szCs w:val="24"/>
              </w:rPr>
            </w:pPr>
            <w:r>
              <w:rPr>
                <w:rFonts w:hint="eastAsia" w:ascii="宋体" w:hAnsi="宋体"/>
                <w:szCs w:val="24"/>
              </w:rPr>
              <w:t>可预约日期,格式为y</w:t>
            </w:r>
            <w:r>
              <w:rPr>
                <w:rFonts w:ascii="宋体" w:hAnsi="宋体"/>
                <w:szCs w:val="24"/>
              </w:rPr>
              <w:t>yyy-MM-dd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tcPr>
          <w:p>
            <w:pPr>
              <w:rPr>
                <w:rFonts w:ascii="宋体" w:hAnsi="宋体"/>
                <w:szCs w:val="24"/>
              </w:rPr>
            </w:pPr>
          </w:p>
        </w:tc>
        <w:tc>
          <w:tcPr>
            <w:tcW w:w="2127" w:type="dxa"/>
          </w:tcPr>
          <w:p>
            <w:pPr>
              <w:jc w:val="center"/>
              <w:rPr>
                <w:rFonts w:ascii="宋体" w:hAnsi="宋体"/>
                <w:szCs w:val="24"/>
              </w:rPr>
            </w:pPr>
            <w:r>
              <w:rPr>
                <w:rFonts w:hint="eastAsia" w:ascii="宋体" w:hAnsi="宋体"/>
                <w:szCs w:val="24"/>
              </w:rPr>
              <w:t>c</w:t>
            </w:r>
            <w:r>
              <w:rPr>
                <w:rFonts w:ascii="宋体" w:hAnsi="宋体"/>
                <w:szCs w:val="24"/>
              </w:rPr>
              <w:t>ount</w:t>
            </w:r>
          </w:p>
        </w:tc>
        <w:tc>
          <w:tcPr>
            <w:tcW w:w="996" w:type="dxa"/>
            <w:gridSpan w:val="2"/>
          </w:tcPr>
          <w:p>
            <w:pPr>
              <w:jc w:val="center"/>
              <w:rPr>
                <w:rFonts w:ascii="宋体" w:hAnsi="宋体"/>
                <w:szCs w:val="24"/>
              </w:rPr>
            </w:pPr>
            <w:r>
              <w:rPr>
                <w:rFonts w:hint="eastAsia" w:ascii="宋体" w:hAnsi="宋体"/>
                <w:szCs w:val="24"/>
              </w:rPr>
              <w:t>是</w:t>
            </w:r>
          </w:p>
        </w:tc>
        <w:tc>
          <w:tcPr>
            <w:tcW w:w="5778" w:type="dxa"/>
            <w:gridSpan w:val="2"/>
          </w:tcPr>
          <w:p>
            <w:pPr>
              <w:rPr>
                <w:rFonts w:ascii="宋体" w:hAnsi="宋体"/>
                <w:szCs w:val="24"/>
              </w:rPr>
            </w:pPr>
            <w:r>
              <w:rPr>
                <w:rFonts w:hint="eastAsia" w:ascii="宋体" w:hAnsi="宋体"/>
                <w:szCs w:val="24"/>
              </w:rPr>
              <w:t>可预约号源数</w:t>
            </w:r>
          </w:p>
        </w:tc>
      </w:tr>
    </w:tbl>
    <w:p>
      <w:pPr>
        <w:pStyle w:val="5"/>
      </w:pPr>
      <w:bookmarkStart w:id="327" w:name="_Toc15744"/>
      <w:r>
        <w:rPr>
          <w:rFonts w:hint="eastAsia"/>
        </w:rPr>
        <w:t>保存自选套餐数据</w:t>
      </w:r>
      <w:bookmarkEnd w:id="327"/>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998"/>
        <w:gridCol w:w="434"/>
        <w:gridCol w:w="691"/>
        <w:gridCol w:w="259"/>
        <w:gridCol w:w="5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用户线上支付成功后，院内提供保存数据功能，保存成功后用户可直接去相应诊室进行检查或就诊（hospital.interface.selfPrescription.saveSelfPrescription）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"256",</w:t>
            </w:r>
          </w:p>
          <w:p>
            <w:pPr>
              <w:rPr>
                <w:rFonts w:ascii="宋体" w:hAnsi="宋体"/>
                <w:szCs w:val="24"/>
              </w:rPr>
            </w:pPr>
            <w:r>
              <w:rPr>
                <w:rFonts w:hint="eastAsia" w:ascii="宋体" w:hAnsi="宋体"/>
                <w:szCs w:val="24"/>
              </w:rPr>
              <w:t xml:space="preserve">    "idCard": "370923199605054238",</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"group":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"groupId": "26",</w:t>
            </w:r>
          </w:p>
          <w:p>
            <w:pPr>
              <w:rPr>
                <w:rFonts w:ascii="宋体" w:hAnsi="宋体"/>
                <w:szCs w:val="24"/>
              </w:rPr>
            </w:pPr>
            <w:r>
              <w:rPr>
                <w:rFonts w:hint="eastAsia" w:ascii="宋体" w:hAnsi="宋体"/>
                <w:szCs w:val="24"/>
              </w:rPr>
              <w:t xml:space="preserve">            "item":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"itemId": "36"</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"itemId": "37"</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"groupId": "65",</w:t>
            </w:r>
          </w:p>
          <w:p>
            <w:pPr>
              <w:rPr>
                <w:rFonts w:ascii="宋体" w:hAnsi="宋体"/>
                <w:szCs w:val="24"/>
              </w:rPr>
            </w:pPr>
            <w:r>
              <w:rPr>
                <w:rFonts w:hint="eastAsia" w:ascii="宋体" w:hAnsi="宋体"/>
                <w:szCs w:val="24"/>
              </w:rPr>
              <w:t xml:space="preserve">            "item":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"itemId": "86"</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"appointmentDate": "2020-10-16",</w:t>
            </w:r>
          </w:p>
          <w:p>
            <w:pPr>
              <w:rPr>
                <w:rFonts w:ascii="宋体" w:hAnsi="宋体"/>
                <w:szCs w:val="24"/>
              </w:rPr>
            </w:pPr>
            <w:r>
              <w:rPr>
                <w:rFonts w:hint="eastAsia" w:ascii="宋体" w:hAnsi="宋体"/>
                <w:szCs w:val="24"/>
              </w:rPr>
              <w:t xml:space="preserve">    "outTradeNo": "ZZJF-YWCSL-2010145",</w:t>
            </w:r>
          </w:p>
          <w:p>
            <w:pPr>
              <w:rPr>
                <w:rFonts w:ascii="宋体" w:hAnsi="宋体"/>
                <w:szCs w:val="24"/>
              </w:rPr>
            </w:pPr>
            <w:r>
              <w:rPr>
                <w:rFonts w:hint="eastAsia" w:ascii="宋体" w:hAnsi="宋体"/>
                <w:szCs w:val="24"/>
              </w:rPr>
              <w:t xml:space="preserve">    "payType": "WeChatPay",</w:t>
            </w:r>
          </w:p>
          <w:p>
            <w:pPr>
              <w:rPr>
                <w:rFonts w:ascii="宋体" w:hAnsi="宋体"/>
                <w:szCs w:val="24"/>
              </w:rPr>
            </w:pPr>
            <w:r>
              <w:rPr>
                <w:rFonts w:hint="eastAsia" w:ascii="宋体" w:hAnsi="宋体"/>
                <w:szCs w:val="24"/>
              </w:rPr>
              <w:t xml:space="preserve">    "payAmount": "100.00",</w:t>
            </w:r>
          </w:p>
          <w:p>
            <w:pPr>
              <w:rPr>
                <w:rFonts w:ascii="宋体" w:hAnsi="宋体"/>
                <w:szCs w:val="24"/>
              </w:rPr>
            </w:pPr>
            <w:r>
              <w:rPr>
                <w:rFonts w:hint="eastAsia" w:ascii="宋体" w:hAnsi="宋体"/>
                <w:szCs w:val="24"/>
              </w:rPr>
              <w:t xml:space="preserve">    "balancePayment": "80.00",</w:t>
            </w:r>
          </w:p>
          <w:p>
            <w:pPr>
              <w:rPr>
                <w:rFonts w:ascii="宋体" w:hAnsi="宋体"/>
                <w:szCs w:val="24"/>
              </w:rPr>
            </w:pPr>
            <w:r>
              <w:rPr>
                <w:rFonts w:hint="eastAsia" w:ascii="宋体" w:hAnsi="宋体"/>
                <w:szCs w:val="24"/>
              </w:rPr>
              <w:t xml:space="preserve">    "external": "",</w:t>
            </w:r>
          </w:p>
          <w:p>
            <w:pPr>
              <w:ind w:firstLine="480"/>
              <w:rPr>
                <w:rFonts w:ascii="宋体" w:hAnsi="宋体"/>
                <w:szCs w:val="24"/>
              </w:rPr>
            </w:pPr>
            <w:r>
              <w:rPr>
                <w:rFonts w:hint="eastAsia" w:ascii="宋体" w:hAnsi="宋体"/>
                <w:szCs w:val="24"/>
              </w:rPr>
              <w:t>"patientName": "</w:t>
            </w:r>
            <w:r>
              <w:rPr>
                <w:rFonts w:hint="eastAsia" w:ascii="宋体" w:hAnsi="宋体"/>
                <w:szCs w:val="24"/>
                <w:lang w:eastAsia="zh-Hans"/>
              </w:rPr>
              <w:t>张三</w:t>
            </w:r>
            <w:r>
              <w:rPr>
                <w:rFonts w:hint="eastAsia" w:ascii="宋体" w:hAnsi="宋体"/>
                <w:szCs w:val="24"/>
              </w:rPr>
              <w:t>",</w:t>
            </w:r>
          </w:p>
          <w:p>
            <w:pPr>
              <w:ind w:firstLine="480"/>
              <w:rPr>
                <w:rFonts w:ascii="宋体" w:hAnsi="宋体"/>
                <w:szCs w:val="24"/>
              </w:rPr>
            </w:pPr>
            <w:r>
              <w:rPr>
                <w:rFonts w:hint="eastAsia" w:ascii="宋体" w:hAnsi="宋体"/>
                <w:szCs w:val="24"/>
              </w:rPr>
              <w:t>"unifiedPayTradeNo": "ZZJF-XXXXXX",</w:t>
            </w:r>
          </w:p>
          <w:p>
            <w:pPr>
              <w:ind w:firstLine="480"/>
              <w:rPr>
                <w:rFonts w:ascii="宋体" w:hAnsi="宋体"/>
                <w:szCs w:val="24"/>
              </w:rPr>
            </w:pPr>
            <w:r>
              <w:rPr>
                <w:rFonts w:hint="eastAsia" w:ascii="宋体" w:hAnsi="宋体"/>
                <w:szCs w:val="24"/>
              </w:rPr>
              <w:t>"unifiedAmount": "00.00"</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32"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 xml:space="preserve"> </w:t>
            </w:r>
            <w:r>
              <w:rPr>
                <w:rFonts w:hint="eastAsia" w:ascii="宋体" w:hAnsi="宋体"/>
                <w:szCs w:val="24"/>
              </w:rPr>
              <w:t>hospitalId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idCard</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medicalCardNumber</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group</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用户选择的组集合,用户选择的最小单元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groupId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院内组唯一标识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item</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项目集合，与g</w:t>
            </w:r>
            <w:r>
              <w:rPr>
                <w:rFonts w:ascii="宋体" w:hAnsi="宋体"/>
                <w:szCs w:val="24"/>
              </w:rPr>
              <w:t>ro</w:t>
            </w:r>
            <w:r>
              <w:rPr>
                <w:rFonts w:hint="eastAsia" w:ascii="宋体" w:hAnsi="宋体"/>
                <w:szCs w:val="24"/>
              </w:rPr>
              <w:t>up都可作为用户选择项目的凭据，可根据自身需求选择使用g</w:t>
            </w:r>
            <w:r>
              <w:rPr>
                <w:rFonts w:ascii="宋体" w:hAnsi="宋体"/>
                <w:szCs w:val="24"/>
              </w:rPr>
              <w:t>roup</w:t>
            </w:r>
            <w:r>
              <w:rPr>
                <w:rFonts w:hint="eastAsia" w:ascii="宋体" w:hAnsi="宋体"/>
                <w:szCs w:val="24"/>
              </w:rPr>
              <w:t>还是i</w:t>
            </w:r>
            <w:r>
              <w:rPr>
                <w:rFonts w:ascii="宋体" w:hAnsi="宋体"/>
                <w:szCs w:val="24"/>
              </w:rPr>
              <w:t>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itemId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院内项目唯一标识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appointmentDate</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可预约日期,格式为y</w:t>
            </w:r>
            <w:r>
              <w:rPr>
                <w:rFonts w:ascii="宋体" w:hAnsi="宋体"/>
                <w:szCs w:val="24"/>
              </w:rPr>
              <w:t>yyy-MM-dd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outTradeNo</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支付订单号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payType</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支付方式，Ali</w:t>
            </w:r>
            <w:r>
              <w:rPr>
                <w:rFonts w:ascii="宋体" w:hAnsi="宋体"/>
                <w:szCs w:val="24"/>
              </w:rPr>
              <w:t xml:space="preserve">Pay </w:t>
            </w:r>
            <w:r>
              <w:rPr>
                <w:rFonts w:hint="eastAsia" w:ascii="宋体" w:hAnsi="宋体"/>
                <w:szCs w:val="24"/>
              </w:rPr>
              <w:t>支付宝，</w:t>
            </w:r>
            <w:r>
              <w:rPr>
                <w:rFonts w:ascii="宋体" w:hAnsi="宋体"/>
                <w:szCs w:val="24"/>
              </w:rPr>
              <w:t xml:space="preserve">WeChatPay </w:t>
            </w:r>
            <w:r>
              <w:rPr>
                <w:rFonts w:hint="eastAsia" w:ascii="宋体" w:hAnsi="宋体"/>
                <w:szCs w:val="24"/>
              </w:rPr>
              <w:t>微信，SelfBuiltPlatformPay自定义平台支付</w:t>
            </w:r>
          </w:p>
          <w:p>
            <w:pPr>
              <w:rPr>
                <w:rFonts w:ascii="宋体" w:hAnsi="宋体"/>
                <w:szCs w:val="24"/>
              </w:rPr>
            </w:pPr>
            <w:r>
              <w:rPr>
                <w:rFonts w:hint="eastAsia" w:ascii="宋体" w:hAnsi="宋体"/>
                <w:szCs w:val="24"/>
              </w:rPr>
              <w:t>已经对接统一支付平台的系统请参考附录六。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payAmount</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支付时使用的第三方支付平台时（支付宝等）金额，总金额是</w:t>
            </w:r>
            <w:r>
              <w:rPr>
                <w:rFonts w:ascii="宋体" w:hAnsi="宋体"/>
                <w:szCs w:val="24"/>
              </w:rPr>
              <w:t>payAmount</w:t>
            </w:r>
            <w:r>
              <w:rPr>
                <w:rFonts w:hint="eastAsia" w:ascii="宋体" w:hAnsi="宋体"/>
                <w:szCs w:val="24"/>
              </w:rPr>
              <w:t>+</w:t>
            </w:r>
            <w:r>
              <w:rPr>
                <w:rFonts w:ascii="宋体" w:hAnsi="宋体"/>
                <w:szCs w:val="24"/>
              </w:rPr>
              <w:t>balancePayment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rPr>
                <w:rFonts w:ascii="宋体" w:hAnsi="宋体"/>
                <w:szCs w:val="24"/>
              </w:rPr>
            </w:pPr>
            <w:r>
              <w:rPr>
                <w:rFonts w:hint="eastAsia" w:ascii="宋体" w:hAnsi="宋体"/>
                <w:szCs w:val="24"/>
              </w:rPr>
              <w:t>balancePayment</w:t>
            </w:r>
          </w:p>
        </w:tc>
        <w:tc>
          <w:tcPr>
            <w:tcW w:w="950" w:type="dxa"/>
            <w:gridSpan w:val="2"/>
            <w:vAlign w:val="center"/>
          </w:tcPr>
          <w:p>
            <w:pPr>
              <w:rPr>
                <w:rFonts w:ascii="宋体" w:hAnsi="宋体"/>
                <w:szCs w:val="24"/>
                <w:lang w:eastAsia="zh-Hans"/>
              </w:rPr>
            </w:pPr>
            <w:r>
              <w:rPr>
                <w:rFonts w:hint="eastAsia" w:ascii="宋体" w:hAnsi="宋体"/>
                <w:szCs w:val="24"/>
                <w:lang w:eastAsia="zh-Hans"/>
              </w:rPr>
              <w:t>否</w:t>
            </w:r>
          </w:p>
        </w:tc>
        <w:tc>
          <w:tcPr>
            <w:tcW w:w="5519" w:type="dxa"/>
            <w:vAlign w:val="center"/>
          </w:tcPr>
          <w:p>
            <w:pPr>
              <w:rPr>
                <w:rFonts w:ascii="宋体" w:hAnsi="宋体"/>
                <w:szCs w:val="24"/>
              </w:rPr>
            </w:pPr>
            <w:r>
              <w:rPr>
                <w:rFonts w:hint="eastAsia" w:ascii="宋体" w:hAnsi="宋体"/>
                <w:szCs w:val="24"/>
              </w:rPr>
              <w:t>支付时使用的his就诊卡余额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external</w:t>
            </w:r>
          </w:p>
        </w:tc>
        <w:tc>
          <w:tcPr>
            <w:tcW w:w="950" w:type="dxa"/>
            <w:gridSpan w:val="2"/>
            <w:vAlign w:val="center"/>
          </w:tcPr>
          <w:p>
            <w:pPr>
              <w:jc w:val="center"/>
              <w:rPr>
                <w:rFonts w:ascii="宋体" w:hAnsi="宋体"/>
                <w:szCs w:val="24"/>
                <w:lang w:eastAsia="zh-Hans"/>
              </w:rPr>
            </w:pPr>
            <w:r>
              <w:rPr>
                <w:rFonts w:hint="eastAsia" w:ascii="宋体" w:hAnsi="宋体"/>
                <w:szCs w:val="24"/>
              </w:rPr>
              <w:t>否</w:t>
            </w:r>
          </w:p>
        </w:tc>
        <w:tc>
          <w:tcPr>
            <w:tcW w:w="5519" w:type="dxa"/>
            <w:vAlign w:val="center"/>
          </w:tcPr>
          <w:p>
            <w:pPr>
              <w:rPr>
                <w:rFonts w:ascii="宋体" w:hAnsi="宋体"/>
                <w:szCs w:val="24"/>
              </w:rPr>
            </w:pPr>
            <w:r>
              <w:rPr>
                <w:rFonts w:hint="eastAsia" w:ascii="宋体" w:hAnsi="宋体"/>
                <w:szCs w:val="24"/>
              </w:rPr>
              <w:t>扩展字段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patientName</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rPr>
                <w:rFonts w:ascii="宋体" w:hAnsi="宋体"/>
                <w:szCs w:val="24"/>
              </w:rPr>
            </w:pPr>
            <w:r>
              <w:rPr>
                <w:rFonts w:hint="eastAsia" w:ascii="宋体" w:hAnsi="宋体"/>
                <w:szCs w:val="24"/>
              </w:rPr>
              <w:t>患者姓名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unifiedPayTradeNo</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rPr>
                <w:rFonts w:ascii="宋体" w:hAnsi="宋体"/>
                <w:szCs w:val="24"/>
              </w:rPr>
            </w:pPr>
            <w:r>
              <w:rPr>
                <w:rFonts w:hint="eastAsia" w:ascii="宋体" w:hAnsi="宋体"/>
                <w:szCs w:val="24"/>
              </w:rPr>
              <w:t>统一结算平台订单号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unifiedAmount</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rPr>
                <w:rFonts w:ascii="宋体" w:hAnsi="宋体"/>
                <w:szCs w:val="24"/>
              </w:rPr>
            </w:pPr>
            <w:r>
              <w:rPr>
                <w:rFonts w:hint="eastAsia" w:ascii="宋体" w:hAnsi="宋体"/>
                <w:szCs w:val="24"/>
              </w:rPr>
              <w:t>支付时使用的统一平台余额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pStyle w:val="28"/>
              <w:widowControl/>
              <w:shd w:val="clear" w:color="auto" w:fill="FFFFFF"/>
              <w:rPr>
                <w:rFonts w:hint="default"/>
              </w:rPr>
            </w:pPr>
            <w:r>
              <w:t>{</w:t>
            </w:r>
          </w:p>
          <w:p>
            <w:pPr>
              <w:pStyle w:val="28"/>
              <w:widowControl/>
              <w:shd w:val="clear" w:color="auto" w:fill="FFFFFF"/>
              <w:rPr>
                <w:rFonts w:hint="default"/>
              </w:rPr>
            </w:pPr>
            <w:r>
              <w:t xml:space="preserve">    "success": true,</w:t>
            </w:r>
          </w:p>
          <w:p>
            <w:pPr>
              <w:pStyle w:val="28"/>
              <w:widowControl/>
              <w:shd w:val="clear" w:color="auto" w:fill="FFFFFF"/>
              <w:rPr>
                <w:rFonts w:hint="default"/>
              </w:rPr>
            </w:pPr>
            <w:r>
              <w:t xml:space="preserve">    "data": {</w:t>
            </w:r>
          </w:p>
          <w:p>
            <w:pPr>
              <w:pStyle w:val="28"/>
              <w:widowControl/>
              <w:shd w:val="clear" w:color="auto" w:fill="FFFFFF"/>
              <w:rPr>
                <w:rFonts w:hint="default"/>
              </w:rPr>
            </w:pPr>
            <w:r>
              <w:t xml:space="preserve">        "outOrderId": "9683",</w:t>
            </w:r>
          </w:p>
          <w:p>
            <w:pPr>
              <w:pStyle w:val="28"/>
              <w:widowControl/>
              <w:shd w:val="clear" w:color="auto" w:fill="FFFFFF"/>
              <w:rPr>
                <w:rFonts w:hint="default"/>
              </w:rPr>
            </w:pPr>
            <w:r>
              <w:t xml:space="preserve">        "effectiveDate": "2020-10-19",</w:t>
            </w:r>
          </w:p>
          <w:p>
            <w:pPr>
              <w:pStyle w:val="28"/>
              <w:widowControl/>
              <w:shd w:val="clear" w:color="auto" w:fill="FFFFFF"/>
              <w:rPr>
                <w:rFonts w:hint="default"/>
              </w:rPr>
            </w:pPr>
            <w:r>
              <w:t xml:space="preserve">        "tips": "请在排队检查过程中做好个人防护工作"</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"msg": "",</w:t>
            </w:r>
          </w:p>
          <w:p>
            <w:pPr>
              <w:pStyle w:val="28"/>
              <w:widowControl/>
              <w:shd w:val="clear" w:color="auto" w:fill="FFFFFF"/>
              <w:rPr>
                <w:rFonts w:hint="default"/>
              </w:rPr>
            </w:pPr>
            <w:r>
              <w:t xml:space="preserve">    "code": "10001"</w:t>
            </w:r>
          </w:p>
          <w:p>
            <w:pPr>
              <w:pStyle w:val="28"/>
              <w:widowControl/>
              <w:shd w:val="clear" w:color="auto" w:fill="FFFFFF"/>
              <w:rPr>
                <w:rFonts w:hint="default"/>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199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25"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78"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tc>
        <w:tc>
          <w:tcPr>
            <w:tcW w:w="1998" w:type="dxa"/>
            <w:vAlign w:val="center"/>
          </w:tcPr>
          <w:p>
            <w:pPr>
              <w:jc w:val="center"/>
              <w:rPr>
                <w:rFonts w:ascii="宋体" w:hAnsi="宋体"/>
                <w:szCs w:val="24"/>
              </w:rPr>
            </w:pPr>
            <w:r>
              <w:rPr>
                <w:rFonts w:hint="eastAsia" w:ascii="宋体" w:hAnsi="宋体"/>
                <w:szCs w:val="24"/>
              </w:rPr>
              <w:t>success</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msg</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code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tcPr>
          <w:p>
            <w:pPr>
              <w:jc w:val="center"/>
              <w:rPr>
                <w:rFonts w:ascii="宋体" w:hAnsi="宋体"/>
                <w:szCs w:val="24"/>
              </w:rPr>
            </w:pPr>
            <w:r>
              <w:rPr>
                <w:rFonts w:ascii="宋体" w:hAnsi="宋体"/>
                <w:szCs w:val="24"/>
              </w:rPr>
              <w:t>data</w:t>
            </w:r>
          </w:p>
        </w:tc>
        <w:tc>
          <w:tcPr>
            <w:tcW w:w="1125" w:type="dxa"/>
            <w:gridSpan w:val="2"/>
          </w:tcPr>
          <w:p>
            <w:pPr>
              <w:jc w:val="center"/>
              <w:rPr>
                <w:rFonts w:ascii="宋体" w:hAnsi="宋体"/>
                <w:szCs w:val="24"/>
              </w:rPr>
            </w:pPr>
            <w:r>
              <w:rPr>
                <w:rFonts w:hint="eastAsia" w:ascii="宋体" w:hAnsi="宋体"/>
                <w:szCs w:val="24"/>
              </w:rPr>
              <w:t>是</w:t>
            </w:r>
          </w:p>
        </w:tc>
        <w:tc>
          <w:tcPr>
            <w:tcW w:w="5778" w:type="dxa"/>
            <w:gridSpan w:val="2"/>
          </w:tcPr>
          <w:p>
            <w:pPr>
              <w:rPr>
                <w:rFonts w:ascii="宋体" w:hAnsi="宋体"/>
                <w:szCs w:val="24"/>
              </w:rPr>
            </w:pPr>
            <w:r>
              <w:rPr>
                <w:rFonts w:hint="eastAsia" w:ascii="宋体" w:hAnsi="宋体"/>
                <w:szCs w:val="24"/>
              </w:rPr>
              <w:t>返回结果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tcPr>
          <w:p>
            <w:pPr>
              <w:jc w:val="center"/>
              <w:rPr>
                <w:rFonts w:ascii="宋体" w:hAnsi="宋体"/>
                <w:szCs w:val="24"/>
              </w:rPr>
            </w:pPr>
            <w:r>
              <w:rPr>
                <w:rFonts w:ascii="宋体" w:hAnsi="宋体"/>
                <w:szCs w:val="24"/>
              </w:rPr>
              <w:t>outOrderId</w:t>
            </w:r>
          </w:p>
        </w:tc>
        <w:tc>
          <w:tcPr>
            <w:tcW w:w="1125" w:type="dxa"/>
            <w:gridSpan w:val="2"/>
          </w:tcPr>
          <w:p>
            <w:pPr>
              <w:jc w:val="center"/>
              <w:rPr>
                <w:rFonts w:ascii="宋体" w:hAnsi="宋体"/>
                <w:szCs w:val="24"/>
              </w:rPr>
            </w:pPr>
            <w:r>
              <w:rPr>
                <w:rFonts w:hint="eastAsia" w:ascii="宋体" w:hAnsi="宋体"/>
                <w:szCs w:val="24"/>
              </w:rPr>
              <w:t>是</w:t>
            </w:r>
          </w:p>
        </w:tc>
        <w:tc>
          <w:tcPr>
            <w:tcW w:w="5778" w:type="dxa"/>
            <w:gridSpan w:val="2"/>
          </w:tcPr>
          <w:p>
            <w:pPr>
              <w:rPr>
                <w:rFonts w:ascii="宋体" w:hAnsi="宋体"/>
                <w:szCs w:val="24"/>
              </w:rPr>
            </w:pPr>
            <w:r>
              <w:rPr>
                <w:rFonts w:hint="eastAsia" w:ascii="宋体" w:hAnsi="宋体"/>
                <w:szCs w:val="24"/>
              </w:rPr>
              <w:t>院内系统的订单记录唯一标识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tcPr>
          <w:p>
            <w:pPr>
              <w:jc w:val="center"/>
              <w:rPr>
                <w:rFonts w:ascii="宋体" w:hAnsi="宋体"/>
                <w:szCs w:val="24"/>
              </w:rPr>
            </w:pPr>
            <w:r>
              <w:rPr>
                <w:rFonts w:ascii="宋体" w:hAnsi="宋体"/>
                <w:szCs w:val="24"/>
              </w:rPr>
              <w:t>effectiveDate</w:t>
            </w:r>
          </w:p>
        </w:tc>
        <w:tc>
          <w:tcPr>
            <w:tcW w:w="1125" w:type="dxa"/>
            <w:gridSpan w:val="2"/>
          </w:tcPr>
          <w:p>
            <w:pPr>
              <w:jc w:val="center"/>
              <w:rPr>
                <w:rFonts w:ascii="宋体" w:hAnsi="宋体"/>
                <w:szCs w:val="24"/>
              </w:rPr>
            </w:pPr>
            <w:r>
              <w:rPr>
                <w:rFonts w:hint="eastAsia" w:ascii="宋体" w:hAnsi="宋体"/>
                <w:szCs w:val="24"/>
              </w:rPr>
              <w:t>是</w:t>
            </w:r>
          </w:p>
        </w:tc>
        <w:tc>
          <w:tcPr>
            <w:tcW w:w="5778" w:type="dxa"/>
            <w:gridSpan w:val="2"/>
          </w:tcPr>
          <w:p>
            <w:pPr>
              <w:rPr>
                <w:rFonts w:ascii="宋体" w:hAnsi="宋体"/>
                <w:szCs w:val="24"/>
              </w:rPr>
            </w:pPr>
            <w:r>
              <w:rPr>
                <w:rFonts w:hint="eastAsia" w:ascii="宋体" w:hAnsi="宋体"/>
                <w:szCs w:val="24"/>
              </w:rPr>
              <w:t>有效日期,此日期为截止日期。格式y</w:t>
            </w:r>
            <w:r>
              <w:rPr>
                <w:rFonts w:ascii="宋体" w:hAnsi="宋体"/>
                <w:szCs w:val="24"/>
              </w:rPr>
              <w:t>yyy-MM-dd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tcPr>
          <w:p>
            <w:pPr>
              <w:jc w:val="center"/>
              <w:rPr>
                <w:rFonts w:ascii="宋体" w:hAnsi="宋体"/>
                <w:szCs w:val="24"/>
              </w:rPr>
            </w:pPr>
            <w:r>
              <w:rPr>
                <w:rFonts w:ascii="宋体" w:hAnsi="宋体"/>
                <w:szCs w:val="24"/>
              </w:rPr>
              <w:t>tips</w:t>
            </w:r>
          </w:p>
        </w:tc>
        <w:tc>
          <w:tcPr>
            <w:tcW w:w="1125" w:type="dxa"/>
            <w:gridSpan w:val="2"/>
          </w:tcPr>
          <w:p>
            <w:pPr>
              <w:jc w:val="center"/>
              <w:rPr>
                <w:rFonts w:ascii="宋体" w:hAnsi="宋体"/>
                <w:szCs w:val="24"/>
              </w:rPr>
            </w:pPr>
            <w:r>
              <w:rPr>
                <w:rFonts w:hint="eastAsia" w:ascii="宋体" w:hAnsi="宋体"/>
                <w:szCs w:val="24"/>
              </w:rPr>
              <w:t>否</w:t>
            </w:r>
          </w:p>
        </w:tc>
        <w:tc>
          <w:tcPr>
            <w:tcW w:w="5778" w:type="dxa"/>
            <w:gridSpan w:val="2"/>
          </w:tcPr>
          <w:p>
            <w:pPr>
              <w:rPr>
                <w:rFonts w:ascii="宋体" w:hAnsi="宋体"/>
                <w:szCs w:val="24"/>
              </w:rPr>
            </w:pPr>
            <w:r>
              <w:rPr>
                <w:rFonts w:hint="eastAsia" w:ascii="宋体" w:hAnsi="宋体"/>
                <w:szCs w:val="24"/>
              </w:rPr>
              <w:t>温馨提示</w:t>
            </w:r>
          </w:p>
        </w:tc>
      </w:tr>
    </w:tbl>
    <w:p>
      <w:pPr>
        <w:pStyle w:val="5"/>
      </w:pPr>
      <w:bookmarkStart w:id="328" w:name="_Toc15095"/>
      <w:r>
        <w:rPr>
          <w:rFonts w:hint="eastAsia"/>
        </w:rPr>
        <w:t>取消自选套餐预约</w:t>
      </w:r>
      <w:bookmarkEnd w:id="328"/>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998"/>
        <w:gridCol w:w="434"/>
        <w:gridCol w:w="691"/>
        <w:gridCol w:w="259"/>
        <w:gridCol w:w="5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用户取消预约的项目（hospital.interface.selfPrescription.cancelSelfPrescription）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ascii="宋体" w:hAnsi="宋体"/>
                <w:szCs w:val="24"/>
              </w:rPr>
              <w:t>{</w:t>
            </w:r>
          </w:p>
          <w:p>
            <w:pPr>
              <w:rPr>
                <w:rFonts w:ascii="宋体" w:hAnsi="宋体"/>
                <w:szCs w:val="24"/>
              </w:rPr>
            </w:pPr>
            <w:r>
              <w:rPr>
                <w:rFonts w:ascii="宋体" w:hAnsi="宋体"/>
                <w:szCs w:val="24"/>
              </w:rPr>
              <w:t xml:space="preserve">    "hospitalId": "256",</w:t>
            </w:r>
          </w:p>
          <w:p>
            <w:pPr>
              <w:rPr>
                <w:rFonts w:ascii="宋体" w:hAnsi="宋体"/>
                <w:szCs w:val="24"/>
              </w:rPr>
            </w:pPr>
            <w:r>
              <w:rPr>
                <w:rFonts w:ascii="宋体" w:hAnsi="宋体"/>
                <w:szCs w:val="24"/>
              </w:rPr>
              <w:t xml:space="preserve">    "idCard": "370923199605054238",</w:t>
            </w:r>
          </w:p>
          <w:p>
            <w:pPr>
              <w:rPr>
                <w:rFonts w:ascii="宋体" w:hAnsi="宋体"/>
                <w:szCs w:val="24"/>
              </w:rPr>
            </w:pPr>
            <w:r>
              <w:rPr>
                <w:rFonts w:ascii="宋体" w:hAnsi="宋体"/>
                <w:szCs w:val="24"/>
              </w:rPr>
              <w:t xml:space="preserve">    "medicalCardNumber": "001000056254587",</w:t>
            </w:r>
          </w:p>
          <w:p>
            <w:pPr>
              <w:rPr>
                <w:rFonts w:ascii="宋体" w:hAnsi="宋体"/>
                <w:szCs w:val="24"/>
              </w:rPr>
            </w:pPr>
            <w:r>
              <w:rPr>
                <w:rFonts w:ascii="宋体" w:hAnsi="宋体"/>
                <w:szCs w:val="24"/>
              </w:rPr>
              <w:t xml:space="preserve">    "outOrderId": "9683",</w:t>
            </w:r>
          </w:p>
          <w:p>
            <w:pPr>
              <w:ind w:firstLine="480"/>
              <w:rPr>
                <w:rFonts w:ascii="宋体" w:hAnsi="宋体"/>
                <w:szCs w:val="24"/>
              </w:rPr>
            </w:pPr>
            <w:r>
              <w:rPr>
                <w:rFonts w:ascii="宋体" w:hAnsi="宋体"/>
                <w:szCs w:val="24"/>
              </w:rPr>
              <w:t>"outTradeNo": "ZZJF-YWCSL-2010145"</w:t>
            </w:r>
            <w:r>
              <w:rPr>
                <w:rFonts w:hint="eastAsia" w:ascii="宋体" w:hAnsi="宋体"/>
                <w:szCs w:val="24"/>
              </w:rPr>
              <w:t>,</w:t>
            </w:r>
          </w:p>
          <w:p>
            <w:pPr>
              <w:ind w:firstLine="480"/>
              <w:rPr>
                <w:rFonts w:ascii="宋体" w:hAnsi="宋体"/>
                <w:szCs w:val="24"/>
              </w:rPr>
            </w:pPr>
            <w:r>
              <w:rPr>
                <w:rFonts w:hint="eastAsia" w:ascii="宋体" w:hAnsi="宋体"/>
                <w:szCs w:val="24"/>
              </w:rPr>
              <w:t>"unifiedPayTradeNo": "ZZJF-XXXXXX"</w:t>
            </w:r>
          </w:p>
          <w:p>
            <w:pPr>
              <w:rPr>
                <w:rFonts w:ascii="宋体" w:hAnsi="宋体"/>
                <w:szCs w:val="24"/>
              </w:rPr>
            </w:pPr>
            <w:r>
              <w:rPr>
                <w:rFonts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32"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9"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 xml:space="preserve"> </w:t>
            </w:r>
            <w:r>
              <w:rPr>
                <w:rFonts w:hint="eastAsia" w:ascii="宋体" w:hAnsi="宋体"/>
                <w:szCs w:val="24"/>
              </w:rPr>
              <w:t>hospitalId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idCard</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medicalCardNumber</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outOrderId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院内系统返回的订单记录唯一标识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outTradeNo</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支付订单号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unifiedPayTradeNo</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rPr>
                <w:rFonts w:ascii="宋体" w:hAnsi="宋体"/>
                <w:szCs w:val="24"/>
              </w:rPr>
            </w:pPr>
            <w:r>
              <w:rPr>
                <w:rFonts w:hint="eastAsia" w:ascii="宋体" w:hAnsi="宋体"/>
                <w:szCs w:val="24"/>
              </w:rPr>
              <w:t>统一结算平台订单号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pStyle w:val="28"/>
              <w:widowControl/>
              <w:shd w:val="clear" w:color="auto" w:fill="FFFFFF"/>
              <w:rPr>
                <w:rFonts w:hint="default"/>
              </w:rPr>
            </w:pPr>
            <w:r>
              <w:t>{</w:t>
            </w:r>
          </w:p>
          <w:p>
            <w:pPr>
              <w:pStyle w:val="28"/>
              <w:widowControl/>
              <w:shd w:val="clear" w:color="auto" w:fill="FFFFFF"/>
              <w:rPr>
                <w:rFonts w:hint="default"/>
              </w:rPr>
            </w:pPr>
            <w:r>
              <w:t xml:space="preserve">    "success": true,</w:t>
            </w:r>
          </w:p>
          <w:p>
            <w:pPr>
              <w:pStyle w:val="28"/>
              <w:widowControl/>
              <w:shd w:val="clear" w:color="auto" w:fill="FFFFFF"/>
              <w:rPr>
                <w:rFonts w:hint="default"/>
              </w:rPr>
            </w:pPr>
            <w:r>
              <w:t xml:space="preserve">    "data": {</w:t>
            </w:r>
          </w:p>
          <w:p>
            <w:pPr>
              <w:pStyle w:val="28"/>
              <w:widowControl/>
              <w:shd w:val="clear" w:color="auto" w:fill="FFFFFF"/>
              <w:rPr>
                <w:rFonts w:hint="default"/>
              </w:rPr>
            </w:pPr>
            <w:r>
              <w:t xml:space="preserve">        "refundNo": "250125124512"</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"msg": "",</w:t>
            </w:r>
          </w:p>
          <w:p>
            <w:pPr>
              <w:pStyle w:val="28"/>
              <w:widowControl/>
              <w:shd w:val="clear" w:color="auto" w:fill="FFFFFF"/>
              <w:rPr>
                <w:rFonts w:hint="default"/>
              </w:rPr>
            </w:pPr>
            <w:r>
              <w:t xml:space="preserve">    "code": "10001"</w:t>
            </w:r>
          </w:p>
          <w:p>
            <w:pPr>
              <w:pStyle w:val="28"/>
              <w:widowControl/>
              <w:shd w:val="clear" w:color="auto" w:fill="FFFFFF"/>
              <w:rPr>
                <w:rFonts w:hint="default"/>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199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25"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78" w:type="dxa"/>
            <w:gridSpan w:val="2"/>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tc>
        <w:tc>
          <w:tcPr>
            <w:tcW w:w="1998" w:type="dxa"/>
            <w:vAlign w:val="center"/>
          </w:tcPr>
          <w:p>
            <w:pPr>
              <w:jc w:val="center"/>
              <w:rPr>
                <w:rFonts w:ascii="宋体" w:hAnsi="宋体"/>
                <w:szCs w:val="24"/>
              </w:rPr>
            </w:pPr>
            <w:r>
              <w:rPr>
                <w:rFonts w:hint="eastAsia" w:ascii="宋体" w:hAnsi="宋体"/>
                <w:szCs w:val="24"/>
              </w:rPr>
              <w:t>success</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msg</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code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data</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返回结果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r</w:t>
            </w:r>
            <w:r>
              <w:rPr>
                <w:rFonts w:ascii="宋体" w:hAnsi="宋体"/>
                <w:szCs w:val="24"/>
              </w:rPr>
              <w:t>efundNo</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cs="宋体"/>
                <w:szCs w:val="24"/>
              </w:rPr>
              <w:t>his退款单号，不收费不用返回,收费时必须返回，这个字段为院内系统的一个退款标识，与支付平台对账用</w:t>
            </w:r>
          </w:p>
        </w:tc>
      </w:tr>
    </w:tbl>
    <w:p>
      <w:pPr>
        <w:pStyle w:val="3"/>
      </w:pPr>
      <w:bookmarkStart w:id="329" w:name="_Toc2094"/>
      <w:r>
        <w:t>运营数据统计</w:t>
      </w:r>
      <w:bookmarkEnd w:id="329"/>
    </w:p>
    <w:p>
      <w:pPr>
        <w:pStyle w:val="4"/>
      </w:pPr>
      <w:bookmarkStart w:id="330" w:name="_Toc10277"/>
      <w:r>
        <w:rPr>
          <w:rFonts w:hint="eastAsia"/>
        </w:rPr>
        <w:t>院内提供接口</w:t>
      </w:r>
      <w:bookmarkEnd w:id="330"/>
    </w:p>
    <w:p>
      <w:pPr>
        <w:pStyle w:val="5"/>
      </w:pPr>
      <w:bookmarkStart w:id="331" w:name="_Toc26646"/>
      <w:r>
        <w:t>根据统计时间范围查询统计量</w:t>
      </w:r>
      <w:bookmarkEnd w:id="331"/>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832"/>
        <w:gridCol w:w="758"/>
        <w:gridCol w:w="5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center"/>
              <w:rPr>
                <w:rFonts w:ascii="宋体" w:hAnsi="宋体"/>
                <w:b/>
                <w:szCs w:val="24"/>
              </w:rPr>
            </w:pPr>
            <w:r>
              <w:rPr>
                <w:rFonts w:hint="eastAsia" w:ascii="宋体" w:hAnsi="宋体"/>
                <w:b/>
                <w:szCs w:val="24"/>
              </w:rPr>
              <w:t>描述</w:t>
            </w:r>
          </w:p>
        </w:tc>
        <w:tc>
          <w:tcPr>
            <w:tcW w:w="8901" w:type="dxa"/>
            <w:gridSpan w:val="3"/>
          </w:tcPr>
          <w:p>
            <w:pPr>
              <w:rPr>
                <w:rFonts w:ascii="宋体" w:hAnsi="宋体"/>
                <w:szCs w:val="24"/>
              </w:rPr>
            </w:pPr>
            <w:r>
              <w:rPr>
                <w:rFonts w:hint="eastAsia" w:ascii="宋体" w:hAnsi="宋体"/>
                <w:szCs w:val="24"/>
              </w:rPr>
              <w:t>根据统计时间范围查询统计量（hospital.interface.dataStatistics）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3"/>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3"/>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3"/>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"hospitalId": "253",</w:t>
            </w:r>
          </w:p>
          <w:p>
            <w:pPr>
              <w:pStyle w:val="42"/>
              <w:ind w:firstLine="0" w:firstLineChars="0"/>
              <w:rPr>
                <w:rFonts w:ascii="宋体" w:hAnsi="宋体"/>
                <w:szCs w:val="24"/>
              </w:rPr>
            </w:pPr>
            <w:r>
              <w:rPr>
                <w:rFonts w:hint="eastAsia" w:ascii="宋体" w:hAnsi="宋体"/>
                <w:szCs w:val="24"/>
              </w:rPr>
              <w:t xml:space="preserve">    "startTime": "2019-06-25 18:00:00",</w:t>
            </w:r>
          </w:p>
          <w:p>
            <w:pPr>
              <w:pStyle w:val="42"/>
              <w:ind w:firstLine="0" w:firstLineChars="0"/>
              <w:rPr>
                <w:rFonts w:ascii="宋体" w:hAnsi="宋体"/>
                <w:szCs w:val="24"/>
              </w:rPr>
            </w:pPr>
            <w:r>
              <w:rPr>
                <w:rFonts w:hint="eastAsia" w:ascii="宋体" w:hAnsi="宋体"/>
                <w:szCs w:val="24"/>
              </w:rPr>
              <w:t xml:space="preserve">    "endTime": "2019-06-26 18:00:00"</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832" w:type="dxa"/>
            <w:shd w:val="clear" w:color="auto" w:fill="757070" w:themeFill="background2" w:themeFillShade="7F"/>
            <w:vAlign w:val="center"/>
          </w:tcPr>
          <w:p>
            <w:pPr>
              <w:pStyle w:val="42"/>
              <w:ind w:firstLine="0" w:firstLineChars="0"/>
              <w:jc w:val="center"/>
              <w:rPr>
                <w:rFonts w:ascii="宋体" w:hAnsi="宋体" w:cs="Times New Roman"/>
              </w:rPr>
            </w:pPr>
            <w:r>
              <w:rPr>
                <w:rFonts w:hint="eastAsia" w:ascii="宋体" w:hAnsi="宋体"/>
                <w:b/>
                <w:bCs/>
                <w:color w:val="FFFFFF" w:themeColor="background1"/>
                <w:szCs w:val="24"/>
                <w14:textFill>
                  <w14:solidFill>
                    <w14:schemeClr w14:val="bg1"/>
                  </w14:solidFill>
                </w14:textFill>
              </w:rPr>
              <w:t>参数</w:t>
            </w:r>
          </w:p>
        </w:tc>
        <w:tc>
          <w:tcPr>
            <w:tcW w:w="758" w:type="dxa"/>
            <w:shd w:val="clear" w:color="auto" w:fill="757070" w:themeFill="background2" w:themeFillShade="7F"/>
            <w:vAlign w:val="center"/>
          </w:tcPr>
          <w:p>
            <w:pPr>
              <w:pStyle w:val="42"/>
              <w:ind w:firstLine="0" w:firstLineChars="0"/>
              <w:jc w:val="center"/>
              <w:rPr>
                <w:rFonts w:ascii="宋体" w:hAnsi="宋体" w:cs="Times New Roman"/>
              </w:rPr>
            </w:pPr>
            <w:r>
              <w:rPr>
                <w:rFonts w:hint="eastAsia" w:ascii="宋体" w:hAnsi="宋体"/>
                <w:b/>
                <w:bCs/>
                <w:color w:val="FFFFFF" w:themeColor="background1"/>
                <w:szCs w:val="24"/>
                <w14:textFill>
                  <w14:solidFill>
                    <w14:schemeClr w14:val="bg1"/>
                  </w14:solidFill>
                </w14:textFill>
              </w:rPr>
              <w:t>必传</w:t>
            </w:r>
          </w:p>
        </w:tc>
        <w:tc>
          <w:tcPr>
            <w:tcW w:w="5311" w:type="dxa"/>
            <w:shd w:val="clear" w:color="auto" w:fill="757070" w:themeFill="background2" w:themeFillShade="7F"/>
            <w:vAlign w:val="center"/>
          </w:tcPr>
          <w:p>
            <w:pPr>
              <w:pStyle w:val="42"/>
              <w:ind w:firstLine="0" w:firstLineChars="0"/>
              <w:jc w:val="center"/>
              <w:rPr>
                <w:rFonts w:ascii="宋体" w:hAnsi="宋体" w:cs="Times New Roman"/>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pStyle w:val="42"/>
              <w:ind w:firstLine="480"/>
            </w:pPr>
          </w:p>
        </w:tc>
        <w:tc>
          <w:tcPr>
            <w:tcW w:w="2832" w:type="dxa"/>
            <w:vAlign w:val="center"/>
          </w:tcPr>
          <w:p>
            <w:pPr>
              <w:jc w:val="center"/>
              <w:rPr>
                <w:rFonts w:ascii="宋体" w:hAnsi="宋体" w:cs="Times New Roman"/>
              </w:rPr>
            </w:pPr>
            <w:r>
              <w:rPr>
                <w:rFonts w:hint="eastAsia" w:ascii="宋体" w:hAnsi="宋体"/>
                <w:szCs w:val="24"/>
              </w:rPr>
              <w:t>hospitalId</w:t>
            </w:r>
          </w:p>
        </w:tc>
        <w:tc>
          <w:tcPr>
            <w:tcW w:w="758" w:type="dxa"/>
            <w:vAlign w:val="center"/>
          </w:tcPr>
          <w:p>
            <w:pPr>
              <w:jc w:val="center"/>
              <w:rPr>
                <w:rFonts w:ascii="宋体" w:hAnsi="宋体" w:cs="Times New Roman"/>
              </w:rPr>
            </w:pPr>
            <w:r>
              <w:rPr>
                <w:rFonts w:hint="eastAsia" w:ascii="宋体" w:hAnsi="宋体"/>
                <w:szCs w:val="24"/>
              </w:rPr>
              <w:t>否</w:t>
            </w:r>
          </w:p>
        </w:tc>
        <w:tc>
          <w:tcPr>
            <w:tcW w:w="5311" w:type="dxa"/>
            <w:vAlign w:val="center"/>
          </w:tcPr>
          <w:p>
            <w:pPr>
              <w:rPr>
                <w:rFonts w:ascii="宋体" w:hAnsi="宋体" w:cs="Times New Roman"/>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pStyle w:val="42"/>
              <w:ind w:firstLine="480"/>
              <w:rPr>
                <w:rFonts w:ascii="宋体" w:hAnsi="宋体" w:cs="Times New Roman"/>
              </w:rPr>
            </w:pPr>
          </w:p>
        </w:tc>
        <w:tc>
          <w:tcPr>
            <w:tcW w:w="2832" w:type="dxa"/>
          </w:tcPr>
          <w:p>
            <w:pPr>
              <w:pStyle w:val="42"/>
              <w:ind w:firstLine="0" w:firstLineChars="0"/>
              <w:jc w:val="center"/>
              <w:rPr>
                <w:rFonts w:ascii="宋体" w:hAnsi="宋体" w:cs="Times New Roman"/>
              </w:rPr>
            </w:pPr>
            <w:r>
              <w:rPr>
                <w:rFonts w:hint="eastAsia" w:ascii="宋体" w:hAnsi="宋体"/>
                <w:szCs w:val="24"/>
              </w:rPr>
              <w:t>startTime</w:t>
            </w:r>
          </w:p>
        </w:tc>
        <w:tc>
          <w:tcPr>
            <w:tcW w:w="758" w:type="dxa"/>
          </w:tcPr>
          <w:p>
            <w:pPr>
              <w:pStyle w:val="42"/>
              <w:ind w:firstLine="0" w:firstLineChars="0"/>
              <w:jc w:val="center"/>
              <w:rPr>
                <w:rFonts w:ascii="宋体" w:hAnsi="宋体" w:cs="Times New Roman"/>
              </w:rPr>
            </w:pPr>
            <w:r>
              <w:rPr>
                <w:rFonts w:hint="eastAsia" w:ascii="宋体" w:hAnsi="宋体" w:cs="Times New Roman"/>
              </w:rPr>
              <w:t>是</w:t>
            </w:r>
          </w:p>
        </w:tc>
        <w:tc>
          <w:tcPr>
            <w:tcW w:w="5311" w:type="dxa"/>
          </w:tcPr>
          <w:p>
            <w:pPr>
              <w:rPr>
                <w:rFonts w:ascii="宋体" w:hAnsi="宋体"/>
                <w:szCs w:val="24"/>
              </w:rPr>
            </w:pPr>
            <w:r>
              <w:rPr>
                <w:rFonts w:hint="eastAsia" w:ascii="宋体" w:hAnsi="宋体"/>
                <w:szCs w:val="24"/>
              </w:rPr>
              <w:t>统计开始时间，格式：yyyy-MM-dd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pStyle w:val="42"/>
              <w:ind w:firstLine="480"/>
              <w:rPr>
                <w:rFonts w:ascii="宋体" w:hAnsi="宋体" w:cs="Times New Roman"/>
              </w:rPr>
            </w:pPr>
          </w:p>
        </w:tc>
        <w:tc>
          <w:tcPr>
            <w:tcW w:w="2832" w:type="dxa"/>
          </w:tcPr>
          <w:p>
            <w:pPr>
              <w:pStyle w:val="42"/>
              <w:ind w:firstLine="0" w:firstLineChars="0"/>
              <w:jc w:val="center"/>
              <w:rPr>
                <w:rFonts w:ascii="宋体" w:hAnsi="宋体" w:cs="Times New Roman"/>
              </w:rPr>
            </w:pPr>
            <w:r>
              <w:rPr>
                <w:rFonts w:hint="eastAsia" w:ascii="宋体" w:hAnsi="宋体"/>
                <w:szCs w:val="24"/>
              </w:rPr>
              <w:t>endTime</w:t>
            </w:r>
          </w:p>
        </w:tc>
        <w:tc>
          <w:tcPr>
            <w:tcW w:w="758" w:type="dxa"/>
          </w:tcPr>
          <w:p>
            <w:pPr>
              <w:pStyle w:val="42"/>
              <w:ind w:firstLine="0" w:firstLineChars="0"/>
              <w:jc w:val="center"/>
              <w:rPr>
                <w:rFonts w:ascii="宋体" w:hAnsi="宋体" w:cs="Times New Roman"/>
              </w:rPr>
            </w:pPr>
            <w:r>
              <w:rPr>
                <w:rFonts w:hint="eastAsia" w:ascii="宋体" w:hAnsi="宋体" w:cs="Times New Roman"/>
              </w:rPr>
              <w:t>是</w:t>
            </w:r>
          </w:p>
        </w:tc>
        <w:tc>
          <w:tcPr>
            <w:tcW w:w="5311" w:type="dxa"/>
          </w:tcPr>
          <w:p>
            <w:pPr>
              <w:rPr>
                <w:rFonts w:ascii="宋体" w:hAnsi="宋体"/>
                <w:szCs w:val="24"/>
              </w:rPr>
            </w:pPr>
            <w:r>
              <w:rPr>
                <w:rFonts w:hint="eastAsia" w:ascii="宋体" w:hAnsi="宋体"/>
                <w:szCs w:val="24"/>
              </w:rPr>
              <w:t>统计结束时间，格式：yyyy-MM-dd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"outpatientTotalAmount": "20000",</w:t>
            </w:r>
          </w:p>
          <w:p>
            <w:pPr>
              <w:rPr>
                <w:rFonts w:ascii="宋体" w:hAnsi="宋体"/>
                <w:szCs w:val="24"/>
              </w:rPr>
            </w:pPr>
            <w:r>
              <w:rPr>
                <w:rFonts w:hint="eastAsia" w:ascii="宋体" w:hAnsi="宋体"/>
                <w:szCs w:val="24"/>
              </w:rPr>
              <w:t xml:space="preserve">    "outpatientTotalTrans": "200",</w:t>
            </w:r>
          </w:p>
          <w:p>
            <w:pPr>
              <w:rPr>
                <w:rFonts w:ascii="宋体" w:hAnsi="宋体"/>
                <w:szCs w:val="24"/>
              </w:rPr>
            </w:pPr>
            <w:r>
              <w:rPr>
                <w:rFonts w:hint="eastAsia" w:ascii="宋体" w:hAnsi="宋体"/>
                <w:szCs w:val="24"/>
              </w:rPr>
              <w:t xml:space="preserve">    "inpatientTotalAmount": "40000",</w:t>
            </w:r>
          </w:p>
          <w:p>
            <w:pPr>
              <w:rPr>
                <w:rFonts w:ascii="宋体" w:hAnsi="宋体"/>
                <w:szCs w:val="24"/>
              </w:rPr>
            </w:pPr>
            <w:r>
              <w:rPr>
                <w:rFonts w:hint="eastAsia" w:ascii="宋体" w:hAnsi="宋体"/>
                <w:szCs w:val="24"/>
              </w:rPr>
              <w:t xml:space="preserve">    "inpatientTotalTrans": "120",</w:t>
            </w:r>
          </w:p>
          <w:p>
            <w:pPr>
              <w:rPr>
                <w:rFonts w:ascii="宋体" w:hAnsi="宋体"/>
                <w:szCs w:val="24"/>
              </w:rPr>
            </w:pPr>
            <w:r>
              <w:rPr>
                <w:rFonts w:hint="eastAsia" w:ascii="宋体" w:hAnsi="宋体"/>
                <w:szCs w:val="24"/>
              </w:rPr>
              <w:t xml:space="preserve">    "regCardAmount": "1200",</w:t>
            </w:r>
          </w:p>
          <w:p>
            <w:pPr>
              <w:rPr>
                <w:rFonts w:ascii="宋体" w:hAnsi="宋体"/>
                <w:szCs w:val="24"/>
              </w:rPr>
            </w:pPr>
            <w:r>
              <w:rPr>
                <w:rFonts w:hint="eastAsia" w:ascii="宋体" w:hAnsi="宋体"/>
                <w:szCs w:val="24"/>
              </w:rPr>
              <w:t xml:space="preserve">    "totalCardAmount": "2000"</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832"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75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311"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tc>
        <w:tc>
          <w:tcPr>
            <w:tcW w:w="2832" w:type="dxa"/>
            <w:vAlign w:val="center"/>
          </w:tcPr>
          <w:p>
            <w:pPr>
              <w:jc w:val="center"/>
              <w:rPr>
                <w:rFonts w:ascii="宋体" w:hAnsi="宋体"/>
                <w:szCs w:val="24"/>
              </w:rPr>
            </w:pPr>
            <w:r>
              <w:rPr>
                <w:rFonts w:hint="eastAsia" w:ascii="宋体" w:hAnsi="宋体"/>
                <w:szCs w:val="24"/>
              </w:rPr>
              <w:t>success</w:t>
            </w:r>
          </w:p>
        </w:tc>
        <w:tc>
          <w:tcPr>
            <w:tcW w:w="758" w:type="dxa"/>
            <w:vAlign w:val="center"/>
          </w:tcPr>
          <w:p>
            <w:pPr>
              <w:jc w:val="center"/>
              <w:rPr>
                <w:rFonts w:ascii="宋体" w:hAnsi="宋体"/>
                <w:szCs w:val="24"/>
              </w:rPr>
            </w:pPr>
            <w:r>
              <w:rPr>
                <w:rFonts w:hint="eastAsia" w:ascii="宋体" w:hAnsi="宋体"/>
                <w:szCs w:val="24"/>
              </w:rPr>
              <w:t>是</w:t>
            </w:r>
          </w:p>
        </w:tc>
        <w:tc>
          <w:tcPr>
            <w:tcW w:w="5311" w:type="dxa"/>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832" w:type="dxa"/>
            <w:vAlign w:val="center"/>
          </w:tcPr>
          <w:p>
            <w:pPr>
              <w:jc w:val="center"/>
              <w:rPr>
                <w:rFonts w:ascii="宋体" w:hAnsi="宋体"/>
                <w:szCs w:val="24"/>
              </w:rPr>
            </w:pPr>
            <w:r>
              <w:rPr>
                <w:rFonts w:hint="eastAsia" w:ascii="宋体" w:hAnsi="宋体"/>
                <w:szCs w:val="24"/>
              </w:rPr>
              <w:t>msg</w:t>
            </w:r>
          </w:p>
        </w:tc>
        <w:tc>
          <w:tcPr>
            <w:tcW w:w="758" w:type="dxa"/>
            <w:vAlign w:val="center"/>
          </w:tcPr>
          <w:p>
            <w:pPr>
              <w:jc w:val="center"/>
              <w:rPr>
                <w:rFonts w:ascii="宋体" w:hAnsi="宋体"/>
                <w:szCs w:val="24"/>
              </w:rPr>
            </w:pPr>
            <w:r>
              <w:rPr>
                <w:rFonts w:hint="eastAsia" w:ascii="宋体" w:hAnsi="宋体"/>
                <w:szCs w:val="24"/>
              </w:rPr>
              <w:t>是</w:t>
            </w:r>
          </w:p>
        </w:tc>
        <w:tc>
          <w:tcPr>
            <w:tcW w:w="5311"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832" w:type="dxa"/>
            <w:vAlign w:val="center"/>
          </w:tcPr>
          <w:p>
            <w:pPr>
              <w:jc w:val="center"/>
              <w:rPr>
                <w:rFonts w:ascii="宋体" w:hAnsi="宋体"/>
                <w:szCs w:val="24"/>
              </w:rPr>
            </w:pPr>
            <w:r>
              <w:rPr>
                <w:rFonts w:hint="eastAsia" w:ascii="宋体" w:hAnsi="宋体"/>
                <w:szCs w:val="24"/>
              </w:rPr>
              <w:t>code</w:t>
            </w:r>
          </w:p>
        </w:tc>
        <w:tc>
          <w:tcPr>
            <w:tcW w:w="758" w:type="dxa"/>
            <w:vAlign w:val="center"/>
          </w:tcPr>
          <w:p>
            <w:pPr>
              <w:jc w:val="center"/>
              <w:rPr>
                <w:rFonts w:ascii="宋体" w:hAnsi="宋体"/>
                <w:szCs w:val="24"/>
              </w:rPr>
            </w:pPr>
            <w:r>
              <w:rPr>
                <w:rFonts w:hint="eastAsia" w:ascii="宋体" w:hAnsi="宋体"/>
                <w:szCs w:val="24"/>
              </w:rPr>
              <w:t>是</w:t>
            </w:r>
          </w:p>
        </w:tc>
        <w:tc>
          <w:tcPr>
            <w:tcW w:w="5311" w:type="dxa"/>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832" w:type="dxa"/>
            <w:vAlign w:val="center"/>
          </w:tcPr>
          <w:p>
            <w:pPr>
              <w:jc w:val="center"/>
              <w:rPr>
                <w:rFonts w:ascii="宋体" w:hAnsi="宋体"/>
                <w:szCs w:val="24"/>
              </w:rPr>
            </w:pPr>
            <w:r>
              <w:rPr>
                <w:rFonts w:hint="eastAsia" w:ascii="宋体" w:hAnsi="宋体"/>
                <w:szCs w:val="24"/>
              </w:rPr>
              <w:t>outpatientTotalAmount</w:t>
            </w:r>
          </w:p>
        </w:tc>
        <w:tc>
          <w:tcPr>
            <w:tcW w:w="758" w:type="dxa"/>
            <w:vAlign w:val="center"/>
          </w:tcPr>
          <w:p>
            <w:pPr>
              <w:jc w:val="center"/>
              <w:rPr>
                <w:rFonts w:ascii="宋体" w:hAnsi="宋体"/>
                <w:szCs w:val="24"/>
              </w:rPr>
            </w:pPr>
            <w:r>
              <w:rPr>
                <w:rFonts w:hint="eastAsia" w:ascii="宋体" w:hAnsi="宋体"/>
                <w:szCs w:val="24"/>
              </w:rPr>
              <w:t>是</w:t>
            </w:r>
          </w:p>
        </w:tc>
        <w:tc>
          <w:tcPr>
            <w:tcW w:w="5311" w:type="dxa"/>
            <w:vAlign w:val="center"/>
          </w:tcPr>
          <w:p>
            <w:pPr>
              <w:rPr>
                <w:rFonts w:ascii="宋体" w:hAnsi="宋体"/>
                <w:szCs w:val="24"/>
              </w:rPr>
            </w:pPr>
            <w:r>
              <w:rPr>
                <w:rFonts w:hint="eastAsia" w:ascii="宋体" w:hAnsi="宋体"/>
                <w:szCs w:val="24"/>
              </w:rPr>
              <w:t>门诊总交易金额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832" w:type="dxa"/>
            <w:vAlign w:val="center"/>
          </w:tcPr>
          <w:p>
            <w:pPr>
              <w:jc w:val="center"/>
              <w:rPr>
                <w:rFonts w:ascii="宋体" w:hAnsi="宋体"/>
                <w:szCs w:val="24"/>
              </w:rPr>
            </w:pPr>
            <w:r>
              <w:rPr>
                <w:rFonts w:hint="eastAsia" w:ascii="宋体" w:hAnsi="宋体"/>
                <w:szCs w:val="24"/>
              </w:rPr>
              <w:t>outpatientTotalTrans</w:t>
            </w:r>
          </w:p>
        </w:tc>
        <w:tc>
          <w:tcPr>
            <w:tcW w:w="758" w:type="dxa"/>
            <w:vAlign w:val="center"/>
          </w:tcPr>
          <w:p>
            <w:pPr>
              <w:jc w:val="center"/>
              <w:rPr>
                <w:rFonts w:ascii="宋体" w:hAnsi="宋体"/>
                <w:szCs w:val="24"/>
              </w:rPr>
            </w:pPr>
            <w:r>
              <w:rPr>
                <w:rFonts w:hint="eastAsia" w:ascii="宋体" w:hAnsi="宋体"/>
                <w:szCs w:val="24"/>
              </w:rPr>
              <w:t>是</w:t>
            </w:r>
          </w:p>
        </w:tc>
        <w:tc>
          <w:tcPr>
            <w:tcW w:w="5311" w:type="dxa"/>
            <w:vAlign w:val="center"/>
          </w:tcPr>
          <w:p>
            <w:pPr>
              <w:rPr>
                <w:rFonts w:ascii="宋体" w:hAnsi="宋体"/>
                <w:szCs w:val="24"/>
              </w:rPr>
            </w:pPr>
            <w:r>
              <w:rPr>
                <w:rFonts w:hint="eastAsia" w:ascii="宋体" w:hAnsi="宋体"/>
                <w:szCs w:val="24"/>
              </w:rPr>
              <w:t>门诊总交易笔数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832" w:type="dxa"/>
            <w:vAlign w:val="center"/>
          </w:tcPr>
          <w:p>
            <w:pPr>
              <w:jc w:val="center"/>
              <w:rPr>
                <w:rFonts w:ascii="宋体" w:hAnsi="宋体"/>
                <w:szCs w:val="24"/>
              </w:rPr>
            </w:pPr>
            <w:r>
              <w:rPr>
                <w:rFonts w:hint="eastAsia" w:ascii="宋体" w:hAnsi="宋体"/>
                <w:szCs w:val="24"/>
              </w:rPr>
              <w:t>inpatientTotalAmount</w:t>
            </w:r>
          </w:p>
        </w:tc>
        <w:tc>
          <w:tcPr>
            <w:tcW w:w="758" w:type="dxa"/>
            <w:vAlign w:val="center"/>
          </w:tcPr>
          <w:p>
            <w:pPr>
              <w:jc w:val="center"/>
              <w:rPr>
                <w:rFonts w:ascii="宋体" w:hAnsi="宋体"/>
                <w:szCs w:val="24"/>
              </w:rPr>
            </w:pPr>
            <w:r>
              <w:rPr>
                <w:rFonts w:hint="eastAsia" w:ascii="宋体" w:hAnsi="宋体"/>
                <w:szCs w:val="24"/>
              </w:rPr>
              <w:t>是</w:t>
            </w:r>
          </w:p>
        </w:tc>
        <w:tc>
          <w:tcPr>
            <w:tcW w:w="5311" w:type="dxa"/>
            <w:vAlign w:val="center"/>
          </w:tcPr>
          <w:p>
            <w:pPr>
              <w:rPr>
                <w:rFonts w:ascii="宋体" w:hAnsi="宋体"/>
                <w:szCs w:val="24"/>
              </w:rPr>
            </w:pPr>
            <w:r>
              <w:rPr>
                <w:rFonts w:hint="eastAsia" w:ascii="宋体" w:hAnsi="宋体"/>
                <w:szCs w:val="24"/>
              </w:rPr>
              <w:t>住院总交易金额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832" w:type="dxa"/>
            <w:vAlign w:val="center"/>
          </w:tcPr>
          <w:p>
            <w:pPr>
              <w:jc w:val="center"/>
              <w:rPr>
                <w:rFonts w:ascii="宋体" w:hAnsi="宋体"/>
                <w:szCs w:val="24"/>
              </w:rPr>
            </w:pPr>
            <w:r>
              <w:rPr>
                <w:rFonts w:hint="eastAsia" w:ascii="宋体" w:hAnsi="宋体"/>
                <w:szCs w:val="24"/>
              </w:rPr>
              <w:t>inpatientTotalTrans</w:t>
            </w:r>
          </w:p>
        </w:tc>
        <w:tc>
          <w:tcPr>
            <w:tcW w:w="758" w:type="dxa"/>
            <w:vAlign w:val="center"/>
          </w:tcPr>
          <w:p>
            <w:pPr>
              <w:jc w:val="center"/>
              <w:rPr>
                <w:rFonts w:ascii="宋体" w:hAnsi="宋体"/>
                <w:szCs w:val="24"/>
              </w:rPr>
            </w:pPr>
            <w:r>
              <w:rPr>
                <w:rFonts w:hint="eastAsia" w:ascii="宋体" w:hAnsi="宋体"/>
                <w:szCs w:val="24"/>
              </w:rPr>
              <w:t>是</w:t>
            </w:r>
          </w:p>
        </w:tc>
        <w:tc>
          <w:tcPr>
            <w:tcW w:w="5311" w:type="dxa"/>
            <w:vAlign w:val="center"/>
          </w:tcPr>
          <w:p>
            <w:pPr>
              <w:rPr>
                <w:rFonts w:ascii="宋体" w:hAnsi="宋体"/>
                <w:szCs w:val="24"/>
              </w:rPr>
            </w:pPr>
            <w:r>
              <w:rPr>
                <w:rFonts w:hint="eastAsia" w:ascii="宋体" w:hAnsi="宋体"/>
                <w:szCs w:val="24"/>
              </w:rPr>
              <w:t>住院总交易笔数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832" w:type="dxa"/>
            <w:vAlign w:val="center"/>
          </w:tcPr>
          <w:p>
            <w:pPr>
              <w:jc w:val="center"/>
              <w:rPr>
                <w:rFonts w:ascii="宋体" w:hAnsi="宋体"/>
                <w:szCs w:val="24"/>
              </w:rPr>
            </w:pPr>
            <w:r>
              <w:rPr>
                <w:rFonts w:hint="eastAsia" w:ascii="宋体" w:hAnsi="宋体"/>
                <w:szCs w:val="24"/>
              </w:rPr>
              <w:t>regCardAmount</w:t>
            </w:r>
          </w:p>
        </w:tc>
        <w:tc>
          <w:tcPr>
            <w:tcW w:w="758" w:type="dxa"/>
            <w:vAlign w:val="center"/>
          </w:tcPr>
          <w:p>
            <w:pPr>
              <w:jc w:val="center"/>
              <w:rPr>
                <w:rFonts w:ascii="宋体" w:hAnsi="宋体"/>
                <w:szCs w:val="24"/>
              </w:rPr>
            </w:pPr>
            <w:r>
              <w:rPr>
                <w:rFonts w:hint="eastAsia" w:ascii="宋体" w:hAnsi="宋体"/>
                <w:szCs w:val="24"/>
              </w:rPr>
              <w:t>是</w:t>
            </w:r>
          </w:p>
        </w:tc>
        <w:tc>
          <w:tcPr>
            <w:tcW w:w="5311" w:type="dxa"/>
            <w:vAlign w:val="center"/>
          </w:tcPr>
          <w:p>
            <w:pPr>
              <w:rPr>
                <w:rFonts w:ascii="宋体" w:hAnsi="宋体"/>
                <w:szCs w:val="24"/>
              </w:rPr>
            </w:pPr>
            <w:r>
              <w:rPr>
                <w:rFonts w:hint="eastAsia" w:ascii="宋体" w:hAnsi="宋体"/>
                <w:szCs w:val="24"/>
              </w:rPr>
              <w:t>阶段时间内，具有电子健康卡的就诊人次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832" w:type="dxa"/>
            <w:vAlign w:val="center"/>
          </w:tcPr>
          <w:p>
            <w:pPr>
              <w:jc w:val="center"/>
              <w:rPr>
                <w:rFonts w:ascii="宋体" w:hAnsi="宋体"/>
                <w:szCs w:val="24"/>
              </w:rPr>
            </w:pPr>
            <w:r>
              <w:rPr>
                <w:rFonts w:hint="eastAsia" w:ascii="宋体" w:hAnsi="宋体"/>
                <w:szCs w:val="24"/>
              </w:rPr>
              <w:t>totalCardAmount</w:t>
            </w:r>
          </w:p>
        </w:tc>
        <w:tc>
          <w:tcPr>
            <w:tcW w:w="758" w:type="dxa"/>
            <w:vAlign w:val="center"/>
          </w:tcPr>
          <w:p>
            <w:pPr>
              <w:jc w:val="center"/>
              <w:rPr>
                <w:rFonts w:ascii="宋体" w:hAnsi="宋体"/>
                <w:szCs w:val="24"/>
              </w:rPr>
            </w:pPr>
            <w:r>
              <w:rPr>
                <w:rFonts w:hint="eastAsia" w:ascii="宋体" w:hAnsi="宋体"/>
                <w:szCs w:val="24"/>
              </w:rPr>
              <w:t>是</w:t>
            </w:r>
          </w:p>
        </w:tc>
        <w:tc>
          <w:tcPr>
            <w:tcW w:w="5311" w:type="dxa"/>
            <w:vAlign w:val="center"/>
          </w:tcPr>
          <w:p>
            <w:pPr>
              <w:rPr>
                <w:rFonts w:ascii="宋体" w:hAnsi="宋体"/>
                <w:szCs w:val="24"/>
              </w:rPr>
            </w:pPr>
            <w:r>
              <w:rPr>
                <w:rFonts w:hint="eastAsia" w:ascii="宋体" w:hAnsi="宋体"/>
                <w:szCs w:val="24"/>
              </w:rPr>
              <w:t>阶段时间内，总就诊人次（同一张卡使用多次按1次算）</w:t>
            </w:r>
          </w:p>
        </w:tc>
      </w:tr>
    </w:tbl>
    <w:p>
      <w:pPr>
        <w:pStyle w:val="5"/>
      </w:pPr>
      <w:bookmarkStart w:id="332" w:name="_Toc25777"/>
      <w:r>
        <w:t>根据时间</w:t>
      </w:r>
      <w:r>
        <w:rPr>
          <w:rFonts w:hint="eastAsia"/>
        </w:rPr>
        <w:t>查询各医院交易数量</w:t>
      </w:r>
      <w:bookmarkEnd w:id="332"/>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832"/>
        <w:gridCol w:w="758"/>
        <w:gridCol w:w="5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center"/>
              <w:rPr>
                <w:rFonts w:ascii="宋体" w:hAnsi="宋体"/>
                <w:b/>
                <w:szCs w:val="24"/>
              </w:rPr>
            </w:pPr>
            <w:r>
              <w:rPr>
                <w:rFonts w:hint="eastAsia" w:ascii="宋体" w:hAnsi="宋体"/>
                <w:b/>
                <w:szCs w:val="24"/>
              </w:rPr>
              <w:t>描述</w:t>
            </w:r>
          </w:p>
        </w:tc>
        <w:tc>
          <w:tcPr>
            <w:tcW w:w="8901" w:type="dxa"/>
            <w:gridSpan w:val="3"/>
          </w:tcPr>
          <w:p>
            <w:pPr>
              <w:rPr>
                <w:rFonts w:ascii="宋体" w:hAnsi="宋体"/>
                <w:szCs w:val="24"/>
              </w:rPr>
            </w:pPr>
            <w:r>
              <w:rPr>
                <w:rFonts w:hint="eastAsia" w:ascii="宋体" w:hAnsi="宋体"/>
                <w:szCs w:val="24"/>
              </w:rPr>
              <w:t>根据统计时间范围查询统计量（hospital.interface.hospitalStatistics）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tcPr>
          <w:p>
            <w:pPr>
              <w:jc w:val="right"/>
              <w:rPr>
                <w:rFonts w:ascii="宋体" w:hAnsi="宋体"/>
                <w:b/>
                <w:szCs w:val="24"/>
              </w:rPr>
            </w:pPr>
            <w:r>
              <w:rPr>
                <w:rFonts w:hint="eastAsia" w:ascii="宋体" w:hAnsi="宋体"/>
                <w:b/>
                <w:szCs w:val="24"/>
              </w:rPr>
              <w:t>接口类型</w:t>
            </w:r>
          </w:p>
        </w:tc>
        <w:tc>
          <w:tcPr>
            <w:tcW w:w="8901" w:type="dxa"/>
            <w:gridSpan w:val="3"/>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3"/>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3"/>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"startTime": "2019-06-25 18:00:00",</w:t>
            </w:r>
          </w:p>
          <w:p>
            <w:pPr>
              <w:pStyle w:val="42"/>
              <w:ind w:firstLine="0" w:firstLineChars="0"/>
              <w:rPr>
                <w:rFonts w:ascii="宋体" w:hAnsi="宋体"/>
                <w:szCs w:val="24"/>
              </w:rPr>
            </w:pPr>
            <w:r>
              <w:rPr>
                <w:rFonts w:hint="eastAsia" w:ascii="宋体" w:hAnsi="宋体"/>
                <w:szCs w:val="24"/>
              </w:rPr>
              <w:t xml:space="preserve">    "endTime": "2019-06-26 18:00:00"</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832" w:type="dxa"/>
            <w:shd w:val="clear" w:color="auto" w:fill="757070" w:themeFill="background2" w:themeFillShade="7F"/>
            <w:vAlign w:val="center"/>
          </w:tcPr>
          <w:p>
            <w:pPr>
              <w:pStyle w:val="42"/>
              <w:ind w:firstLine="0" w:firstLineChars="0"/>
              <w:jc w:val="center"/>
              <w:rPr>
                <w:rFonts w:ascii="宋体" w:hAnsi="宋体" w:cs="Times New Roman"/>
              </w:rPr>
            </w:pPr>
            <w:r>
              <w:rPr>
                <w:rFonts w:hint="eastAsia" w:ascii="宋体" w:hAnsi="宋体"/>
                <w:b/>
                <w:bCs/>
                <w:color w:val="FFFFFF" w:themeColor="background1"/>
                <w:szCs w:val="24"/>
                <w14:textFill>
                  <w14:solidFill>
                    <w14:schemeClr w14:val="bg1"/>
                  </w14:solidFill>
                </w14:textFill>
              </w:rPr>
              <w:t>参数</w:t>
            </w:r>
          </w:p>
        </w:tc>
        <w:tc>
          <w:tcPr>
            <w:tcW w:w="758" w:type="dxa"/>
            <w:shd w:val="clear" w:color="auto" w:fill="757070" w:themeFill="background2" w:themeFillShade="7F"/>
            <w:vAlign w:val="center"/>
          </w:tcPr>
          <w:p>
            <w:pPr>
              <w:pStyle w:val="42"/>
              <w:ind w:firstLine="0" w:firstLineChars="0"/>
              <w:jc w:val="center"/>
              <w:rPr>
                <w:rFonts w:ascii="宋体" w:hAnsi="宋体" w:cs="Times New Roman"/>
              </w:rPr>
            </w:pPr>
            <w:r>
              <w:rPr>
                <w:rFonts w:hint="eastAsia" w:ascii="宋体" w:hAnsi="宋体"/>
                <w:b/>
                <w:bCs/>
                <w:color w:val="FFFFFF" w:themeColor="background1"/>
                <w:szCs w:val="24"/>
                <w14:textFill>
                  <w14:solidFill>
                    <w14:schemeClr w14:val="bg1"/>
                  </w14:solidFill>
                </w14:textFill>
              </w:rPr>
              <w:t>必传</w:t>
            </w:r>
          </w:p>
        </w:tc>
        <w:tc>
          <w:tcPr>
            <w:tcW w:w="5311" w:type="dxa"/>
            <w:shd w:val="clear" w:color="auto" w:fill="757070" w:themeFill="background2" w:themeFillShade="7F"/>
            <w:vAlign w:val="center"/>
          </w:tcPr>
          <w:p>
            <w:pPr>
              <w:pStyle w:val="42"/>
              <w:ind w:firstLine="0" w:firstLineChars="0"/>
              <w:jc w:val="center"/>
              <w:rPr>
                <w:rFonts w:ascii="宋体" w:hAnsi="宋体" w:cs="Times New Roman"/>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pStyle w:val="42"/>
              <w:ind w:firstLine="480"/>
              <w:rPr>
                <w:rFonts w:ascii="宋体" w:hAnsi="宋体" w:cs="Times New Roman"/>
              </w:rPr>
            </w:pPr>
          </w:p>
        </w:tc>
        <w:tc>
          <w:tcPr>
            <w:tcW w:w="2832" w:type="dxa"/>
          </w:tcPr>
          <w:p>
            <w:pPr>
              <w:pStyle w:val="42"/>
              <w:ind w:firstLine="0" w:firstLineChars="0"/>
              <w:jc w:val="center"/>
              <w:rPr>
                <w:rFonts w:ascii="宋体" w:hAnsi="宋体" w:cs="Times New Roman"/>
              </w:rPr>
            </w:pPr>
            <w:r>
              <w:rPr>
                <w:rFonts w:hint="eastAsia" w:ascii="宋体" w:hAnsi="宋体"/>
                <w:szCs w:val="24"/>
              </w:rPr>
              <w:t>startTime</w:t>
            </w:r>
          </w:p>
        </w:tc>
        <w:tc>
          <w:tcPr>
            <w:tcW w:w="758" w:type="dxa"/>
          </w:tcPr>
          <w:p>
            <w:pPr>
              <w:pStyle w:val="42"/>
              <w:ind w:firstLine="0" w:firstLineChars="0"/>
              <w:jc w:val="center"/>
              <w:rPr>
                <w:rFonts w:ascii="宋体" w:hAnsi="宋体" w:cs="Times New Roman"/>
              </w:rPr>
            </w:pPr>
            <w:r>
              <w:rPr>
                <w:rFonts w:hint="eastAsia" w:ascii="宋体" w:hAnsi="宋体" w:cs="Times New Roman"/>
              </w:rPr>
              <w:t>是</w:t>
            </w:r>
          </w:p>
        </w:tc>
        <w:tc>
          <w:tcPr>
            <w:tcW w:w="5311" w:type="dxa"/>
          </w:tcPr>
          <w:p>
            <w:pPr>
              <w:rPr>
                <w:rFonts w:ascii="宋体" w:hAnsi="宋体"/>
                <w:szCs w:val="24"/>
              </w:rPr>
            </w:pPr>
            <w:r>
              <w:rPr>
                <w:rFonts w:hint="eastAsia" w:ascii="宋体" w:hAnsi="宋体"/>
                <w:szCs w:val="24"/>
              </w:rPr>
              <w:t>统计开始时间，格式：yyyy-MM-dd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555" w:type="dxa"/>
            <w:vMerge w:val="continue"/>
          </w:tcPr>
          <w:p>
            <w:pPr>
              <w:pStyle w:val="42"/>
              <w:ind w:firstLine="480"/>
              <w:rPr>
                <w:rFonts w:ascii="宋体" w:hAnsi="宋体" w:cs="Times New Roman"/>
              </w:rPr>
            </w:pPr>
          </w:p>
        </w:tc>
        <w:tc>
          <w:tcPr>
            <w:tcW w:w="2832" w:type="dxa"/>
          </w:tcPr>
          <w:p>
            <w:pPr>
              <w:pStyle w:val="42"/>
              <w:ind w:firstLine="0" w:firstLineChars="0"/>
              <w:jc w:val="center"/>
              <w:rPr>
                <w:rFonts w:ascii="宋体" w:hAnsi="宋体" w:cs="Times New Roman"/>
              </w:rPr>
            </w:pPr>
            <w:r>
              <w:rPr>
                <w:rFonts w:hint="eastAsia" w:ascii="宋体" w:hAnsi="宋体"/>
                <w:szCs w:val="24"/>
              </w:rPr>
              <w:t>endTime</w:t>
            </w:r>
          </w:p>
        </w:tc>
        <w:tc>
          <w:tcPr>
            <w:tcW w:w="758" w:type="dxa"/>
          </w:tcPr>
          <w:p>
            <w:pPr>
              <w:pStyle w:val="42"/>
              <w:ind w:firstLine="0" w:firstLineChars="0"/>
              <w:jc w:val="center"/>
              <w:rPr>
                <w:rFonts w:ascii="宋体" w:hAnsi="宋体" w:cs="Times New Roman"/>
              </w:rPr>
            </w:pPr>
            <w:r>
              <w:rPr>
                <w:rFonts w:hint="eastAsia" w:ascii="宋体" w:hAnsi="宋体" w:cs="Times New Roman"/>
              </w:rPr>
              <w:t>是</w:t>
            </w:r>
          </w:p>
        </w:tc>
        <w:tc>
          <w:tcPr>
            <w:tcW w:w="5311" w:type="dxa"/>
          </w:tcPr>
          <w:p>
            <w:pPr>
              <w:rPr>
                <w:rFonts w:ascii="宋体" w:hAnsi="宋体"/>
                <w:szCs w:val="24"/>
              </w:rPr>
            </w:pPr>
            <w:r>
              <w:rPr>
                <w:rFonts w:hint="eastAsia" w:ascii="宋体" w:hAnsi="宋体"/>
                <w:szCs w:val="24"/>
              </w:rPr>
              <w:t>统计结束时间，格式：yyyy-MM-dd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"hospitalId": "11",</w:t>
            </w:r>
          </w:p>
          <w:p>
            <w:pPr>
              <w:rPr>
                <w:rFonts w:ascii="宋体" w:hAnsi="宋体"/>
                <w:szCs w:val="24"/>
              </w:rPr>
            </w:pPr>
            <w:r>
              <w:rPr>
                <w:rFonts w:hint="eastAsia" w:ascii="宋体" w:hAnsi="宋体"/>
                <w:szCs w:val="24"/>
              </w:rPr>
              <w:t xml:space="preserve">            "hospitalName": "</w:t>
            </w:r>
            <w:r>
              <w:rPr>
                <w:rFonts w:hint="eastAsia" w:ascii="宋体" w:hAnsi="宋体"/>
                <w:szCs w:val="24"/>
                <w:lang w:eastAsia="zh-Hans"/>
              </w:rPr>
              <w:t>人民医院</w:t>
            </w:r>
            <w:r>
              <w:rPr>
                <w:rFonts w:hint="eastAsia" w:ascii="宋体" w:hAnsi="宋体"/>
                <w:szCs w:val="24"/>
              </w:rPr>
              <w:t>",</w:t>
            </w:r>
          </w:p>
          <w:p>
            <w:pPr>
              <w:rPr>
                <w:rFonts w:ascii="宋体" w:hAnsi="宋体"/>
                <w:szCs w:val="24"/>
              </w:rPr>
            </w:pPr>
            <w:r>
              <w:rPr>
                <w:rFonts w:hint="eastAsia" w:ascii="宋体" w:hAnsi="宋体"/>
                <w:szCs w:val="24"/>
              </w:rPr>
              <w:t xml:space="preserve">            "outpatientTotalTrans": "200",</w:t>
            </w:r>
          </w:p>
          <w:p>
            <w:pPr>
              <w:rPr>
                <w:rFonts w:ascii="宋体" w:hAnsi="宋体"/>
                <w:szCs w:val="24"/>
              </w:rPr>
            </w:pPr>
            <w:r>
              <w:rPr>
                <w:rFonts w:hint="eastAsia" w:ascii="宋体" w:hAnsi="宋体"/>
                <w:szCs w:val="24"/>
              </w:rPr>
              <w:t xml:space="preserve">            "outpatientTotalAmount": "2000",</w:t>
            </w:r>
          </w:p>
          <w:p>
            <w:pPr>
              <w:rPr>
                <w:rFonts w:ascii="宋体" w:hAnsi="宋体"/>
                <w:szCs w:val="24"/>
              </w:rPr>
            </w:pPr>
            <w:r>
              <w:rPr>
                <w:rFonts w:hint="eastAsia" w:ascii="宋体" w:hAnsi="宋体"/>
                <w:szCs w:val="24"/>
              </w:rPr>
              <w:t xml:space="preserve">            "inpatientTotalTrans": "120",</w:t>
            </w:r>
          </w:p>
          <w:p>
            <w:pPr>
              <w:rPr>
                <w:rFonts w:ascii="宋体" w:hAnsi="宋体"/>
                <w:szCs w:val="24"/>
              </w:rPr>
            </w:pPr>
            <w:r>
              <w:rPr>
                <w:rFonts w:hint="eastAsia" w:ascii="宋体" w:hAnsi="宋体"/>
                <w:szCs w:val="24"/>
              </w:rPr>
              <w:t xml:space="preserve">            "inpatientTotalAmount": "120",</w:t>
            </w:r>
          </w:p>
          <w:p>
            <w:pPr>
              <w:rPr>
                <w:rFonts w:ascii="宋体" w:hAnsi="宋体"/>
                <w:szCs w:val="24"/>
              </w:rPr>
            </w:pPr>
            <w:r>
              <w:rPr>
                <w:rFonts w:hint="eastAsia" w:ascii="宋体" w:hAnsi="宋体"/>
                <w:szCs w:val="24"/>
              </w:rPr>
              <w:t xml:space="preserve">            "regCardTrans": "1200",</w:t>
            </w:r>
          </w:p>
          <w:p>
            <w:pPr>
              <w:rPr>
                <w:rFonts w:ascii="宋体" w:hAnsi="宋体"/>
                <w:szCs w:val="24"/>
              </w:rPr>
            </w:pPr>
            <w:r>
              <w:rPr>
                <w:rFonts w:hint="eastAsia" w:ascii="宋体" w:hAnsi="宋体"/>
                <w:szCs w:val="24"/>
              </w:rPr>
              <w:t xml:space="preserve">            "appointmentNumber": "40"</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"hospitalId": "22",</w:t>
            </w:r>
          </w:p>
          <w:p>
            <w:pPr>
              <w:rPr>
                <w:rFonts w:ascii="宋体" w:hAnsi="宋体"/>
                <w:szCs w:val="24"/>
              </w:rPr>
            </w:pPr>
            <w:r>
              <w:rPr>
                <w:rFonts w:hint="eastAsia" w:ascii="宋体" w:hAnsi="宋体"/>
                <w:szCs w:val="24"/>
              </w:rPr>
              <w:t xml:space="preserve">            "hospitalName": "</w:t>
            </w:r>
            <w:r>
              <w:rPr>
                <w:rFonts w:hint="eastAsia" w:ascii="宋体" w:hAnsi="宋体"/>
                <w:szCs w:val="24"/>
                <w:lang w:eastAsia="zh-Hans"/>
              </w:rPr>
              <w:t>中医医院</w:t>
            </w:r>
            <w:r>
              <w:rPr>
                <w:rFonts w:hint="eastAsia" w:ascii="宋体" w:hAnsi="宋体"/>
                <w:szCs w:val="24"/>
              </w:rPr>
              <w:t>",</w:t>
            </w:r>
          </w:p>
          <w:p>
            <w:pPr>
              <w:rPr>
                <w:rFonts w:ascii="宋体" w:hAnsi="宋体"/>
                <w:szCs w:val="24"/>
              </w:rPr>
            </w:pPr>
            <w:r>
              <w:rPr>
                <w:rFonts w:hint="eastAsia" w:ascii="宋体" w:hAnsi="宋体"/>
                <w:szCs w:val="24"/>
              </w:rPr>
              <w:t xml:space="preserve">            "outpatientTotalTrans": "200",</w:t>
            </w:r>
          </w:p>
          <w:p>
            <w:pPr>
              <w:rPr>
                <w:rFonts w:ascii="宋体" w:hAnsi="宋体"/>
                <w:szCs w:val="24"/>
              </w:rPr>
            </w:pPr>
            <w:r>
              <w:rPr>
                <w:rFonts w:hint="eastAsia" w:ascii="宋体" w:hAnsi="宋体"/>
                <w:szCs w:val="24"/>
              </w:rPr>
              <w:t xml:space="preserve">            "outpatientTotalAmount": "2000",</w:t>
            </w:r>
          </w:p>
          <w:p>
            <w:pPr>
              <w:rPr>
                <w:rFonts w:ascii="宋体" w:hAnsi="宋体"/>
                <w:szCs w:val="24"/>
              </w:rPr>
            </w:pPr>
            <w:r>
              <w:rPr>
                <w:rFonts w:hint="eastAsia" w:ascii="宋体" w:hAnsi="宋体"/>
                <w:szCs w:val="24"/>
              </w:rPr>
              <w:t xml:space="preserve">            "inpatientTotalTrans": "120",</w:t>
            </w:r>
          </w:p>
          <w:p>
            <w:pPr>
              <w:rPr>
                <w:rFonts w:ascii="宋体" w:hAnsi="宋体"/>
                <w:szCs w:val="24"/>
              </w:rPr>
            </w:pPr>
            <w:r>
              <w:rPr>
                <w:rFonts w:hint="eastAsia" w:ascii="宋体" w:hAnsi="宋体"/>
                <w:szCs w:val="24"/>
              </w:rPr>
              <w:t xml:space="preserve">            "inpatientTotalAmount": "120",</w:t>
            </w:r>
          </w:p>
          <w:p>
            <w:pPr>
              <w:rPr>
                <w:rFonts w:ascii="宋体" w:hAnsi="宋体"/>
                <w:szCs w:val="24"/>
              </w:rPr>
            </w:pPr>
            <w:r>
              <w:rPr>
                <w:rFonts w:hint="eastAsia" w:ascii="宋体" w:hAnsi="宋体"/>
                <w:szCs w:val="24"/>
              </w:rPr>
              <w:t xml:space="preserve">            "regCardTrans": "1200",</w:t>
            </w:r>
          </w:p>
          <w:p>
            <w:pPr>
              <w:rPr>
                <w:rFonts w:ascii="宋体" w:hAnsi="宋体"/>
                <w:szCs w:val="24"/>
              </w:rPr>
            </w:pPr>
            <w:r>
              <w:rPr>
                <w:rFonts w:hint="eastAsia" w:ascii="宋体" w:hAnsi="宋体"/>
                <w:szCs w:val="24"/>
              </w:rPr>
              <w:t xml:space="preserve">            "appointmentNumber": "40"</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832"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75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311"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tc>
        <w:tc>
          <w:tcPr>
            <w:tcW w:w="2832" w:type="dxa"/>
            <w:vAlign w:val="center"/>
          </w:tcPr>
          <w:p>
            <w:pPr>
              <w:jc w:val="center"/>
              <w:rPr>
                <w:rFonts w:ascii="宋体" w:hAnsi="宋体"/>
                <w:szCs w:val="24"/>
              </w:rPr>
            </w:pPr>
            <w:r>
              <w:rPr>
                <w:rFonts w:hint="eastAsia" w:ascii="宋体" w:hAnsi="宋体"/>
                <w:szCs w:val="24"/>
              </w:rPr>
              <w:t>success</w:t>
            </w:r>
          </w:p>
        </w:tc>
        <w:tc>
          <w:tcPr>
            <w:tcW w:w="758" w:type="dxa"/>
            <w:vAlign w:val="center"/>
          </w:tcPr>
          <w:p>
            <w:pPr>
              <w:jc w:val="center"/>
              <w:rPr>
                <w:rFonts w:ascii="宋体" w:hAnsi="宋体"/>
                <w:szCs w:val="24"/>
              </w:rPr>
            </w:pPr>
            <w:r>
              <w:rPr>
                <w:rFonts w:hint="eastAsia" w:ascii="宋体" w:hAnsi="宋体"/>
                <w:szCs w:val="24"/>
              </w:rPr>
              <w:t>是</w:t>
            </w:r>
          </w:p>
        </w:tc>
        <w:tc>
          <w:tcPr>
            <w:tcW w:w="5311" w:type="dxa"/>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832" w:type="dxa"/>
            <w:vAlign w:val="center"/>
          </w:tcPr>
          <w:p>
            <w:pPr>
              <w:jc w:val="center"/>
              <w:rPr>
                <w:rFonts w:ascii="宋体" w:hAnsi="宋体"/>
                <w:szCs w:val="24"/>
              </w:rPr>
            </w:pPr>
            <w:r>
              <w:rPr>
                <w:rFonts w:hint="eastAsia" w:ascii="宋体" w:hAnsi="宋体"/>
                <w:szCs w:val="24"/>
              </w:rPr>
              <w:t>msg</w:t>
            </w:r>
          </w:p>
        </w:tc>
        <w:tc>
          <w:tcPr>
            <w:tcW w:w="758" w:type="dxa"/>
            <w:vAlign w:val="center"/>
          </w:tcPr>
          <w:p>
            <w:pPr>
              <w:jc w:val="center"/>
              <w:rPr>
                <w:rFonts w:ascii="宋体" w:hAnsi="宋体"/>
                <w:szCs w:val="24"/>
              </w:rPr>
            </w:pPr>
            <w:r>
              <w:rPr>
                <w:rFonts w:hint="eastAsia" w:ascii="宋体" w:hAnsi="宋体"/>
                <w:szCs w:val="24"/>
              </w:rPr>
              <w:t>是</w:t>
            </w:r>
          </w:p>
        </w:tc>
        <w:tc>
          <w:tcPr>
            <w:tcW w:w="5311"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832" w:type="dxa"/>
            <w:vAlign w:val="center"/>
          </w:tcPr>
          <w:p>
            <w:pPr>
              <w:jc w:val="center"/>
              <w:rPr>
                <w:rFonts w:ascii="宋体" w:hAnsi="宋体"/>
                <w:szCs w:val="24"/>
              </w:rPr>
            </w:pPr>
            <w:r>
              <w:rPr>
                <w:rFonts w:hint="eastAsia" w:ascii="宋体" w:hAnsi="宋体"/>
                <w:szCs w:val="24"/>
              </w:rPr>
              <w:t>code</w:t>
            </w:r>
          </w:p>
        </w:tc>
        <w:tc>
          <w:tcPr>
            <w:tcW w:w="758" w:type="dxa"/>
            <w:vAlign w:val="center"/>
          </w:tcPr>
          <w:p>
            <w:pPr>
              <w:jc w:val="center"/>
              <w:rPr>
                <w:rFonts w:ascii="宋体" w:hAnsi="宋体"/>
                <w:szCs w:val="24"/>
              </w:rPr>
            </w:pPr>
            <w:r>
              <w:rPr>
                <w:rFonts w:hint="eastAsia" w:ascii="宋体" w:hAnsi="宋体"/>
                <w:szCs w:val="24"/>
              </w:rPr>
              <w:t>是</w:t>
            </w:r>
          </w:p>
        </w:tc>
        <w:tc>
          <w:tcPr>
            <w:tcW w:w="5311" w:type="dxa"/>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832" w:type="dxa"/>
            <w:vAlign w:val="center"/>
          </w:tcPr>
          <w:p>
            <w:pPr>
              <w:jc w:val="center"/>
              <w:rPr>
                <w:rFonts w:ascii="宋体" w:hAnsi="宋体"/>
                <w:szCs w:val="24"/>
              </w:rPr>
            </w:pPr>
            <w:r>
              <w:rPr>
                <w:rFonts w:hint="eastAsia" w:ascii="宋体" w:hAnsi="宋体"/>
                <w:szCs w:val="24"/>
              </w:rPr>
              <w:t>hospitalId</w:t>
            </w:r>
          </w:p>
        </w:tc>
        <w:tc>
          <w:tcPr>
            <w:tcW w:w="758" w:type="dxa"/>
            <w:vAlign w:val="center"/>
          </w:tcPr>
          <w:p>
            <w:pPr>
              <w:jc w:val="center"/>
              <w:rPr>
                <w:rFonts w:ascii="宋体" w:hAnsi="宋体"/>
                <w:szCs w:val="24"/>
              </w:rPr>
            </w:pPr>
            <w:r>
              <w:rPr>
                <w:rFonts w:hint="eastAsia" w:ascii="宋体" w:hAnsi="宋体"/>
                <w:szCs w:val="24"/>
              </w:rPr>
              <w:t>是</w:t>
            </w:r>
          </w:p>
        </w:tc>
        <w:tc>
          <w:tcPr>
            <w:tcW w:w="5311" w:type="dxa"/>
            <w:vAlign w:val="center"/>
          </w:tcPr>
          <w:p>
            <w:pPr>
              <w:pStyle w:val="42"/>
              <w:ind w:firstLine="0" w:firstLineChars="0"/>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832" w:type="dxa"/>
            <w:vAlign w:val="center"/>
          </w:tcPr>
          <w:p>
            <w:pPr>
              <w:jc w:val="center"/>
              <w:rPr>
                <w:rFonts w:ascii="宋体" w:hAnsi="宋体"/>
                <w:szCs w:val="24"/>
              </w:rPr>
            </w:pPr>
            <w:r>
              <w:rPr>
                <w:rFonts w:hint="eastAsia" w:ascii="宋体" w:hAnsi="宋体"/>
                <w:szCs w:val="24"/>
              </w:rPr>
              <w:t>hospitalName</w:t>
            </w:r>
          </w:p>
        </w:tc>
        <w:tc>
          <w:tcPr>
            <w:tcW w:w="758" w:type="dxa"/>
            <w:vAlign w:val="center"/>
          </w:tcPr>
          <w:p>
            <w:pPr>
              <w:jc w:val="center"/>
              <w:rPr>
                <w:rFonts w:ascii="宋体" w:hAnsi="宋体"/>
                <w:szCs w:val="24"/>
              </w:rPr>
            </w:pPr>
            <w:r>
              <w:rPr>
                <w:rFonts w:hint="eastAsia" w:ascii="宋体" w:hAnsi="宋体"/>
                <w:szCs w:val="24"/>
              </w:rPr>
              <w:t>是</w:t>
            </w:r>
          </w:p>
        </w:tc>
        <w:tc>
          <w:tcPr>
            <w:tcW w:w="5311" w:type="dxa"/>
            <w:vAlign w:val="center"/>
          </w:tcPr>
          <w:p>
            <w:pPr>
              <w:pStyle w:val="42"/>
              <w:ind w:firstLine="0" w:firstLineChars="0"/>
              <w:rPr>
                <w:rFonts w:ascii="宋体" w:hAnsi="宋体"/>
                <w:szCs w:val="24"/>
              </w:rPr>
            </w:pPr>
            <w:r>
              <w:rPr>
                <w:rFonts w:hint="eastAsia" w:ascii="宋体" w:hAnsi="宋体"/>
                <w:szCs w:val="24"/>
              </w:rPr>
              <w:t>医院名称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832" w:type="dxa"/>
            <w:vAlign w:val="center"/>
          </w:tcPr>
          <w:p>
            <w:pPr>
              <w:jc w:val="center"/>
              <w:rPr>
                <w:rFonts w:ascii="宋体" w:hAnsi="宋体"/>
                <w:szCs w:val="24"/>
              </w:rPr>
            </w:pPr>
            <w:r>
              <w:rPr>
                <w:rFonts w:hint="eastAsia" w:ascii="宋体" w:hAnsi="宋体"/>
                <w:szCs w:val="24"/>
              </w:rPr>
              <w:t>outpatientTotalTrans</w:t>
            </w:r>
          </w:p>
        </w:tc>
        <w:tc>
          <w:tcPr>
            <w:tcW w:w="758" w:type="dxa"/>
            <w:vAlign w:val="center"/>
          </w:tcPr>
          <w:p>
            <w:pPr>
              <w:jc w:val="center"/>
              <w:rPr>
                <w:rFonts w:ascii="宋体" w:hAnsi="宋体"/>
                <w:szCs w:val="24"/>
              </w:rPr>
            </w:pPr>
            <w:r>
              <w:rPr>
                <w:rFonts w:hint="eastAsia" w:ascii="宋体" w:hAnsi="宋体"/>
                <w:szCs w:val="24"/>
              </w:rPr>
              <w:t>是</w:t>
            </w:r>
          </w:p>
        </w:tc>
        <w:tc>
          <w:tcPr>
            <w:tcW w:w="5311" w:type="dxa"/>
            <w:vAlign w:val="center"/>
          </w:tcPr>
          <w:p>
            <w:pPr>
              <w:pStyle w:val="42"/>
              <w:ind w:firstLine="0" w:firstLineChars="0"/>
              <w:rPr>
                <w:rFonts w:ascii="宋体" w:hAnsi="宋体"/>
                <w:szCs w:val="24"/>
              </w:rPr>
            </w:pPr>
            <w:r>
              <w:rPr>
                <w:rFonts w:hint="eastAsia" w:ascii="宋体" w:hAnsi="宋体"/>
                <w:szCs w:val="24"/>
              </w:rPr>
              <w:t>门诊交易数量（包含就诊卡充值）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832" w:type="dxa"/>
            <w:vAlign w:val="center"/>
          </w:tcPr>
          <w:p>
            <w:pPr>
              <w:jc w:val="center"/>
              <w:rPr>
                <w:rFonts w:ascii="宋体" w:hAnsi="宋体"/>
                <w:szCs w:val="24"/>
              </w:rPr>
            </w:pPr>
            <w:r>
              <w:rPr>
                <w:rFonts w:hint="eastAsia" w:ascii="宋体" w:hAnsi="宋体"/>
                <w:szCs w:val="24"/>
              </w:rPr>
              <w:t>outpatientTotalAmount</w:t>
            </w:r>
          </w:p>
        </w:tc>
        <w:tc>
          <w:tcPr>
            <w:tcW w:w="758" w:type="dxa"/>
            <w:vAlign w:val="center"/>
          </w:tcPr>
          <w:p>
            <w:pPr>
              <w:jc w:val="center"/>
              <w:rPr>
                <w:rFonts w:ascii="宋体" w:hAnsi="宋体"/>
                <w:szCs w:val="24"/>
              </w:rPr>
            </w:pPr>
            <w:r>
              <w:rPr>
                <w:rFonts w:hint="eastAsia" w:ascii="宋体" w:hAnsi="宋体"/>
                <w:szCs w:val="24"/>
              </w:rPr>
              <w:t>否</w:t>
            </w:r>
          </w:p>
        </w:tc>
        <w:tc>
          <w:tcPr>
            <w:tcW w:w="5311" w:type="dxa"/>
            <w:vAlign w:val="center"/>
          </w:tcPr>
          <w:p>
            <w:pPr>
              <w:pStyle w:val="42"/>
              <w:ind w:firstLine="0" w:firstLineChars="0"/>
              <w:rPr>
                <w:rFonts w:ascii="宋体" w:hAnsi="宋体"/>
                <w:szCs w:val="24"/>
              </w:rPr>
            </w:pPr>
            <w:r>
              <w:rPr>
                <w:rFonts w:hint="eastAsia" w:ascii="宋体" w:hAnsi="宋体"/>
                <w:szCs w:val="24"/>
              </w:rPr>
              <w:t>门诊交易金额（包含就诊卡充值）（单位:元）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832" w:type="dxa"/>
            <w:vAlign w:val="center"/>
          </w:tcPr>
          <w:p>
            <w:pPr>
              <w:jc w:val="center"/>
              <w:rPr>
                <w:rFonts w:ascii="宋体" w:hAnsi="宋体"/>
                <w:szCs w:val="24"/>
              </w:rPr>
            </w:pPr>
            <w:r>
              <w:rPr>
                <w:rFonts w:hint="eastAsia" w:ascii="宋体" w:hAnsi="宋体"/>
                <w:szCs w:val="24"/>
              </w:rPr>
              <w:t>inpatientTotalTrans</w:t>
            </w:r>
          </w:p>
        </w:tc>
        <w:tc>
          <w:tcPr>
            <w:tcW w:w="758" w:type="dxa"/>
            <w:vAlign w:val="center"/>
          </w:tcPr>
          <w:p>
            <w:pPr>
              <w:jc w:val="center"/>
              <w:rPr>
                <w:rFonts w:ascii="宋体" w:hAnsi="宋体"/>
                <w:szCs w:val="24"/>
              </w:rPr>
            </w:pPr>
            <w:r>
              <w:rPr>
                <w:rFonts w:hint="eastAsia" w:ascii="宋体" w:hAnsi="宋体"/>
                <w:szCs w:val="24"/>
              </w:rPr>
              <w:t>是</w:t>
            </w:r>
          </w:p>
        </w:tc>
        <w:tc>
          <w:tcPr>
            <w:tcW w:w="5311" w:type="dxa"/>
            <w:vAlign w:val="center"/>
          </w:tcPr>
          <w:p>
            <w:pPr>
              <w:pStyle w:val="42"/>
              <w:ind w:firstLine="0" w:firstLineChars="0"/>
              <w:rPr>
                <w:rFonts w:ascii="宋体" w:hAnsi="宋体"/>
                <w:szCs w:val="24"/>
              </w:rPr>
            </w:pPr>
            <w:r>
              <w:rPr>
                <w:rFonts w:hint="eastAsia" w:ascii="宋体" w:hAnsi="宋体"/>
                <w:szCs w:val="24"/>
              </w:rPr>
              <w:t>住院交易数量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832" w:type="dxa"/>
            <w:vAlign w:val="center"/>
          </w:tcPr>
          <w:p>
            <w:pPr>
              <w:jc w:val="center"/>
              <w:rPr>
                <w:rFonts w:ascii="宋体" w:hAnsi="宋体"/>
                <w:szCs w:val="24"/>
              </w:rPr>
            </w:pPr>
            <w:r>
              <w:rPr>
                <w:rFonts w:hint="eastAsia" w:ascii="宋体" w:hAnsi="宋体"/>
                <w:szCs w:val="24"/>
              </w:rPr>
              <w:t>inpatientTotalAmount</w:t>
            </w:r>
          </w:p>
        </w:tc>
        <w:tc>
          <w:tcPr>
            <w:tcW w:w="758" w:type="dxa"/>
            <w:vAlign w:val="center"/>
          </w:tcPr>
          <w:p>
            <w:pPr>
              <w:jc w:val="center"/>
              <w:rPr>
                <w:rFonts w:ascii="宋体" w:hAnsi="宋体"/>
                <w:szCs w:val="24"/>
              </w:rPr>
            </w:pPr>
            <w:r>
              <w:rPr>
                <w:rFonts w:hint="eastAsia" w:ascii="宋体" w:hAnsi="宋体"/>
                <w:szCs w:val="24"/>
              </w:rPr>
              <w:t>否</w:t>
            </w:r>
          </w:p>
        </w:tc>
        <w:tc>
          <w:tcPr>
            <w:tcW w:w="5311" w:type="dxa"/>
            <w:vAlign w:val="center"/>
          </w:tcPr>
          <w:p>
            <w:pPr>
              <w:pStyle w:val="42"/>
              <w:ind w:firstLine="0" w:firstLineChars="0"/>
              <w:rPr>
                <w:rFonts w:ascii="宋体" w:hAnsi="宋体"/>
                <w:szCs w:val="24"/>
              </w:rPr>
            </w:pPr>
            <w:r>
              <w:rPr>
                <w:rFonts w:hint="eastAsia" w:ascii="宋体" w:hAnsi="宋体"/>
                <w:szCs w:val="24"/>
              </w:rPr>
              <w:t>住院交易金额(单位:元)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832" w:type="dxa"/>
            <w:vAlign w:val="center"/>
          </w:tcPr>
          <w:p>
            <w:pPr>
              <w:jc w:val="center"/>
              <w:rPr>
                <w:rFonts w:ascii="宋体" w:hAnsi="宋体"/>
                <w:szCs w:val="24"/>
              </w:rPr>
            </w:pPr>
            <w:r>
              <w:rPr>
                <w:rFonts w:hint="eastAsia" w:ascii="宋体" w:hAnsi="宋体"/>
                <w:szCs w:val="24"/>
              </w:rPr>
              <w:t>regCardTrans</w:t>
            </w:r>
          </w:p>
        </w:tc>
        <w:tc>
          <w:tcPr>
            <w:tcW w:w="758" w:type="dxa"/>
            <w:vAlign w:val="center"/>
          </w:tcPr>
          <w:p>
            <w:pPr>
              <w:jc w:val="center"/>
              <w:rPr>
                <w:rFonts w:ascii="宋体" w:hAnsi="宋体"/>
                <w:szCs w:val="24"/>
              </w:rPr>
            </w:pPr>
            <w:r>
              <w:rPr>
                <w:rFonts w:hint="eastAsia" w:ascii="宋体" w:hAnsi="宋体"/>
                <w:szCs w:val="24"/>
              </w:rPr>
              <w:t>是</w:t>
            </w:r>
          </w:p>
        </w:tc>
        <w:tc>
          <w:tcPr>
            <w:tcW w:w="5311" w:type="dxa"/>
            <w:vAlign w:val="center"/>
          </w:tcPr>
          <w:p>
            <w:pPr>
              <w:pStyle w:val="42"/>
              <w:ind w:firstLine="0" w:firstLineChars="0"/>
              <w:rPr>
                <w:rFonts w:ascii="宋体" w:hAnsi="宋体"/>
                <w:szCs w:val="24"/>
              </w:rPr>
            </w:pPr>
            <w:r>
              <w:rPr>
                <w:rFonts w:hint="eastAsia" w:ascii="宋体" w:hAnsi="宋体"/>
                <w:szCs w:val="24"/>
              </w:rPr>
              <w:t>电子健康卡的就诊人次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832" w:type="dxa"/>
            <w:vAlign w:val="center"/>
          </w:tcPr>
          <w:p>
            <w:pPr>
              <w:jc w:val="center"/>
              <w:rPr>
                <w:rFonts w:ascii="宋体" w:hAnsi="宋体"/>
                <w:szCs w:val="24"/>
              </w:rPr>
            </w:pPr>
            <w:r>
              <w:rPr>
                <w:rFonts w:hint="eastAsia" w:ascii="宋体" w:hAnsi="宋体"/>
                <w:szCs w:val="24"/>
              </w:rPr>
              <w:t>appointmentNumber</w:t>
            </w:r>
          </w:p>
        </w:tc>
        <w:tc>
          <w:tcPr>
            <w:tcW w:w="758" w:type="dxa"/>
            <w:vAlign w:val="center"/>
          </w:tcPr>
          <w:p>
            <w:pPr>
              <w:jc w:val="center"/>
              <w:rPr>
                <w:rFonts w:ascii="宋体" w:hAnsi="宋体"/>
                <w:szCs w:val="24"/>
              </w:rPr>
            </w:pPr>
            <w:r>
              <w:rPr>
                <w:rFonts w:hint="eastAsia" w:ascii="宋体" w:hAnsi="宋体"/>
                <w:szCs w:val="24"/>
              </w:rPr>
              <w:t>是</w:t>
            </w:r>
          </w:p>
        </w:tc>
        <w:tc>
          <w:tcPr>
            <w:tcW w:w="5311" w:type="dxa"/>
            <w:vAlign w:val="center"/>
          </w:tcPr>
          <w:p>
            <w:pPr>
              <w:pStyle w:val="42"/>
              <w:ind w:firstLine="0" w:firstLineChars="0"/>
              <w:rPr>
                <w:rFonts w:ascii="宋体" w:hAnsi="宋体"/>
                <w:szCs w:val="24"/>
              </w:rPr>
            </w:pPr>
            <w:r>
              <w:rPr>
                <w:rFonts w:hint="eastAsia" w:ascii="宋体" w:hAnsi="宋体"/>
                <w:szCs w:val="24"/>
              </w:rPr>
              <w:t>预约挂号数量</w:t>
            </w:r>
          </w:p>
        </w:tc>
      </w:tr>
    </w:tbl>
    <w:p/>
    <w:p>
      <w:pPr>
        <w:pStyle w:val="3"/>
      </w:pPr>
      <w:bookmarkStart w:id="333" w:name="_Toc9672"/>
      <w:r>
        <w:rPr>
          <w:rFonts w:hint="eastAsia"/>
        </w:rPr>
        <w:t>电子发票</w:t>
      </w:r>
      <w:bookmarkEnd w:id="333"/>
    </w:p>
    <w:p>
      <w:pPr>
        <w:ind w:firstLine="480" w:firstLineChars="200"/>
      </w:pPr>
      <w:r>
        <w:rPr>
          <w:rFonts w:hint="eastAsia"/>
        </w:rPr>
        <w:t>用户可以通过公众号的医疗服务菜单中的“电子发票”功能查看一段时间内的开票记录，在查询到开票记录列表之后，可以通过点击某一条具体的记录，查看该条发票对应的电子发票。</w:t>
      </w:r>
    </w:p>
    <w:p>
      <w:r>
        <w:drawing>
          <wp:inline distT="0" distB="0" distL="114300" distR="114300">
            <wp:extent cx="6638925" cy="2931160"/>
            <wp:effectExtent l="0" t="0" r="5715" b="1016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9"/>
                    <a:stretch>
                      <a:fillRect/>
                    </a:stretch>
                  </pic:blipFill>
                  <pic:spPr>
                    <a:xfrm>
                      <a:off x="0" y="0"/>
                      <a:ext cx="6638925" cy="2931160"/>
                    </a:xfrm>
                    <a:prstGeom prst="rect">
                      <a:avLst/>
                    </a:prstGeom>
                    <a:noFill/>
                    <a:ln>
                      <a:noFill/>
                    </a:ln>
                  </pic:spPr>
                </pic:pic>
              </a:graphicData>
            </a:graphic>
          </wp:inline>
        </w:drawing>
      </w:r>
    </w:p>
    <w:p>
      <w:pPr>
        <w:pStyle w:val="4"/>
      </w:pPr>
      <w:bookmarkStart w:id="334" w:name="_Toc14651"/>
      <w:r>
        <w:rPr>
          <w:rFonts w:hint="eastAsia"/>
        </w:rPr>
        <w:t>院内提供接口</w:t>
      </w:r>
      <w:bookmarkEnd w:id="334"/>
    </w:p>
    <w:p>
      <w:pPr>
        <w:pStyle w:val="5"/>
      </w:pPr>
      <w:bookmarkStart w:id="335" w:name="_Toc18540"/>
      <w:r>
        <w:rPr>
          <w:rFonts w:hint="eastAsia" w:ascii="宋体" w:hAnsi="宋体"/>
          <w:szCs w:val="24"/>
        </w:rPr>
        <w:t>查询一段时间内的电子发票列表</w:t>
      </w:r>
      <w:bookmarkEnd w:id="335"/>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561"/>
        <w:gridCol w:w="970"/>
        <w:gridCol w:w="5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jc w:val="right"/>
              <w:rPr>
                <w:rFonts w:ascii="宋体" w:hAnsi="宋体"/>
                <w:b/>
                <w:szCs w:val="24"/>
              </w:rPr>
            </w:pPr>
            <w:r>
              <w:rPr>
                <w:rFonts w:hint="eastAsia" w:ascii="宋体" w:hAnsi="宋体"/>
                <w:b/>
                <w:szCs w:val="24"/>
              </w:rPr>
              <w:t>描述</w:t>
            </w:r>
          </w:p>
        </w:tc>
        <w:tc>
          <w:tcPr>
            <w:tcW w:w="8901" w:type="dxa"/>
            <w:gridSpan w:val="3"/>
          </w:tcPr>
          <w:p>
            <w:pPr>
              <w:jc w:val="left"/>
              <w:rPr>
                <w:rFonts w:ascii="宋体" w:hAnsi="宋体"/>
                <w:szCs w:val="24"/>
              </w:rPr>
            </w:pPr>
            <w:r>
              <w:rPr>
                <w:rFonts w:hint="eastAsia" w:ascii="宋体" w:hAnsi="宋体"/>
                <w:szCs w:val="24"/>
              </w:rPr>
              <w:t>查询一段时间内的电子发票列表（hospital.interface.</w:t>
            </w:r>
            <w:r>
              <w:rPr>
                <w:rFonts w:ascii="宋体" w:hAnsi="宋体"/>
                <w:szCs w:val="24"/>
              </w:rPr>
              <w:t>electronicInvoiceInformation</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3"/>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3"/>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3"/>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"hospitalId": "253",</w:t>
            </w:r>
          </w:p>
          <w:p>
            <w:pPr>
              <w:pStyle w:val="42"/>
              <w:ind w:firstLine="0" w:firstLineChars="0"/>
              <w:rPr>
                <w:rFonts w:ascii="宋体" w:hAnsi="宋体"/>
                <w:szCs w:val="24"/>
              </w:rPr>
            </w:pPr>
            <w:r>
              <w:rPr>
                <w:rFonts w:hint="eastAsia" w:ascii="宋体" w:hAnsi="宋体"/>
                <w:szCs w:val="24"/>
              </w:rPr>
              <w:t xml:space="preserve">    "startDate": "2019-06-25",</w:t>
            </w:r>
          </w:p>
          <w:p>
            <w:pPr>
              <w:pStyle w:val="42"/>
              <w:ind w:firstLine="0" w:firstLineChars="0"/>
              <w:rPr>
                <w:rFonts w:ascii="宋体" w:hAnsi="宋体"/>
                <w:szCs w:val="24"/>
              </w:rPr>
            </w:pPr>
            <w:r>
              <w:rPr>
                <w:rFonts w:hint="eastAsia" w:ascii="宋体" w:hAnsi="宋体"/>
                <w:szCs w:val="24"/>
              </w:rPr>
              <w:t xml:space="preserve">    "endDate": "2019-06-26",</w:t>
            </w:r>
          </w:p>
          <w:p>
            <w:pPr>
              <w:pStyle w:val="42"/>
              <w:ind w:firstLine="0" w:firstLineChars="0"/>
              <w:rPr>
                <w:rFonts w:ascii="宋体" w:hAnsi="宋体"/>
                <w:szCs w:val="24"/>
              </w:rPr>
            </w:pPr>
            <w:r>
              <w:rPr>
                <w:rFonts w:hint="eastAsia" w:ascii="宋体" w:hAnsi="宋体"/>
                <w:szCs w:val="24"/>
              </w:rPr>
              <w:t xml:space="preserve">    "medicalCardNumber": "001000005190095",</w:t>
            </w:r>
          </w:p>
          <w:p>
            <w:pPr>
              <w:pStyle w:val="42"/>
              <w:ind w:firstLine="0" w:firstLineChars="0"/>
              <w:rPr>
                <w:rFonts w:ascii="宋体" w:hAnsi="宋体"/>
                <w:szCs w:val="24"/>
              </w:rPr>
            </w:pPr>
            <w:r>
              <w:rPr>
                <w:rFonts w:hint="eastAsia" w:ascii="宋体" w:hAnsi="宋体"/>
                <w:szCs w:val="24"/>
              </w:rPr>
              <w:t xml:space="preserve">    "idCard": "371625199003076437",</w:t>
            </w:r>
          </w:p>
          <w:p>
            <w:pPr>
              <w:pStyle w:val="42"/>
              <w:ind w:firstLine="0" w:firstLineChars="0"/>
              <w:rPr>
                <w:rFonts w:ascii="宋体" w:hAnsi="宋体"/>
                <w:szCs w:val="24"/>
              </w:rPr>
            </w:pPr>
            <w:r>
              <w:rPr>
                <w:rFonts w:hint="eastAsia" w:ascii="宋体" w:hAnsi="宋体"/>
                <w:szCs w:val="24"/>
              </w:rPr>
              <w:t xml:space="preserve">    "patientName": "曹策"</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561" w:type="dxa"/>
            <w:shd w:val="clear" w:color="auto" w:fill="757070" w:themeFill="background2" w:themeFillShade="7F"/>
            <w:vAlign w:val="center"/>
          </w:tcPr>
          <w:p>
            <w:pPr>
              <w:pStyle w:val="42"/>
              <w:ind w:firstLine="0" w:firstLineChars="0"/>
              <w:jc w:val="center"/>
              <w:rPr>
                <w:rFonts w:ascii="宋体" w:hAnsi="宋体" w:cs="Times New Roman"/>
              </w:rPr>
            </w:pPr>
            <w:r>
              <w:rPr>
                <w:rFonts w:hint="eastAsia" w:ascii="宋体" w:hAnsi="宋体"/>
                <w:b/>
                <w:bCs/>
                <w:color w:val="FFFFFF" w:themeColor="background1"/>
                <w:szCs w:val="24"/>
                <w14:textFill>
                  <w14:solidFill>
                    <w14:schemeClr w14:val="bg1"/>
                  </w14:solidFill>
                </w14:textFill>
              </w:rPr>
              <w:t>参数</w:t>
            </w:r>
          </w:p>
        </w:tc>
        <w:tc>
          <w:tcPr>
            <w:tcW w:w="970" w:type="dxa"/>
            <w:shd w:val="clear" w:color="auto" w:fill="757070" w:themeFill="background2" w:themeFillShade="7F"/>
            <w:vAlign w:val="center"/>
          </w:tcPr>
          <w:p>
            <w:pPr>
              <w:pStyle w:val="42"/>
              <w:ind w:firstLine="0" w:firstLineChars="0"/>
              <w:jc w:val="center"/>
              <w:rPr>
                <w:rFonts w:ascii="宋体" w:hAnsi="宋体" w:cs="Times New Roman"/>
              </w:rPr>
            </w:pPr>
            <w:r>
              <w:rPr>
                <w:rFonts w:hint="eastAsia" w:ascii="宋体" w:hAnsi="宋体"/>
                <w:b/>
                <w:bCs/>
                <w:color w:val="FFFFFF" w:themeColor="background1"/>
                <w:szCs w:val="24"/>
                <w14:textFill>
                  <w14:solidFill>
                    <w14:schemeClr w14:val="bg1"/>
                  </w14:solidFill>
                </w14:textFill>
              </w:rPr>
              <w:t>必传</w:t>
            </w:r>
          </w:p>
        </w:tc>
        <w:tc>
          <w:tcPr>
            <w:tcW w:w="5370" w:type="dxa"/>
            <w:shd w:val="clear" w:color="auto" w:fill="757070" w:themeFill="background2" w:themeFillShade="7F"/>
            <w:vAlign w:val="center"/>
          </w:tcPr>
          <w:p>
            <w:pPr>
              <w:pStyle w:val="42"/>
              <w:ind w:firstLine="0" w:firstLineChars="0"/>
              <w:jc w:val="center"/>
              <w:rPr>
                <w:rFonts w:ascii="宋体" w:hAnsi="宋体" w:cs="Times New Roman"/>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pStyle w:val="42"/>
              <w:ind w:firstLine="480"/>
            </w:pPr>
          </w:p>
        </w:tc>
        <w:tc>
          <w:tcPr>
            <w:tcW w:w="2561" w:type="dxa"/>
            <w:vAlign w:val="center"/>
          </w:tcPr>
          <w:p>
            <w:pPr>
              <w:jc w:val="center"/>
              <w:rPr>
                <w:rFonts w:ascii="宋体" w:hAnsi="宋体" w:cs="Times New Roman"/>
              </w:rPr>
            </w:pPr>
            <w:r>
              <w:rPr>
                <w:rFonts w:ascii="宋体" w:hAnsi="宋体"/>
                <w:szCs w:val="24"/>
              </w:rPr>
              <w:t>hospitalId</w:t>
            </w:r>
          </w:p>
        </w:tc>
        <w:tc>
          <w:tcPr>
            <w:tcW w:w="970" w:type="dxa"/>
            <w:vAlign w:val="center"/>
          </w:tcPr>
          <w:p>
            <w:pPr>
              <w:jc w:val="center"/>
              <w:rPr>
                <w:rFonts w:ascii="宋体" w:hAnsi="宋体" w:cs="Times New Roman"/>
              </w:rPr>
            </w:pPr>
            <w:r>
              <w:rPr>
                <w:rFonts w:hint="eastAsia" w:ascii="宋体" w:hAnsi="宋体"/>
                <w:szCs w:val="24"/>
              </w:rPr>
              <w:t>否</w:t>
            </w:r>
          </w:p>
        </w:tc>
        <w:tc>
          <w:tcPr>
            <w:tcW w:w="5370" w:type="dxa"/>
            <w:vAlign w:val="center"/>
          </w:tcPr>
          <w:p>
            <w:pPr>
              <w:rPr>
                <w:rFonts w:ascii="宋体" w:hAnsi="宋体" w:cs="Times New Roman"/>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pStyle w:val="42"/>
              <w:ind w:firstLine="480"/>
              <w:rPr>
                <w:rFonts w:ascii="宋体" w:hAnsi="宋体" w:cs="Times New Roman"/>
              </w:rPr>
            </w:pPr>
          </w:p>
        </w:tc>
        <w:tc>
          <w:tcPr>
            <w:tcW w:w="2561" w:type="dxa"/>
          </w:tcPr>
          <w:p>
            <w:pPr>
              <w:pStyle w:val="42"/>
              <w:ind w:firstLine="0" w:firstLineChars="0"/>
              <w:jc w:val="center"/>
              <w:rPr>
                <w:rFonts w:ascii="宋体" w:hAnsi="宋体" w:cs="Times New Roman"/>
              </w:rPr>
            </w:pPr>
            <w:r>
              <w:rPr>
                <w:rFonts w:ascii="宋体" w:hAnsi="宋体"/>
                <w:szCs w:val="24"/>
              </w:rPr>
              <w:t>startDate</w:t>
            </w:r>
          </w:p>
        </w:tc>
        <w:tc>
          <w:tcPr>
            <w:tcW w:w="970" w:type="dxa"/>
          </w:tcPr>
          <w:p>
            <w:pPr>
              <w:pStyle w:val="42"/>
              <w:ind w:firstLine="0" w:firstLineChars="0"/>
              <w:jc w:val="center"/>
              <w:rPr>
                <w:rFonts w:ascii="宋体" w:hAnsi="宋体" w:cs="Times New Roman"/>
              </w:rPr>
            </w:pPr>
            <w:r>
              <w:rPr>
                <w:rFonts w:hint="eastAsia" w:ascii="宋体" w:hAnsi="宋体" w:cs="Times New Roman"/>
              </w:rPr>
              <w:t>是</w:t>
            </w:r>
          </w:p>
        </w:tc>
        <w:tc>
          <w:tcPr>
            <w:tcW w:w="5370" w:type="dxa"/>
          </w:tcPr>
          <w:p>
            <w:pPr>
              <w:rPr>
                <w:rFonts w:ascii="宋体" w:hAnsi="宋体"/>
                <w:szCs w:val="24"/>
              </w:rPr>
            </w:pPr>
            <w:r>
              <w:rPr>
                <w:rFonts w:hint="eastAsia" w:ascii="宋体" w:hAnsi="宋体"/>
                <w:szCs w:val="24"/>
              </w:rPr>
              <w:t>查询开始日期，格式：yyyy-MM-dd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pStyle w:val="42"/>
              <w:ind w:firstLine="480"/>
              <w:rPr>
                <w:rFonts w:ascii="宋体" w:hAnsi="宋体" w:cs="Times New Roman"/>
              </w:rPr>
            </w:pPr>
          </w:p>
        </w:tc>
        <w:tc>
          <w:tcPr>
            <w:tcW w:w="2561" w:type="dxa"/>
          </w:tcPr>
          <w:p>
            <w:pPr>
              <w:pStyle w:val="42"/>
              <w:ind w:firstLine="0" w:firstLineChars="0"/>
              <w:jc w:val="center"/>
              <w:rPr>
                <w:rFonts w:ascii="宋体" w:hAnsi="宋体" w:cs="Times New Roman"/>
              </w:rPr>
            </w:pPr>
            <w:r>
              <w:rPr>
                <w:rFonts w:ascii="宋体" w:hAnsi="宋体"/>
                <w:szCs w:val="24"/>
              </w:rPr>
              <w:t>endDate</w:t>
            </w:r>
          </w:p>
        </w:tc>
        <w:tc>
          <w:tcPr>
            <w:tcW w:w="970" w:type="dxa"/>
          </w:tcPr>
          <w:p>
            <w:pPr>
              <w:pStyle w:val="42"/>
              <w:ind w:firstLine="0" w:firstLineChars="0"/>
              <w:jc w:val="center"/>
              <w:rPr>
                <w:rFonts w:ascii="宋体" w:hAnsi="宋体" w:cs="Times New Roman"/>
              </w:rPr>
            </w:pPr>
            <w:r>
              <w:rPr>
                <w:rFonts w:hint="eastAsia" w:ascii="宋体" w:hAnsi="宋体" w:cs="Times New Roman"/>
              </w:rPr>
              <w:t>是</w:t>
            </w:r>
          </w:p>
        </w:tc>
        <w:tc>
          <w:tcPr>
            <w:tcW w:w="5370" w:type="dxa"/>
          </w:tcPr>
          <w:p>
            <w:pPr>
              <w:rPr>
                <w:rFonts w:ascii="宋体" w:hAnsi="宋体"/>
                <w:szCs w:val="24"/>
              </w:rPr>
            </w:pPr>
            <w:r>
              <w:rPr>
                <w:rFonts w:hint="eastAsia" w:ascii="宋体" w:hAnsi="宋体"/>
                <w:szCs w:val="24"/>
              </w:rPr>
              <w:t>查询结束时间，格式：yyyy-MM-dd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pStyle w:val="42"/>
              <w:ind w:firstLine="480"/>
              <w:rPr>
                <w:rFonts w:ascii="宋体" w:hAnsi="宋体" w:cs="Times New Roman"/>
              </w:rPr>
            </w:pPr>
          </w:p>
        </w:tc>
        <w:tc>
          <w:tcPr>
            <w:tcW w:w="2561" w:type="dxa"/>
          </w:tcPr>
          <w:p>
            <w:pPr>
              <w:pStyle w:val="42"/>
              <w:ind w:firstLine="0" w:firstLineChars="0"/>
              <w:jc w:val="center"/>
              <w:rPr>
                <w:rFonts w:ascii="宋体" w:hAnsi="宋体"/>
                <w:szCs w:val="24"/>
              </w:rPr>
            </w:pPr>
            <w:r>
              <w:rPr>
                <w:rFonts w:ascii="宋体" w:hAnsi="宋体"/>
                <w:szCs w:val="24"/>
              </w:rPr>
              <w:t>medicalCardNumber</w:t>
            </w:r>
          </w:p>
        </w:tc>
        <w:tc>
          <w:tcPr>
            <w:tcW w:w="970" w:type="dxa"/>
          </w:tcPr>
          <w:p>
            <w:pPr>
              <w:pStyle w:val="42"/>
              <w:ind w:firstLine="0" w:firstLineChars="0"/>
              <w:jc w:val="center"/>
              <w:rPr>
                <w:rFonts w:ascii="宋体" w:hAnsi="宋体" w:cs="Times New Roman"/>
              </w:rPr>
            </w:pPr>
            <w:r>
              <w:rPr>
                <w:rFonts w:hint="eastAsia" w:ascii="宋体" w:hAnsi="宋体" w:cs="Times New Roman"/>
              </w:rPr>
              <w:t>是</w:t>
            </w:r>
          </w:p>
        </w:tc>
        <w:tc>
          <w:tcPr>
            <w:tcW w:w="5370" w:type="dxa"/>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pStyle w:val="42"/>
              <w:ind w:firstLine="480"/>
              <w:rPr>
                <w:rFonts w:ascii="宋体" w:hAnsi="宋体" w:cs="Times New Roman"/>
              </w:rPr>
            </w:pPr>
          </w:p>
        </w:tc>
        <w:tc>
          <w:tcPr>
            <w:tcW w:w="2561" w:type="dxa"/>
          </w:tcPr>
          <w:p>
            <w:pPr>
              <w:pStyle w:val="42"/>
              <w:ind w:firstLine="0" w:firstLineChars="0"/>
              <w:jc w:val="center"/>
              <w:rPr>
                <w:rFonts w:ascii="宋体" w:hAnsi="宋体"/>
                <w:szCs w:val="24"/>
              </w:rPr>
            </w:pPr>
            <w:r>
              <w:rPr>
                <w:rFonts w:ascii="宋体" w:hAnsi="宋体"/>
                <w:szCs w:val="24"/>
              </w:rPr>
              <w:t>idCard</w:t>
            </w:r>
          </w:p>
        </w:tc>
        <w:tc>
          <w:tcPr>
            <w:tcW w:w="970" w:type="dxa"/>
          </w:tcPr>
          <w:p>
            <w:pPr>
              <w:pStyle w:val="42"/>
              <w:ind w:firstLine="0" w:firstLineChars="0"/>
              <w:jc w:val="center"/>
              <w:rPr>
                <w:rFonts w:ascii="宋体" w:hAnsi="宋体" w:cs="Times New Roman"/>
              </w:rPr>
            </w:pPr>
            <w:r>
              <w:rPr>
                <w:rFonts w:hint="eastAsia" w:ascii="宋体" w:hAnsi="宋体" w:cs="Times New Roman"/>
              </w:rPr>
              <w:t>否</w:t>
            </w:r>
          </w:p>
        </w:tc>
        <w:tc>
          <w:tcPr>
            <w:tcW w:w="5370" w:type="dxa"/>
          </w:tcPr>
          <w:p>
            <w:pPr>
              <w:rPr>
                <w:rFonts w:ascii="宋体" w:hAnsi="宋体"/>
                <w:szCs w:val="24"/>
              </w:rPr>
            </w:pPr>
            <w:r>
              <w:rPr>
                <w:rFonts w:hint="eastAsia" w:ascii="宋体" w:hAnsi="宋体"/>
                <w:szCs w:val="24"/>
              </w:rPr>
              <w:t>就诊人身份证号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continue"/>
          </w:tcPr>
          <w:p>
            <w:pPr>
              <w:pStyle w:val="42"/>
              <w:ind w:firstLine="480"/>
              <w:rPr>
                <w:rFonts w:ascii="宋体" w:hAnsi="宋体" w:cs="Times New Roman"/>
              </w:rPr>
            </w:pPr>
          </w:p>
        </w:tc>
        <w:tc>
          <w:tcPr>
            <w:tcW w:w="2561" w:type="dxa"/>
          </w:tcPr>
          <w:p>
            <w:pPr>
              <w:pStyle w:val="42"/>
              <w:ind w:firstLine="0" w:firstLineChars="0"/>
              <w:jc w:val="center"/>
              <w:rPr>
                <w:rFonts w:ascii="宋体" w:hAnsi="宋体"/>
                <w:szCs w:val="24"/>
              </w:rPr>
            </w:pPr>
            <w:r>
              <w:rPr>
                <w:rFonts w:ascii="宋体" w:hAnsi="宋体"/>
                <w:szCs w:val="24"/>
              </w:rPr>
              <w:t>patientName</w:t>
            </w:r>
          </w:p>
        </w:tc>
        <w:tc>
          <w:tcPr>
            <w:tcW w:w="970" w:type="dxa"/>
          </w:tcPr>
          <w:p>
            <w:pPr>
              <w:pStyle w:val="42"/>
              <w:ind w:firstLine="0" w:firstLineChars="0"/>
              <w:jc w:val="center"/>
              <w:rPr>
                <w:rFonts w:ascii="宋体" w:hAnsi="宋体" w:cs="Times New Roman"/>
              </w:rPr>
            </w:pPr>
            <w:r>
              <w:rPr>
                <w:rFonts w:hint="eastAsia" w:ascii="宋体" w:hAnsi="宋体" w:cs="Times New Roman"/>
              </w:rPr>
              <w:t>否</w:t>
            </w:r>
          </w:p>
        </w:tc>
        <w:tc>
          <w:tcPr>
            <w:tcW w:w="5370" w:type="dxa"/>
          </w:tcPr>
          <w:p>
            <w:pPr>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"invoiceAmount": "17.38",</w:t>
            </w:r>
          </w:p>
          <w:p>
            <w:pPr>
              <w:rPr>
                <w:rFonts w:ascii="宋体" w:hAnsi="宋体"/>
                <w:szCs w:val="24"/>
              </w:rPr>
            </w:pPr>
            <w:r>
              <w:rPr>
                <w:rFonts w:hint="eastAsia" w:ascii="宋体" w:hAnsi="宋体"/>
                <w:szCs w:val="24"/>
              </w:rPr>
              <w:t xml:space="preserve">            "invoiceCode": "123456789",</w:t>
            </w:r>
          </w:p>
          <w:p>
            <w:pPr>
              <w:rPr>
                <w:rFonts w:ascii="宋体" w:hAnsi="宋体"/>
                <w:szCs w:val="24"/>
              </w:rPr>
            </w:pPr>
            <w:r>
              <w:rPr>
                <w:rFonts w:hint="eastAsia" w:ascii="宋体" w:hAnsi="宋体"/>
                <w:szCs w:val="24"/>
              </w:rPr>
              <w:t xml:space="preserve">            "invoiceDate": "2020-08-26 14:28:26",</w:t>
            </w:r>
          </w:p>
          <w:p>
            <w:pPr>
              <w:rPr>
                <w:rFonts w:ascii="宋体" w:hAnsi="宋体"/>
                <w:szCs w:val="24"/>
              </w:rPr>
            </w:pPr>
            <w:r>
              <w:rPr>
                <w:rFonts w:hint="eastAsia" w:ascii="宋体" w:hAnsi="宋体"/>
                <w:szCs w:val="24"/>
              </w:rPr>
              <w:t xml:space="preserve">            "invoiceId": "107266155",</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"outPatName": "曹策",</w:t>
            </w:r>
          </w:p>
          <w:p>
            <w:pPr>
              <w:rPr>
                <w:rFonts w:ascii="宋体" w:hAnsi="宋体"/>
                <w:szCs w:val="24"/>
              </w:rPr>
            </w:pPr>
            <w:r>
              <w:rPr>
                <w:rFonts w:hint="eastAsia" w:ascii="宋体" w:hAnsi="宋体"/>
                <w:szCs w:val="24"/>
              </w:rPr>
              <w:t xml:space="preserve">            "patientType": "1"</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"invoiceAmount": "42.60",</w:t>
            </w:r>
          </w:p>
          <w:p>
            <w:pPr>
              <w:rPr>
                <w:rFonts w:ascii="宋体" w:hAnsi="宋体"/>
                <w:szCs w:val="24"/>
              </w:rPr>
            </w:pPr>
            <w:r>
              <w:rPr>
                <w:rFonts w:hint="eastAsia" w:ascii="宋体" w:hAnsi="宋体"/>
                <w:szCs w:val="24"/>
              </w:rPr>
              <w:t xml:space="preserve">            "invoiceCode": "23456790",</w:t>
            </w:r>
          </w:p>
          <w:p>
            <w:pPr>
              <w:rPr>
                <w:rFonts w:ascii="宋体" w:hAnsi="宋体"/>
                <w:szCs w:val="24"/>
              </w:rPr>
            </w:pPr>
            <w:r>
              <w:rPr>
                <w:rFonts w:hint="eastAsia" w:ascii="宋体" w:hAnsi="宋体"/>
                <w:szCs w:val="24"/>
              </w:rPr>
              <w:t xml:space="preserve">            "invoiceDate": "2020-08-27 16:36:52",</w:t>
            </w:r>
          </w:p>
          <w:p>
            <w:pPr>
              <w:rPr>
                <w:rFonts w:ascii="宋体" w:hAnsi="宋体"/>
                <w:szCs w:val="24"/>
              </w:rPr>
            </w:pPr>
            <w:r>
              <w:rPr>
                <w:rFonts w:hint="eastAsia" w:ascii="宋体" w:hAnsi="宋体"/>
                <w:szCs w:val="24"/>
              </w:rPr>
              <w:t xml:space="preserve">            "invoiceId": "107266156",</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"outPatName": "曹策",</w:t>
            </w:r>
          </w:p>
          <w:p>
            <w:pPr>
              <w:rPr>
                <w:rFonts w:ascii="宋体" w:hAnsi="宋体"/>
                <w:szCs w:val="24"/>
              </w:rPr>
            </w:pPr>
            <w:r>
              <w:rPr>
                <w:rFonts w:hint="eastAsia" w:ascii="宋体" w:hAnsi="宋体"/>
                <w:szCs w:val="24"/>
              </w:rPr>
              <w:t xml:space="preserve">            "patientType": "2"</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"invoiceAmount": "42.60",</w:t>
            </w:r>
          </w:p>
          <w:p>
            <w:pPr>
              <w:rPr>
                <w:rFonts w:ascii="宋体" w:hAnsi="宋体"/>
                <w:szCs w:val="24"/>
              </w:rPr>
            </w:pPr>
            <w:r>
              <w:rPr>
                <w:rFonts w:hint="eastAsia" w:ascii="宋体" w:hAnsi="宋体"/>
                <w:szCs w:val="24"/>
              </w:rPr>
              <w:t xml:space="preserve">            "invoiceCode": "23456791",</w:t>
            </w:r>
          </w:p>
          <w:p>
            <w:pPr>
              <w:rPr>
                <w:rFonts w:ascii="宋体" w:hAnsi="宋体"/>
                <w:szCs w:val="24"/>
              </w:rPr>
            </w:pPr>
            <w:r>
              <w:rPr>
                <w:rFonts w:hint="eastAsia" w:ascii="宋体" w:hAnsi="宋体"/>
                <w:szCs w:val="24"/>
              </w:rPr>
              <w:t xml:space="preserve">            "invoiceDate": "2020-08-27 16:36:52",</w:t>
            </w:r>
          </w:p>
          <w:p>
            <w:pPr>
              <w:rPr>
                <w:rFonts w:ascii="宋体" w:hAnsi="宋体"/>
                <w:szCs w:val="24"/>
              </w:rPr>
            </w:pPr>
            <w:r>
              <w:rPr>
                <w:rFonts w:hint="eastAsia" w:ascii="宋体" w:hAnsi="宋体"/>
                <w:szCs w:val="24"/>
              </w:rPr>
              <w:t xml:space="preserve">            "invoiceId": "107266157",</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"outPatName": "曹策",</w:t>
            </w:r>
          </w:p>
          <w:p>
            <w:pPr>
              <w:rPr>
                <w:rFonts w:ascii="宋体" w:hAnsi="宋体"/>
                <w:szCs w:val="24"/>
              </w:rPr>
            </w:pPr>
            <w:r>
              <w:rPr>
                <w:rFonts w:hint="eastAsia" w:ascii="宋体" w:hAnsi="宋体"/>
                <w:szCs w:val="24"/>
              </w:rPr>
              <w:t xml:space="preserve">            "patientType": "3"</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561"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70"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370"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tc>
        <w:tc>
          <w:tcPr>
            <w:tcW w:w="2561" w:type="dxa"/>
            <w:vAlign w:val="center"/>
          </w:tcPr>
          <w:p>
            <w:pPr>
              <w:jc w:val="center"/>
              <w:rPr>
                <w:rFonts w:ascii="宋体" w:hAnsi="宋体"/>
                <w:szCs w:val="24"/>
              </w:rPr>
            </w:pPr>
            <w:r>
              <w:rPr>
                <w:rFonts w:ascii="宋体" w:hAnsi="宋体"/>
                <w:szCs w:val="24"/>
              </w:rPr>
              <w:t>success</w:t>
            </w:r>
          </w:p>
        </w:tc>
        <w:tc>
          <w:tcPr>
            <w:tcW w:w="970" w:type="dxa"/>
            <w:vAlign w:val="center"/>
          </w:tcPr>
          <w:p>
            <w:pPr>
              <w:jc w:val="center"/>
              <w:rPr>
                <w:rFonts w:ascii="宋体" w:hAnsi="宋体"/>
                <w:szCs w:val="24"/>
              </w:rPr>
            </w:pPr>
            <w:r>
              <w:rPr>
                <w:rFonts w:hint="eastAsia" w:ascii="宋体" w:hAnsi="宋体"/>
                <w:szCs w:val="24"/>
              </w:rPr>
              <w:t>是</w:t>
            </w:r>
          </w:p>
        </w:tc>
        <w:tc>
          <w:tcPr>
            <w:tcW w:w="5370" w:type="dxa"/>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561" w:type="dxa"/>
            <w:vAlign w:val="center"/>
          </w:tcPr>
          <w:p>
            <w:pPr>
              <w:jc w:val="center"/>
              <w:rPr>
                <w:rFonts w:ascii="宋体" w:hAnsi="宋体"/>
                <w:szCs w:val="24"/>
              </w:rPr>
            </w:pPr>
            <w:r>
              <w:rPr>
                <w:rFonts w:hint="eastAsia" w:ascii="宋体" w:hAnsi="宋体"/>
                <w:szCs w:val="24"/>
              </w:rPr>
              <w:t>msg</w:t>
            </w:r>
          </w:p>
        </w:tc>
        <w:tc>
          <w:tcPr>
            <w:tcW w:w="970" w:type="dxa"/>
            <w:vAlign w:val="center"/>
          </w:tcPr>
          <w:p>
            <w:pPr>
              <w:jc w:val="center"/>
              <w:rPr>
                <w:rFonts w:ascii="宋体" w:hAnsi="宋体"/>
                <w:szCs w:val="24"/>
              </w:rPr>
            </w:pPr>
            <w:r>
              <w:rPr>
                <w:rFonts w:hint="eastAsia" w:ascii="宋体" w:hAnsi="宋体"/>
                <w:szCs w:val="24"/>
              </w:rPr>
              <w:t>是</w:t>
            </w:r>
          </w:p>
        </w:tc>
        <w:tc>
          <w:tcPr>
            <w:tcW w:w="5370"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561" w:type="dxa"/>
            <w:vAlign w:val="center"/>
          </w:tcPr>
          <w:p>
            <w:pPr>
              <w:jc w:val="center"/>
              <w:rPr>
                <w:rFonts w:ascii="宋体" w:hAnsi="宋体"/>
                <w:szCs w:val="24"/>
              </w:rPr>
            </w:pPr>
            <w:r>
              <w:rPr>
                <w:rFonts w:hint="eastAsia" w:ascii="宋体" w:hAnsi="宋体"/>
                <w:szCs w:val="24"/>
              </w:rPr>
              <w:t>code</w:t>
            </w:r>
          </w:p>
        </w:tc>
        <w:tc>
          <w:tcPr>
            <w:tcW w:w="970" w:type="dxa"/>
            <w:vAlign w:val="center"/>
          </w:tcPr>
          <w:p>
            <w:pPr>
              <w:jc w:val="center"/>
              <w:rPr>
                <w:rFonts w:ascii="宋体" w:hAnsi="宋体"/>
                <w:szCs w:val="24"/>
              </w:rPr>
            </w:pPr>
            <w:r>
              <w:rPr>
                <w:rFonts w:hint="eastAsia" w:ascii="宋体" w:hAnsi="宋体"/>
                <w:szCs w:val="24"/>
              </w:rPr>
              <w:t>是</w:t>
            </w:r>
          </w:p>
        </w:tc>
        <w:tc>
          <w:tcPr>
            <w:tcW w:w="5370" w:type="dxa"/>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561" w:type="dxa"/>
            <w:vAlign w:val="center"/>
          </w:tcPr>
          <w:p>
            <w:pPr>
              <w:jc w:val="center"/>
              <w:rPr>
                <w:rFonts w:ascii="宋体" w:hAnsi="宋体"/>
                <w:szCs w:val="24"/>
              </w:rPr>
            </w:pPr>
            <w:r>
              <w:rPr>
                <w:rFonts w:ascii="宋体" w:hAnsi="宋体"/>
                <w:szCs w:val="24"/>
              </w:rPr>
              <w:t>data</w:t>
            </w:r>
          </w:p>
        </w:tc>
        <w:tc>
          <w:tcPr>
            <w:tcW w:w="970" w:type="dxa"/>
            <w:vAlign w:val="center"/>
          </w:tcPr>
          <w:p>
            <w:pPr>
              <w:jc w:val="center"/>
              <w:rPr>
                <w:rFonts w:ascii="宋体" w:hAnsi="宋体"/>
                <w:szCs w:val="24"/>
              </w:rPr>
            </w:pPr>
            <w:r>
              <w:rPr>
                <w:rFonts w:hint="eastAsia" w:ascii="宋体" w:hAnsi="宋体"/>
                <w:szCs w:val="24"/>
              </w:rPr>
              <w:t>是</w:t>
            </w:r>
          </w:p>
        </w:tc>
        <w:tc>
          <w:tcPr>
            <w:tcW w:w="5370" w:type="dxa"/>
            <w:vAlign w:val="center"/>
          </w:tcPr>
          <w:p>
            <w:pPr>
              <w:rPr>
                <w:rFonts w:ascii="宋体" w:hAnsi="宋体"/>
                <w:szCs w:val="24"/>
              </w:rPr>
            </w:pPr>
            <w:r>
              <w:rPr>
                <w:rFonts w:hint="eastAsia" w:ascii="宋体" w:hAnsi="宋体"/>
                <w:szCs w:val="24"/>
              </w:rPr>
              <w:t>存放电子发票记录信息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561" w:type="dxa"/>
            <w:vAlign w:val="center"/>
          </w:tcPr>
          <w:p>
            <w:pPr>
              <w:jc w:val="center"/>
              <w:rPr>
                <w:rFonts w:ascii="宋体" w:hAnsi="宋体"/>
                <w:szCs w:val="24"/>
              </w:rPr>
            </w:pPr>
            <w:r>
              <w:rPr>
                <w:rFonts w:ascii="宋体" w:hAnsi="宋体"/>
                <w:szCs w:val="24"/>
              </w:rPr>
              <w:t>invoiceAmount</w:t>
            </w:r>
          </w:p>
        </w:tc>
        <w:tc>
          <w:tcPr>
            <w:tcW w:w="970" w:type="dxa"/>
            <w:vAlign w:val="center"/>
          </w:tcPr>
          <w:p>
            <w:pPr>
              <w:jc w:val="center"/>
              <w:rPr>
                <w:rFonts w:ascii="宋体" w:hAnsi="宋体"/>
                <w:szCs w:val="24"/>
              </w:rPr>
            </w:pPr>
            <w:r>
              <w:rPr>
                <w:rFonts w:hint="eastAsia" w:ascii="宋体" w:hAnsi="宋体"/>
                <w:szCs w:val="24"/>
              </w:rPr>
              <w:t>是</w:t>
            </w:r>
          </w:p>
        </w:tc>
        <w:tc>
          <w:tcPr>
            <w:tcW w:w="5370" w:type="dxa"/>
            <w:vAlign w:val="center"/>
          </w:tcPr>
          <w:p>
            <w:pPr>
              <w:rPr>
                <w:rFonts w:ascii="宋体" w:hAnsi="宋体"/>
                <w:szCs w:val="24"/>
              </w:rPr>
            </w:pPr>
            <w:r>
              <w:rPr>
                <w:rFonts w:hint="eastAsia" w:ascii="宋体" w:hAnsi="宋体"/>
                <w:szCs w:val="24"/>
              </w:rPr>
              <w:t>His系统发票金额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561" w:type="dxa"/>
            <w:vAlign w:val="center"/>
          </w:tcPr>
          <w:p>
            <w:pPr>
              <w:jc w:val="center"/>
              <w:rPr>
                <w:rFonts w:ascii="宋体" w:hAnsi="宋体"/>
                <w:szCs w:val="24"/>
              </w:rPr>
            </w:pPr>
            <w:r>
              <w:rPr>
                <w:rFonts w:ascii="宋体" w:hAnsi="宋体"/>
                <w:szCs w:val="24"/>
              </w:rPr>
              <w:t>invoiceCode</w:t>
            </w:r>
          </w:p>
        </w:tc>
        <w:tc>
          <w:tcPr>
            <w:tcW w:w="970" w:type="dxa"/>
            <w:vAlign w:val="center"/>
          </w:tcPr>
          <w:p>
            <w:pPr>
              <w:jc w:val="center"/>
              <w:rPr>
                <w:rFonts w:ascii="宋体" w:hAnsi="宋体"/>
                <w:szCs w:val="24"/>
              </w:rPr>
            </w:pPr>
            <w:r>
              <w:rPr>
                <w:rFonts w:hint="eastAsia" w:ascii="宋体" w:hAnsi="宋体"/>
                <w:szCs w:val="24"/>
              </w:rPr>
              <w:t>是</w:t>
            </w:r>
          </w:p>
        </w:tc>
        <w:tc>
          <w:tcPr>
            <w:tcW w:w="5370" w:type="dxa"/>
            <w:vAlign w:val="center"/>
          </w:tcPr>
          <w:p>
            <w:pPr>
              <w:rPr>
                <w:rFonts w:ascii="宋体" w:hAnsi="宋体"/>
                <w:szCs w:val="24"/>
              </w:rPr>
            </w:pPr>
            <w:r>
              <w:rPr>
                <w:rFonts w:ascii="宋体" w:hAnsi="宋体"/>
                <w:szCs w:val="24"/>
              </w:rPr>
              <w:t>His</w:t>
            </w:r>
            <w:r>
              <w:rPr>
                <w:rFonts w:hint="eastAsia" w:ascii="宋体" w:hAnsi="宋体"/>
                <w:szCs w:val="24"/>
              </w:rPr>
              <w:t>系统</w:t>
            </w:r>
            <w:r>
              <w:rPr>
                <w:rFonts w:ascii="宋体" w:hAnsi="宋体"/>
                <w:szCs w:val="24"/>
              </w:rPr>
              <w:t>发票号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561" w:type="dxa"/>
            <w:vAlign w:val="center"/>
          </w:tcPr>
          <w:p>
            <w:pPr>
              <w:jc w:val="center"/>
              <w:rPr>
                <w:rFonts w:ascii="宋体" w:hAnsi="宋体"/>
                <w:szCs w:val="24"/>
              </w:rPr>
            </w:pPr>
            <w:r>
              <w:rPr>
                <w:rFonts w:ascii="宋体" w:hAnsi="宋体"/>
                <w:szCs w:val="24"/>
              </w:rPr>
              <w:t>invoiceDate</w:t>
            </w:r>
          </w:p>
        </w:tc>
        <w:tc>
          <w:tcPr>
            <w:tcW w:w="970" w:type="dxa"/>
            <w:vAlign w:val="center"/>
          </w:tcPr>
          <w:p>
            <w:pPr>
              <w:jc w:val="center"/>
              <w:rPr>
                <w:rFonts w:ascii="宋体" w:hAnsi="宋体"/>
                <w:szCs w:val="24"/>
              </w:rPr>
            </w:pPr>
            <w:r>
              <w:rPr>
                <w:rFonts w:hint="eastAsia" w:ascii="宋体" w:hAnsi="宋体"/>
                <w:szCs w:val="24"/>
              </w:rPr>
              <w:t>是</w:t>
            </w:r>
          </w:p>
        </w:tc>
        <w:tc>
          <w:tcPr>
            <w:tcW w:w="5370" w:type="dxa"/>
            <w:vAlign w:val="center"/>
          </w:tcPr>
          <w:p>
            <w:pPr>
              <w:rPr>
                <w:rFonts w:ascii="宋体" w:hAnsi="宋体"/>
                <w:szCs w:val="24"/>
              </w:rPr>
            </w:pPr>
            <w:r>
              <w:rPr>
                <w:rFonts w:ascii="宋体" w:hAnsi="宋体"/>
                <w:szCs w:val="24"/>
              </w:rPr>
              <w:t>H</w:t>
            </w:r>
            <w:r>
              <w:rPr>
                <w:rFonts w:hint="eastAsia" w:ascii="宋体" w:hAnsi="宋体"/>
                <w:szCs w:val="24"/>
              </w:rPr>
              <w:t>is系统</w:t>
            </w:r>
            <w:r>
              <w:rPr>
                <w:rFonts w:ascii="宋体" w:hAnsi="宋体"/>
                <w:szCs w:val="24"/>
              </w:rPr>
              <w:t>产生发票时间</w:t>
            </w:r>
            <w:r>
              <w:rPr>
                <w:rFonts w:hint="eastAsia" w:ascii="宋体" w:hAnsi="宋体"/>
                <w:szCs w:val="24"/>
              </w:rPr>
              <w:t>，时间格式yyyy</w:t>
            </w:r>
            <w:r>
              <w:rPr>
                <w:rFonts w:ascii="宋体" w:hAnsi="宋体"/>
                <w:szCs w:val="24"/>
              </w:rPr>
              <w:t>-MM-dd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561" w:type="dxa"/>
            <w:vAlign w:val="center"/>
          </w:tcPr>
          <w:p>
            <w:pPr>
              <w:jc w:val="center"/>
              <w:rPr>
                <w:rFonts w:ascii="宋体" w:hAnsi="宋体"/>
                <w:szCs w:val="24"/>
              </w:rPr>
            </w:pPr>
            <w:r>
              <w:rPr>
                <w:rFonts w:ascii="宋体" w:hAnsi="宋体"/>
                <w:szCs w:val="24"/>
              </w:rPr>
              <w:t>invoiceId</w:t>
            </w:r>
          </w:p>
        </w:tc>
        <w:tc>
          <w:tcPr>
            <w:tcW w:w="970" w:type="dxa"/>
            <w:vAlign w:val="center"/>
          </w:tcPr>
          <w:p>
            <w:pPr>
              <w:jc w:val="center"/>
              <w:rPr>
                <w:rFonts w:ascii="宋体" w:hAnsi="宋体"/>
                <w:szCs w:val="24"/>
              </w:rPr>
            </w:pPr>
            <w:r>
              <w:rPr>
                <w:rFonts w:hint="eastAsia" w:ascii="宋体" w:hAnsi="宋体"/>
                <w:szCs w:val="24"/>
              </w:rPr>
              <w:t>是</w:t>
            </w:r>
          </w:p>
        </w:tc>
        <w:tc>
          <w:tcPr>
            <w:tcW w:w="5370" w:type="dxa"/>
            <w:vAlign w:val="center"/>
          </w:tcPr>
          <w:p>
            <w:pPr>
              <w:rPr>
                <w:rFonts w:ascii="宋体" w:hAnsi="宋体"/>
                <w:szCs w:val="24"/>
              </w:rPr>
            </w:pPr>
            <w:r>
              <w:rPr>
                <w:rFonts w:ascii="宋体" w:hAnsi="宋体"/>
                <w:szCs w:val="24"/>
              </w:rPr>
              <w:t>H</w:t>
            </w:r>
            <w:r>
              <w:rPr>
                <w:rFonts w:hint="eastAsia" w:ascii="宋体" w:hAnsi="宋体"/>
                <w:szCs w:val="24"/>
              </w:rPr>
              <w:t>is系统内的发票主键，用于生成发票信息（用于31.1.2的接口）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561" w:type="dxa"/>
            <w:vAlign w:val="center"/>
          </w:tcPr>
          <w:p>
            <w:pPr>
              <w:jc w:val="center"/>
              <w:rPr>
                <w:rFonts w:ascii="宋体" w:hAnsi="宋体"/>
                <w:szCs w:val="24"/>
              </w:rPr>
            </w:pPr>
            <w:r>
              <w:rPr>
                <w:rFonts w:ascii="宋体" w:hAnsi="宋体"/>
                <w:szCs w:val="24"/>
              </w:rPr>
              <w:t>hospitalId</w:t>
            </w:r>
          </w:p>
        </w:tc>
        <w:tc>
          <w:tcPr>
            <w:tcW w:w="970" w:type="dxa"/>
            <w:vAlign w:val="center"/>
          </w:tcPr>
          <w:p>
            <w:pPr>
              <w:jc w:val="center"/>
              <w:rPr>
                <w:rFonts w:ascii="宋体" w:hAnsi="宋体"/>
                <w:szCs w:val="24"/>
              </w:rPr>
            </w:pPr>
            <w:r>
              <w:rPr>
                <w:rFonts w:hint="eastAsia" w:ascii="宋体" w:hAnsi="宋体"/>
                <w:szCs w:val="24"/>
              </w:rPr>
              <w:t>否</w:t>
            </w:r>
          </w:p>
        </w:tc>
        <w:tc>
          <w:tcPr>
            <w:tcW w:w="5370" w:type="dxa"/>
            <w:vAlign w:val="center"/>
          </w:tcPr>
          <w:p>
            <w:pPr>
              <w:rPr>
                <w:rFonts w:ascii="宋体" w:hAnsi="宋体"/>
                <w:szCs w:val="24"/>
              </w:rPr>
            </w:pPr>
            <w:r>
              <w:rPr>
                <w:rFonts w:ascii="宋体" w:hAnsi="宋体"/>
                <w:szCs w:val="24"/>
              </w:rPr>
              <w:t>医院在区域HIS系统</w:t>
            </w:r>
            <w:r>
              <w:rPr>
                <w:rFonts w:hint="eastAsia" w:ascii="宋体" w:hAnsi="宋体"/>
                <w:szCs w:val="24"/>
              </w:rPr>
              <w:t>或市平台中的唯一标识，调用31.1.2的根据发票主键获取发票信息的接口时会将此参数的值传回给市平台。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561" w:type="dxa"/>
            <w:vAlign w:val="center"/>
          </w:tcPr>
          <w:p>
            <w:pPr>
              <w:jc w:val="center"/>
              <w:rPr>
                <w:rFonts w:ascii="宋体" w:hAnsi="宋体"/>
                <w:szCs w:val="24"/>
              </w:rPr>
            </w:pPr>
            <w:r>
              <w:rPr>
                <w:rFonts w:ascii="宋体" w:hAnsi="宋体"/>
                <w:szCs w:val="24"/>
              </w:rPr>
              <w:t>outPatName</w:t>
            </w:r>
          </w:p>
        </w:tc>
        <w:tc>
          <w:tcPr>
            <w:tcW w:w="970" w:type="dxa"/>
            <w:vAlign w:val="center"/>
          </w:tcPr>
          <w:p>
            <w:pPr>
              <w:jc w:val="center"/>
              <w:rPr>
                <w:rFonts w:ascii="宋体" w:hAnsi="宋体"/>
                <w:szCs w:val="24"/>
              </w:rPr>
            </w:pPr>
            <w:r>
              <w:rPr>
                <w:rFonts w:hint="eastAsia" w:ascii="宋体" w:hAnsi="宋体"/>
                <w:szCs w:val="24"/>
              </w:rPr>
              <w:t>是</w:t>
            </w:r>
          </w:p>
        </w:tc>
        <w:tc>
          <w:tcPr>
            <w:tcW w:w="5370" w:type="dxa"/>
            <w:vAlign w:val="center"/>
          </w:tcPr>
          <w:p>
            <w:pPr>
              <w:rPr>
                <w:rFonts w:ascii="宋体" w:hAnsi="宋体"/>
                <w:szCs w:val="24"/>
              </w:rPr>
            </w:pPr>
            <w:r>
              <w:rPr>
                <w:rFonts w:hint="eastAsia" w:ascii="宋体" w:hAnsi="宋体"/>
                <w:szCs w:val="24"/>
              </w:rPr>
              <w:t>患者姓名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561" w:type="dxa"/>
            <w:vAlign w:val="center"/>
          </w:tcPr>
          <w:p>
            <w:pPr>
              <w:jc w:val="center"/>
              <w:rPr>
                <w:rFonts w:ascii="宋体" w:hAnsi="宋体"/>
                <w:szCs w:val="24"/>
              </w:rPr>
            </w:pPr>
            <w:r>
              <w:rPr>
                <w:rFonts w:hint="eastAsia" w:ascii="宋体" w:hAnsi="宋体"/>
                <w:szCs w:val="24"/>
              </w:rPr>
              <w:t>patientType</w:t>
            </w:r>
          </w:p>
        </w:tc>
        <w:tc>
          <w:tcPr>
            <w:tcW w:w="970" w:type="dxa"/>
            <w:vAlign w:val="center"/>
          </w:tcPr>
          <w:p>
            <w:pPr>
              <w:jc w:val="center"/>
              <w:rPr>
                <w:rFonts w:ascii="宋体" w:hAnsi="宋体"/>
                <w:szCs w:val="24"/>
              </w:rPr>
            </w:pPr>
            <w:r>
              <w:rPr>
                <w:rFonts w:hint="eastAsia" w:ascii="宋体" w:hAnsi="宋体"/>
                <w:szCs w:val="24"/>
              </w:rPr>
              <w:t>是</w:t>
            </w:r>
          </w:p>
        </w:tc>
        <w:tc>
          <w:tcPr>
            <w:tcW w:w="5370" w:type="dxa"/>
            <w:vAlign w:val="center"/>
          </w:tcPr>
          <w:p>
            <w:pPr>
              <w:rPr>
                <w:rFonts w:ascii="宋体" w:hAnsi="宋体"/>
                <w:szCs w:val="24"/>
              </w:rPr>
            </w:pPr>
            <w:r>
              <w:rPr>
                <w:rFonts w:hint="eastAsia" w:ascii="宋体" w:hAnsi="宋体"/>
                <w:szCs w:val="24"/>
              </w:rPr>
              <w:t>患者类型：1，门诊；2，住院；3</w:t>
            </w:r>
            <w:r>
              <w:rPr>
                <w:rFonts w:hint="eastAsia" w:ascii="宋体" w:hAnsi="宋体"/>
                <w:szCs w:val="24"/>
                <w:lang w:eastAsia="zh-Hans"/>
              </w:rPr>
              <w:t>，</w:t>
            </w:r>
            <w:r>
              <w:rPr>
                <w:rFonts w:hint="eastAsia" w:ascii="宋体" w:hAnsi="宋体"/>
                <w:szCs w:val="24"/>
              </w:rPr>
              <w:t>住院押金</w:t>
            </w:r>
          </w:p>
        </w:tc>
      </w:tr>
    </w:tbl>
    <w:p>
      <w:pPr>
        <w:pStyle w:val="5"/>
      </w:pPr>
      <w:bookmarkStart w:id="336" w:name="_Toc5421"/>
      <w:r>
        <w:rPr>
          <w:rFonts w:hint="eastAsia" w:ascii="宋体" w:hAnsi="宋体"/>
          <w:szCs w:val="24"/>
        </w:rPr>
        <w:t>根据发票主键获取发票信息</w:t>
      </w:r>
      <w:bookmarkEnd w:id="336"/>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261"/>
        <w:gridCol w:w="840"/>
        <w:gridCol w:w="5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jc w:val="right"/>
              <w:rPr>
                <w:rFonts w:ascii="宋体" w:hAnsi="宋体"/>
                <w:b/>
                <w:szCs w:val="24"/>
              </w:rPr>
            </w:pPr>
            <w:r>
              <w:rPr>
                <w:rFonts w:hint="eastAsia" w:ascii="宋体" w:hAnsi="宋体"/>
                <w:b/>
                <w:szCs w:val="24"/>
              </w:rPr>
              <w:t>描述</w:t>
            </w:r>
          </w:p>
        </w:tc>
        <w:tc>
          <w:tcPr>
            <w:tcW w:w="8901" w:type="dxa"/>
            <w:gridSpan w:val="3"/>
          </w:tcPr>
          <w:p>
            <w:pPr>
              <w:jc w:val="left"/>
              <w:rPr>
                <w:rFonts w:ascii="宋体" w:hAnsi="宋体"/>
                <w:szCs w:val="24"/>
              </w:rPr>
            </w:pPr>
            <w:r>
              <w:rPr>
                <w:rFonts w:hint="eastAsia" w:ascii="宋体" w:hAnsi="宋体"/>
                <w:szCs w:val="24"/>
              </w:rPr>
              <w:t>根据发票主键获取发票信息（hospital.interface.createElectronicInvoice）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3"/>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3"/>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3"/>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"hospitalId": "253",</w:t>
            </w:r>
          </w:p>
          <w:p>
            <w:pPr>
              <w:pStyle w:val="42"/>
              <w:ind w:firstLine="0" w:firstLineChars="0"/>
              <w:rPr>
                <w:rFonts w:ascii="宋体" w:hAnsi="宋体"/>
                <w:szCs w:val="24"/>
              </w:rPr>
            </w:pPr>
            <w:r>
              <w:rPr>
                <w:rFonts w:hint="eastAsia" w:ascii="宋体" w:hAnsi="宋体"/>
                <w:szCs w:val="24"/>
              </w:rPr>
              <w:t xml:space="preserve">    "invoiceId": "107266156",</w:t>
            </w:r>
          </w:p>
          <w:p>
            <w:pPr>
              <w:pStyle w:val="42"/>
              <w:ind w:firstLine="0" w:firstLineChars="0"/>
              <w:rPr>
                <w:rFonts w:ascii="宋体" w:hAnsi="宋体"/>
                <w:szCs w:val="24"/>
              </w:rPr>
            </w:pPr>
            <w:r>
              <w:rPr>
                <w:rFonts w:hint="eastAsia" w:ascii="宋体" w:hAnsi="宋体"/>
                <w:szCs w:val="24"/>
              </w:rPr>
              <w:t xml:space="preserve">    "patientType": "1"</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261" w:type="dxa"/>
            <w:shd w:val="clear" w:color="auto" w:fill="757070" w:themeFill="background2" w:themeFillShade="7F"/>
            <w:vAlign w:val="center"/>
          </w:tcPr>
          <w:p>
            <w:pPr>
              <w:pStyle w:val="42"/>
              <w:ind w:firstLine="0" w:firstLineChars="0"/>
              <w:jc w:val="center"/>
              <w:rPr>
                <w:rFonts w:ascii="宋体" w:hAnsi="宋体" w:cs="Times New Roman"/>
              </w:rPr>
            </w:pPr>
            <w:r>
              <w:rPr>
                <w:rFonts w:hint="eastAsia" w:ascii="宋体" w:hAnsi="宋体"/>
                <w:b/>
                <w:bCs/>
                <w:color w:val="FFFFFF" w:themeColor="background1"/>
                <w:szCs w:val="24"/>
                <w14:textFill>
                  <w14:solidFill>
                    <w14:schemeClr w14:val="bg1"/>
                  </w14:solidFill>
                </w14:textFill>
              </w:rPr>
              <w:t>参数</w:t>
            </w:r>
          </w:p>
        </w:tc>
        <w:tc>
          <w:tcPr>
            <w:tcW w:w="840" w:type="dxa"/>
            <w:shd w:val="clear" w:color="auto" w:fill="757070" w:themeFill="background2" w:themeFillShade="7F"/>
            <w:vAlign w:val="center"/>
          </w:tcPr>
          <w:p>
            <w:pPr>
              <w:pStyle w:val="42"/>
              <w:ind w:firstLine="0" w:firstLineChars="0"/>
              <w:jc w:val="center"/>
              <w:rPr>
                <w:rFonts w:ascii="宋体" w:hAnsi="宋体" w:cs="Times New Roman"/>
              </w:rPr>
            </w:pPr>
            <w:r>
              <w:rPr>
                <w:rFonts w:hint="eastAsia" w:ascii="宋体" w:hAnsi="宋体"/>
                <w:b/>
                <w:bCs/>
                <w:color w:val="FFFFFF" w:themeColor="background1"/>
                <w:szCs w:val="24"/>
                <w14:textFill>
                  <w14:solidFill>
                    <w14:schemeClr w14:val="bg1"/>
                  </w14:solidFill>
                </w14:textFill>
              </w:rPr>
              <w:t>必传</w:t>
            </w:r>
          </w:p>
        </w:tc>
        <w:tc>
          <w:tcPr>
            <w:tcW w:w="5800" w:type="dxa"/>
            <w:shd w:val="clear" w:color="auto" w:fill="757070" w:themeFill="background2" w:themeFillShade="7F"/>
            <w:vAlign w:val="center"/>
          </w:tcPr>
          <w:p>
            <w:pPr>
              <w:pStyle w:val="42"/>
              <w:ind w:firstLine="0" w:firstLineChars="0"/>
              <w:jc w:val="center"/>
              <w:rPr>
                <w:rFonts w:ascii="宋体" w:hAnsi="宋体" w:cs="Times New Roman"/>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1555" w:type="dxa"/>
            <w:vMerge w:val="continue"/>
          </w:tcPr>
          <w:p>
            <w:pPr>
              <w:pStyle w:val="42"/>
              <w:ind w:firstLine="480"/>
            </w:pPr>
          </w:p>
        </w:tc>
        <w:tc>
          <w:tcPr>
            <w:tcW w:w="2261" w:type="dxa"/>
            <w:vAlign w:val="center"/>
          </w:tcPr>
          <w:p>
            <w:pPr>
              <w:jc w:val="center"/>
              <w:rPr>
                <w:rFonts w:ascii="宋体" w:hAnsi="宋体" w:cs="Times New Roman"/>
              </w:rPr>
            </w:pPr>
            <w:r>
              <w:rPr>
                <w:rFonts w:ascii="宋体" w:hAnsi="宋体"/>
                <w:szCs w:val="24"/>
              </w:rPr>
              <w:t>hospitalId</w:t>
            </w:r>
          </w:p>
        </w:tc>
        <w:tc>
          <w:tcPr>
            <w:tcW w:w="840" w:type="dxa"/>
            <w:vAlign w:val="center"/>
          </w:tcPr>
          <w:p>
            <w:pPr>
              <w:jc w:val="center"/>
              <w:rPr>
                <w:rFonts w:ascii="宋体" w:hAnsi="宋体" w:cs="Times New Roman"/>
              </w:rPr>
            </w:pPr>
            <w:r>
              <w:rPr>
                <w:rFonts w:hint="eastAsia" w:ascii="宋体" w:hAnsi="宋体"/>
                <w:szCs w:val="24"/>
              </w:rPr>
              <w:t>否</w:t>
            </w:r>
          </w:p>
        </w:tc>
        <w:tc>
          <w:tcPr>
            <w:tcW w:w="5800" w:type="dxa"/>
            <w:vAlign w:val="center"/>
          </w:tcPr>
          <w:p>
            <w:pPr>
              <w:rPr>
                <w:rFonts w:ascii="宋体" w:hAnsi="宋体" w:cs="Times New Roman"/>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1555" w:type="dxa"/>
            <w:vMerge w:val="continue"/>
          </w:tcPr>
          <w:p>
            <w:pPr>
              <w:pStyle w:val="42"/>
              <w:ind w:firstLine="480"/>
              <w:rPr>
                <w:rFonts w:ascii="宋体" w:hAnsi="宋体" w:cs="Times New Roman"/>
              </w:rPr>
            </w:pPr>
          </w:p>
        </w:tc>
        <w:tc>
          <w:tcPr>
            <w:tcW w:w="2261" w:type="dxa"/>
            <w:vAlign w:val="center"/>
          </w:tcPr>
          <w:p>
            <w:pPr>
              <w:pStyle w:val="42"/>
              <w:ind w:firstLine="0" w:firstLineChars="0"/>
              <w:jc w:val="center"/>
              <w:rPr>
                <w:rFonts w:ascii="宋体" w:hAnsi="宋体"/>
                <w:szCs w:val="24"/>
              </w:rPr>
            </w:pPr>
            <w:r>
              <w:rPr>
                <w:rFonts w:ascii="宋体" w:hAnsi="宋体"/>
                <w:szCs w:val="24"/>
              </w:rPr>
              <w:t>invoiceId</w:t>
            </w:r>
          </w:p>
        </w:tc>
        <w:tc>
          <w:tcPr>
            <w:tcW w:w="840" w:type="dxa"/>
            <w:vAlign w:val="center"/>
          </w:tcPr>
          <w:p>
            <w:pPr>
              <w:pStyle w:val="42"/>
              <w:ind w:firstLine="0" w:firstLineChars="0"/>
              <w:jc w:val="center"/>
              <w:rPr>
                <w:rFonts w:ascii="宋体" w:hAnsi="宋体" w:cs="Times New Roman"/>
              </w:rPr>
            </w:pPr>
            <w:r>
              <w:rPr>
                <w:rFonts w:hint="eastAsia" w:ascii="宋体" w:hAnsi="宋体" w:cs="Times New Roman"/>
              </w:rPr>
              <w:t>是</w:t>
            </w:r>
          </w:p>
        </w:tc>
        <w:tc>
          <w:tcPr>
            <w:tcW w:w="5800" w:type="dxa"/>
            <w:vAlign w:val="center"/>
          </w:tcPr>
          <w:p>
            <w:pPr>
              <w:rPr>
                <w:rFonts w:ascii="宋体" w:hAnsi="宋体"/>
                <w:szCs w:val="24"/>
              </w:rPr>
            </w:pPr>
            <w:r>
              <w:rPr>
                <w:rFonts w:ascii="宋体" w:hAnsi="宋体"/>
                <w:szCs w:val="24"/>
              </w:rPr>
              <w:t>His系统内的发票主键</w:t>
            </w:r>
            <w:r>
              <w:rPr>
                <w:rFonts w:hint="eastAsia" w:ascii="宋体" w:hAnsi="宋体"/>
                <w:szCs w:val="24"/>
              </w:rPr>
              <w:t>，通过接口31.1.1返回结果的</w:t>
            </w:r>
            <w:r>
              <w:rPr>
                <w:rFonts w:ascii="宋体" w:hAnsi="宋体"/>
                <w:szCs w:val="24"/>
              </w:rPr>
              <w:t>invoiceId</w:t>
            </w:r>
            <w:r>
              <w:rPr>
                <w:rFonts w:hint="eastAsia" w:ascii="宋体" w:hAnsi="宋体"/>
                <w:szCs w:val="24"/>
              </w:rPr>
              <w:t>字段获取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1555" w:type="dxa"/>
            <w:vMerge w:val="continue"/>
          </w:tcPr>
          <w:p>
            <w:pPr>
              <w:pStyle w:val="42"/>
              <w:ind w:firstLine="480"/>
              <w:rPr>
                <w:rFonts w:ascii="宋体" w:hAnsi="宋体" w:cs="Times New Roman"/>
              </w:rPr>
            </w:pPr>
          </w:p>
        </w:tc>
        <w:tc>
          <w:tcPr>
            <w:tcW w:w="2261" w:type="dxa"/>
            <w:vAlign w:val="center"/>
          </w:tcPr>
          <w:p>
            <w:pPr>
              <w:pStyle w:val="42"/>
              <w:ind w:firstLine="0" w:firstLineChars="0"/>
              <w:jc w:val="center"/>
              <w:rPr>
                <w:rFonts w:ascii="宋体" w:hAnsi="宋体" w:cs="Times New Roman"/>
              </w:rPr>
            </w:pPr>
            <w:r>
              <w:rPr>
                <w:rFonts w:hint="eastAsia" w:ascii="宋体" w:hAnsi="宋体"/>
                <w:szCs w:val="24"/>
              </w:rPr>
              <w:t>patientType</w:t>
            </w:r>
          </w:p>
        </w:tc>
        <w:tc>
          <w:tcPr>
            <w:tcW w:w="840" w:type="dxa"/>
            <w:vAlign w:val="center"/>
          </w:tcPr>
          <w:p>
            <w:pPr>
              <w:pStyle w:val="42"/>
              <w:ind w:firstLine="0" w:firstLineChars="0"/>
              <w:jc w:val="center"/>
              <w:rPr>
                <w:rFonts w:ascii="宋体" w:hAnsi="宋体" w:cs="Times New Roman"/>
              </w:rPr>
            </w:pPr>
            <w:r>
              <w:rPr>
                <w:rFonts w:hint="eastAsia" w:ascii="宋体" w:hAnsi="宋体" w:cs="Times New Roman"/>
              </w:rPr>
              <w:t>否</w:t>
            </w:r>
          </w:p>
        </w:tc>
        <w:tc>
          <w:tcPr>
            <w:tcW w:w="5800" w:type="dxa"/>
            <w:vAlign w:val="center"/>
          </w:tcPr>
          <w:p>
            <w:pPr>
              <w:rPr>
                <w:rFonts w:ascii="宋体" w:hAnsi="宋体"/>
                <w:szCs w:val="24"/>
              </w:rPr>
            </w:pPr>
            <w:r>
              <w:rPr>
                <w:rFonts w:hint="eastAsia" w:ascii="宋体" w:hAnsi="宋体"/>
                <w:szCs w:val="24"/>
              </w:rPr>
              <w:t>患者类型：1，门诊；2，住院；3，住院押金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"billPageUrl": "https://www.chinaebill.cn/eips-wxapp-service/manage/invoiceDisplayDWDZ.html?order=q/pFHWygMDzj//1pJ8V6EY4t0uxUfhznBeJ6SMdddhmq6E+faKUPiloz2UhPXcIln1QyzDJXT0ssA4ytqi0EmA==&amp;appId=ucuVxIKIY&amp;invoiceType=0",</w:t>
            </w:r>
          </w:p>
          <w:p>
            <w:pPr>
              <w:rPr>
                <w:rFonts w:ascii="宋体" w:hAnsi="宋体"/>
                <w:szCs w:val="24"/>
              </w:rPr>
            </w:pPr>
            <w:r>
              <w:rPr>
                <w:rFonts w:hint="eastAsia" w:ascii="宋体" w:hAnsi="宋体"/>
                <w:szCs w:val="24"/>
              </w:rPr>
              <w:t xml:space="preserve">        "invoiceImage": " iVBORw0KGgoAAAANSUhEUgAAA+kAAAKcCA...",</w:t>
            </w:r>
          </w:p>
          <w:p>
            <w:pPr>
              <w:rPr>
                <w:rFonts w:ascii="宋体" w:hAnsi="宋体"/>
                <w:szCs w:val="24"/>
              </w:rPr>
            </w:pPr>
            <w:r>
              <w:rPr>
                <w:rFonts w:hint="eastAsia" w:ascii="宋体" w:hAnsi="宋体"/>
                <w:szCs w:val="24"/>
              </w:rPr>
              <w:t xml:space="preserve">        "invoiceCode": "123456789",</w:t>
            </w:r>
          </w:p>
          <w:p>
            <w:pPr>
              <w:rPr>
                <w:rFonts w:ascii="宋体" w:hAnsi="宋体"/>
                <w:szCs w:val="24"/>
              </w:rPr>
            </w:pPr>
            <w:r>
              <w:rPr>
                <w:rFonts w:hint="eastAsia" w:ascii="宋体" w:hAnsi="宋体"/>
                <w:szCs w:val="24"/>
              </w:rPr>
              <w:t xml:space="preserve">        "invoiceId": "107266155",</w:t>
            </w:r>
          </w:p>
          <w:p>
            <w:pPr>
              <w:rPr>
                <w:rFonts w:ascii="宋体" w:hAnsi="宋体"/>
                <w:szCs w:val="24"/>
              </w:rPr>
            </w:pPr>
            <w:r>
              <w:rPr>
                <w:rFonts w:hint="eastAsia" w:ascii="宋体" w:hAnsi="宋体"/>
                <w:szCs w:val="24"/>
              </w:rPr>
              <w:t xml:space="preserve">        "invoiceImageType": "1"</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261"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40"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800"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tc>
        <w:tc>
          <w:tcPr>
            <w:tcW w:w="2261" w:type="dxa"/>
            <w:vAlign w:val="center"/>
          </w:tcPr>
          <w:p>
            <w:pPr>
              <w:jc w:val="center"/>
              <w:rPr>
                <w:rFonts w:ascii="宋体" w:hAnsi="宋体"/>
                <w:szCs w:val="24"/>
              </w:rPr>
            </w:pPr>
            <w:r>
              <w:rPr>
                <w:rFonts w:ascii="宋体" w:hAnsi="宋体"/>
                <w:szCs w:val="24"/>
              </w:rPr>
              <w:t>success</w:t>
            </w:r>
          </w:p>
        </w:tc>
        <w:tc>
          <w:tcPr>
            <w:tcW w:w="840" w:type="dxa"/>
            <w:vAlign w:val="center"/>
          </w:tcPr>
          <w:p>
            <w:pPr>
              <w:jc w:val="center"/>
              <w:rPr>
                <w:rFonts w:ascii="宋体" w:hAnsi="宋体"/>
                <w:szCs w:val="24"/>
              </w:rPr>
            </w:pPr>
            <w:r>
              <w:rPr>
                <w:rFonts w:hint="eastAsia" w:ascii="宋体" w:hAnsi="宋体"/>
                <w:szCs w:val="24"/>
              </w:rPr>
              <w:t>是</w:t>
            </w:r>
          </w:p>
        </w:tc>
        <w:tc>
          <w:tcPr>
            <w:tcW w:w="5800" w:type="dxa"/>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261" w:type="dxa"/>
            <w:vAlign w:val="center"/>
          </w:tcPr>
          <w:p>
            <w:pPr>
              <w:jc w:val="center"/>
              <w:rPr>
                <w:rFonts w:ascii="宋体" w:hAnsi="宋体"/>
                <w:szCs w:val="24"/>
              </w:rPr>
            </w:pPr>
            <w:r>
              <w:rPr>
                <w:rFonts w:hint="eastAsia" w:ascii="宋体" w:hAnsi="宋体"/>
                <w:szCs w:val="24"/>
              </w:rPr>
              <w:t>msg</w:t>
            </w:r>
          </w:p>
        </w:tc>
        <w:tc>
          <w:tcPr>
            <w:tcW w:w="840" w:type="dxa"/>
            <w:vAlign w:val="center"/>
          </w:tcPr>
          <w:p>
            <w:pPr>
              <w:jc w:val="center"/>
              <w:rPr>
                <w:rFonts w:ascii="宋体" w:hAnsi="宋体"/>
                <w:szCs w:val="24"/>
              </w:rPr>
            </w:pPr>
            <w:r>
              <w:rPr>
                <w:rFonts w:hint="eastAsia" w:ascii="宋体" w:hAnsi="宋体"/>
                <w:szCs w:val="24"/>
              </w:rPr>
              <w:t>是</w:t>
            </w:r>
          </w:p>
        </w:tc>
        <w:tc>
          <w:tcPr>
            <w:tcW w:w="5800"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261" w:type="dxa"/>
            <w:vAlign w:val="center"/>
          </w:tcPr>
          <w:p>
            <w:pPr>
              <w:jc w:val="center"/>
              <w:rPr>
                <w:rFonts w:ascii="宋体" w:hAnsi="宋体"/>
                <w:szCs w:val="24"/>
              </w:rPr>
            </w:pPr>
            <w:r>
              <w:rPr>
                <w:rFonts w:hint="eastAsia" w:ascii="宋体" w:hAnsi="宋体"/>
                <w:szCs w:val="24"/>
              </w:rPr>
              <w:t>code</w:t>
            </w:r>
          </w:p>
        </w:tc>
        <w:tc>
          <w:tcPr>
            <w:tcW w:w="840" w:type="dxa"/>
            <w:vAlign w:val="center"/>
          </w:tcPr>
          <w:p>
            <w:pPr>
              <w:jc w:val="center"/>
              <w:rPr>
                <w:rFonts w:ascii="宋体" w:hAnsi="宋体"/>
                <w:szCs w:val="24"/>
              </w:rPr>
            </w:pPr>
            <w:r>
              <w:rPr>
                <w:rFonts w:hint="eastAsia" w:ascii="宋体" w:hAnsi="宋体"/>
                <w:szCs w:val="24"/>
              </w:rPr>
              <w:t>是</w:t>
            </w:r>
          </w:p>
        </w:tc>
        <w:tc>
          <w:tcPr>
            <w:tcW w:w="5800" w:type="dxa"/>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261" w:type="dxa"/>
            <w:vAlign w:val="center"/>
          </w:tcPr>
          <w:p>
            <w:pPr>
              <w:jc w:val="center"/>
              <w:rPr>
                <w:rFonts w:ascii="宋体" w:hAnsi="宋体"/>
                <w:szCs w:val="24"/>
              </w:rPr>
            </w:pPr>
            <w:r>
              <w:rPr>
                <w:rFonts w:ascii="宋体" w:hAnsi="宋体"/>
                <w:szCs w:val="24"/>
              </w:rPr>
              <w:t>data</w:t>
            </w:r>
          </w:p>
        </w:tc>
        <w:tc>
          <w:tcPr>
            <w:tcW w:w="840" w:type="dxa"/>
            <w:vAlign w:val="center"/>
          </w:tcPr>
          <w:p>
            <w:pPr>
              <w:jc w:val="center"/>
              <w:rPr>
                <w:rFonts w:ascii="宋体" w:hAnsi="宋体"/>
                <w:szCs w:val="24"/>
              </w:rPr>
            </w:pPr>
            <w:r>
              <w:rPr>
                <w:rFonts w:hint="eastAsia" w:ascii="宋体" w:hAnsi="宋体"/>
                <w:szCs w:val="24"/>
              </w:rPr>
              <w:t>是</w:t>
            </w:r>
          </w:p>
        </w:tc>
        <w:tc>
          <w:tcPr>
            <w:tcW w:w="5800" w:type="dxa"/>
            <w:vAlign w:val="center"/>
          </w:tcPr>
          <w:p>
            <w:pPr>
              <w:rPr>
                <w:rFonts w:ascii="宋体" w:hAnsi="宋体"/>
                <w:szCs w:val="24"/>
              </w:rPr>
            </w:pPr>
            <w:r>
              <w:rPr>
                <w:rFonts w:hint="eastAsia" w:ascii="宋体" w:hAnsi="宋体"/>
                <w:szCs w:val="24"/>
              </w:rPr>
              <w:t>存放电子发票信息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261" w:type="dxa"/>
            <w:vAlign w:val="center"/>
          </w:tcPr>
          <w:p>
            <w:pPr>
              <w:jc w:val="center"/>
              <w:rPr>
                <w:rFonts w:ascii="宋体" w:hAnsi="宋体"/>
                <w:szCs w:val="24"/>
              </w:rPr>
            </w:pPr>
            <w:r>
              <w:rPr>
                <w:rFonts w:ascii="宋体" w:hAnsi="宋体"/>
                <w:szCs w:val="24"/>
              </w:rPr>
              <w:t>billPageUrl</w:t>
            </w:r>
          </w:p>
        </w:tc>
        <w:tc>
          <w:tcPr>
            <w:tcW w:w="840" w:type="dxa"/>
            <w:vAlign w:val="center"/>
          </w:tcPr>
          <w:p>
            <w:pPr>
              <w:jc w:val="center"/>
              <w:rPr>
                <w:rFonts w:ascii="宋体" w:hAnsi="宋体"/>
                <w:szCs w:val="24"/>
              </w:rPr>
            </w:pPr>
            <w:r>
              <w:rPr>
                <w:rFonts w:hint="eastAsia" w:ascii="宋体" w:hAnsi="宋体"/>
                <w:szCs w:val="24"/>
              </w:rPr>
              <w:t>否</w:t>
            </w:r>
          </w:p>
        </w:tc>
        <w:tc>
          <w:tcPr>
            <w:tcW w:w="5800" w:type="dxa"/>
            <w:vAlign w:val="center"/>
          </w:tcPr>
          <w:p>
            <w:pPr>
              <w:rPr>
                <w:rFonts w:ascii="宋体" w:hAnsi="宋体"/>
                <w:szCs w:val="24"/>
              </w:rPr>
            </w:pPr>
            <w:r>
              <w:rPr>
                <w:rFonts w:hint="eastAsia" w:ascii="宋体" w:hAnsi="宋体"/>
                <w:szCs w:val="24"/>
              </w:rPr>
              <w:t>如果可以通过外网的U</w:t>
            </w:r>
            <w:r>
              <w:rPr>
                <w:rFonts w:ascii="宋体" w:hAnsi="宋体"/>
                <w:szCs w:val="24"/>
              </w:rPr>
              <w:t>RL</w:t>
            </w:r>
            <w:r>
              <w:rPr>
                <w:rFonts w:hint="eastAsia" w:ascii="宋体" w:hAnsi="宋体"/>
                <w:szCs w:val="24"/>
              </w:rPr>
              <w:t>地址查看电子发票信息，请传外网url，如果没有</w:t>
            </w:r>
            <w:r>
              <w:rPr>
                <w:rFonts w:ascii="宋体" w:hAnsi="宋体"/>
                <w:szCs w:val="24"/>
              </w:rPr>
              <w:t>invoiceImage</w:t>
            </w:r>
            <w:r>
              <w:rPr>
                <w:rFonts w:hint="eastAsia" w:ascii="宋体" w:hAnsi="宋体"/>
                <w:szCs w:val="24"/>
              </w:rPr>
              <w:t>时，该字段不可为空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261" w:type="dxa"/>
            <w:vAlign w:val="center"/>
          </w:tcPr>
          <w:p>
            <w:pPr>
              <w:jc w:val="center"/>
              <w:rPr>
                <w:rFonts w:ascii="宋体" w:hAnsi="宋体"/>
                <w:szCs w:val="24"/>
              </w:rPr>
            </w:pPr>
            <w:r>
              <w:rPr>
                <w:rFonts w:ascii="宋体" w:hAnsi="宋体"/>
                <w:szCs w:val="24"/>
              </w:rPr>
              <w:t>invoiceImage</w:t>
            </w:r>
          </w:p>
        </w:tc>
        <w:tc>
          <w:tcPr>
            <w:tcW w:w="840" w:type="dxa"/>
            <w:vAlign w:val="center"/>
          </w:tcPr>
          <w:p>
            <w:pPr>
              <w:jc w:val="center"/>
              <w:rPr>
                <w:rFonts w:ascii="宋体" w:hAnsi="宋体"/>
                <w:szCs w:val="24"/>
              </w:rPr>
            </w:pPr>
            <w:r>
              <w:rPr>
                <w:rFonts w:hint="eastAsia" w:ascii="宋体" w:hAnsi="宋体"/>
                <w:szCs w:val="24"/>
              </w:rPr>
              <w:t>否</w:t>
            </w:r>
          </w:p>
        </w:tc>
        <w:tc>
          <w:tcPr>
            <w:tcW w:w="5800" w:type="dxa"/>
            <w:vAlign w:val="center"/>
          </w:tcPr>
          <w:p>
            <w:pPr>
              <w:rPr>
                <w:rFonts w:ascii="宋体" w:hAnsi="宋体"/>
                <w:szCs w:val="24"/>
              </w:rPr>
            </w:pPr>
            <w:r>
              <w:rPr>
                <w:rFonts w:hint="eastAsia" w:ascii="宋体" w:hAnsi="宋体"/>
                <w:szCs w:val="24"/>
              </w:rPr>
              <w:t>发票文件对应的base</w:t>
            </w:r>
            <w:r>
              <w:rPr>
                <w:rFonts w:ascii="宋体" w:hAnsi="宋体"/>
                <w:szCs w:val="24"/>
              </w:rPr>
              <w:t>64</w:t>
            </w:r>
            <w:r>
              <w:rPr>
                <w:rFonts w:hint="eastAsia" w:ascii="宋体" w:hAnsi="宋体"/>
                <w:szCs w:val="24"/>
              </w:rPr>
              <w:t>字符串，如果没有</w:t>
            </w:r>
            <w:r>
              <w:rPr>
                <w:rFonts w:ascii="宋体" w:hAnsi="宋体"/>
                <w:szCs w:val="24"/>
              </w:rPr>
              <w:t>billPageUrl</w:t>
            </w:r>
            <w:r>
              <w:rPr>
                <w:rFonts w:hint="eastAsia" w:ascii="宋体" w:hAnsi="宋体"/>
                <w:szCs w:val="24"/>
              </w:rPr>
              <w:t>时，该字段不可为空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261" w:type="dxa"/>
            <w:vAlign w:val="center"/>
          </w:tcPr>
          <w:p>
            <w:pPr>
              <w:jc w:val="center"/>
              <w:rPr>
                <w:rFonts w:ascii="宋体" w:hAnsi="宋体"/>
                <w:szCs w:val="24"/>
              </w:rPr>
            </w:pPr>
            <w:r>
              <w:rPr>
                <w:rFonts w:ascii="宋体" w:hAnsi="宋体"/>
                <w:szCs w:val="24"/>
              </w:rPr>
              <w:t>invoiceCode</w:t>
            </w:r>
          </w:p>
        </w:tc>
        <w:tc>
          <w:tcPr>
            <w:tcW w:w="840" w:type="dxa"/>
            <w:vAlign w:val="center"/>
          </w:tcPr>
          <w:p>
            <w:pPr>
              <w:jc w:val="center"/>
              <w:rPr>
                <w:rFonts w:ascii="宋体" w:hAnsi="宋体"/>
                <w:szCs w:val="24"/>
              </w:rPr>
            </w:pPr>
            <w:r>
              <w:rPr>
                <w:rFonts w:hint="eastAsia" w:ascii="宋体" w:hAnsi="宋体"/>
                <w:szCs w:val="24"/>
              </w:rPr>
              <w:t>是</w:t>
            </w:r>
          </w:p>
        </w:tc>
        <w:tc>
          <w:tcPr>
            <w:tcW w:w="5800" w:type="dxa"/>
            <w:vAlign w:val="center"/>
          </w:tcPr>
          <w:p>
            <w:pPr>
              <w:rPr>
                <w:rFonts w:ascii="宋体" w:hAnsi="宋体"/>
                <w:szCs w:val="24"/>
              </w:rPr>
            </w:pPr>
            <w:r>
              <w:rPr>
                <w:rFonts w:ascii="宋体" w:hAnsi="宋体"/>
                <w:szCs w:val="24"/>
              </w:rPr>
              <w:t>His</w:t>
            </w:r>
            <w:r>
              <w:rPr>
                <w:rFonts w:hint="eastAsia" w:ascii="宋体" w:hAnsi="宋体"/>
                <w:szCs w:val="24"/>
              </w:rPr>
              <w:t>系统</w:t>
            </w:r>
            <w:r>
              <w:rPr>
                <w:rFonts w:ascii="宋体" w:hAnsi="宋体"/>
                <w:szCs w:val="24"/>
              </w:rPr>
              <w:t>发票号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261" w:type="dxa"/>
            <w:vAlign w:val="center"/>
          </w:tcPr>
          <w:p>
            <w:pPr>
              <w:jc w:val="center"/>
              <w:rPr>
                <w:rFonts w:ascii="宋体" w:hAnsi="宋体"/>
                <w:szCs w:val="24"/>
              </w:rPr>
            </w:pPr>
            <w:r>
              <w:rPr>
                <w:rFonts w:ascii="宋体" w:hAnsi="宋体"/>
                <w:szCs w:val="24"/>
              </w:rPr>
              <w:t>invoiceId</w:t>
            </w:r>
          </w:p>
        </w:tc>
        <w:tc>
          <w:tcPr>
            <w:tcW w:w="840" w:type="dxa"/>
            <w:vAlign w:val="center"/>
          </w:tcPr>
          <w:p>
            <w:pPr>
              <w:jc w:val="center"/>
              <w:rPr>
                <w:rFonts w:ascii="宋体" w:hAnsi="宋体"/>
                <w:szCs w:val="24"/>
              </w:rPr>
            </w:pPr>
            <w:r>
              <w:rPr>
                <w:rFonts w:hint="eastAsia" w:ascii="宋体" w:hAnsi="宋体"/>
                <w:szCs w:val="24"/>
              </w:rPr>
              <w:t>是</w:t>
            </w:r>
          </w:p>
        </w:tc>
        <w:tc>
          <w:tcPr>
            <w:tcW w:w="5800" w:type="dxa"/>
            <w:vAlign w:val="center"/>
          </w:tcPr>
          <w:p>
            <w:pPr>
              <w:rPr>
                <w:rFonts w:ascii="宋体" w:hAnsi="宋体"/>
                <w:szCs w:val="24"/>
              </w:rPr>
            </w:pPr>
            <w:r>
              <w:rPr>
                <w:rFonts w:ascii="宋体" w:hAnsi="宋体"/>
                <w:szCs w:val="24"/>
              </w:rPr>
              <w:t>H</w:t>
            </w:r>
            <w:r>
              <w:rPr>
                <w:rFonts w:hint="eastAsia" w:ascii="宋体" w:hAnsi="宋体"/>
                <w:szCs w:val="24"/>
              </w:rPr>
              <w:t>is系统内的发票主键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Pr>
          <w:p>
            <w:pPr>
              <w:rPr>
                <w:rFonts w:ascii="宋体" w:hAnsi="宋体"/>
                <w:szCs w:val="24"/>
              </w:rPr>
            </w:pPr>
          </w:p>
        </w:tc>
        <w:tc>
          <w:tcPr>
            <w:tcW w:w="2261" w:type="dxa"/>
            <w:vAlign w:val="center"/>
          </w:tcPr>
          <w:p>
            <w:pPr>
              <w:jc w:val="center"/>
              <w:rPr>
                <w:rFonts w:ascii="宋体" w:hAnsi="宋体"/>
                <w:szCs w:val="24"/>
              </w:rPr>
            </w:pPr>
            <w:r>
              <w:rPr>
                <w:rFonts w:hint="eastAsia" w:ascii="宋体" w:hAnsi="宋体"/>
                <w:szCs w:val="24"/>
              </w:rPr>
              <w:t>invoiceImageType</w:t>
            </w:r>
          </w:p>
        </w:tc>
        <w:tc>
          <w:tcPr>
            <w:tcW w:w="840" w:type="dxa"/>
            <w:vAlign w:val="center"/>
          </w:tcPr>
          <w:p>
            <w:pPr>
              <w:jc w:val="center"/>
              <w:rPr>
                <w:rFonts w:ascii="宋体" w:hAnsi="宋体"/>
                <w:szCs w:val="24"/>
              </w:rPr>
            </w:pPr>
            <w:r>
              <w:rPr>
                <w:rFonts w:hint="eastAsia" w:ascii="宋体" w:hAnsi="宋体"/>
                <w:szCs w:val="24"/>
              </w:rPr>
              <w:t>否</w:t>
            </w:r>
          </w:p>
        </w:tc>
        <w:tc>
          <w:tcPr>
            <w:tcW w:w="5800" w:type="dxa"/>
            <w:vAlign w:val="center"/>
          </w:tcPr>
          <w:p>
            <w:pPr>
              <w:rPr>
                <w:rFonts w:ascii="宋体" w:hAnsi="宋体"/>
                <w:szCs w:val="24"/>
              </w:rPr>
            </w:pPr>
            <w:r>
              <w:rPr>
                <w:rFonts w:hint="eastAsia" w:ascii="宋体" w:hAnsi="宋体"/>
                <w:szCs w:val="24"/>
              </w:rPr>
              <w:t xml:space="preserve">标记 </w:t>
            </w:r>
            <w:r>
              <w:rPr>
                <w:rFonts w:ascii="宋体" w:hAnsi="宋体"/>
                <w:szCs w:val="24"/>
              </w:rPr>
              <w:t>invoiceImage</w:t>
            </w:r>
            <w:r>
              <w:rPr>
                <w:rFonts w:hint="eastAsia" w:ascii="宋体" w:hAnsi="宋体"/>
                <w:szCs w:val="24"/>
              </w:rPr>
              <w:t xml:space="preserve"> 字段返回的字符串解析时的文件类型，1表示将base64串解析为pdf文件，2表示将base64串解析为图片</w:t>
            </w:r>
          </w:p>
        </w:tc>
      </w:tr>
    </w:tbl>
    <w:p>
      <w:pPr>
        <w:pStyle w:val="3"/>
      </w:pPr>
      <w:bookmarkStart w:id="337" w:name="_Toc31517"/>
      <w:r>
        <w:rPr>
          <w:rFonts w:hint="eastAsia"/>
        </w:rPr>
        <w:t>电子病历</w:t>
      </w:r>
      <w:bookmarkEnd w:id="337"/>
    </w:p>
    <w:p>
      <w:pPr>
        <w:pStyle w:val="4"/>
      </w:pPr>
      <w:bookmarkStart w:id="338" w:name="_Toc29482"/>
      <w:r>
        <w:rPr>
          <w:rFonts w:hint="eastAsia"/>
        </w:rPr>
        <w:t>院内提供接口</w:t>
      </w:r>
      <w:bookmarkEnd w:id="338"/>
    </w:p>
    <w:p>
      <w:pPr>
        <w:pStyle w:val="5"/>
      </w:pPr>
      <w:bookmarkStart w:id="339" w:name="_Toc8730"/>
      <w:r>
        <w:rPr>
          <w:rFonts w:hint="eastAsia"/>
        </w:rPr>
        <w:t>查询一段时间内患者历次就诊的病历信息的主要信息</w:t>
      </w:r>
      <w:bookmarkEnd w:id="339"/>
    </w:p>
    <w:p>
      <w:r>
        <w:rPr>
          <w:rFonts w:hint="eastAsia"/>
        </w:rPr>
        <w:t>调用该接口查询患者在一段时间内的所有就诊记录的病历信息，供患者选择需要查看某次就诊病历的详细信息。</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182"/>
        <w:gridCol w:w="163"/>
        <w:gridCol w:w="900"/>
        <w:gridCol w:w="136"/>
        <w:gridCol w:w="5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cs="Times New Roman"/>
                <w:b/>
                <w:kern w:val="0"/>
                <w:szCs w:val="24"/>
              </w:rPr>
            </w:pPr>
            <w:r>
              <w:rPr>
                <w:rFonts w:hint="eastAsia" w:ascii="宋体" w:hAnsi="宋体" w:cs="Times New Roman"/>
                <w:b/>
                <w:kern w:val="0"/>
                <w:szCs w:val="24"/>
              </w:rPr>
              <w:t>描述</w:t>
            </w:r>
          </w:p>
        </w:tc>
        <w:tc>
          <w:tcPr>
            <w:tcW w:w="8901" w:type="dxa"/>
            <w:gridSpan w:val="5"/>
          </w:tcPr>
          <w:p>
            <w:pPr>
              <w:rPr>
                <w:rFonts w:ascii="宋体" w:hAnsi="宋体" w:cs="Times New Roman"/>
                <w:kern w:val="0"/>
                <w:szCs w:val="24"/>
              </w:rPr>
            </w:pPr>
            <w:r>
              <w:rPr>
                <w:rFonts w:hint="eastAsia" w:ascii="宋体" w:hAnsi="宋体" w:cs="Times New Roman"/>
                <w:kern w:val="0"/>
                <w:szCs w:val="24"/>
              </w:rPr>
              <w:t>查询患者历次就诊的病历信息的主要信息</w:t>
            </w:r>
          </w:p>
          <w:p>
            <w:pPr>
              <w:rPr>
                <w:rFonts w:ascii="宋体" w:hAnsi="宋体" w:cs="Times New Roman"/>
                <w:kern w:val="0"/>
                <w:szCs w:val="24"/>
              </w:rPr>
            </w:pPr>
            <w:r>
              <w:rPr>
                <w:rFonts w:hint="eastAsia" w:ascii="宋体" w:hAnsi="宋体" w:cs="Times New Roman"/>
                <w:kern w:val="0"/>
                <w:szCs w:val="24"/>
              </w:rPr>
              <w:t>（</w:t>
            </w:r>
            <w:r>
              <w:rPr>
                <w:rFonts w:hint="eastAsia" w:ascii="宋体" w:hAnsi="宋体"/>
                <w:szCs w:val="24"/>
              </w:rPr>
              <w:t>hospital.interface.electronicMedicalRecord</w:t>
            </w:r>
            <w:r>
              <w:rPr>
                <w:rFonts w:hint="eastAsia" w:ascii="宋体" w:hAnsi="宋体" w:cs="Times New Roman"/>
                <w:kern w:val="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cs="Times New Roman"/>
                <w:b/>
                <w:kern w:val="0"/>
                <w:szCs w:val="24"/>
              </w:rPr>
            </w:pPr>
            <w:r>
              <w:rPr>
                <w:rFonts w:hint="eastAsia" w:ascii="宋体" w:hAnsi="宋体" w:cs="Times New Roman"/>
                <w:b/>
                <w:kern w:val="0"/>
                <w:szCs w:val="24"/>
              </w:rPr>
              <w:t>接口类型</w:t>
            </w:r>
          </w:p>
        </w:tc>
        <w:tc>
          <w:tcPr>
            <w:tcW w:w="8901" w:type="dxa"/>
            <w:gridSpan w:val="5"/>
          </w:tcPr>
          <w:p>
            <w:pPr>
              <w:rPr>
                <w:rFonts w:ascii="宋体" w:hAnsi="宋体" w:cs="Times New Roman"/>
                <w:kern w:val="0"/>
                <w:szCs w:val="24"/>
              </w:rPr>
            </w:pPr>
            <w:r>
              <w:rPr>
                <w:rFonts w:hint="eastAsia" w:ascii="宋体" w:hAnsi="宋体" w:cs="Times New Roman"/>
                <w:kern w:val="0"/>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cs="Times New Roman"/>
                <w:b/>
                <w:kern w:val="0"/>
                <w:szCs w:val="24"/>
              </w:rPr>
            </w:pPr>
            <w:r>
              <w:rPr>
                <w:rFonts w:hint="eastAsia" w:ascii="宋体" w:hAnsi="宋体" w:cs="Times New Roman"/>
                <w:b/>
                <w:kern w:val="0"/>
                <w:szCs w:val="24"/>
              </w:rPr>
              <w:t>访问方式</w:t>
            </w:r>
          </w:p>
        </w:tc>
        <w:tc>
          <w:tcPr>
            <w:tcW w:w="8901" w:type="dxa"/>
            <w:gridSpan w:val="5"/>
          </w:tcPr>
          <w:p>
            <w:pPr>
              <w:rPr>
                <w:rFonts w:ascii="宋体" w:hAnsi="宋体" w:cs="Times New Roman"/>
                <w:kern w:val="0"/>
                <w:szCs w:val="24"/>
              </w:rPr>
            </w:pPr>
            <w:r>
              <w:rPr>
                <w:rFonts w:hint="eastAsia" w:ascii="宋体" w:hAnsi="宋体" w:cs="Times New Roman"/>
                <w:kern w:val="0"/>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cs="Times New Roman"/>
                <w:b/>
                <w:kern w:val="0"/>
                <w:szCs w:val="24"/>
              </w:rPr>
            </w:pPr>
            <w:r>
              <w:rPr>
                <w:rFonts w:hint="eastAsia" w:ascii="宋体" w:hAnsi="宋体" w:cs="Times New Roman"/>
                <w:b/>
                <w:kern w:val="0"/>
                <w:szCs w:val="24"/>
              </w:rPr>
              <w:t>参数类型</w:t>
            </w:r>
          </w:p>
        </w:tc>
        <w:tc>
          <w:tcPr>
            <w:tcW w:w="8901" w:type="dxa"/>
            <w:gridSpan w:val="5"/>
          </w:tcPr>
          <w:p>
            <w:pPr>
              <w:rPr>
                <w:rFonts w:ascii="宋体" w:hAnsi="宋体" w:cs="Times New Roman"/>
                <w:kern w:val="0"/>
                <w:szCs w:val="24"/>
              </w:rPr>
            </w:pPr>
            <w:r>
              <w:rPr>
                <w:rFonts w:hint="eastAsia" w:ascii="宋体" w:hAnsi="宋体" w:cs="Times New Roman"/>
                <w:kern w:val="0"/>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cs="Times New Roman"/>
                <w:b/>
                <w:kern w:val="0"/>
                <w:szCs w:val="24"/>
              </w:rPr>
            </w:pPr>
            <w:r>
              <w:rPr>
                <w:rFonts w:hint="eastAsia" w:ascii="宋体" w:hAnsi="宋体" w:cs="Times New Roman"/>
                <w:b/>
                <w:kern w:val="0"/>
                <w:szCs w:val="24"/>
              </w:rPr>
              <w:t>参数示例</w:t>
            </w:r>
          </w:p>
        </w:tc>
        <w:tc>
          <w:tcPr>
            <w:tcW w:w="8901" w:type="dxa"/>
            <w:gridSpan w:val="5"/>
          </w:tcPr>
          <w:p>
            <w:pPr>
              <w:rPr>
                <w:rFonts w:ascii="宋体" w:hAnsi="宋体" w:cs="Times New Roman"/>
                <w:kern w:val="0"/>
                <w:szCs w:val="24"/>
              </w:rPr>
            </w:pPr>
            <w:r>
              <w:rPr>
                <w:rFonts w:hint="eastAsia" w:ascii="宋体" w:hAnsi="宋体" w:cs="Times New Roman"/>
                <w:kern w:val="0"/>
                <w:szCs w:val="24"/>
              </w:rPr>
              <w:t>{</w:t>
            </w:r>
          </w:p>
          <w:p>
            <w:pPr>
              <w:rPr>
                <w:rFonts w:ascii="宋体" w:hAnsi="宋体" w:cs="Times New Roman"/>
                <w:kern w:val="0"/>
                <w:szCs w:val="24"/>
              </w:rPr>
            </w:pPr>
            <w:r>
              <w:rPr>
                <w:rFonts w:hint="eastAsia" w:ascii="宋体" w:hAnsi="宋体" w:cs="Times New Roman"/>
                <w:kern w:val="0"/>
                <w:szCs w:val="24"/>
              </w:rPr>
              <w:t xml:space="preserve">    "medicalCardNumber": "11009009",</w:t>
            </w:r>
          </w:p>
          <w:p>
            <w:pPr>
              <w:rPr>
                <w:rFonts w:ascii="宋体" w:hAnsi="宋体" w:cs="Times New Roman"/>
                <w:kern w:val="0"/>
                <w:szCs w:val="24"/>
              </w:rPr>
            </w:pPr>
            <w:r>
              <w:rPr>
                <w:rFonts w:hint="eastAsia" w:ascii="宋体" w:hAnsi="宋体" w:cs="Times New Roman"/>
                <w:kern w:val="0"/>
                <w:szCs w:val="24"/>
              </w:rPr>
              <w:t xml:space="preserve">    "idCard": "370101200001010001",</w:t>
            </w:r>
          </w:p>
          <w:p>
            <w:pPr>
              <w:rPr>
                <w:rFonts w:ascii="宋体" w:hAnsi="宋体" w:cs="Times New Roman"/>
                <w:kern w:val="0"/>
                <w:szCs w:val="24"/>
              </w:rPr>
            </w:pPr>
            <w:r>
              <w:rPr>
                <w:rFonts w:hint="eastAsia" w:ascii="宋体" w:hAnsi="宋体" w:cs="Times New Roman"/>
                <w:kern w:val="0"/>
                <w:szCs w:val="24"/>
              </w:rPr>
              <w:t xml:space="preserve">    "patType": "",</w:t>
            </w:r>
          </w:p>
          <w:p>
            <w:pPr>
              <w:rPr>
                <w:rFonts w:ascii="宋体" w:hAnsi="宋体" w:cs="Times New Roman"/>
                <w:kern w:val="0"/>
                <w:szCs w:val="24"/>
              </w:rPr>
            </w:pPr>
            <w:r>
              <w:rPr>
                <w:rFonts w:hint="eastAsia" w:ascii="宋体" w:hAnsi="宋体" w:cs="Times New Roman"/>
                <w:kern w:val="0"/>
                <w:szCs w:val="24"/>
              </w:rPr>
              <w:t xml:space="preserve">    "startTime": "2020-01-01 18:00:00",</w:t>
            </w:r>
          </w:p>
          <w:p>
            <w:pPr>
              <w:rPr>
                <w:rFonts w:ascii="宋体" w:hAnsi="宋体" w:cs="Times New Roman"/>
                <w:kern w:val="0"/>
                <w:szCs w:val="24"/>
              </w:rPr>
            </w:pPr>
            <w:r>
              <w:rPr>
                <w:rFonts w:hint="eastAsia" w:ascii="宋体" w:hAnsi="宋体" w:cs="Times New Roman"/>
                <w:kern w:val="0"/>
                <w:szCs w:val="24"/>
              </w:rPr>
              <w:t xml:space="preserve">    "endTime": "2021-01-12 18:00:00",</w:t>
            </w:r>
          </w:p>
          <w:p>
            <w:pPr>
              <w:ind w:firstLine="484"/>
              <w:rPr>
                <w:rFonts w:ascii="宋体" w:hAnsi="宋体" w:cs="Times New Roman"/>
                <w:kern w:val="0"/>
                <w:szCs w:val="24"/>
              </w:rPr>
            </w:pPr>
            <w:r>
              <w:rPr>
                <w:rFonts w:hint="eastAsia" w:ascii="宋体" w:hAnsi="宋体" w:cs="Times New Roman"/>
                <w:kern w:val="0"/>
                <w:szCs w:val="24"/>
              </w:rPr>
              <w:t>"patientName": "王震"</w:t>
            </w:r>
            <w:r>
              <w:rPr>
                <w:rFonts w:ascii="宋体" w:hAnsi="宋体" w:cs="Times New Roman"/>
                <w:kern w:val="0"/>
                <w:szCs w:val="24"/>
              </w:rPr>
              <w:t>,</w:t>
            </w:r>
          </w:p>
          <w:p>
            <w:pPr>
              <w:ind w:firstLine="484"/>
              <w:rPr>
                <w:rFonts w:ascii="宋体" w:hAnsi="宋体" w:cs="Times New Roman"/>
                <w:kern w:val="0"/>
                <w:szCs w:val="24"/>
              </w:rPr>
            </w:pPr>
            <w:r>
              <w:rPr>
                <w:rFonts w:hint="eastAsia" w:ascii="宋体" w:hAnsi="宋体" w:cs="Times New Roman"/>
                <w:kern w:val="0"/>
                <w:szCs w:val="24"/>
              </w:rPr>
              <w:t>"hospital</w:t>
            </w:r>
            <w:r>
              <w:rPr>
                <w:rFonts w:ascii="宋体" w:hAnsi="宋体" w:cs="Times New Roman"/>
                <w:kern w:val="0"/>
                <w:szCs w:val="24"/>
              </w:rPr>
              <w:t>Id</w:t>
            </w:r>
            <w:r>
              <w:rPr>
                <w:rFonts w:hint="eastAsia" w:ascii="宋体" w:hAnsi="宋体" w:cs="Times New Roman"/>
                <w:kern w:val="0"/>
                <w:szCs w:val="24"/>
              </w:rPr>
              <w:t>"</w:t>
            </w:r>
            <w:r>
              <w:rPr>
                <w:rFonts w:ascii="宋体" w:hAnsi="宋体" w:cs="Times New Roman"/>
                <w:kern w:val="0"/>
                <w:szCs w:val="24"/>
              </w:rPr>
              <w:t>:</w:t>
            </w:r>
            <w:r>
              <w:rPr>
                <w:rFonts w:hint="eastAsia" w:ascii="宋体" w:hAnsi="宋体" w:cs="Times New Roman"/>
                <w:kern w:val="0"/>
                <w:szCs w:val="24"/>
              </w:rPr>
              <w:t>"</w:t>
            </w:r>
            <w:r>
              <w:rPr>
                <w:rFonts w:ascii="宋体" w:hAnsi="宋体" w:cs="Times New Roman"/>
                <w:kern w:val="0"/>
                <w:szCs w:val="24"/>
              </w:rPr>
              <w:t>001,002,003</w:t>
            </w:r>
            <w:r>
              <w:rPr>
                <w:rFonts w:hint="eastAsia" w:ascii="宋体" w:hAnsi="宋体" w:cs="Times New Roman"/>
                <w:kern w:val="0"/>
                <w:szCs w:val="24"/>
              </w:rPr>
              <w:t>"</w:t>
            </w:r>
          </w:p>
          <w:p>
            <w:pPr>
              <w:rPr>
                <w:rFonts w:ascii="宋体" w:hAnsi="宋体" w:cs="Times New Roman"/>
                <w:kern w:val="0"/>
                <w:szCs w:val="24"/>
              </w:rPr>
            </w:pPr>
            <w:r>
              <w:rPr>
                <w:rFonts w:hint="eastAsia" w:ascii="宋体" w:hAnsi="宋体" w:cs="Times New Roman"/>
                <w:kern w:val="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555" w:type="dxa"/>
            <w:vMerge w:val="restart"/>
          </w:tcPr>
          <w:p>
            <w:pPr>
              <w:jc w:val="right"/>
              <w:rPr>
                <w:rFonts w:ascii="宋体" w:hAnsi="宋体" w:cs="Times New Roman"/>
                <w:b/>
                <w:kern w:val="0"/>
                <w:szCs w:val="24"/>
              </w:rPr>
            </w:pPr>
            <w:r>
              <w:rPr>
                <w:rFonts w:hint="eastAsia" w:ascii="宋体" w:hAnsi="宋体" w:cs="Times New Roman"/>
                <w:b/>
                <w:kern w:val="0"/>
                <w:szCs w:val="24"/>
              </w:rPr>
              <w:t>参数说明</w:t>
            </w:r>
          </w:p>
        </w:tc>
        <w:tc>
          <w:tcPr>
            <w:tcW w:w="2345" w:type="dxa"/>
            <w:gridSpan w:val="2"/>
            <w:shd w:val="clear" w:color="auto" w:fill="747070"/>
            <w:vAlign w:val="center"/>
          </w:tcPr>
          <w:p>
            <w:pPr>
              <w:jc w:val="center"/>
              <w:rPr>
                <w:rFonts w:ascii="宋体" w:hAnsi="宋体" w:cs="Times New Roman"/>
                <w:kern w:val="0"/>
                <w:szCs w:val="24"/>
              </w:rPr>
            </w:pPr>
            <w:r>
              <w:rPr>
                <w:rFonts w:hint="eastAsia" w:ascii="宋体" w:hAnsi="宋体" w:cs="Times New Roman"/>
                <w:b/>
                <w:bCs/>
                <w:color w:val="FFFFFF"/>
                <w:kern w:val="0"/>
                <w:szCs w:val="24"/>
              </w:rPr>
              <w:t>参数</w:t>
            </w:r>
          </w:p>
        </w:tc>
        <w:tc>
          <w:tcPr>
            <w:tcW w:w="1036" w:type="dxa"/>
            <w:gridSpan w:val="2"/>
            <w:shd w:val="clear" w:color="auto" w:fill="747070"/>
            <w:vAlign w:val="center"/>
          </w:tcPr>
          <w:p>
            <w:pPr>
              <w:jc w:val="center"/>
              <w:rPr>
                <w:rFonts w:ascii="宋体" w:hAnsi="宋体" w:cs="Times New Roman"/>
                <w:kern w:val="0"/>
                <w:szCs w:val="24"/>
              </w:rPr>
            </w:pPr>
            <w:r>
              <w:rPr>
                <w:rFonts w:hint="eastAsia" w:ascii="宋体" w:hAnsi="宋体" w:cs="Times New Roman"/>
                <w:b/>
                <w:bCs/>
                <w:color w:val="FFFFFF"/>
                <w:kern w:val="0"/>
                <w:szCs w:val="24"/>
              </w:rPr>
              <w:t>必传</w:t>
            </w:r>
          </w:p>
        </w:tc>
        <w:tc>
          <w:tcPr>
            <w:tcW w:w="5520" w:type="dxa"/>
            <w:shd w:val="clear" w:color="auto" w:fill="747070"/>
            <w:vAlign w:val="center"/>
          </w:tcPr>
          <w:p>
            <w:pPr>
              <w:jc w:val="center"/>
              <w:rPr>
                <w:rFonts w:ascii="宋体" w:hAnsi="宋体" w:cs="Times New Roman"/>
                <w:kern w:val="0"/>
                <w:szCs w:val="24"/>
              </w:rPr>
            </w:pPr>
            <w:r>
              <w:rPr>
                <w:rFonts w:hint="eastAsia" w:ascii="宋体" w:hAnsi="宋体" w:cs="Times New Roman"/>
                <w:b/>
                <w:bCs/>
                <w:color w:val="FFFFFF"/>
                <w:kern w:val="0"/>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cs="Times New Roman"/>
                <w:kern w:val="0"/>
                <w:szCs w:val="24"/>
              </w:rPr>
            </w:pPr>
          </w:p>
        </w:tc>
        <w:tc>
          <w:tcPr>
            <w:tcW w:w="2345" w:type="dxa"/>
            <w:gridSpan w:val="2"/>
            <w:vAlign w:val="center"/>
          </w:tcPr>
          <w:p>
            <w:pPr>
              <w:jc w:val="center"/>
              <w:rPr>
                <w:rFonts w:ascii="宋体" w:hAnsi="宋体" w:cs="Times New Roman"/>
                <w:kern w:val="0"/>
                <w:szCs w:val="24"/>
              </w:rPr>
            </w:pPr>
            <w:r>
              <w:rPr>
                <w:rFonts w:hint="eastAsia" w:ascii="宋体" w:hAnsi="宋体" w:cs="Times New Roman"/>
                <w:kern w:val="0"/>
                <w:szCs w:val="24"/>
              </w:rPr>
              <w:t>medicalCardNumber</w:t>
            </w:r>
          </w:p>
        </w:tc>
        <w:tc>
          <w:tcPr>
            <w:tcW w:w="1036"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520" w:type="dxa"/>
            <w:vAlign w:val="center"/>
          </w:tcPr>
          <w:p>
            <w:pPr>
              <w:rPr>
                <w:rFonts w:ascii="宋体" w:hAnsi="宋体" w:cs="Times New Roman"/>
                <w:kern w:val="0"/>
                <w:szCs w:val="24"/>
              </w:rPr>
            </w:pPr>
            <w:r>
              <w:rPr>
                <w:rFonts w:hint="eastAsia" w:ascii="宋体" w:hAnsi="宋体" w:cs="Times New Roman"/>
                <w:kern w:val="0"/>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cs="Times New Roman"/>
                <w:kern w:val="0"/>
                <w:szCs w:val="24"/>
              </w:rPr>
            </w:pPr>
          </w:p>
        </w:tc>
        <w:tc>
          <w:tcPr>
            <w:tcW w:w="2345" w:type="dxa"/>
            <w:gridSpan w:val="2"/>
            <w:vAlign w:val="center"/>
          </w:tcPr>
          <w:p>
            <w:pPr>
              <w:jc w:val="center"/>
              <w:rPr>
                <w:rFonts w:ascii="宋体" w:hAnsi="宋体" w:cs="Times New Roman"/>
                <w:kern w:val="0"/>
                <w:szCs w:val="24"/>
              </w:rPr>
            </w:pPr>
            <w:r>
              <w:rPr>
                <w:rFonts w:hint="eastAsia" w:ascii="宋体" w:hAnsi="宋体" w:cs="Times New Roman"/>
                <w:kern w:val="0"/>
                <w:szCs w:val="24"/>
              </w:rPr>
              <w:t>idCard</w:t>
            </w:r>
          </w:p>
        </w:tc>
        <w:tc>
          <w:tcPr>
            <w:tcW w:w="1036" w:type="dxa"/>
            <w:gridSpan w:val="2"/>
            <w:vAlign w:val="center"/>
          </w:tcPr>
          <w:p>
            <w:pPr>
              <w:jc w:val="center"/>
              <w:rPr>
                <w:rFonts w:ascii="宋体" w:hAnsi="宋体" w:cs="Times New Roman"/>
                <w:kern w:val="0"/>
                <w:szCs w:val="24"/>
              </w:rPr>
            </w:pPr>
            <w:r>
              <w:rPr>
                <w:rFonts w:hint="eastAsia" w:ascii="宋体" w:hAnsi="宋体" w:cs="Times New Roman"/>
                <w:kern w:val="0"/>
                <w:szCs w:val="24"/>
              </w:rPr>
              <w:t>否</w:t>
            </w:r>
          </w:p>
        </w:tc>
        <w:tc>
          <w:tcPr>
            <w:tcW w:w="5520" w:type="dxa"/>
            <w:vAlign w:val="center"/>
          </w:tcPr>
          <w:p>
            <w:pPr>
              <w:rPr>
                <w:rFonts w:ascii="宋体" w:hAnsi="宋体" w:cs="Times New Roman"/>
                <w:kern w:val="0"/>
                <w:szCs w:val="24"/>
              </w:rPr>
            </w:pPr>
            <w:r>
              <w:rPr>
                <w:rFonts w:hint="eastAsia" w:ascii="宋体" w:hAnsi="宋体" w:cs="Times New Roman"/>
                <w:kern w:val="0"/>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cs="Times New Roman"/>
                <w:kern w:val="0"/>
                <w:szCs w:val="24"/>
              </w:rPr>
            </w:pPr>
          </w:p>
        </w:tc>
        <w:tc>
          <w:tcPr>
            <w:tcW w:w="2345" w:type="dxa"/>
            <w:gridSpan w:val="2"/>
            <w:vAlign w:val="center"/>
          </w:tcPr>
          <w:p>
            <w:pPr>
              <w:jc w:val="center"/>
              <w:rPr>
                <w:rFonts w:ascii="宋体" w:hAnsi="宋体" w:cs="Times New Roman"/>
                <w:kern w:val="0"/>
                <w:szCs w:val="24"/>
              </w:rPr>
            </w:pPr>
            <w:r>
              <w:rPr>
                <w:rFonts w:hint="eastAsia" w:ascii="宋体" w:hAnsi="宋体" w:cs="Times New Roman"/>
                <w:kern w:val="0"/>
                <w:szCs w:val="24"/>
              </w:rPr>
              <w:t>patType</w:t>
            </w:r>
          </w:p>
        </w:tc>
        <w:tc>
          <w:tcPr>
            <w:tcW w:w="1036" w:type="dxa"/>
            <w:gridSpan w:val="2"/>
            <w:vAlign w:val="center"/>
          </w:tcPr>
          <w:p>
            <w:pPr>
              <w:jc w:val="center"/>
              <w:rPr>
                <w:rFonts w:ascii="宋体" w:hAnsi="宋体" w:cs="Times New Roman"/>
                <w:kern w:val="0"/>
                <w:szCs w:val="24"/>
              </w:rPr>
            </w:pPr>
            <w:r>
              <w:rPr>
                <w:rFonts w:hint="eastAsia" w:ascii="宋体" w:hAnsi="宋体" w:cs="Times New Roman"/>
                <w:kern w:val="0"/>
                <w:szCs w:val="24"/>
              </w:rPr>
              <w:t>否</w:t>
            </w:r>
          </w:p>
        </w:tc>
        <w:tc>
          <w:tcPr>
            <w:tcW w:w="5520" w:type="dxa"/>
            <w:vAlign w:val="center"/>
          </w:tcPr>
          <w:p>
            <w:pPr>
              <w:rPr>
                <w:rFonts w:ascii="宋体" w:hAnsi="宋体" w:cs="Times New Roman"/>
                <w:kern w:val="0"/>
                <w:szCs w:val="24"/>
              </w:rPr>
            </w:pPr>
            <w:r>
              <w:rPr>
                <w:rFonts w:hint="eastAsia" w:ascii="宋体" w:hAnsi="宋体" w:cs="Times New Roman"/>
                <w:kern w:val="0"/>
                <w:szCs w:val="24"/>
              </w:rPr>
              <w:t>患者类型，1代表查询门诊病历信息，2代表查询住院病历信息，</w:t>
            </w:r>
            <w:r>
              <w:rPr>
                <w:rFonts w:ascii="宋体" w:hAnsi="宋体" w:cs="Times New Roman"/>
                <w:kern w:val="0"/>
                <w:szCs w:val="24"/>
              </w:rPr>
              <w:t>空串""</w:t>
            </w:r>
            <w:r>
              <w:rPr>
                <w:rFonts w:hint="eastAsia" w:ascii="宋体" w:hAnsi="宋体" w:cs="Times New Roman"/>
                <w:kern w:val="0"/>
                <w:szCs w:val="24"/>
              </w:rPr>
              <w:t>表示查询门诊和住院病历信息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cs="Times New Roman"/>
                <w:kern w:val="0"/>
                <w:szCs w:val="24"/>
              </w:rPr>
            </w:pPr>
          </w:p>
        </w:tc>
        <w:tc>
          <w:tcPr>
            <w:tcW w:w="2345" w:type="dxa"/>
            <w:gridSpan w:val="2"/>
            <w:vAlign w:val="center"/>
          </w:tcPr>
          <w:p>
            <w:pPr>
              <w:jc w:val="center"/>
              <w:rPr>
                <w:rFonts w:ascii="宋体" w:hAnsi="宋体" w:cs="Times New Roman"/>
                <w:kern w:val="0"/>
                <w:szCs w:val="24"/>
              </w:rPr>
            </w:pPr>
            <w:r>
              <w:rPr>
                <w:rFonts w:hint="eastAsia" w:ascii="宋体" w:hAnsi="宋体" w:cs="Times New Roman"/>
                <w:kern w:val="0"/>
                <w:szCs w:val="24"/>
              </w:rPr>
              <w:t>startTime</w:t>
            </w:r>
          </w:p>
        </w:tc>
        <w:tc>
          <w:tcPr>
            <w:tcW w:w="1036"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520" w:type="dxa"/>
            <w:vAlign w:val="center"/>
          </w:tcPr>
          <w:p>
            <w:pPr>
              <w:rPr>
                <w:rFonts w:ascii="宋体" w:hAnsi="宋体" w:cs="Times New Roman"/>
                <w:kern w:val="0"/>
                <w:szCs w:val="24"/>
              </w:rPr>
            </w:pPr>
            <w:r>
              <w:rPr>
                <w:rFonts w:hint="eastAsia" w:ascii="宋体" w:hAnsi="宋体" w:cs="Times New Roman"/>
                <w:kern w:val="0"/>
                <w:szCs w:val="24"/>
              </w:rPr>
              <w:t>开始时间</w:t>
            </w:r>
            <w:r>
              <w:rPr>
                <w:rFonts w:ascii="宋体" w:hAnsi="宋体" w:cs="Times New Roman"/>
                <w:kern w:val="0"/>
                <w:szCs w:val="24"/>
              </w:rPr>
              <w:t>，时间格式 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cs="Times New Roman"/>
                <w:kern w:val="0"/>
                <w:szCs w:val="24"/>
              </w:rPr>
            </w:pPr>
          </w:p>
        </w:tc>
        <w:tc>
          <w:tcPr>
            <w:tcW w:w="2345" w:type="dxa"/>
            <w:gridSpan w:val="2"/>
            <w:vAlign w:val="center"/>
          </w:tcPr>
          <w:p>
            <w:pPr>
              <w:jc w:val="center"/>
              <w:rPr>
                <w:rFonts w:ascii="宋体" w:hAnsi="宋体" w:cs="Times New Roman"/>
                <w:kern w:val="0"/>
                <w:szCs w:val="24"/>
              </w:rPr>
            </w:pPr>
            <w:r>
              <w:rPr>
                <w:rFonts w:hint="eastAsia" w:ascii="宋体" w:hAnsi="宋体" w:cs="Times New Roman"/>
                <w:kern w:val="0"/>
                <w:szCs w:val="24"/>
              </w:rPr>
              <w:t>endTime</w:t>
            </w:r>
          </w:p>
        </w:tc>
        <w:tc>
          <w:tcPr>
            <w:tcW w:w="1036"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520" w:type="dxa"/>
            <w:vAlign w:val="center"/>
          </w:tcPr>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hAnsi="宋体" w:cs="Times New Roman"/>
                <w:kern w:val="0"/>
                <w:szCs w:val="24"/>
              </w:rPr>
            </w:pPr>
            <w:r>
              <w:rPr>
                <w:rFonts w:ascii="宋体" w:hAnsi="宋体" w:cs="Times New Roman"/>
                <w:kern w:val="0"/>
                <w:szCs w:val="24"/>
              </w:rPr>
              <w:t>结束时间，时间格式 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cs="Times New Roman"/>
                <w:kern w:val="0"/>
                <w:szCs w:val="24"/>
              </w:rPr>
            </w:pPr>
          </w:p>
        </w:tc>
        <w:tc>
          <w:tcPr>
            <w:tcW w:w="2345" w:type="dxa"/>
            <w:gridSpan w:val="2"/>
            <w:vAlign w:val="center"/>
          </w:tcPr>
          <w:p>
            <w:pPr>
              <w:jc w:val="center"/>
              <w:rPr>
                <w:rFonts w:ascii="宋体" w:hAnsi="宋体" w:cs="Times New Roman"/>
                <w:kern w:val="0"/>
                <w:szCs w:val="24"/>
              </w:rPr>
            </w:pPr>
            <w:r>
              <w:rPr>
                <w:rFonts w:hint="eastAsia" w:ascii="宋体" w:hAnsi="宋体" w:cs="Times New Roman"/>
                <w:kern w:val="0"/>
                <w:szCs w:val="24"/>
              </w:rPr>
              <w:t>patientName</w:t>
            </w:r>
          </w:p>
        </w:tc>
        <w:tc>
          <w:tcPr>
            <w:tcW w:w="1036"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520" w:type="dxa"/>
            <w:vAlign w:val="center"/>
          </w:tcPr>
          <w:p>
            <w:pPr>
              <w:rPr>
                <w:rFonts w:ascii="宋体" w:hAnsi="宋体" w:cs="Times New Roman"/>
                <w:kern w:val="0"/>
                <w:szCs w:val="24"/>
              </w:rPr>
            </w:pPr>
            <w:r>
              <w:rPr>
                <w:rFonts w:hint="eastAsia" w:ascii="宋体" w:hAnsi="宋体" w:cs="Times New Roman"/>
                <w:kern w:val="0"/>
                <w:szCs w:val="24"/>
              </w:rPr>
              <w:t>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cs="Times New Roman"/>
                <w:kern w:val="0"/>
                <w:szCs w:val="24"/>
              </w:rPr>
            </w:pPr>
          </w:p>
        </w:tc>
        <w:tc>
          <w:tcPr>
            <w:tcW w:w="2345" w:type="dxa"/>
            <w:gridSpan w:val="2"/>
            <w:vAlign w:val="center"/>
          </w:tcPr>
          <w:p>
            <w:pPr>
              <w:jc w:val="center"/>
              <w:rPr>
                <w:rFonts w:ascii="宋体" w:hAnsi="宋体" w:cs="Times New Roman"/>
                <w:kern w:val="0"/>
                <w:szCs w:val="24"/>
              </w:rPr>
            </w:pPr>
            <w:r>
              <w:rPr>
                <w:rFonts w:hint="eastAsia" w:ascii="宋体" w:hAnsi="宋体" w:cs="Times New Roman"/>
                <w:kern w:val="0"/>
                <w:szCs w:val="24"/>
              </w:rPr>
              <w:t>hospital</w:t>
            </w:r>
            <w:r>
              <w:rPr>
                <w:rFonts w:ascii="宋体" w:hAnsi="宋体" w:cs="Times New Roman"/>
                <w:kern w:val="0"/>
                <w:szCs w:val="24"/>
              </w:rPr>
              <w:t>Id</w:t>
            </w:r>
          </w:p>
        </w:tc>
        <w:tc>
          <w:tcPr>
            <w:tcW w:w="1036" w:type="dxa"/>
            <w:gridSpan w:val="2"/>
            <w:vAlign w:val="center"/>
          </w:tcPr>
          <w:p>
            <w:pPr>
              <w:jc w:val="center"/>
              <w:rPr>
                <w:rFonts w:ascii="宋体" w:hAnsi="宋体" w:cs="Times New Roman"/>
                <w:kern w:val="0"/>
                <w:szCs w:val="24"/>
              </w:rPr>
            </w:pPr>
            <w:r>
              <w:rPr>
                <w:rFonts w:hint="eastAsia" w:ascii="宋体" w:hAnsi="宋体" w:cs="Times New Roman"/>
                <w:kern w:val="0"/>
                <w:szCs w:val="24"/>
              </w:rPr>
              <w:t>否</w:t>
            </w:r>
          </w:p>
        </w:tc>
        <w:tc>
          <w:tcPr>
            <w:tcW w:w="5520" w:type="dxa"/>
            <w:vAlign w:val="center"/>
          </w:tcPr>
          <w:p>
            <w:pPr>
              <w:rPr>
                <w:rFonts w:ascii="宋体" w:hAnsi="宋体" w:cs="Times New Roman"/>
                <w:kern w:val="0"/>
                <w:szCs w:val="24"/>
              </w:rPr>
            </w:pPr>
            <w:r>
              <w:rPr>
                <w:rFonts w:hint="eastAsia" w:ascii="宋体" w:hAnsi="宋体" w:cs="Times New Roman"/>
                <w:kern w:val="0"/>
                <w:szCs w:val="24"/>
              </w:rPr>
              <w:t>医院在区域His、市平台、云His等平台中的唯一标记，若参数为空，则查询患者在该平台中所有医院的电子病历信息，否则查询患者在指定hospital</w:t>
            </w:r>
            <w:r>
              <w:rPr>
                <w:rFonts w:ascii="宋体" w:hAnsi="宋体" w:cs="Times New Roman"/>
                <w:kern w:val="0"/>
                <w:szCs w:val="24"/>
              </w:rPr>
              <w:t>I</w:t>
            </w:r>
            <w:r>
              <w:rPr>
                <w:rFonts w:hint="eastAsia" w:ascii="宋体" w:hAnsi="宋体" w:cs="Times New Roman"/>
                <w:kern w:val="0"/>
                <w:szCs w:val="24"/>
              </w:rPr>
              <w:t>d下的电子病历信息，如果市平台、云His规模较大，需要查询多家医院的电子病历信息，则多个hospital</w:t>
            </w:r>
            <w:r>
              <w:rPr>
                <w:rFonts w:ascii="宋体" w:hAnsi="宋体" w:cs="Times New Roman"/>
                <w:kern w:val="0"/>
                <w:szCs w:val="24"/>
              </w:rPr>
              <w:t>Id</w:t>
            </w:r>
            <w:r>
              <w:rPr>
                <w:rFonts w:hint="eastAsia" w:ascii="宋体" w:hAnsi="宋体" w:cs="Times New Roman"/>
                <w:kern w:val="0"/>
                <w:szCs w:val="24"/>
              </w:rPr>
              <w:t>之间用英文逗号进行分割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cs="Times New Roman"/>
                <w:b/>
                <w:kern w:val="0"/>
                <w:szCs w:val="24"/>
              </w:rPr>
            </w:pPr>
            <w:r>
              <w:rPr>
                <w:rFonts w:hint="eastAsia" w:ascii="宋体" w:hAnsi="宋体" w:cs="Times New Roman"/>
                <w:b/>
                <w:kern w:val="0"/>
                <w:szCs w:val="24"/>
              </w:rPr>
              <w:t>返回值类型</w:t>
            </w:r>
          </w:p>
        </w:tc>
        <w:tc>
          <w:tcPr>
            <w:tcW w:w="8901" w:type="dxa"/>
            <w:gridSpan w:val="5"/>
          </w:tcPr>
          <w:p>
            <w:pPr>
              <w:rPr>
                <w:rFonts w:ascii="宋体" w:hAnsi="宋体" w:cs="Times New Roman"/>
                <w:kern w:val="0"/>
                <w:szCs w:val="24"/>
              </w:rPr>
            </w:pPr>
            <w:r>
              <w:rPr>
                <w:rFonts w:hint="eastAsia" w:ascii="宋体" w:hAnsi="宋体" w:cs="Times New Roman"/>
                <w:kern w:val="0"/>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cs="Times New Roman"/>
                <w:b/>
                <w:kern w:val="0"/>
                <w:szCs w:val="24"/>
              </w:rPr>
            </w:pPr>
            <w:r>
              <w:rPr>
                <w:rFonts w:hint="eastAsia" w:ascii="宋体" w:hAnsi="宋体" w:cs="Times New Roman"/>
                <w:b/>
                <w:kern w:val="0"/>
                <w:szCs w:val="24"/>
              </w:rPr>
              <w:t>返回值示例</w:t>
            </w:r>
          </w:p>
        </w:tc>
        <w:tc>
          <w:tcPr>
            <w:tcW w:w="8901" w:type="dxa"/>
            <w:gridSpan w:val="5"/>
          </w:tcPr>
          <w:p>
            <w:pPr>
              <w:rPr>
                <w:rFonts w:ascii="宋体" w:hAnsi="宋体" w:cs="Times New Roman"/>
                <w:kern w:val="0"/>
                <w:szCs w:val="24"/>
              </w:rPr>
            </w:pPr>
            <w:r>
              <w:rPr>
                <w:rFonts w:ascii="宋体" w:hAnsi="宋体" w:cs="Times New Roman"/>
                <w:kern w:val="0"/>
                <w:szCs w:val="24"/>
              </w:rPr>
              <w:t>{</w:t>
            </w:r>
          </w:p>
          <w:p>
            <w:pPr>
              <w:rPr>
                <w:rFonts w:ascii="宋体" w:hAnsi="宋体" w:cs="Times New Roman"/>
                <w:kern w:val="0"/>
                <w:szCs w:val="24"/>
              </w:rPr>
            </w:pPr>
            <w:r>
              <w:rPr>
                <w:rFonts w:ascii="宋体" w:hAnsi="宋体" w:cs="Times New Roman"/>
                <w:kern w:val="0"/>
                <w:szCs w:val="24"/>
              </w:rPr>
              <w:tab/>
            </w:r>
            <w:r>
              <w:rPr>
                <w:rFonts w:ascii="宋体" w:hAnsi="宋体" w:cs="Times New Roman"/>
                <w:kern w:val="0"/>
                <w:szCs w:val="24"/>
              </w:rPr>
              <w:t>"success": true,</w:t>
            </w:r>
          </w:p>
          <w:p>
            <w:pPr>
              <w:rPr>
                <w:rFonts w:ascii="宋体" w:hAnsi="宋体" w:cs="Times New Roman"/>
                <w:kern w:val="0"/>
                <w:szCs w:val="24"/>
              </w:rPr>
            </w:pPr>
            <w:r>
              <w:rPr>
                <w:rFonts w:ascii="宋体" w:hAnsi="宋体" w:cs="Times New Roman"/>
                <w:kern w:val="0"/>
                <w:szCs w:val="24"/>
              </w:rPr>
              <w:tab/>
            </w:r>
            <w:r>
              <w:rPr>
                <w:rFonts w:ascii="宋体" w:hAnsi="宋体" w:cs="Times New Roman"/>
                <w:kern w:val="0"/>
                <w:szCs w:val="24"/>
              </w:rPr>
              <w:t>"msg": "成功",</w:t>
            </w:r>
          </w:p>
          <w:p>
            <w:pPr>
              <w:rPr>
                <w:rFonts w:ascii="宋体" w:hAnsi="宋体" w:cs="Times New Roman"/>
                <w:kern w:val="0"/>
                <w:szCs w:val="24"/>
              </w:rPr>
            </w:pPr>
            <w:r>
              <w:rPr>
                <w:rFonts w:ascii="宋体" w:hAnsi="宋体" w:cs="Times New Roman"/>
                <w:kern w:val="0"/>
                <w:szCs w:val="24"/>
              </w:rPr>
              <w:tab/>
            </w:r>
            <w:r>
              <w:rPr>
                <w:rFonts w:ascii="宋体" w:hAnsi="宋体" w:cs="Times New Roman"/>
                <w:kern w:val="0"/>
                <w:szCs w:val="24"/>
              </w:rPr>
              <w:t>"code": "10001",</w:t>
            </w:r>
          </w:p>
          <w:p>
            <w:pPr>
              <w:rPr>
                <w:rFonts w:ascii="宋体" w:hAnsi="宋体" w:cs="Times New Roman"/>
                <w:kern w:val="0"/>
                <w:szCs w:val="24"/>
              </w:rPr>
            </w:pPr>
            <w:r>
              <w:rPr>
                <w:rFonts w:ascii="宋体" w:hAnsi="宋体" w:cs="Times New Roman"/>
                <w:kern w:val="0"/>
                <w:szCs w:val="24"/>
              </w:rPr>
              <w:tab/>
            </w:r>
            <w:r>
              <w:rPr>
                <w:rFonts w:ascii="宋体" w:hAnsi="宋体" w:cs="Times New Roman"/>
                <w:kern w:val="0"/>
                <w:szCs w:val="24"/>
              </w:rPr>
              <w:t>"data": [{</w:t>
            </w:r>
          </w:p>
          <w:p>
            <w:pPr>
              <w:rPr>
                <w:rFonts w:ascii="宋体" w:hAnsi="宋体" w:cs="Times New Roman"/>
                <w:kern w:val="0"/>
                <w:szCs w:val="24"/>
              </w:rPr>
            </w:pPr>
            <w:r>
              <w:rPr>
                <w:rFonts w:ascii="宋体" w:hAnsi="宋体" w:cs="Times New Roman"/>
                <w:kern w:val="0"/>
                <w:szCs w:val="24"/>
              </w:rPr>
              <w:tab/>
            </w:r>
            <w:r>
              <w:rPr>
                <w:rFonts w:ascii="宋体" w:hAnsi="宋体" w:cs="Times New Roman"/>
                <w:kern w:val="0"/>
                <w:szCs w:val="24"/>
              </w:rPr>
              <w:tab/>
            </w:r>
            <w:r>
              <w:rPr>
                <w:rFonts w:ascii="宋体" w:hAnsi="宋体" w:cs="Times New Roman"/>
                <w:kern w:val="0"/>
                <w:szCs w:val="24"/>
              </w:rPr>
              <w:tab/>
            </w:r>
            <w:r>
              <w:rPr>
                <w:rFonts w:ascii="宋体" w:hAnsi="宋体" w:cs="Times New Roman"/>
                <w:kern w:val="0"/>
                <w:szCs w:val="24"/>
              </w:rPr>
              <w:t>"hospitalId": "253",</w:t>
            </w:r>
          </w:p>
          <w:p>
            <w:pPr>
              <w:rPr>
                <w:rFonts w:ascii="宋体" w:hAnsi="宋体" w:cs="Times New Roman"/>
                <w:kern w:val="0"/>
                <w:szCs w:val="24"/>
              </w:rPr>
            </w:pPr>
            <w:r>
              <w:rPr>
                <w:rFonts w:ascii="宋体" w:hAnsi="宋体" w:cs="Times New Roman"/>
                <w:kern w:val="0"/>
                <w:szCs w:val="24"/>
              </w:rPr>
              <w:tab/>
            </w:r>
            <w:r>
              <w:rPr>
                <w:rFonts w:ascii="宋体" w:hAnsi="宋体" w:cs="Times New Roman"/>
                <w:kern w:val="0"/>
                <w:szCs w:val="24"/>
              </w:rPr>
              <w:tab/>
            </w:r>
            <w:r>
              <w:rPr>
                <w:rFonts w:ascii="宋体" w:hAnsi="宋体" w:cs="Times New Roman"/>
                <w:kern w:val="0"/>
                <w:szCs w:val="24"/>
              </w:rPr>
              <w:tab/>
            </w:r>
            <w:r>
              <w:rPr>
                <w:rFonts w:ascii="宋体" w:hAnsi="宋体" w:cs="Times New Roman"/>
                <w:kern w:val="0"/>
                <w:szCs w:val="24"/>
              </w:rPr>
              <w:t>"hospitalName": "市人民医院",</w:t>
            </w:r>
          </w:p>
          <w:p>
            <w:pPr>
              <w:rPr>
                <w:rFonts w:ascii="宋体" w:hAnsi="宋体" w:cs="Times New Roman"/>
                <w:kern w:val="0"/>
                <w:szCs w:val="24"/>
              </w:rPr>
            </w:pPr>
            <w:r>
              <w:rPr>
                <w:rFonts w:ascii="宋体" w:hAnsi="宋体" w:cs="Times New Roman"/>
                <w:kern w:val="0"/>
                <w:szCs w:val="24"/>
              </w:rPr>
              <w:tab/>
            </w:r>
            <w:r>
              <w:rPr>
                <w:rFonts w:ascii="宋体" w:hAnsi="宋体" w:cs="Times New Roman"/>
                <w:kern w:val="0"/>
                <w:szCs w:val="24"/>
              </w:rPr>
              <w:tab/>
            </w:r>
            <w:r>
              <w:rPr>
                <w:rFonts w:ascii="宋体" w:hAnsi="宋体" w:cs="Times New Roman"/>
                <w:kern w:val="0"/>
                <w:szCs w:val="24"/>
              </w:rPr>
              <w:tab/>
            </w:r>
            <w:r>
              <w:rPr>
                <w:rFonts w:ascii="宋体" w:hAnsi="宋体" w:cs="Times New Roman"/>
                <w:kern w:val="0"/>
                <w:szCs w:val="24"/>
              </w:rPr>
              <w:t>"id": "1001",</w:t>
            </w:r>
          </w:p>
          <w:p>
            <w:pPr>
              <w:rPr>
                <w:rFonts w:ascii="宋体" w:hAnsi="宋体" w:cs="Times New Roman"/>
                <w:kern w:val="0"/>
                <w:szCs w:val="24"/>
              </w:rPr>
            </w:pPr>
            <w:r>
              <w:rPr>
                <w:rFonts w:ascii="宋体" w:hAnsi="宋体" w:cs="Times New Roman"/>
                <w:kern w:val="0"/>
                <w:szCs w:val="24"/>
              </w:rPr>
              <w:tab/>
            </w:r>
            <w:r>
              <w:rPr>
                <w:rFonts w:ascii="宋体" w:hAnsi="宋体" w:cs="Times New Roman"/>
                <w:kern w:val="0"/>
                <w:szCs w:val="24"/>
              </w:rPr>
              <w:tab/>
            </w:r>
            <w:r>
              <w:rPr>
                <w:rFonts w:ascii="宋体" w:hAnsi="宋体" w:cs="Times New Roman"/>
                <w:kern w:val="0"/>
                <w:szCs w:val="24"/>
              </w:rPr>
              <w:tab/>
            </w:r>
            <w:r>
              <w:rPr>
                <w:rFonts w:ascii="宋体" w:hAnsi="宋体" w:cs="Times New Roman"/>
                <w:kern w:val="0"/>
                <w:szCs w:val="24"/>
              </w:rPr>
              <w:t>"patType": "1",</w:t>
            </w:r>
          </w:p>
          <w:p>
            <w:pPr>
              <w:rPr>
                <w:rFonts w:ascii="宋体" w:hAnsi="宋体" w:cs="Times New Roman"/>
                <w:kern w:val="0"/>
                <w:szCs w:val="24"/>
              </w:rPr>
            </w:pPr>
            <w:r>
              <w:rPr>
                <w:rFonts w:ascii="宋体" w:hAnsi="宋体" w:cs="Times New Roman"/>
                <w:kern w:val="0"/>
                <w:szCs w:val="24"/>
              </w:rPr>
              <w:tab/>
            </w:r>
            <w:r>
              <w:rPr>
                <w:rFonts w:ascii="宋体" w:hAnsi="宋体" w:cs="Times New Roman"/>
                <w:kern w:val="0"/>
                <w:szCs w:val="24"/>
              </w:rPr>
              <w:tab/>
            </w:r>
            <w:r>
              <w:rPr>
                <w:rFonts w:ascii="宋体" w:hAnsi="宋体" w:cs="Times New Roman"/>
                <w:kern w:val="0"/>
                <w:szCs w:val="24"/>
              </w:rPr>
              <w:tab/>
            </w:r>
            <w:r>
              <w:rPr>
                <w:rFonts w:ascii="宋体" w:hAnsi="宋体" w:cs="Times New Roman"/>
                <w:kern w:val="0"/>
                <w:szCs w:val="24"/>
              </w:rPr>
              <w:t>"time": "2020-12-30 18:20:20",</w:t>
            </w:r>
          </w:p>
          <w:p>
            <w:pPr>
              <w:rPr>
                <w:rFonts w:ascii="宋体" w:hAnsi="宋体" w:cs="Times New Roman"/>
                <w:kern w:val="0"/>
                <w:szCs w:val="24"/>
              </w:rPr>
            </w:pPr>
            <w:r>
              <w:rPr>
                <w:rFonts w:ascii="宋体" w:hAnsi="宋体" w:cs="Times New Roman"/>
                <w:kern w:val="0"/>
                <w:szCs w:val="24"/>
              </w:rPr>
              <w:tab/>
            </w:r>
            <w:r>
              <w:rPr>
                <w:rFonts w:ascii="宋体" w:hAnsi="宋体" w:cs="Times New Roman"/>
                <w:kern w:val="0"/>
                <w:szCs w:val="24"/>
              </w:rPr>
              <w:tab/>
            </w:r>
            <w:r>
              <w:rPr>
                <w:rFonts w:ascii="宋体" w:hAnsi="宋体" w:cs="Times New Roman"/>
                <w:kern w:val="0"/>
                <w:szCs w:val="24"/>
              </w:rPr>
              <w:tab/>
            </w:r>
            <w:r>
              <w:rPr>
                <w:rFonts w:ascii="宋体" w:hAnsi="宋体" w:cs="Times New Roman"/>
                <w:kern w:val="0"/>
                <w:szCs w:val="24"/>
              </w:rPr>
              <w:t>"doctor": "华佗",</w:t>
            </w:r>
          </w:p>
          <w:p>
            <w:pPr>
              <w:rPr>
                <w:rFonts w:ascii="宋体" w:hAnsi="宋体" w:cs="Times New Roman"/>
                <w:kern w:val="0"/>
                <w:szCs w:val="24"/>
              </w:rPr>
            </w:pPr>
            <w:r>
              <w:rPr>
                <w:rFonts w:ascii="宋体" w:hAnsi="宋体" w:cs="Times New Roman"/>
                <w:kern w:val="0"/>
                <w:szCs w:val="24"/>
              </w:rPr>
              <w:tab/>
            </w:r>
            <w:r>
              <w:rPr>
                <w:rFonts w:ascii="宋体" w:hAnsi="宋体" w:cs="Times New Roman"/>
                <w:kern w:val="0"/>
                <w:szCs w:val="24"/>
              </w:rPr>
              <w:tab/>
            </w:r>
            <w:r>
              <w:rPr>
                <w:rFonts w:ascii="宋体" w:hAnsi="宋体" w:cs="Times New Roman"/>
                <w:kern w:val="0"/>
                <w:szCs w:val="24"/>
              </w:rPr>
              <w:tab/>
            </w:r>
            <w:r>
              <w:rPr>
                <w:rFonts w:ascii="宋体" w:hAnsi="宋体" w:cs="Times New Roman"/>
                <w:kern w:val="0"/>
                <w:szCs w:val="24"/>
              </w:rPr>
              <w:t>"complaints": "胸部憋闷",</w:t>
            </w:r>
          </w:p>
          <w:p>
            <w:pPr>
              <w:rPr>
                <w:rFonts w:ascii="宋体" w:hAnsi="宋体" w:cs="Times New Roman"/>
                <w:kern w:val="0"/>
                <w:szCs w:val="24"/>
              </w:rPr>
            </w:pPr>
            <w:r>
              <w:rPr>
                <w:rFonts w:ascii="宋体" w:hAnsi="宋体" w:cs="Times New Roman"/>
                <w:kern w:val="0"/>
                <w:szCs w:val="24"/>
              </w:rPr>
              <w:tab/>
            </w:r>
            <w:r>
              <w:rPr>
                <w:rFonts w:ascii="宋体" w:hAnsi="宋体" w:cs="Times New Roman"/>
                <w:kern w:val="0"/>
                <w:szCs w:val="24"/>
              </w:rPr>
              <w:tab/>
            </w:r>
            <w:r>
              <w:rPr>
                <w:rFonts w:ascii="宋体" w:hAnsi="宋体" w:cs="Times New Roman"/>
                <w:kern w:val="0"/>
                <w:szCs w:val="24"/>
              </w:rPr>
              <w:tab/>
            </w:r>
            <w:r>
              <w:rPr>
                <w:rFonts w:ascii="宋体" w:hAnsi="宋体" w:cs="Times New Roman"/>
                <w:kern w:val="0"/>
                <w:szCs w:val="24"/>
              </w:rPr>
              <w:t>"department": "呼吸科"</w:t>
            </w:r>
          </w:p>
          <w:p>
            <w:pPr>
              <w:rPr>
                <w:rFonts w:ascii="宋体" w:hAnsi="宋体" w:cs="Times New Roman"/>
                <w:kern w:val="0"/>
                <w:szCs w:val="24"/>
              </w:rPr>
            </w:pPr>
            <w:r>
              <w:rPr>
                <w:rFonts w:ascii="宋体" w:hAnsi="宋体" w:cs="Times New Roman"/>
                <w:kern w:val="0"/>
                <w:szCs w:val="24"/>
              </w:rPr>
              <w:tab/>
            </w:r>
            <w:r>
              <w:rPr>
                <w:rFonts w:ascii="宋体" w:hAnsi="宋体" w:cs="Times New Roman"/>
                <w:kern w:val="0"/>
                <w:szCs w:val="24"/>
              </w:rPr>
              <w:tab/>
            </w:r>
            <w:r>
              <w:rPr>
                <w:rFonts w:ascii="宋体" w:hAnsi="宋体" w:cs="Times New Roman"/>
                <w:kern w:val="0"/>
                <w:szCs w:val="24"/>
              </w:rPr>
              <w:t>},</w:t>
            </w:r>
          </w:p>
          <w:p>
            <w:pPr>
              <w:rPr>
                <w:rFonts w:ascii="宋体" w:hAnsi="宋体" w:cs="Times New Roman"/>
                <w:kern w:val="0"/>
                <w:szCs w:val="24"/>
              </w:rPr>
            </w:pPr>
            <w:r>
              <w:rPr>
                <w:rFonts w:ascii="宋体" w:hAnsi="宋体" w:cs="Times New Roman"/>
                <w:kern w:val="0"/>
                <w:szCs w:val="24"/>
              </w:rPr>
              <w:tab/>
            </w:r>
            <w:r>
              <w:rPr>
                <w:rFonts w:ascii="宋体" w:hAnsi="宋体" w:cs="Times New Roman"/>
                <w:kern w:val="0"/>
                <w:szCs w:val="24"/>
              </w:rPr>
              <w:tab/>
            </w:r>
            <w:r>
              <w:rPr>
                <w:rFonts w:ascii="宋体" w:hAnsi="宋体" w:cs="Times New Roman"/>
                <w:kern w:val="0"/>
                <w:szCs w:val="24"/>
              </w:rPr>
              <w:t>{</w:t>
            </w:r>
          </w:p>
          <w:p>
            <w:pPr>
              <w:rPr>
                <w:rFonts w:ascii="宋体" w:hAnsi="宋体" w:cs="Times New Roman"/>
                <w:kern w:val="0"/>
                <w:szCs w:val="24"/>
              </w:rPr>
            </w:pPr>
            <w:r>
              <w:rPr>
                <w:rFonts w:ascii="宋体" w:hAnsi="宋体" w:cs="Times New Roman"/>
                <w:kern w:val="0"/>
                <w:szCs w:val="24"/>
              </w:rPr>
              <w:tab/>
            </w:r>
            <w:r>
              <w:rPr>
                <w:rFonts w:ascii="宋体" w:hAnsi="宋体" w:cs="Times New Roman"/>
                <w:kern w:val="0"/>
                <w:szCs w:val="24"/>
              </w:rPr>
              <w:tab/>
            </w:r>
            <w:r>
              <w:rPr>
                <w:rFonts w:ascii="宋体" w:hAnsi="宋体" w:cs="Times New Roman"/>
                <w:kern w:val="0"/>
                <w:szCs w:val="24"/>
              </w:rPr>
              <w:tab/>
            </w:r>
            <w:r>
              <w:rPr>
                <w:rFonts w:ascii="宋体" w:hAnsi="宋体" w:cs="Times New Roman"/>
                <w:kern w:val="0"/>
                <w:szCs w:val="24"/>
              </w:rPr>
              <w:t>"hospitalId": "254",</w:t>
            </w:r>
          </w:p>
          <w:p>
            <w:pPr>
              <w:rPr>
                <w:rFonts w:ascii="宋体" w:hAnsi="宋体" w:cs="Times New Roman"/>
                <w:kern w:val="0"/>
                <w:szCs w:val="24"/>
              </w:rPr>
            </w:pPr>
            <w:r>
              <w:rPr>
                <w:rFonts w:ascii="宋体" w:hAnsi="宋体" w:cs="Times New Roman"/>
                <w:kern w:val="0"/>
                <w:szCs w:val="24"/>
              </w:rPr>
              <w:tab/>
            </w:r>
            <w:r>
              <w:rPr>
                <w:rFonts w:ascii="宋体" w:hAnsi="宋体" w:cs="Times New Roman"/>
                <w:kern w:val="0"/>
                <w:szCs w:val="24"/>
              </w:rPr>
              <w:tab/>
            </w:r>
            <w:r>
              <w:rPr>
                <w:rFonts w:ascii="宋体" w:hAnsi="宋体" w:cs="Times New Roman"/>
                <w:kern w:val="0"/>
                <w:szCs w:val="24"/>
              </w:rPr>
              <w:tab/>
            </w:r>
            <w:r>
              <w:rPr>
                <w:rFonts w:ascii="宋体" w:hAnsi="宋体" w:cs="Times New Roman"/>
                <w:kern w:val="0"/>
                <w:szCs w:val="24"/>
              </w:rPr>
              <w:t>"hospitalName": "县中医院",</w:t>
            </w:r>
          </w:p>
          <w:p>
            <w:pPr>
              <w:rPr>
                <w:rFonts w:ascii="宋体" w:hAnsi="宋体" w:cs="Times New Roman"/>
                <w:kern w:val="0"/>
                <w:szCs w:val="24"/>
              </w:rPr>
            </w:pPr>
            <w:r>
              <w:rPr>
                <w:rFonts w:ascii="宋体" w:hAnsi="宋体" w:cs="Times New Roman"/>
                <w:kern w:val="0"/>
                <w:szCs w:val="24"/>
              </w:rPr>
              <w:tab/>
            </w:r>
            <w:r>
              <w:rPr>
                <w:rFonts w:ascii="宋体" w:hAnsi="宋体" w:cs="Times New Roman"/>
                <w:kern w:val="0"/>
                <w:szCs w:val="24"/>
              </w:rPr>
              <w:tab/>
            </w:r>
            <w:r>
              <w:rPr>
                <w:rFonts w:ascii="宋体" w:hAnsi="宋体" w:cs="Times New Roman"/>
                <w:kern w:val="0"/>
                <w:szCs w:val="24"/>
              </w:rPr>
              <w:tab/>
            </w:r>
            <w:r>
              <w:rPr>
                <w:rFonts w:ascii="宋体" w:hAnsi="宋体" w:cs="Times New Roman"/>
                <w:kern w:val="0"/>
                <w:szCs w:val="24"/>
              </w:rPr>
              <w:t>"id": "1002",</w:t>
            </w:r>
          </w:p>
          <w:p>
            <w:pPr>
              <w:rPr>
                <w:rFonts w:ascii="宋体" w:hAnsi="宋体" w:cs="Times New Roman"/>
                <w:kern w:val="0"/>
                <w:szCs w:val="24"/>
              </w:rPr>
            </w:pPr>
            <w:r>
              <w:rPr>
                <w:rFonts w:ascii="宋体" w:hAnsi="宋体" w:cs="Times New Roman"/>
                <w:kern w:val="0"/>
                <w:szCs w:val="24"/>
              </w:rPr>
              <w:tab/>
            </w:r>
            <w:r>
              <w:rPr>
                <w:rFonts w:ascii="宋体" w:hAnsi="宋体" w:cs="Times New Roman"/>
                <w:kern w:val="0"/>
                <w:szCs w:val="24"/>
              </w:rPr>
              <w:tab/>
            </w:r>
            <w:r>
              <w:rPr>
                <w:rFonts w:ascii="宋体" w:hAnsi="宋体" w:cs="Times New Roman"/>
                <w:kern w:val="0"/>
                <w:szCs w:val="24"/>
              </w:rPr>
              <w:tab/>
            </w:r>
            <w:r>
              <w:rPr>
                <w:rFonts w:ascii="宋体" w:hAnsi="宋体" w:cs="Times New Roman"/>
                <w:kern w:val="0"/>
                <w:szCs w:val="24"/>
              </w:rPr>
              <w:t>"patType": "2",</w:t>
            </w:r>
          </w:p>
          <w:p>
            <w:pPr>
              <w:rPr>
                <w:rFonts w:ascii="宋体" w:hAnsi="宋体" w:cs="Times New Roman"/>
                <w:kern w:val="0"/>
                <w:szCs w:val="24"/>
              </w:rPr>
            </w:pPr>
            <w:r>
              <w:rPr>
                <w:rFonts w:ascii="宋体" w:hAnsi="宋体" w:cs="Times New Roman"/>
                <w:kern w:val="0"/>
                <w:szCs w:val="24"/>
              </w:rPr>
              <w:tab/>
            </w:r>
            <w:r>
              <w:rPr>
                <w:rFonts w:ascii="宋体" w:hAnsi="宋体" w:cs="Times New Roman"/>
                <w:kern w:val="0"/>
                <w:szCs w:val="24"/>
              </w:rPr>
              <w:tab/>
            </w:r>
            <w:r>
              <w:rPr>
                <w:rFonts w:ascii="宋体" w:hAnsi="宋体" w:cs="Times New Roman"/>
                <w:kern w:val="0"/>
                <w:szCs w:val="24"/>
              </w:rPr>
              <w:tab/>
            </w:r>
            <w:r>
              <w:rPr>
                <w:rFonts w:ascii="宋体" w:hAnsi="宋体" w:cs="Times New Roman"/>
                <w:kern w:val="0"/>
                <w:szCs w:val="24"/>
              </w:rPr>
              <w:t>"time": "2021-01-10 18:20:20",</w:t>
            </w:r>
          </w:p>
          <w:p>
            <w:pPr>
              <w:rPr>
                <w:rFonts w:ascii="宋体" w:hAnsi="宋体" w:cs="Times New Roman"/>
                <w:kern w:val="0"/>
                <w:szCs w:val="24"/>
              </w:rPr>
            </w:pPr>
            <w:r>
              <w:rPr>
                <w:rFonts w:ascii="宋体" w:hAnsi="宋体" w:cs="Times New Roman"/>
                <w:kern w:val="0"/>
                <w:szCs w:val="24"/>
              </w:rPr>
              <w:tab/>
            </w:r>
            <w:r>
              <w:rPr>
                <w:rFonts w:ascii="宋体" w:hAnsi="宋体" w:cs="Times New Roman"/>
                <w:kern w:val="0"/>
                <w:szCs w:val="24"/>
              </w:rPr>
              <w:tab/>
            </w:r>
            <w:r>
              <w:rPr>
                <w:rFonts w:ascii="宋体" w:hAnsi="宋体" w:cs="Times New Roman"/>
                <w:kern w:val="0"/>
                <w:szCs w:val="24"/>
              </w:rPr>
              <w:tab/>
            </w:r>
            <w:r>
              <w:rPr>
                <w:rFonts w:ascii="宋体" w:hAnsi="宋体" w:cs="Times New Roman"/>
                <w:kern w:val="0"/>
                <w:szCs w:val="24"/>
              </w:rPr>
              <w:t>"doctor": "扁鹊",</w:t>
            </w:r>
          </w:p>
          <w:p>
            <w:pPr>
              <w:rPr>
                <w:rFonts w:ascii="宋体" w:hAnsi="宋体" w:cs="Times New Roman"/>
                <w:kern w:val="0"/>
                <w:szCs w:val="24"/>
              </w:rPr>
            </w:pPr>
            <w:r>
              <w:rPr>
                <w:rFonts w:ascii="宋体" w:hAnsi="宋体" w:cs="Times New Roman"/>
                <w:kern w:val="0"/>
                <w:szCs w:val="24"/>
              </w:rPr>
              <w:tab/>
            </w:r>
            <w:r>
              <w:rPr>
                <w:rFonts w:ascii="宋体" w:hAnsi="宋体" w:cs="Times New Roman"/>
                <w:kern w:val="0"/>
                <w:szCs w:val="24"/>
              </w:rPr>
              <w:tab/>
            </w:r>
            <w:r>
              <w:rPr>
                <w:rFonts w:ascii="宋体" w:hAnsi="宋体" w:cs="Times New Roman"/>
                <w:kern w:val="0"/>
                <w:szCs w:val="24"/>
              </w:rPr>
              <w:tab/>
            </w:r>
            <w:r>
              <w:rPr>
                <w:rFonts w:ascii="宋体" w:hAnsi="宋体" w:cs="Times New Roman"/>
                <w:kern w:val="0"/>
                <w:szCs w:val="24"/>
              </w:rPr>
              <w:t>"complaints": "腹痛、腹泻",</w:t>
            </w:r>
          </w:p>
          <w:p>
            <w:pPr>
              <w:rPr>
                <w:rFonts w:ascii="宋体" w:hAnsi="宋体" w:cs="Times New Roman"/>
                <w:kern w:val="0"/>
                <w:szCs w:val="24"/>
              </w:rPr>
            </w:pPr>
            <w:r>
              <w:rPr>
                <w:rFonts w:ascii="宋体" w:hAnsi="宋体" w:cs="Times New Roman"/>
                <w:kern w:val="0"/>
                <w:szCs w:val="24"/>
              </w:rPr>
              <w:tab/>
            </w:r>
            <w:r>
              <w:rPr>
                <w:rFonts w:ascii="宋体" w:hAnsi="宋体" w:cs="Times New Roman"/>
                <w:kern w:val="0"/>
                <w:szCs w:val="24"/>
              </w:rPr>
              <w:tab/>
            </w:r>
            <w:r>
              <w:rPr>
                <w:rFonts w:ascii="宋体" w:hAnsi="宋体" w:cs="Times New Roman"/>
                <w:kern w:val="0"/>
                <w:szCs w:val="24"/>
              </w:rPr>
              <w:tab/>
            </w:r>
            <w:r>
              <w:rPr>
                <w:rFonts w:ascii="宋体" w:hAnsi="宋体" w:cs="Times New Roman"/>
                <w:kern w:val="0"/>
                <w:szCs w:val="24"/>
              </w:rPr>
              <w:t>"department": "急诊科"</w:t>
            </w:r>
          </w:p>
          <w:p>
            <w:pPr>
              <w:rPr>
                <w:rFonts w:ascii="宋体" w:hAnsi="宋体" w:cs="Times New Roman"/>
                <w:kern w:val="0"/>
                <w:szCs w:val="24"/>
              </w:rPr>
            </w:pPr>
            <w:r>
              <w:rPr>
                <w:rFonts w:ascii="宋体" w:hAnsi="宋体" w:cs="Times New Roman"/>
                <w:kern w:val="0"/>
                <w:szCs w:val="24"/>
              </w:rPr>
              <w:tab/>
            </w:r>
            <w:r>
              <w:rPr>
                <w:rFonts w:ascii="宋体" w:hAnsi="宋体" w:cs="Times New Roman"/>
                <w:kern w:val="0"/>
                <w:szCs w:val="24"/>
              </w:rPr>
              <w:tab/>
            </w:r>
            <w:r>
              <w:rPr>
                <w:rFonts w:ascii="宋体" w:hAnsi="宋体" w:cs="Times New Roman"/>
                <w:kern w:val="0"/>
                <w:szCs w:val="24"/>
              </w:rPr>
              <w:t>}</w:t>
            </w:r>
          </w:p>
          <w:p>
            <w:pPr>
              <w:rPr>
                <w:rFonts w:ascii="宋体" w:hAnsi="宋体" w:cs="Times New Roman"/>
                <w:kern w:val="0"/>
                <w:szCs w:val="24"/>
              </w:rPr>
            </w:pPr>
            <w:r>
              <w:rPr>
                <w:rFonts w:ascii="宋体" w:hAnsi="宋体" w:cs="Times New Roman"/>
                <w:kern w:val="0"/>
                <w:szCs w:val="24"/>
              </w:rPr>
              <w:tab/>
            </w:r>
            <w:r>
              <w:rPr>
                <w:rFonts w:ascii="宋体" w:hAnsi="宋体" w:cs="Times New Roman"/>
                <w:kern w:val="0"/>
                <w:szCs w:val="24"/>
              </w:rPr>
              <w:t>]</w:t>
            </w:r>
          </w:p>
          <w:p>
            <w:pPr>
              <w:rPr>
                <w:rFonts w:ascii="宋体" w:hAnsi="宋体" w:cs="Times New Roman"/>
                <w:kern w:val="0"/>
                <w:szCs w:val="24"/>
              </w:rPr>
            </w:pPr>
            <w:r>
              <w:rPr>
                <w:rFonts w:ascii="宋体" w:hAnsi="宋体" w:cs="Times New Roman"/>
                <w:kern w:val="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555" w:type="dxa"/>
            <w:vMerge w:val="restart"/>
          </w:tcPr>
          <w:p>
            <w:pPr>
              <w:jc w:val="right"/>
              <w:rPr>
                <w:rFonts w:ascii="宋体" w:hAnsi="宋体" w:cs="Times New Roman"/>
                <w:b/>
                <w:kern w:val="0"/>
                <w:szCs w:val="24"/>
              </w:rPr>
            </w:pPr>
            <w:r>
              <w:rPr>
                <w:rFonts w:hint="eastAsia" w:ascii="宋体" w:hAnsi="宋体" w:cs="Times New Roman"/>
                <w:b/>
                <w:kern w:val="0"/>
                <w:szCs w:val="24"/>
              </w:rPr>
              <w:t>返回值说明</w:t>
            </w:r>
          </w:p>
        </w:tc>
        <w:tc>
          <w:tcPr>
            <w:tcW w:w="2182" w:type="dxa"/>
            <w:shd w:val="clear" w:color="auto" w:fill="747070"/>
            <w:vAlign w:val="center"/>
          </w:tcPr>
          <w:p>
            <w:pPr>
              <w:jc w:val="center"/>
              <w:rPr>
                <w:rFonts w:ascii="宋体" w:hAnsi="宋体" w:cs="Times New Roman"/>
                <w:kern w:val="0"/>
                <w:szCs w:val="24"/>
              </w:rPr>
            </w:pPr>
            <w:r>
              <w:rPr>
                <w:rFonts w:hint="eastAsia" w:ascii="宋体" w:hAnsi="宋体" w:cs="Times New Roman"/>
                <w:b/>
                <w:bCs/>
                <w:color w:val="FFFFFF"/>
                <w:kern w:val="0"/>
                <w:szCs w:val="24"/>
              </w:rPr>
              <w:t>参数</w:t>
            </w:r>
          </w:p>
        </w:tc>
        <w:tc>
          <w:tcPr>
            <w:tcW w:w="1063" w:type="dxa"/>
            <w:gridSpan w:val="2"/>
            <w:shd w:val="clear" w:color="auto" w:fill="747070"/>
            <w:vAlign w:val="center"/>
          </w:tcPr>
          <w:p>
            <w:pPr>
              <w:jc w:val="center"/>
              <w:rPr>
                <w:rFonts w:ascii="宋体" w:hAnsi="宋体" w:cs="Times New Roman"/>
                <w:kern w:val="0"/>
                <w:szCs w:val="24"/>
              </w:rPr>
            </w:pPr>
            <w:r>
              <w:rPr>
                <w:rFonts w:hint="eastAsia" w:ascii="宋体" w:hAnsi="宋体" w:cs="Times New Roman"/>
                <w:b/>
                <w:bCs/>
                <w:color w:val="FFFFFF"/>
                <w:kern w:val="0"/>
                <w:szCs w:val="24"/>
              </w:rPr>
              <w:t>必传</w:t>
            </w:r>
          </w:p>
        </w:tc>
        <w:tc>
          <w:tcPr>
            <w:tcW w:w="5656" w:type="dxa"/>
            <w:gridSpan w:val="2"/>
            <w:shd w:val="clear" w:color="auto" w:fill="747070"/>
            <w:vAlign w:val="center"/>
          </w:tcPr>
          <w:p>
            <w:pPr>
              <w:jc w:val="center"/>
              <w:rPr>
                <w:rFonts w:ascii="宋体" w:hAnsi="宋体" w:cs="Times New Roman"/>
                <w:kern w:val="0"/>
                <w:szCs w:val="24"/>
              </w:rPr>
            </w:pPr>
            <w:r>
              <w:rPr>
                <w:rFonts w:hint="eastAsia" w:ascii="宋体" w:hAnsi="宋体" w:cs="Times New Roman"/>
                <w:b/>
                <w:bCs/>
                <w:color w:val="FFFFFF"/>
                <w:kern w:val="0"/>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等线" w:hAnsi="等线" w:cs="Times New Roman"/>
                <w:kern w:val="0"/>
                <w:szCs w:val="20"/>
              </w:rPr>
            </w:pPr>
          </w:p>
        </w:tc>
        <w:tc>
          <w:tcPr>
            <w:tcW w:w="2182" w:type="dxa"/>
            <w:vAlign w:val="center"/>
          </w:tcPr>
          <w:p>
            <w:pPr>
              <w:jc w:val="center"/>
              <w:rPr>
                <w:rFonts w:ascii="宋体" w:hAnsi="宋体" w:cs="Times New Roman"/>
                <w:kern w:val="0"/>
                <w:szCs w:val="24"/>
              </w:rPr>
            </w:pPr>
            <w:r>
              <w:rPr>
                <w:rFonts w:hint="eastAsia" w:ascii="宋体" w:hAnsi="宋体" w:cs="Times New Roman"/>
                <w:kern w:val="0"/>
                <w:szCs w:val="24"/>
              </w:rPr>
              <w:t>success</w:t>
            </w:r>
          </w:p>
        </w:tc>
        <w:tc>
          <w:tcPr>
            <w:tcW w:w="1063"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656" w:type="dxa"/>
            <w:gridSpan w:val="2"/>
            <w:vAlign w:val="center"/>
          </w:tcPr>
          <w:p>
            <w:pPr>
              <w:jc w:val="left"/>
              <w:rPr>
                <w:rFonts w:ascii="宋体" w:hAnsi="宋体" w:cs="Times New Roman"/>
                <w:kern w:val="0"/>
                <w:szCs w:val="24"/>
              </w:rPr>
            </w:pPr>
            <w:r>
              <w:rPr>
                <w:rFonts w:ascii="宋体" w:hAnsi="宋体" w:cs="Times New Roman"/>
                <w:kern w:val="0"/>
                <w:szCs w:val="24"/>
              </w:rPr>
              <w:t>接口</w:t>
            </w:r>
            <w:r>
              <w:rPr>
                <w:rFonts w:hint="eastAsia" w:ascii="宋体" w:hAnsi="宋体" w:cs="Times New Roman"/>
                <w:kern w:val="0"/>
                <w:szCs w:val="24"/>
              </w:rPr>
              <w:t>成功</w:t>
            </w:r>
            <w:r>
              <w:rPr>
                <w:rFonts w:ascii="宋体" w:hAnsi="宋体" w:cs="Times New Roman"/>
                <w:kern w:val="0"/>
                <w:szCs w:val="24"/>
              </w:rPr>
              <w:t>返回</w:t>
            </w:r>
            <w:r>
              <w:rPr>
                <w:rFonts w:hint="eastAsia" w:ascii="宋体" w:hAnsi="宋体" w:cs="Times New Roman"/>
                <w:kern w:val="0"/>
                <w:szCs w:val="24"/>
              </w:rPr>
              <w:t>true，</w:t>
            </w:r>
            <w:r>
              <w:rPr>
                <w:rFonts w:ascii="宋体" w:hAnsi="宋体" w:cs="Times New Roman"/>
                <w:kern w:val="0"/>
                <w:szCs w:val="24"/>
              </w:rPr>
              <w:t>接口</w:t>
            </w:r>
            <w:r>
              <w:rPr>
                <w:rFonts w:hint="eastAsia" w:ascii="宋体" w:hAnsi="宋体" w:cs="Times New Roman"/>
                <w:kern w:val="0"/>
                <w:szCs w:val="24"/>
              </w:rPr>
              <w:t>失败</w:t>
            </w:r>
            <w:r>
              <w:rPr>
                <w:rFonts w:ascii="宋体" w:hAnsi="宋体" w:cs="Times New Roman"/>
                <w:kern w:val="0"/>
                <w:szCs w:val="24"/>
              </w:rPr>
              <w:t>返回</w:t>
            </w:r>
            <w:r>
              <w:rPr>
                <w:rFonts w:hint="eastAsia" w:ascii="宋体" w:hAnsi="宋体" w:cs="Times New Roman"/>
                <w:kern w:val="0"/>
                <w:szCs w:val="24"/>
              </w:rPr>
              <w:t>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182" w:type="dxa"/>
            <w:vAlign w:val="center"/>
          </w:tcPr>
          <w:p>
            <w:pPr>
              <w:jc w:val="center"/>
              <w:rPr>
                <w:rFonts w:ascii="宋体" w:hAnsi="宋体" w:cs="Times New Roman"/>
                <w:kern w:val="0"/>
                <w:szCs w:val="24"/>
              </w:rPr>
            </w:pPr>
            <w:r>
              <w:rPr>
                <w:rFonts w:hint="eastAsia" w:ascii="宋体" w:hAnsi="宋体" w:cs="Times New Roman"/>
                <w:kern w:val="0"/>
                <w:szCs w:val="24"/>
              </w:rPr>
              <w:t>msg</w:t>
            </w:r>
          </w:p>
        </w:tc>
        <w:tc>
          <w:tcPr>
            <w:tcW w:w="1063"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656" w:type="dxa"/>
            <w:gridSpan w:val="2"/>
            <w:vAlign w:val="center"/>
          </w:tcPr>
          <w:p>
            <w:pPr>
              <w:rPr>
                <w:rFonts w:ascii="宋体" w:hAnsi="宋体" w:cs="Times New Roman"/>
                <w:kern w:val="0"/>
                <w:szCs w:val="24"/>
              </w:rPr>
            </w:pPr>
            <w:r>
              <w:rPr>
                <w:rFonts w:hint="eastAsia" w:ascii="宋体" w:hAnsi="宋体" w:cs="Times New Roman"/>
                <w:kern w:val="0"/>
                <w:szCs w:val="24"/>
              </w:rPr>
              <w:t>成功返回成功，失败返回错误信息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182" w:type="dxa"/>
            <w:vAlign w:val="center"/>
          </w:tcPr>
          <w:p>
            <w:pPr>
              <w:jc w:val="center"/>
              <w:rPr>
                <w:rFonts w:ascii="宋体" w:hAnsi="宋体" w:cs="Times New Roman"/>
                <w:kern w:val="0"/>
                <w:szCs w:val="24"/>
              </w:rPr>
            </w:pPr>
            <w:r>
              <w:rPr>
                <w:rFonts w:hint="eastAsia" w:ascii="宋体" w:hAnsi="宋体" w:cs="Times New Roman"/>
                <w:kern w:val="0"/>
                <w:szCs w:val="24"/>
              </w:rPr>
              <w:t>code</w:t>
            </w:r>
          </w:p>
        </w:tc>
        <w:tc>
          <w:tcPr>
            <w:tcW w:w="1063"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656" w:type="dxa"/>
            <w:gridSpan w:val="2"/>
            <w:vAlign w:val="center"/>
          </w:tcPr>
          <w:p>
            <w:pPr>
              <w:rPr>
                <w:rFonts w:ascii="宋体" w:hAnsi="宋体" w:cs="Times New Roman"/>
                <w:kern w:val="0"/>
                <w:szCs w:val="24"/>
              </w:rPr>
            </w:pPr>
            <w:r>
              <w:rPr>
                <w:rFonts w:hint="eastAsia" w:ascii="宋体" w:hAnsi="宋体" w:cs="Times New Roman"/>
                <w:kern w:val="0"/>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182" w:type="dxa"/>
          </w:tcPr>
          <w:p>
            <w:pPr>
              <w:jc w:val="center"/>
              <w:rPr>
                <w:rFonts w:ascii="宋体" w:hAnsi="宋体" w:cs="Times New Roman"/>
                <w:kern w:val="0"/>
                <w:szCs w:val="24"/>
              </w:rPr>
            </w:pPr>
            <w:r>
              <w:rPr>
                <w:rFonts w:ascii="宋体" w:hAnsi="宋体" w:cs="Times New Roman"/>
                <w:kern w:val="0"/>
                <w:szCs w:val="24"/>
              </w:rPr>
              <w:t>hospitalId</w:t>
            </w:r>
          </w:p>
        </w:tc>
        <w:tc>
          <w:tcPr>
            <w:tcW w:w="1063" w:type="dxa"/>
            <w:gridSpan w:val="2"/>
          </w:tcPr>
          <w:p>
            <w:pPr>
              <w:jc w:val="center"/>
              <w:rPr>
                <w:rFonts w:ascii="宋体" w:hAnsi="宋体" w:cs="Times New Roman"/>
                <w:kern w:val="0"/>
                <w:szCs w:val="24"/>
              </w:rPr>
            </w:pPr>
            <w:r>
              <w:rPr>
                <w:rFonts w:hint="eastAsia" w:ascii="宋体" w:hAnsi="宋体" w:cs="Times New Roman"/>
                <w:kern w:val="0"/>
                <w:szCs w:val="24"/>
              </w:rPr>
              <w:t>否</w:t>
            </w:r>
          </w:p>
        </w:tc>
        <w:tc>
          <w:tcPr>
            <w:tcW w:w="5656" w:type="dxa"/>
            <w:gridSpan w:val="2"/>
          </w:tcPr>
          <w:p>
            <w:pPr>
              <w:rPr>
                <w:rFonts w:ascii="宋体" w:hAnsi="宋体" w:cs="Times New Roman"/>
                <w:kern w:val="0"/>
                <w:szCs w:val="24"/>
              </w:rPr>
            </w:pPr>
            <w:r>
              <w:rPr>
                <w:rFonts w:hint="eastAsia" w:ascii="宋体" w:hAnsi="宋体" w:cs="Times New Roman"/>
                <w:kern w:val="0"/>
                <w:szCs w:val="24"/>
              </w:rPr>
              <w:t>医院在区域H</w:t>
            </w:r>
            <w:r>
              <w:rPr>
                <w:rFonts w:ascii="宋体" w:hAnsi="宋体" w:cs="Times New Roman"/>
                <w:kern w:val="0"/>
                <w:szCs w:val="24"/>
              </w:rPr>
              <w:t>is</w:t>
            </w:r>
            <w:r>
              <w:rPr>
                <w:rFonts w:hint="eastAsia" w:ascii="宋体" w:hAnsi="宋体" w:cs="Times New Roman"/>
                <w:kern w:val="0"/>
                <w:szCs w:val="24"/>
              </w:rPr>
              <w:t>或者市平台中的唯一标识，表明数据来自于哪一家医院，查询详情时会将此字段传回给接口32.1.2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182" w:type="dxa"/>
          </w:tcPr>
          <w:p>
            <w:pPr>
              <w:jc w:val="center"/>
              <w:rPr>
                <w:rFonts w:ascii="宋体" w:hAnsi="宋体" w:cs="Times New Roman"/>
                <w:kern w:val="0"/>
                <w:szCs w:val="24"/>
              </w:rPr>
            </w:pPr>
            <w:r>
              <w:rPr>
                <w:rFonts w:ascii="宋体" w:hAnsi="宋体" w:cs="Times New Roman"/>
                <w:kern w:val="0"/>
                <w:szCs w:val="24"/>
              </w:rPr>
              <w:t>hospitalName</w:t>
            </w:r>
          </w:p>
        </w:tc>
        <w:tc>
          <w:tcPr>
            <w:tcW w:w="1063" w:type="dxa"/>
            <w:gridSpan w:val="2"/>
          </w:tcPr>
          <w:p>
            <w:pPr>
              <w:jc w:val="center"/>
              <w:rPr>
                <w:rFonts w:ascii="宋体" w:hAnsi="宋体" w:cs="Times New Roman"/>
                <w:kern w:val="0"/>
                <w:szCs w:val="24"/>
              </w:rPr>
            </w:pPr>
            <w:r>
              <w:rPr>
                <w:rFonts w:hint="eastAsia" w:ascii="宋体" w:hAnsi="宋体" w:cs="Times New Roman"/>
                <w:kern w:val="0"/>
                <w:szCs w:val="24"/>
              </w:rPr>
              <w:t>是</w:t>
            </w:r>
          </w:p>
        </w:tc>
        <w:tc>
          <w:tcPr>
            <w:tcW w:w="5656" w:type="dxa"/>
            <w:gridSpan w:val="2"/>
          </w:tcPr>
          <w:p>
            <w:pPr>
              <w:rPr>
                <w:rFonts w:ascii="宋体" w:hAnsi="宋体" w:cs="Times New Roman"/>
                <w:kern w:val="0"/>
                <w:szCs w:val="24"/>
              </w:rPr>
            </w:pPr>
            <w:r>
              <w:rPr>
                <w:rFonts w:hint="eastAsia" w:ascii="宋体" w:hAnsi="宋体" w:cs="Times New Roman"/>
                <w:kern w:val="0"/>
                <w:szCs w:val="24"/>
              </w:rPr>
              <w:t>医院名称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182" w:type="dxa"/>
          </w:tcPr>
          <w:p>
            <w:pPr>
              <w:jc w:val="center"/>
              <w:rPr>
                <w:rFonts w:ascii="宋体" w:hAnsi="宋体" w:cs="Times New Roman"/>
                <w:kern w:val="0"/>
                <w:szCs w:val="24"/>
              </w:rPr>
            </w:pPr>
            <w:r>
              <w:rPr>
                <w:rFonts w:ascii="宋体" w:hAnsi="宋体" w:cs="Times New Roman"/>
                <w:kern w:val="0"/>
                <w:szCs w:val="24"/>
              </w:rPr>
              <w:t>id</w:t>
            </w:r>
          </w:p>
        </w:tc>
        <w:tc>
          <w:tcPr>
            <w:tcW w:w="1063" w:type="dxa"/>
            <w:gridSpan w:val="2"/>
          </w:tcPr>
          <w:p>
            <w:pPr>
              <w:jc w:val="center"/>
              <w:rPr>
                <w:rFonts w:ascii="宋体" w:hAnsi="宋体" w:cs="Times New Roman"/>
                <w:kern w:val="0"/>
                <w:szCs w:val="24"/>
              </w:rPr>
            </w:pPr>
            <w:r>
              <w:rPr>
                <w:rFonts w:hint="eastAsia" w:ascii="宋体" w:hAnsi="宋体" w:cs="Times New Roman"/>
                <w:kern w:val="0"/>
                <w:szCs w:val="24"/>
              </w:rPr>
              <w:t>是</w:t>
            </w:r>
          </w:p>
        </w:tc>
        <w:tc>
          <w:tcPr>
            <w:tcW w:w="5656" w:type="dxa"/>
            <w:gridSpan w:val="2"/>
          </w:tcPr>
          <w:p>
            <w:pPr>
              <w:rPr>
                <w:rFonts w:ascii="宋体" w:hAnsi="宋体" w:cs="Times New Roman"/>
                <w:kern w:val="0"/>
                <w:szCs w:val="24"/>
              </w:rPr>
            </w:pPr>
            <w:r>
              <w:rPr>
                <w:rFonts w:hint="eastAsia" w:ascii="宋体" w:hAnsi="宋体" w:cs="Times New Roman"/>
                <w:kern w:val="0"/>
                <w:szCs w:val="24"/>
              </w:rPr>
              <w:t>电子病历信息的唯一标识，通过此字段的值应该可以查询到唯一的一条电子病理详细信息，查询详情时会将此字段传回给接口32.1.2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182" w:type="dxa"/>
          </w:tcPr>
          <w:p>
            <w:pPr>
              <w:jc w:val="center"/>
              <w:rPr>
                <w:rFonts w:ascii="宋体" w:hAnsi="宋体" w:cs="Times New Roman"/>
                <w:kern w:val="0"/>
                <w:szCs w:val="24"/>
              </w:rPr>
            </w:pPr>
            <w:r>
              <w:rPr>
                <w:rFonts w:ascii="宋体" w:hAnsi="宋体" w:cs="Times New Roman"/>
                <w:kern w:val="0"/>
                <w:szCs w:val="24"/>
              </w:rPr>
              <w:t>patType</w:t>
            </w:r>
          </w:p>
        </w:tc>
        <w:tc>
          <w:tcPr>
            <w:tcW w:w="1063" w:type="dxa"/>
            <w:gridSpan w:val="2"/>
          </w:tcPr>
          <w:p>
            <w:pPr>
              <w:jc w:val="center"/>
              <w:rPr>
                <w:rFonts w:ascii="宋体" w:hAnsi="宋体" w:cs="Times New Roman"/>
                <w:kern w:val="0"/>
                <w:szCs w:val="24"/>
              </w:rPr>
            </w:pPr>
            <w:r>
              <w:rPr>
                <w:rFonts w:hint="eastAsia" w:ascii="宋体" w:hAnsi="宋体" w:cs="Times New Roman"/>
                <w:kern w:val="0"/>
                <w:szCs w:val="24"/>
              </w:rPr>
              <w:t>是</w:t>
            </w:r>
          </w:p>
        </w:tc>
        <w:tc>
          <w:tcPr>
            <w:tcW w:w="5656" w:type="dxa"/>
            <w:gridSpan w:val="2"/>
          </w:tcPr>
          <w:p>
            <w:pPr>
              <w:rPr>
                <w:rFonts w:ascii="宋体" w:hAnsi="宋体" w:cs="Times New Roman"/>
                <w:kern w:val="0"/>
                <w:szCs w:val="24"/>
              </w:rPr>
            </w:pPr>
            <w:r>
              <w:rPr>
                <w:rFonts w:hint="eastAsia" w:ascii="宋体" w:hAnsi="宋体" w:cs="Times New Roman"/>
                <w:kern w:val="0"/>
                <w:szCs w:val="24"/>
              </w:rPr>
              <w:t>电子病历类型，1表示门诊病历，2表示住院病历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182" w:type="dxa"/>
          </w:tcPr>
          <w:p>
            <w:pPr>
              <w:jc w:val="center"/>
              <w:rPr>
                <w:rFonts w:ascii="宋体" w:hAnsi="宋体" w:cs="Times New Roman"/>
                <w:kern w:val="0"/>
                <w:szCs w:val="24"/>
              </w:rPr>
            </w:pPr>
            <w:r>
              <w:rPr>
                <w:rFonts w:hint="eastAsia" w:ascii="宋体" w:hAnsi="宋体" w:cs="Times New Roman"/>
                <w:kern w:val="0"/>
                <w:szCs w:val="24"/>
              </w:rPr>
              <w:t>time</w:t>
            </w:r>
          </w:p>
        </w:tc>
        <w:tc>
          <w:tcPr>
            <w:tcW w:w="1063" w:type="dxa"/>
            <w:gridSpan w:val="2"/>
          </w:tcPr>
          <w:p>
            <w:pPr>
              <w:jc w:val="center"/>
              <w:rPr>
                <w:rFonts w:ascii="宋体" w:hAnsi="宋体" w:cs="Times New Roman"/>
                <w:kern w:val="0"/>
                <w:szCs w:val="24"/>
              </w:rPr>
            </w:pPr>
            <w:r>
              <w:rPr>
                <w:rFonts w:hint="eastAsia" w:ascii="宋体" w:hAnsi="宋体" w:cs="Times New Roman"/>
                <w:kern w:val="0"/>
                <w:szCs w:val="24"/>
              </w:rPr>
              <w:t>是</w:t>
            </w:r>
          </w:p>
        </w:tc>
        <w:tc>
          <w:tcPr>
            <w:tcW w:w="5656" w:type="dxa"/>
            <w:gridSpan w:val="2"/>
          </w:tcPr>
          <w:p>
            <w:pPr>
              <w:rPr>
                <w:rFonts w:ascii="宋体" w:hAnsi="宋体" w:cs="Times New Roman"/>
                <w:kern w:val="0"/>
                <w:szCs w:val="24"/>
              </w:rPr>
            </w:pPr>
            <w:r>
              <w:rPr>
                <w:rFonts w:hint="eastAsia" w:ascii="宋体" w:hAnsi="宋体" w:cs="Times New Roman"/>
                <w:kern w:val="0"/>
                <w:szCs w:val="24"/>
              </w:rPr>
              <w:t>患者就诊时间</w:t>
            </w:r>
            <w:r>
              <w:rPr>
                <w:rFonts w:ascii="宋体" w:hAnsi="宋体" w:cs="Times New Roman"/>
                <w:kern w:val="0"/>
                <w:szCs w:val="24"/>
              </w:rPr>
              <w:t>,时间格式 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182" w:type="dxa"/>
          </w:tcPr>
          <w:p>
            <w:pPr>
              <w:jc w:val="center"/>
              <w:rPr>
                <w:rFonts w:ascii="宋体" w:hAnsi="宋体" w:cs="Times New Roman"/>
                <w:kern w:val="0"/>
                <w:szCs w:val="24"/>
              </w:rPr>
            </w:pPr>
            <w:r>
              <w:rPr>
                <w:rFonts w:hint="eastAsia" w:ascii="宋体" w:hAnsi="宋体" w:cs="Times New Roman"/>
                <w:kern w:val="0"/>
                <w:szCs w:val="24"/>
              </w:rPr>
              <w:t>doctor</w:t>
            </w:r>
          </w:p>
        </w:tc>
        <w:tc>
          <w:tcPr>
            <w:tcW w:w="1063" w:type="dxa"/>
            <w:gridSpan w:val="2"/>
          </w:tcPr>
          <w:p>
            <w:pPr>
              <w:jc w:val="center"/>
              <w:rPr>
                <w:rFonts w:ascii="宋体" w:hAnsi="宋体" w:cs="Times New Roman"/>
                <w:kern w:val="0"/>
                <w:szCs w:val="24"/>
              </w:rPr>
            </w:pPr>
            <w:r>
              <w:rPr>
                <w:rFonts w:hint="eastAsia" w:ascii="宋体" w:hAnsi="宋体" w:cs="Times New Roman"/>
                <w:kern w:val="0"/>
                <w:szCs w:val="24"/>
              </w:rPr>
              <w:t>是</w:t>
            </w:r>
          </w:p>
        </w:tc>
        <w:tc>
          <w:tcPr>
            <w:tcW w:w="5656" w:type="dxa"/>
            <w:gridSpan w:val="2"/>
          </w:tcPr>
          <w:p>
            <w:pPr>
              <w:rPr>
                <w:rFonts w:ascii="宋体" w:hAnsi="宋体" w:cs="Times New Roman"/>
                <w:kern w:val="0"/>
                <w:szCs w:val="24"/>
              </w:rPr>
            </w:pPr>
            <w:r>
              <w:rPr>
                <w:rFonts w:hint="eastAsia" w:ascii="宋体" w:hAnsi="宋体" w:cs="Times New Roman"/>
                <w:kern w:val="0"/>
                <w:szCs w:val="24"/>
              </w:rPr>
              <w:t>签名医生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182" w:type="dxa"/>
          </w:tcPr>
          <w:p>
            <w:pPr>
              <w:jc w:val="center"/>
              <w:rPr>
                <w:rFonts w:ascii="宋体" w:hAnsi="宋体" w:cs="Times New Roman"/>
                <w:kern w:val="0"/>
                <w:szCs w:val="24"/>
              </w:rPr>
            </w:pPr>
            <w:r>
              <w:rPr>
                <w:rFonts w:ascii="宋体" w:hAnsi="宋体" w:cs="Times New Roman"/>
                <w:kern w:val="0"/>
                <w:szCs w:val="24"/>
              </w:rPr>
              <w:t>complaints</w:t>
            </w:r>
          </w:p>
        </w:tc>
        <w:tc>
          <w:tcPr>
            <w:tcW w:w="1063" w:type="dxa"/>
            <w:gridSpan w:val="2"/>
          </w:tcPr>
          <w:p>
            <w:pPr>
              <w:jc w:val="center"/>
              <w:rPr>
                <w:rFonts w:ascii="宋体" w:hAnsi="宋体" w:cs="Times New Roman"/>
                <w:kern w:val="0"/>
                <w:szCs w:val="24"/>
              </w:rPr>
            </w:pPr>
            <w:r>
              <w:rPr>
                <w:rFonts w:hint="eastAsia" w:ascii="宋体" w:hAnsi="宋体" w:cs="Times New Roman"/>
                <w:kern w:val="0"/>
                <w:szCs w:val="24"/>
              </w:rPr>
              <w:t>是</w:t>
            </w:r>
          </w:p>
        </w:tc>
        <w:tc>
          <w:tcPr>
            <w:tcW w:w="5656" w:type="dxa"/>
            <w:gridSpan w:val="2"/>
          </w:tcPr>
          <w:p>
            <w:pPr>
              <w:rPr>
                <w:rFonts w:ascii="宋体" w:hAnsi="宋体" w:cs="Times New Roman"/>
                <w:kern w:val="0"/>
                <w:szCs w:val="24"/>
              </w:rPr>
            </w:pPr>
            <w:r>
              <w:rPr>
                <w:rFonts w:hint="eastAsia" w:ascii="宋体" w:hAnsi="宋体" w:cs="Times New Roman"/>
                <w:kern w:val="0"/>
                <w:szCs w:val="24"/>
              </w:rPr>
              <w:t>患者主诉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182" w:type="dxa"/>
          </w:tcPr>
          <w:p>
            <w:pPr>
              <w:jc w:val="center"/>
              <w:rPr>
                <w:rFonts w:ascii="宋体" w:hAnsi="宋体" w:cs="Times New Roman"/>
                <w:kern w:val="0"/>
                <w:szCs w:val="24"/>
              </w:rPr>
            </w:pPr>
            <w:r>
              <w:rPr>
                <w:rFonts w:ascii="宋体" w:hAnsi="宋体" w:cs="Times New Roman"/>
                <w:kern w:val="0"/>
                <w:szCs w:val="24"/>
              </w:rPr>
              <w:t>department</w:t>
            </w:r>
          </w:p>
        </w:tc>
        <w:tc>
          <w:tcPr>
            <w:tcW w:w="1063" w:type="dxa"/>
            <w:gridSpan w:val="2"/>
          </w:tcPr>
          <w:p>
            <w:pPr>
              <w:jc w:val="center"/>
              <w:rPr>
                <w:rFonts w:ascii="宋体" w:hAnsi="宋体" w:cs="Times New Roman"/>
                <w:kern w:val="0"/>
                <w:szCs w:val="24"/>
              </w:rPr>
            </w:pPr>
            <w:r>
              <w:rPr>
                <w:rFonts w:hint="eastAsia" w:ascii="宋体" w:hAnsi="宋体" w:cs="Times New Roman"/>
                <w:kern w:val="0"/>
                <w:szCs w:val="24"/>
              </w:rPr>
              <w:t>是</w:t>
            </w:r>
          </w:p>
        </w:tc>
        <w:tc>
          <w:tcPr>
            <w:tcW w:w="5656" w:type="dxa"/>
            <w:gridSpan w:val="2"/>
          </w:tcPr>
          <w:p>
            <w:pPr>
              <w:rPr>
                <w:rFonts w:ascii="宋体" w:hAnsi="宋体" w:cs="Times New Roman"/>
                <w:kern w:val="0"/>
                <w:szCs w:val="24"/>
              </w:rPr>
            </w:pPr>
            <w:r>
              <w:rPr>
                <w:rFonts w:hint="eastAsia" w:ascii="宋体" w:hAnsi="宋体" w:cs="Times New Roman"/>
                <w:kern w:val="0"/>
                <w:szCs w:val="24"/>
              </w:rPr>
              <w:t>就诊科室</w:t>
            </w:r>
          </w:p>
        </w:tc>
      </w:tr>
    </w:tbl>
    <w:p>
      <w:pPr>
        <w:pStyle w:val="5"/>
      </w:pPr>
      <w:bookmarkStart w:id="340" w:name="_Toc20977"/>
      <w:r>
        <w:rPr>
          <w:rFonts w:hint="eastAsia"/>
        </w:rPr>
        <w:t>根据电子病历主键查询电子病历的详细信息</w:t>
      </w:r>
      <w:bookmarkEnd w:id="340"/>
    </w:p>
    <w:p>
      <w:r>
        <w:rPr>
          <w:rFonts w:hint="eastAsia"/>
        </w:rPr>
        <w:t>患者在选定一次就诊记录的病历之后，患者智能服务调用此接口查询对应的电子病历的详细信息展示给患者。</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266"/>
        <w:gridCol w:w="1115"/>
        <w:gridCol w:w="150"/>
        <w:gridCol w:w="5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cs="Times New Roman"/>
                <w:b/>
                <w:kern w:val="0"/>
                <w:szCs w:val="24"/>
              </w:rPr>
            </w:pPr>
            <w:r>
              <w:rPr>
                <w:rFonts w:hint="eastAsia" w:ascii="宋体" w:hAnsi="宋体" w:cs="Times New Roman"/>
                <w:b/>
                <w:kern w:val="0"/>
                <w:szCs w:val="24"/>
              </w:rPr>
              <w:t>描述</w:t>
            </w:r>
          </w:p>
        </w:tc>
        <w:tc>
          <w:tcPr>
            <w:tcW w:w="8901" w:type="dxa"/>
            <w:gridSpan w:val="4"/>
          </w:tcPr>
          <w:p>
            <w:pPr>
              <w:rPr>
                <w:rFonts w:ascii="宋体" w:hAnsi="宋体" w:cs="Times New Roman"/>
                <w:kern w:val="0"/>
                <w:szCs w:val="24"/>
              </w:rPr>
            </w:pPr>
            <w:r>
              <w:rPr>
                <w:rFonts w:ascii="宋体" w:hAnsi="宋体" w:cs="Times New Roman"/>
                <w:kern w:val="0"/>
                <w:szCs w:val="24"/>
              </w:rPr>
              <w:t>根据电子病历主键查询电子病历的详细信息</w:t>
            </w:r>
          </w:p>
          <w:p>
            <w:pPr>
              <w:rPr>
                <w:rFonts w:ascii="宋体" w:hAnsi="宋体" w:cs="Times New Roman"/>
                <w:kern w:val="0"/>
                <w:szCs w:val="24"/>
              </w:rPr>
            </w:pPr>
            <w:r>
              <w:rPr>
                <w:rFonts w:hint="eastAsia" w:ascii="宋体" w:hAnsi="宋体" w:cs="Times New Roman"/>
                <w:kern w:val="0"/>
                <w:szCs w:val="24"/>
              </w:rPr>
              <w:t>（</w:t>
            </w:r>
            <w:r>
              <w:rPr>
                <w:rFonts w:hint="eastAsia" w:ascii="宋体" w:hAnsi="宋体"/>
                <w:szCs w:val="24"/>
              </w:rPr>
              <w:t>hospital.interface.electronicMedicalRecordDetail</w:t>
            </w:r>
            <w:r>
              <w:rPr>
                <w:rFonts w:hint="eastAsia" w:ascii="宋体" w:hAnsi="宋体" w:cs="Times New Roman"/>
                <w:kern w:val="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cs="Times New Roman"/>
                <w:b/>
                <w:kern w:val="0"/>
                <w:szCs w:val="24"/>
              </w:rPr>
            </w:pPr>
            <w:r>
              <w:rPr>
                <w:rFonts w:hint="eastAsia" w:ascii="宋体" w:hAnsi="宋体" w:cs="Times New Roman"/>
                <w:b/>
                <w:kern w:val="0"/>
                <w:szCs w:val="24"/>
              </w:rPr>
              <w:t>接口类型</w:t>
            </w:r>
          </w:p>
        </w:tc>
        <w:tc>
          <w:tcPr>
            <w:tcW w:w="8901" w:type="dxa"/>
            <w:gridSpan w:val="4"/>
          </w:tcPr>
          <w:p>
            <w:pPr>
              <w:rPr>
                <w:rFonts w:ascii="宋体" w:hAnsi="宋体" w:cs="Times New Roman"/>
                <w:kern w:val="0"/>
                <w:szCs w:val="24"/>
              </w:rPr>
            </w:pPr>
            <w:r>
              <w:rPr>
                <w:rFonts w:hint="eastAsia" w:ascii="宋体" w:hAnsi="宋体" w:cs="Times New Roman"/>
                <w:kern w:val="0"/>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cs="Times New Roman"/>
                <w:b/>
                <w:kern w:val="0"/>
                <w:szCs w:val="24"/>
              </w:rPr>
            </w:pPr>
            <w:r>
              <w:rPr>
                <w:rFonts w:hint="eastAsia" w:ascii="宋体" w:hAnsi="宋体" w:cs="Times New Roman"/>
                <w:b/>
                <w:kern w:val="0"/>
                <w:szCs w:val="24"/>
              </w:rPr>
              <w:t>访问方式</w:t>
            </w:r>
          </w:p>
        </w:tc>
        <w:tc>
          <w:tcPr>
            <w:tcW w:w="8901" w:type="dxa"/>
            <w:gridSpan w:val="4"/>
          </w:tcPr>
          <w:p>
            <w:pPr>
              <w:rPr>
                <w:rFonts w:ascii="宋体" w:hAnsi="宋体" w:cs="Times New Roman"/>
                <w:kern w:val="0"/>
                <w:szCs w:val="24"/>
              </w:rPr>
            </w:pPr>
            <w:r>
              <w:rPr>
                <w:rFonts w:hint="eastAsia" w:ascii="宋体" w:hAnsi="宋体" w:cs="Times New Roman"/>
                <w:kern w:val="0"/>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cs="Times New Roman"/>
                <w:b/>
                <w:kern w:val="0"/>
                <w:szCs w:val="24"/>
              </w:rPr>
            </w:pPr>
            <w:r>
              <w:rPr>
                <w:rFonts w:hint="eastAsia" w:ascii="宋体" w:hAnsi="宋体" w:cs="Times New Roman"/>
                <w:b/>
                <w:kern w:val="0"/>
                <w:szCs w:val="24"/>
              </w:rPr>
              <w:t>参数类型</w:t>
            </w:r>
          </w:p>
        </w:tc>
        <w:tc>
          <w:tcPr>
            <w:tcW w:w="8901" w:type="dxa"/>
            <w:gridSpan w:val="4"/>
          </w:tcPr>
          <w:p>
            <w:pPr>
              <w:rPr>
                <w:rFonts w:ascii="宋体" w:hAnsi="宋体" w:cs="Times New Roman"/>
                <w:kern w:val="0"/>
                <w:szCs w:val="24"/>
              </w:rPr>
            </w:pPr>
            <w:r>
              <w:rPr>
                <w:rFonts w:hint="eastAsia" w:ascii="宋体" w:hAnsi="宋体" w:cs="Times New Roman"/>
                <w:kern w:val="0"/>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cs="Times New Roman"/>
                <w:b/>
                <w:kern w:val="0"/>
                <w:szCs w:val="24"/>
              </w:rPr>
            </w:pPr>
            <w:r>
              <w:rPr>
                <w:rFonts w:hint="eastAsia" w:ascii="宋体" w:hAnsi="宋体" w:cs="Times New Roman"/>
                <w:b/>
                <w:kern w:val="0"/>
                <w:szCs w:val="24"/>
              </w:rPr>
              <w:t>参数示例</w:t>
            </w:r>
          </w:p>
        </w:tc>
        <w:tc>
          <w:tcPr>
            <w:tcW w:w="8901" w:type="dxa"/>
            <w:gridSpan w:val="4"/>
          </w:tcPr>
          <w:p>
            <w:pPr>
              <w:rPr>
                <w:rFonts w:ascii="宋体" w:hAnsi="宋体" w:cs="Times New Roman"/>
                <w:kern w:val="0"/>
                <w:szCs w:val="24"/>
              </w:rPr>
            </w:pPr>
            <w:r>
              <w:rPr>
                <w:rFonts w:ascii="宋体" w:hAnsi="宋体" w:cs="Times New Roman"/>
                <w:kern w:val="0"/>
                <w:szCs w:val="24"/>
              </w:rPr>
              <w:t>{</w:t>
            </w:r>
          </w:p>
          <w:p>
            <w:pPr>
              <w:rPr>
                <w:rFonts w:ascii="宋体" w:hAnsi="宋体" w:cs="Times New Roman"/>
                <w:kern w:val="0"/>
                <w:szCs w:val="24"/>
              </w:rPr>
            </w:pPr>
            <w:r>
              <w:rPr>
                <w:rFonts w:ascii="宋体" w:hAnsi="宋体" w:cs="Times New Roman"/>
                <w:kern w:val="0"/>
                <w:szCs w:val="24"/>
              </w:rPr>
              <w:tab/>
            </w:r>
            <w:r>
              <w:rPr>
                <w:rFonts w:ascii="宋体" w:hAnsi="宋体" w:cs="Times New Roman"/>
                <w:kern w:val="0"/>
                <w:szCs w:val="24"/>
              </w:rPr>
              <w:t>"hospitalId": "253",</w:t>
            </w:r>
          </w:p>
          <w:p>
            <w:pPr>
              <w:rPr>
                <w:rFonts w:ascii="宋体" w:hAnsi="宋体" w:cs="Times New Roman"/>
                <w:kern w:val="0"/>
                <w:szCs w:val="24"/>
              </w:rPr>
            </w:pPr>
            <w:r>
              <w:rPr>
                <w:rFonts w:ascii="宋体" w:hAnsi="宋体" w:cs="Times New Roman"/>
                <w:kern w:val="0"/>
                <w:szCs w:val="24"/>
              </w:rPr>
              <w:tab/>
            </w:r>
            <w:r>
              <w:rPr>
                <w:rFonts w:ascii="宋体" w:hAnsi="宋体" w:cs="Times New Roman"/>
                <w:kern w:val="0"/>
                <w:szCs w:val="24"/>
              </w:rPr>
              <w:t>"id": "1001"</w:t>
            </w:r>
          </w:p>
          <w:p>
            <w:pPr>
              <w:rPr>
                <w:rFonts w:ascii="宋体" w:hAnsi="宋体" w:cs="Times New Roman"/>
                <w:kern w:val="0"/>
                <w:szCs w:val="24"/>
              </w:rPr>
            </w:pPr>
            <w:r>
              <w:rPr>
                <w:rFonts w:ascii="宋体" w:hAnsi="宋体" w:cs="Times New Roman"/>
                <w:kern w:val="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555" w:type="dxa"/>
            <w:vMerge w:val="restart"/>
          </w:tcPr>
          <w:p>
            <w:pPr>
              <w:jc w:val="right"/>
              <w:rPr>
                <w:rFonts w:ascii="宋体" w:hAnsi="宋体" w:cs="Times New Roman"/>
                <w:b/>
                <w:kern w:val="0"/>
                <w:szCs w:val="24"/>
              </w:rPr>
            </w:pPr>
            <w:r>
              <w:rPr>
                <w:rFonts w:hint="eastAsia" w:ascii="宋体" w:hAnsi="宋体" w:cs="Times New Roman"/>
                <w:b/>
                <w:kern w:val="0"/>
                <w:szCs w:val="24"/>
              </w:rPr>
              <w:t>参数说明</w:t>
            </w:r>
          </w:p>
        </w:tc>
        <w:tc>
          <w:tcPr>
            <w:tcW w:w="2266" w:type="dxa"/>
            <w:shd w:val="clear" w:color="auto" w:fill="747070"/>
            <w:vAlign w:val="center"/>
          </w:tcPr>
          <w:p>
            <w:pPr>
              <w:jc w:val="center"/>
              <w:rPr>
                <w:rFonts w:ascii="宋体" w:hAnsi="宋体" w:cs="Times New Roman"/>
                <w:kern w:val="0"/>
                <w:szCs w:val="24"/>
              </w:rPr>
            </w:pPr>
            <w:r>
              <w:rPr>
                <w:rFonts w:hint="eastAsia" w:ascii="宋体" w:hAnsi="宋体" w:cs="Times New Roman"/>
                <w:b/>
                <w:bCs/>
                <w:color w:val="FFFFFF"/>
                <w:kern w:val="0"/>
                <w:szCs w:val="24"/>
              </w:rPr>
              <w:t>参数</w:t>
            </w:r>
          </w:p>
        </w:tc>
        <w:tc>
          <w:tcPr>
            <w:tcW w:w="1115" w:type="dxa"/>
            <w:shd w:val="clear" w:color="auto" w:fill="747070"/>
            <w:vAlign w:val="center"/>
          </w:tcPr>
          <w:p>
            <w:pPr>
              <w:jc w:val="center"/>
              <w:rPr>
                <w:rFonts w:ascii="宋体" w:hAnsi="宋体" w:cs="Times New Roman"/>
                <w:kern w:val="0"/>
                <w:szCs w:val="24"/>
              </w:rPr>
            </w:pPr>
            <w:r>
              <w:rPr>
                <w:rFonts w:hint="eastAsia" w:ascii="宋体" w:hAnsi="宋体" w:cs="Times New Roman"/>
                <w:b/>
                <w:bCs/>
                <w:color w:val="FFFFFF"/>
                <w:kern w:val="0"/>
                <w:szCs w:val="24"/>
              </w:rPr>
              <w:t>必传</w:t>
            </w:r>
          </w:p>
        </w:tc>
        <w:tc>
          <w:tcPr>
            <w:tcW w:w="5520" w:type="dxa"/>
            <w:gridSpan w:val="2"/>
            <w:shd w:val="clear" w:color="auto" w:fill="747070"/>
            <w:vAlign w:val="center"/>
          </w:tcPr>
          <w:p>
            <w:pPr>
              <w:jc w:val="center"/>
              <w:rPr>
                <w:rFonts w:ascii="宋体" w:hAnsi="宋体" w:cs="Times New Roman"/>
                <w:kern w:val="0"/>
                <w:szCs w:val="24"/>
              </w:rPr>
            </w:pPr>
            <w:r>
              <w:rPr>
                <w:rFonts w:hint="eastAsia" w:ascii="宋体" w:hAnsi="宋体" w:cs="Times New Roman"/>
                <w:b/>
                <w:bCs/>
                <w:color w:val="FFFFFF"/>
                <w:kern w:val="0"/>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cs="Times New Roman"/>
                <w:kern w:val="0"/>
                <w:szCs w:val="24"/>
              </w:rPr>
            </w:pPr>
          </w:p>
        </w:tc>
        <w:tc>
          <w:tcPr>
            <w:tcW w:w="2266" w:type="dxa"/>
            <w:vAlign w:val="center"/>
          </w:tcPr>
          <w:p>
            <w:pPr>
              <w:jc w:val="center"/>
              <w:rPr>
                <w:rFonts w:ascii="宋体" w:hAnsi="宋体" w:cs="Times New Roman"/>
                <w:kern w:val="0"/>
                <w:szCs w:val="24"/>
              </w:rPr>
            </w:pPr>
            <w:r>
              <w:rPr>
                <w:rFonts w:ascii="宋体" w:hAnsi="宋体" w:cs="Times New Roman"/>
                <w:kern w:val="0"/>
                <w:szCs w:val="24"/>
              </w:rPr>
              <w:t>hospitalId</w:t>
            </w:r>
          </w:p>
        </w:tc>
        <w:tc>
          <w:tcPr>
            <w:tcW w:w="1115" w:type="dxa"/>
            <w:vAlign w:val="center"/>
          </w:tcPr>
          <w:p>
            <w:pPr>
              <w:jc w:val="center"/>
              <w:rPr>
                <w:rFonts w:ascii="宋体" w:hAnsi="宋体" w:cs="Times New Roman"/>
                <w:kern w:val="0"/>
                <w:szCs w:val="24"/>
              </w:rPr>
            </w:pPr>
            <w:r>
              <w:rPr>
                <w:rFonts w:hint="eastAsia" w:ascii="宋体" w:hAnsi="宋体" w:cs="Times New Roman"/>
                <w:kern w:val="0"/>
                <w:szCs w:val="24"/>
              </w:rPr>
              <w:t>否</w:t>
            </w:r>
          </w:p>
        </w:tc>
        <w:tc>
          <w:tcPr>
            <w:tcW w:w="5520" w:type="dxa"/>
            <w:gridSpan w:val="2"/>
            <w:vAlign w:val="center"/>
          </w:tcPr>
          <w:p>
            <w:pPr>
              <w:rPr>
                <w:rFonts w:ascii="宋体" w:hAnsi="宋体" w:cs="Times New Roman"/>
                <w:kern w:val="0"/>
                <w:szCs w:val="24"/>
              </w:rPr>
            </w:pPr>
            <w:r>
              <w:rPr>
                <w:rFonts w:hint="eastAsia" w:ascii="宋体" w:hAnsi="宋体" w:cs="Times New Roman"/>
                <w:kern w:val="0"/>
                <w:szCs w:val="24"/>
              </w:rPr>
              <w:t>医院在区域H</w:t>
            </w:r>
            <w:r>
              <w:rPr>
                <w:rFonts w:ascii="宋体" w:hAnsi="宋体" w:cs="Times New Roman"/>
                <w:kern w:val="0"/>
                <w:szCs w:val="24"/>
              </w:rPr>
              <w:t>is</w:t>
            </w:r>
            <w:r>
              <w:rPr>
                <w:rFonts w:hint="eastAsia" w:ascii="宋体" w:hAnsi="宋体" w:cs="Times New Roman"/>
                <w:kern w:val="0"/>
                <w:szCs w:val="24"/>
              </w:rPr>
              <w:t>或者市平台中的唯一标识，表明数据来自于哪一家医院，参数值来自接口32.1.1返回值的</w:t>
            </w:r>
            <w:r>
              <w:rPr>
                <w:rFonts w:ascii="宋体" w:hAnsi="宋体" w:cs="Times New Roman"/>
                <w:kern w:val="0"/>
                <w:szCs w:val="24"/>
              </w:rPr>
              <w:t>hospitalId</w:t>
            </w:r>
            <w:r>
              <w:rPr>
                <w:rFonts w:hint="eastAsia" w:ascii="宋体" w:hAnsi="宋体" w:cs="Times New Roman"/>
                <w:kern w:val="0"/>
                <w:szCs w:val="24"/>
              </w:rPr>
              <w:t>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cs="Times New Roman"/>
                <w:kern w:val="0"/>
                <w:szCs w:val="24"/>
              </w:rPr>
            </w:pPr>
          </w:p>
        </w:tc>
        <w:tc>
          <w:tcPr>
            <w:tcW w:w="2266" w:type="dxa"/>
            <w:vAlign w:val="center"/>
          </w:tcPr>
          <w:p>
            <w:pPr>
              <w:jc w:val="center"/>
              <w:rPr>
                <w:rFonts w:ascii="宋体" w:hAnsi="宋体" w:cs="Times New Roman"/>
                <w:kern w:val="0"/>
                <w:szCs w:val="24"/>
              </w:rPr>
            </w:pPr>
            <w:r>
              <w:rPr>
                <w:rFonts w:ascii="宋体" w:hAnsi="宋体" w:cs="Times New Roman"/>
                <w:kern w:val="0"/>
                <w:szCs w:val="24"/>
              </w:rPr>
              <w:t>id</w:t>
            </w:r>
          </w:p>
        </w:tc>
        <w:tc>
          <w:tcPr>
            <w:tcW w:w="1115" w:type="dxa"/>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520" w:type="dxa"/>
            <w:gridSpan w:val="2"/>
            <w:vAlign w:val="center"/>
          </w:tcPr>
          <w:p>
            <w:pPr>
              <w:rPr>
                <w:rFonts w:ascii="宋体" w:hAnsi="宋体" w:cs="Times New Roman"/>
                <w:kern w:val="0"/>
                <w:szCs w:val="24"/>
              </w:rPr>
            </w:pPr>
            <w:r>
              <w:rPr>
                <w:rFonts w:hint="eastAsia" w:ascii="宋体" w:hAnsi="宋体" w:cs="Times New Roman"/>
                <w:kern w:val="0"/>
                <w:szCs w:val="24"/>
              </w:rPr>
              <w:t>电子病历主键，参数值来自接口32.1.1返回值的</w:t>
            </w:r>
            <w:r>
              <w:rPr>
                <w:rFonts w:ascii="宋体" w:hAnsi="宋体" w:cs="Times New Roman"/>
                <w:kern w:val="0"/>
                <w:szCs w:val="24"/>
              </w:rPr>
              <w:t>id</w:t>
            </w:r>
            <w:r>
              <w:rPr>
                <w:rFonts w:hint="eastAsia" w:ascii="宋体" w:hAnsi="宋体" w:cs="Times New Roman"/>
                <w:kern w:val="0"/>
                <w:szCs w:val="24"/>
              </w:rPr>
              <w:t>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cs="Times New Roman"/>
                <w:b/>
                <w:kern w:val="0"/>
                <w:szCs w:val="24"/>
              </w:rPr>
            </w:pPr>
            <w:r>
              <w:rPr>
                <w:rFonts w:hint="eastAsia" w:ascii="宋体" w:hAnsi="宋体" w:cs="Times New Roman"/>
                <w:b/>
                <w:kern w:val="0"/>
                <w:szCs w:val="24"/>
              </w:rPr>
              <w:t>返回值类型</w:t>
            </w:r>
          </w:p>
        </w:tc>
        <w:tc>
          <w:tcPr>
            <w:tcW w:w="8901" w:type="dxa"/>
            <w:gridSpan w:val="4"/>
          </w:tcPr>
          <w:p>
            <w:pPr>
              <w:rPr>
                <w:rFonts w:ascii="宋体" w:hAnsi="宋体" w:cs="Times New Roman"/>
                <w:kern w:val="0"/>
                <w:szCs w:val="24"/>
              </w:rPr>
            </w:pPr>
            <w:r>
              <w:rPr>
                <w:rFonts w:hint="eastAsia" w:ascii="宋体" w:hAnsi="宋体" w:cs="Times New Roman"/>
                <w:kern w:val="0"/>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cs="Times New Roman"/>
                <w:b/>
                <w:kern w:val="0"/>
                <w:szCs w:val="24"/>
              </w:rPr>
            </w:pPr>
            <w:r>
              <w:rPr>
                <w:rFonts w:hint="eastAsia" w:ascii="宋体" w:hAnsi="宋体" w:cs="Times New Roman"/>
                <w:b/>
                <w:kern w:val="0"/>
                <w:szCs w:val="24"/>
              </w:rPr>
              <w:t>返回值示例</w:t>
            </w:r>
          </w:p>
        </w:tc>
        <w:tc>
          <w:tcPr>
            <w:tcW w:w="8901" w:type="dxa"/>
            <w:gridSpan w:val="4"/>
          </w:tcPr>
          <w:p>
            <w:pPr>
              <w:rPr>
                <w:rFonts w:ascii="宋体" w:hAnsi="宋体" w:cs="Times New Roman"/>
                <w:kern w:val="0"/>
                <w:szCs w:val="24"/>
              </w:rPr>
            </w:pPr>
            <w:r>
              <w:rPr>
                <w:rFonts w:hint="eastAsia" w:ascii="宋体" w:hAnsi="宋体" w:cs="Times New Roman"/>
                <w:kern w:val="0"/>
                <w:szCs w:val="24"/>
              </w:rPr>
              <w:t>{</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"success": true,</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"msg": "成功",</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"code": "10001",</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"data": {</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"hospitalName": "市人民医院",</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"patientName": "张三",</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"sex": "男",</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"age": "32岁",</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"registrationId": "登记号",</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"visitTime": "2020-12-30 18:20:20",</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"department": "呼吸科",</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"complaints": "胸部憋闷",</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"presentIllnessHistory": "现病史",</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"anamnesis": "既往病史和其他病史",</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"diagnosis": "诊断信息",</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"advice": "医生处理意见",</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"doctorName": "医生签名",</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"signatureDate": "2020-12-30 18:36:54",</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"healthEducation": "健康教育",</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"physicalExamination": {</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"bodyTemperature": "36.8℃",</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"bloodPressure": "180/95mmHg",</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"pulse": "72次/分",</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"respiratoryRate": "16次/分",</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"otherDescription": "营养状况正常，发育良好"</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"exam": [{</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"examId": "10065",</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"examName": "一般检查",</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"examDepartment": "检查科",</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"examSummary": "正常",</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"examDoctor": "李医生",</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"examTime": "2020-12-30",</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"examId": "10066",</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"examName": "血常规",</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"examDepartment": "检验科",</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"examSummary": "白细胞过多，炎症",</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"examDoctor": "赵医生",</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"examTime": "2020-12-30",</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ab/>
            </w:r>
            <w:r>
              <w:rPr>
                <w:rFonts w:hint="eastAsia" w:ascii="宋体" w:hAnsi="宋体" w:cs="Times New Roman"/>
                <w:kern w:val="0"/>
                <w:szCs w:val="24"/>
              </w:rPr>
              <w:t>]</w:t>
            </w:r>
          </w:p>
          <w:p>
            <w:pPr>
              <w:rPr>
                <w:rFonts w:ascii="宋体" w:hAnsi="宋体" w:cs="Times New Roman"/>
                <w:kern w:val="0"/>
                <w:szCs w:val="24"/>
              </w:rPr>
            </w:pPr>
            <w:r>
              <w:rPr>
                <w:rFonts w:hint="eastAsia" w:ascii="宋体" w:hAnsi="宋体" w:cs="Times New Roman"/>
                <w:kern w:val="0"/>
                <w:szCs w:val="24"/>
              </w:rPr>
              <w:tab/>
            </w:r>
            <w:r>
              <w:rPr>
                <w:rFonts w:hint="eastAsia" w:ascii="宋体" w:hAnsi="宋体" w:cs="Times New Roman"/>
                <w:kern w:val="0"/>
                <w:szCs w:val="24"/>
              </w:rPr>
              <w:t>}</w:t>
            </w:r>
          </w:p>
          <w:p>
            <w:pPr>
              <w:rPr>
                <w:rFonts w:ascii="宋体" w:hAnsi="宋体" w:cs="Times New Roman"/>
                <w:kern w:val="0"/>
                <w:szCs w:val="24"/>
              </w:rPr>
            </w:pPr>
            <w:r>
              <w:rPr>
                <w:rFonts w:hint="eastAsia" w:ascii="宋体" w:hAnsi="宋体" w:cs="Times New Roman"/>
                <w:kern w:val="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555" w:type="dxa"/>
            <w:vMerge w:val="restart"/>
          </w:tcPr>
          <w:p>
            <w:pPr>
              <w:jc w:val="right"/>
              <w:rPr>
                <w:rFonts w:ascii="宋体" w:hAnsi="宋体" w:cs="Times New Roman"/>
                <w:b/>
                <w:kern w:val="0"/>
                <w:szCs w:val="24"/>
              </w:rPr>
            </w:pPr>
            <w:r>
              <w:rPr>
                <w:rFonts w:hint="eastAsia" w:ascii="宋体" w:hAnsi="宋体" w:cs="Times New Roman"/>
                <w:b/>
                <w:kern w:val="0"/>
                <w:szCs w:val="24"/>
              </w:rPr>
              <w:t>返回值说明</w:t>
            </w:r>
          </w:p>
        </w:tc>
        <w:tc>
          <w:tcPr>
            <w:tcW w:w="2266" w:type="dxa"/>
            <w:shd w:val="clear" w:color="auto" w:fill="747070"/>
            <w:vAlign w:val="center"/>
          </w:tcPr>
          <w:p>
            <w:pPr>
              <w:jc w:val="center"/>
              <w:rPr>
                <w:rFonts w:ascii="宋体" w:hAnsi="宋体" w:cs="Times New Roman"/>
                <w:kern w:val="0"/>
                <w:szCs w:val="24"/>
              </w:rPr>
            </w:pPr>
            <w:r>
              <w:rPr>
                <w:rFonts w:hint="eastAsia" w:ascii="宋体" w:hAnsi="宋体" w:cs="Times New Roman"/>
                <w:b/>
                <w:bCs/>
                <w:color w:val="FFFFFF"/>
                <w:kern w:val="0"/>
                <w:szCs w:val="24"/>
              </w:rPr>
              <w:t>参数</w:t>
            </w:r>
          </w:p>
        </w:tc>
        <w:tc>
          <w:tcPr>
            <w:tcW w:w="1265" w:type="dxa"/>
            <w:gridSpan w:val="2"/>
            <w:shd w:val="clear" w:color="auto" w:fill="747070"/>
            <w:vAlign w:val="center"/>
          </w:tcPr>
          <w:p>
            <w:pPr>
              <w:jc w:val="center"/>
              <w:rPr>
                <w:rFonts w:ascii="宋体" w:hAnsi="宋体" w:cs="Times New Roman"/>
                <w:kern w:val="0"/>
                <w:szCs w:val="24"/>
              </w:rPr>
            </w:pPr>
            <w:r>
              <w:rPr>
                <w:rFonts w:hint="eastAsia" w:ascii="宋体" w:hAnsi="宋体" w:cs="Times New Roman"/>
                <w:b/>
                <w:bCs/>
                <w:color w:val="FFFFFF"/>
                <w:kern w:val="0"/>
                <w:szCs w:val="24"/>
              </w:rPr>
              <w:t>必传</w:t>
            </w:r>
          </w:p>
        </w:tc>
        <w:tc>
          <w:tcPr>
            <w:tcW w:w="5370" w:type="dxa"/>
            <w:shd w:val="clear" w:color="auto" w:fill="747070"/>
            <w:vAlign w:val="center"/>
          </w:tcPr>
          <w:p>
            <w:pPr>
              <w:jc w:val="center"/>
              <w:rPr>
                <w:rFonts w:ascii="宋体" w:hAnsi="宋体" w:cs="Times New Roman"/>
                <w:kern w:val="0"/>
                <w:szCs w:val="24"/>
              </w:rPr>
            </w:pPr>
            <w:r>
              <w:rPr>
                <w:rFonts w:hint="eastAsia" w:ascii="宋体" w:hAnsi="宋体" w:cs="Times New Roman"/>
                <w:b/>
                <w:bCs/>
                <w:color w:val="FFFFFF"/>
                <w:kern w:val="0"/>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等线" w:hAnsi="等线" w:cs="Times New Roman"/>
                <w:kern w:val="0"/>
                <w:szCs w:val="20"/>
              </w:rPr>
            </w:pPr>
          </w:p>
        </w:tc>
        <w:tc>
          <w:tcPr>
            <w:tcW w:w="2266" w:type="dxa"/>
            <w:vAlign w:val="center"/>
          </w:tcPr>
          <w:p>
            <w:pPr>
              <w:jc w:val="center"/>
              <w:rPr>
                <w:rFonts w:ascii="宋体" w:hAnsi="宋体" w:cs="Times New Roman"/>
                <w:kern w:val="0"/>
                <w:szCs w:val="24"/>
              </w:rPr>
            </w:pPr>
            <w:r>
              <w:rPr>
                <w:rFonts w:hint="eastAsia" w:ascii="宋体" w:hAnsi="宋体" w:cs="Times New Roman"/>
                <w:kern w:val="0"/>
                <w:szCs w:val="24"/>
              </w:rPr>
              <w:t>success</w:t>
            </w:r>
          </w:p>
        </w:tc>
        <w:tc>
          <w:tcPr>
            <w:tcW w:w="1265"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370" w:type="dxa"/>
            <w:vAlign w:val="center"/>
          </w:tcPr>
          <w:p>
            <w:pPr>
              <w:jc w:val="left"/>
              <w:rPr>
                <w:rFonts w:ascii="宋体" w:hAnsi="宋体" w:cs="Times New Roman"/>
                <w:kern w:val="0"/>
                <w:szCs w:val="24"/>
              </w:rPr>
            </w:pPr>
            <w:r>
              <w:rPr>
                <w:rFonts w:ascii="宋体" w:hAnsi="宋体" w:cs="Times New Roman"/>
                <w:kern w:val="0"/>
                <w:szCs w:val="24"/>
              </w:rPr>
              <w:t>接口</w:t>
            </w:r>
            <w:r>
              <w:rPr>
                <w:rFonts w:hint="eastAsia" w:ascii="宋体" w:hAnsi="宋体" w:cs="Times New Roman"/>
                <w:kern w:val="0"/>
                <w:szCs w:val="24"/>
              </w:rPr>
              <w:t>成功</w:t>
            </w:r>
            <w:r>
              <w:rPr>
                <w:rFonts w:ascii="宋体" w:hAnsi="宋体" w:cs="Times New Roman"/>
                <w:kern w:val="0"/>
                <w:szCs w:val="24"/>
              </w:rPr>
              <w:t>返回</w:t>
            </w:r>
            <w:r>
              <w:rPr>
                <w:rFonts w:hint="eastAsia" w:ascii="宋体" w:hAnsi="宋体" w:cs="Times New Roman"/>
                <w:kern w:val="0"/>
                <w:szCs w:val="24"/>
              </w:rPr>
              <w:t>true，</w:t>
            </w:r>
            <w:r>
              <w:rPr>
                <w:rFonts w:ascii="宋体" w:hAnsi="宋体" w:cs="Times New Roman"/>
                <w:kern w:val="0"/>
                <w:szCs w:val="24"/>
              </w:rPr>
              <w:t>接口</w:t>
            </w:r>
            <w:r>
              <w:rPr>
                <w:rFonts w:hint="eastAsia" w:ascii="宋体" w:hAnsi="宋体" w:cs="Times New Roman"/>
                <w:kern w:val="0"/>
                <w:szCs w:val="24"/>
              </w:rPr>
              <w:t>失败</w:t>
            </w:r>
            <w:r>
              <w:rPr>
                <w:rFonts w:ascii="宋体" w:hAnsi="宋体" w:cs="Times New Roman"/>
                <w:kern w:val="0"/>
                <w:szCs w:val="24"/>
              </w:rPr>
              <w:t>返回</w:t>
            </w:r>
            <w:r>
              <w:rPr>
                <w:rFonts w:hint="eastAsia" w:ascii="宋体" w:hAnsi="宋体" w:cs="Times New Roman"/>
                <w:kern w:val="0"/>
                <w:szCs w:val="24"/>
              </w:rPr>
              <w:t>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266" w:type="dxa"/>
            <w:vAlign w:val="center"/>
          </w:tcPr>
          <w:p>
            <w:pPr>
              <w:jc w:val="center"/>
              <w:rPr>
                <w:rFonts w:ascii="宋体" w:hAnsi="宋体" w:cs="Times New Roman"/>
                <w:kern w:val="0"/>
                <w:szCs w:val="24"/>
              </w:rPr>
            </w:pPr>
            <w:r>
              <w:rPr>
                <w:rFonts w:hint="eastAsia" w:ascii="宋体" w:hAnsi="宋体" w:cs="Times New Roman"/>
                <w:kern w:val="0"/>
                <w:szCs w:val="24"/>
              </w:rPr>
              <w:t>msg</w:t>
            </w:r>
          </w:p>
        </w:tc>
        <w:tc>
          <w:tcPr>
            <w:tcW w:w="1265"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370" w:type="dxa"/>
            <w:vAlign w:val="center"/>
          </w:tcPr>
          <w:p>
            <w:pPr>
              <w:rPr>
                <w:rFonts w:ascii="宋体" w:hAnsi="宋体" w:cs="Times New Roman"/>
                <w:kern w:val="0"/>
                <w:szCs w:val="24"/>
              </w:rPr>
            </w:pPr>
            <w:r>
              <w:rPr>
                <w:rFonts w:hint="eastAsia" w:ascii="宋体" w:hAnsi="宋体" w:cs="Times New Roman"/>
                <w:kern w:val="0"/>
                <w:szCs w:val="24"/>
              </w:rPr>
              <w:t>成功返回成功，失败返回错误信息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266" w:type="dxa"/>
            <w:vAlign w:val="center"/>
          </w:tcPr>
          <w:p>
            <w:pPr>
              <w:jc w:val="center"/>
              <w:rPr>
                <w:rFonts w:ascii="宋体" w:hAnsi="宋体" w:cs="Times New Roman"/>
                <w:kern w:val="0"/>
                <w:szCs w:val="24"/>
              </w:rPr>
            </w:pPr>
            <w:r>
              <w:rPr>
                <w:rFonts w:hint="eastAsia" w:ascii="宋体" w:hAnsi="宋体" w:cs="Times New Roman"/>
                <w:kern w:val="0"/>
                <w:szCs w:val="24"/>
              </w:rPr>
              <w:t>code</w:t>
            </w:r>
          </w:p>
        </w:tc>
        <w:tc>
          <w:tcPr>
            <w:tcW w:w="1265"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370" w:type="dxa"/>
            <w:vAlign w:val="center"/>
          </w:tcPr>
          <w:p>
            <w:pPr>
              <w:rPr>
                <w:rFonts w:ascii="宋体" w:hAnsi="宋体" w:cs="Times New Roman"/>
                <w:kern w:val="0"/>
                <w:szCs w:val="24"/>
              </w:rPr>
            </w:pPr>
            <w:r>
              <w:rPr>
                <w:rFonts w:hint="eastAsia" w:ascii="宋体" w:hAnsi="宋体" w:cs="Times New Roman"/>
                <w:kern w:val="0"/>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266" w:type="dxa"/>
            <w:vAlign w:val="center"/>
          </w:tcPr>
          <w:p>
            <w:pPr>
              <w:jc w:val="center"/>
              <w:rPr>
                <w:rFonts w:ascii="宋体" w:hAnsi="宋体" w:cs="Times New Roman"/>
                <w:kern w:val="0"/>
                <w:szCs w:val="24"/>
              </w:rPr>
            </w:pPr>
            <w:r>
              <w:rPr>
                <w:rFonts w:ascii="宋体" w:hAnsi="宋体" w:cs="Times New Roman"/>
                <w:kern w:val="0"/>
                <w:szCs w:val="24"/>
              </w:rPr>
              <w:t>hospitalName</w:t>
            </w:r>
          </w:p>
        </w:tc>
        <w:tc>
          <w:tcPr>
            <w:tcW w:w="1265"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370" w:type="dxa"/>
            <w:vAlign w:val="center"/>
          </w:tcPr>
          <w:p>
            <w:pPr>
              <w:rPr>
                <w:rFonts w:ascii="宋体" w:hAnsi="宋体" w:cs="Times New Roman"/>
                <w:kern w:val="0"/>
                <w:szCs w:val="24"/>
              </w:rPr>
            </w:pPr>
            <w:r>
              <w:rPr>
                <w:rFonts w:hint="eastAsia" w:ascii="宋体" w:hAnsi="宋体" w:cs="Times New Roman"/>
                <w:kern w:val="0"/>
                <w:szCs w:val="24"/>
              </w:rPr>
              <w:t>医院名称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266" w:type="dxa"/>
            <w:vAlign w:val="center"/>
          </w:tcPr>
          <w:p>
            <w:pPr>
              <w:jc w:val="center"/>
              <w:rPr>
                <w:rFonts w:ascii="宋体" w:hAnsi="宋体" w:cs="Times New Roman"/>
                <w:kern w:val="0"/>
                <w:szCs w:val="24"/>
              </w:rPr>
            </w:pPr>
            <w:r>
              <w:rPr>
                <w:rFonts w:ascii="宋体" w:hAnsi="宋体" w:cs="Times New Roman"/>
                <w:kern w:val="0"/>
                <w:szCs w:val="24"/>
              </w:rPr>
              <w:t>patientName</w:t>
            </w:r>
          </w:p>
        </w:tc>
        <w:tc>
          <w:tcPr>
            <w:tcW w:w="1265"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370" w:type="dxa"/>
            <w:vAlign w:val="center"/>
          </w:tcPr>
          <w:p>
            <w:pPr>
              <w:rPr>
                <w:rFonts w:ascii="宋体" w:hAnsi="宋体" w:cs="Times New Roman"/>
                <w:kern w:val="0"/>
                <w:szCs w:val="24"/>
              </w:rPr>
            </w:pPr>
            <w:r>
              <w:rPr>
                <w:rFonts w:hint="eastAsia" w:ascii="宋体" w:hAnsi="宋体" w:cs="Times New Roman"/>
                <w:kern w:val="0"/>
                <w:szCs w:val="24"/>
              </w:rPr>
              <w:t>患者姓名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266" w:type="dxa"/>
            <w:vAlign w:val="center"/>
          </w:tcPr>
          <w:p>
            <w:pPr>
              <w:jc w:val="center"/>
              <w:rPr>
                <w:rFonts w:ascii="宋体" w:hAnsi="宋体" w:cs="Times New Roman"/>
                <w:kern w:val="0"/>
                <w:szCs w:val="24"/>
              </w:rPr>
            </w:pPr>
            <w:r>
              <w:rPr>
                <w:rFonts w:ascii="宋体" w:hAnsi="宋体" w:cs="Times New Roman"/>
                <w:kern w:val="0"/>
                <w:szCs w:val="24"/>
              </w:rPr>
              <w:t>sex</w:t>
            </w:r>
          </w:p>
        </w:tc>
        <w:tc>
          <w:tcPr>
            <w:tcW w:w="1265"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370" w:type="dxa"/>
            <w:vAlign w:val="center"/>
          </w:tcPr>
          <w:p>
            <w:pPr>
              <w:rPr>
                <w:rFonts w:ascii="宋体" w:hAnsi="宋体" w:cs="Times New Roman"/>
                <w:kern w:val="0"/>
                <w:szCs w:val="24"/>
              </w:rPr>
            </w:pPr>
            <w:r>
              <w:rPr>
                <w:rFonts w:hint="eastAsia" w:ascii="宋体" w:hAnsi="宋体" w:cs="Times New Roman"/>
                <w:kern w:val="0"/>
                <w:szCs w:val="24"/>
              </w:rPr>
              <w:t>患者性别：男，女，未知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266" w:type="dxa"/>
            <w:vAlign w:val="center"/>
          </w:tcPr>
          <w:p>
            <w:pPr>
              <w:jc w:val="center"/>
              <w:rPr>
                <w:rFonts w:ascii="宋体" w:hAnsi="宋体" w:cs="Times New Roman"/>
                <w:kern w:val="0"/>
                <w:szCs w:val="24"/>
              </w:rPr>
            </w:pPr>
            <w:r>
              <w:rPr>
                <w:rFonts w:ascii="宋体" w:hAnsi="宋体" w:cs="Times New Roman"/>
                <w:kern w:val="0"/>
                <w:szCs w:val="24"/>
              </w:rPr>
              <w:t>age</w:t>
            </w:r>
          </w:p>
        </w:tc>
        <w:tc>
          <w:tcPr>
            <w:tcW w:w="1265"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370" w:type="dxa"/>
            <w:vAlign w:val="center"/>
          </w:tcPr>
          <w:p>
            <w:pPr>
              <w:rPr>
                <w:rFonts w:ascii="宋体" w:hAnsi="宋体" w:cs="Times New Roman"/>
                <w:kern w:val="0"/>
                <w:szCs w:val="24"/>
              </w:rPr>
            </w:pPr>
            <w:r>
              <w:rPr>
                <w:rFonts w:hint="eastAsia" w:ascii="宋体" w:hAnsi="宋体" w:cs="Times New Roman"/>
                <w:kern w:val="0"/>
                <w:szCs w:val="24"/>
              </w:rPr>
              <w:t>患者年龄，应该带有年龄单位，例：32岁，2月等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266" w:type="dxa"/>
            <w:vAlign w:val="center"/>
          </w:tcPr>
          <w:p>
            <w:pPr>
              <w:jc w:val="center"/>
              <w:rPr>
                <w:rFonts w:ascii="宋体" w:hAnsi="宋体" w:cs="Times New Roman"/>
                <w:kern w:val="0"/>
                <w:szCs w:val="24"/>
              </w:rPr>
            </w:pPr>
            <w:r>
              <w:rPr>
                <w:rFonts w:ascii="宋体" w:hAnsi="宋体" w:cs="Times New Roman"/>
                <w:kern w:val="0"/>
                <w:szCs w:val="24"/>
              </w:rPr>
              <w:t>registrationId</w:t>
            </w:r>
          </w:p>
        </w:tc>
        <w:tc>
          <w:tcPr>
            <w:tcW w:w="1265"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370" w:type="dxa"/>
            <w:vAlign w:val="center"/>
          </w:tcPr>
          <w:p>
            <w:pPr>
              <w:rPr>
                <w:rFonts w:ascii="宋体" w:hAnsi="宋体" w:cs="Times New Roman"/>
                <w:kern w:val="0"/>
                <w:szCs w:val="24"/>
              </w:rPr>
            </w:pPr>
            <w:r>
              <w:rPr>
                <w:rFonts w:hint="eastAsia" w:ascii="宋体" w:hAnsi="宋体" w:cs="Times New Roman"/>
                <w:kern w:val="0"/>
                <w:szCs w:val="24"/>
              </w:rPr>
              <w:t>登记号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266" w:type="dxa"/>
            <w:vAlign w:val="center"/>
          </w:tcPr>
          <w:p>
            <w:pPr>
              <w:jc w:val="center"/>
              <w:rPr>
                <w:rFonts w:ascii="宋体" w:hAnsi="宋体" w:cs="Times New Roman"/>
                <w:kern w:val="0"/>
                <w:szCs w:val="24"/>
              </w:rPr>
            </w:pPr>
            <w:r>
              <w:rPr>
                <w:rFonts w:ascii="宋体" w:hAnsi="宋体" w:cs="Times New Roman"/>
                <w:kern w:val="0"/>
                <w:szCs w:val="24"/>
              </w:rPr>
              <w:t>visitTime</w:t>
            </w:r>
          </w:p>
        </w:tc>
        <w:tc>
          <w:tcPr>
            <w:tcW w:w="1265"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370" w:type="dxa"/>
            <w:vAlign w:val="center"/>
          </w:tcPr>
          <w:p>
            <w:pPr>
              <w:rPr>
                <w:rFonts w:ascii="宋体" w:hAnsi="宋体" w:cs="Times New Roman"/>
                <w:kern w:val="0"/>
                <w:szCs w:val="24"/>
              </w:rPr>
            </w:pPr>
            <w:r>
              <w:rPr>
                <w:rFonts w:hint="eastAsia" w:ascii="宋体" w:hAnsi="宋体" w:cs="Times New Roman"/>
                <w:kern w:val="0"/>
                <w:szCs w:val="24"/>
              </w:rPr>
              <w:t>就诊时间，格式yyyy</w:t>
            </w:r>
            <w:r>
              <w:rPr>
                <w:rFonts w:ascii="宋体" w:hAnsi="宋体" w:cs="Times New Roman"/>
                <w:kern w:val="0"/>
                <w:szCs w:val="24"/>
              </w:rPr>
              <w:t>-MM-dd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266" w:type="dxa"/>
            <w:vAlign w:val="center"/>
          </w:tcPr>
          <w:p>
            <w:pPr>
              <w:jc w:val="center"/>
              <w:rPr>
                <w:rFonts w:ascii="宋体" w:hAnsi="宋体" w:cs="Times New Roman"/>
                <w:kern w:val="0"/>
                <w:szCs w:val="24"/>
              </w:rPr>
            </w:pPr>
            <w:r>
              <w:rPr>
                <w:rFonts w:ascii="宋体" w:hAnsi="宋体" w:cs="Times New Roman"/>
                <w:kern w:val="0"/>
                <w:szCs w:val="24"/>
              </w:rPr>
              <w:t>department</w:t>
            </w:r>
          </w:p>
        </w:tc>
        <w:tc>
          <w:tcPr>
            <w:tcW w:w="1265"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370" w:type="dxa"/>
            <w:vAlign w:val="center"/>
          </w:tcPr>
          <w:p>
            <w:pPr>
              <w:rPr>
                <w:rFonts w:ascii="宋体" w:hAnsi="宋体" w:cs="Times New Roman"/>
                <w:kern w:val="0"/>
                <w:szCs w:val="24"/>
              </w:rPr>
            </w:pPr>
            <w:r>
              <w:rPr>
                <w:rFonts w:hint="eastAsia" w:ascii="宋体" w:hAnsi="宋体" w:cs="Times New Roman"/>
                <w:kern w:val="0"/>
                <w:szCs w:val="24"/>
              </w:rPr>
              <w:t>就诊科室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266" w:type="dxa"/>
            <w:vAlign w:val="center"/>
          </w:tcPr>
          <w:p>
            <w:pPr>
              <w:jc w:val="center"/>
              <w:rPr>
                <w:rFonts w:ascii="宋体" w:hAnsi="宋体" w:cs="Times New Roman"/>
                <w:kern w:val="0"/>
                <w:szCs w:val="24"/>
              </w:rPr>
            </w:pPr>
            <w:r>
              <w:rPr>
                <w:rFonts w:ascii="宋体" w:hAnsi="宋体" w:cs="Times New Roman"/>
                <w:kern w:val="0"/>
                <w:szCs w:val="24"/>
              </w:rPr>
              <w:t>complaints</w:t>
            </w:r>
          </w:p>
        </w:tc>
        <w:tc>
          <w:tcPr>
            <w:tcW w:w="1265"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370" w:type="dxa"/>
            <w:vAlign w:val="center"/>
          </w:tcPr>
          <w:p>
            <w:pPr>
              <w:rPr>
                <w:rFonts w:ascii="宋体" w:hAnsi="宋体" w:cs="Times New Roman"/>
                <w:kern w:val="0"/>
                <w:szCs w:val="24"/>
              </w:rPr>
            </w:pPr>
            <w:r>
              <w:rPr>
                <w:rFonts w:hint="eastAsia" w:ascii="宋体" w:hAnsi="宋体" w:cs="Times New Roman"/>
                <w:kern w:val="0"/>
                <w:szCs w:val="24"/>
              </w:rPr>
              <w:t>患者主诉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266" w:type="dxa"/>
            <w:vAlign w:val="center"/>
          </w:tcPr>
          <w:p>
            <w:pPr>
              <w:jc w:val="center"/>
              <w:rPr>
                <w:rFonts w:ascii="宋体" w:hAnsi="宋体" w:cs="Times New Roman"/>
                <w:kern w:val="0"/>
                <w:szCs w:val="24"/>
              </w:rPr>
            </w:pPr>
            <w:r>
              <w:rPr>
                <w:rFonts w:hint="eastAsia" w:ascii="宋体" w:hAnsi="宋体" w:cs="Times New Roman"/>
                <w:kern w:val="0"/>
                <w:szCs w:val="24"/>
              </w:rPr>
              <w:t>presentIllnessHistory</w:t>
            </w:r>
          </w:p>
        </w:tc>
        <w:tc>
          <w:tcPr>
            <w:tcW w:w="1265"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370" w:type="dxa"/>
            <w:vAlign w:val="center"/>
          </w:tcPr>
          <w:p>
            <w:pPr>
              <w:rPr>
                <w:rFonts w:ascii="宋体" w:hAnsi="宋体" w:cs="Times New Roman"/>
                <w:kern w:val="0"/>
                <w:szCs w:val="24"/>
              </w:rPr>
            </w:pPr>
            <w:r>
              <w:rPr>
                <w:rFonts w:hint="eastAsia" w:ascii="宋体" w:hAnsi="宋体" w:cs="Times New Roman"/>
                <w:kern w:val="0"/>
                <w:szCs w:val="24"/>
              </w:rPr>
              <w:t>现病史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266" w:type="dxa"/>
            <w:vAlign w:val="center"/>
          </w:tcPr>
          <w:p>
            <w:pPr>
              <w:jc w:val="center"/>
              <w:rPr>
                <w:rFonts w:ascii="宋体" w:hAnsi="宋体" w:cs="Times New Roman"/>
                <w:kern w:val="0"/>
                <w:szCs w:val="24"/>
              </w:rPr>
            </w:pPr>
            <w:r>
              <w:rPr>
                <w:rFonts w:hint="eastAsia" w:ascii="宋体" w:hAnsi="宋体" w:cs="Times New Roman"/>
                <w:kern w:val="0"/>
                <w:szCs w:val="24"/>
              </w:rPr>
              <w:t>anamnesis</w:t>
            </w:r>
          </w:p>
        </w:tc>
        <w:tc>
          <w:tcPr>
            <w:tcW w:w="1265"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370" w:type="dxa"/>
            <w:vAlign w:val="center"/>
          </w:tcPr>
          <w:p>
            <w:pPr>
              <w:rPr>
                <w:rFonts w:ascii="宋体" w:hAnsi="宋体" w:cs="Times New Roman"/>
                <w:kern w:val="0"/>
                <w:szCs w:val="24"/>
              </w:rPr>
            </w:pPr>
            <w:r>
              <w:rPr>
                <w:rFonts w:hint="eastAsia" w:ascii="宋体" w:hAnsi="宋体" w:cs="Times New Roman"/>
                <w:kern w:val="0"/>
                <w:szCs w:val="24"/>
              </w:rPr>
              <w:t>既往病史和其他病史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266" w:type="dxa"/>
            <w:vAlign w:val="center"/>
          </w:tcPr>
          <w:p>
            <w:pPr>
              <w:jc w:val="center"/>
              <w:rPr>
                <w:rFonts w:ascii="宋体" w:hAnsi="宋体" w:cs="Times New Roman"/>
                <w:kern w:val="0"/>
                <w:szCs w:val="24"/>
              </w:rPr>
            </w:pPr>
            <w:r>
              <w:rPr>
                <w:rFonts w:hint="eastAsia" w:ascii="宋体" w:hAnsi="宋体" w:cs="Times New Roman"/>
                <w:kern w:val="0"/>
                <w:szCs w:val="24"/>
              </w:rPr>
              <w:t>diagnosis</w:t>
            </w:r>
          </w:p>
        </w:tc>
        <w:tc>
          <w:tcPr>
            <w:tcW w:w="1265"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370" w:type="dxa"/>
            <w:vAlign w:val="center"/>
          </w:tcPr>
          <w:p>
            <w:pPr>
              <w:rPr>
                <w:rFonts w:ascii="宋体" w:hAnsi="宋体" w:cs="Times New Roman"/>
                <w:kern w:val="0"/>
                <w:szCs w:val="24"/>
              </w:rPr>
            </w:pPr>
            <w:r>
              <w:rPr>
                <w:rFonts w:hint="eastAsia" w:ascii="宋体" w:hAnsi="宋体" w:cs="Times New Roman"/>
                <w:kern w:val="0"/>
                <w:szCs w:val="24"/>
              </w:rPr>
              <w:t>诊断信息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266" w:type="dxa"/>
            <w:vAlign w:val="center"/>
          </w:tcPr>
          <w:p>
            <w:pPr>
              <w:jc w:val="center"/>
              <w:rPr>
                <w:rFonts w:ascii="宋体" w:hAnsi="宋体" w:cs="Times New Roman"/>
                <w:kern w:val="0"/>
                <w:szCs w:val="24"/>
              </w:rPr>
            </w:pPr>
            <w:r>
              <w:rPr>
                <w:rFonts w:hint="eastAsia" w:ascii="宋体" w:hAnsi="宋体" w:cs="Times New Roman"/>
                <w:kern w:val="0"/>
                <w:szCs w:val="24"/>
              </w:rPr>
              <w:t>advice</w:t>
            </w:r>
          </w:p>
        </w:tc>
        <w:tc>
          <w:tcPr>
            <w:tcW w:w="1265"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370" w:type="dxa"/>
            <w:vAlign w:val="center"/>
          </w:tcPr>
          <w:p>
            <w:pPr>
              <w:rPr>
                <w:rFonts w:ascii="宋体" w:hAnsi="宋体" w:cs="Times New Roman"/>
                <w:kern w:val="0"/>
                <w:szCs w:val="24"/>
              </w:rPr>
            </w:pPr>
            <w:r>
              <w:rPr>
                <w:rFonts w:hint="eastAsia" w:ascii="宋体" w:hAnsi="宋体" w:cs="Times New Roman"/>
                <w:kern w:val="0"/>
                <w:szCs w:val="24"/>
              </w:rPr>
              <w:t>医生处理意见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266" w:type="dxa"/>
            <w:vAlign w:val="center"/>
          </w:tcPr>
          <w:p>
            <w:pPr>
              <w:jc w:val="center"/>
              <w:rPr>
                <w:rFonts w:ascii="宋体" w:hAnsi="宋体" w:cs="Times New Roman"/>
                <w:kern w:val="0"/>
                <w:szCs w:val="24"/>
              </w:rPr>
            </w:pPr>
            <w:r>
              <w:rPr>
                <w:rFonts w:hint="eastAsia" w:ascii="宋体" w:hAnsi="宋体" w:cs="Times New Roman"/>
                <w:kern w:val="0"/>
                <w:szCs w:val="24"/>
              </w:rPr>
              <w:t>doctorName</w:t>
            </w:r>
          </w:p>
        </w:tc>
        <w:tc>
          <w:tcPr>
            <w:tcW w:w="1265"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370" w:type="dxa"/>
            <w:vAlign w:val="center"/>
          </w:tcPr>
          <w:p>
            <w:pPr>
              <w:rPr>
                <w:rFonts w:ascii="宋体" w:hAnsi="宋体" w:cs="Times New Roman"/>
                <w:kern w:val="0"/>
                <w:szCs w:val="24"/>
              </w:rPr>
            </w:pPr>
            <w:r>
              <w:rPr>
                <w:rFonts w:hint="eastAsia" w:ascii="宋体" w:hAnsi="宋体" w:cs="Times New Roman"/>
                <w:kern w:val="0"/>
                <w:szCs w:val="24"/>
              </w:rPr>
              <w:t>医生签名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266" w:type="dxa"/>
            <w:vAlign w:val="center"/>
          </w:tcPr>
          <w:p>
            <w:pPr>
              <w:jc w:val="center"/>
              <w:rPr>
                <w:rFonts w:ascii="宋体" w:hAnsi="宋体" w:cs="Times New Roman"/>
                <w:kern w:val="0"/>
                <w:szCs w:val="24"/>
              </w:rPr>
            </w:pPr>
            <w:r>
              <w:rPr>
                <w:rFonts w:hint="eastAsia" w:ascii="宋体" w:hAnsi="宋体" w:cs="Times New Roman"/>
                <w:kern w:val="0"/>
                <w:szCs w:val="24"/>
              </w:rPr>
              <w:t>signatureDate</w:t>
            </w:r>
          </w:p>
        </w:tc>
        <w:tc>
          <w:tcPr>
            <w:tcW w:w="1265"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370" w:type="dxa"/>
            <w:vAlign w:val="center"/>
          </w:tcPr>
          <w:p>
            <w:pPr>
              <w:rPr>
                <w:rFonts w:ascii="宋体" w:hAnsi="宋体" w:cs="Times New Roman"/>
                <w:kern w:val="0"/>
                <w:szCs w:val="24"/>
              </w:rPr>
            </w:pPr>
            <w:r>
              <w:rPr>
                <w:rFonts w:hint="eastAsia" w:ascii="宋体" w:hAnsi="宋体" w:cs="Times New Roman"/>
                <w:kern w:val="0"/>
                <w:szCs w:val="24"/>
              </w:rPr>
              <w:t>病历书写日期（医生签名日期），格式yyyy-MM-dd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266" w:type="dxa"/>
            <w:vAlign w:val="center"/>
          </w:tcPr>
          <w:p>
            <w:pPr>
              <w:jc w:val="center"/>
              <w:rPr>
                <w:rFonts w:ascii="宋体" w:hAnsi="宋体" w:cs="Times New Roman"/>
                <w:kern w:val="0"/>
                <w:szCs w:val="24"/>
              </w:rPr>
            </w:pPr>
            <w:r>
              <w:rPr>
                <w:rFonts w:hint="eastAsia" w:ascii="宋体" w:hAnsi="宋体" w:cs="Times New Roman"/>
                <w:kern w:val="0"/>
                <w:szCs w:val="24"/>
              </w:rPr>
              <w:t>healthEducation</w:t>
            </w:r>
          </w:p>
        </w:tc>
        <w:tc>
          <w:tcPr>
            <w:tcW w:w="1265"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370" w:type="dxa"/>
            <w:vAlign w:val="center"/>
          </w:tcPr>
          <w:p>
            <w:pPr>
              <w:rPr>
                <w:rFonts w:ascii="宋体" w:hAnsi="宋体" w:cs="Times New Roman"/>
                <w:kern w:val="0"/>
                <w:szCs w:val="24"/>
              </w:rPr>
            </w:pPr>
            <w:r>
              <w:rPr>
                <w:rFonts w:hint="eastAsia" w:ascii="宋体" w:hAnsi="宋体" w:cs="Times New Roman"/>
                <w:kern w:val="0"/>
                <w:szCs w:val="24"/>
              </w:rPr>
              <w:t>健康教育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266" w:type="dxa"/>
            <w:vAlign w:val="center"/>
          </w:tcPr>
          <w:p>
            <w:pPr>
              <w:jc w:val="center"/>
              <w:rPr>
                <w:rFonts w:ascii="宋体" w:hAnsi="宋体" w:cs="Times New Roman"/>
                <w:kern w:val="0"/>
                <w:szCs w:val="24"/>
              </w:rPr>
            </w:pPr>
            <w:r>
              <w:rPr>
                <w:rFonts w:hint="eastAsia" w:ascii="宋体" w:hAnsi="宋体" w:cs="Times New Roman"/>
                <w:kern w:val="0"/>
                <w:szCs w:val="24"/>
              </w:rPr>
              <w:t>physicalExamination</w:t>
            </w:r>
          </w:p>
        </w:tc>
        <w:tc>
          <w:tcPr>
            <w:tcW w:w="1265"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370" w:type="dxa"/>
            <w:vAlign w:val="center"/>
          </w:tcPr>
          <w:p>
            <w:pPr>
              <w:rPr>
                <w:rFonts w:ascii="宋体" w:hAnsi="宋体" w:cs="Times New Roman"/>
                <w:kern w:val="0"/>
                <w:szCs w:val="24"/>
              </w:rPr>
            </w:pPr>
            <w:r>
              <w:rPr>
                <w:rFonts w:hint="eastAsia" w:ascii="宋体" w:hAnsi="宋体" w:cs="Times New Roman"/>
                <w:kern w:val="0"/>
                <w:szCs w:val="24"/>
              </w:rPr>
              <w:t>体格检查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266" w:type="dxa"/>
            <w:vAlign w:val="center"/>
          </w:tcPr>
          <w:p>
            <w:pPr>
              <w:jc w:val="center"/>
              <w:rPr>
                <w:rFonts w:ascii="宋体" w:hAnsi="宋体" w:cs="Times New Roman"/>
                <w:kern w:val="0"/>
                <w:szCs w:val="24"/>
              </w:rPr>
            </w:pPr>
            <w:r>
              <w:rPr>
                <w:rFonts w:hint="eastAsia" w:ascii="宋体" w:hAnsi="宋体" w:cs="Times New Roman"/>
                <w:kern w:val="0"/>
                <w:szCs w:val="24"/>
              </w:rPr>
              <w:t>bodyTemperature</w:t>
            </w:r>
          </w:p>
        </w:tc>
        <w:tc>
          <w:tcPr>
            <w:tcW w:w="1265"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370" w:type="dxa"/>
            <w:vAlign w:val="center"/>
          </w:tcPr>
          <w:p>
            <w:pPr>
              <w:rPr>
                <w:rFonts w:ascii="宋体" w:hAnsi="宋体" w:cs="Times New Roman"/>
                <w:kern w:val="0"/>
                <w:szCs w:val="24"/>
              </w:rPr>
            </w:pPr>
            <w:r>
              <w:rPr>
                <w:rFonts w:hint="eastAsia" w:ascii="宋体" w:hAnsi="宋体" w:cs="Times New Roman"/>
                <w:kern w:val="0"/>
                <w:szCs w:val="24"/>
              </w:rPr>
              <w:t>患者体温，示例：36.8℃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266" w:type="dxa"/>
            <w:vAlign w:val="center"/>
          </w:tcPr>
          <w:p>
            <w:pPr>
              <w:jc w:val="center"/>
              <w:rPr>
                <w:rFonts w:ascii="宋体" w:hAnsi="宋体" w:cs="Times New Roman"/>
                <w:kern w:val="0"/>
                <w:szCs w:val="24"/>
              </w:rPr>
            </w:pPr>
            <w:r>
              <w:rPr>
                <w:rFonts w:hint="eastAsia" w:ascii="宋体" w:hAnsi="宋体" w:cs="Times New Roman"/>
                <w:kern w:val="0"/>
                <w:szCs w:val="24"/>
              </w:rPr>
              <w:t>bloodPressure</w:t>
            </w:r>
          </w:p>
        </w:tc>
        <w:tc>
          <w:tcPr>
            <w:tcW w:w="1265"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370" w:type="dxa"/>
            <w:vAlign w:val="center"/>
          </w:tcPr>
          <w:p>
            <w:pPr>
              <w:rPr>
                <w:rFonts w:ascii="宋体" w:hAnsi="宋体" w:cs="Times New Roman"/>
                <w:kern w:val="0"/>
                <w:szCs w:val="24"/>
              </w:rPr>
            </w:pPr>
            <w:r>
              <w:rPr>
                <w:rFonts w:hint="eastAsia" w:ascii="宋体" w:hAnsi="宋体" w:cs="Times New Roman"/>
                <w:kern w:val="0"/>
                <w:szCs w:val="24"/>
              </w:rPr>
              <w:t>患者血压，示例：180/95mmHg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266" w:type="dxa"/>
            <w:vAlign w:val="center"/>
          </w:tcPr>
          <w:p>
            <w:pPr>
              <w:jc w:val="center"/>
              <w:rPr>
                <w:rFonts w:ascii="宋体" w:hAnsi="宋体" w:cs="Times New Roman"/>
                <w:kern w:val="0"/>
                <w:szCs w:val="24"/>
              </w:rPr>
            </w:pPr>
            <w:r>
              <w:rPr>
                <w:rFonts w:hint="eastAsia" w:ascii="宋体" w:hAnsi="宋体" w:cs="Times New Roman"/>
                <w:kern w:val="0"/>
                <w:szCs w:val="24"/>
              </w:rPr>
              <w:t>pulse</w:t>
            </w:r>
          </w:p>
        </w:tc>
        <w:tc>
          <w:tcPr>
            <w:tcW w:w="1265"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370" w:type="dxa"/>
            <w:vAlign w:val="center"/>
          </w:tcPr>
          <w:p>
            <w:pPr>
              <w:rPr>
                <w:rFonts w:ascii="宋体" w:hAnsi="宋体" w:cs="Times New Roman"/>
                <w:kern w:val="0"/>
                <w:szCs w:val="24"/>
              </w:rPr>
            </w:pPr>
            <w:r>
              <w:rPr>
                <w:rFonts w:hint="eastAsia" w:ascii="宋体" w:hAnsi="宋体" w:cs="Times New Roman"/>
                <w:kern w:val="0"/>
                <w:szCs w:val="24"/>
              </w:rPr>
              <w:t>患者脉搏，示例：72次/分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266" w:type="dxa"/>
            <w:vAlign w:val="center"/>
          </w:tcPr>
          <w:p>
            <w:pPr>
              <w:jc w:val="center"/>
              <w:rPr>
                <w:rFonts w:ascii="宋体" w:hAnsi="宋体" w:cs="Times New Roman"/>
                <w:kern w:val="0"/>
                <w:szCs w:val="24"/>
              </w:rPr>
            </w:pPr>
            <w:r>
              <w:rPr>
                <w:rFonts w:hint="eastAsia" w:ascii="宋体" w:hAnsi="宋体" w:cs="Times New Roman"/>
                <w:kern w:val="0"/>
                <w:szCs w:val="24"/>
              </w:rPr>
              <w:t>respiratoryRate</w:t>
            </w:r>
          </w:p>
        </w:tc>
        <w:tc>
          <w:tcPr>
            <w:tcW w:w="1265"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370" w:type="dxa"/>
            <w:vAlign w:val="center"/>
          </w:tcPr>
          <w:p>
            <w:pPr>
              <w:rPr>
                <w:rFonts w:ascii="宋体" w:hAnsi="宋体" w:cs="Times New Roman"/>
                <w:kern w:val="0"/>
                <w:szCs w:val="24"/>
              </w:rPr>
            </w:pPr>
            <w:r>
              <w:rPr>
                <w:rFonts w:hint="eastAsia" w:ascii="宋体" w:hAnsi="宋体" w:cs="Times New Roman"/>
                <w:kern w:val="0"/>
                <w:szCs w:val="24"/>
              </w:rPr>
              <w:t>呼吸频率，示例：16次/分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266" w:type="dxa"/>
            <w:vAlign w:val="center"/>
          </w:tcPr>
          <w:p>
            <w:pPr>
              <w:jc w:val="center"/>
              <w:rPr>
                <w:rFonts w:ascii="宋体" w:hAnsi="宋体" w:cs="Times New Roman"/>
                <w:kern w:val="0"/>
                <w:szCs w:val="24"/>
              </w:rPr>
            </w:pPr>
            <w:r>
              <w:rPr>
                <w:rFonts w:hint="eastAsia" w:ascii="宋体" w:hAnsi="宋体" w:cs="Times New Roman"/>
                <w:kern w:val="0"/>
                <w:szCs w:val="24"/>
              </w:rPr>
              <w:t>otherDescription</w:t>
            </w:r>
          </w:p>
        </w:tc>
        <w:tc>
          <w:tcPr>
            <w:tcW w:w="1265"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370" w:type="dxa"/>
            <w:vAlign w:val="center"/>
          </w:tcPr>
          <w:p>
            <w:pPr>
              <w:rPr>
                <w:rFonts w:ascii="宋体" w:hAnsi="宋体" w:cs="Times New Roman"/>
                <w:kern w:val="0"/>
                <w:szCs w:val="24"/>
              </w:rPr>
            </w:pPr>
            <w:r>
              <w:rPr>
                <w:rFonts w:hint="eastAsia" w:ascii="宋体" w:hAnsi="宋体" w:cs="Times New Roman"/>
                <w:kern w:val="0"/>
                <w:szCs w:val="24"/>
              </w:rPr>
              <w:t>其他相关描述，示例：营养状况良好，发育正常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266" w:type="dxa"/>
            <w:vAlign w:val="center"/>
          </w:tcPr>
          <w:p>
            <w:pPr>
              <w:jc w:val="center"/>
              <w:rPr>
                <w:rFonts w:ascii="宋体" w:hAnsi="宋体" w:cs="Times New Roman"/>
                <w:kern w:val="0"/>
                <w:szCs w:val="24"/>
              </w:rPr>
            </w:pPr>
            <w:r>
              <w:rPr>
                <w:rFonts w:hint="eastAsia" w:ascii="宋体" w:hAnsi="宋体" w:cs="Times New Roman"/>
                <w:kern w:val="0"/>
                <w:szCs w:val="24"/>
              </w:rPr>
              <w:t>exam</w:t>
            </w:r>
          </w:p>
        </w:tc>
        <w:tc>
          <w:tcPr>
            <w:tcW w:w="1265"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370" w:type="dxa"/>
            <w:vAlign w:val="center"/>
          </w:tcPr>
          <w:p>
            <w:pPr>
              <w:rPr>
                <w:rFonts w:ascii="宋体" w:hAnsi="宋体" w:cs="Times New Roman"/>
                <w:kern w:val="0"/>
                <w:szCs w:val="24"/>
              </w:rPr>
            </w:pPr>
            <w:r>
              <w:rPr>
                <w:rFonts w:hint="eastAsia" w:ascii="宋体" w:hAnsi="宋体" w:cs="Times New Roman"/>
                <w:kern w:val="0"/>
                <w:szCs w:val="24"/>
              </w:rPr>
              <w:t>辅助检查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266" w:type="dxa"/>
            <w:vAlign w:val="center"/>
          </w:tcPr>
          <w:p>
            <w:pPr>
              <w:jc w:val="center"/>
              <w:rPr>
                <w:rFonts w:ascii="宋体" w:hAnsi="宋体" w:cs="Times New Roman"/>
                <w:kern w:val="0"/>
                <w:szCs w:val="24"/>
              </w:rPr>
            </w:pPr>
            <w:r>
              <w:rPr>
                <w:rFonts w:hint="eastAsia" w:ascii="宋体" w:hAnsi="宋体" w:cs="Times New Roman"/>
                <w:kern w:val="0"/>
                <w:szCs w:val="24"/>
              </w:rPr>
              <w:t>examId</w:t>
            </w:r>
          </w:p>
        </w:tc>
        <w:tc>
          <w:tcPr>
            <w:tcW w:w="1265"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370" w:type="dxa"/>
            <w:vAlign w:val="center"/>
          </w:tcPr>
          <w:p>
            <w:pPr>
              <w:rPr>
                <w:rFonts w:ascii="宋体" w:hAnsi="宋体" w:cs="Times New Roman"/>
                <w:kern w:val="0"/>
                <w:szCs w:val="24"/>
              </w:rPr>
            </w:pPr>
            <w:r>
              <w:rPr>
                <w:rFonts w:hint="eastAsia" w:ascii="宋体" w:hAnsi="宋体" w:cs="Times New Roman"/>
                <w:kern w:val="0"/>
                <w:szCs w:val="24"/>
              </w:rPr>
              <w:t>辅助检查的检查ID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266" w:type="dxa"/>
            <w:vAlign w:val="center"/>
          </w:tcPr>
          <w:p>
            <w:pPr>
              <w:jc w:val="center"/>
              <w:rPr>
                <w:rFonts w:ascii="宋体" w:hAnsi="宋体" w:cs="Times New Roman"/>
                <w:kern w:val="0"/>
                <w:szCs w:val="24"/>
              </w:rPr>
            </w:pPr>
            <w:r>
              <w:rPr>
                <w:rFonts w:hint="eastAsia" w:ascii="宋体" w:hAnsi="宋体" w:cs="Times New Roman"/>
                <w:kern w:val="0"/>
                <w:szCs w:val="24"/>
              </w:rPr>
              <w:t>examName</w:t>
            </w:r>
          </w:p>
        </w:tc>
        <w:tc>
          <w:tcPr>
            <w:tcW w:w="1265"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370" w:type="dxa"/>
            <w:vAlign w:val="center"/>
          </w:tcPr>
          <w:p>
            <w:pPr>
              <w:rPr>
                <w:rFonts w:ascii="宋体" w:hAnsi="宋体" w:cs="Times New Roman"/>
                <w:kern w:val="0"/>
                <w:szCs w:val="24"/>
              </w:rPr>
            </w:pPr>
            <w:r>
              <w:rPr>
                <w:rFonts w:hint="eastAsia" w:ascii="宋体" w:hAnsi="宋体" w:cs="Times New Roman"/>
                <w:kern w:val="0"/>
                <w:szCs w:val="24"/>
              </w:rPr>
              <w:t>辅助检查的检查名称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266" w:type="dxa"/>
            <w:vAlign w:val="center"/>
          </w:tcPr>
          <w:p>
            <w:pPr>
              <w:jc w:val="center"/>
              <w:rPr>
                <w:rFonts w:ascii="宋体" w:hAnsi="宋体" w:cs="Times New Roman"/>
                <w:kern w:val="0"/>
                <w:szCs w:val="24"/>
              </w:rPr>
            </w:pPr>
            <w:r>
              <w:rPr>
                <w:rFonts w:hint="eastAsia" w:ascii="宋体" w:hAnsi="宋体" w:cs="Times New Roman"/>
                <w:kern w:val="0"/>
                <w:szCs w:val="24"/>
              </w:rPr>
              <w:t>examDepartment</w:t>
            </w:r>
          </w:p>
        </w:tc>
        <w:tc>
          <w:tcPr>
            <w:tcW w:w="1265"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370" w:type="dxa"/>
            <w:vAlign w:val="center"/>
          </w:tcPr>
          <w:p>
            <w:pPr>
              <w:rPr>
                <w:rFonts w:ascii="宋体" w:hAnsi="宋体" w:cs="Times New Roman"/>
                <w:kern w:val="0"/>
                <w:szCs w:val="24"/>
              </w:rPr>
            </w:pPr>
            <w:r>
              <w:rPr>
                <w:rFonts w:hint="eastAsia" w:ascii="宋体" w:hAnsi="宋体" w:cs="Times New Roman"/>
                <w:kern w:val="0"/>
                <w:szCs w:val="24"/>
              </w:rPr>
              <w:t>辅助检查的科室名称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266" w:type="dxa"/>
            <w:vAlign w:val="center"/>
          </w:tcPr>
          <w:p>
            <w:pPr>
              <w:jc w:val="center"/>
              <w:rPr>
                <w:rFonts w:ascii="宋体" w:hAnsi="宋体" w:cs="Times New Roman"/>
                <w:kern w:val="0"/>
                <w:szCs w:val="24"/>
              </w:rPr>
            </w:pPr>
            <w:r>
              <w:rPr>
                <w:rFonts w:hint="eastAsia" w:ascii="宋体" w:hAnsi="宋体" w:cs="Times New Roman"/>
                <w:kern w:val="0"/>
                <w:szCs w:val="24"/>
              </w:rPr>
              <w:t>examSummary</w:t>
            </w:r>
          </w:p>
        </w:tc>
        <w:tc>
          <w:tcPr>
            <w:tcW w:w="1265"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370" w:type="dxa"/>
            <w:vAlign w:val="center"/>
          </w:tcPr>
          <w:p>
            <w:pPr>
              <w:rPr>
                <w:rFonts w:ascii="宋体" w:hAnsi="宋体" w:cs="Times New Roman"/>
                <w:kern w:val="0"/>
                <w:szCs w:val="24"/>
              </w:rPr>
            </w:pPr>
            <w:r>
              <w:rPr>
                <w:rFonts w:hint="eastAsia" w:ascii="宋体" w:hAnsi="宋体" w:cs="Times New Roman"/>
                <w:kern w:val="0"/>
                <w:szCs w:val="24"/>
              </w:rPr>
              <w:t>辅助检查的检查结论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266" w:type="dxa"/>
            <w:vAlign w:val="center"/>
          </w:tcPr>
          <w:p>
            <w:pPr>
              <w:jc w:val="center"/>
              <w:rPr>
                <w:rFonts w:ascii="宋体" w:hAnsi="宋体" w:cs="Times New Roman"/>
                <w:kern w:val="0"/>
                <w:szCs w:val="24"/>
              </w:rPr>
            </w:pPr>
            <w:r>
              <w:rPr>
                <w:rFonts w:hint="eastAsia" w:ascii="宋体" w:hAnsi="宋体" w:cs="Times New Roman"/>
                <w:kern w:val="0"/>
                <w:szCs w:val="24"/>
              </w:rPr>
              <w:t>examDoctor</w:t>
            </w:r>
          </w:p>
        </w:tc>
        <w:tc>
          <w:tcPr>
            <w:tcW w:w="1265"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370" w:type="dxa"/>
            <w:vAlign w:val="center"/>
          </w:tcPr>
          <w:p>
            <w:pPr>
              <w:rPr>
                <w:rFonts w:ascii="宋体" w:hAnsi="宋体" w:cs="Times New Roman"/>
                <w:kern w:val="0"/>
                <w:szCs w:val="24"/>
              </w:rPr>
            </w:pPr>
            <w:r>
              <w:rPr>
                <w:rFonts w:hint="eastAsia" w:ascii="宋体" w:hAnsi="宋体" w:cs="Times New Roman"/>
                <w:kern w:val="0"/>
                <w:szCs w:val="24"/>
              </w:rPr>
              <w:t>辅助检查的医生姓名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rPr>
                <w:rFonts w:ascii="宋体" w:hAnsi="宋体" w:cs="Times New Roman"/>
                <w:kern w:val="0"/>
                <w:szCs w:val="24"/>
              </w:rPr>
            </w:pPr>
          </w:p>
        </w:tc>
        <w:tc>
          <w:tcPr>
            <w:tcW w:w="2266" w:type="dxa"/>
            <w:vAlign w:val="center"/>
          </w:tcPr>
          <w:p>
            <w:pPr>
              <w:jc w:val="center"/>
              <w:rPr>
                <w:rFonts w:ascii="宋体" w:hAnsi="宋体" w:cs="Times New Roman"/>
                <w:kern w:val="0"/>
                <w:szCs w:val="24"/>
              </w:rPr>
            </w:pPr>
            <w:r>
              <w:rPr>
                <w:rFonts w:hint="eastAsia" w:ascii="宋体" w:hAnsi="宋体" w:cs="Times New Roman"/>
                <w:kern w:val="0"/>
                <w:szCs w:val="24"/>
              </w:rPr>
              <w:t>examTime</w:t>
            </w:r>
          </w:p>
        </w:tc>
        <w:tc>
          <w:tcPr>
            <w:tcW w:w="1265" w:type="dxa"/>
            <w:gridSpan w:val="2"/>
            <w:vAlign w:val="center"/>
          </w:tcPr>
          <w:p>
            <w:pPr>
              <w:jc w:val="center"/>
              <w:rPr>
                <w:rFonts w:ascii="宋体" w:hAnsi="宋体" w:cs="Times New Roman"/>
                <w:kern w:val="0"/>
                <w:szCs w:val="24"/>
              </w:rPr>
            </w:pPr>
            <w:r>
              <w:rPr>
                <w:rFonts w:hint="eastAsia" w:ascii="宋体" w:hAnsi="宋体" w:cs="Times New Roman"/>
                <w:kern w:val="0"/>
                <w:szCs w:val="24"/>
              </w:rPr>
              <w:t>是</w:t>
            </w:r>
          </w:p>
        </w:tc>
        <w:tc>
          <w:tcPr>
            <w:tcW w:w="5370" w:type="dxa"/>
            <w:vAlign w:val="center"/>
          </w:tcPr>
          <w:p>
            <w:pPr>
              <w:rPr>
                <w:rFonts w:ascii="宋体" w:hAnsi="宋体" w:cs="Times New Roman"/>
                <w:kern w:val="0"/>
                <w:szCs w:val="24"/>
              </w:rPr>
            </w:pPr>
            <w:r>
              <w:rPr>
                <w:rFonts w:hint="eastAsia" w:ascii="宋体" w:hAnsi="宋体" w:cs="Times New Roman"/>
                <w:kern w:val="0"/>
                <w:szCs w:val="24"/>
              </w:rPr>
              <w:t>辅助检查的日期，格式yyyy-MM-dd</w:t>
            </w:r>
          </w:p>
        </w:tc>
      </w:tr>
    </w:tbl>
    <w:p/>
    <w:p>
      <w:pPr>
        <w:pStyle w:val="3"/>
      </w:pPr>
      <w:bookmarkStart w:id="341" w:name="_Toc32561"/>
      <w:bookmarkStart w:id="342" w:name="_Toc18082"/>
      <w:r>
        <w:rPr>
          <w:rFonts w:hint="eastAsia"/>
        </w:rPr>
        <w:t>检验项目预约</w:t>
      </w:r>
      <w:bookmarkEnd w:id="341"/>
      <w:bookmarkEnd w:id="342"/>
    </w:p>
    <w:p>
      <w:pPr>
        <w:pStyle w:val="4"/>
      </w:pPr>
      <w:bookmarkStart w:id="343" w:name="_Toc24661"/>
      <w:bookmarkStart w:id="344" w:name="_Toc27999"/>
      <w:r>
        <w:rPr>
          <w:rFonts w:hint="eastAsia"/>
        </w:rPr>
        <w:t>院内提供接口</w:t>
      </w:r>
      <w:bookmarkEnd w:id="343"/>
      <w:bookmarkEnd w:id="344"/>
    </w:p>
    <w:p>
      <w:pPr>
        <w:pStyle w:val="5"/>
      </w:pPr>
      <w:bookmarkStart w:id="345" w:name="_Toc27747"/>
      <w:bookmarkStart w:id="346" w:name="_Toc30314"/>
      <w:r>
        <w:rPr>
          <w:rFonts w:hint="eastAsia"/>
        </w:rPr>
        <w:t>获取可预约检验项目列表</w:t>
      </w:r>
      <w:bookmarkEnd w:id="345"/>
      <w:bookmarkEnd w:id="346"/>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055"/>
        <w:gridCol w:w="377"/>
        <w:gridCol w:w="691"/>
        <w:gridCol w:w="259"/>
        <w:gridCol w:w="5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查询可进行自选下单的套餐列表</w:t>
            </w:r>
          </w:p>
          <w:p>
            <w:pPr>
              <w:rPr>
                <w:rFonts w:ascii="宋体" w:hAnsi="宋体"/>
                <w:szCs w:val="24"/>
              </w:rPr>
            </w:pPr>
            <w:r>
              <w:rPr>
                <w:rFonts w:hint="eastAsia" w:ascii="宋体" w:hAnsi="宋体"/>
                <w:szCs w:val="24"/>
              </w:rPr>
              <w:t>（hospital.interface.projectAppt.getProjectSchedule）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ascii="宋体" w:hAnsi="宋体"/>
                <w:szCs w:val="24"/>
              </w:rPr>
              <w:t>{</w:t>
            </w:r>
          </w:p>
          <w:p>
            <w:pPr>
              <w:rPr>
                <w:rFonts w:ascii="宋体" w:hAnsi="宋体"/>
                <w:szCs w:val="24"/>
              </w:rPr>
            </w:pPr>
            <w:r>
              <w:rPr>
                <w:rFonts w:ascii="宋体" w:hAnsi="宋体"/>
                <w:szCs w:val="24"/>
              </w:rPr>
              <w:t xml:space="preserve">    "hospitalId": "253"</w:t>
            </w:r>
          </w:p>
          <w:p>
            <w:pPr>
              <w:rPr>
                <w:rFonts w:ascii="宋体" w:hAnsi="宋体"/>
                <w:szCs w:val="24"/>
              </w:rPr>
            </w:pPr>
            <w:r>
              <w:rPr>
                <w:rFonts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32"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9"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hospitalId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"data":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r>
              <w:rPr>
                <w:rFonts w:ascii="宋体" w:hAnsi="宋体"/>
                <w:szCs w:val="24"/>
              </w:rPr>
              <w:t>projectId</w:t>
            </w:r>
            <w:r>
              <w:rPr>
                <w:rFonts w:hint="eastAsia" w:ascii="宋体" w:hAnsi="宋体"/>
                <w:szCs w:val="24"/>
              </w:rPr>
              <w:t>": "12",</w:t>
            </w:r>
          </w:p>
          <w:p>
            <w:pPr>
              <w:rPr>
                <w:rFonts w:ascii="宋体" w:hAnsi="宋体"/>
                <w:szCs w:val="24"/>
              </w:rPr>
            </w:pPr>
            <w:r>
              <w:rPr>
                <w:rFonts w:hint="eastAsia" w:ascii="宋体" w:hAnsi="宋体"/>
                <w:szCs w:val="24"/>
              </w:rPr>
              <w:t xml:space="preserve">            "</w:t>
            </w:r>
            <w:r>
              <w:rPr>
                <w:rFonts w:ascii="宋体" w:hAnsi="宋体"/>
                <w:szCs w:val="24"/>
              </w:rPr>
              <w:t>projectName</w:t>
            </w:r>
            <w:r>
              <w:rPr>
                <w:rFonts w:hint="eastAsia" w:ascii="宋体" w:hAnsi="宋体"/>
                <w:szCs w:val="24"/>
              </w:rPr>
              <w:t>": "新冠核酸检测",</w:t>
            </w:r>
          </w:p>
          <w:p>
            <w:pPr>
              <w:ind w:firstLine="1440" w:firstLineChars="600"/>
              <w:rPr>
                <w:rFonts w:ascii="宋体" w:hAnsi="宋体"/>
                <w:szCs w:val="24"/>
              </w:rPr>
            </w:pPr>
            <w:r>
              <w:rPr>
                <w:rFonts w:hint="eastAsia" w:ascii="宋体" w:hAnsi="宋体"/>
                <w:szCs w:val="24"/>
              </w:rPr>
              <w:t>"</w:t>
            </w:r>
            <w:r>
              <w:rPr>
                <w:rFonts w:ascii="宋体" w:hAnsi="宋体"/>
                <w:szCs w:val="24"/>
              </w:rPr>
              <w:t>projectPrice</w:t>
            </w:r>
            <w:r>
              <w:rPr>
                <w:rFonts w:hint="eastAsia" w:ascii="宋体" w:hAnsi="宋体"/>
                <w:szCs w:val="24"/>
              </w:rPr>
              <w:t>": "26.00",</w:t>
            </w:r>
          </w:p>
          <w:p>
            <w:pPr>
              <w:rPr>
                <w:rFonts w:ascii="宋体" w:hAnsi="宋体"/>
                <w:szCs w:val="24"/>
              </w:rPr>
            </w:pPr>
            <w:r>
              <w:rPr>
                <w:rFonts w:hint="eastAsia" w:ascii="宋体" w:hAnsi="宋体"/>
                <w:szCs w:val="24"/>
              </w:rPr>
              <w:t xml:space="preserve">            "</w:t>
            </w:r>
            <w:r>
              <w:rPr>
                <w:rFonts w:ascii="宋体" w:hAnsi="宋体"/>
                <w:szCs w:val="24"/>
              </w:rPr>
              <w:t>inspectingPrice</w:t>
            </w:r>
            <w:r>
              <w:rPr>
                <w:rFonts w:hint="eastAsia" w:ascii="宋体" w:hAnsi="宋体"/>
                <w:szCs w:val="24"/>
              </w:rPr>
              <w:t>": "2.00",</w:t>
            </w:r>
          </w:p>
          <w:p>
            <w:pPr>
              <w:rPr>
                <w:rFonts w:ascii="宋体" w:hAnsi="宋体"/>
                <w:szCs w:val="24"/>
              </w:rPr>
            </w:pPr>
            <w:r>
              <w:rPr>
                <w:rFonts w:hint="eastAsia" w:ascii="宋体" w:hAnsi="宋体"/>
                <w:szCs w:val="24"/>
              </w:rPr>
              <w:t xml:space="preserve">            "diagnoseName": "新冠核酸检测",</w:t>
            </w:r>
          </w:p>
          <w:p>
            <w:pPr>
              <w:rPr>
                <w:rFonts w:ascii="宋体" w:hAnsi="宋体"/>
                <w:szCs w:val="24"/>
              </w:rPr>
            </w:pPr>
            <w:r>
              <w:rPr>
                <w:rFonts w:hint="eastAsia" w:ascii="宋体" w:hAnsi="宋体"/>
                <w:szCs w:val="24"/>
              </w:rPr>
              <w:t xml:space="preserve">            "billDoc</w:t>
            </w:r>
            <w:r>
              <w:rPr>
                <w:rFonts w:ascii="宋体" w:hAnsi="宋体"/>
                <w:szCs w:val="24"/>
              </w:rPr>
              <w:t>SysId</w:t>
            </w:r>
            <w:r>
              <w:rPr>
                <w:rFonts w:hint="eastAsia" w:ascii="宋体" w:hAnsi="宋体"/>
                <w:szCs w:val="24"/>
              </w:rPr>
              <w:t>": "001",</w:t>
            </w:r>
          </w:p>
          <w:p>
            <w:pPr>
              <w:rPr>
                <w:rFonts w:ascii="宋体" w:hAnsi="宋体"/>
                <w:szCs w:val="24"/>
              </w:rPr>
            </w:pPr>
            <w:r>
              <w:rPr>
                <w:rFonts w:hint="eastAsia" w:ascii="宋体" w:hAnsi="宋体"/>
                <w:szCs w:val="24"/>
              </w:rPr>
              <w:t xml:space="preserve">            "scheduleList":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r>
              <w:rPr>
                <w:rFonts w:ascii="宋体" w:hAnsi="宋体"/>
                <w:szCs w:val="24"/>
              </w:rPr>
              <w:t>schedulingId</w:t>
            </w:r>
            <w:r>
              <w:rPr>
                <w:rFonts w:hint="eastAsia" w:ascii="宋体" w:hAnsi="宋体"/>
                <w:szCs w:val="24"/>
              </w:rPr>
              <w:t>": "26",</w:t>
            </w:r>
          </w:p>
          <w:p>
            <w:pPr>
              <w:rPr>
                <w:rFonts w:ascii="宋体" w:hAnsi="宋体"/>
                <w:szCs w:val="24"/>
              </w:rPr>
            </w:pPr>
            <w:r>
              <w:rPr>
                <w:rFonts w:hint="eastAsia" w:ascii="宋体" w:hAnsi="宋体"/>
                <w:szCs w:val="24"/>
              </w:rPr>
              <w:t xml:space="preserve">                    "</w:t>
            </w:r>
            <w:r>
              <w:rPr>
                <w:rFonts w:ascii="宋体" w:hAnsi="宋体"/>
                <w:szCs w:val="24"/>
              </w:rPr>
              <w:t>workDate</w:t>
            </w:r>
            <w:r>
              <w:rPr>
                <w:rFonts w:hint="eastAsia" w:ascii="宋体" w:hAnsi="宋体"/>
                <w:szCs w:val="24"/>
              </w:rPr>
              <w:t>": "</w:t>
            </w:r>
            <w:r>
              <w:rPr>
                <w:rFonts w:ascii="宋体" w:hAnsi="宋体"/>
                <w:szCs w:val="24"/>
              </w:rPr>
              <w:t>2021-01-18</w:t>
            </w:r>
            <w:r>
              <w:rPr>
                <w:rFonts w:hint="eastAsia" w:ascii="宋体" w:hAnsi="宋体"/>
                <w:szCs w:val="24"/>
              </w:rPr>
              <w:t>",</w:t>
            </w:r>
          </w:p>
          <w:p>
            <w:pPr>
              <w:rPr>
                <w:rFonts w:ascii="宋体" w:hAnsi="宋体"/>
                <w:szCs w:val="24"/>
              </w:rPr>
            </w:pPr>
            <w:r>
              <w:rPr>
                <w:rFonts w:hint="eastAsia" w:ascii="宋体" w:hAnsi="宋体"/>
                <w:szCs w:val="24"/>
              </w:rPr>
              <w:t xml:space="preserve">                    "</w:t>
            </w:r>
            <w:r>
              <w:rPr>
                <w:rFonts w:ascii="宋体" w:hAnsi="宋体"/>
                <w:szCs w:val="24"/>
              </w:rPr>
              <w:t>sourceNumber</w:t>
            </w:r>
            <w:r>
              <w:rPr>
                <w:rFonts w:hint="eastAsia" w:ascii="宋体" w:hAnsi="宋体"/>
                <w:szCs w:val="24"/>
              </w:rPr>
              <w:t>": 200,</w:t>
            </w:r>
          </w:p>
          <w:p>
            <w:pPr>
              <w:rPr>
                <w:rFonts w:ascii="宋体" w:hAnsi="宋体"/>
                <w:szCs w:val="24"/>
              </w:rPr>
            </w:pPr>
            <w:r>
              <w:rPr>
                <w:rFonts w:hint="eastAsia" w:ascii="宋体" w:hAnsi="宋体"/>
                <w:szCs w:val="24"/>
              </w:rPr>
              <w:t xml:space="preserve">                    "</w:t>
            </w:r>
            <w:r>
              <w:rPr>
                <w:rFonts w:ascii="宋体" w:hAnsi="宋体"/>
                <w:szCs w:val="24"/>
              </w:rPr>
              <w:t>currentNumber</w:t>
            </w:r>
            <w:r>
              <w:rPr>
                <w:rFonts w:hint="eastAsia" w:ascii="宋体" w:hAnsi="宋体"/>
                <w:szCs w:val="24"/>
              </w:rPr>
              <w:t xml:space="preserve">": 2 </w:t>
            </w:r>
          </w:p>
          <w:p>
            <w:pPr>
              <w:ind w:firstLine="2400" w:firstLineChars="1000"/>
              <w:rPr>
                <w:rFonts w:ascii="宋体" w:hAnsi="宋体"/>
                <w:szCs w:val="24"/>
              </w:rPr>
            </w:pPr>
            <w:r>
              <w:rPr>
                <w:rFonts w:hint="eastAsia" w:ascii="宋体" w:hAnsi="宋体"/>
                <w:szCs w:val="24"/>
              </w:rPr>
              <w:t>"shiftName": "上午",</w:t>
            </w:r>
          </w:p>
          <w:p>
            <w:pPr>
              <w:ind w:firstLine="2400" w:firstLineChars="1000"/>
              <w:rPr>
                <w:rFonts w:ascii="宋体" w:hAnsi="宋体"/>
                <w:szCs w:val="24"/>
              </w:rPr>
            </w:pPr>
            <w:r>
              <w:rPr>
                <w:rFonts w:hint="eastAsia" w:ascii="宋体" w:hAnsi="宋体"/>
                <w:szCs w:val="24"/>
              </w:rPr>
              <w:t xml:space="preserve">"shiftCode": "AM", </w:t>
            </w:r>
          </w:p>
          <w:p>
            <w:pPr>
              <w:ind w:firstLine="2400" w:firstLineChars="1000"/>
              <w:rPr>
                <w:rFonts w:ascii="宋体" w:hAnsi="宋体"/>
                <w:szCs w:val="24"/>
              </w:rPr>
            </w:pPr>
            <w:r>
              <w:rPr>
                <w:rFonts w:hint="eastAsia" w:ascii="宋体" w:hAnsi="宋体"/>
                <w:szCs w:val="24"/>
              </w:rPr>
              <w:t>"</w:t>
            </w:r>
            <w:r>
              <w:rPr>
                <w:rFonts w:ascii="宋体" w:hAnsi="宋体"/>
                <w:szCs w:val="24"/>
              </w:rPr>
              <w:t>schedul</w:t>
            </w:r>
            <w:r>
              <w:rPr>
                <w:rFonts w:hint="eastAsia" w:ascii="宋体" w:hAnsi="宋体"/>
                <w:szCs w:val="24"/>
              </w:rPr>
              <w:t xml:space="preserve">eType": 1,                 </w:t>
            </w:r>
          </w:p>
          <w:p>
            <w:pPr>
              <w:rPr>
                <w:rFonts w:ascii="宋体" w:hAnsi="宋体"/>
                <w:szCs w:val="24"/>
              </w:rPr>
            </w:pPr>
            <w:r>
              <w:rPr>
                <w:rFonts w:hint="eastAsia" w:ascii="宋体" w:hAnsi="宋体"/>
                <w:szCs w:val="24"/>
              </w:rPr>
              <w:t xml:space="preserve">                },</w:t>
            </w:r>
          </w:p>
          <w:p>
            <w:pPr>
              <w:ind w:firstLine="1920" w:firstLineChars="800"/>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w:t>
            </w:r>
            <w:r>
              <w:rPr>
                <w:rFonts w:ascii="宋体" w:hAnsi="宋体"/>
                <w:szCs w:val="24"/>
              </w:rPr>
              <w:t>schedulingId</w:t>
            </w:r>
            <w:r>
              <w:rPr>
                <w:rFonts w:hint="eastAsia" w:ascii="宋体" w:hAnsi="宋体"/>
                <w:szCs w:val="24"/>
              </w:rPr>
              <w:t>": "28",</w:t>
            </w:r>
          </w:p>
          <w:p>
            <w:pPr>
              <w:rPr>
                <w:rFonts w:ascii="宋体" w:hAnsi="宋体"/>
                <w:szCs w:val="24"/>
              </w:rPr>
            </w:pPr>
            <w:r>
              <w:rPr>
                <w:rFonts w:hint="eastAsia" w:ascii="宋体" w:hAnsi="宋体"/>
                <w:szCs w:val="24"/>
              </w:rPr>
              <w:t xml:space="preserve">                    "</w:t>
            </w:r>
            <w:r>
              <w:rPr>
                <w:rFonts w:ascii="宋体" w:hAnsi="宋体"/>
                <w:szCs w:val="24"/>
              </w:rPr>
              <w:t>workDate</w:t>
            </w:r>
            <w:r>
              <w:rPr>
                <w:rFonts w:hint="eastAsia" w:ascii="宋体" w:hAnsi="宋体"/>
                <w:szCs w:val="24"/>
              </w:rPr>
              <w:t>": "</w:t>
            </w:r>
            <w:r>
              <w:rPr>
                <w:rFonts w:ascii="宋体" w:hAnsi="宋体"/>
                <w:szCs w:val="24"/>
              </w:rPr>
              <w:t>2021-01-</w:t>
            </w:r>
            <w:r>
              <w:rPr>
                <w:rFonts w:hint="eastAsia" w:ascii="宋体" w:hAnsi="宋体"/>
                <w:szCs w:val="24"/>
              </w:rPr>
              <w:t>19",</w:t>
            </w:r>
          </w:p>
          <w:p>
            <w:pPr>
              <w:rPr>
                <w:rFonts w:ascii="宋体" w:hAnsi="宋体"/>
                <w:szCs w:val="24"/>
              </w:rPr>
            </w:pPr>
            <w:r>
              <w:rPr>
                <w:rFonts w:hint="eastAsia" w:ascii="宋体" w:hAnsi="宋体"/>
                <w:szCs w:val="24"/>
              </w:rPr>
              <w:t xml:space="preserve">                    "</w:t>
            </w:r>
            <w:r>
              <w:rPr>
                <w:rFonts w:ascii="宋体" w:hAnsi="宋体"/>
                <w:szCs w:val="24"/>
              </w:rPr>
              <w:t>sourceNumber</w:t>
            </w:r>
            <w:r>
              <w:rPr>
                <w:rFonts w:hint="eastAsia" w:ascii="宋体" w:hAnsi="宋体"/>
                <w:szCs w:val="24"/>
              </w:rPr>
              <w:t>": 200,</w:t>
            </w:r>
          </w:p>
          <w:p>
            <w:pPr>
              <w:rPr>
                <w:rFonts w:ascii="宋体" w:hAnsi="宋体"/>
                <w:szCs w:val="24"/>
              </w:rPr>
            </w:pPr>
            <w:r>
              <w:rPr>
                <w:rFonts w:hint="eastAsia" w:ascii="宋体" w:hAnsi="宋体"/>
                <w:szCs w:val="24"/>
              </w:rPr>
              <w:t xml:space="preserve">                    "</w:t>
            </w:r>
            <w:r>
              <w:rPr>
                <w:rFonts w:ascii="宋体" w:hAnsi="宋体"/>
                <w:szCs w:val="24"/>
              </w:rPr>
              <w:t>currentNumber</w:t>
            </w:r>
            <w:r>
              <w:rPr>
                <w:rFonts w:hint="eastAsia" w:ascii="宋体" w:hAnsi="宋体"/>
                <w:szCs w:val="24"/>
              </w:rPr>
              <w:t xml:space="preserve">": 2 </w:t>
            </w:r>
          </w:p>
          <w:p>
            <w:pPr>
              <w:ind w:firstLine="2400" w:firstLineChars="1000"/>
              <w:rPr>
                <w:rFonts w:ascii="宋体" w:hAnsi="宋体"/>
                <w:szCs w:val="24"/>
              </w:rPr>
            </w:pPr>
            <w:r>
              <w:rPr>
                <w:rFonts w:hint="eastAsia" w:ascii="宋体" w:hAnsi="宋体"/>
                <w:szCs w:val="24"/>
              </w:rPr>
              <w:t>"shiftName": "下午",</w:t>
            </w:r>
          </w:p>
          <w:p>
            <w:pPr>
              <w:ind w:firstLine="2400" w:firstLineChars="1000"/>
              <w:rPr>
                <w:rFonts w:ascii="宋体" w:hAnsi="宋体"/>
                <w:szCs w:val="24"/>
              </w:rPr>
            </w:pPr>
            <w:r>
              <w:rPr>
                <w:rFonts w:hint="eastAsia" w:ascii="宋体" w:hAnsi="宋体"/>
                <w:szCs w:val="24"/>
              </w:rPr>
              <w:t xml:space="preserve">"shiftCode": "PM", </w:t>
            </w:r>
          </w:p>
          <w:p>
            <w:pPr>
              <w:ind w:firstLine="2400" w:firstLineChars="1000"/>
              <w:rPr>
                <w:rFonts w:ascii="宋体" w:hAnsi="宋体"/>
                <w:szCs w:val="24"/>
              </w:rPr>
            </w:pPr>
            <w:r>
              <w:rPr>
                <w:rFonts w:hint="eastAsia" w:ascii="宋体" w:hAnsi="宋体"/>
                <w:szCs w:val="24"/>
              </w:rPr>
              <w:t>"</w:t>
            </w:r>
            <w:r>
              <w:rPr>
                <w:rFonts w:ascii="宋体" w:hAnsi="宋体"/>
                <w:szCs w:val="24"/>
              </w:rPr>
              <w:t>schedul</w:t>
            </w:r>
            <w:r>
              <w:rPr>
                <w:rFonts w:hint="eastAsia" w:ascii="宋体" w:hAnsi="宋体"/>
                <w:szCs w:val="24"/>
              </w:rPr>
              <w:t xml:space="preserve">eType": 1,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w:t>
            </w:r>
          </w:p>
          <w:p>
            <w:pPr>
              <w:rPr>
                <w:rFonts w:ascii="宋体" w:hAnsi="宋体"/>
                <w:szCs w:val="24"/>
              </w:rPr>
            </w:pPr>
            <w:r>
              <w:rPr>
                <w:rFonts w:hint="eastAsia" w:ascii="宋体" w:hAnsi="宋体"/>
                <w:szCs w:val="24"/>
              </w:rPr>
              <w:t xml:space="preserve">    "msg": "",</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055"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szCs w:val="24"/>
              </w:rPr>
              <w:t>参数</w:t>
            </w:r>
          </w:p>
        </w:tc>
        <w:tc>
          <w:tcPr>
            <w:tcW w:w="1068"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szCs w:val="24"/>
              </w:rPr>
              <w:t>必传</w:t>
            </w:r>
          </w:p>
        </w:tc>
        <w:tc>
          <w:tcPr>
            <w:tcW w:w="5778"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tc>
        <w:tc>
          <w:tcPr>
            <w:tcW w:w="2055" w:type="dxa"/>
            <w:vAlign w:val="center"/>
          </w:tcPr>
          <w:p>
            <w:pPr>
              <w:rPr>
                <w:rFonts w:ascii="宋体" w:hAnsi="宋体"/>
                <w:szCs w:val="24"/>
              </w:rPr>
            </w:pPr>
            <w:r>
              <w:rPr>
                <w:rFonts w:hint="eastAsia" w:ascii="宋体" w:hAnsi="宋体"/>
                <w:szCs w:val="24"/>
              </w:rPr>
              <w:t>success</w:t>
            </w:r>
          </w:p>
        </w:tc>
        <w:tc>
          <w:tcPr>
            <w:tcW w:w="1068" w:type="dxa"/>
            <w:gridSpan w:val="2"/>
            <w:vAlign w:val="center"/>
          </w:tcPr>
          <w:p>
            <w:pP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55" w:type="dxa"/>
            <w:vAlign w:val="center"/>
          </w:tcPr>
          <w:p>
            <w:pPr>
              <w:rPr>
                <w:rFonts w:ascii="宋体" w:hAnsi="宋体"/>
                <w:szCs w:val="24"/>
              </w:rPr>
            </w:pPr>
            <w:r>
              <w:rPr>
                <w:rFonts w:hint="eastAsia" w:ascii="宋体" w:hAnsi="宋体"/>
                <w:szCs w:val="24"/>
              </w:rPr>
              <w:t>msg</w:t>
            </w:r>
          </w:p>
        </w:tc>
        <w:tc>
          <w:tcPr>
            <w:tcW w:w="1068" w:type="dxa"/>
            <w:gridSpan w:val="2"/>
            <w:vAlign w:val="center"/>
          </w:tcPr>
          <w:p>
            <w:pP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55" w:type="dxa"/>
            <w:vAlign w:val="center"/>
          </w:tcPr>
          <w:p>
            <w:pPr>
              <w:rPr>
                <w:rFonts w:ascii="宋体" w:hAnsi="宋体"/>
                <w:szCs w:val="24"/>
              </w:rPr>
            </w:pPr>
            <w:r>
              <w:rPr>
                <w:rFonts w:hint="eastAsia" w:ascii="宋体" w:hAnsi="宋体"/>
                <w:szCs w:val="24"/>
              </w:rPr>
              <w:t>code</w:t>
            </w:r>
          </w:p>
        </w:tc>
        <w:tc>
          <w:tcPr>
            <w:tcW w:w="1068" w:type="dxa"/>
            <w:gridSpan w:val="2"/>
            <w:vAlign w:val="center"/>
          </w:tcPr>
          <w:p>
            <w:pP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55" w:type="dxa"/>
            <w:vAlign w:val="center"/>
          </w:tcPr>
          <w:p>
            <w:pPr>
              <w:rPr>
                <w:rFonts w:ascii="宋体" w:hAnsi="宋体"/>
                <w:szCs w:val="24"/>
              </w:rPr>
            </w:pPr>
            <w:r>
              <w:rPr>
                <w:rFonts w:ascii="宋体" w:hAnsi="宋体"/>
                <w:szCs w:val="24"/>
              </w:rPr>
              <w:t>projectId</w:t>
            </w:r>
          </w:p>
        </w:tc>
        <w:tc>
          <w:tcPr>
            <w:tcW w:w="1068" w:type="dxa"/>
            <w:gridSpan w:val="2"/>
            <w:vAlign w:val="center"/>
          </w:tcPr>
          <w:p>
            <w:pP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项目id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55" w:type="dxa"/>
            <w:vAlign w:val="center"/>
          </w:tcPr>
          <w:p>
            <w:pPr>
              <w:rPr>
                <w:rFonts w:ascii="宋体" w:hAnsi="宋体"/>
                <w:szCs w:val="24"/>
              </w:rPr>
            </w:pPr>
            <w:r>
              <w:rPr>
                <w:rFonts w:hint="eastAsia" w:ascii="宋体" w:hAnsi="宋体"/>
                <w:szCs w:val="24"/>
              </w:rPr>
              <w:t>projectName</w:t>
            </w:r>
          </w:p>
        </w:tc>
        <w:tc>
          <w:tcPr>
            <w:tcW w:w="1068" w:type="dxa"/>
            <w:gridSpan w:val="2"/>
            <w:vAlign w:val="center"/>
          </w:tcPr>
          <w:p>
            <w:pP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55" w:type="dxa"/>
            <w:vAlign w:val="center"/>
          </w:tcPr>
          <w:p>
            <w:pPr>
              <w:rPr>
                <w:rFonts w:ascii="宋体" w:hAnsi="宋体"/>
                <w:szCs w:val="24"/>
              </w:rPr>
            </w:pPr>
            <w:r>
              <w:rPr>
                <w:rFonts w:ascii="宋体" w:hAnsi="宋体"/>
                <w:szCs w:val="24"/>
              </w:rPr>
              <w:t>projectPrice</w:t>
            </w:r>
          </w:p>
        </w:tc>
        <w:tc>
          <w:tcPr>
            <w:tcW w:w="1068" w:type="dxa"/>
            <w:gridSpan w:val="2"/>
            <w:vAlign w:val="center"/>
          </w:tcPr>
          <w:p>
            <w:pP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项目价格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55" w:type="dxa"/>
            <w:vAlign w:val="center"/>
          </w:tcPr>
          <w:p>
            <w:pPr>
              <w:rPr>
                <w:rFonts w:ascii="宋体" w:hAnsi="宋体"/>
                <w:szCs w:val="24"/>
              </w:rPr>
            </w:pPr>
            <w:r>
              <w:rPr>
                <w:rFonts w:hint="eastAsia" w:ascii="宋体" w:hAnsi="宋体"/>
                <w:szCs w:val="24"/>
              </w:rPr>
              <w:t>inspectingPrice</w:t>
            </w:r>
          </w:p>
        </w:tc>
        <w:tc>
          <w:tcPr>
            <w:tcW w:w="1068" w:type="dxa"/>
            <w:gridSpan w:val="2"/>
            <w:vAlign w:val="center"/>
          </w:tcPr>
          <w:p>
            <w:pPr>
              <w:rPr>
                <w:rFonts w:ascii="宋体" w:hAnsi="宋体"/>
                <w:szCs w:val="24"/>
              </w:rPr>
            </w:pPr>
            <w:r>
              <w:rPr>
                <w:rFonts w:hint="eastAsia" w:ascii="宋体" w:hAnsi="宋体"/>
                <w:szCs w:val="24"/>
              </w:rPr>
              <w:t>否</w:t>
            </w:r>
          </w:p>
        </w:tc>
        <w:tc>
          <w:tcPr>
            <w:tcW w:w="5778" w:type="dxa"/>
            <w:gridSpan w:val="2"/>
            <w:vAlign w:val="center"/>
          </w:tcPr>
          <w:p>
            <w:pPr>
              <w:rPr>
                <w:rFonts w:ascii="宋体" w:hAnsi="宋体"/>
                <w:szCs w:val="24"/>
              </w:rPr>
            </w:pPr>
            <w:r>
              <w:rPr>
                <w:rFonts w:hint="eastAsia" w:ascii="宋体" w:hAnsi="宋体"/>
                <w:szCs w:val="24"/>
              </w:rPr>
              <w:t>诊查费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55" w:type="dxa"/>
            <w:vAlign w:val="center"/>
          </w:tcPr>
          <w:p>
            <w:pPr>
              <w:rPr>
                <w:rFonts w:ascii="宋体" w:hAnsi="宋体"/>
                <w:szCs w:val="24"/>
              </w:rPr>
            </w:pPr>
            <w:r>
              <w:rPr>
                <w:rFonts w:hint="eastAsia" w:ascii="宋体" w:hAnsi="宋体"/>
                <w:szCs w:val="24"/>
              </w:rPr>
              <w:t>diagnoseName</w:t>
            </w:r>
          </w:p>
        </w:tc>
        <w:tc>
          <w:tcPr>
            <w:tcW w:w="1068" w:type="dxa"/>
            <w:gridSpan w:val="2"/>
            <w:vAlign w:val="center"/>
          </w:tcPr>
          <w:p>
            <w:pPr>
              <w:rPr>
                <w:rFonts w:ascii="宋体" w:hAnsi="宋体"/>
                <w:szCs w:val="24"/>
              </w:rPr>
            </w:pPr>
            <w:r>
              <w:rPr>
                <w:rFonts w:hint="eastAsia" w:ascii="宋体" w:hAnsi="宋体"/>
                <w:szCs w:val="24"/>
              </w:rPr>
              <w:t>否</w:t>
            </w:r>
          </w:p>
        </w:tc>
        <w:tc>
          <w:tcPr>
            <w:tcW w:w="5778" w:type="dxa"/>
            <w:gridSpan w:val="2"/>
            <w:vAlign w:val="center"/>
          </w:tcPr>
          <w:p>
            <w:pPr>
              <w:rPr>
                <w:rFonts w:ascii="宋体" w:hAnsi="宋体"/>
                <w:szCs w:val="24"/>
              </w:rPr>
            </w:pPr>
            <w:r>
              <w:rPr>
                <w:rFonts w:hint="eastAsia" w:ascii="宋体" w:hAnsi="宋体"/>
                <w:szCs w:val="24"/>
              </w:rPr>
              <w:t>诊断(医嘱)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55" w:type="dxa"/>
            <w:vAlign w:val="center"/>
          </w:tcPr>
          <w:p>
            <w:pPr>
              <w:rPr>
                <w:rFonts w:ascii="宋体" w:hAnsi="宋体"/>
                <w:szCs w:val="24"/>
              </w:rPr>
            </w:pPr>
            <w:r>
              <w:rPr>
                <w:rFonts w:hint="eastAsia" w:ascii="宋体" w:hAnsi="宋体"/>
                <w:szCs w:val="24"/>
              </w:rPr>
              <w:t>billDoc</w:t>
            </w:r>
            <w:r>
              <w:rPr>
                <w:rFonts w:ascii="宋体" w:hAnsi="宋体"/>
                <w:szCs w:val="24"/>
              </w:rPr>
              <w:t>SysId</w:t>
            </w:r>
          </w:p>
        </w:tc>
        <w:tc>
          <w:tcPr>
            <w:tcW w:w="1068" w:type="dxa"/>
            <w:gridSpan w:val="2"/>
            <w:vAlign w:val="center"/>
          </w:tcPr>
          <w:p>
            <w:pPr>
              <w:rPr>
                <w:rFonts w:ascii="宋体" w:hAnsi="宋体"/>
                <w:szCs w:val="24"/>
              </w:rPr>
            </w:pPr>
            <w:r>
              <w:rPr>
                <w:rFonts w:hint="eastAsia" w:ascii="宋体" w:hAnsi="宋体"/>
                <w:szCs w:val="24"/>
              </w:rPr>
              <w:t>否</w:t>
            </w:r>
          </w:p>
        </w:tc>
        <w:tc>
          <w:tcPr>
            <w:tcW w:w="5778" w:type="dxa"/>
            <w:gridSpan w:val="2"/>
            <w:vAlign w:val="center"/>
          </w:tcPr>
          <w:p>
            <w:pPr>
              <w:rPr>
                <w:rFonts w:ascii="宋体" w:hAnsi="宋体"/>
                <w:szCs w:val="24"/>
              </w:rPr>
            </w:pPr>
            <w:r>
              <w:rPr>
                <w:rFonts w:hint="eastAsia" w:ascii="宋体" w:hAnsi="宋体"/>
                <w:szCs w:val="24"/>
              </w:rPr>
              <w:t>开医嘱医生编码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55" w:type="dxa"/>
            <w:vAlign w:val="center"/>
          </w:tcPr>
          <w:p>
            <w:pPr>
              <w:rPr>
                <w:rFonts w:ascii="宋体" w:hAnsi="宋体"/>
                <w:szCs w:val="24"/>
              </w:rPr>
            </w:pPr>
            <w:r>
              <w:rPr>
                <w:rFonts w:hint="eastAsia" w:ascii="宋体" w:hAnsi="宋体"/>
                <w:szCs w:val="24"/>
              </w:rPr>
              <w:t>scheduleList</w:t>
            </w:r>
          </w:p>
        </w:tc>
        <w:tc>
          <w:tcPr>
            <w:tcW w:w="1068" w:type="dxa"/>
            <w:gridSpan w:val="2"/>
            <w:vAlign w:val="center"/>
          </w:tcPr>
          <w:p>
            <w:pP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项目可预约日期列表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55" w:type="dxa"/>
            <w:vAlign w:val="center"/>
          </w:tcPr>
          <w:p>
            <w:pPr>
              <w:rPr>
                <w:rFonts w:ascii="宋体" w:hAnsi="宋体"/>
                <w:szCs w:val="24"/>
              </w:rPr>
            </w:pPr>
            <w:r>
              <w:rPr>
                <w:rFonts w:hint="eastAsia" w:ascii="宋体" w:hAnsi="宋体"/>
                <w:szCs w:val="24"/>
              </w:rPr>
              <w:t>schedulingId</w:t>
            </w:r>
          </w:p>
        </w:tc>
        <w:tc>
          <w:tcPr>
            <w:tcW w:w="1068" w:type="dxa"/>
            <w:gridSpan w:val="2"/>
            <w:vAlign w:val="center"/>
          </w:tcPr>
          <w:p>
            <w:pP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排班Id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55" w:type="dxa"/>
            <w:vAlign w:val="center"/>
          </w:tcPr>
          <w:p>
            <w:pPr>
              <w:rPr>
                <w:rFonts w:ascii="宋体" w:hAnsi="宋体"/>
                <w:szCs w:val="24"/>
              </w:rPr>
            </w:pPr>
            <w:r>
              <w:rPr>
                <w:rFonts w:hint="eastAsia" w:ascii="宋体" w:hAnsi="宋体"/>
                <w:szCs w:val="24"/>
              </w:rPr>
              <w:t>workDate</w:t>
            </w:r>
          </w:p>
        </w:tc>
        <w:tc>
          <w:tcPr>
            <w:tcW w:w="1068" w:type="dxa"/>
            <w:gridSpan w:val="2"/>
            <w:vAlign w:val="center"/>
          </w:tcPr>
          <w:p>
            <w:pP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日期 yyyy-MM-dd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55" w:type="dxa"/>
            <w:vAlign w:val="center"/>
          </w:tcPr>
          <w:p>
            <w:pPr>
              <w:rPr>
                <w:rFonts w:ascii="宋体" w:hAnsi="宋体"/>
                <w:szCs w:val="24"/>
              </w:rPr>
            </w:pPr>
            <w:r>
              <w:rPr>
                <w:rFonts w:hint="eastAsia" w:ascii="宋体" w:hAnsi="宋体"/>
                <w:szCs w:val="24"/>
              </w:rPr>
              <w:t>sourceNumber</w:t>
            </w:r>
          </w:p>
        </w:tc>
        <w:tc>
          <w:tcPr>
            <w:tcW w:w="1068" w:type="dxa"/>
            <w:gridSpan w:val="2"/>
            <w:vAlign w:val="center"/>
          </w:tcPr>
          <w:p>
            <w:pP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可预约号源总数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55" w:type="dxa"/>
            <w:vAlign w:val="center"/>
          </w:tcPr>
          <w:p>
            <w:pPr>
              <w:rPr>
                <w:rFonts w:ascii="宋体" w:hAnsi="宋体"/>
                <w:szCs w:val="24"/>
              </w:rPr>
            </w:pPr>
            <w:r>
              <w:rPr>
                <w:rFonts w:hint="eastAsia" w:ascii="宋体" w:hAnsi="宋体"/>
                <w:szCs w:val="24"/>
              </w:rPr>
              <w:t>currentNumber</w:t>
            </w:r>
          </w:p>
        </w:tc>
        <w:tc>
          <w:tcPr>
            <w:tcW w:w="1068" w:type="dxa"/>
            <w:gridSpan w:val="2"/>
            <w:vAlign w:val="center"/>
          </w:tcPr>
          <w:p>
            <w:pP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剩余预约号源数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55" w:type="dxa"/>
            <w:vAlign w:val="center"/>
          </w:tcPr>
          <w:p>
            <w:pPr>
              <w:rPr>
                <w:rFonts w:ascii="宋体" w:hAnsi="宋体"/>
                <w:szCs w:val="24"/>
              </w:rPr>
            </w:pPr>
            <w:r>
              <w:rPr>
                <w:rFonts w:hint="eastAsia" w:ascii="宋体" w:hAnsi="宋体"/>
                <w:szCs w:val="24"/>
              </w:rPr>
              <w:t xml:space="preserve">shiftName </w:t>
            </w:r>
          </w:p>
        </w:tc>
        <w:tc>
          <w:tcPr>
            <w:tcW w:w="1068" w:type="dxa"/>
            <w:gridSpan w:val="2"/>
            <w:vAlign w:val="center"/>
          </w:tcPr>
          <w:p>
            <w:pP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上午/下午/全天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55" w:type="dxa"/>
            <w:vAlign w:val="center"/>
          </w:tcPr>
          <w:p>
            <w:pPr>
              <w:rPr>
                <w:rFonts w:ascii="宋体" w:hAnsi="宋体"/>
                <w:szCs w:val="24"/>
              </w:rPr>
            </w:pPr>
            <w:r>
              <w:rPr>
                <w:rFonts w:hint="eastAsia" w:ascii="宋体" w:hAnsi="宋体"/>
                <w:szCs w:val="24"/>
              </w:rPr>
              <w:t>shiftCode</w:t>
            </w:r>
          </w:p>
        </w:tc>
        <w:tc>
          <w:tcPr>
            <w:tcW w:w="1068" w:type="dxa"/>
            <w:gridSpan w:val="2"/>
            <w:vAlign w:val="center"/>
          </w:tcPr>
          <w:p>
            <w:pP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自定义，例：AM，PM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55" w:type="dxa"/>
            <w:vAlign w:val="center"/>
          </w:tcPr>
          <w:p>
            <w:pPr>
              <w:rPr>
                <w:rFonts w:ascii="宋体" w:hAnsi="宋体"/>
                <w:szCs w:val="24"/>
              </w:rPr>
            </w:pPr>
            <w:r>
              <w:rPr>
                <w:rFonts w:ascii="宋体" w:hAnsi="宋体"/>
                <w:szCs w:val="24"/>
              </w:rPr>
              <w:t>schedul</w:t>
            </w:r>
            <w:r>
              <w:rPr>
                <w:rFonts w:hint="eastAsia" w:ascii="宋体" w:hAnsi="宋体"/>
                <w:szCs w:val="24"/>
              </w:rPr>
              <w:t>eType</w:t>
            </w:r>
          </w:p>
        </w:tc>
        <w:tc>
          <w:tcPr>
            <w:tcW w:w="1068" w:type="dxa"/>
            <w:gridSpan w:val="2"/>
            <w:vAlign w:val="center"/>
          </w:tcPr>
          <w:p>
            <w:pP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1：时间点（每个点只能约一个）；2：时间段；3：上下午；4：不限号（不限号时系统不调用33.1.2查询号源接口）</w:t>
            </w:r>
          </w:p>
        </w:tc>
      </w:tr>
    </w:tbl>
    <w:p>
      <w:pPr>
        <w:pStyle w:val="5"/>
      </w:pPr>
      <w:bookmarkStart w:id="347" w:name="_Toc17338"/>
      <w:bookmarkStart w:id="348" w:name="_Toc113"/>
      <w:r>
        <w:rPr>
          <w:rFonts w:hint="eastAsia"/>
        </w:rPr>
        <w:t>获取可预约日期剩余号源</w:t>
      </w:r>
      <w:bookmarkEnd w:id="347"/>
      <w:bookmarkEnd w:id="348"/>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127"/>
        <w:gridCol w:w="305"/>
        <w:gridCol w:w="691"/>
        <w:gridCol w:w="259"/>
        <w:gridCol w:w="5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用户选择完要进行的项目后选择该项目可进行预约的日期</w:t>
            </w:r>
          </w:p>
          <w:p>
            <w:pPr>
              <w:rPr>
                <w:rFonts w:ascii="宋体" w:hAnsi="宋体"/>
                <w:szCs w:val="24"/>
              </w:rPr>
            </w:pPr>
            <w:r>
              <w:rPr>
                <w:rFonts w:hint="eastAsia" w:ascii="宋体" w:hAnsi="宋体"/>
                <w:szCs w:val="24"/>
              </w:rPr>
              <w:t>（hospital.interface.projectAppt.getNumberSource）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ascii="宋体" w:hAnsi="宋体"/>
                <w:szCs w:val="24"/>
              </w:rPr>
              <w:t>{</w:t>
            </w:r>
          </w:p>
          <w:p>
            <w:pPr>
              <w:rPr>
                <w:rFonts w:ascii="宋体" w:hAnsi="宋体"/>
                <w:szCs w:val="24"/>
              </w:rPr>
            </w:pPr>
            <w:r>
              <w:rPr>
                <w:rFonts w:ascii="宋体" w:hAnsi="宋体"/>
                <w:szCs w:val="24"/>
              </w:rPr>
              <w:t xml:space="preserve">    "hospitalId": "25</w:t>
            </w:r>
            <w:r>
              <w:rPr>
                <w:rFonts w:hint="eastAsia" w:ascii="宋体" w:hAnsi="宋体"/>
                <w:szCs w:val="24"/>
              </w:rPr>
              <w:t>3</w:t>
            </w:r>
            <w:r>
              <w:rPr>
                <w:rFonts w:ascii="宋体" w:hAnsi="宋体"/>
                <w:szCs w:val="24"/>
              </w:rPr>
              <w:t>",</w:t>
            </w:r>
          </w:p>
          <w:p>
            <w:pPr>
              <w:rPr>
                <w:rFonts w:ascii="宋体" w:hAnsi="宋体"/>
                <w:szCs w:val="24"/>
              </w:rPr>
            </w:pPr>
            <w:r>
              <w:rPr>
                <w:rFonts w:ascii="宋体" w:hAnsi="宋体"/>
                <w:szCs w:val="24"/>
              </w:rPr>
              <w:t xml:space="preserve">    "</w:t>
            </w:r>
            <w:r>
              <w:rPr>
                <w:rFonts w:hint="eastAsia" w:ascii="宋体" w:hAnsi="宋体"/>
                <w:szCs w:val="24"/>
              </w:rPr>
              <w:t>schedulingId</w:t>
            </w:r>
            <w:r>
              <w:rPr>
                <w:rFonts w:ascii="宋体" w:hAnsi="宋体"/>
                <w:szCs w:val="24"/>
              </w:rPr>
              <w:t>": "</w:t>
            </w:r>
            <w:r>
              <w:rPr>
                <w:rFonts w:hint="eastAsia" w:ascii="宋体" w:hAnsi="宋体"/>
                <w:szCs w:val="24"/>
              </w:rPr>
              <w:t>26</w:t>
            </w:r>
            <w:r>
              <w:rPr>
                <w:rFonts w:ascii="宋体" w:hAnsi="宋体"/>
                <w:szCs w:val="24"/>
              </w:rPr>
              <w:t>",</w:t>
            </w:r>
          </w:p>
          <w:p>
            <w:pPr>
              <w:rPr>
                <w:rFonts w:ascii="宋体" w:hAnsi="宋体"/>
                <w:szCs w:val="24"/>
              </w:rPr>
            </w:pPr>
            <w:r>
              <w:rPr>
                <w:rFonts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32"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9"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 xml:space="preserve"> </w:t>
            </w:r>
            <w:r>
              <w:rPr>
                <w:rFonts w:hint="eastAsia" w:ascii="宋体" w:hAnsi="宋体"/>
                <w:szCs w:val="24"/>
              </w:rPr>
              <w:t>hospitalId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schedulingId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排班Id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pStyle w:val="28"/>
              <w:widowControl/>
              <w:shd w:val="clear" w:color="auto" w:fill="FFFFFF"/>
              <w:rPr>
                <w:rFonts w:hint="default"/>
              </w:rPr>
            </w:pPr>
            <w:r>
              <w:t>{</w:t>
            </w:r>
          </w:p>
          <w:p>
            <w:pPr>
              <w:pStyle w:val="28"/>
              <w:widowControl/>
              <w:shd w:val="clear" w:color="auto" w:fill="FFFFFF"/>
              <w:rPr>
                <w:rFonts w:hint="default"/>
              </w:rPr>
            </w:pPr>
            <w:r>
              <w:t xml:space="preserve">    "success": true,</w:t>
            </w:r>
          </w:p>
          <w:p>
            <w:pPr>
              <w:pStyle w:val="28"/>
              <w:widowControl/>
              <w:shd w:val="clear" w:color="auto" w:fill="FFFFFF"/>
              <w:rPr>
                <w:rFonts w:hint="default"/>
              </w:rPr>
            </w:pPr>
            <w:r>
              <w:t xml:space="preserve">    "data": [</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w:t>
            </w:r>
            <w:r>
              <w:rPr>
                <w:rFonts w:hint="default"/>
              </w:rPr>
              <w:t>sourceId</w:t>
            </w:r>
            <w:r>
              <w:t>": "123",</w:t>
            </w:r>
          </w:p>
          <w:p>
            <w:pPr>
              <w:pStyle w:val="28"/>
              <w:widowControl/>
              <w:shd w:val="clear" w:color="auto" w:fill="FFFFFF"/>
              <w:rPr>
                <w:rFonts w:hint="default"/>
              </w:rPr>
            </w:pPr>
            <w:r>
              <w:t xml:space="preserve">            "startTime": "08:00",</w:t>
            </w:r>
          </w:p>
          <w:p>
            <w:pPr>
              <w:pStyle w:val="28"/>
              <w:widowControl/>
              <w:shd w:val="clear" w:color="auto" w:fill="FFFFFF"/>
              <w:rPr>
                <w:rFonts w:hint="default"/>
              </w:rPr>
            </w:pPr>
            <w:r>
              <w:t xml:space="preserve">            "endTime": "09:00",</w:t>
            </w:r>
          </w:p>
          <w:p>
            <w:pPr>
              <w:pStyle w:val="28"/>
              <w:widowControl/>
              <w:shd w:val="clear" w:color="auto" w:fill="FFFFFF"/>
              <w:rPr>
                <w:rFonts w:hint="default"/>
              </w:rPr>
            </w:pPr>
            <w:r>
              <w:t xml:space="preserve">            "remainNum": 3</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w:t>
            </w:r>
            <w:r>
              <w:rPr>
                <w:rFonts w:hint="default"/>
              </w:rPr>
              <w:t>sourceId</w:t>
            </w:r>
            <w:r>
              <w:t>": "123",</w:t>
            </w:r>
          </w:p>
          <w:p>
            <w:pPr>
              <w:pStyle w:val="28"/>
              <w:widowControl/>
              <w:shd w:val="clear" w:color="auto" w:fill="FFFFFF"/>
              <w:rPr>
                <w:rFonts w:hint="default"/>
              </w:rPr>
            </w:pPr>
            <w:r>
              <w:t xml:space="preserve">            "startTime": "08:00",</w:t>
            </w:r>
          </w:p>
          <w:p>
            <w:pPr>
              <w:pStyle w:val="28"/>
              <w:widowControl/>
              <w:shd w:val="clear" w:color="auto" w:fill="FFFFFF"/>
              <w:rPr>
                <w:rFonts w:hint="default"/>
              </w:rPr>
            </w:pPr>
            <w:r>
              <w:t xml:space="preserve">            "endTime": "09:00",</w:t>
            </w:r>
          </w:p>
          <w:p>
            <w:pPr>
              <w:pStyle w:val="28"/>
              <w:widowControl/>
              <w:shd w:val="clear" w:color="auto" w:fill="FFFFFF"/>
              <w:rPr>
                <w:rFonts w:hint="default"/>
              </w:rPr>
            </w:pPr>
            <w:r>
              <w:t xml:space="preserve">            "remainNum": 3</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"msg": "",</w:t>
            </w:r>
          </w:p>
          <w:p>
            <w:pPr>
              <w:pStyle w:val="28"/>
              <w:widowControl/>
              <w:shd w:val="clear" w:color="auto" w:fill="FFFFFF"/>
              <w:rPr>
                <w:rFonts w:hint="default"/>
              </w:rPr>
            </w:pPr>
            <w:r>
              <w:t xml:space="preserve">    "code": "10001"</w:t>
            </w:r>
          </w:p>
          <w:p>
            <w:pPr>
              <w:pStyle w:val="28"/>
              <w:widowControl/>
              <w:shd w:val="clear" w:color="auto" w:fill="FFFFFF"/>
              <w:rPr>
                <w:rFonts w:hint="default"/>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127"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96"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78"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tc>
        <w:tc>
          <w:tcPr>
            <w:tcW w:w="2127" w:type="dxa"/>
            <w:vAlign w:val="center"/>
          </w:tcPr>
          <w:p>
            <w:pPr>
              <w:jc w:val="center"/>
              <w:rPr>
                <w:rFonts w:ascii="宋体" w:hAnsi="宋体"/>
                <w:szCs w:val="24"/>
              </w:rPr>
            </w:pPr>
            <w:r>
              <w:rPr>
                <w:rFonts w:hint="eastAsia" w:ascii="宋体" w:hAnsi="宋体"/>
                <w:szCs w:val="24"/>
              </w:rPr>
              <w:t>success</w:t>
            </w:r>
          </w:p>
        </w:tc>
        <w:tc>
          <w:tcPr>
            <w:tcW w:w="996"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127" w:type="dxa"/>
            <w:vAlign w:val="center"/>
          </w:tcPr>
          <w:p>
            <w:pPr>
              <w:jc w:val="center"/>
              <w:rPr>
                <w:rFonts w:ascii="宋体" w:hAnsi="宋体"/>
                <w:szCs w:val="24"/>
              </w:rPr>
            </w:pPr>
            <w:r>
              <w:rPr>
                <w:rFonts w:hint="eastAsia" w:ascii="宋体" w:hAnsi="宋体"/>
                <w:szCs w:val="24"/>
              </w:rPr>
              <w:t>msg</w:t>
            </w:r>
          </w:p>
        </w:tc>
        <w:tc>
          <w:tcPr>
            <w:tcW w:w="996"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127" w:type="dxa"/>
            <w:vAlign w:val="center"/>
          </w:tcPr>
          <w:p>
            <w:pPr>
              <w:jc w:val="center"/>
              <w:rPr>
                <w:rFonts w:ascii="宋体" w:hAnsi="宋体"/>
                <w:szCs w:val="24"/>
              </w:rPr>
            </w:pPr>
            <w:r>
              <w:rPr>
                <w:rFonts w:hint="eastAsia" w:ascii="宋体" w:hAnsi="宋体"/>
                <w:szCs w:val="24"/>
              </w:rPr>
              <w:t>code</w:t>
            </w:r>
          </w:p>
        </w:tc>
        <w:tc>
          <w:tcPr>
            <w:tcW w:w="996"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127" w:type="dxa"/>
          </w:tcPr>
          <w:p>
            <w:pPr>
              <w:jc w:val="center"/>
              <w:rPr>
                <w:rFonts w:ascii="宋体" w:hAnsi="宋体"/>
                <w:szCs w:val="24"/>
              </w:rPr>
            </w:pPr>
            <w:r>
              <w:rPr>
                <w:rFonts w:ascii="宋体" w:hAnsi="宋体"/>
                <w:szCs w:val="24"/>
              </w:rPr>
              <w:t>data</w:t>
            </w:r>
          </w:p>
        </w:tc>
        <w:tc>
          <w:tcPr>
            <w:tcW w:w="996" w:type="dxa"/>
            <w:gridSpan w:val="2"/>
          </w:tcPr>
          <w:p>
            <w:pPr>
              <w:jc w:val="center"/>
              <w:rPr>
                <w:rFonts w:ascii="宋体" w:hAnsi="宋体"/>
                <w:szCs w:val="24"/>
              </w:rPr>
            </w:pPr>
            <w:r>
              <w:rPr>
                <w:rFonts w:hint="eastAsia" w:ascii="宋体" w:hAnsi="宋体"/>
                <w:szCs w:val="24"/>
              </w:rPr>
              <w:t>是</w:t>
            </w:r>
          </w:p>
        </w:tc>
        <w:tc>
          <w:tcPr>
            <w:tcW w:w="5778" w:type="dxa"/>
            <w:gridSpan w:val="2"/>
          </w:tcPr>
          <w:p>
            <w:pPr>
              <w:rPr>
                <w:rFonts w:ascii="宋体" w:hAnsi="宋体"/>
                <w:szCs w:val="24"/>
              </w:rPr>
            </w:pPr>
            <w:r>
              <w:rPr>
                <w:rFonts w:hint="eastAsia" w:ascii="宋体" w:hAnsi="宋体"/>
                <w:szCs w:val="24"/>
              </w:rPr>
              <w:t>返回结果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127" w:type="dxa"/>
          </w:tcPr>
          <w:p>
            <w:pPr>
              <w:jc w:val="center"/>
              <w:rPr>
                <w:rFonts w:ascii="宋体" w:hAnsi="宋体"/>
                <w:szCs w:val="24"/>
              </w:rPr>
            </w:pPr>
            <w:r>
              <w:rPr>
                <w:rFonts w:ascii="宋体" w:hAnsi="宋体"/>
                <w:szCs w:val="24"/>
              </w:rPr>
              <w:t>sourceId</w:t>
            </w:r>
          </w:p>
        </w:tc>
        <w:tc>
          <w:tcPr>
            <w:tcW w:w="996" w:type="dxa"/>
            <w:gridSpan w:val="2"/>
          </w:tcPr>
          <w:p>
            <w:pPr>
              <w:jc w:val="center"/>
              <w:rPr>
                <w:rFonts w:ascii="宋体" w:hAnsi="宋体"/>
                <w:szCs w:val="24"/>
              </w:rPr>
            </w:pPr>
            <w:r>
              <w:rPr>
                <w:rFonts w:hint="eastAsia" w:ascii="宋体" w:hAnsi="宋体"/>
                <w:szCs w:val="24"/>
              </w:rPr>
              <w:t>是</w:t>
            </w:r>
          </w:p>
        </w:tc>
        <w:tc>
          <w:tcPr>
            <w:tcW w:w="5778" w:type="dxa"/>
            <w:gridSpan w:val="2"/>
          </w:tcPr>
          <w:p>
            <w:pPr>
              <w:rPr>
                <w:rFonts w:ascii="宋体" w:hAnsi="宋体"/>
                <w:szCs w:val="24"/>
              </w:rPr>
            </w:pPr>
            <w:r>
              <w:rPr>
                <w:rFonts w:hint="eastAsia" w:ascii="宋体" w:hAnsi="宋体"/>
                <w:szCs w:val="24"/>
              </w:rPr>
              <w:t>号源Id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127" w:type="dxa"/>
          </w:tcPr>
          <w:p>
            <w:pPr>
              <w:jc w:val="center"/>
              <w:rPr>
                <w:rFonts w:ascii="宋体" w:hAnsi="宋体"/>
                <w:szCs w:val="24"/>
              </w:rPr>
            </w:pPr>
            <w:r>
              <w:rPr>
                <w:rFonts w:hint="eastAsia" w:ascii="宋体" w:hAnsi="宋体"/>
                <w:szCs w:val="24"/>
              </w:rPr>
              <w:t>startTime</w:t>
            </w:r>
          </w:p>
        </w:tc>
        <w:tc>
          <w:tcPr>
            <w:tcW w:w="996" w:type="dxa"/>
            <w:gridSpan w:val="2"/>
          </w:tcPr>
          <w:p>
            <w:pPr>
              <w:jc w:val="center"/>
              <w:rPr>
                <w:rFonts w:ascii="宋体" w:hAnsi="宋体"/>
                <w:szCs w:val="24"/>
              </w:rPr>
            </w:pPr>
            <w:r>
              <w:rPr>
                <w:rFonts w:hint="eastAsia" w:ascii="宋体" w:hAnsi="宋体"/>
                <w:szCs w:val="24"/>
              </w:rPr>
              <w:t>是</w:t>
            </w:r>
          </w:p>
        </w:tc>
        <w:tc>
          <w:tcPr>
            <w:tcW w:w="5778" w:type="dxa"/>
            <w:gridSpan w:val="2"/>
          </w:tcPr>
          <w:p>
            <w:pPr>
              <w:rPr>
                <w:rFonts w:ascii="宋体" w:hAnsi="宋体"/>
                <w:szCs w:val="24"/>
              </w:rPr>
            </w:pPr>
            <w:r>
              <w:rPr>
                <w:rFonts w:hint="eastAsia" w:ascii="宋体" w:hAnsi="宋体"/>
                <w:szCs w:val="24"/>
              </w:rPr>
              <w:t>开始时间，格式hh:mm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127" w:type="dxa"/>
          </w:tcPr>
          <w:p>
            <w:pPr>
              <w:jc w:val="center"/>
              <w:rPr>
                <w:rFonts w:ascii="宋体" w:hAnsi="宋体"/>
                <w:szCs w:val="24"/>
              </w:rPr>
            </w:pPr>
            <w:r>
              <w:rPr>
                <w:rFonts w:hint="eastAsia" w:ascii="宋体" w:hAnsi="宋体"/>
                <w:szCs w:val="24"/>
              </w:rPr>
              <w:t>endTime</w:t>
            </w:r>
          </w:p>
        </w:tc>
        <w:tc>
          <w:tcPr>
            <w:tcW w:w="996" w:type="dxa"/>
            <w:gridSpan w:val="2"/>
          </w:tcPr>
          <w:p>
            <w:pPr>
              <w:jc w:val="center"/>
              <w:rPr>
                <w:rFonts w:ascii="宋体" w:hAnsi="宋体"/>
                <w:szCs w:val="24"/>
              </w:rPr>
            </w:pPr>
            <w:r>
              <w:rPr>
                <w:rFonts w:hint="eastAsia" w:ascii="宋体" w:hAnsi="宋体"/>
                <w:szCs w:val="24"/>
              </w:rPr>
              <w:t>是</w:t>
            </w:r>
          </w:p>
        </w:tc>
        <w:tc>
          <w:tcPr>
            <w:tcW w:w="5778" w:type="dxa"/>
            <w:gridSpan w:val="2"/>
          </w:tcPr>
          <w:p>
            <w:pPr>
              <w:rPr>
                <w:rFonts w:ascii="宋体" w:hAnsi="宋体"/>
                <w:szCs w:val="24"/>
              </w:rPr>
            </w:pPr>
            <w:r>
              <w:rPr>
                <w:rFonts w:hint="eastAsia" w:ascii="宋体" w:hAnsi="宋体"/>
                <w:szCs w:val="24"/>
              </w:rPr>
              <w:t>结束时间,格式hh:mm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127" w:type="dxa"/>
          </w:tcPr>
          <w:p>
            <w:pPr>
              <w:jc w:val="center"/>
              <w:rPr>
                <w:rFonts w:ascii="宋体" w:hAnsi="宋体"/>
                <w:szCs w:val="24"/>
              </w:rPr>
            </w:pPr>
            <w:r>
              <w:rPr>
                <w:rFonts w:hint="eastAsia" w:ascii="宋体" w:hAnsi="宋体"/>
                <w:szCs w:val="24"/>
              </w:rPr>
              <w:t>remainNum</w:t>
            </w:r>
          </w:p>
        </w:tc>
        <w:tc>
          <w:tcPr>
            <w:tcW w:w="996" w:type="dxa"/>
            <w:gridSpan w:val="2"/>
          </w:tcPr>
          <w:p>
            <w:pPr>
              <w:jc w:val="center"/>
              <w:rPr>
                <w:rFonts w:ascii="宋体" w:hAnsi="宋体"/>
                <w:szCs w:val="24"/>
              </w:rPr>
            </w:pPr>
            <w:r>
              <w:rPr>
                <w:rFonts w:hint="eastAsia" w:ascii="宋体" w:hAnsi="宋体"/>
                <w:szCs w:val="24"/>
              </w:rPr>
              <w:t>是</w:t>
            </w:r>
          </w:p>
        </w:tc>
        <w:tc>
          <w:tcPr>
            <w:tcW w:w="5778" w:type="dxa"/>
            <w:gridSpan w:val="2"/>
          </w:tcPr>
          <w:p>
            <w:pPr>
              <w:rPr>
                <w:rFonts w:ascii="宋体" w:hAnsi="宋体"/>
                <w:szCs w:val="24"/>
              </w:rPr>
            </w:pPr>
            <w:r>
              <w:rPr>
                <w:rFonts w:hint="eastAsia" w:ascii="宋体" w:hAnsi="宋体"/>
                <w:szCs w:val="24"/>
              </w:rPr>
              <w:t>剩余号源数</w:t>
            </w:r>
          </w:p>
        </w:tc>
      </w:tr>
    </w:tbl>
    <w:p>
      <w:pPr>
        <w:pStyle w:val="5"/>
      </w:pPr>
      <w:bookmarkStart w:id="349" w:name="_Toc27996"/>
      <w:bookmarkStart w:id="350" w:name="_Toc23571"/>
      <w:r>
        <w:rPr>
          <w:rFonts w:hint="eastAsia"/>
        </w:rPr>
        <w:t>号源锁定</w:t>
      </w:r>
      <w:bookmarkEnd w:id="349"/>
      <w:bookmarkEnd w:id="350"/>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998"/>
        <w:gridCol w:w="434"/>
        <w:gridCol w:w="691"/>
        <w:gridCol w:w="259"/>
        <w:gridCol w:w="5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ind w:left="101" w:leftChars="42"/>
              <w:rPr>
                <w:rFonts w:ascii="宋体" w:hAnsi="宋体"/>
                <w:szCs w:val="24"/>
              </w:rPr>
            </w:pPr>
            <w:r>
              <w:rPr>
                <w:rFonts w:hint="eastAsia" w:ascii="宋体" w:hAnsi="宋体"/>
                <w:szCs w:val="24"/>
              </w:rPr>
              <w:t>用户选择号源，之后需要锁定号源给用户时间支付，在此时间内其他用户不可以预</w:t>
            </w:r>
            <w:r>
              <w:rPr>
                <w:rFonts w:hint="eastAsia" w:ascii="宋体" w:hAnsi="宋体"/>
                <w:kern w:val="0"/>
                <w:szCs w:val="24"/>
              </w:rPr>
              <w:t>约此号源，如果使用不限号则不需要调用</w:t>
            </w:r>
            <w:r>
              <w:rPr>
                <w:rFonts w:hint="eastAsia" w:ascii="宋体" w:hAnsi="宋体"/>
                <w:szCs w:val="24"/>
              </w:rPr>
              <w:t>（hospital.interface.projectAppt.saveApptInfo）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pStyle w:val="28"/>
              <w:widowControl/>
              <w:wordWrap w:val="0"/>
              <w:rPr>
                <w:rFonts w:hint="default" w:cstheme="minorBidi"/>
                <w:kern w:val="2"/>
              </w:rPr>
            </w:pPr>
            <w:r>
              <w:rPr>
                <w:rFonts w:cstheme="minorBidi"/>
                <w:kern w:val="2"/>
              </w:rPr>
              <w:t>{</w:t>
            </w:r>
          </w:p>
          <w:p>
            <w:pPr>
              <w:pStyle w:val="28"/>
              <w:widowControl/>
              <w:wordWrap w:val="0"/>
              <w:rPr>
                <w:rFonts w:hint="default" w:cstheme="minorBidi"/>
                <w:kern w:val="2"/>
              </w:rPr>
            </w:pPr>
            <w:r>
              <w:rPr>
                <w:rFonts w:cstheme="minorBidi"/>
                <w:kern w:val="2"/>
              </w:rPr>
              <w:t xml:space="preserve">  "</w:t>
            </w:r>
            <w:r>
              <w:t>medicalCardNumber</w:t>
            </w:r>
            <w:r>
              <w:rPr>
                <w:rFonts w:cstheme="minorBidi"/>
                <w:kern w:val="2"/>
              </w:rPr>
              <w:t>": "001000005182624",</w:t>
            </w:r>
          </w:p>
          <w:p>
            <w:pPr>
              <w:pStyle w:val="28"/>
              <w:widowControl/>
              <w:wordWrap w:val="0"/>
              <w:rPr>
                <w:rFonts w:hint="default" w:cstheme="minorBidi"/>
                <w:kern w:val="2"/>
              </w:rPr>
            </w:pPr>
            <w:r>
              <w:rPr>
                <w:rFonts w:cstheme="minorBidi"/>
                <w:kern w:val="2"/>
              </w:rPr>
              <w:t xml:space="preserve">  "idcardNo": "110101202008227457",</w:t>
            </w:r>
          </w:p>
          <w:p>
            <w:pPr>
              <w:pStyle w:val="28"/>
              <w:widowControl/>
              <w:wordWrap w:val="0"/>
              <w:rPr>
                <w:rFonts w:hint="default" w:cstheme="minorBidi"/>
                <w:kern w:val="2"/>
              </w:rPr>
            </w:pPr>
            <w:r>
              <w:rPr>
                <w:rFonts w:cstheme="minorBidi"/>
                <w:kern w:val="2"/>
              </w:rPr>
              <w:t xml:space="preserve">  "patName": "张亖",</w:t>
            </w:r>
          </w:p>
          <w:p>
            <w:pPr>
              <w:pStyle w:val="28"/>
              <w:widowControl/>
              <w:wordWrap w:val="0"/>
              <w:rPr>
                <w:rFonts w:hint="default" w:cstheme="minorBidi"/>
                <w:kern w:val="2"/>
              </w:rPr>
            </w:pPr>
            <w:r>
              <w:rPr>
                <w:rFonts w:cstheme="minorBidi"/>
                <w:kern w:val="2"/>
              </w:rPr>
              <w:t xml:space="preserve">  "sex": "</w:t>
            </w:r>
            <w:r>
              <w:t>男</w:t>
            </w:r>
            <w:r>
              <w:rPr>
                <w:rFonts w:cstheme="minorBidi"/>
                <w:kern w:val="2"/>
              </w:rPr>
              <w:t>",</w:t>
            </w:r>
          </w:p>
          <w:p>
            <w:pPr>
              <w:pStyle w:val="28"/>
              <w:widowControl/>
              <w:wordWrap w:val="0"/>
              <w:rPr>
                <w:rFonts w:hint="default" w:cstheme="minorBidi"/>
                <w:kern w:val="2"/>
              </w:rPr>
            </w:pPr>
            <w:r>
              <w:rPr>
                <w:rFonts w:cstheme="minorBidi"/>
                <w:kern w:val="2"/>
              </w:rPr>
              <w:t xml:space="preserve">  "telephone": "13899999999",</w:t>
            </w:r>
          </w:p>
          <w:p>
            <w:pPr>
              <w:pStyle w:val="28"/>
              <w:widowControl/>
              <w:wordWrap w:val="0"/>
              <w:rPr>
                <w:rFonts w:hint="default" w:cstheme="minorBidi"/>
                <w:kern w:val="2"/>
              </w:rPr>
            </w:pPr>
            <w:r>
              <w:rPr>
                <w:rFonts w:cstheme="minorBidi"/>
                <w:kern w:val="2"/>
              </w:rPr>
              <w:t xml:space="preserve">  "hospitalId": "253",</w:t>
            </w:r>
          </w:p>
          <w:p>
            <w:pPr>
              <w:pStyle w:val="28"/>
              <w:widowControl/>
              <w:wordWrap w:val="0"/>
              <w:rPr>
                <w:rFonts w:hint="default" w:cstheme="minorBidi"/>
                <w:kern w:val="2"/>
              </w:rPr>
            </w:pPr>
            <w:r>
              <w:rPr>
                <w:rFonts w:cstheme="minorBidi"/>
                <w:kern w:val="2"/>
              </w:rPr>
              <w:t xml:space="preserve">  "sourceId": "12",</w:t>
            </w:r>
          </w:p>
          <w:p>
            <w:pPr>
              <w:pStyle w:val="28"/>
              <w:widowControl/>
              <w:wordWrap w:val="0"/>
              <w:rPr>
                <w:rFonts w:hint="default" w:cstheme="minorBidi"/>
                <w:kern w:val="2"/>
              </w:rPr>
            </w:pPr>
            <w:r>
              <w:rPr>
                <w:rFonts w:cstheme="minorBidi"/>
                <w:kern w:val="2"/>
              </w:rPr>
              <w:t xml:space="preserve">  "</w:t>
            </w:r>
            <w:r>
              <w:rPr>
                <w:rFonts w:hint="default" w:cstheme="minorBidi"/>
                <w:kern w:val="2"/>
              </w:rPr>
              <w:t>schedulingId</w:t>
            </w:r>
            <w:r>
              <w:rPr>
                <w:rFonts w:cstheme="minorBidi"/>
                <w:kern w:val="2"/>
              </w:rPr>
              <w:t>": "22",</w:t>
            </w:r>
          </w:p>
          <w:p>
            <w:pPr>
              <w:pStyle w:val="28"/>
              <w:widowControl/>
              <w:wordWrap w:val="0"/>
              <w:rPr>
                <w:rFonts w:hint="default" w:cstheme="minorBidi"/>
                <w:kern w:val="2"/>
              </w:rPr>
            </w:pPr>
            <w:r>
              <w:rPr>
                <w:rFonts w:cstheme="minorBidi"/>
                <w:kern w:val="2"/>
              </w:rPr>
              <w:t xml:space="preserve">  "</w:t>
            </w:r>
            <w:r>
              <w:rPr>
                <w:rFonts w:hint="default" w:cstheme="minorBidi"/>
                <w:kern w:val="2"/>
              </w:rPr>
              <w:t>projectId</w:t>
            </w:r>
            <w:r>
              <w:rPr>
                <w:rFonts w:cstheme="minorBidi"/>
                <w:kern w:val="2"/>
              </w:rPr>
              <w:t>": "2",</w:t>
            </w:r>
          </w:p>
          <w:p>
            <w:pPr>
              <w:pStyle w:val="28"/>
              <w:widowControl/>
              <w:wordWrap w:val="0"/>
              <w:ind w:firstLine="240" w:firstLineChars="100"/>
              <w:rPr>
                <w:rFonts w:hint="default" w:cstheme="minorBidi"/>
                <w:kern w:val="2"/>
              </w:rPr>
            </w:pPr>
            <w:r>
              <w:rPr>
                <w:rFonts w:cstheme="minorBidi"/>
                <w:kern w:val="2"/>
              </w:rPr>
              <w:t>"</w:t>
            </w:r>
            <w:r>
              <w:rPr>
                <w:rFonts w:hint="default" w:cstheme="minorBidi"/>
                <w:kern w:val="2"/>
              </w:rPr>
              <w:t>recordId</w:t>
            </w:r>
            <w:r>
              <w:rPr>
                <w:rFonts w:cstheme="minorBidi"/>
                <w:kern w:val="2"/>
              </w:rPr>
              <w:t>": "21"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32"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szCs w:val="24"/>
              </w:rPr>
              <w:t>参数</w:t>
            </w:r>
          </w:p>
        </w:tc>
        <w:tc>
          <w:tcPr>
            <w:tcW w:w="950"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szCs w:val="24"/>
              </w:rPr>
              <w:t>必传</w:t>
            </w:r>
          </w:p>
        </w:tc>
        <w:tc>
          <w:tcPr>
            <w:tcW w:w="5519"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rPr>
                <w:rFonts w:ascii="宋体" w:hAnsi="宋体"/>
                <w:szCs w:val="24"/>
              </w:rPr>
            </w:pPr>
            <w:r>
              <w:rPr>
                <w:rFonts w:hint="eastAsia" w:ascii="宋体" w:hAnsi="宋体"/>
                <w:szCs w:val="24"/>
              </w:rPr>
              <w:t>me</w:t>
            </w:r>
            <w:r>
              <w:rPr>
                <w:rFonts w:ascii="宋体" w:hAnsi="宋体"/>
                <w:szCs w:val="24"/>
              </w:rPr>
              <w:t>dicalCardNumber</w:t>
            </w:r>
          </w:p>
        </w:tc>
        <w:tc>
          <w:tcPr>
            <w:tcW w:w="950" w:type="dxa"/>
            <w:gridSpan w:val="2"/>
            <w:vAlign w:val="center"/>
          </w:tcPr>
          <w:p>
            <w:pP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就诊卡卡号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rPr>
                <w:rFonts w:ascii="宋体" w:hAnsi="宋体"/>
                <w:szCs w:val="24"/>
              </w:rPr>
            </w:pPr>
            <w:r>
              <w:rPr>
                <w:rFonts w:hint="eastAsia" w:ascii="宋体" w:hAnsi="宋体"/>
                <w:szCs w:val="24"/>
              </w:rPr>
              <w:t>idcardNo</w:t>
            </w:r>
          </w:p>
        </w:tc>
        <w:tc>
          <w:tcPr>
            <w:tcW w:w="950" w:type="dxa"/>
            <w:gridSpan w:val="2"/>
            <w:vAlign w:val="center"/>
          </w:tcPr>
          <w:p>
            <w:pPr>
              <w:rPr>
                <w:rFonts w:ascii="宋体" w:hAnsi="宋体"/>
                <w:szCs w:val="24"/>
              </w:rPr>
            </w:pPr>
            <w:r>
              <w:rPr>
                <w:rFonts w:hint="eastAsia" w:ascii="宋体" w:hAnsi="宋体"/>
                <w:szCs w:val="24"/>
              </w:rPr>
              <w:t>否</w:t>
            </w:r>
          </w:p>
        </w:tc>
        <w:tc>
          <w:tcPr>
            <w:tcW w:w="5519" w:type="dxa"/>
            <w:vAlign w:val="center"/>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rPr>
                <w:rFonts w:ascii="宋体" w:hAnsi="宋体"/>
                <w:szCs w:val="24"/>
              </w:rPr>
            </w:pPr>
            <w:r>
              <w:rPr>
                <w:rFonts w:hint="eastAsia" w:ascii="宋体" w:hAnsi="宋体"/>
                <w:szCs w:val="24"/>
              </w:rPr>
              <w:t>patName</w:t>
            </w:r>
          </w:p>
        </w:tc>
        <w:tc>
          <w:tcPr>
            <w:tcW w:w="950" w:type="dxa"/>
            <w:gridSpan w:val="2"/>
            <w:vAlign w:val="center"/>
          </w:tcPr>
          <w:p>
            <w:pP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患者姓名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rPr>
                <w:rFonts w:ascii="宋体" w:hAnsi="宋体"/>
                <w:szCs w:val="24"/>
              </w:rPr>
            </w:pPr>
            <w:r>
              <w:rPr>
                <w:rFonts w:hint="eastAsia" w:ascii="宋体" w:hAnsi="宋体"/>
                <w:szCs w:val="24"/>
              </w:rPr>
              <w:t>sex</w:t>
            </w:r>
          </w:p>
        </w:tc>
        <w:tc>
          <w:tcPr>
            <w:tcW w:w="950" w:type="dxa"/>
            <w:gridSpan w:val="2"/>
            <w:vAlign w:val="center"/>
          </w:tcPr>
          <w:p>
            <w:pP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男/女/未知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rPr>
                <w:rFonts w:ascii="宋体" w:hAnsi="宋体"/>
                <w:szCs w:val="24"/>
              </w:rPr>
            </w:pPr>
            <w:r>
              <w:rPr>
                <w:rFonts w:hint="eastAsia" w:ascii="宋体" w:hAnsi="宋体"/>
                <w:szCs w:val="24"/>
              </w:rPr>
              <w:t>telephone</w:t>
            </w:r>
          </w:p>
        </w:tc>
        <w:tc>
          <w:tcPr>
            <w:tcW w:w="950" w:type="dxa"/>
            <w:gridSpan w:val="2"/>
            <w:vAlign w:val="center"/>
          </w:tcPr>
          <w:p>
            <w:pP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患者手机号码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rPr>
                <w:rFonts w:ascii="宋体" w:hAnsi="宋体"/>
                <w:szCs w:val="24"/>
              </w:rPr>
            </w:pPr>
            <w:r>
              <w:rPr>
                <w:rFonts w:hint="eastAsia" w:ascii="宋体" w:hAnsi="宋体"/>
                <w:szCs w:val="24"/>
              </w:rPr>
              <w:t>hospitalId</w:t>
            </w:r>
          </w:p>
        </w:tc>
        <w:tc>
          <w:tcPr>
            <w:tcW w:w="950" w:type="dxa"/>
            <w:gridSpan w:val="2"/>
            <w:vAlign w:val="center"/>
          </w:tcPr>
          <w:p>
            <w:pPr>
              <w:rPr>
                <w:rFonts w:ascii="宋体" w:hAnsi="宋体"/>
                <w:szCs w:val="24"/>
              </w:rPr>
            </w:pPr>
            <w:r>
              <w:rPr>
                <w:rFonts w:hint="eastAsia" w:ascii="宋体" w:hAnsi="宋体"/>
                <w:szCs w:val="24"/>
              </w:rPr>
              <w:t>否</w:t>
            </w:r>
          </w:p>
        </w:tc>
        <w:tc>
          <w:tcPr>
            <w:tcW w:w="5519" w:type="dxa"/>
            <w:vAlign w:val="center"/>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rPr>
                <w:rFonts w:ascii="宋体" w:hAnsi="宋体"/>
                <w:szCs w:val="24"/>
              </w:rPr>
            </w:pPr>
            <w:r>
              <w:rPr>
                <w:rFonts w:hint="eastAsia" w:ascii="宋体" w:hAnsi="宋体"/>
                <w:szCs w:val="24"/>
              </w:rPr>
              <w:t>sourceId</w:t>
            </w:r>
          </w:p>
        </w:tc>
        <w:tc>
          <w:tcPr>
            <w:tcW w:w="950" w:type="dxa"/>
            <w:gridSpan w:val="2"/>
            <w:vAlign w:val="center"/>
          </w:tcPr>
          <w:p>
            <w:pPr>
              <w:rPr>
                <w:rFonts w:ascii="宋体" w:hAnsi="宋体"/>
                <w:szCs w:val="24"/>
              </w:rPr>
            </w:pPr>
            <w:r>
              <w:rPr>
                <w:rFonts w:hint="eastAsia" w:ascii="宋体" w:hAnsi="宋体"/>
                <w:szCs w:val="24"/>
              </w:rPr>
              <w:t>否</w:t>
            </w:r>
          </w:p>
        </w:tc>
        <w:tc>
          <w:tcPr>
            <w:tcW w:w="5519" w:type="dxa"/>
            <w:vAlign w:val="center"/>
          </w:tcPr>
          <w:p>
            <w:pPr>
              <w:rPr>
                <w:rFonts w:ascii="宋体" w:hAnsi="宋体"/>
                <w:szCs w:val="24"/>
              </w:rPr>
            </w:pPr>
            <w:r>
              <w:rPr>
                <w:rFonts w:hint="eastAsia" w:ascii="宋体" w:hAnsi="宋体"/>
                <w:szCs w:val="24"/>
              </w:rPr>
              <w:t>号源唯一标识,不限号源时不传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rPr>
                <w:rFonts w:ascii="宋体" w:hAnsi="宋体"/>
                <w:szCs w:val="24"/>
              </w:rPr>
            </w:pPr>
            <w:r>
              <w:rPr>
                <w:rFonts w:ascii="宋体" w:hAnsi="宋体"/>
                <w:szCs w:val="24"/>
              </w:rPr>
              <w:t>recordId</w:t>
            </w:r>
          </w:p>
        </w:tc>
        <w:tc>
          <w:tcPr>
            <w:tcW w:w="950" w:type="dxa"/>
            <w:gridSpan w:val="2"/>
            <w:vAlign w:val="center"/>
          </w:tcPr>
          <w:p>
            <w:pP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百灵预约记录唯一标识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vMerge w:val="continue"/>
          </w:tcPr>
          <w:p>
            <w:pPr>
              <w:rPr>
                <w:rFonts w:ascii="宋体" w:hAnsi="宋体"/>
                <w:szCs w:val="24"/>
              </w:rPr>
            </w:pPr>
          </w:p>
        </w:tc>
        <w:tc>
          <w:tcPr>
            <w:tcW w:w="2432" w:type="dxa"/>
            <w:gridSpan w:val="2"/>
            <w:vAlign w:val="center"/>
          </w:tcPr>
          <w:p>
            <w:pPr>
              <w:rPr>
                <w:rFonts w:ascii="宋体" w:hAnsi="宋体"/>
                <w:szCs w:val="24"/>
              </w:rPr>
            </w:pPr>
            <w:r>
              <w:rPr>
                <w:rFonts w:ascii="宋体" w:hAnsi="宋体"/>
                <w:szCs w:val="24"/>
              </w:rPr>
              <w:t>projectId</w:t>
            </w:r>
          </w:p>
        </w:tc>
        <w:tc>
          <w:tcPr>
            <w:tcW w:w="950" w:type="dxa"/>
            <w:gridSpan w:val="2"/>
            <w:vAlign w:val="center"/>
          </w:tcPr>
          <w:p>
            <w:pP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项目id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rPr>
                <w:rFonts w:ascii="宋体" w:hAnsi="宋体"/>
                <w:szCs w:val="24"/>
              </w:rPr>
            </w:pPr>
            <w:r>
              <w:rPr>
                <w:rFonts w:ascii="宋体" w:hAnsi="宋体"/>
                <w:szCs w:val="24"/>
              </w:rPr>
              <w:t>schedulingId</w:t>
            </w:r>
          </w:p>
        </w:tc>
        <w:tc>
          <w:tcPr>
            <w:tcW w:w="950" w:type="dxa"/>
            <w:gridSpan w:val="2"/>
            <w:vAlign w:val="center"/>
          </w:tcPr>
          <w:p>
            <w:pP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排班Id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rPr>
                <w:rFonts w:ascii="宋体" w:hAnsi="宋体"/>
                <w:szCs w:val="24"/>
              </w:rPr>
            </w:pPr>
            <w:r>
              <w:rPr>
                <w:rFonts w:hint="eastAsia" w:ascii="宋体" w:hAnsi="宋体"/>
                <w:szCs w:val="24"/>
              </w:rPr>
              <w:t>l</w:t>
            </w:r>
            <w:r>
              <w:rPr>
                <w:rFonts w:ascii="宋体" w:hAnsi="宋体"/>
                <w:szCs w:val="24"/>
              </w:rPr>
              <w:t>ock</w:t>
            </w:r>
            <w:r>
              <w:rPr>
                <w:rFonts w:hint="eastAsia" w:ascii="宋体" w:hAnsi="宋体"/>
                <w:szCs w:val="24"/>
              </w:rPr>
              <w:t>T</w:t>
            </w:r>
            <w:r>
              <w:rPr>
                <w:rFonts w:ascii="宋体" w:hAnsi="宋体"/>
                <w:szCs w:val="24"/>
              </w:rPr>
              <w:t>ime</w:t>
            </w:r>
          </w:p>
        </w:tc>
        <w:tc>
          <w:tcPr>
            <w:tcW w:w="950" w:type="dxa"/>
            <w:gridSpan w:val="2"/>
            <w:vAlign w:val="center"/>
          </w:tcPr>
          <w:p>
            <w:pP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锁号时间（单位：分钟，此段时间内其他人不可预约此号源，查询时也不再返回此号源，如果到时间后系统没有调用预约支付接口，自动释放此号源）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pStyle w:val="28"/>
              <w:widowControl/>
              <w:shd w:val="clear" w:color="auto" w:fill="FFFFFF"/>
              <w:rPr>
                <w:rFonts w:hint="default"/>
              </w:rPr>
            </w:pPr>
            <w:r>
              <w:t>{</w:t>
            </w:r>
          </w:p>
          <w:p>
            <w:pPr>
              <w:pStyle w:val="28"/>
              <w:widowControl/>
              <w:shd w:val="clear" w:color="auto" w:fill="FFFFFF"/>
              <w:rPr>
                <w:rFonts w:hint="default"/>
              </w:rPr>
            </w:pPr>
            <w:r>
              <w:t xml:space="preserve">    "success": true,</w:t>
            </w:r>
          </w:p>
          <w:p>
            <w:pPr>
              <w:pStyle w:val="28"/>
              <w:widowControl/>
              <w:shd w:val="clear" w:color="auto" w:fill="FFFFFF"/>
              <w:ind w:firstLine="480"/>
              <w:rPr>
                <w:rFonts w:hint="default"/>
              </w:rPr>
            </w:pPr>
            <w:r>
              <w:t>"data": {</w:t>
            </w:r>
          </w:p>
          <w:p>
            <w:pPr>
              <w:pStyle w:val="28"/>
              <w:widowControl/>
              <w:shd w:val="clear" w:color="auto" w:fill="FFFFFF"/>
              <w:ind w:firstLine="480"/>
              <w:rPr>
                <w:rFonts w:hint="default"/>
              </w:rPr>
            </w:pPr>
            <w:r>
              <w:t xml:space="preserve">    </w:t>
            </w:r>
            <w:r>
              <w:rPr>
                <w:rFonts w:hint="default"/>
              </w:rPr>
              <w:t xml:space="preserve">timePoint: </w:t>
            </w:r>
            <w:r>
              <w:t>"</w:t>
            </w:r>
            <w:r>
              <w:rPr>
                <w:rFonts w:hint="default"/>
              </w:rPr>
              <w:t>16:00</w:t>
            </w:r>
            <w:r>
              <w:t>"</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"msg": "",</w:t>
            </w:r>
          </w:p>
          <w:p>
            <w:pPr>
              <w:pStyle w:val="28"/>
              <w:widowControl/>
              <w:shd w:val="clear" w:color="auto" w:fill="FFFFFF"/>
              <w:rPr>
                <w:rFonts w:hint="default"/>
              </w:rPr>
            </w:pPr>
            <w:r>
              <w:t xml:space="preserve">    "code": "10001"</w:t>
            </w:r>
          </w:p>
          <w:p>
            <w:pPr>
              <w:pStyle w:val="28"/>
              <w:widowControl/>
              <w:shd w:val="clear" w:color="auto" w:fill="FFFFFF"/>
              <w:rPr>
                <w:rFonts w:hint="default"/>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1998"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25"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78"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tc>
        <w:tc>
          <w:tcPr>
            <w:tcW w:w="1998" w:type="dxa"/>
            <w:vAlign w:val="center"/>
          </w:tcPr>
          <w:p>
            <w:pPr>
              <w:jc w:val="center"/>
              <w:rPr>
                <w:rFonts w:ascii="宋体" w:hAnsi="宋体"/>
                <w:szCs w:val="24"/>
              </w:rPr>
            </w:pPr>
            <w:r>
              <w:rPr>
                <w:rFonts w:hint="eastAsia" w:ascii="宋体" w:hAnsi="宋体"/>
                <w:szCs w:val="24"/>
              </w:rPr>
              <w:t>success</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msg</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code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tcPr>
          <w:p>
            <w:pPr>
              <w:jc w:val="center"/>
              <w:rPr>
                <w:rFonts w:ascii="宋体" w:hAnsi="宋体"/>
                <w:szCs w:val="24"/>
              </w:rPr>
            </w:pPr>
            <w:r>
              <w:rPr>
                <w:rFonts w:ascii="宋体" w:hAnsi="宋体"/>
                <w:szCs w:val="24"/>
              </w:rPr>
              <w:t>data</w:t>
            </w:r>
          </w:p>
        </w:tc>
        <w:tc>
          <w:tcPr>
            <w:tcW w:w="1125" w:type="dxa"/>
            <w:gridSpan w:val="2"/>
          </w:tcPr>
          <w:p>
            <w:pPr>
              <w:jc w:val="center"/>
              <w:rPr>
                <w:rFonts w:ascii="宋体" w:hAnsi="宋体"/>
                <w:szCs w:val="24"/>
              </w:rPr>
            </w:pPr>
            <w:r>
              <w:rPr>
                <w:rFonts w:hint="eastAsia" w:ascii="宋体" w:hAnsi="宋体"/>
                <w:szCs w:val="24"/>
              </w:rPr>
              <w:t>是</w:t>
            </w:r>
          </w:p>
        </w:tc>
        <w:tc>
          <w:tcPr>
            <w:tcW w:w="5778" w:type="dxa"/>
            <w:gridSpan w:val="2"/>
          </w:tcPr>
          <w:p>
            <w:pPr>
              <w:rPr>
                <w:rFonts w:ascii="宋体" w:hAnsi="宋体"/>
                <w:szCs w:val="24"/>
              </w:rPr>
            </w:pPr>
            <w:r>
              <w:rPr>
                <w:rFonts w:hint="eastAsia" w:ascii="宋体" w:hAnsi="宋体"/>
                <w:szCs w:val="24"/>
              </w:rPr>
              <w:t>返回结果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tcPr>
          <w:p>
            <w:pPr>
              <w:jc w:val="center"/>
              <w:rPr>
                <w:rFonts w:ascii="宋体" w:hAnsi="宋体"/>
                <w:szCs w:val="24"/>
              </w:rPr>
            </w:pPr>
            <w:r>
              <w:rPr>
                <w:rFonts w:hint="eastAsia" w:ascii="宋体" w:hAnsi="宋体"/>
                <w:szCs w:val="24"/>
              </w:rPr>
              <w:t>t</w:t>
            </w:r>
            <w:r>
              <w:rPr>
                <w:rFonts w:ascii="宋体" w:hAnsi="宋体"/>
                <w:szCs w:val="24"/>
              </w:rPr>
              <w:t>imePoint</w:t>
            </w:r>
          </w:p>
        </w:tc>
        <w:tc>
          <w:tcPr>
            <w:tcW w:w="1125" w:type="dxa"/>
            <w:gridSpan w:val="2"/>
          </w:tcPr>
          <w:p>
            <w:pPr>
              <w:jc w:val="center"/>
              <w:rPr>
                <w:rFonts w:ascii="宋体" w:hAnsi="宋体"/>
                <w:szCs w:val="24"/>
              </w:rPr>
            </w:pPr>
            <w:r>
              <w:rPr>
                <w:rFonts w:hint="eastAsia" w:ascii="宋体" w:hAnsi="宋体"/>
                <w:szCs w:val="24"/>
              </w:rPr>
              <w:t>否</w:t>
            </w:r>
          </w:p>
        </w:tc>
        <w:tc>
          <w:tcPr>
            <w:tcW w:w="5778" w:type="dxa"/>
            <w:gridSpan w:val="2"/>
          </w:tcPr>
          <w:p>
            <w:pPr>
              <w:rPr>
                <w:rFonts w:ascii="宋体" w:hAnsi="宋体"/>
                <w:szCs w:val="24"/>
              </w:rPr>
            </w:pPr>
            <w:r>
              <w:rPr>
                <w:rFonts w:hint="eastAsia" w:ascii="宋体" w:hAnsi="宋体"/>
                <w:szCs w:val="24"/>
              </w:rPr>
              <w:t>排班类型为不限量时，返回预约时间点</w:t>
            </w:r>
          </w:p>
        </w:tc>
      </w:tr>
    </w:tbl>
    <w:p>
      <w:pPr>
        <w:pStyle w:val="5"/>
      </w:pPr>
      <w:bookmarkStart w:id="351" w:name="_Toc15087"/>
      <w:bookmarkStart w:id="352" w:name="_Toc24699"/>
      <w:r>
        <w:rPr>
          <w:rFonts w:hint="eastAsia"/>
        </w:rPr>
        <w:t>预约支付</w:t>
      </w:r>
      <w:bookmarkEnd w:id="351"/>
      <w:bookmarkEnd w:id="352"/>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998"/>
        <w:gridCol w:w="434"/>
        <w:gridCol w:w="691"/>
        <w:gridCol w:w="259"/>
        <w:gridCol w:w="5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（hospital.interface.projectAppt.payToHis）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pStyle w:val="28"/>
              <w:widowControl/>
              <w:wordWrap w:val="0"/>
              <w:rPr>
                <w:rFonts w:hint="default" w:cstheme="minorBidi"/>
                <w:kern w:val="2"/>
              </w:rPr>
            </w:pPr>
            <w:r>
              <w:rPr>
                <w:rFonts w:cstheme="minorBidi"/>
                <w:kern w:val="2"/>
              </w:rPr>
              <w:t>{</w:t>
            </w:r>
          </w:p>
          <w:p>
            <w:pPr>
              <w:pStyle w:val="28"/>
              <w:widowControl/>
              <w:wordWrap w:val="0"/>
              <w:rPr>
                <w:rFonts w:hint="default" w:cstheme="minorBidi"/>
                <w:kern w:val="2"/>
              </w:rPr>
            </w:pPr>
            <w:r>
              <w:rPr>
                <w:rFonts w:cstheme="minorBidi"/>
                <w:kern w:val="2"/>
              </w:rPr>
              <w:t xml:space="preserve">  "</w:t>
            </w:r>
            <w:r>
              <w:t>medicalCardNumber</w:t>
            </w:r>
            <w:r>
              <w:rPr>
                <w:rFonts w:cstheme="minorBidi"/>
                <w:kern w:val="2"/>
              </w:rPr>
              <w:t>": "001000005182624",</w:t>
            </w:r>
          </w:p>
          <w:p>
            <w:pPr>
              <w:pStyle w:val="28"/>
              <w:widowControl/>
              <w:wordWrap w:val="0"/>
              <w:rPr>
                <w:rFonts w:hint="default" w:cstheme="minorBidi"/>
                <w:kern w:val="2"/>
              </w:rPr>
            </w:pPr>
            <w:r>
              <w:rPr>
                <w:rFonts w:cstheme="minorBidi"/>
                <w:kern w:val="2"/>
              </w:rPr>
              <w:t xml:space="preserve">  "idcardNo": "110101202008227457",</w:t>
            </w:r>
          </w:p>
          <w:p>
            <w:pPr>
              <w:pStyle w:val="28"/>
              <w:widowControl/>
              <w:wordWrap w:val="0"/>
              <w:rPr>
                <w:rFonts w:hint="default" w:cstheme="minorBidi"/>
                <w:kern w:val="2"/>
              </w:rPr>
            </w:pPr>
            <w:r>
              <w:rPr>
                <w:rFonts w:cstheme="minorBidi"/>
                <w:kern w:val="2"/>
              </w:rPr>
              <w:t xml:space="preserve">  "patName": "张亖",</w:t>
            </w:r>
          </w:p>
          <w:p>
            <w:pPr>
              <w:pStyle w:val="28"/>
              <w:widowControl/>
              <w:wordWrap w:val="0"/>
              <w:rPr>
                <w:rFonts w:hint="default" w:cstheme="minorBidi"/>
                <w:kern w:val="2"/>
              </w:rPr>
            </w:pPr>
            <w:r>
              <w:rPr>
                <w:rFonts w:cstheme="minorBidi"/>
                <w:kern w:val="2"/>
              </w:rPr>
              <w:t xml:space="preserve">  "sex": "男",</w:t>
            </w:r>
          </w:p>
          <w:p>
            <w:pPr>
              <w:pStyle w:val="28"/>
              <w:widowControl/>
              <w:wordWrap w:val="0"/>
              <w:rPr>
                <w:rFonts w:hint="default" w:cstheme="minorBidi"/>
                <w:kern w:val="2"/>
              </w:rPr>
            </w:pPr>
            <w:r>
              <w:rPr>
                <w:rFonts w:cstheme="minorBidi"/>
                <w:kern w:val="2"/>
              </w:rPr>
              <w:t xml:space="preserve">  "telephone": "13899999999",</w:t>
            </w:r>
          </w:p>
          <w:p>
            <w:pPr>
              <w:pStyle w:val="28"/>
              <w:widowControl/>
              <w:wordWrap w:val="0"/>
              <w:rPr>
                <w:rFonts w:hint="default" w:cstheme="minorBidi"/>
                <w:kern w:val="2"/>
              </w:rPr>
            </w:pPr>
            <w:r>
              <w:rPr>
                <w:rFonts w:cstheme="minorBidi"/>
                <w:kern w:val="2"/>
              </w:rPr>
              <w:t xml:space="preserve">  "</w:t>
            </w:r>
            <w:r>
              <w:t>outTradeNo</w:t>
            </w:r>
            <w:r>
              <w:rPr>
                <w:rFonts w:cstheme="minorBidi"/>
                <w:kern w:val="2"/>
              </w:rPr>
              <w:t>": "XMYY-HZO-21012112",</w:t>
            </w:r>
          </w:p>
          <w:p>
            <w:pPr>
              <w:pStyle w:val="28"/>
              <w:widowControl/>
              <w:wordWrap w:val="0"/>
              <w:rPr>
                <w:rFonts w:hint="default" w:cstheme="minorBidi"/>
                <w:kern w:val="2"/>
              </w:rPr>
            </w:pPr>
            <w:r>
              <w:rPr>
                <w:rFonts w:cstheme="minorBidi"/>
                <w:kern w:val="2"/>
              </w:rPr>
              <w:t xml:space="preserve">  "hospitalId": "253",</w:t>
            </w:r>
          </w:p>
          <w:p>
            <w:pPr>
              <w:pStyle w:val="28"/>
              <w:widowControl/>
              <w:wordWrap w:val="0"/>
              <w:rPr>
                <w:rFonts w:hint="default" w:cstheme="minorBidi"/>
                <w:kern w:val="2"/>
              </w:rPr>
            </w:pPr>
            <w:r>
              <w:rPr>
                <w:rFonts w:cstheme="minorBidi"/>
                <w:kern w:val="2"/>
              </w:rPr>
              <w:t xml:space="preserve">  "sourceId": "6",</w:t>
            </w:r>
          </w:p>
          <w:p>
            <w:pPr>
              <w:pStyle w:val="28"/>
              <w:widowControl/>
              <w:wordWrap w:val="0"/>
              <w:rPr>
                <w:rFonts w:hint="default" w:cstheme="minorBidi"/>
                <w:kern w:val="2"/>
              </w:rPr>
            </w:pPr>
            <w:r>
              <w:rPr>
                <w:rFonts w:cstheme="minorBidi"/>
                <w:kern w:val="2"/>
              </w:rPr>
              <w:t xml:space="preserve">  "</w:t>
            </w:r>
            <w:r>
              <w:rPr>
                <w:rFonts w:hint="default" w:cstheme="minorBidi"/>
                <w:kern w:val="2"/>
              </w:rPr>
              <w:t>schedulingId</w:t>
            </w:r>
            <w:r>
              <w:rPr>
                <w:rFonts w:cstheme="minorBidi"/>
                <w:kern w:val="2"/>
              </w:rPr>
              <w:t>": "1",</w:t>
            </w:r>
          </w:p>
          <w:p>
            <w:pPr>
              <w:pStyle w:val="28"/>
              <w:widowControl/>
              <w:wordWrap w:val="0"/>
              <w:rPr>
                <w:rFonts w:hint="default" w:cstheme="minorBidi"/>
                <w:kern w:val="2"/>
              </w:rPr>
            </w:pPr>
            <w:r>
              <w:rPr>
                <w:rFonts w:cstheme="minorBidi"/>
                <w:kern w:val="2"/>
              </w:rPr>
              <w:t xml:space="preserve">  "</w:t>
            </w:r>
            <w:r>
              <w:rPr>
                <w:rFonts w:hint="default" w:cstheme="minorBidi"/>
                <w:kern w:val="2"/>
              </w:rPr>
              <w:t>projectId</w:t>
            </w:r>
            <w:r>
              <w:rPr>
                <w:rFonts w:cstheme="minorBidi"/>
                <w:kern w:val="2"/>
              </w:rPr>
              <w:t>": "0",</w:t>
            </w:r>
          </w:p>
          <w:p>
            <w:pPr>
              <w:pStyle w:val="28"/>
              <w:widowControl/>
              <w:wordWrap w:val="0"/>
              <w:ind w:firstLine="240" w:firstLineChars="100"/>
              <w:rPr>
                <w:rFonts w:hint="default" w:cstheme="minorBidi"/>
                <w:kern w:val="2"/>
              </w:rPr>
            </w:pPr>
            <w:r>
              <w:rPr>
                <w:rFonts w:cstheme="minorBidi"/>
                <w:kern w:val="2"/>
              </w:rPr>
              <w:t>"</w:t>
            </w:r>
            <w:r>
              <w:rPr>
                <w:rFonts w:hint="default" w:cstheme="minorBidi"/>
                <w:kern w:val="2"/>
              </w:rPr>
              <w:t>recordId</w:t>
            </w:r>
            <w:r>
              <w:rPr>
                <w:rFonts w:cstheme="minorBidi"/>
                <w:kern w:val="2"/>
              </w:rPr>
              <w:t>": "1",</w:t>
            </w:r>
          </w:p>
          <w:p>
            <w:pPr>
              <w:pStyle w:val="28"/>
              <w:widowControl/>
              <w:wordWrap w:val="0"/>
              <w:ind w:firstLine="240" w:firstLineChars="100"/>
              <w:rPr>
                <w:rFonts w:hint="default" w:cstheme="minorBidi"/>
                <w:kern w:val="2"/>
              </w:rPr>
            </w:pPr>
            <w:r>
              <w:rPr>
                <w:rFonts w:cstheme="minorBidi"/>
                <w:kern w:val="2"/>
              </w:rPr>
              <w:t>"</w:t>
            </w:r>
            <w:r>
              <w:rPr>
                <w:rFonts w:hint="default" w:cstheme="minorBidi"/>
                <w:kern w:val="2"/>
              </w:rPr>
              <w:t>total</w:t>
            </w:r>
            <w:r>
              <w:rPr>
                <w:rFonts w:cstheme="minorBidi"/>
                <w:kern w:val="2"/>
              </w:rPr>
              <w:t>": "28.00",</w:t>
            </w:r>
          </w:p>
          <w:p>
            <w:pPr>
              <w:pStyle w:val="28"/>
              <w:widowControl/>
              <w:wordWrap w:val="0"/>
              <w:ind w:firstLine="240" w:firstLineChars="100"/>
              <w:rPr>
                <w:rFonts w:hint="default" w:cstheme="minorBidi"/>
                <w:kern w:val="2"/>
              </w:rPr>
            </w:pPr>
            <w:r>
              <w:rPr>
                <w:rFonts w:cstheme="minorBidi"/>
                <w:kern w:val="2"/>
              </w:rPr>
              <w:t>"payType":"</w:t>
            </w:r>
            <w:r>
              <w:t xml:space="preserve">WeChatPay </w:t>
            </w:r>
            <w:r>
              <w:rPr>
                <w:rFonts w:cstheme="minorBidi"/>
                <w:kern w:val="2"/>
              </w:rPr>
              <w:t>"</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32"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szCs w:val="24"/>
              </w:rPr>
              <w:t>参数</w:t>
            </w:r>
          </w:p>
        </w:tc>
        <w:tc>
          <w:tcPr>
            <w:tcW w:w="950"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szCs w:val="24"/>
              </w:rPr>
              <w:t>必传</w:t>
            </w:r>
          </w:p>
        </w:tc>
        <w:tc>
          <w:tcPr>
            <w:tcW w:w="5519"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rPr>
                <w:rFonts w:ascii="宋体" w:hAnsi="宋体"/>
                <w:szCs w:val="24"/>
              </w:rPr>
            </w:pPr>
            <w:r>
              <w:rPr>
                <w:rFonts w:hint="eastAsia" w:ascii="宋体" w:hAnsi="宋体"/>
                <w:szCs w:val="24"/>
              </w:rPr>
              <w:t>me</w:t>
            </w:r>
            <w:r>
              <w:rPr>
                <w:rFonts w:ascii="宋体" w:hAnsi="宋体"/>
                <w:szCs w:val="24"/>
              </w:rPr>
              <w:t>dicalCardNumber</w:t>
            </w:r>
          </w:p>
        </w:tc>
        <w:tc>
          <w:tcPr>
            <w:tcW w:w="950" w:type="dxa"/>
            <w:gridSpan w:val="2"/>
            <w:vAlign w:val="center"/>
          </w:tcPr>
          <w:p>
            <w:pP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就诊卡卡号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rPr>
                <w:rFonts w:ascii="宋体" w:hAnsi="宋体"/>
                <w:szCs w:val="24"/>
              </w:rPr>
            </w:pPr>
            <w:r>
              <w:rPr>
                <w:rFonts w:hint="eastAsia" w:ascii="宋体" w:hAnsi="宋体"/>
                <w:szCs w:val="24"/>
              </w:rPr>
              <w:t>idcardNo</w:t>
            </w:r>
          </w:p>
        </w:tc>
        <w:tc>
          <w:tcPr>
            <w:tcW w:w="950" w:type="dxa"/>
            <w:gridSpan w:val="2"/>
            <w:vAlign w:val="center"/>
          </w:tcPr>
          <w:p>
            <w:pPr>
              <w:rPr>
                <w:rFonts w:ascii="宋体" w:hAnsi="宋体"/>
                <w:szCs w:val="24"/>
              </w:rPr>
            </w:pPr>
            <w:r>
              <w:rPr>
                <w:rFonts w:hint="eastAsia" w:ascii="宋体" w:hAnsi="宋体"/>
                <w:szCs w:val="24"/>
              </w:rPr>
              <w:t>否</w:t>
            </w:r>
          </w:p>
        </w:tc>
        <w:tc>
          <w:tcPr>
            <w:tcW w:w="5519" w:type="dxa"/>
            <w:vAlign w:val="center"/>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rPr>
                <w:rFonts w:ascii="宋体" w:hAnsi="宋体"/>
                <w:szCs w:val="24"/>
              </w:rPr>
            </w:pPr>
            <w:r>
              <w:rPr>
                <w:rFonts w:hint="eastAsia" w:ascii="宋体" w:hAnsi="宋体"/>
                <w:szCs w:val="24"/>
              </w:rPr>
              <w:t>patName</w:t>
            </w:r>
          </w:p>
        </w:tc>
        <w:tc>
          <w:tcPr>
            <w:tcW w:w="950" w:type="dxa"/>
            <w:gridSpan w:val="2"/>
            <w:vAlign w:val="center"/>
          </w:tcPr>
          <w:p>
            <w:pP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患者姓名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rPr>
                <w:rFonts w:ascii="宋体" w:hAnsi="宋体"/>
                <w:szCs w:val="24"/>
              </w:rPr>
            </w:pPr>
            <w:r>
              <w:rPr>
                <w:rFonts w:hint="eastAsia" w:ascii="宋体" w:hAnsi="宋体"/>
                <w:szCs w:val="24"/>
              </w:rPr>
              <w:t>sex</w:t>
            </w:r>
          </w:p>
        </w:tc>
        <w:tc>
          <w:tcPr>
            <w:tcW w:w="950" w:type="dxa"/>
            <w:gridSpan w:val="2"/>
            <w:vAlign w:val="center"/>
          </w:tcPr>
          <w:p>
            <w:pP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男/女/未知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rPr>
                <w:rFonts w:ascii="宋体" w:hAnsi="宋体"/>
                <w:szCs w:val="24"/>
              </w:rPr>
            </w:pPr>
            <w:r>
              <w:rPr>
                <w:rFonts w:hint="eastAsia" w:ascii="宋体" w:hAnsi="宋体"/>
                <w:szCs w:val="24"/>
              </w:rPr>
              <w:t>telephone</w:t>
            </w:r>
          </w:p>
        </w:tc>
        <w:tc>
          <w:tcPr>
            <w:tcW w:w="950" w:type="dxa"/>
            <w:gridSpan w:val="2"/>
            <w:vAlign w:val="center"/>
          </w:tcPr>
          <w:p>
            <w:pP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患者手机号码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rPr>
                <w:rFonts w:ascii="宋体" w:hAnsi="宋体"/>
                <w:szCs w:val="24"/>
              </w:rPr>
            </w:pPr>
            <w:r>
              <w:rPr>
                <w:rFonts w:hint="eastAsia" w:ascii="宋体" w:hAnsi="宋体"/>
                <w:szCs w:val="24"/>
              </w:rPr>
              <w:t>hospitalId</w:t>
            </w:r>
          </w:p>
        </w:tc>
        <w:tc>
          <w:tcPr>
            <w:tcW w:w="950" w:type="dxa"/>
            <w:gridSpan w:val="2"/>
            <w:vAlign w:val="center"/>
          </w:tcPr>
          <w:p>
            <w:pPr>
              <w:rPr>
                <w:rFonts w:ascii="宋体" w:hAnsi="宋体"/>
                <w:szCs w:val="24"/>
              </w:rPr>
            </w:pPr>
            <w:r>
              <w:rPr>
                <w:rFonts w:hint="eastAsia" w:ascii="宋体" w:hAnsi="宋体"/>
                <w:szCs w:val="24"/>
              </w:rPr>
              <w:t>否</w:t>
            </w:r>
          </w:p>
        </w:tc>
        <w:tc>
          <w:tcPr>
            <w:tcW w:w="5519" w:type="dxa"/>
            <w:vAlign w:val="center"/>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rPr>
                <w:rFonts w:ascii="宋体" w:hAnsi="宋体"/>
                <w:szCs w:val="24"/>
              </w:rPr>
            </w:pPr>
            <w:r>
              <w:rPr>
                <w:rFonts w:hint="eastAsia" w:ascii="宋体" w:hAnsi="宋体"/>
                <w:szCs w:val="24"/>
              </w:rPr>
              <w:t>sourceId</w:t>
            </w:r>
          </w:p>
        </w:tc>
        <w:tc>
          <w:tcPr>
            <w:tcW w:w="950" w:type="dxa"/>
            <w:gridSpan w:val="2"/>
            <w:vAlign w:val="center"/>
          </w:tcPr>
          <w:p>
            <w:pPr>
              <w:rPr>
                <w:rFonts w:ascii="宋体" w:hAnsi="宋体"/>
                <w:szCs w:val="24"/>
              </w:rPr>
            </w:pPr>
            <w:r>
              <w:rPr>
                <w:rFonts w:hint="eastAsia" w:ascii="宋体" w:hAnsi="宋体"/>
                <w:szCs w:val="24"/>
              </w:rPr>
              <w:t>否</w:t>
            </w:r>
          </w:p>
        </w:tc>
        <w:tc>
          <w:tcPr>
            <w:tcW w:w="5519" w:type="dxa"/>
            <w:vAlign w:val="center"/>
          </w:tcPr>
          <w:p>
            <w:pPr>
              <w:rPr>
                <w:rFonts w:ascii="宋体" w:hAnsi="宋体"/>
                <w:szCs w:val="24"/>
              </w:rPr>
            </w:pPr>
            <w:r>
              <w:rPr>
                <w:rFonts w:hint="eastAsia" w:ascii="宋体" w:hAnsi="宋体"/>
                <w:szCs w:val="24"/>
              </w:rPr>
              <w:t>号源唯一标识 不传为自动预约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rPr>
                <w:rFonts w:ascii="宋体" w:hAnsi="宋体"/>
                <w:szCs w:val="24"/>
              </w:rPr>
            </w:pPr>
            <w:r>
              <w:rPr>
                <w:rFonts w:ascii="宋体" w:hAnsi="宋体"/>
                <w:szCs w:val="24"/>
              </w:rPr>
              <w:t>recordId</w:t>
            </w:r>
          </w:p>
        </w:tc>
        <w:tc>
          <w:tcPr>
            <w:tcW w:w="950" w:type="dxa"/>
            <w:gridSpan w:val="2"/>
            <w:vAlign w:val="center"/>
          </w:tcPr>
          <w:p>
            <w:pP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百灵预约记录唯一标识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vMerge w:val="continue"/>
          </w:tcPr>
          <w:p>
            <w:pPr>
              <w:rPr>
                <w:rFonts w:ascii="宋体" w:hAnsi="宋体"/>
                <w:szCs w:val="24"/>
              </w:rPr>
            </w:pPr>
          </w:p>
        </w:tc>
        <w:tc>
          <w:tcPr>
            <w:tcW w:w="2432" w:type="dxa"/>
            <w:gridSpan w:val="2"/>
            <w:vAlign w:val="center"/>
          </w:tcPr>
          <w:p>
            <w:pPr>
              <w:rPr>
                <w:rFonts w:ascii="宋体" w:hAnsi="宋体"/>
                <w:szCs w:val="24"/>
              </w:rPr>
            </w:pPr>
            <w:r>
              <w:rPr>
                <w:rFonts w:ascii="宋体" w:hAnsi="宋体"/>
                <w:szCs w:val="24"/>
              </w:rPr>
              <w:t>projectId</w:t>
            </w:r>
          </w:p>
        </w:tc>
        <w:tc>
          <w:tcPr>
            <w:tcW w:w="950" w:type="dxa"/>
            <w:gridSpan w:val="2"/>
            <w:vAlign w:val="center"/>
          </w:tcPr>
          <w:p>
            <w:pP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项目id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rPr>
                <w:rFonts w:ascii="宋体" w:hAnsi="宋体"/>
                <w:szCs w:val="24"/>
              </w:rPr>
            </w:pPr>
            <w:r>
              <w:rPr>
                <w:rFonts w:ascii="宋体" w:hAnsi="宋体"/>
                <w:szCs w:val="24"/>
              </w:rPr>
              <w:t>schedulingId</w:t>
            </w:r>
          </w:p>
        </w:tc>
        <w:tc>
          <w:tcPr>
            <w:tcW w:w="950" w:type="dxa"/>
            <w:gridSpan w:val="2"/>
            <w:vAlign w:val="center"/>
          </w:tcPr>
          <w:p>
            <w:pP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排班Id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left"/>
              <w:rPr>
                <w:rFonts w:ascii="宋体" w:hAnsi="宋体"/>
                <w:szCs w:val="24"/>
              </w:rPr>
            </w:pPr>
            <w:r>
              <w:rPr>
                <w:rFonts w:hint="eastAsia" w:ascii="宋体" w:hAnsi="宋体"/>
                <w:szCs w:val="24"/>
              </w:rPr>
              <w:t>payType</w:t>
            </w:r>
          </w:p>
        </w:tc>
        <w:tc>
          <w:tcPr>
            <w:tcW w:w="950" w:type="dxa"/>
            <w:gridSpan w:val="2"/>
            <w:vAlign w:val="center"/>
          </w:tcPr>
          <w:p>
            <w:pPr>
              <w:rPr>
                <w:rFonts w:ascii="宋体" w:hAnsi="宋体"/>
                <w:szCs w:val="24"/>
              </w:rPr>
            </w:pPr>
            <w:r>
              <w:rPr>
                <w:rFonts w:hint="eastAsia" w:ascii="宋体" w:hAnsi="宋体"/>
                <w:szCs w:val="24"/>
              </w:rPr>
              <w:t>否</w:t>
            </w:r>
          </w:p>
        </w:tc>
        <w:tc>
          <w:tcPr>
            <w:tcW w:w="5519" w:type="dxa"/>
            <w:vAlign w:val="center"/>
          </w:tcPr>
          <w:p>
            <w:pPr>
              <w:rPr>
                <w:rFonts w:ascii="宋体" w:hAnsi="宋体"/>
                <w:szCs w:val="24"/>
              </w:rPr>
            </w:pPr>
            <w:r>
              <w:rPr>
                <w:rFonts w:hint="eastAsia" w:ascii="宋体" w:hAnsi="宋体"/>
                <w:szCs w:val="24"/>
              </w:rPr>
              <w:t>支付方式支付方式，AliPay 支付宝，WeChatPay 微信，SelfBuiltPlatformPay自定义平台支付，0元支付方式为空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rPr>
                <w:szCs w:val="24"/>
              </w:rPr>
            </w:pPr>
            <w:r>
              <w:rPr>
                <w:rFonts w:ascii="宋体" w:hAnsi="宋体"/>
                <w:szCs w:val="24"/>
              </w:rPr>
              <w:t>total</w:t>
            </w:r>
          </w:p>
        </w:tc>
        <w:tc>
          <w:tcPr>
            <w:tcW w:w="950" w:type="dxa"/>
            <w:gridSpan w:val="2"/>
            <w:vAlign w:val="center"/>
          </w:tcPr>
          <w:p>
            <w:pP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总金额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rPr>
                <w:szCs w:val="24"/>
              </w:rPr>
            </w:pPr>
            <w:r>
              <w:rPr>
                <w:rFonts w:hint="eastAsia" w:ascii="宋体" w:hAnsi="宋体"/>
                <w:szCs w:val="24"/>
              </w:rPr>
              <w:t>out</w:t>
            </w:r>
            <w:r>
              <w:rPr>
                <w:rFonts w:ascii="宋体" w:hAnsi="宋体"/>
                <w:szCs w:val="24"/>
              </w:rPr>
              <w:t>TradeNo</w:t>
            </w:r>
          </w:p>
        </w:tc>
        <w:tc>
          <w:tcPr>
            <w:tcW w:w="950" w:type="dxa"/>
            <w:gridSpan w:val="2"/>
            <w:vAlign w:val="center"/>
          </w:tcPr>
          <w:p>
            <w:pPr>
              <w:rPr>
                <w:rFonts w:ascii="宋体" w:hAnsi="宋体"/>
                <w:szCs w:val="24"/>
              </w:rPr>
            </w:pPr>
            <w:r>
              <w:rPr>
                <w:rFonts w:hint="eastAsia" w:ascii="宋体" w:hAnsi="宋体"/>
                <w:szCs w:val="24"/>
              </w:rPr>
              <w:t>否</w:t>
            </w:r>
          </w:p>
        </w:tc>
        <w:tc>
          <w:tcPr>
            <w:tcW w:w="5519" w:type="dxa"/>
            <w:vAlign w:val="center"/>
          </w:tcPr>
          <w:p>
            <w:pPr>
              <w:rPr>
                <w:rFonts w:ascii="宋体" w:hAnsi="宋体"/>
                <w:szCs w:val="24"/>
              </w:rPr>
            </w:pPr>
            <w:r>
              <w:rPr>
                <w:rFonts w:hint="eastAsia" w:ascii="宋体" w:hAnsi="宋体"/>
                <w:szCs w:val="24"/>
              </w:rPr>
              <w:t>平台支付订单号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pStyle w:val="28"/>
              <w:widowControl/>
              <w:shd w:val="clear" w:color="auto" w:fill="FFFFFF"/>
              <w:rPr>
                <w:rFonts w:hint="default"/>
              </w:rPr>
            </w:pPr>
            <w:r>
              <w:t>{</w:t>
            </w:r>
          </w:p>
          <w:p>
            <w:pPr>
              <w:pStyle w:val="28"/>
              <w:widowControl/>
              <w:shd w:val="clear" w:color="auto" w:fill="FFFFFF"/>
              <w:rPr>
                <w:rFonts w:hint="default"/>
              </w:rPr>
            </w:pPr>
            <w:r>
              <w:t xml:space="preserve">    "success": true,</w:t>
            </w:r>
          </w:p>
          <w:p>
            <w:pPr>
              <w:pStyle w:val="28"/>
              <w:widowControl/>
              <w:shd w:val="clear" w:color="auto" w:fill="FFFFFF"/>
              <w:ind w:firstLine="480"/>
              <w:rPr>
                <w:rFonts w:hint="default"/>
              </w:rPr>
            </w:pPr>
            <w:r>
              <w:t>"data": {</w:t>
            </w:r>
          </w:p>
          <w:p>
            <w:pPr>
              <w:pStyle w:val="28"/>
              <w:widowControl/>
              <w:shd w:val="clear" w:color="auto" w:fill="FFFFFF"/>
              <w:ind w:firstLine="960" w:firstLineChars="400"/>
              <w:rPr>
                <w:rFonts w:hint="default"/>
              </w:rPr>
            </w:pPr>
            <w:r>
              <w:t>"hosRecordId": "9683",</w:t>
            </w:r>
          </w:p>
          <w:p>
            <w:pPr>
              <w:pStyle w:val="28"/>
              <w:widowControl/>
              <w:shd w:val="clear" w:color="auto" w:fill="FFFFFF"/>
              <w:rPr>
                <w:rFonts w:hint="default"/>
              </w:rPr>
            </w:pPr>
            <w:r>
              <w:t xml:space="preserve">        "tips": "请在排队检查过程中做好个人防护工作"  </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"msg": "",</w:t>
            </w:r>
          </w:p>
          <w:p>
            <w:pPr>
              <w:pStyle w:val="28"/>
              <w:widowControl/>
              <w:shd w:val="clear" w:color="auto" w:fill="FFFFFF"/>
              <w:rPr>
                <w:rFonts w:hint="default"/>
              </w:rPr>
            </w:pPr>
            <w:r>
              <w:t xml:space="preserve">    "code": "10001"</w:t>
            </w:r>
          </w:p>
          <w:p>
            <w:pPr>
              <w:pStyle w:val="28"/>
              <w:widowControl/>
              <w:shd w:val="clear" w:color="auto" w:fill="FFFFFF"/>
              <w:rPr>
                <w:rFonts w:hint="default"/>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1998"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25"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78"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tc>
        <w:tc>
          <w:tcPr>
            <w:tcW w:w="1998" w:type="dxa"/>
            <w:vAlign w:val="center"/>
          </w:tcPr>
          <w:p>
            <w:pPr>
              <w:jc w:val="center"/>
              <w:rPr>
                <w:rFonts w:ascii="宋体" w:hAnsi="宋体"/>
                <w:szCs w:val="24"/>
              </w:rPr>
            </w:pPr>
            <w:r>
              <w:rPr>
                <w:rFonts w:hint="eastAsia" w:ascii="宋体" w:hAnsi="宋体"/>
                <w:szCs w:val="24"/>
              </w:rPr>
              <w:t>success</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msg</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code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tcPr>
          <w:p>
            <w:pPr>
              <w:jc w:val="center"/>
              <w:rPr>
                <w:rFonts w:ascii="宋体" w:hAnsi="宋体"/>
                <w:szCs w:val="24"/>
              </w:rPr>
            </w:pPr>
            <w:r>
              <w:rPr>
                <w:rFonts w:ascii="宋体" w:hAnsi="宋体"/>
                <w:szCs w:val="24"/>
              </w:rPr>
              <w:t>data</w:t>
            </w:r>
          </w:p>
        </w:tc>
        <w:tc>
          <w:tcPr>
            <w:tcW w:w="1125" w:type="dxa"/>
            <w:gridSpan w:val="2"/>
          </w:tcPr>
          <w:p>
            <w:pPr>
              <w:jc w:val="center"/>
              <w:rPr>
                <w:rFonts w:ascii="宋体" w:hAnsi="宋体"/>
                <w:szCs w:val="24"/>
              </w:rPr>
            </w:pPr>
            <w:r>
              <w:rPr>
                <w:rFonts w:hint="eastAsia" w:ascii="宋体" w:hAnsi="宋体"/>
                <w:szCs w:val="24"/>
              </w:rPr>
              <w:t>是</w:t>
            </w:r>
          </w:p>
        </w:tc>
        <w:tc>
          <w:tcPr>
            <w:tcW w:w="5778" w:type="dxa"/>
            <w:gridSpan w:val="2"/>
          </w:tcPr>
          <w:p>
            <w:pPr>
              <w:rPr>
                <w:rFonts w:ascii="宋体" w:hAnsi="宋体"/>
                <w:szCs w:val="24"/>
              </w:rPr>
            </w:pPr>
            <w:r>
              <w:rPr>
                <w:rFonts w:hint="eastAsia" w:ascii="宋体" w:hAnsi="宋体"/>
                <w:szCs w:val="24"/>
              </w:rPr>
              <w:t>返回结果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tcPr>
          <w:p>
            <w:pPr>
              <w:jc w:val="center"/>
              <w:rPr>
                <w:rFonts w:ascii="宋体" w:hAnsi="宋体"/>
                <w:szCs w:val="24"/>
              </w:rPr>
            </w:pPr>
            <w:r>
              <w:rPr>
                <w:rFonts w:hint="eastAsia" w:ascii="宋体" w:hAnsi="宋体"/>
                <w:szCs w:val="24"/>
              </w:rPr>
              <w:t>hosRecord</w:t>
            </w:r>
            <w:r>
              <w:rPr>
                <w:rFonts w:ascii="宋体" w:hAnsi="宋体"/>
                <w:szCs w:val="24"/>
              </w:rPr>
              <w:t>Id</w:t>
            </w:r>
          </w:p>
        </w:tc>
        <w:tc>
          <w:tcPr>
            <w:tcW w:w="1125" w:type="dxa"/>
            <w:gridSpan w:val="2"/>
          </w:tcPr>
          <w:p>
            <w:pPr>
              <w:jc w:val="center"/>
              <w:rPr>
                <w:rFonts w:ascii="宋体" w:hAnsi="宋体"/>
                <w:szCs w:val="24"/>
              </w:rPr>
            </w:pPr>
            <w:r>
              <w:rPr>
                <w:rFonts w:hint="eastAsia" w:ascii="宋体" w:hAnsi="宋体"/>
                <w:szCs w:val="24"/>
              </w:rPr>
              <w:t>是</w:t>
            </w:r>
          </w:p>
        </w:tc>
        <w:tc>
          <w:tcPr>
            <w:tcW w:w="5778" w:type="dxa"/>
            <w:gridSpan w:val="2"/>
          </w:tcPr>
          <w:p>
            <w:pPr>
              <w:rPr>
                <w:rFonts w:ascii="宋体" w:hAnsi="宋体"/>
                <w:szCs w:val="24"/>
              </w:rPr>
            </w:pPr>
            <w:r>
              <w:rPr>
                <w:rFonts w:hint="eastAsia" w:ascii="宋体" w:hAnsi="宋体"/>
                <w:szCs w:val="24"/>
              </w:rPr>
              <w:t>院内系统的订单记录唯一标识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tcPr>
          <w:p>
            <w:pPr>
              <w:jc w:val="center"/>
              <w:rPr>
                <w:rFonts w:ascii="宋体" w:hAnsi="宋体"/>
                <w:szCs w:val="24"/>
              </w:rPr>
            </w:pPr>
            <w:r>
              <w:rPr>
                <w:rFonts w:ascii="宋体" w:hAnsi="宋体"/>
                <w:szCs w:val="24"/>
              </w:rPr>
              <w:t>tips</w:t>
            </w:r>
          </w:p>
        </w:tc>
        <w:tc>
          <w:tcPr>
            <w:tcW w:w="1125" w:type="dxa"/>
            <w:gridSpan w:val="2"/>
          </w:tcPr>
          <w:p>
            <w:pPr>
              <w:jc w:val="center"/>
              <w:rPr>
                <w:rFonts w:ascii="宋体" w:hAnsi="宋体"/>
                <w:szCs w:val="24"/>
              </w:rPr>
            </w:pPr>
            <w:r>
              <w:rPr>
                <w:rFonts w:hint="eastAsia" w:ascii="宋体" w:hAnsi="宋体"/>
                <w:szCs w:val="24"/>
              </w:rPr>
              <w:t>否</w:t>
            </w:r>
          </w:p>
        </w:tc>
        <w:tc>
          <w:tcPr>
            <w:tcW w:w="5778" w:type="dxa"/>
            <w:gridSpan w:val="2"/>
          </w:tcPr>
          <w:p>
            <w:pPr>
              <w:rPr>
                <w:rFonts w:ascii="宋体" w:hAnsi="宋体"/>
                <w:szCs w:val="24"/>
              </w:rPr>
            </w:pPr>
            <w:r>
              <w:rPr>
                <w:rFonts w:hint="eastAsia" w:ascii="宋体" w:hAnsi="宋体"/>
                <w:szCs w:val="24"/>
              </w:rPr>
              <w:t>给用户推送消息的内容（没有返回值系统给用户推送默认消息）</w:t>
            </w:r>
          </w:p>
        </w:tc>
      </w:tr>
    </w:tbl>
    <w:p>
      <w:pPr>
        <w:pStyle w:val="5"/>
      </w:pPr>
      <w:bookmarkStart w:id="353" w:name="_Toc9851"/>
      <w:bookmarkStart w:id="354" w:name="_Toc16397"/>
      <w:r>
        <w:rPr>
          <w:rFonts w:hint="eastAsia" w:ascii="宋体" w:hAnsi="宋体"/>
          <w:szCs w:val="24"/>
        </w:rPr>
        <w:t>取消预约的项目</w:t>
      </w:r>
      <w:bookmarkEnd w:id="353"/>
      <w:bookmarkEnd w:id="354"/>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998"/>
        <w:gridCol w:w="434"/>
        <w:gridCol w:w="691"/>
        <w:gridCol w:w="259"/>
        <w:gridCol w:w="5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ascii="宋体" w:hAnsi="宋体"/>
                <w:szCs w:val="24"/>
              </w:rPr>
              <w:t>用户取消预约的项目</w:t>
            </w:r>
          </w:p>
          <w:p>
            <w:pPr>
              <w:rPr>
                <w:rFonts w:ascii="宋体" w:hAnsi="宋体"/>
                <w:szCs w:val="24"/>
              </w:rPr>
            </w:pPr>
            <w:r>
              <w:rPr>
                <w:rFonts w:hint="eastAsia" w:ascii="宋体" w:hAnsi="宋体"/>
                <w:szCs w:val="24"/>
              </w:rPr>
              <w:t>（hospital.interface.projectAppt.cancelAppt）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ascii="宋体" w:hAnsi="宋体"/>
                <w:szCs w:val="24"/>
              </w:rPr>
              <w:t>{</w:t>
            </w:r>
          </w:p>
          <w:p>
            <w:pPr>
              <w:rPr>
                <w:rFonts w:ascii="宋体" w:hAnsi="宋体"/>
                <w:szCs w:val="24"/>
              </w:rPr>
            </w:pPr>
            <w:r>
              <w:rPr>
                <w:rFonts w:ascii="宋体" w:hAnsi="宋体"/>
                <w:szCs w:val="24"/>
              </w:rPr>
              <w:t xml:space="preserve">    </w:t>
            </w:r>
            <w:r>
              <w:rPr>
                <w:rFonts w:hint="eastAsia" w:ascii="宋体" w:hAnsi="宋体"/>
                <w:szCs w:val="24"/>
              </w:rPr>
              <w:t>"hospitalId": "253",</w:t>
            </w:r>
          </w:p>
          <w:p>
            <w:pPr>
              <w:rPr>
                <w:rFonts w:ascii="宋体" w:hAnsi="宋体"/>
                <w:szCs w:val="24"/>
              </w:rPr>
            </w:pPr>
            <w:r>
              <w:rPr>
                <w:rFonts w:hint="eastAsia" w:ascii="宋体" w:hAnsi="宋体"/>
                <w:szCs w:val="24"/>
              </w:rPr>
              <w:t xml:space="preserve">    "hosRecordId": "9683",</w:t>
            </w:r>
          </w:p>
          <w:p>
            <w:pPr>
              <w:rPr>
                <w:rFonts w:ascii="宋体" w:hAnsi="宋体"/>
                <w:szCs w:val="24"/>
              </w:rPr>
            </w:pPr>
            <w:r>
              <w:rPr>
                <w:rFonts w:hint="eastAsia" w:ascii="宋体" w:hAnsi="宋体"/>
                <w:szCs w:val="24"/>
              </w:rPr>
              <w:t xml:space="preserve">    "outTradeNo": "ZZJF-YWCSL-2010145"</w:t>
            </w:r>
          </w:p>
          <w:p>
            <w:pPr>
              <w:rPr>
                <w:rFonts w:ascii="宋体" w:hAnsi="宋体"/>
                <w:szCs w:val="24"/>
              </w:rPr>
            </w:pPr>
            <w:r>
              <w:rPr>
                <w:rFonts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32"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9"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 xml:space="preserve"> </w:t>
            </w:r>
            <w:r>
              <w:rPr>
                <w:rFonts w:hint="eastAsia" w:ascii="宋体" w:hAnsi="宋体"/>
                <w:szCs w:val="24"/>
              </w:rPr>
              <w:t>hospitalId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outOrderId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院内系统返回的订单记录唯一标识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outTradeNo</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支付订单号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pStyle w:val="28"/>
              <w:widowControl/>
              <w:shd w:val="clear" w:color="auto" w:fill="FFFFFF"/>
              <w:rPr>
                <w:rFonts w:hint="default"/>
              </w:rPr>
            </w:pPr>
            <w:r>
              <w:t>{</w:t>
            </w:r>
          </w:p>
          <w:p>
            <w:pPr>
              <w:pStyle w:val="28"/>
              <w:widowControl/>
              <w:shd w:val="clear" w:color="auto" w:fill="FFFFFF"/>
              <w:rPr>
                <w:rFonts w:hint="default"/>
              </w:rPr>
            </w:pPr>
            <w:r>
              <w:t xml:space="preserve">    "success": true,</w:t>
            </w:r>
          </w:p>
          <w:p>
            <w:pPr>
              <w:pStyle w:val="28"/>
              <w:widowControl/>
              <w:shd w:val="clear" w:color="auto" w:fill="FFFFFF"/>
              <w:rPr>
                <w:rFonts w:hint="default"/>
              </w:rPr>
            </w:pPr>
            <w:r>
              <w:t xml:space="preserve">    "data": {</w:t>
            </w:r>
          </w:p>
          <w:p>
            <w:pPr>
              <w:pStyle w:val="28"/>
              <w:widowControl/>
              <w:shd w:val="clear" w:color="auto" w:fill="FFFFFF"/>
              <w:rPr>
                <w:rFonts w:hint="default"/>
              </w:rPr>
            </w:pPr>
            <w:r>
              <w:t xml:space="preserve">        "refundNo": "250125124512"</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"msg": "",</w:t>
            </w:r>
          </w:p>
          <w:p>
            <w:pPr>
              <w:pStyle w:val="28"/>
              <w:widowControl/>
              <w:shd w:val="clear" w:color="auto" w:fill="FFFFFF"/>
              <w:rPr>
                <w:rFonts w:hint="default"/>
              </w:rPr>
            </w:pPr>
            <w:r>
              <w:t xml:space="preserve">    "code": "10001"</w:t>
            </w:r>
          </w:p>
          <w:p>
            <w:pPr>
              <w:pStyle w:val="28"/>
              <w:widowControl/>
              <w:shd w:val="clear" w:color="auto" w:fill="FFFFFF"/>
              <w:rPr>
                <w:rFonts w:hint="default"/>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1998"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25"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78"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tc>
        <w:tc>
          <w:tcPr>
            <w:tcW w:w="1998" w:type="dxa"/>
            <w:vAlign w:val="center"/>
          </w:tcPr>
          <w:p>
            <w:pPr>
              <w:jc w:val="center"/>
              <w:rPr>
                <w:rFonts w:ascii="宋体" w:hAnsi="宋体"/>
                <w:szCs w:val="24"/>
              </w:rPr>
            </w:pPr>
            <w:r>
              <w:rPr>
                <w:rFonts w:hint="eastAsia" w:ascii="宋体" w:hAnsi="宋体"/>
                <w:szCs w:val="24"/>
              </w:rPr>
              <w:t>success</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msg</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code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data</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返回结果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r</w:t>
            </w:r>
            <w:r>
              <w:rPr>
                <w:rFonts w:ascii="宋体" w:hAnsi="宋体"/>
                <w:szCs w:val="24"/>
              </w:rPr>
              <w:t>efundNo</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cs="宋体"/>
                <w:szCs w:val="24"/>
              </w:rPr>
              <w:t>his退款单号，不收费不用返回,收费时必须返回，这个字段为院内系统的一个退款标识，与支付平台对账用，不返回此字段平台不会给用户退款</w:t>
            </w:r>
          </w:p>
        </w:tc>
      </w:tr>
    </w:tbl>
    <w:p/>
    <w:p>
      <w:pPr>
        <w:pStyle w:val="3"/>
      </w:pPr>
      <w:bookmarkStart w:id="355" w:name="_Toc747"/>
      <w:r>
        <w:rPr>
          <w:rFonts w:hint="eastAsia"/>
        </w:rPr>
        <w:t>核酸检测结果查询</w:t>
      </w:r>
      <w:bookmarkEnd w:id="355"/>
    </w:p>
    <w:p>
      <w:pPr>
        <w:pStyle w:val="4"/>
      </w:pPr>
      <w:bookmarkStart w:id="356" w:name="_Toc24002"/>
      <w:r>
        <w:rPr>
          <w:rFonts w:hint="eastAsia"/>
        </w:rPr>
        <w:t>院内提供接口</w:t>
      </w:r>
      <w:bookmarkEnd w:id="356"/>
    </w:p>
    <w:p>
      <w:pPr>
        <w:pStyle w:val="5"/>
      </w:pPr>
      <w:bookmarkStart w:id="357" w:name="_Toc19028"/>
      <w:r>
        <w:rPr>
          <w:rFonts w:hint="eastAsia"/>
        </w:rPr>
        <w:t>获取最近一次核酸检测结果信息</w:t>
      </w:r>
      <w:bookmarkEnd w:id="357"/>
    </w:p>
    <w:p>
      <w:r>
        <w:rPr>
          <w:rFonts w:hint="eastAsia"/>
        </w:rPr>
        <w:t>调用该接口查询患者最近一次核酸检测的检测结果</w:t>
      </w:r>
    </w:p>
    <w:tbl>
      <w:tblPr>
        <w:tblStyle w:val="33"/>
        <w:tblW w:w="162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998"/>
        <w:gridCol w:w="434"/>
        <w:gridCol w:w="691"/>
        <w:gridCol w:w="259"/>
        <w:gridCol w:w="5519"/>
        <w:gridCol w:w="5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778" w:type="dxa"/>
        </w:trPr>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rPr>
              <w:t>获取最近一次核酸检测结果信息</w:t>
            </w:r>
            <w:r>
              <w:rPr>
                <w:rFonts w:hint="eastAsia" w:ascii="宋体" w:hAnsi="宋体"/>
                <w:szCs w:val="24"/>
              </w:rPr>
              <w:t>(hospital.interface.</w:t>
            </w:r>
            <w:r>
              <w:rPr>
                <w:rFonts w:ascii="宋体" w:hAnsi="宋体"/>
                <w:szCs w:val="24"/>
              </w:rPr>
              <w:t>get</w:t>
            </w:r>
            <w:r>
              <w:rPr>
                <w:rFonts w:hint="eastAsia" w:ascii="宋体" w:hAnsi="宋体"/>
                <w:szCs w:val="24"/>
              </w:rPr>
              <w:t>Recent</w:t>
            </w:r>
            <w:r>
              <w:rPr>
                <w:rFonts w:ascii="宋体" w:hAnsi="宋体"/>
                <w:szCs w:val="24"/>
              </w:rPr>
              <w:t>NucleicAcidTestResult</w:t>
            </w: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778" w:type="dxa"/>
        </w:trPr>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778" w:type="dxa"/>
        </w:trPr>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778" w:type="dxa"/>
        </w:trPr>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778" w:type="dxa"/>
        </w:trPr>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"hospitalId": "253",</w:t>
            </w:r>
          </w:p>
          <w:p>
            <w:pPr>
              <w:pStyle w:val="42"/>
              <w:ind w:firstLine="0" w:firstLineChars="0"/>
              <w:rPr>
                <w:rFonts w:ascii="宋体" w:hAnsi="宋体"/>
                <w:szCs w:val="24"/>
              </w:rPr>
            </w:pPr>
            <w:r>
              <w:rPr>
                <w:rFonts w:hint="eastAsia" w:ascii="宋体" w:hAnsi="宋体"/>
                <w:szCs w:val="24"/>
              </w:rPr>
              <w:t xml:space="preserve">    "patientName": "张三",</w:t>
            </w:r>
          </w:p>
          <w:p>
            <w:pPr>
              <w:pStyle w:val="42"/>
              <w:ind w:firstLine="0" w:firstLineChars="0"/>
              <w:rPr>
                <w:rFonts w:ascii="宋体" w:hAnsi="宋体"/>
                <w:szCs w:val="24"/>
              </w:rPr>
            </w:pPr>
            <w:r>
              <w:rPr>
                <w:rFonts w:hint="eastAsia" w:ascii="宋体" w:hAnsi="宋体"/>
                <w:szCs w:val="24"/>
              </w:rPr>
              <w:t xml:space="preserve">    "idCard": "371523199810237693",</w:t>
            </w:r>
          </w:p>
          <w:p>
            <w:pPr>
              <w:pStyle w:val="42"/>
              <w:ind w:firstLine="0" w:firstLineChars="0"/>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778" w:type="dxa"/>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32"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9"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778" w:type="dxa"/>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ascii="宋体" w:hAnsi="宋体"/>
                <w:szCs w:val="24"/>
              </w:rPr>
              <w:t xml:space="preserve"> </w:t>
            </w:r>
            <w:r>
              <w:rPr>
                <w:rFonts w:hint="eastAsia" w:ascii="宋体" w:hAnsi="宋体"/>
                <w:szCs w:val="24"/>
              </w:rPr>
              <w:t>hospitalId</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778" w:type="dxa"/>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patientName</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rPr>
                <w:rFonts w:ascii="宋体" w:hAnsi="宋体"/>
                <w:szCs w:val="24"/>
              </w:rPr>
            </w:pPr>
            <w:r>
              <w:rPr>
                <w:rFonts w:hint="eastAsia" w:ascii="宋体" w:hAnsi="宋体"/>
                <w:szCs w:val="24"/>
              </w:rPr>
              <w:t>患者姓名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778" w:type="dxa"/>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idCard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患者身份证号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778" w:type="dxa"/>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medicalCardNumber</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778" w:type="dxa"/>
        </w:trPr>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778" w:type="dxa"/>
        </w:trPr>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pStyle w:val="28"/>
              <w:widowControl/>
              <w:shd w:val="clear" w:color="auto" w:fill="FFFFFF"/>
              <w:rPr>
                <w:rFonts w:hint="default"/>
              </w:rPr>
            </w:pPr>
            <w:r>
              <w:t>{</w:t>
            </w:r>
          </w:p>
          <w:p>
            <w:pPr>
              <w:pStyle w:val="28"/>
              <w:widowControl/>
              <w:shd w:val="clear" w:color="auto" w:fill="FFFFFF"/>
              <w:rPr>
                <w:rFonts w:hint="default"/>
              </w:rPr>
            </w:pPr>
            <w:r>
              <w:t xml:space="preserve">    "success": true,</w:t>
            </w:r>
          </w:p>
          <w:p>
            <w:pPr>
              <w:pStyle w:val="28"/>
              <w:widowControl/>
              <w:shd w:val="clear" w:color="auto" w:fill="FFFFFF"/>
              <w:rPr>
                <w:rFonts w:hint="default"/>
              </w:rPr>
            </w:pPr>
            <w:r>
              <w:t xml:space="preserve">    "code": "10001",</w:t>
            </w:r>
          </w:p>
          <w:p>
            <w:pPr>
              <w:pStyle w:val="28"/>
              <w:widowControl/>
              <w:shd w:val="clear" w:color="auto" w:fill="FFFFFF"/>
              <w:rPr>
                <w:rFonts w:hint="default"/>
              </w:rPr>
            </w:pPr>
            <w:r>
              <w:t xml:space="preserve">    "msg": "成功",</w:t>
            </w:r>
          </w:p>
          <w:p>
            <w:pPr>
              <w:pStyle w:val="28"/>
              <w:widowControl/>
              <w:shd w:val="clear" w:color="auto" w:fill="FFFFFF"/>
              <w:rPr>
                <w:rFonts w:hint="default"/>
              </w:rPr>
            </w:pPr>
            <w:r>
              <w:t xml:space="preserve">    "data": {</w:t>
            </w:r>
          </w:p>
          <w:p>
            <w:pPr>
              <w:pStyle w:val="28"/>
              <w:widowControl/>
              <w:shd w:val="clear" w:color="auto" w:fill="FFFFFF"/>
              <w:rPr>
                <w:rFonts w:hint="default"/>
              </w:rPr>
            </w:pPr>
            <w:r>
              <w:t xml:space="preserve">        "patientName": "张三",</w:t>
            </w:r>
          </w:p>
          <w:p>
            <w:pPr>
              <w:pStyle w:val="28"/>
              <w:widowControl/>
              <w:shd w:val="clear" w:color="auto" w:fill="FFFFFF"/>
              <w:rPr>
                <w:rFonts w:hint="default"/>
              </w:rPr>
            </w:pPr>
            <w:r>
              <w:t xml:space="preserve">        "sex": "男",</w:t>
            </w:r>
          </w:p>
          <w:p>
            <w:pPr>
              <w:pStyle w:val="28"/>
              <w:widowControl/>
              <w:shd w:val="clear" w:color="auto" w:fill="FFFFFF"/>
              <w:rPr>
                <w:rFonts w:hint="default"/>
              </w:rPr>
            </w:pPr>
            <w:r>
              <w:t xml:space="preserve">        "age": "39岁",</w:t>
            </w:r>
          </w:p>
          <w:p>
            <w:pPr>
              <w:pStyle w:val="28"/>
              <w:widowControl/>
              <w:shd w:val="clear" w:color="auto" w:fill="FFFFFF"/>
              <w:rPr>
                <w:rFonts w:hint="default"/>
              </w:rPr>
            </w:pPr>
            <w:r>
              <w:t xml:space="preserve">        "specimenNumber": "10028",</w:t>
            </w:r>
          </w:p>
          <w:p>
            <w:pPr>
              <w:pStyle w:val="28"/>
              <w:widowControl/>
              <w:shd w:val="clear" w:color="auto" w:fill="FFFFFF"/>
              <w:rPr>
                <w:rFonts w:hint="default"/>
              </w:rPr>
            </w:pPr>
            <w:r>
              <w:t xml:space="preserve">        "specimenCategory": "咽拭子",</w:t>
            </w:r>
          </w:p>
          <w:p>
            <w:pPr>
              <w:pStyle w:val="28"/>
              <w:widowControl/>
              <w:shd w:val="clear" w:color="auto" w:fill="FFFFFF"/>
              <w:rPr>
                <w:rFonts w:hint="default"/>
              </w:rPr>
            </w:pPr>
            <w:r>
              <w:t xml:space="preserve">        "time": "2021-02-02 20:03:55",</w:t>
            </w:r>
          </w:p>
          <w:p>
            <w:pPr>
              <w:pStyle w:val="28"/>
              <w:widowControl/>
              <w:shd w:val="clear" w:color="auto" w:fill="FFFFFF"/>
              <w:rPr>
                <w:rFonts w:hint="default"/>
              </w:rPr>
            </w:pPr>
            <w:r>
              <w:t xml:space="preserve">        "executor": "检验医生",</w:t>
            </w:r>
          </w:p>
          <w:p>
            <w:pPr>
              <w:pStyle w:val="28"/>
              <w:widowControl/>
              <w:shd w:val="clear" w:color="auto" w:fill="FFFFFF"/>
              <w:rPr>
                <w:rFonts w:hint="default"/>
              </w:rPr>
            </w:pPr>
            <w:r>
              <w:t xml:space="preserve">        "auditor": "审核医生",</w:t>
            </w:r>
          </w:p>
          <w:p>
            <w:pPr>
              <w:pStyle w:val="28"/>
              <w:widowControl/>
              <w:shd w:val="clear" w:color="auto" w:fill="FFFFFF"/>
              <w:rPr>
                <w:rFonts w:hint="default"/>
              </w:rPr>
            </w:pPr>
            <w:r>
              <w:t xml:space="preserve">        "regTime": "2021-02-02 19:03:55",</w:t>
            </w:r>
          </w:p>
          <w:p>
            <w:pPr>
              <w:pStyle w:val="28"/>
              <w:widowControl/>
              <w:shd w:val="clear" w:color="auto" w:fill="FFFFFF"/>
              <w:rPr>
                <w:rFonts w:hint="default"/>
              </w:rPr>
            </w:pPr>
            <w:r>
              <w:t xml:space="preserve">        "details": [</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"itemId": "xxgzbdhsjc",</w:t>
            </w:r>
          </w:p>
          <w:p>
            <w:pPr>
              <w:pStyle w:val="28"/>
              <w:widowControl/>
              <w:shd w:val="clear" w:color="auto" w:fill="FFFFFF"/>
              <w:rPr>
                <w:rFonts w:hint="default"/>
              </w:rPr>
            </w:pPr>
            <w:r>
              <w:t xml:space="preserve">                "item": "新型冠状病毒核酸检测",</w:t>
            </w:r>
          </w:p>
          <w:p>
            <w:pPr>
              <w:pStyle w:val="28"/>
              <w:widowControl/>
              <w:shd w:val="clear" w:color="auto" w:fill="FFFFFF"/>
              <w:rPr>
                <w:rFonts w:hint="default"/>
              </w:rPr>
            </w:pPr>
            <w:r>
              <w:t xml:space="preserve">                "result": "阴性",</w:t>
            </w:r>
          </w:p>
          <w:p>
            <w:pPr>
              <w:pStyle w:val="28"/>
              <w:widowControl/>
              <w:shd w:val="clear" w:color="auto" w:fill="FFFFFF"/>
              <w:rPr>
                <w:rFonts w:hint="default"/>
              </w:rPr>
            </w:pPr>
            <w:r>
              <w:t xml:space="preserve">                "unit": "",</w:t>
            </w:r>
          </w:p>
          <w:p>
            <w:pPr>
              <w:pStyle w:val="28"/>
              <w:widowControl/>
              <w:shd w:val="clear" w:color="auto" w:fill="FFFFFF"/>
              <w:rPr>
                <w:rFonts w:hint="default"/>
              </w:rPr>
            </w:pPr>
            <w:r>
              <w:t xml:space="preserve">                "mark": "0",</w:t>
            </w:r>
          </w:p>
          <w:p>
            <w:pPr>
              <w:pStyle w:val="28"/>
              <w:widowControl/>
              <w:shd w:val="clear" w:color="auto" w:fill="FFFFFF"/>
              <w:rPr>
                <w:rFonts w:hint="default"/>
              </w:rPr>
            </w:pPr>
            <w:r>
              <w:t xml:space="preserve">                "range": "阴性"</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w:t>
            </w:r>
          </w:p>
          <w:p>
            <w:pPr>
              <w:pStyle w:val="28"/>
              <w:widowControl/>
              <w:shd w:val="clear" w:color="auto" w:fill="FFFFFF"/>
              <w:rPr>
                <w:rFonts w:hint="default"/>
              </w:rPr>
            </w:pPr>
            <w:r>
              <w:t xml:space="preserve">    }</w:t>
            </w:r>
          </w:p>
          <w:p>
            <w:pPr>
              <w:pStyle w:val="28"/>
              <w:widowControl/>
              <w:shd w:val="clear" w:color="auto" w:fill="FFFFFF"/>
              <w:rPr>
                <w:rFonts w:hint="default"/>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778" w:type="dxa"/>
          <w:trHeight w:val="39"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1998"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25"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78"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778" w:type="dxa"/>
          <w:trHeight w:val="39" w:hRule="atLeast"/>
        </w:trPr>
        <w:tc>
          <w:tcPr>
            <w:tcW w:w="1555" w:type="dxa"/>
            <w:vMerge w:val="continue"/>
          </w:tcPr>
          <w:p/>
        </w:tc>
        <w:tc>
          <w:tcPr>
            <w:tcW w:w="1998" w:type="dxa"/>
            <w:vAlign w:val="center"/>
          </w:tcPr>
          <w:p>
            <w:pPr>
              <w:jc w:val="center"/>
              <w:rPr>
                <w:rFonts w:ascii="宋体" w:hAnsi="宋体"/>
                <w:szCs w:val="24"/>
              </w:rPr>
            </w:pPr>
            <w:r>
              <w:rPr>
                <w:rFonts w:ascii="宋体" w:hAnsi="宋体"/>
                <w:szCs w:val="24"/>
              </w:rPr>
              <w:t>success</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778" w:type="dxa"/>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msg</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778" w:type="dxa"/>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code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778" w:type="dxa"/>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data</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返回结果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778" w:type="dxa"/>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patientName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cs="宋体"/>
                <w:szCs w:val="24"/>
              </w:rPr>
              <w:t>患者姓名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778" w:type="dxa"/>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sex</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患者性别，男，女，未知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778" w:type="dxa"/>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age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患者年龄，带年龄单位，例如34岁，1月，12天等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778" w:type="dxa"/>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specimenNumber</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标本号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778" w:type="dxa"/>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specimenCategory</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标本类别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778" w:type="dxa"/>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time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报告时间，时间格式yyyy</w:t>
            </w:r>
            <w:r>
              <w:rPr>
                <w:rFonts w:ascii="宋体" w:hAnsi="宋体" w:cs="宋体"/>
                <w:szCs w:val="24"/>
              </w:rPr>
              <w:t>-MM-dd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778" w:type="dxa"/>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executor</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检验医生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778" w:type="dxa"/>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auditor</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审核医生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tcPr>
          <w:p>
            <w:pPr>
              <w:jc w:val="center"/>
              <w:rPr>
                <w:rFonts w:ascii="宋体" w:hAnsi="宋体"/>
                <w:szCs w:val="24"/>
              </w:rPr>
            </w:pPr>
            <w:r>
              <w:rPr>
                <w:rFonts w:hint="eastAsia" w:ascii="宋体" w:hAnsi="宋体"/>
                <w:szCs w:val="24"/>
              </w:rPr>
              <w:t>regTime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jc w:val="left"/>
              <w:rPr>
                <w:rFonts w:ascii="宋体" w:hAnsi="宋体"/>
                <w:szCs w:val="24"/>
              </w:rPr>
            </w:pPr>
            <w:r>
              <w:rPr>
                <w:rFonts w:hint="eastAsia" w:ascii="宋体" w:hAnsi="宋体" w:cs="宋体"/>
                <w:szCs w:val="24"/>
              </w:rPr>
              <w:t>样本采集时间，时间格式yyyy</w:t>
            </w:r>
            <w:r>
              <w:rPr>
                <w:rFonts w:ascii="宋体" w:hAnsi="宋体" w:cs="宋体"/>
                <w:szCs w:val="24"/>
              </w:rPr>
              <w:t>-MM-dd HH:mm:ss</w:t>
            </w:r>
          </w:p>
        </w:tc>
        <w:tc>
          <w:tcPr>
            <w:tcW w:w="5778" w:type="dxa"/>
            <w:vAlign w:val="center"/>
          </w:tcPr>
          <w:p>
            <w:pPr>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778" w:type="dxa"/>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details</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检验项目明细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778" w:type="dxa"/>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itemId</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检验项目编号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778" w:type="dxa"/>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item</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778" w:type="dxa"/>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result</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检验结果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778" w:type="dxa"/>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unit</w:t>
            </w:r>
          </w:p>
        </w:tc>
        <w:tc>
          <w:tcPr>
            <w:tcW w:w="1125" w:type="dxa"/>
            <w:gridSpan w:val="2"/>
            <w:vAlign w:val="center"/>
          </w:tcPr>
          <w:p>
            <w:pPr>
              <w:jc w:val="center"/>
              <w:rPr>
                <w:rFonts w:ascii="宋体" w:hAnsi="宋体"/>
                <w:szCs w:val="24"/>
              </w:rPr>
            </w:pPr>
            <w:r>
              <w:rPr>
                <w:rFonts w:hint="eastAsia" w:ascii="宋体" w:hAnsi="宋体"/>
                <w:szCs w:val="24"/>
              </w:rPr>
              <w:t>否</w:t>
            </w:r>
          </w:p>
        </w:tc>
        <w:tc>
          <w:tcPr>
            <w:tcW w:w="5778" w:type="dxa"/>
            <w:gridSpan w:val="2"/>
            <w:vAlign w:val="center"/>
          </w:tcPr>
          <w:p>
            <w:pPr>
              <w:rPr>
                <w:rFonts w:ascii="宋体" w:hAnsi="宋体" w:cs="宋体"/>
                <w:szCs w:val="24"/>
              </w:rPr>
            </w:pPr>
            <w:r>
              <w:rPr>
                <w:rFonts w:hint="eastAsia" w:ascii="宋体" w:hAnsi="宋体" w:cs="宋体"/>
                <w:szCs w:val="24"/>
              </w:rPr>
              <w:t>检验结果单位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778" w:type="dxa"/>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mark</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与参考值的比较结果，</w:t>
            </w:r>
            <w:r>
              <w:rPr>
                <w:rFonts w:ascii="宋体" w:hAnsi="宋体" w:cs="宋体"/>
                <w:szCs w:val="24"/>
              </w:rPr>
              <w:t>-1低于正常值，0正常，1高于正常值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778" w:type="dxa"/>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range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参考范围</w:t>
            </w:r>
          </w:p>
        </w:tc>
      </w:tr>
    </w:tbl>
    <w:p>
      <w:pPr>
        <w:pStyle w:val="3"/>
      </w:pPr>
      <w:bookmarkStart w:id="358" w:name="_Toc5900"/>
      <w:r>
        <w:rPr>
          <w:rFonts w:hint="eastAsia"/>
        </w:rPr>
        <w:t>出院带药查询</w:t>
      </w:r>
      <w:bookmarkEnd w:id="358"/>
    </w:p>
    <w:p>
      <w:pPr>
        <w:pStyle w:val="4"/>
      </w:pPr>
      <w:bookmarkStart w:id="359" w:name="_Toc7312"/>
      <w:r>
        <w:rPr>
          <w:rFonts w:hint="eastAsia"/>
        </w:rPr>
        <w:t>院内提供接口</w:t>
      </w:r>
      <w:bookmarkEnd w:id="359"/>
    </w:p>
    <w:p>
      <w:pPr>
        <w:pStyle w:val="5"/>
      </w:pPr>
      <w:bookmarkStart w:id="360" w:name="_Toc8240"/>
      <w:r>
        <w:rPr>
          <w:rFonts w:hint="eastAsia"/>
        </w:rPr>
        <w:t>获取患者的出院记录</w:t>
      </w:r>
      <w:bookmarkEnd w:id="360"/>
    </w:p>
    <w:p>
      <w:r>
        <w:rPr>
          <w:rFonts w:hint="eastAsia"/>
        </w:rPr>
        <w:t>调用该接口查询患者的出院记录</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072"/>
        <w:gridCol w:w="360"/>
        <w:gridCol w:w="691"/>
        <w:gridCol w:w="259"/>
        <w:gridCol w:w="5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rPr>
              <w:t>获取患者的出院记录</w:t>
            </w:r>
            <w:r>
              <w:rPr>
                <w:rFonts w:hint="eastAsia" w:ascii="宋体" w:hAnsi="宋体"/>
                <w:szCs w:val="24"/>
              </w:rPr>
              <w:t>(hospital.interface.getOutOfHospitalHistory)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"medicalCardNumber": "001002323222",</w:t>
            </w:r>
          </w:p>
          <w:p>
            <w:pPr>
              <w:rPr>
                <w:rFonts w:ascii="宋体" w:hAnsi="宋体"/>
                <w:szCs w:val="24"/>
              </w:rPr>
            </w:pPr>
            <w:r>
              <w:rPr>
                <w:rFonts w:hint="eastAsia" w:ascii="宋体" w:hAnsi="宋体"/>
                <w:szCs w:val="24"/>
              </w:rPr>
              <w:tab/>
            </w:r>
            <w:r>
              <w:rPr>
                <w:rFonts w:hint="eastAsia" w:ascii="宋体" w:hAnsi="宋体"/>
                <w:szCs w:val="24"/>
              </w:rPr>
              <w:t>"idCard": "110101202008227457",</w:t>
            </w:r>
          </w:p>
          <w:p>
            <w:pPr>
              <w:rPr>
                <w:rFonts w:ascii="宋体" w:hAnsi="宋体"/>
                <w:szCs w:val="24"/>
              </w:rPr>
            </w:pPr>
            <w:r>
              <w:rPr>
                <w:rFonts w:hint="eastAsia" w:ascii="宋体" w:hAnsi="宋体"/>
                <w:szCs w:val="24"/>
              </w:rPr>
              <w:tab/>
            </w:r>
            <w:r>
              <w:rPr>
                <w:rFonts w:hint="eastAsia" w:ascii="宋体" w:hAnsi="宋体"/>
                <w:szCs w:val="24"/>
              </w:rPr>
              <w:t>"patientName": "张三",</w:t>
            </w:r>
          </w:p>
          <w:p>
            <w:pPr>
              <w:ind w:firstLine="480" w:firstLineChars="200"/>
              <w:rPr>
                <w:rFonts w:ascii="宋体" w:hAnsi="宋体"/>
                <w:szCs w:val="24"/>
              </w:rPr>
            </w:pPr>
            <w:r>
              <w:rPr>
                <w:rFonts w:hint="eastAsia" w:ascii="宋体" w:hAnsi="宋体"/>
                <w:szCs w:val="24"/>
              </w:rPr>
              <w:t>"hospitalId": "1"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32"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9"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patientName</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患者姓名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idCard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患者身份证号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hospitalId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医院ID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medicalCardNumber</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pStyle w:val="28"/>
              <w:widowControl/>
              <w:shd w:val="clear" w:color="auto" w:fill="FFFFFF"/>
              <w:rPr>
                <w:rFonts w:hint="default"/>
              </w:rPr>
            </w:pPr>
            <w:r>
              <w:t>{</w:t>
            </w:r>
          </w:p>
          <w:p>
            <w:pPr>
              <w:pStyle w:val="28"/>
              <w:widowControl/>
              <w:shd w:val="clear" w:color="auto" w:fill="FFFFFF"/>
              <w:rPr>
                <w:rFonts w:hint="default"/>
              </w:rPr>
            </w:pPr>
            <w:r>
              <w:tab/>
            </w:r>
            <w:r>
              <w:t>"success": true,</w:t>
            </w:r>
          </w:p>
          <w:p>
            <w:pPr>
              <w:pStyle w:val="28"/>
              <w:widowControl/>
              <w:shd w:val="clear" w:color="auto" w:fill="FFFFFF"/>
              <w:rPr>
                <w:rFonts w:hint="default"/>
              </w:rPr>
            </w:pPr>
            <w:r>
              <w:tab/>
            </w:r>
            <w:r>
              <w:t>"msg": "成功",</w:t>
            </w:r>
          </w:p>
          <w:p>
            <w:pPr>
              <w:pStyle w:val="28"/>
              <w:widowControl/>
              <w:shd w:val="clear" w:color="auto" w:fill="FFFFFF"/>
              <w:rPr>
                <w:rFonts w:hint="default"/>
              </w:rPr>
            </w:pPr>
            <w:r>
              <w:tab/>
            </w:r>
            <w:r>
              <w:t>"code": "10001",</w:t>
            </w:r>
          </w:p>
          <w:p>
            <w:pPr>
              <w:pStyle w:val="28"/>
              <w:widowControl/>
              <w:shd w:val="clear" w:color="auto" w:fill="FFFFFF"/>
              <w:rPr>
                <w:rFonts w:hint="default"/>
              </w:rPr>
            </w:pPr>
            <w:r>
              <w:tab/>
            </w:r>
            <w:r>
              <w:t>"data": [{</w:t>
            </w:r>
          </w:p>
          <w:p>
            <w:pPr>
              <w:pStyle w:val="28"/>
              <w:widowControl/>
              <w:shd w:val="clear" w:color="auto" w:fill="FFFFFF"/>
              <w:rPr>
                <w:rFonts w:hint="default"/>
              </w:rPr>
            </w:pPr>
            <w:r>
              <w:tab/>
            </w:r>
            <w:r>
              <w:tab/>
            </w:r>
            <w:r>
              <w:tab/>
            </w:r>
            <w:r>
              <w:t>"age": "12岁",</w:t>
            </w:r>
          </w:p>
          <w:p>
            <w:pPr>
              <w:pStyle w:val="28"/>
              <w:widowControl/>
              <w:shd w:val="clear" w:color="auto" w:fill="FFFFFF"/>
              <w:rPr>
                <w:rFonts w:hint="default"/>
              </w:rPr>
            </w:pPr>
            <w:r>
              <w:tab/>
            </w:r>
            <w:r>
              <w:tab/>
            </w:r>
            <w:r>
              <w:tab/>
            </w:r>
            <w:r>
              <w:t>"department": "内一科",</w:t>
            </w:r>
          </w:p>
          <w:p>
            <w:pPr>
              <w:pStyle w:val="28"/>
              <w:widowControl/>
              <w:shd w:val="clear" w:color="auto" w:fill="FFFFFF"/>
              <w:rPr>
                <w:rFonts w:hint="default"/>
              </w:rPr>
            </w:pPr>
            <w:r>
              <w:tab/>
            </w:r>
            <w:r>
              <w:tab/>
            </w:r>
            <w:r>
              <w:tab/>
            </w:r>
            <w:r>
              <w:t>"diagnose": "牛皮癣",</w:t>
            </w:r>
          </w:p>
          <w:p>
            <w:pPr>
              <w:pStyle w:val="28"/>
              <w:widowControl/>
              <w:shd w:val="clear" w:color="auto" w:fill="FFFFFF"/>
              <w:rPr>
                <w:rFonts w:hint="default"/>
              </w:rPr>
            </w:pPr>
            <w:r>
              <w:tab/>
            </w:r>
            <w:r>
              <w:tab/>
            </w:r>
            <w:r>
              <w:tab/>
            </w:r>
            <w:r>
              <w:t>"hospitalId": "1",</w:t>
            </w:r>
          </w:p>
          <w:p>
            <w:pPr>
              <w:pStyle w:val="28"/>
              <w:widowControl/>
              <w:shd w:val="clear" w:color="auto" w:fill="FFFFFF"/>
              <w:rPr>
                <w:rFonts w:hint="default"/>
              </w:rPr>
            </w:pPr>
            <w:r>
              <w:tab/>
            </w:r>
            <w:r>
              <w:tab/>
            </w:r>
            <w:r>
              <w:tab/>
            </w:r>
            <w:r>
              <w:t>"inHospitalCode": "1112",</w:t>
            </w:r>
          </w:p>
          <w:p>
            <w:pPr>
              <w:pStyle w:val="28"/>
              <w:widowControl/>
              <w:shd w:val="clear" w:color="auto" w:fill="FFFFFF"/>
              <w:rPr>
                <w:rFonts w:hint="default"/>
              </w:rPr>
            </w:pPr>
            <w:r>
              <w:tab/>
            </w:r>
            <w:r>
              <w:tab/>
            </w:r>
            <w:r>
              <w:tab/>
            </w:r>
            <w:r>
              <w:t>"inHospitalTime": "2021-01-01 00:00:00",</w:t>
            </w:r>
          </w:p>
          <w:p>
            <w:pPr>
              <w:pStyle w:val="28"/>
              <w:widowControl/>
              <w:shd w:val="clear" w:color="auto" w:fill="FFFFFF"/>
              <w:rPr>
                <w:rFonts w:hint="default"/>
              </w:rPr>
            </w:pPr>
            <w:r>
              <w:tab/>
            </w:r>
            <w:r>
              <w:tab/>
            </w:r>
            <w:r>
              <w:tab/>
            </w:r>
            <w:r>
              <w:t>"outHospitalTime": "2021-02-02 00:00:00",</w:t>
            </w:r>
          </w:p>
          <w:p>
            <w:pPr>
              <w:pStyle w:val="28"/>
              <w:widowControl/>
              <w:shd w:val="clear" w:color="auto" w:fill="FFFFFF"/>
              <w:rPr>
                <w:rFonts w:hint="default"/>
              </w:rPr>
            </w:pPr>
            <w:r>
              <w:tab/>
            </w:r>
            <w:r>
              <w:tab/>
            </w:r>
            <w:r>
              <w:tab/>
            </w:r>
            <w:r>
              <w:t>"patientInHospitalId": "12",</w:t>
            </w:r>
          </w:p>
          <w:p>
            <w:pPr>
              <w:pStyle w:val="28"/>
              <w:widowControl/>
              <w:shd w:val="clear" w:color="auto" w:fill="FFFFFF"/>
              <w:rPr>
                <w:rFonts w:hint="default"/>
              </w:rPr>
            </w:pPr>
            <w:r>
              <w:tab/>
            </w:r>
            <w:r>
              <w:tab/>
            </w:r>
            <w:r>
              <w:tab/>
            </w:r>
            <w:r>
              <w:t>"hospitalName": "市人民医院",</w:t>
            </w:r>
          </w:p>
          <w:p>
            <w:pPr>
              <w:pStyle w:val="28"/>
              <w:widowControl/>
              <w:shd w:val="clear" w:color="auto" w:fill="FFFFFF"/>
              <w:rPr>
                <w:rFonts w:hint="default"/>
              </w:rPr>
            </w:pPr>
            <w:r>
              <w:tab/>
            </w:r>
            <w:r>
              <w:tab/>
            </w:r>
            <w:r>
              <w:tab/>
            </w:r>
            <w:r>
              <w:t>"prescriptionType": "西药处方"</w:t>
            </w:r>
          </w:p>
          <w:p>
            <w:pPr>
              <w:pStyle w:val="28"/>
              <w:widowControl/>
              <w:shd w:val="clear" w:color="auto" w:fill="FFFFFF"/>
              <w:rPr>
                <w:rFonts w:hint="default"/>
              </w:rPr>
            </w:pPr>
            <w:r>
              <w:tab/>
            </w:r>
            <w:r>
              <w:tab/>
            </w:r>
            <w:r>
              <w:t>},</w:t>
            </w:r>
          </w:p>
          <w:p>
            <w:pPr>
              <w:pStyle w:val="28"/>
              <w:widowControl/>
              <w:shd w:val="clear" w:color="auto" w:fill="FFFFFF"/>
              <w:rPr>
                <w:rFonts w:hint="default"/>
              </w:rPr>
            </w:pPr>
            <w:r>
              <w:tab/>
            </w:r>
            <w:r>
              <w:tab/>
            </w:r>
            <w:r>
              <w:t>{</w:t>
            </w:r>
          </w:p>
          <w:p>
            <w:pPr>
              <w:pStyle w:val="28"/>
              <w:widowControl/>
              <w:shd w:val="clear" w:color="auto" w:fill="FFFFFF"/>
              <w:rPr>
                <w:rFonts w:hint="default"/>
              </w:rPr>
            </w:pPr>
            <w:r>
              <w:tab/>
            </w:r>
            <w:r>
              <w:tab/>
            </w:r>
            <w:r>
              <w:tab/>
            </w:r>
            <w:r>
              <w:t>"age": "13岁",</w:t>
            </w:r>
          </w:p>
          <w:p>
            <w:pPr>
              <w:pStyle w:val="28"/>
              <w:widowControl/>
              <w:shd w:val="clear" w:color="auto" w:fill="FFFFFF"/>
              <w:rPr>
                <w:rFonts w:hint="default"/>
              </w:rPr>
            </w:pPr>
            <w:r>
              <w:tab/>
            </w:r>
            <w:r>
              <w:tab/>
            </w:r>
            <w:r>
              <w:tab/>
            </w:r>
            <w:r>
              <w:t>"department": "内二科",</w:t>
            </w:r>
          </w:p>
          <w:p>
            <w:pPr>
              <w:pStyle w:val="28"/>
              <w:widowControl/>
              <w:shd w:val="clear" w:color="auto" w:fill="FFFFFF"/>
              <w:rPr>
                <w:rFonts w:hint="default"/>
              </w:rPr>
            </w:pPr>
            <w:r>
              <w:tab/>
            </w:r>
            <w:r>
              <w:tab/>
            </w:r>
            <w:r>
              <w:tab/>
            </w:r>
            <w:r>
              <w:t>"diagnose": "脱发",</w:t>
            </w:r>
          </w:p>
          <w:p>
            <w:pPr>
              <w:pStyle w:val="28"/>
              <w:widowControl/>
              <w:shd w:val="clear" w:color="auto" w:fill="FFFFFF"/>
              <w:rPr>
                <w:rFonts w:hint="default"/>
              </w:rPr>
            </w:pPr>
            <w:r>
              <w:tab/>
            </w:r>
            <w:r>
              <w:tab/>
            </w:r>
            <w:r>
              <w:tab/>
            </w:r>
            <w:r>
              <w:t>"hospitalId": "1",</w:t>
            </w:r>
          </w:p>
          <w:p>
            <w:pPr>
              <w:pStyle w:val="28"/>
              <w:widowControl/>
              <w:shd w:val="clear" w:color="auto" w:fill="FFFFFF"/>
              <w:rPr>
                <w:rFonts w:hint="default"/>
              </w:rPr>
            </w:pPr>
            <w:r>
              <w:tab/>
            </w:r>
            <w:r>
              <w:tab/>
            </w:r>
            <w:r>
              <w:tab/>
            </w:r>
            <w:r>
              <w:t>"inHospitalCode": "1112",</w:t>
            </w:r>
          </w:p>
          <w:p>
            <w:pPr>
              <w:pStyle w:val="28"/>
              <w:widowControl/>
              <w:shd w:val="clear" w:color="auto" w:fill="FFFFFF"/>
              <w:rPr>
                <w:rFonts w:hint="default"/>
              </w:rPr>
            </w:pPr>
            <w:r>
              <w:tab/>
            </w:r>
            <w:r>
              <w:tab/>
            </w:r>
            <w:r>
              <w:tab/>
            </w:r>
            <w:r>
              <w:t>"inHospitalTime": "2021-01-01 00:00:00",</w:t>
            </w:r>
          </w:p>
          <w:p>
            <w:pPr>
              <w:pStyle w:val="28"/>
              <w:widowControl/>
              <w:shd w:val="clear" w:color="auto" w:fill="FFFFFF"/>
              <w:rPr>
                <w:rFonts w:hint="default"/>
              </w:rPr>
            </w:pPr>
            <w:r>
              <w:tab/>
            </w:r>
            <w:r>
              <w:tab/>
            </w:r>
            <w:r>
              <w:tab/>
            </w:r>
            <w:r>
              <w:t>"outHospitalTime": "2021-02-03 00:00:00",</w:t>
            </w:r>
          </w:p>
          <w:p>
            <w:pPr>
              <w:pStyle w:val="28"/>
              <w:widowControl/>
              <w:shd w:val="clear" w:color="auto" w:fill="FFFFFF"/>
              <w:rPr>
                <w:rFonts w:hint="default"/>
              </w:rPr>
            </w:pPr>
            <w:r>
              <w:tab/>
            </w:r>
            <w:r>
              <w:tab/>
            </w:r>
            <w:r>
              <w:tab/>
            </w:r>
            <w:r>
              <w:t>"patientInHospitalId": "14",</w:t>
            </w:r>
          </w:p>
          <w:p>
            <w:pPr>
              <w:pStyle w:val="28"/>
              <w:widowControl/>
              <w:shd w:val="clear" w:color="auto" w:fill="FFFFFF"/>
              <w:rPr>
                <w:rFonts w:hint="default"/>
              </w:rPr>
            </w:pPr>
            <w:r>
              <w:tab/>
            </w:r>
            <w:r>
              <w:tab/>
            </w:r>
            <w:r>
              <w:tab/>
            </w:r>
            <w:r>
              <w:t>"hospitalName": "市人民医院",</w:t>
            </w:r>
          </w:p>
          <w:p>
            <w:pPr>
              <w:pStyle w:val="28"/>
              <w:widowControl/>
              <w:shd w:val="clear" w:color="auto" w:fill="FFFFFF"/>
              <w:rPr>
                <w:rFonts w:hint="default"/>
              </w:rPr>
            </w:pPr>
            <w:r>
              <w:tab/>
            </w:r>
            <w:r>
              <w:tab/>
            </w:r>
            <w:r>
              <w:tab/>
            </w:r>
            <w:r>
              <w:t>"prescriptionType": "西药处方"</w:t>
            </w:r>
          </w:p>
          <w:p>
            <w:pPr>
              <w:pStyle w:val="28"/>
              <w:widowControl/>
              <w:shd w:val="clear" w:color="auto" w:fill="FFFFFF"/>
              <w:rPr>
                <w:rFonts w:hint="default"/>
              </w:rPr>
            </w:pPr>
            <w:r>
              <w:tab/>
            </w:r>
            <w:r>
              <w:tab/>
            </w:r>
            <w:r>
              <w:t>}</w:t>
            </w:r>
          </w:p>
          <w:p>
            <w:pPr>
              <w:pStyle w:val="28"/>
              <w:widowControl/>
              <w:shd w:val="clear" w:color="auto" w:fill="FFFFFF"/>
              <w:rPr>
                <w:rFonts w:hint="default"/>
              </w:rPr>
            </w:pPr>
            <w:r>
              <w:tab/>
            </w:r>
            <w:r>
              <w:t>]</w:t>
            </w:r>
          </w:p>
          <w:p>
            <w:pPr>
              <w:pStyle w:val="28"/>
              <w:widowControl/>
              <w:shd w:val="clear" w:color="auto" w:fill="FFFFFF"/>
              <w:rPr>
                <w:rFonts w:hint="default"/>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072"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51"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78"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tc>
        <w:tc>
          <w:tcPr>
            <w:tcW w:w="2072" w:type="dxa"/>
            <w:vAlign w:val="center"/>
          </w:tcPr>
          <w:p>
            <w:pPr>
              <w:jc w:val="center"/>
              <w:rPr>
                <w:rFonts w:ascii="宋体" w:hAnsi="宋体"/>
                <w:szCs w:val="24"/>
              </w:rPr>
            </w:pPr>
            <w:r>
              <w:rPr>
                <w:rFonts w:ascii="宋体" w:hAnsi="宋体"/>
                <w:szCs w:val="24"/>
              </w:rPr>
              <w:t>success</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72" w:type="dxa"/>
            <w:vAlign w:val="center"/>
          </w:tcPr>
          <w:p>
            <w:pPr>
              <w:jc w:val="center"/>
              <w:rPr>
                <w:rFonts w:ascii="宋体" w:hAnsi="宋体"/>
                <w:szCs w:val="24"/>
              </w:rPr>
            </w:pPr>
            <w:r>
              <w:rPr>
                <w:rFonts w:ascii="宋体" w:hAnsi="宋体"/>
                <w:szCs w:val="24"/>
              </w:rPr>
              <w:t>msg</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72" w:type="dxa"/>
            <w:vAlign w:val="center"/>
          </w:tcPr>
          <w:p>
            <w:pPr>
              <w:jc w:val="center"/>
              <w:rPr>
                <w:rFonts w:ascii="宋体" w:hAnsi="宋体"/>
                <w:szCs w:val="24"/>
              </w:rPr>
            </w:pPr>
            <w:r>
              <w:rPr>
                <w:rFonts w:ascii="宋体" w:hAnsi="宋体"/>
                <w:szCs w:val="24"/>
              </w:rPr>
              <w:t>code</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72" w:type="dxa"/>
            <w:vAlign w:val="center"/>
          </w:tcPr>
          <w:p>
            <w:pPr>
              <w:jc w:val="center"/>
              <w:rPr>
                <w:rFonts w:ascii="宋体" w:hAnsi="宋体"/>
                <w:szCs w:val="24"/>
              </w:rPr>
            </w:pPr>
            <w:r>
              <w:rPr>
                <w:rFonts w:ascii="宋体" w:hAnsi="宋体"/>
                <w:szCs w:val="24"/>
              </w:rPr>
              <w:t>data</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返回结果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72" w:type="dxa"/>
            <w:vAlign w:val="center"/>
          </w:tcPr>
          <w:p>
            <w:pPr>
              <w:jc w:val="center"/>
              <w:rPr>
                <w:rFonts w:ascii="宋体" w:hAnsi="宋体"/>
                <w:szCs w:val="24"/>
              </w:rPr>
            </w:pPr>
            <w:r>
              <w:rPr>
                <w:rFonts w:hint="eastAsia" w:ascii="宋体" w:hAnsi="宋体"/>
                <w:szCs w:val="24"/>
              </w:rPr>
              <w:t>age</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患者年龄，带年龄单位，例如34岁，1月，12天等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72" w:type="dxa"/>
            <w:vAlign w:val="center"/>
          </w:tcPr>
          <w:p>
            <w:pPr>
              <w:jc w:val="center"/>
              <w:rPr>
                <w:rFonts w:ascii="宋体" w:hAnsi="宋体"/>
                <w:szCs w:val="24"/>
              </w:rPr>
            </w:pPr>
            <w:r>
              <w:rPr>
                <w:rFonts w:hint="eastAsia" w:ascii="宋体" w:hAnsi="宋体"/>
                <w:szCs w:val="24"/>
              </w:rPr>
              <w:t>department</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住院科室（病区）名称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72" w:type="dxa"/>
            <w:vAlign w:val="center"/>
          </w:tcPr>
          <w:p>
            <w:pPr>
              <w:jc w:val="center"/>
              <w:rPr>
                <w:rFonts w:ascii="宋体" w:hAnsi="宋体"/>
                <w:szCs w:val="24"/>
              </w:rPr>
            </w:pPr>
            <w:r>
              <w:rPr>
                <w:rFonts w:hint="eastAsia" w:ascii="宋体" w:hAnsi="宋体"/>
                <w:szCs w:val="24"/>
              </w:rPr>
              <w:t>diagnose</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诊断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72" w:type="dxa"/>
            <w:vAlign w:val="center"/>
          </w:tcPr>
          <w:p>
            <w:pPr>
              <w:jc w:val="center"/>
              <w:rPr>
                <w:rFonts w:ascii="宋体" w:hAnsi="宋体"/>
                <w:szCs w:val="24"/>
              </w:rPr>
            </w:pPr>
            <w:r>
              <w:rPr>
                <w:rFonts w:hint="eastAsia" w:ascii="宋体" w:hAnsi="宋体"/>
                <w:szCs w:val="24"/>
              </w:rPr>
              <w:t>hospitalId</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医院ID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72" w:type="dxa"/>
            <w:vAlign w:val="center"/>
          </w:tcPr>
          <w:p>
            <w:pPr>
              <w:jc w:val="center"/>
              <w:rPr>
                <w:rFonts w:ascii="宋体" w:hAnsi="宋体"/>
                <w:szCs w:val="24"/>
              </w:rPr>
            </w:pPr>
            <w:r>
              <w:rPr>
                <w:rFonts w:hint="eastAsia" w:ascii="宋体" w:hAnsi="宋体"/>
                <w:szCs w:val="24"/>
              </w:rPr>
              <w:t>inHospitalCode</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住院号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72" w:type="dxa"/>
            <w:vAlign w:val="center"/>
          </w:tcPr>
          <w:p>
            <w:pPr>
              <w:jc w:val="center"/>
              <w:rPr>
                <w:rFonts w:ascii="宋体" w:hAnsi="宋体"/>
                <w:szCs w:val="24"/>
              </w:rPr>
            </w:pPr>
            <w:r>
              <w:rPr>
                <w:rFonts w:hint="eastAsia" w:ascii="宋体" w:hAnsi="宋体"/>
                <w:szCs w:val="24"/>
              </w:rPr>
              <w:t>inHospitalTime</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入院时间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72" w:type="dxa"/>
            <w:vAlign w:val="center"/>
          </w:tcPr>
          <w:p>
            <w:pPr>
              <w:jc w:val="center"/>
              <w:rPr>
                <w:rFonts w:ascii="宋体" w:hAnsi="宋体"/>
                <w:szCs w:val="24"/>
              </w:rPr>
            </w:pPr>
            <w:r>
              <w:rPr>
                <w:rFonts w:hint="eastAsia" w:ascii="宋体" w:hAnsi="宋体"/>
                <w:szCs w:val="24"/>
              </w:rPr>
              <w:t>outHospitalTime</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出院时间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72" w:type="dxa"/>
            <w:vAlign w:val="center"/>
          </w:tcPr>
          <w:p>
            <w:pPr>
              <w:jc w:val="center"/>
              <w:rPr>
                <w:rFonts w:ascii="宋体" w:hAnsi="宋体"/>
                <w:szCs w:val="24"/>
              </w:rPr>
            </w:pPr>
            <w:r>
              <w:rPr>
                <w:rFonts w:hint="eastAsia" w:ascii="宋体" w:hAnsi="宋体"/>
                <w:szCs w:val="24"/>
              </w:rPr>
              <w:t>patientInHospitalId</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患者每次住院的唯一ID，标识一次住院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72" w:type="dxa"/>
            <w:vAlign w:val="center"/>
          </w:tcPr>
          <w:p>
            <w:pPr>
              <w:jc w:val="center"/>
              <w:rPr>
                <w:rFonts w:ascii="宋体" w:hAnsi="宋体"/>
                <w:szCs w:val="24"/>
              </w:rPr>
            </w:pPr>
            <w:r>
              <w:rPr>
                <w:rFonts w:hint="eastAsia" w:ascii="宋体" w:hAnsi="宋体"/>
                <w:szCs w:val="24"/>
              </w:rPr>
              <w:t>hospitalName</w:t>
            </w:r>
          </w:p>
        </w:tc>
        <w:tc>
          <w:tcPr>
            <w:tcW w:w="1051" w:type="dxa"/>
            <w:gridSpan w:val="2"/>
            <w:vAlign w:val="center"/>
          </w:tcPr>
          <w:p>
            <w:pPr>
              <w:jc w:val="center"/>
              <w:rPr>
                <w:rFonts w:ascii="宋体" w:hAnsi="宋体"/>
                <w:szCs w:val="24"/>
              </w:rPr>
            </w:pPr>
            <w:r>
              <w:rPr>
                <w:rFonts w:hint="eastAsia" w:ascii="宋体" w:hAnsi="宋体"/>
                <w:szCs w:val="24"/>
              </w:rPr>
              <w:t>否</w:t>
            </w:r>
          </w:p>
        </w:tc>
        <w:tc>
          <w:tcPr>
            <w:tcW w:w="5778" w:type="dxa"/>
            <w:gridSpan w:val="2"/>
            <w:vAlign w:val="center"/>
          </w:tcPr>
          <w:p>
            <w:pPr>
              <w:rPr>
                <w:rFonts w:ascii="宋体" w:hAnsi="宋体" w:cs="宋体"/>
                <w:szCs w:val="24"/>
              </w:rPr>
            </w:pPr>
            <w:r>
              <w:rPr>
                <w:rFonts w:hint="eastAsia" w:ascii="宋体" w:hAnsi="宋体" w:cs="宋体"/>
                <w:szCs w:val="24"/>
              </w:rPr>
              <w:t>医院名称，如果接口不返回此字段，将使用医院在患者智能服务系统中的名字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72" w:type="dxa"/>
            <w:vAlign w:val="center"/>
          </w:tcPr>
          <w:p>
            <w:pPr>
              <w:jc w:val="center"/>
              <w:rPr>
                <w:rFonts w:ascii="宋体" w:hAnsi="宋体"/>
                <w:szCs w:val="24"/>
              </w:rPr>
            </w:pPr>
            <w:r>
              <w:rPr>
                <w:rFonts w:hint="eastAsia" w:ascii="宋体" w:hAnsi="宋体"/>
                <w:szCs w:val="24"/>
              </w:rPr>
              <w:t>prescriptionType</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处方类型：中药处方、西药处方、普通处方、二类精神药品处方、儿科处方、急诊处方、麻醉药品处方、一类精神药品处方</w:t>
            </w:r>
          </w:p>
        </w:tc>
      </w:tr>
    </w:tbl>
    <w:p>
      <w:pPr>
        <w:pStyle w:val="5"/>
      </w:pPr>
      <w:bookmarkStart w:id="361" w:name="_Toc4924"/>
      <w:r>
        <w:rPr>
          <w:rFonts w:hint="eastAsia"/>
        </w:rPr>
        <w:t>查询出院带药明细</w:t>
      </w:r>
      <w:bookmarkEnd w:id="361"/>
    </w:p>
    <w:p>
      <w:r>
        <w:rPr>
          <w:rFonts w:hint="eastAsia"/>
        </w:rPr>
        <w:t>调用该接口查询患者的出院带药明细</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998"/>
        <w:gridCol w:w="733"/>
        <w:gridCol w:w="392"/>
        <w:gridCol w:w="621"/>
        <w:gridCol w:w="5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rPr>
              <w:t>获取患者的出院带药明细</w:t>
            </w:r>
            <w:r>
              <w:rPr>
                <w:rFonts w:hint="eastAsia" w:ascii="宋体" w:hAnsi="宋体"/>
                <w:szCs w:val="24"/>
              </w:rPr>
              <w:t>(hospital.interface.getDrugItemForDischarged)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"patientInHospitalId": "1112212",</w:t>
            </w:r>
          </w:p>
          <w:p>
            <w:pPr>
              <w:rPr>
                <w:rFonts w:ascii="宋体" w:hAnsi="宋体"/>
                <w:szCs w:val="24"/>
              </w:rPr>
            </w:pPr>
            <w:r>
              <w:rPr>
                <w:rFonts w:hint="eastAsia" w:ascii="宋体" w:hAnsi="宋体"/>
                <w:szCs w:val="24"/>
              </w:rPr>
              <w:tab/>
            </w:r>
            <w:r>
              <w:rPr>
                <w:rFonts w:hint="eastAsia" w:ascii="宋体" w:hAnsi="宋体"/>
                <w:szCs w:val="24"/>
              </w:rPr>
              <w:t>"hospitalId": "1"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731"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13"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157"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731" w:type="dxa"/>
            <w:gridSpan w:val="2"/>
            <w:vAlign w:val="center"/>
          </w:tcPr>
          <w:p>
            <w:pPr>
              <w:jc w:val="center"/>
              <w:rPr>
                <w:rFonts w:ascii="宋体" w:hAnsi="宋体"/>
                <w:szCs w:val="24"/>
              </w:rPr>
            </w:pPr>
            <w:r>
              <w:rPr>
                <w:rFonts w:hint="eastAsia" w:ascii="宋体" w:hAnsi="宋体"/>
                <w:szCs w:val="24"/>
              </w:rPr>
              <w:t>patientInHospitalId</w:t>
            </w:r>
          </w:p>
        </w:tc>
        <w:tc>
          <w:tcPr>
            <w:tcW w:w="1013" w:type="dxa"/>
            <w:gridSpan w:val="2"/>
            <w:vAlign w:val="center"/>
          </w:tcPr>
          <w:p>
            <w:pPr>
              <w:jc w:val="center"/>
              <w:rPr>
                <w:rFonts w:ascii="宋体" w:hAnsi="宋体"/>
                <w:szCs w:val="24"/>
              </w:rPr>
            </w:pPr>
            <w:r>
              <w:rPr>
                <w:rFonts w:hint="eastAsia" w:ascii="宋体" w:hAnsi="宋体"/>
                <w:szCs w:val="24"/>
              </w:rPr>
              <w:t>是</w:t>
            </w:r>
          </w:p>
        </w:tc>
        <w:tc>
          <w:tcPr>
            <w:tcW w:w="5157" w:type="dxa"/>
            <w:vAlign w:val="center"/>
          </w:tcPr>
          <w:p>
            <w:pPr>
              <w:rPr>
                <w:rFonts w:ascii="宋体" w:hAnsi="宋体"/>
                <w:szCs w:val="24"/>
              </w:rPr>
            </w:pPr>
            <w:r>
              <w:rPr>
                <w:rFonts w:hint="eastAsia" w:ascii="宋体" w:hAnsi="宋体" w:cs="宋体"/>
                <w:szCs w:val="24"/>
              </w:rPr>
              <w:t>患者每次住院的唯一ID，标识一次住院，来自接口35.1.1返回值中的patientInHospitalId字段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731" w:type="dxa"/>
            <w:gridSpan w:val="2"/>
            <w:vAlign w:val="center"/>
          </w:tcPr>
          <w:p>
            <w:pPr>
              <w:jc w:val="center"/>
              <w:rPr>
                <w:rFonts w:ascii="宋体" w:hAnsi="宋体"/>
                <w:szCs w:val="24"/>
              </w:rPr>
            </w:pPr>
            <w:r>
              <w:rPr>
                <w:rFonts w:hint="eastAsia" w:ascii="宋体" w:hAnsi="宋体"/>
                <w:szCs w:val="24"/>
              </w:rPr>
              <w:t>hospitalId</w:t>
            </w:r>
          </w:p>
        </w:tc>
        <w:tc>
          <w:tcPr>
            <w:tcW w:w="1013" w:type="dxa"/>
            <w:gridSpan w:val="2"/>
            <w:vAlign w:val="center"/>
          </w:tcPr>
          <w:p>
            <w:pPr>
              <w:jc w:val="center"/>
              <w:rPr>
                <w:rFonts w:ascii="宋体" w:hAnsi="宋体"/>
                <w:szCs w:val="24"/>
              </w:rPr>
            </w:pPr>
            <w:r>
              <w:rPr>
                <w:rFonts w:hint="eastAsia" w:ascii="宋体" w:hAnsi="宋体"/>
                <w:szCs w:val="24"/>
              </w:rPr>
              <w:t>是</w:t>
            </w:r>
          </w:p>
        </w:tc>
        <w:tc>
          <w:tcPr>
            <w:tcW w:w="5157" w:type="dxa"/>
            <w:vAlign w:val="center"/>
          </w:tcPr>
          <w:p>
            <w:pPr>
              <w:rPr>
                <w:rFonts w:ascii="宋体" w:hAnsi="宋体"/>
                <w:szCs w:val="24"/>
              </w:rPr>
            </w:pPr>
            <w:r>
              <w:rPr>
                <w:rFonts w:hint="eastAsia" w:ascii="宋体" w:hAnsi="宋体"/>
                <w:szCs w:val="24"/>
              </w:rPr>
              <w:t>医院ID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pStyle w:val="28"/>
              <w:widowControl/>
              <w:shd w:val="clear" w:color="auto" w:fill="FFFFFF"/>
              <w:rPr>
                <w:rFonts w:hint="default"/>
              </w:rPr>
            </w:pPr>
            <w:r>
              <w:t>{</w:t>
            </w:r>
          </w:p>
          <w:p>
            <w:pPr>
              <w:pStyle w:val="28"/>
              <w:widowControl/>
              <w:shd w:val="clear" w:color="auto" w:fill="FFFFFF"/>
              <w:rPr>
                <w:rFonts w:hint="default"/>
              </w:rPr>
            </w:pPr>
            <w:r>
              <w:tab/>
            </w:r>
            <w:r>
              <w:t>"success": true,</w:t>
            </w:r>
          </w:p>
          <w:p>
            <w:pPr>
              <w:pStyle w:val="28"/>
              <w:widowControl/>
              <w:shd w:val="clear" w:color="auto" w:fill="FFFFFF"/>
              <w:rPr>
                <w:rFonts w:hint="default"/>
              </w:rPr>
            </w:pPr>
            <w:r>
              <w:tab/>
            </w:r>
            <w:r>
              <w:t>"msg": "成功",</w:t>
            </w:r>
          </w:p>
          <w:p>
            <w:pPr>
              <w:pStyle w:val="28"/>
              <w:widowControl/>
              <w:shd w:val="clear" w:color="auto" w:fill="FFFFFF"/>
              <w:rPr>
                <w:rFonts w:hint="default"/>
              </w:rPr>
            </w:pPr>
            <w:r>
              <w:tab/>
            </w:r>
            <w:r>
              <w:t>"code": "10001",</w:t>
            </w:r>
          </w:p>
          <w:p>
            <w:pPr>
              <w:pStyle w:val="28"/>
              <w:widowControl/>
              <w:shd w:val="clear" w:color="auto" w:fill="FFFFFF"/>
              <w:rPr>
                <w:rFonts w:hint="default"/>
              </w:rPr>
            </w:pPr>
            <w:r>
              <w:tab/>
            </w:r>
            <w:r>
              <w:t>"data": {</w:t>
            </w:r>
          </w:p>
          <w:p>
            <w:pPr>
              <w:pStyle w:val="28"/>
              <w:widowControl/>
              <w:shd w:val="clear" w:color="auto" w:fill="FFFFFF"/>
              <w:rPr>
                <w:rFonts w:hint="default"/>
              </w:rPr>
            </w:pPr>
            <w:r>
              <w:tab/>
            </w:r>
            <w:r>
              <w:tab/>
            </w:r>
            <w:r>
              <w:t>"patientName": "张三",</w:t>
            </w:r>
          </w:p>
          <w:p>
            <w:pPr>
              <w:pStyle w:val="28"/>
              <w:widowControl/>
              <w:shd w:val="clear" w:color="auto" w:fill="FFFFFF"/>
              <w:rPr>
                <w:rFonts w:hint="default"/>
              </w:rPr>
            </w:pPr>
            <w:r>
              <w:tab/>
            </w:r>
            <w:r>
              <w:tab/>
            </w:r>
            <w:r>
              <w:t>"sex": "女",</w:t>
            </w:r>
          </w:p>
          <w:p>
            <w:pPr>
              <w:pStyle w:val="28"/>
              <w:widowControl/>
              <w:shd w:val="clear" w:color="auto" w:fill="FFFFFF"/>
              <w:rPr>
                <w:rFonts w:hint="default"/>
              </w:rPr>
            </w:pPr>
            <w:r>
              <w:tab/>
            </w:r>
            <w:r>
              <w:tab/>
            </w:r>
            <w:r>
              <w:t>"createTime": "2021-07-18 12:59:32",</w:t>
            </w:r>
          </w:p>
          <w:p>
            <w:pPr>
              <w:pStyle w:val="28"/>
              <w:widowControl/>
              <w:shd w:val="clear" w:color="auto" w:fill="FFFFFF"/>
              <w:rPr>
                <w:rFonts w:hint="default"/>
              </w:rPr>
            </w:pPr>
            <w:r>
              <w:tab/>
            </w:r>
            <w:r>
              <w:tab/>
            </w:r>
            <w:r>
              <w:t>"age": "24岁",</w:t>
            </w:r>
          </w:p>
          <w:p>
            <w:pPr>
              <w:pStyle w:val="28"/>
              <w:widowControl/>
              <w:shd w:val="clear" w:color="auto" w:fill="FFFFFF"/>
              <w:rPr>
                <w:rFonts w:hint="default"/>
              </w:rPr>
            </w:pPr>
            <w:r>
              <w:tab/>
            </w:r>
            <w:r>
              <w:tab/>
            </w:r>
            <w:r>
              <w:t>"department": "急诊科",</w:t>
            </w:r>
          </w:p>
          <w:p>
            <w:pPr>
              <w:pStyle w:val="28"/>
              <w:widowControl/>
              <w:shd w:val="clear" w:color="auto" w:fill="FFFFFF"/>
              <w:rPr>
                <w:rFonts w:hint="default"/>
              </w:rPr>
            </w:pPr>
            <w:r>
              <w:tab/>
            </w:r>
            <w:r>
              <w:tab/>
            </w:r>
            <w:r>
              <w:t>"diagnose": "卵巢囊肿",</w:t>
            </w:r>
          </w:p>
          <w:p>
            <w:pPr>
              <w:pStyle w:val="28"/>
              <w:widowControl/>
              <w:shd w:val="clear" w:color="auto" w:fill="FFFFFF"/>
              <w:rPr>
                <w:rFonts w:hint="default"/>
              </w:rPr>
            </w:pPr>
            <w:r>
              <w:tab/>
            </w:r>
            <w:r>
              <w:tab/>
            </w:r>
            <w:r>
              <w:t>"doctorName": "高华",</w:t>
            </w:r>
          </w:p>
          <w:p>
            <w:pPr>
              <w:pStyle w:val="28"/>
              <w:widowControl/>
              <w:shd w:val="clear" w:color="auto" w:fill="FFFFFF"/>
              <w:rPr>
                <w:rFonts w:hint="default"/>
              </w:rPr>
            </w:pPr>
            <w:r>
              <w:tab/>
            </w:r>
            <w:r>
              <w:tab/>
            </w:r>
            <w:r>
              <w:t>"drugList": [</w:t>
            </w:r>
          </w:p>
          <w:p>
            <w:pPr>
              <w:pStyle w:val="28"/>
              <w:widowControl/>
              <w:shd w:val="clear" w:color="auto" w:fill="FFFFFF"/>
              <w:rPr>
                <w:rFonts w:hint="default"/>
              </w:rPr>
            </w:pPr>
            <w:r>
              <w:tab/>
            </w:r>
            <w:r>
              <w:tab/>
            </w:r>
            <w:r>
              <w:tab/>
            </w:r>
            <w:r>
              <w:t>{</w:t>
            </w:r>
          </w:p>
          <w:p>
            <w:pPr>
              <w:pStyle w:val="28"/>
              <w:widowControl/>
              <w:shd w:val="clear" w:color="auto" w:fill="FFFFFF"/>
              <w:rPr>
                <w:rFonts w:hint="default"/>
              </w:rPr>
            </w:pPr>
            <w:r>
              <w:tab/>
            </w:r>
            <w:r>
              <w:tab/>
            </w:r>
            <w:r>
              <w:tab/>
            </w:r>
            <w:r>
              <w:tab/>
            </w:r>
            <w:r>
              <w:t>"drugName": "阿司匹林",</w:t>
            </w:r>
          </w:p>
          <w:p>
            <w:pPr>
              <w:pStyle w:val="28"/>
              <w:widowControl/>
              <w:shd w:val="clear" w:color="auto" w:fill="FFFFFF"/>
              <w:rPr>
                <w:rFonts w:hint="default"/>
              </w:rPr>
            </w:pPr>
            <w:r>
              <w:tab/>
            </w:r>
            <w:r>
              <w:tab/>
            </w:r>
            <w:r>
              <w:tab/>
            </w:r>
            <w:r>
              <w:tab/>
            </w:r>
            <w:r>
              <w:t>"spec": "150ml/瓶",</w:t>
            </w:r>
          </w:p>
          <w:p>
            <w:pPr>
              <w:pStyle w:val="28"/>
              <w:widowControl/>
              <w:shd w:val="clear" w:color="auto" w:fill="FFFFFF"/>
              <w:rPr>
                <w:rFonts w:hint="default"/>
              </w:rPr>
            </w:pPr>
            <w:r>
              <w:tab/>
            </w:r>
            <w:r>
              <w:tab/>
            </w:r>
            <w:r>
              <w:tab/>
            </w:r>
            <w:r>
              <w:tab/>
            </w:r>
            <w:r>
              <w:t>"quantity": "1盒",</w:t>
            </w:r>
          </w:p>
          <w:p>
            <w:pPr>
              <w:pStyle w:val="28"/>
              <w:widowControl/>
              <w:shd w:val="clear" w:color="auto" w:fill="FFFFFF"/>
              <w:rPr>
                <w:rFonts w:hint="default"/>
              </w:rPr>
            </w:pPr>
            <w:r>
              <w:tab/>
            </w:r>
            <w:r>
              <w:tab/>
            </w:r>
            <w:r>
              <w:tab/>
            </w:r>
            <w:r>
              <w:tab/>
            </w:r>
            <w:r>
              <w:t>"usage": "口服",</w:t>
            </w:r>
          </w:p>
          <w:p>
            <w:pPr>
              <w:pStyle w:val="28"/>
              <w:widowControl/>
              <w:shd w:val="clear" w:color="auto" w:fill="FFFFFF"/>
              <w:rPr>
                <w:rFonts w:hint="default"/>
              </w:rPr>
            </w:pPr>
            <w:r>
              <w:tab/>
            </w:r>
            <w:r>
              <w:tab/>
            </w:r>
            <w:r>
              <w:tab/>
            </w:r>
            <w:r>
              <w:tab/>
            </w:r>
            <w:r>
              <w:t>"useAmount": "1g",</w:t>
            </w:r>
          </w:p>
          <w:p>
            <w:pPr>
              <w:pStyle w:val="28"/>
              <w:widowControl/>
              <w:shd w:val="clear" w:color="auto" w:fill="FFFFFF"/>
              <w:rPr>
                <w:rFonts w:hint="default"/>
              </w:rPr>
            </w:pPr>
            <w:r>
              <w:tab/>
            </w:r>
            <w:r>
              <w:tab/>
            </w:r>
            <w:r>
              <w:tab/>
            </w:r>
            <w:r>
              <w:tab/>
            </w:r>
            <w:r>
              <w:t>"frequency": "qd",</w:t>
            </w:r>
          </w:p>
          <w:p>
            <w:pPr>
              <w:pStyle w:val="28"/>
              <w:widowControl/>
              <w:shd w:val="clear" w:color="auto" w:fill="FFFFFF"/>
              <w:rPr>
                <w:rFonts w:hint="default"/>
              </w:rPr>
            </w:pPr>
            <w:r>
              <w:tab/>
            </w:r>
            <w:r>
              <w:tab/>
            </w:r>
            <w:r>
              <w:tab/>
            </w:r>
            <w:r>
              <w:tab/>
            </w:r>
            <w:r>
              <w:t>"frequencyName": "一天一次",</w:t>
            </w:r>
          </w:p>
          <w:p>
            <w:pPr>
              <w:pStyle w:val="28"/>
              <w:widowControl/>
              <w:shd w:val="clear" w:color="auto" w:fill="FFFFFF"/>
              <w:rPr>
                <w:rFonts w:hint="default"/>
              </w:rPr>
            </w:pPr>
            <w:r>
              <w:tab/>
            </w:r>
            <w:r>
              <w:tab/>
            </w:r>
            <w:r>
              <w:tab/>
            </w:r>
            <w:r>
              <w:tab/>
            </w:r>
            <w:r>
              <w:t>"drugId": "D105"</w:t>
            </w:r>
          </w:p>
          <w:p>
            <w:pPr>
              <w:pStyle w:val="28"/>
              <w:widowControl/>
              <w:shd w:val="clear" w:color="auto" w:fill="FFFFFF"/>
              <w:rPr>
                <w:rFonts w:hint="default"/>
              </w:rPr>
            </w:pPr>
            <w:r>
              <w:tab/>
            </w:r>
            <w:r>
              <w:tab/>
            </w:r>
            <w:r>
              <w:tab/>
            </w:r>
            <w:r>
              <w:t>},</w:t>
            </w:r>
          </w:p>
          <w:p>
            <w:pPr>
              <w:pStyle w:val="28"/>
              <w:widowControl/>
              <w:shd w:val="clear" w:color="auto" w:fill="FFFFFF"/>
              <w:rPr>
                <w:rFonts w:hint="default"/>
              </w:rPr>
            </w:pPr>
            <w:r>
              <w:tab/>
            </w:r>
            <w:r>
              <w:tab/>
            </w:r>
            <w:r>
              <w:tab/>
            </w:r>
            <w:r>
              <w:t>{</w:t>
            </w:r>
          </w:p>
          <w:p>
            <w:pPr>
              <w:pStyle w:val="28"/>
              <w:widowControl/>
              <w:shd w:val="clear" w:color="auto" w:fill="FFFFFF"/>
              <w:rPr>
                <w:rFonts w:hint="default"/>
              </w:rPr>
            </w:pPr>
            <w:r>
              <w:tab/>
            </w:r>
            <w:r>
              <w:tab/>
            </w:r>
            <w:r>
              <w:tab/>
            </w:r>
            <w:r>
              <w:tab/>
            </w:r>
            <w:r>
              <w:t>"drugName": "阿莫西林",</w:t>
            </w:r>
          </w:p>
          <w:p>
            <w:pPr>
              <w:pStyle w:val="28"/>
              <w:widowControl/>
              <w:shd w:val="clear" w:color="auto" w:fill="FFFFFF"/>
              <w:rPr>
                <w:rFonts w:hint="default"/>
              </w:rPr>
            </w:pPr>
            <w:r>
              <w:tab/>
            </w:r>
            <w:r>
              <w:tab/>
            </w:r>
            <w:r>
              <w:tab/>
            </w:r>
            <w:r>
              <w:tab/>
            </w:r>
            <w:r>
              <w:t>"spec": "150ml/瓶",</w:t>
            </w:r>
          </w:p>
          <w:p>
            <w:pPr>
              <w:pStyle w:val="28"/>
              <w:widowControl/>
              <w:shd w:val="clear" w:color="auto" w:fill="FFFFFF"/>
              <w:rPr>
                <w:rFonts w:hint="default"/>
              </w:rPr>
            </w:pPr>
            <w:r>
              <w:tab/>
            </w:r>
            <w:r>
              <w:tab/>
            </w:r>
            <w:r>
              <w:tab/>
            </w:r>
            <w:r>
              <w:tab/>
            </w:r>
            <w:r>
              <w:t>"quantity": "2盒",</w:t>
            </w:r>
          </w:p>
          <w:p>
            <w:pPr>
              <w:pStyle w:val="28"/>
              <w:widowControl/>
              <w:shd w:val="clear" w:color="auto" w:fill="FFFFFF"/>
              <w:rPr>
                <w:rFonts w:hint="default"/>
              </w:rPr>
            </w:pPr>
            <w:r>
              <w:tab/>
            </w:r>
            <w:r>
              <w:tab/>
            </w:r>
            <w:r>
              <w:tab/>
            </w:r>
            <w:r>
              <w:tab/>
            </w:r>
            <w:r>
              <w:t>"usage": "口服",</w:t>
            </w:r>
          </w:p>
          <w:p>
            <w:pPr>
              <w:pStyle w:val="28"/>
              <w:widowControl/>
              <w:shd w:val="clear" w:color="auto" w:fill="FFFFFF"/>
              <w:rPr>
                <w:rFonts w:hint="default"/>
              </w:rPr>
            </w:pPr>
            <w:r>
              <w:tab/>
            </w:r>
            <w:r>
              <w:tab/>
            </w:r>
            <w:r>
              <w:tab/>
            </w:r>
            <w:r>
              <w:tab/>
            </w:r>
            <w:r>
              <w:t>"useAmount": "1g",</w:t>
            </w:r>
          </w:p>
          <w:p>
            <w:pPr>
              <w:pStyle w:val="28"/>
              <w:widowControl/>
              <w:shd w:val="clear" w:color="auto" w:fill="FFFFFF"/>
              <w:rPr>
                <w:rFonts w:hint="default"/>
              </w:rPr>
            </w:pPr>
            <w:r>
              <w:tab/>
            </w:r>
            <w:r>
              <w:tab/>
            </w:r>
            <w:r>
              <w:tab/>
            </w:r>
            <w:r>
              <w:tab/>
            </w:r>
            <w:r>
              <w:t>"frequency": "qd",</w:t>
            </w:r>
          </w:p>
          <w:p>
            <w:pPr>
              <w:pStyle w:val="28"/>
              <w:widowControl/>
              <w:shd w:val="clear" w:color="auto" w:fill="FFFFFF"/>
              <w:rPr>
                <w:rFonts w:hint="default"/>
              </w:rPr>
            </w:pPr>
            <w:r>
              <w:tab/>
            </w:r>
            <w:r>
              <w:tab/>
            </w:r>
            <w:r>
              <w:tab/>
            </w:r>
            <w:r>
              <w:tab/>
            </w:r>
            <w:r>
              <w:t>"frequencyName": "一天一次",</w:t>
            </w:r>
          </w:p>
          <w:p>
            <w:pPr>
              <w:pStyle w:val="28"/>
              <w:widowControl/>
              <w:shd w:val="clear" w:color="auto" w:fill="FFFFFF"/>
              <w:rPr>
                <w:rFonts w:hint="default"/>
              </w:rPr>
            </w:pPr>
            <w:r>
              <w:tab/>
            </w:r>
            <w:r>
              <w:tab/>
            </w:r>
            <w:r>
              <w:tab/>
            </w:r>
            <w:r>
              <w:tab/>
            </w:r>
            <w:r>
              <w:t>"drugId": "D106"</w:t>
            </w:r>
          </w:p>
          <w:p>
            <w:pPr>
              <w:pStyle w:val="28"/>
              <w:widowControl/>
              <w:shd w:val="clear" w:color="auto" w:fill="FFFFFF"/>
              <w:rPr>
                <w:rFonts w:hint="default"/>
              </w:rPr>
            </w:pPr>
            <w:r>
              <w:tab/>
            </w:r>
            <w:r>
              <w:tab/>
            </w:r>
            <w:r>
              <w:tab/>
            </w:r>
            <w:r>
              <w:t>}</w:t>
            </w:r>
          </w:p>
          <w:p>
            <w:pPr>
              <w:pStyle w:val="28"/>
              <w:widowControl/>
              <w:shd w:val="clear" w:color="auto" w:fill="FFFFFF"/>
              <w:rPr>
                <w:rFonts w:hint="default"/>
              </w:rPr>
            </w:pPr>
            <w:r>
              <w:tab/>
            </w:r>
            <w:r>
              <w:tab/>
            </w:r>
            <w:r>
              <w:t>]</w:t>
            </w:r>
          </w:p>
          <w:p>
            <w:pPr>
              <w:pStyle w:val="28"/>
              <w:widowControl/>
              <w:shd w:val="clear" w:color="auto" w:fill="FFFFFF"/>
              <w:rPr>
                <w:rFonts w:hint="default"/>
              </w:rPr>
            </w:pPr>
            <w:r>
              <w:tab/>
            </w:r>
            <w:r>
              <w:t>}</w:t>
            </w:r>
          </w:p>
          <w:p>
            <w:pPr>
              <w:pStyle w:val="28"/>
              <w:widowControl/>
              <w:shd w:val="clear" w:color="auto" w:fill="FFFFFF"/>
              <w:rPr>
                <w:rFonts w:hint="default"/>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1998"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125"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78"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tc>
        <w:tc>
          <w:tcPr>
            <w:tcW w:w="1998" w:type="dxa"/>
            <w:vAlign w:val="center"/>
          </w:tcPr>
          <w:p>
            <w:pPr>
              <w:jc w:val="center"/>
              <w:rPr>
                <w:rFonts w:ascii="宋体" w:hAnsi="宋体"/>
                <w:szCs w:val="24"/>
              </w:rPr>
            </w:pPr>
            <w:r>
              <w:rPr>
                <w:rFonts w:ascii="宋体" w:hAnsi="宋体"/>
                <w:szCs w:val="24"/>
              </w:rPr>
              <w:t>success</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msg</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code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ascii="宋体" w:hAnsi="宋体"/>
                <w:szCs w:val="24"/>
              </w:rPr>
              <w:t>data</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返回结果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patientName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患者姓名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sex</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患者性别，男、女、未知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createTime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开药时间，时间格式为yyyy-MM-dd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age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患者年龄，带有年龄单位，如2岁，12天，3月等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department</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住院科室（病区）名称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diagnose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诊断信息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doctorName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开药医生姓名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drugList</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药品列表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drugName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药品名称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spec</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药品规格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quantity</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药品数量，带有单位，如2盒、1瓶、3付等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usage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用法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useAmount</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用量，带有剂量单位，如1g、15ml等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frequency</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给药频次缩写，英文统一使用小写字母，如qd、tid、q6h等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frequencyName</w:t>
            </w:r>
          </w:p>
        </w:tc>
        <w:tc>
          <w:tcPr>
            <w:tcW w:w="1125"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给药频次全称，如一日一次、一日三次等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1998" w:type="dxa"/>
            <w:vAlign w:val="center"/>
          </w:tcPr>
          <w:p>
            <w:pPr>
              <w:jc w:val="center"/>
              <w:rPr>
                <w:rFonts w:ascii="宋体" w:hAnsi="宋体"/>
                <w:szCs w:val="24"/>
              </w:rPr>
            </w:pPr>
            <w:r>
              <w:rPr>
                <w:rFonts w:hint="eastAsia" w:ascii="宋体" w:hAnsi="宋体"/>
                <w:szCs w:val="24"/>
              </w:rPr>
              <w:t>drugId</w:t>
            </w:r>
          </w:p>
        </w:tc>
        <w:tc>
          <w:tcPr>
            <w:tcW w:w="1125" w:type="dxa"/>
            <w:gridSpan w:val="2"/>
            <w:vAlign w:val="center"/>
          </w:tcPr>
          <w:p>
            <w:pPr>
              <w:jc w:val="center"/>
              <w:rPr>
                <w:rFonts w:ascii="宋体" w:hAnsi="宋体"/>
                <w:szCs w:val="24"/>
              </w:rPr>
            </w:pPr>
            <w:r>
              <w:rPr>
                <w:rFonts w:hint="eastAsia" w:ascii="宋体" w:hAnsi="宋体"/>
                <w:szCs w:val="24"/>
              </w:rPr>
              <w:t>否</w:t>
            </w:r>
          </w:p>
        </w:tc>
        <w:tc>
          <w:tcPr>
            <w:tcW w:w="5778" w:type="dxa"/>
            <w:gridSpan w:val="2"/>
            <w:vAlign w:val="center"/>
          </w:tcPr>
          <w:p>
            <w:pPr>
              <w:rPr>
                <w:rFonts w:ascii="宋体" w:hAnsi="宋体" w:cs="宋体"/>
                <w:szCs w:val="24"/>
              </w:rPr>
            </w:pPr>
            <w:r>
              <w:rPr>
                <w:rFonts w:hint="eastAsia" w:ascii="宋体" w:hAnsi="宋体" w:cs="宋体"/>
                <w:szCs w:val="24"/>
              </w:rPr>
              <w:t>药品唯一ID，用于查询药品说明书信息，如果医院不使用药品说明书功能（不开发38.1.3接口），该字段可以返回空</w:t>
            </w:r>
          </w:p>
        </w:tc>
      </w:tr>
    </w:tbl>
    <w:p/>
    <w:p>
      <w:pPr>
        <w:pStyle w:val="3"/>
      </w:pPr>
      <w:bookmarkStart w:id="362" w:name="_Toc20737"/>
      <w:r>
        <w:rPr>
          <w:rFonts w:hint="eastAsia"/>
        </w:rPr>
        <w:t>入院申请</w:t>
      </w:r>
      <w:bookmarkEnd w:id="362"/>
    </w:p>
    <w:p>
      <w:pPr>
        <w:pStyle w:val="4"/>
      </w:pPr>
      <w:bookmarkStart w:id="363" w:name="_Toc24804"/>
      <w:r>
        <w:rPr>
          <w:rFonts w:hint="eastAsia"/>
        </w:rPr>
        <w:t>院内提供接口</w:t>
      </w:r>
      <w:bookmarkEnd w:id="363"/>
    </w:p>
    <w:p>
      <w:pPr>
        <w:pStyle w:val="5"/>
      </w:pPr>
      <w:bookmarkStart w:id="364" w:name="_Toc27610"/>
      <w:r>
        <w:rPr>
          <w:rFonts w:hint="eastAsia"/>
        </w:rPr>
        <w:t>获取入院申请信息</w:t>
      </w:r>
      <w:bookmarkEnd w:id="364"/>
    </w:p>
    <w:p>
      <w:r>
        <w:rPr>
          <w:rFonts w:hint="eastAsia"/>
        </w:rPr>
        <w:t>调用该接口查询患者的入院申请记录</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180"/>
        <w:gridCol w:w="252"/>
        <w:gridCol w:w="691"/>
        <w:gridCol w:w="259"/>
        <w:gridCol w:w="5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rPr>
              <w:t>获取入院申请信息</w:t>
            </w:r>
            <w:r>
              <w:rPr>
                <w:rFonts w:hint="eastAsia" w:ascii="宋体" w:hAnsi="宋体"/>
                <w:szCs w:val="24"/>
              </w:rPr>
              <w:t>(hospital.interface.getApplicationHospitalInformation)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hint="eastAsia" w:ascii="宋体" w:hAnsi="宋体"/>
                <w:szCs w:val="24"/>
              </w:rPr>
              <w:t>http（推荐）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"medicalCardNumber": "001002323222",</w:t>
            </w:r>
          </w:p>
          <w:p>
            <w:pPr>
              <w:ind w:firstLine="480" w:firstLineChars="200"/>
              <w:rPr>
                <w:rFonts w:ascii="宋体" w:hAnsi="宋体"/>
                <w:szCs w:val="24"/>
              </w:rPr>
            </w:pPr>
            <w:r>
              <w:rPr>
                <w:rFonts w:hint="eastAsia" w:ascii="宋体" w:hAnsi="宋体"/>
                <w:szCs w:val="24"/>
              </w:rPr>
              <w:t>"idCard": "110101202008227457",</w:t>
            </w:r>
          </w:p>
          <w:p>
            <w:pPr>
              <w:ind w:firstLine="480" w:firstLineChars="200"/>
              <w:rPr>
                <w:rFonts w:ascii="宋体" w:hAnsi="宋体"/>
                <w:szCs w:val="24"/>
              </w:rPr>
            </w:pPr>
            <w:r>
              <w:rPr>
                <w:rFonts w:hint="eastAsia" w:ascii="宋体" w:hAnsi="宋体"/>
                <w:szCs w:val="24"/>
              </w:rPr>
              <w:t>"hospitalId": "1"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32"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9"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hospitalId</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rPr>
                <w:rFonts w:ascii="宋体" w:hAnsi="宋体"/>
                <w:szCs w:val="24"/>
              </w:rPr>
            </w:pPr>
            <w:r>
              <w:rPr>
                <w:rFonts w:hint="eastAsia" w:ascii="宋体" w:hAnsi="宋体"/>
                <w:szCs w:val="24"/>
              </w:rPr>
              <w:t>医院ID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medicalCardNumber</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idCard</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pStyle w:val="28"/>
              <w:widowControl/>
              <w:shd w:val="clear" w:color="auto" w:fill="FFFFFF"/>
              <w:rPr>
                <w:rFonts w:hint="default"/>
              </w:rPr>
            </w:pPr>
            <w:r>
              <w:t>{</w:t>
            </w:r>
          </w:p>
          <w:p>
            <w:pPr>
              <w:pStyle w:val="28"/>
              <w:widowControl/>
              <w:shd w:val="clear" w:color="auto" w:fill="FFFFFF"/>
              <w:rPr>
                <w:rFonts w:hint="default"/>
              </w:rPr>
            </w:pPr>
            <w:r>
              <w:t xml:space="preserve">    "success": true, </w:t>
            </w:r>
          </w:p>
          <w:p>
            <w:pPr>
              <w:pStyle w:val="28"/>
              <w:widowControl/>
              <w:shd w:val="clear" w:color="auto" w:fill="FFFFFF"/>
              <w:rPr>
                <w:rFonts w:hint="default"/>
              </w:rPr>
            </w:pPr>
            <w:r>
              <w:t xml:space="preserve">    "code": 10001, </w:t>
            </w:r>
          </w:p>
          <w:p>
            <w:pPr>
              <w:pStyle w:val="28"/>
              <w:widowControl/>
              <w:shd w:val="clear" w:color="auto" w:fill="FFFFFF"/>
              <w:rPr>
                <w:rFonts w:hint="default"/>
              </w:rPr>
            </w:pPr>
            <w:r>
              <w:t xml:space="preserve">    "msg": "成功", </w:t>
            </w:r>
          </w:p>
          <w:p>
            <w:pPr>
              <w:pStyle w:val="28"/>
              <w:widowControl/>
              <w:shd w:val="clear" w:color="auto" w:fill="FFFFFF"/>
              <w:rPr>
                <w:rFonts w:hint="default"/>
              </w:rPr>
            </w:pPr>
            <w:r>
              <w:t xml:space="preserve">    "data": {</w:t>
            </w:r>
          </w:p>
          <w:p>
            <w:pPr>
              <w:pStyle w:val="28"/>
              <w:widowControl/>
              <w:shd w:val="clear" w:color="auto" w:fill="FFFFFF"/>
              <w:rPr>
                <w:rFonts w:hint="default"/>
              </w:rPr>
            </w:pPr>
            <w:r>
              <w:t xml:space="preserve">            "wardName": "外科病区", </w:t>
            </w:r>
          </w:p>
          <w:p>
            <w:pPr>
              <w:pStyle w:val="28"/>
              <w:widowControl/>
              <w:shd w:val="clear" w:color="auto" w:fill="FFFFFF"/>
              <w:rPr>
                <w:rFonts w:hint="default"/>
              </w:rPr>
            </w:pPr>
            <w:r>
              <w:t xml:space="preserve">            "admissionCardId": "9979", </w:t>
            </w:r>
          </w:p>
          <w:p>
            <w:pPr>
              <w:pStyle w:val="28"/>
              <w:widowControl/>
              <w:shd w:val="clear" w:color="auto" w:fill="FFFFFF"/>
              <w:rPr>
                <w:rFonts w:hint="default"/>
              </w:rPr>
            </w:pPr>
            <w:r>
              <w:t xml:space="preserve">            "prepayAmount": 0, </w:t>
            </w:r>
          </w:p>
          <w:p>
            <w:pPr>
              <w:pStyle w:val="28"/>
              <w:widowControl/>
              <w:shd w:val="clear" w:color="auto" w:fill="FFFFFF"/>
              <w:rPr>
                <w:rFonts w:hint="default"/>
              </w:rPr>
            </w:pPr>
            <w:r>
              <w:t xml:space="preserve">            "professionName": "自由职业者", </w:t>
            </w:r>
          </w:p>
          <w:p>
            <w:pPr>
              <w:pStyle w:val="28"/>
              <w:widowControl/>
              <w:shd w:val="clear" w:color="auto" w:fill="FFFFFF"/>
              <w:rPr>
                <w:rFonts w:hint="default"/>
              </w:rPr>
            </w:pPr>
            <w:r>
              <w:t xml:space="preserve">            "phone": "15966667876", </w:t>
            </w:r>
          </w:p>
          <w:p>
            <w:pPr>
              <w:pStyle w:val="28"/>
              <w:widowControl/>
              <w:shd w:val="clear" w:color="auto" w:fill="FFFFFF"/>
              <w:rPr>
                <w:rFonts w:hint="default"/>
              </w:rPr>
            </w:pPr>
            <w:r>
              <w:t xml:space="preserve">            "idCard": "513436201605126557", </w:t>
            </w:r>
          </w:p>
          <w:p>
            <w:pPr>
              <w:pStyle w:val="28"/>
              <w:widowControl/>
              <w:shd w:val="clear" w:color="auto" w:fill="FFFFFF"/>
              <w:rPr>
                <w:rFonts w:hint="default"/>
              </w:rPr>
            </w:pPr>
            <w:r>
              <w:t xml:space="preserve">            "age": "12", </w:t>
            </w:r>
          </w:p>
          <w:p>
            <w:pPr>
              <w:pStyle w:val="28"/>
              <w:widowControl/>
              <w:shd w:val="clear" w:color="auto" w:fill="FFFFFF"/>
              <w:rPr>
                <w:rFonts w:hint="default"/>
              </w:rPr>
            </w:pPr>
            <w:r>
              <w:t xml:space="preserve">            "sex": "男", </w:t>
            </w:r>
          </w:p>
          <w:p>
            <w:pPr>
              <w:pStyle w:val="28"/>
              <w:widowControl/>
              <w:shd w:val="clear" w:color="auto" w:fill="FFFFFF"/>
              <w:rPr>
                <w:rFonts w:hint="default"/>
              </w:rPr>
            </w:pPr>
            <w:r>
              <w:t xml:space="preserve">            "medicalCardNumber": "001000005203724", </w:t>
            </w:r>
          </w:p>
          <w:p>
            <w:pPr>
              <w:pStyle w:val="28"/>
              <w:widowControl/>
              <w:shd w:val="clear" w:color="auto" w:fill="FFFFFF"/>
              <w:rPr>
                <w:rFonts w:hint="default"/>
              </w:rPr>
            </w:pPr>
            <w:r>
              <w:t xml:space="preserve">            "strMemo": "普通入院", </w:t>
            </w:r>
          </w:p>
          <w:p>
            <w:pPr>
              <w:pStyle w:val="28"/>
              <w:widowControl/>
              <w:shd w:val="clear" w:color="auto" w:fill="FFFFFF"/>
              <w:rPr>
                <w:rFonts w:hint="default"/>
              </w:rPr>
            </w:pPr>
            <w:r>
              <w:t xml:space="preserve">            "admissionNumber": "94385", </w:t>
            </w:r>
          </w:p>
          <w:p>
            <w:pPr>
              <w:pStyle w:val="28"/>
              <w:widowControl/>
              <w:shd w:val="clear" w:color="auto" w:fill="FFFFFF"/>
              <w:rPr>
                <w:rFonts w:hint="default"/>
              </w:rPr>
            </w:pPr>
            <w:r>
              <w:t xml:space="preserve">            "applyStatus": "已申请", </w:t>
            </w:r>
          </w:p>
          <w:p>
            <w:pPr>
              <w:pStyle w:val="28"/>
              <w:widowControl/>
              <w:shd w:val="clear" w:color="auto" w:fill="FFFFFF"/>
              <w:rPr>
                <w:rFonts w:hint="default"/>
              </w:rPr>
            </w:pPr>
            <w:r>
              <w:t xml:space="preserve">            "deptAddress": "006", </w:t>
            </w:r>
          </w:p>
          <w:p>
            <w:pPr>
              <w:pStyle w:val="28"/>
              <w:widowControl/>
              <w:shd w:val="clear" w:color="auto" w:fill="FFFFFF"/>
              <w:rPr>
                <w:rFonts w:hint="default"/>
              </w:rPr>
            </w:pPr>
            <w:r>
              <w:t xml:space="preserve">            "deptName": "外科", </w:t>
            </w:r>
          </w:p>
          <w:p>
            <w:pPr>
              <w:pStyle w:val="28"/>
              <w:widowControl/>
              <w:shd w:val="clear" w:color="auto" w:fill="FFFFFF"/>
              <w:rPr>
                <w:rFonts w:hint="default"/>
              </w:rPr>
            </w:pPr>
            <w:r>
              <w:t xml:space="preserve">            "othersContacts": "", </w:t>
            </w:r>
          </w:p>
          <w:p>
            <w:pPr>
              <w:pStyle w:val="28"/>
              <w:widowControl/>
              <w:shd w:val="clear" w:color="auto" w:fill="FFFFFF"/>
              <w:rPr>
                <w:rFonts w:hint="default"/>
              </w:rPr>
            </w:pPr>
            <w:r>
              <w:t xml:space="preserve">            "relationshipName": "01"</w:t>
            </w:r>
          </w:p>
          <w:p>
            <w:pPr>
              <w:pStyle w:val="28"/>
              <w:widowControl/>
              <w:shd w:val="clear" w:color="auto" w:fill="FFFFFF"/>
              <w:rPr>
                <w:rFonts w:hint="default"/>
              </w:rPr>
            </w:pPr>
            <w:r>
              <w:t xml:space="preserve">        }</w:t>
            </w:r>
          </w:p>
          <w:p>
            <w:pPr>
              <w:pStyle w:val="28"/>
              <w:widowControl/>
              <w:shd w:val="clear" w:color="auto" w:fill="FFFFFF"/>
              <w:rPr>
                <w:rFonts w:hint="default"/>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180"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43"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78"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tc>
        <w:tc>
          <w:tcPr>
            <w:tcW w:w="2180" w:type="dxa"/>
            <w:vAlign w:val="center"/>
          </w:tcPr>
          <w:p>
            <w:pPr>
              <w:jc w:val="center"/>
              <w:rPr>
                <w:rFonts w:ascii="宋体" w:hAnsi="宋体"/>
                <w:szCs w:val="24"/>
              </w:rPr>
            </w:pPr>
            <w:r>
              <w:rPr>
                <w:rFonts w:ascii="宋体" w:hAnsi="宋体"/>
                <w:szCs w:val="24"/>
              </w:rPr>
              <w:t>success</w:t>
            </w:r>
          </w:p>
        </w:tc>
        <w:tc>
          <w:tcPr>
            <w:tcW w:w="943"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180" w:type="dxa"/>
            <w:vAlign w:val="center"/>
          </w:tcPr>
          <w:p>
            <w:pPr>
              <w:jc w:val="center"/>
              <w:rPr>
                <w:rFonts w:ascii="宋体" w:hAnsi="宋体"/>
                <w:szCs w:val="24"/>
              </w:rPr>
            </w:pPr>
            <w:r>
              <w:rPr>
                <w:rFonts w:ascii="宋体" w:hAnsi="宋体"/>
                <w:szCs w:val="24"/>
              </w:rPr>
              <w:t>msg</w:t>
            </w:r>
          </w:p>
        </w:tc>
        <w:tc>
          <w:tcPr>
            <w:tcW w:w="943"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180" w:type="dxa"/>
            <w:vAlign w:val="center"/>
          </w:tcPr>
          <w:p>
            <w:pPr>
              <w:jc w:val="center"/>
              <w:rPr>
                <w:rFonts w:ascii="宋体" w:hAnsi="宋体"/>
                <w:szCs w:val="24"/>
              </w:rPr>
            </w:pPr>
            <w:r>
              <w:rPr>
                <w:rFonts w:ascii="宋体" w:hAnsi="宋体"/>
                <w:szCs w:val="24"/>
              </w:rPr>
              <w:t>code</w:t>
            </w:r>
          </w:p>
        </w:tc>
        <w:tc>
          <w:tcPr>
            <w:tcW w:w="943"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180" w:type="dxa"/>
            <w:vAlign w:val="center"/>
          </w:tcPr>
          <w:p>
            <w:pPr>
              <w:jc w:val="center"/>
              <w:rPr>
                <w:rFonts w:ascii="宋体" w:hAnsi="宋体"/>
                <w:szCs w:val="24"/>
              </w:rPr>
            </w:pPr>
            <w:r>
              <w:rPr>
                <w:rFonts w:ascii="宋体" w:hAnsi="宋体"/>
                <w:szCs w:val="24"/>
              </w:rPr>
              <w:t>data</w:t>
            </w:r>
          </w:p>
        </w:tc>
        <w:tc>
          <w:tcPr>
            <w:tcW w:w="943"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返回结果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180" w:type="dxa"/>
            <w:vAlign w:val="center"/>
          </w:tcPr>
          <w:p>
            <w:pPr>
              <w:jc w:val="center"/>
              <w:rPr>
                <w:rFonts w:ascii="宋体" w:hAnsi="宋体"/>
                <w:szCs w:val="24"/>
              </w:rPr>
            </w:pPr>
            <w:r>
              <w:rPr>
                <w:rFonts w:hint="eastAsia" w:ascii="宋体" w:hAnsi="宋体"/>
                <w:szCs w:val="24"/>
              </w:rPr>
              <w:t>age</w:t>
            </w:r>
          </w:p>
        </w:tc>
        <w:tc>
          <w:tcPr>
            <w:tcW w:w="943" w:type="dxa"/>
            <w:gridSpan w:val="2"/>
            <w:vAlign w:val="center"/>
          </w:tcPr>
          <w:p>
            <w:pPr>
              <w:jc w:val="center"/>
              <w:rPr>
                <w:rFonts w:ascii="宋体" w:hAnsi="宋体"/>
                <w:szCs w:val="24"/>
              </w:rPr>
            </w:pPr>
            <w:r>
              <w:rPr>
                <w:rFonts w:hint="eastAsia" w:ascii="宋体" w:hAnsi="宋体"/>
                <w:szCs w:val="24"/>
              </w:rPr>
              <w:t>否</w:t>
            </w:r>
          </w:p>
        </w:tc>
        <w:tc>
          <w:tcPr>
            <w:tcW w:w="5778" w:type="dxa"/>
            <w:gridSpan w:val="2"/>
            <w:vAlign w:val="center"/>
          </w:tcPr>
          <w:p>
            <w:pPr>
              <w:rPr>
                <w:rFonts w:ascii="宋体" w:hAnsi="宋体" w:cs="宋体"/>
                <w:szCs w:val="24"/>
              </w:rPr>
            </w:pPr>
            <w:r>
              <w:rPr>
                <w:rFonts w:hint="eastAsia" w:ascii="宋体" w:hAnsi="宋体" w:cs="宋体"/>
                <w:szCs w:val="24"/>
              </w:rPr>
              <w:t>患者年龄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180" w:type="dxa"/>
            <w:vAlign w:val="center"/>
          </w:tcPr>
          <w:p>
            <w:pPr>
              <w:jc w:val="center"/>
              <w:rPr>
                <w:rFonts w:ascii="宋体" w:hAnsi="宋体"/>
                <w:szCs w:val="24"/>
              </w:rPr>
            </w:pPr>
            <w:r>
              <w:rPr>
                <w:rFonts w:hint="eastAsia" w:ascii="宋体" w:hAnsi="宋体"/>
                <w:szCs w:val="24"/>
              </w:rPr>
              <w:t>admissionCardId</w:t>
            </w:r>
          </w:p>
        </w:tc>
        <w:tc>
          <w:tcPr>
            <w:tcW w:w="943" w:type="dxa"/>
            <w:gridSpan w:val="2"/>
            <w:vAlign w:val="center"/>
          </w:tcPr>
          <w:p>
            <w:pPr>
              <w:jc w:val="center"/>
              <w:rPr>
                <w:rFonts w:ascii="宋体" w:hAnsi="宋体"/>
                <w:szCs w:val="24"/>
              </w:rPr>
            </w:pPr>
            <w:r>
              <w:rPr>
                <w:rFonts w:hint="eastAsia" w:ascii="宋体" w:hAnsi="宋体"/>
                <w:szCs w:val="24"/>
              </w:rPr>
              <w:t>否</w:t>
            </w:r>
          </w:p>
        </w:tc>
        <w:tc>
          <w:tcPr>
            <w:tcW w:w="5778" w:type="dxa"/>
            <w:gridSpan w:val="2"/>
            <w:vAlign w:val="center"/>
          </w:tcPr>
          <w:p>
            <w:pPr>
              <w:rPr>
                <w:rFonts w:ascii="宋体" w:hAnsi="宋体" w:cs="宋体"/>
                <w:szCs w:val="24"/>
              </w:rPr>
            </w:pPr>
            <w:r>
              <w:rPr>
                <w:rFonts w:hint="eastAsia" w:ascii="宋体" w:hAnsi="宋体" w:cs="宋体"/>
                <w:szCs w:val="24"/>
              </w:rPr>
              <w:t>入院申请Id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555" w:type="dxa"/>
            <w:vMerge w:val="continue"/>
          </w:tcPr>
          <w:p>
            <w:pPr>
              <w:rPr>
                <w:rFonts w:ascii="宋体" w:hAnsi="宋体"/>
                <w:szCs w:val="24"/>
              </w:rPr>
            </w:pPr>
          </w:p>
        </w:tc>
        <w:tc>
          <w:tcPr>
            <w:tcW w:w="2180" w:type="dxa"/>
            <w:vAlign w:val="center"/>
          </w:tcPr>
          <w:p>
            <w:pPr>
              <w:jc w:val="center"/>
              <w:rPr>
                <w:rFonts w:ascii="宋体" w:hAnsi="宋体"/>
                <w:szCs w:val="24"/>
              </w:rPr>
            </w:pPr>
            <w:r>
              <w:rPr>
                <w:rFonts w:hint="eastAsia" w:ascii="宋体" w:hAnsi="宋体"/>
                <w:szCs w:val="24"/>
              </w:rPr>
              <w:t>prepayAmount</w:t>
            </w:r>
          </w:p>
        </w:tc>
        <w:tc>
          <w:tcPr>
            <w:tcW w:w="943"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入院申请金额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180" w:type="dxa"/>
            <w:vAlign w:val="center"/>
          </w:tcPr>
          <w:p>
            <w:pPr>
              <w:jc w:val="center"/>
              <w:rPr>
                <w:rFonts w:ascii="宋体" w:hAnsi="宋体"/>
                <w:szCs w:val="24"/>
              </w:rPr>
            </w:pPr>
            <w:r>
              <w:rPr>
                <w:rFonts w:hint="eastAsia" w:ascii="宋体" w:hAnsi="宋体"/>
                <w:szCs w:val="24"/>
              </w:rPr>
              <w:t>professionName</w:t>
            </w:r>
          </w:p>
        </w:tc>
        <w:tc>
          <w:tcPr>
            <w:tcW w:w="943" w:type="dxa"/>
            <w:gridSpan w:val="2"/>
            <w:vAlign w:val="center"/>
          </w:tcPr>
          <w:p>
            <w:pPr>
              <w:jc w:val="center"/>
              <w:rPr>
                <w:rFonts w:ascii="宋体" w:hAnsi="宋体"/>
                <w:szCs w:val="24"/>
              </w:rPr>
            </w:pPr>
            <w:r>
              <w:rPr>
                <w:rFonts w:hint="eastAsia" w:ascii="宋体" w:hAnsi="宋体"/>
                <w:szCs w:val="24"/>
              </w:rPr>
              <w:t>否</w:t>
            </w:r>
          </w:p>
        </w:tc>
        <w:tc>
          <w:tcPr>
            <w:tcW w:w="5778" w:type="dxa"/>
            <w:gridSpan w:val="2"/>
            <w:vAlign w:val="center"/>
          </w:tcPr>
          <w:p>
            <w:pPr>
              <w:rPr>
                <w:rFonts w:ascii="宋体" w:hAnsi="宋体" w:cs="宋体"/>
                <w:szCs w:val="24"/>
              </w:rPr>
            </w:pPr>
            <w:r>
              <w:rPr>
                <w:rFonts w:hint="eastAsia" w:ascii="宋体" w:hAnsi="宋体" w:cs="宋体"/>
                <w:szCs w:val="24"/>
              </w:rPr>
              <w:t>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180" w:type="dxa"/>
            <w:vAlign w:val="center"/>
          </w:tcPr>
          <w:p>
            <w:pPr>
              <w:jc w:val="center"/>
              <w:rPr>
                <w:rFonts w:ascii="宋体" w:hAnsi="宋体"/>
                <w:szCs w:val="24"/>
              </w:rPr>
            </w:pPr>
            <w:r>
              <w:rPr>
                <w:rFonts w:hint="eastAsia" w:ascii="宋体" w:hAnsi="宋体"/>
                <w:szCs w:val="24"/>
              </w:rPr>
              <w:t>phone</w:t>
            </w:r>
          </w:p>
        </w:tc>
        <w:tc>
          <w:tcPr>
            <w:tcW w:w="943" w:type="dxa"/>
            <w:gridSpan w:val="2"/>
            <w:vAlign w:val="center"/>
          </w:tcPr>
          <w:p>
            <w:pPr>
              <w:jc w:val="center"/>
              <w:rPr>
                <w:rFonts w:ascii="宋体" w:hAnsi="宋体"/>
                <w:szCs w:val="24"/>
              </w:rPr>
            </w:pPr>
            <w:r>
              <w:rPr>
                <w:rFonts w:hint="eastAsia" w:ascii="宋体" w:hAnsi="宋体"/>
                <w:szCs w:val="24"/>
              </w:rPr>
              <w:t>否</w:t>
            </w:r>
          </w:p>
        </w:tc>
        <w:tc>
          <w:tcPr>
            <w:tcW w:w="5778" w:type="dxa"/>
            <w:gridSpan w:val="2"/>
            <w:vAlign w:val="center"/>
          </w:tcPr>
          <w:p>
            <w:pPr>
              <w:rPr>
                <w:rFonts w:ascii="宋体" w:hAnsi="宋体" w:cs="宋体"/>
                <w:szCs w:val="24"/>
              </w:rPr>
            </w:pPr>
            <w:r>
              <w:rPr>
                <w:rFonts w:hint="eastAsia" w:ascii="宋体" w:hAnsi="宋体" w:cs="宋体"/>
                <w:szCs w:val="24"/>
              </w:rPr>
              <w:t>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180" w:type="dxa"/>
            <w:vAlign w:val="center"/>
          </w:tcPr>
          <w:p>
            <w:pPr>
              <w:jc w:val="center"/>
              <w:rPr>
                <w:rFonts w:ascii="宋体" w:hAnsi="宋体"/>
                <w:szCs w:val="24"/>
              </w:rPr>
            </w:pPr>
            <w:r>
              <w:rPr>
                <w:rFonts w:hint="eastAsia" w:ascii="宋体" w:hAnsi="宋体"/>
                <w:szCs w:val="24"/>
              </w:rPr>
              <w:t>idCard</w:t>
            </w:r>
          </w:p>
        </w:tc>
        <w:tc>
          <w:tcPr>
            <w:tcW w:w="943" w:type="dxa"/>
            <w:gridSpan w:val="2"/>
            <w:vAlign w:val="center"/>
          </w:tcPr>
          <w:p>
            <w:pPr>
              <w:jc w:val="center"/>
              <w:rPr>
                <w:rFonts w:ascii="宋体" w:hAnsi="宋体"/>
                <w:szCs w:val="24"/>
              </w:rPr>
            </w:pPr>
            <w:r>
              <w:rPr>
                <w:rFonts w:hint="eastAsia" w:ascii="宋体" w:hAnsi="宋体"/>
                <w:szCs w:val="24"/>
              </w:rPr>
              <w:t>否</w:t>
            </w:r>
          </w:p>
        </w:tc>
        <w:tc>
          <w:tcPr>
            <w:tcW w:w="5778" w:type="dxa"/>
            <w:gridSpan w:val="2"/>
            <w:vAlign w:val="center"/>
          </w:tcPr>
          <w:p>
            <w:pPr>
              <w:rPr>
                <w:rFonts w:ascii="宋体" w:hAnsi="宋体" w:cs="宋体"/>
                <w:szCs w:val="24"/>
              </w:rPr>
            </w:pPr>
            <w:r>
              <w:rPr>
                <w:rFonts w:hint="eastAsia" w:ascii="宋体" w:hAnsi="宋体" w:cs="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180" w:type="dxa"/>
            <w:vAlign w:val="center"/>
          </w:tcPr>
          <w:p>
            <w:pPr>
              <w:jc w:val="center"/>
              <w:rPr>
                <w:rFonts w:ascii="宋体" w:hAnsi="宋体"/>
                <w:szCs w:val="24"/>
              </w:rPr>
            </w:pPr>
            <w:r>
              <w:rPr>
                <w:rFonts w:hint="eastAsia" w:ascii="宋体" w:hAnsi="宋体"/>
                <w:szCs w:val="24"/>
              </w:rPr>
              <w:t>sex</w:t>
            </w:r>
          </w:p>
        </w:tc>
        <w:tc>
          <w:tcPr>
            <w:tcW w:w="943" w:type="dxa"/>
            <w:gridSpan w:val="2"/>
            <w:vAlign w:val="center"/>
          </w:tcPr>
          <w:p>
            <w:pPr>
              <w:jc w:val="center"/>
              <w:rPr>
                <w:rFonts w:ascii="宋体" w:hAnsi="宋体"/>
                <w:szCs w:val="24"/>
              </w:rPr>
            </w:pPr>
            <w:r>
              <w:rPr>
                <w:rFonts w:hint="eastAsia" w:ascii="宋体" w:hAnsi="宋体"/>
                <w:szCs w:val="24"/>
              </w:rPr>
              <w:t>否</w:t>
            </w:r>
          </w:p>
        </w:tc>
        <w:tc>
          <w:tcPr>
            <w:tcW w:w="5778" w:type="dxa"/>
            <w:gridSpan w:val="2"/>
            <w:vAlign w:val="center"/>
          </w:tcPr>
          <w:p>
            <w:pPr>
              <w:rPr>
                <w:rFonts w:ascii="宋体" w:hAnsi="宋体" w:cs="宋体"/>
                <w:szCs w:val="24"/>
              </w:rPr>
            </w:pPr>
            <w:r>
              <w:rPr>
                <w:rFonts w:hint="eastAsia" w:ascii="宋体" w:hAnsi="宋体" w:cs="宋体"/>
                <w:szCs w:val="24"/>
              </w:rPr>
              <w:t>性别 男 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180" w:type="dxa"/>
            <w:vAlign w:val="center"/>
          </w:tcPr>
          <w:p>
            <w:pPr>
              <w:jc w:val="center"/>
              <w:rPr>
                <w:rFonts w:ascii="宋体" w:hAnsi="宋体"/>
                <w:szCs w:val="24"/>
              </w:rPr>
            </w:pPr>
            <w:r>
              <w:rPr>
                <w:rFonts w:hint="eastAsia" w:ascii="宋体" w:hAnsi="宋体"/>
                <w:szCs w:val="24"/>
              </w:rPr>
              <w:t>medicalCardNumber</w:t>
            </w:r>
          </w:p>
        </w:tc>
        <w:tc>
          <w:tcPr>
            <w:tcW w:w="943" w:type="dxa"/>
            <w:gridSpan w:val="2"/>
            <w:vAlign w:val="center"/>
          </w:tcPr>
          <w:p>
            <w:pPr>
              <w:jc w:val="center"/>
              <w:rPr>
                <w:rFonts w:ascii="宋体" w:hAnsi="宋体"/>
                <w:szCs w:val="24"/>
              </w:rPr>
            </w:pPr>
            <w:r>
              <w:rPr>
                <w:rFonts w:hint="eastAsia" w:ascii="宋体" w:hAnsi="宋体"/>
                <w:szCs w:val="24"/>
              </w:rPr>
              <w:t>否</w:t>
            </w:r>
          </w:p>
        </w:tc>
        <w:tc>
          <w:tcPr>
            <w:tcW w:w="5778" w:type="dxa"/>
            <w:gridSpan w:val="2"/>
            <w:vAlign w:val="center"/>
          </w:tcPr>
          <w:p>
            <w:pPr>
              <w:rPr>
                <w:rFonts w:ascii="宋体" w:hAnsi="宋体" w:cs="宋体"/>
                <w:szCs w:val="24"/>
              </w:rPr>
            </w:pPr>
            <w:r>
              <w:rPr>
                <w:rFonts w:hint="eastAsia" w:ascii="宋体" w:hAnsi="宋体" w:cs="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180" w:type="dxa"/>
            <w:vAlign w:val="center"/>
          </w:tcPr>
          <w:p>
            <w:pPr>
              <w:jc w:val="center"/>
              <w:rPr>
                <w:rFonts w:ascii="宋体" w:hAnsi="宋体"/>
                <w:szCs w:val="24"/>
              </w:rPr>
            </w:pPr>
            <w:r>
              <w:rPr>
                <w:rFonts w:hint="eastAsia" w:ascii="宋体" w:hAnsi="宋体"/>
                <w:szCs w:val="24"/>
              </w:rPr>
              <w:t>strMemo</w:t>
            </w:r>
          </w:p>
        </w:tc>
        <w:tc>
          <w:tcPr>
            <w:tcW w:w="943"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入院方式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180" w:type="dxa"/>
            <w:vAlign w:val="center"/>
          </w:tcPr>
          <w:p>
            <w:pPr>
              <w:jc w:val="center"/>
              <w:rPr>
                <w:rFonts w:ascii="宋体" w:hAnsi="宋体"/>
                <w:szCs w:val="24"/>
              </w:rPr>
            </w:pPr>
            <w:r>
              <w:rPr>
                <w:rFonts w:hint="eastAsia" w:ascii="宋体" w:hAnsi="宋体"/>
                <w:szCs w:val="24"/>
              </w:rPr>
              <w:t>applyStatus</w:t>
            </w:r>
          </w:p>
        </w:tc>
        <w:tc>
          <w:tcPr>
            <w:tcW w:w="943" w:type="dxa"/>
            <w:gridSpan w:val="2"/>
            <w:vAlign w:val="center"/>
          </w:tcPr>
          <w:p>
            <w:pPr>
              <w:jc w:val="center"/>
              <w:rPr>
                <w:rFonts w:ascii="宋体" w:hAnsi="宋体"/>
                <w:szCs w:val="24"/>
              </w:rPr>
            </w:pPr>
            <w:r>
              <w:rPr>
                <w:rFonts w:hint="eastAsia" w:ascii="宋体" w:hAnsi="宋体"/>
                <w:szCs w:val="24"/>
              </w:rPr>
              <w:t>否</w:t>
            </w:r>
          </w:p>
        </w:tc>
        <w:tc>
          <w:tcPr>
            <w:tcW w:w="5778" w:type="dxa"/>
            <w:gridSpan w:val="2"/>
            <w:vAlign w:val="center"/>
          </w:tcPr>
          <w:p>
            <w:pPr>
              <w:rPr>
                <w:rFonts w:ascii="宋体" w:hAnsi="宋体" w:cs="宋体"/>
                <w:szCs w:val="24"/>
              </w:rPr>
            </w:pPr>
            <w:r>
              <w:rPr>
                <w:rFonts w:hint="eastAsia" w:ascii="宋体" w:hAnsi="宋体" w:cs="宋体"/>
                <w:szCs w:val="24"/>
              </w:rPr>
              <w:t>入院状态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180" w:type="dxa"/>
            <w:vAlign w:val="center"/>
          </w:tcPr>
          <w:p>
            <w:pPr>
              <w:jc w:val="center"/>
              <w:rPr>
                <w:rFonts w:ascii="宋体" w:hAnsi="宋体"/>
                <w:szCs w:val="24"/>
              </w:rPr>
            </w:pPr>
            <w:r>
              <w:rPr>
                <w:rFonts w:hint="eastAsia" w:ascii="宋体" w:hAnsi="宋体"/>
                <w:szCs w:val="24"/>
              </w:rPr>
              <w:t>deptAddress</w:t>
            </w:r>
          </w:p>
        </w:tc>
        <w:tc>
          <w:tcPr>
            <w:tcW w:w="943" w:type="dxa"/>
            <w:gridSpan w:val="2"/>
            <w:vAlign w:val="center"/>
          </w:tcPr>
          <w:p>
            <w:pPr>
              <w:jc w:val="center"/>
              <w:rPr>
                <w:rFonts w:ascii="宋体" w:hAnsi="宋体"/>
                <w:szCs w:val="24"/>
              </w:rPr>
            </w:pPr>
            <w:r>
              <w:rPr>
                <w:rFonts w:hint="eastAsia" w:ascii="宋体" w:hAnsi="宋体"/>
                <w:szCs w:val="24"/>
              </w:rPr>
              <w:t>否</w:t>
            </w:r>
          </w:p>
        </w:tc>
        <w:tc>
          <w:tcPr>
            <w:tcW w:w="5778" w:type="dxa"/>
            <w:gridSpan w:val="2"/>
            <w:vAlign w:val="center"/>
          </w:tcPr>
          <w:p>
            <w:pPr>
              <w:rPr>
                <w:rFonts w:ascii="宋体" w:hAnsi="宋体" w:cs="宋体"/>
                <w:szCs w:val="24"/>
              </w:rPr>
            </w:pPr>
            <w:r>
              <w:rPr>
                <w:rFonts w:hint="eastAsia" w:ascii="宋体" w:hAnsi="宋体" w:cs="宋体"/>
                <w:szCs w:val="24"/>
              </w:rPr>
              <w:t>科室地址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180" w:type="dxa"/>
            <w:vAlign w:val="center"/>
          </w:tcPr>
          <w:p>
            <w:pPr>
              <w:jc w:val="center"/>
              <w:rPr>
                <w:rFonts w:ascii="宋体" w:hAnsi="宋体"/>
                <w:szCs w:val="24"/>
              </w:rPr>
            </w:pPr>
            <w:r>
              <w:rPr>
                <w:rFonts w:hint="eastAsia" w:ascii="宋体" w:hAnsi="宋体"/>
                <w:szCs w:val="24"/>
              </w:rPr>
              <w:t>deptName</w:t>
            </w:r>
          </w:p>
        </w:tc>
        <w:tc>
          <w:tcPr>
            <w:tcW w:w="943"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科室名称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555" w:type="dxa"/>
            <w:vMerge w:val="continue"/>
          </w:tcPr>
          <w:p>
            <w:pPr>
              <w:rPr>
                <w:rFonts w:ascii="宋体" w:hAnsi="宋体"/>
                <w:szCs w:val="24"/>
              </w:rPr>
            </w:pPr>
          </w:p>
        </w:tc>
        <w:tc>
          <w:tcPr>
            <w:tcW w:w="2180" w:type="dxa"/>
            <w:vAlign w:val="center"/>
          </w:tcPr>
          <w:p>
            <w:pPr>
              <w:jc w:val="center"/>
              <w:rPr>
                <w:rFonts w:ascii="宋体" w:hAnsi="宋体"/>
                <w:szCs w:val="24"/>
              </w:rPr>
            </w:pPr>
            <w:r>
              <w:rPr>
                <w:rFonts w:hint="eastAsia" w:ascii="宋体" w:hAnsi="宋体"/>
                <w:szCs w:val="24"/>
              </w:rPr>
              <w:t>othersContacts</w:t>
            </w:r>
          </w:p>
        </w:tc>
        <w:tc>
          <w:tcPr>
            <w:tcW w:w="943" w:type="dxa"/>
            <w:gridSpan w:val="2"/>
            <w:vAlign w:val="center"/>
          </w:tcPr>
          <w:p>
            <w:pPr>
              <w:jc w:val="center"/>
              <w:rPr>
                <w:rFonts w:ascii="宋体" w:hAnsi="宋体"/>
                <w:szCs w:val="24"/>
              </w:rPr>
            </w:pPr>
            <w:r>
              <w:rPr>
                <w:rFonts w:hint="eastAsia" w:ascii="宋体" w:hAnsi="宋体"/>
                <w:szCs w:val="24"/>
              </w:rPr>
              <w:t>否</w:t>
            </w:r>
          </w:p>
        </w:tc>
        <w:tc>
          <w:tcPr>
            <w:tcW w:w="5778" w:type="dxa"/>
            <w:gridSpan w:val="2"/>
            <w:vAlign w:val="center"/>
          </w:tcPr>
          <w:p>
            <w:pPr>
              <w:rPr>
                <w:rFonts w:ascii="宋体" w:hAnsi="宋体" w:cs="宋体"/>
                <w:szCs w:val="24"/>
              </w:rPr>
            </w:pPr>
            <w:r>
              <w:rPr>
                <w:rFonts w:hint="eastAsia" w:ascii="宋体" w:hAnsi="宋体" w:cs="宋体"/>
                <w:szCs w:val="24"/>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180" w:type="dxa"/>
            <w:vAlign w:val="center"/>
          </w:tcPr>
          <w:p>
            <w:pPr>
              <w:jc w:val="center"/>
              <w:rPr>
                <w:rFonts w:ascii="宋体" w:hAnsi="宋体"/>
                <w:szCs w:val="24"/>
              </w:rPr>
            </w:pPr>
            <w:r>
              <w:rPr>
                <w:rFonts w:hint="eastAsia" w:ascii="宋体" w:hAnsi="宋体"/>
                <w:szCs w:val="24"/>
              </w:rPr>
              <w:t>relationshipName</w:t>
            </w:r>
          </w:p>
        </w:tc>
        <w:tc>
          <w:tcPr>
            <w:tcW w:w="943" w:type="dxa"/>
            <w:gridSpan w:val="2"/>
            <w:vAlign w:val="center"/>
          </w:tcPr>
          <w:p>
            <w:pPr>
              <w:jc w:val="center"/>
              <w:rPr>
                <w:rFonts w:ascii="宋体" w:hAnsi="宋体"/>
                <w:szCs w:val="24"/>
              </w:rPr>
            </w:pPr>
            <w:r>
              <w:rPr>
                <w:rFonts w:hint="eastAsia" w:ascii="宋体" w:hAnsi="宋体"/>
                <w:szCs w:val="24"/>
              </w:rPr>
              <w:t>否</w:t>
            </w:r>
          </w:p>
        </w:tc>
        <w:tc>
          <w:tcPr>
            <w:tcW w:w="5778" w:type="dxa"/>
            <w:gridSpan w:val="2"/>
            <w:vAlign w:val="center"/>
          </w:tcPr>
          <w:p>
            <w:pPr>
              <w:rPr>
                <w:rFonts w:ascii="宋体" w:hAnsi="宋体" w:cs="宋体"/>
                <w:szCs w:val="24"/>
              </w:rPr>
            </w:pPr>
            <w:r>
              <w:rPr>
                <w:rFonts w:hint="eastAsia" w:ascii="宋体" w:hAnsi="宋体" w:cs="宋体"/>
                <w:szCs w:val="24"/>
              </w:rPr>
              <w:t>关系</w:t>
            </w:r>
            <w:r>
              <w:rPr>
                <w:rFonts w:hint="eastAsia" w:ascii="宋体" w:hAnsi="宋体" w:cs="宋体"/>
                <w:szCs w:val="24"/>
                <w:lang w:eastAsia="zh-Hans"/>
              </w:rPr>
              <w:t>，参照附五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555" w:type="dxa"/>
            <w:vMerge w:val="continue"/>
          </w:tcPr>
          <w:p>
            <w:pPr>
              <w:rPr>
                <w:rFonts w:ascii="宋体" w:hAnsi="宋体"/>
                <w:szCs w:val="24"/>
              </w:rPr>
            </w:pPr>
          </w:p>
        </w:tc>
        <w:tc>
          <w:tcPr>
            <w:tcW w:w="2180" w:type="dxa"/>
            <w:vAlign w:val="center"/>
          </w:tcPr>
          <w:p>
            <w:pPr>
              <w:jc w:val="center"/>
              <w:rPr>
                <w:rFonts w:ascii="宋体" w:hAnsi="宋体"/>
                <w:szCs w:val="24"/>
              </w:rPr>
            </w:pPr>
            <w:r>
              <w:rPr>
                <w:rFonts w:hint="eastAsia" w:ascii="宋体" w:hAnsi="宋体"/>
                <w:szCs w:val="24"/>
              </w:rPr>
              <w:t>admissionNumber</w:t>
            </w:r>
          </w:p>
        </w:tc>
        <w:tc>
          <w:tcPr>
            <w:tcW w:w="943" w:type="dxa"/>
            <w:gridSpan w:val="2"/>
            <w:vAlign w:val="center"/>
          </w:tcPr>
          <w:p>
            <w:pPr>
              <w:jc w:val="center"/>
              <w:rPr>
                <w:rFonts w:ascii="宋体" w:hAnsi="宋体"/>
                <w:szCs w:val="24"/>
              </w:rPr>
            </w:pPr>
            <w:r>
              <w:rPr>
                <w:rFonts w:hint="eastAsia" w:ascii="宋体" w:hAnsi="宋体"/>
                <w:szCs w:val="24"/>
              </w:rPr>
              <w:t>否</w:t>
            </w:r>
          </w:p>
        </w:tc>
        <w:tc>
          <w:tcPr>
            <w:tcW w:w="5778" w:type="dxa"/>
            <w:gridSpan w:val="2"/>
            <w:vAlign w:val="center"/>
          </w:tcPr>
          <w:p>
            <w:pPr>
              <w:rPr>
                <w:rFonts w:ascii="宋体" w:hAnsi="宋体" w:cs="宋体"/>
                <w:szCs w:val="24"/>
              </w:rPr>
            </w:pPr>
            <w:r>
              <w:rPr>
                <w:rFonts w:hint="eastAsia" w:ascii="宋体" w:hAnsi="宋体" w:cs="宋体"/>
                <w:szCs w:val="24"/>
              </w:rPr>
              <w:t>住院号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180" w:type="dxa"/>
            <w:vAlign w:val="center"/>
          </w:tcPr>
          <w:p>
            <w:pPr>
              <w:jc w:val="center"/>
              <w:rPr>
                <w:rFonts w:ascii="宋体" w:hAnsi="宋体"/>
                <w:szCs w:val="24"/>
              </w:rPr>
            </w:pPr>
            <w:r>
              <w:rPr>
                <w:rFonts w:hint="eastAsia" w:ascii="宋体" w:hAnsi="宋体"/>
                <w:szCs w:val="24"/>
              </w:rPr>
              <w:t>wardName</w:t>
            </w:r>
          </w:p>
        </w:tc>
        <w:tc>
          <w:tcPr>
            <w:tcW w:w="943" w:type="dxa"/>
            <w:gridSpan w:val="2"/>
            <w:vAlign w:val="center"/>
          </w:tcPr>
          <w:p>
            <w:pPr>
              <w:jc w:val="center"/>
              <w:rPr>
                <w:rFonts w:ascii="宋体" w:hAnsi="宋体"/>
                <w:szCs w:val="24"/>
              </w:rPr>
            </w:pPr>
            <w:r>
              <w:rPr>
                <w:rFonts w:hint="eastAsia" w:ascii="宋体" w:hAnsi="宋体"/>
                <w:szCs w:val="24"/>
              </w:rPr>
              <w:t>否</w:t>
            </w:r>
          </w:p>
        </w:tc>
        <w:tc>
          <w:tcPr>
            <w:tcW w:w="5778" w:type="dxa"/>
            <w:gridSpan w:val="2"/>
            <w:vAlign w:val="center"/>
          </w:tcPr>
          <w:p>
            <w:pPr>
              <w:rPr>
                <w:rFonts w:ascii="宋体" w:hAnsi="宋体" w:cs="宋体"/>
                <w:szCs w:val="24"/>
              </w:rPr>
            </w:pPr>
            <w:r>
              <w:rPr>
                <w:rFonts w:hint="eastAsia" w:ascii="宋体" w:hAnsi="宋体" w:cs="宋体"/>
                <w:szCs w:val="24"/>
              </w:rPr>
              <w:t>病区</w:t>
            </w:r>
          </w:p>
        </w:tc>
      </w:tr>
    </w:tbl>
    <w:p/>
    <w:p>
      <w:pPr>
        <w:pStyle w:val="5"/>
      </w:pPr>
      <w:bookmarkStart w:id="365" w:name="_Toc6279"/>
      <w:r>
        <w:rPr>
          <w:rFonts w:hint="eastAsia"/>
        </w:rPr>
        <w:t>入院申请保存接口</w:t>
      </w:r>
      <w:bookmarkEnd w:id="365"/>
    </w:p>
    <w:p>
      <w:r>
        <w:rPr>
          <w:rFonts w:hint="eastAsia"/>
        </w:rPr>
        <w:t>患者在移动端付款成功调用此接口，保存入院申请缴费信息并入院</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072"/>
        <w:gridCol w:w="360"/>
        <w:gridCol w:w="691"/>
        <w:gridCol w:w="259"/>
        <w:gridCol w:w="5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rPr>
              <w:t>保存入院申请缴费信息并入院</w:t>
            </w:r>
            <w:r>
              <w:rPr>
                <w:rFonts w:hint="eastAsia" w:ascii="宋体" w:hAnsi="宋体"/>
                <w:szCs w:val="24"/>
              </w:rPr>
              <w:t>(hospital.interface.execInHospitalPatsSave)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hint="eastAsia" w:ascii="宋体" w:hAnsi="宋体"/>
                <w:szCs w:val="24"/>
              </w:rPr>
              <w:t>http（推荐）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"admissionCardId": "001002323222",</w:t>
            </w:r>
          </w:p>
          <w:p>
            <w:pPr>
              <w:ind w:firstLine="480" w:firstLineChars="200"/>
              <w:rPr>
                <w:rFonts w:ascii="宋体" w:hAnsi="宋体"/>
                <w:szCs w:val="24"/>
              </w:rPr>
            </w:pPr>
            <w:r>
              <w:rPr>
                <w:rFonts w:hint="eastAsia" w:ascii="宋体" w:hAnsi="宋体"/>
                <w:szCs w:val="24"/>
              </w:rPr>
              <w:t>"payAmount": "0.01",</w:t>
            </w:r>
          </w:p>
          <w:p>
            <w:pPr>
              <w:ind w:firstLine="480" w:firstLineChars="200"/>
              <w:rPr>
                <w:rFonts w:ascii="宋体" w:hAnsi="宋体"/>
                <w:szCs w:val="24"/>
              </w:rPr>
            </w:pPr>
            <w:r>
              <w:rPr>
                <w:rFonts w:hint="eastAsia" w:ascii="宋体" w:hAnsi="宋体"/>
                <w:szCs w:val="24"/>
              </w:rPr>
              <w:t>"tradeNo": "ZZJF-YWCSL-2010145",</w:t>
            </w:r>
          </w:p>
          <w:p>
            <w:pPr>
              <w:ind w:firstLine="480" w:firstLineChars="200"/>
              <w:rPr>
                <w:rFonts w:ascii="宋体" w:hAnsi="宋体"/>
                <w:szCs w:val="24"/>
              </w:rPr>
            </w:pPr>
            <w:r>
              <w:rPr>
                <w:rFonts w:hint="eastAsia" w:ascii="宋体" w:hAnsi="宋体"/>
                <w:szCs w:val="24"/>
              </w:rPr>
              <w:t xml:space="preserve">"medicalCardNumber": "001000005203724", </w:t>
            </w:r>
          </w:p>
          <w:p>
            <w:pPr>
              <w:ind w:firstLine="480" w:firstLineChars="200"/>
              <w:rPr>
                <w:rFonts w:ascii="宋体" w:hAnsi="宋体"/>
                <w:szCs w:val="24"/>
              </w:rPr>
            </w:pPr>
            <w:r>
              <w:rPr>
                <w:rFonts w:hint="eastAsia" w:ascii="宋体" w:hAnsi="宋体"/>
                <w:szCs w:val="24"/>
              </w:rPr>
              <w:t>"payType": "AliPay",</w:t>
            </w:r>
          </w:p>
          <w:p>
            <w:pPr>
              <w:ind w:firstLine="480" w:firstLineChars="200"/>
              <w:rPr>
                <w:rFonts w:ascii="宋体" w:hAnsi="宋体"/>
                <w:szCs w:val="24"/>
              </w:rPr>
            </w:pPr>
            <w:r>
              <w:rPr>
                <w:rFonts w:hint="eastAsia" w:ascii="宋体" w:hAnsi="宋体"/>
                <w:szCs w:val="24"/>
              </w:rPr>
              <w:t>"idCard": "110101202008227457",</w:t>
            </w:r>
          </w:p>
          <w:p>
            <w:pPr>
              <w:ind w:firstLine="480" w:firstLineChars="200"/>
              <w:rPr>
                <w:rFonts w:ascii="宋体" w:hAnsi="宋体"/>
                <w:szCs w:val="24"/>
              </w:rPr>
            </w:pPr>
            <w:r>
              <w:rPr>
                <w:rFonts w:hint="eastAsia" w:ascii="宋体" w:hAnsi="宋体"/>
                <w:szCs w:val="24"/>
              </w:rPr>
              <w:t>"hospitalId": "1"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32"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9"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hospitalId</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rPr>
                <w:rFonts w:ascii="宋体" w:hAnsi="宋体"/>
                <w:szCs w:val="24"/>
              </w:rPr>
            </w:pPr>
            <w:r>
              <w:rPr>
                <w:rFonts w:hint="eastAsia" w:ascii="宋体" w:hAnsi="宋体"/>
                <w:szCs w:val="24"/>
              </w:rPr>
              <w:t>医院ID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medicalCardNumber</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idCard</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admissionCardId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住院证记录ID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payAmount</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payType</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支付方式，AliPay 支付宝，WeChatPay 微信，SelfBuiltPlatformPay自定义平台支付</w:t>
            </w:r>
          </w:p>
          <w:p>
            <w:pPr>
              <w:rPr>
                <w:rFonts w:ascii="宋体" w:hAnsi="宋体"/>
                <w:szCs w:val="24"/>
              </w:rPr>
            </w:pPr>
            <w:r>
              <w:rPr>
                <w:rFonts w:hint="eastAsia" w:ascii="宋体" w:hAnsi="宋体"/>
                <w:szCs w:val="24"/>
              </w:rPr>
              <w:t>已对接统一支付平台的系统请参考附录六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tradeNo</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支付订单号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pStyle w:val="28"/>
              <w:widowControl/>
              <w:shd w:val="clear" w:color="auto" w:fill="FFFFFF"/>
              <w:rPr>
                <w:rFonts w:hint="default"/>
              </w:rPr>
            </w:pPr>
            <w:r>
              <w:t>{</w:t>
            </w:r>
          </w:p>
          <w:p>
            <w:pPr>
              <w:pStyle w:val="28"/>
              <w:widowControl/>
              <w:shd w:val="clear" w:color="auto" w:fill="FFFFFF"/>
              <w:rPr>
                <w:rFonts w:hint="default"/>
              </w:rPr>
            </w:pPr>
            <w:r>
              <w:t xml:space="preserve">    "success": true, </w:t>
            </w:r>
          </w:p>
          <w:p>
            <w:pPr>
              <w:pStyle w:val="28"/>
              <w:widowControl/>
              <w:shd w:val="clear" w:color="auto" w:fill="FFFFFF"/>
              <w:rPr>
                <w:rFonts w:hint="default"/>
              </w:rPr>
            </w:pPr>
            <w:r>
              <w:t xml:space="preserve">    "code": 10001, </w:t>
            </w:r>
          </w:p>
          <w:p>
            <w:pPr>
              <w:pStyle w:val="28"/>
              <w:widowControl/>
              <w:shd w:val="clear" w:color="auto" w:fill="FFFFFF"/>
              <w:rPr>
                <w:rFonts w:hint="default"/>
              </w:rPr>
            </w:pPr>
            <w:r>
              <w:t xml:space="preserve">    "msg": "成功", </w:t>
            </w:r>
          </w:p>
          <w:p>
            <w:pPr>
              <w:pStyle w:val="28"/>
              <w:widowControl/>
              <w:shd w:val="clear" w:color="auto" w:fill="FFFFFF"/>
              <w:rPr>
                <w:rFonts w:hint="default"/>
              </w:rPr>
            </w:pPr>
            <w:r>
              <w:t xml:space="preserve">    "data": {</w:t>
            </w:r>
          </w:p>
          <w:p>
            <w:pPr>
              <w:pStyle w:val="28"/>
              <w:widowControl/>
              <w:shd w:val="clear" w:color="auto" w:fill="FFFFFF"/>
              <w:rPr>
                <w:rFonts w:hint="default"/>
              </w:rPr>
            </w:pPr>
            <w:r>
              <w:t xml:space="preserve">            "patInHosId": "000001"</w:t>
            </w:r>
          </w:p>
          <w:p>
            <w:pPr>
              <w:pStyle w:val="28"/>
              <w:widowControl/>
              <w:shd w:val="clear" w:color="auto" w:fill="FFFFFF"/>
              <w:rPr>
                <w:rFonts w:hint="default"/>
              </w:rPr>
            </w:pPr>
            <w:r>
              <w:t xml:space="preserve">        }</w:t>
            </w:r>
          </w:p>
          <w:p>
            <w:pPr>
              <w:pStyle w:val="28"/>
              <w:widowControl/>
              <w:shd w:val="clear" w:color="auto" w:fill="FFFFFF"/>
              <w:rPr>
                <w:rFonts w:hint="default"/>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072"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51"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78"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tc>
        <w:tc>
          <w:tcPr>
            <w:tcW w:w="2072" w:type="dxa"/>
            <w:vAlign w:val="center"/>
          </w:tcPr>
          <w:p>
            <w:pPr>
              <w:jc w:val="center"/>
              <w:rPr>
                <w:rFonts w:ascii="宋体" w:hAnsi="宋体"/>
                <w:szCs w:val="24"/>
              </w:rPr>
            </w:pPr>
            <w:r>
              <w:rPr>
                <w:rFonts w:ascii="宋体" w:hAnsi="宋体"/>
                <w:szCs w:val="24"/>
              </w:rPr>
              <w:t>success</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72" w:type="dxa"/>
            <w:vAlign w:val="center"/>
          </w:tcPr>
          <w:p>
            <w:pPr>
              <w:jc w:val="center"/>
              <w:rPr>
                <w:rFonts w:ascii="宋体" w:hAnsi="宋体"/>
                <w:szCs w:val="24"/>
              </w:rPr>
            </w:pPr>
            <w:r>
              <w:rPr>
                <w:rFonts w:ascii="宋体" w:hAnsi="宋体"/>
                <w:szCs w:val="24"/>
              </w:rPr>
              <w:t>msg</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72" w:type="dxa"/>
            <w:vAlign w:val="center"/>
          </w:tcPr>
          <w:p>
            <w:pPr>
              <w:jc w:val="center"/>
              <w:rPr>
                <w:rFonts w:ascii="宋体" w:hAnsi="宋体"/>
                <w:szCs w:val="24"/>
              </w:rPr>
            </w:pPr>
            <w:r>
              <w:rPr>
                <w:rFonts w:ascii="宋体" w:hAnsi="宋体"/>
                <w:szCs w:val="24"/>
              </w:rPr>
              <w:t>code</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72" w:type="dxa"/>
            <w:vAlign w:val="center"/>
          </w:tcPr>
          <w:p>
            <w:pPr>
              <w:jc w:val="center"/>
              <w:rPr>
                <w:rFonts w:ascii="宋体" w:hAnsi="宋体"/>
                <w:szCs w:val="24"/>
              </w:rPr>
            </w:pPr>
            <w:r>
              <w:rPr>
                <w:rFonts w:ascii="宋体" w:hAnsi="宋体"/>
                <w:szCs w:val="24"/>
              </w:rPr>
              <w:t>data</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返回结果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72" w:type="dxa"/>
            <w:vAlign w:val="center"/>
          </w:tcPr>
          <w:p>
            <w:pPr>
              <w:jc w:val="center"/>
              <w:rPr>
                <w:rFonts w:ascii="宋体" w:hAnsi="宋体"/>
                <w:szCs w:val="24"/>
              </w:rPr>
            </w:pPr>
            <w:r>
              <w:rPr>
                <w:rFonts w:hint="eastAsia" w:ascii="宋体" w:hAnsi="宋体"/>
                <w:szCs w:val="24"/>
              </w:rPr>
              <w:t>patInHosId</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住院id(患者住院唯一标识)</w:t>
            </w:r>
          </w:p>
        </w:tc>
      </w:tr>
    </w:tbl>
    <w:p/>
    <w:p>
      <w:pPr>
        <w:pStyle w:val="5"/>
      </w:pPr>
      <w:bookmarkStart w:id="366" w:name="_Toc29062"/>
      <w:r>
        <w:rPr>
          <w:rFonts w:hint="eastAsia"/>
        </w:rPr>
        <w:t>入院申请取消接口</w:t>
      </w:r>
      <w:bookmarkEnd w:id="366"/>
    </w:p>
    <w:p>
      <w:r>
        <w:rPr>
          <w:rFonts w:hint="eastAsia"/>
        </w:rPr>
        <w:t>患者在移动端付款成功医院未办理入院按床可以线上取消申请</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072"/>
        <w:gridCol w:w="360"/>
        <w:gridCol w:w="691"/>
        <w:gridCol w:w="259"/>
        <w:gridCol w:w="5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rPr>
              <w:t>线上取消入院申请</w:t>
            </w:r>
            <w:r>
              <w:rPr>
                <w:rFonts w:hint="eastAsia" w:ascii="宋体" w:hAnsi="宋体"/>
                <w:szCs w:val="24"/>
              </w:rPr>
              <w:t>(hospital.interface.invalidInPatsInfo)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hint="eastAsia" w:ascii="宋体" w:hAnsi="宋体"/>
                <w:szCs w:val="24"/>
              </w:rPr>
              <w:t>http（推荐）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"patInHosId": "001002323222",</w:t>
            </w:r>
          </w:p>
          <w:p>
            <w:pPr>
              <w:ind w:firstLine="480" w:firstLineChars="200"/>
              <w:rPr>
                <w:rFonts w:ascii="宋体" w:hAnsi="宋体"/>
                <w:szCs w:val="24"/>
              </w:rPr>
            </w:pPr>
            <w:r>
              <w:rPr>
                <w:rFonts w:hint="eastAsia" w:ascii="宋体" w:hAnsi="宋体"/>
                <w:szCs w:val="24"/>
              </w:rPr>
              <w:t>"prepayAmount": "0.01",</w:t>
            </w:r>
          </w:p>
          <w:p>
            <w:pPr>
              <w:ind w:firstLine="480" w:firstLineChars="200"/>
              <w:rPr>
                <w:rFonts w:ascii="宋体" w:hAnsi="宋体"/>
                <w:szCs w:val="24"/>
              </w:rPr>
            </w:pPr>
            <w:r>
              <w:rPr>
                <w:rFonts w:hint="eastAsia" w:ascii="宋体" w:hAnsi="宋体"/>
                <w:szCs w:val="24"/>
              </w:rPr>
              <w:t>"idCard": "110101202008227457",</w:t>
            </w:r>
          </w:p>
          <w:p>
            <w:pPr>
              <w:ind w:firstLine="480" w:firstLineChars="200"/>
              <w:rPr>
                <w:rFonts w:ascii="宋体" w:hAnsi="宋体"/>
                <w:szCs w:val="24"/>
              </w:rPr>
            </w:pPr>
            <w:r>
              <w:rPr>
                <w:rFonts w:hint="eastAsia" w:ascii="宋体" w:hAnsi="宋体"/>
                <w:szCs w:val="24"/>
              </w:rPr>
              <w:t xml:space="preserve">"medicalCardNumber": "001000005203724", </w:t>
            </w:r>
          </w:p>
          <w:p>
            <w:pPr>
              <w:ind w:firstLine="480" w:firstLineChars="200"/>
              <w:rPr>
                <w:rFonts w:ascii="宋体" w:hAnsi="宋体"/>
                <w:szCs w:val="24"/>
              </w:rPr>
            </w:pPr>
            <w:r>
              <w:rPr>
                <w:rFonts w:hint="eastAsia" w:ascii="宋体" w:hAnsi="宋体"/>
                <w:szCs w:val="24"/>
              </w:rPr>
              <w:t>"hospitalId": "1"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32"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9"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hospitalId</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jc w:val="center"/>
              <w:rPr>
                <w:rFonts w:ascii="宋体" w:hAnsi="宋体"/>
                <w:szCs w:val="24"/>
              </w:rPr>
            </w:pPr>
            <w:r>
              <w:rPr>
                <w:rFonts w:hint="eastAsia" w:ascii="宋体" w:hAnsi="宋体"/>
                <w:szCs w:val="24"/>
              </w:rPr>
              <w:t>医院ID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medicalCardNumber</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jc w:val="cente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idCard</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jc w:val="cente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patInHosId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jc w:val="center"/>
              <w:rPr>
                <w:rFonts w:ascii="宋体" w:hAnsi="宋体"/>
                <w:szCs w:val="24"/>
              </w:rPr>
            </w:pPr>
            <w:r>
              <w:rPr>
                <w:rFonts w:hint="eastAsia" w:ascii="宋体" w:hAnsi="宋体"/>
                <w:szCs w:val="24"/>
              </w:rPr>
              <w:t>住院id(患者住院唯一标识)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prepayAmount</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jc w:val="center"/>
              <w:rPr>
                <w:rFonts w:ascii="宋体" w:hAnsi="宋体"/>
                <w:szCs w:val="24"/>
              </w:rPr>
            </w:pPr>
            <w:r>
              <w:rPr>
                <w:rFonts w:hint="eastAsia" w:ascii="宋体" w:hAnsi="宋体"/>
                <w:szCs w:val="24"/>
              </w:rPr>
              <w:t>退款金额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pStyle w:val="28"/>
              <w:widowControl/>
              <w:shd w:val="clear" w:color="auto" w:fill="FFFFFF"/>
              <w:rPr>
                <w:rFonts w:hint="default"/>
              </w:rPr>
            </w:pPr>
            <w:r>
              <w:t>{</w:t>
            </w:r>
          </w:p>
          <w:p>
            <w:pPr>
              <w:pStyle w:val="28"/>
              <w:widowControl/>
              <w:shd w:val="clear" w:color="auto" w:fill="FFFFFF"/>
              <w:rPr>
                <w:rFonts w:hint="default"/>
              </w:rPr>
            </w:pPr>
            <w:r>
              <w:t xml:space="preserve">    "success": true, </w:t>
            </w:r>
          </w:p>
          <w:p>
            <w:pPr>
              <w:pStyle w:val="28"/>
              <w:widowControl/>
              <w:shd w:val="clear" w:color="auto" w:fill="FFFFFF"/>
              <w:rPr>
                <w:rFonts w:hint="default"/>
              </w:rPr>
            </w:pPr>
            <w:r>
              <w:t xml:space="preserve">    "code": 10001, </w:t>
            </w:r>
          </w:p>
          <w:p>
            <w:pPr>
              <w:pStyle w:val="28"/>
              <w:widowControl/>
              <w:shd w:val="clear" w:color="auto" w:fill="FFFFFF"/>
              <w:rPr>
                <w:rFonts w:hint="default"/>
              </w:rPr>
            </w:pPr>
            <w:r>
              <w:t xml:space="preserve">    "msg": "成功", </w:t>
            </w:r>
          </w:p>
          <w:p>
            <w:pPr>
              <w:pStyle w:val="28"/>
              <w:widowControl/>
              <w:shd w:val="clear" w:color="auto" w:fill="FFFFFF"/>
              <w:rPr>
                <w:rFonts w:hint="default"/>
              </w:rPr>
            </w:pPr>
            <w:r>
              <w:t xml:space="preserve">    "data": {</w:t>
            </w:r>
          </w:p>
          <w:p>
            <w:pPr>
              <w:pStyle w:val="28"/>
              <w:widowControl/>
              <w:shd w:val="clear" w:color="auto" w:fill="FFFFFF"/>
              <w:rPr>
                <w:rFonts w:hint="default"/>
              </w:rPr>
            </w:pPr>
            <w:r>
              <w:t xml:space="preserve">            "refundNo": "000001"</w:t>
            </w:r>
          </w:p>
          <w:p>
            <w:pPr>
              <w:pStyle w:val="28"/>
              <w:widowControl/>
              <w:shd w:val="clear" w:color="auto" w:fill="FFFFFF"/>
              <w:rPr>
                <w:rFonts w:hint="default"/>
              </w:rPr>
            </w:pPr>
            <w:r>
              <w:t xml:space="preserve">        }</w:t>
            </w:r>
          </w:p>
          <w:p>
            <w:pPr>
              <w:pStyle w:val="28"/>
              <w:widowControl/>
              <w:shd w:val="clear" w:color="auto" w:fill="FFFFFF"/>
              <w:rPr>
                <w:rFonts w:hint="default"/>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072"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51"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78"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tc>
        <w:tc>
          <w:tcPr>
            <w:tcW w:w="2072" w:type="dxa"/>
            <w:vAlign w:val="center"/>
          </w:tcPr>
          <w:p>
            <w:pPr>
              <w:jc w:val="center"/>
              <w:rPr>
                <w:rFonts w:ascii="宋体" w:hAnsi="宋体"/>
                <w:szCs w:val="24"/>
              </w:rPr>
            </w:pPr>
            <w:r>
              <w:rPr>
                <w:rFonts w:ascii="宋体" w:hAnsi="宋体"/>
                <w:szCs w:val="24"/>
              </w:rPr>
              <w:t>success</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72" w:type="dxa"/>
            <w:vAlign w:val="center"/>
          </w:tcPr>
          <w:p>
            <w:pPr>
              <w:jc w:val="center"/>
              <w:rPr>
                <w:rFonts w:ascii="宋体" w:hAnsi="宋体"/>
                <w:szCs w:val="24"/>
              </w:rPr>
            </w:pPr>
            <w:r>
              <w:rPr>
                <w:rFonts w:ascii="宋体" w:hAnsi="宋体"/>
                <w:szCs w:val="24"/>
              </w:rPr>
              <w:t>msg</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72" w:type="dxa"/>
            <w:vAlign w:val="center"/>
          </w:tcPr>
          <w:p>
            <w:pPr>
              <w:jc w:val="center"/>
              <w:rPr>
                <w:rFonts w:ascii="宋体" w:hAnsi="宋体"/>
                <w:szCs w:val="24"/>
              </w:rPr>
            </w:pPr>
            <w:r>
              <w:rPr>
                <w:rFonts w:ascii="宋体" w:hAnsi="宋体"/>
                <w:szCs w:val="24"/>
              </w:rPr>
              <w:t>code</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72" w:type="dxa"/>
            <w:vAlign w:val="center"/>
          </w:tcPr>
          <w:p>
            <w:pPr>
              <w:jc w:val="center"/>
              <w:rPr>
                <w:rFonts w:ascii="宋体" w:hAnsi="宋体"/>
                <w:szCs w:val="24"/>
              </w:rPr>
            </w:pPr>
            <w:r>
              <w:rPr>
                <w:rFonts w:ascii="宋体" w:hAnsi="宋体"/>
                <w:szCs w:val="24"/>
              </w:rPr>
              <w:t>data</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返回结果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72" w:type="dxa"/>
            <w:vAlign w:val="center"/>
          </w:tcPr>
          <w:p>
            <w:pPr>
              <w:jc w:val="center"/>
              <w:rPr>
                <w:rFonts w:ascii="宋体" w:hAnsi="宋体"/>
                <w:szCs w:val="24"/>
              </w:rPr>
            </w:pPr>
            <w:r>
              <w:rPr>
                <w:rFonts w:hint="eastAsia"/>
              </w:rPr>
              <w:t>refoundNo</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退款单号</w:t>
            </w:r>
          </w:p>
        </w:tc>
      </w:tr>
    </w:tbl>
    <w:p>
      <w:pPr>
        <w:pStyle w:val="4"/>
      </w:pPr>
      <w:bookmarkStart w:id="367" w:name="_Toc12903"/>
      <w:r>
        <w:rPr>
          <w:rFonts w:hint="eastAsia"/>
        </w:rPr>
        <w:t>公众号系统提供接口</w:t>
      </w:r>
      <w:bookmarkEnd w:id="367"/>
    </w:p>
    <w:p>
      <w:pPr>
        <w:pStyle w:val="5"/>
      </w:pPr>
      <w:bookmarkStart w:id="368" w:name="_Toc4437"/>
      <w:r>
        <w:rPr>
          <w:rFonts w:hint="eastAsia"/>
        </w:rPr>
        <w:t>发送入院申请通知信息</w:t>
      </w:r>
      <w:bookmarkEnd w:id="368"/>
    </w:p>
    <w:p>
      <w:r>
        <w:rPr>
          <w:rFonts w:hint="eastAsia"/>
        </w:rPr>
        <w:t>护士站办理入院申请后调用此接口  推送微信公众号信息</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072"/>
        <w:gridCol w:w="360"/>
        <w:gridCol w:w="691"/>
        <w:gridCol w:w="259"/>
        <w:gridCol w:w="5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rPr>
              <w:t>推送微信公众号信息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hint="eastAsia" w:ascii="宋体" w:hAnsi="宋体"/>
                <w:szCs w:val="24"/>
              </w:rPr>
              <w:t>http（推荐）</w:t>
            </w:r>
          </w:p>
          <w:p>
            <w:pPr>
              <w:rPr>
                <w:rFonts w:ascii="宋体" w:hAnsi="宋体"/>
                <w:szCs w:val="24"/>
              </w:rPr>
            </w:pPr>
            <w:r>
              <w:rPr>
                <w:rFonts w:ascii="宋体" w:hAnsi="宋体"/>
                <w:szCs w:val="24"/>
              </w:rPr>
              <w:t>h</w:t>
            </w:r>
            <w:r>
              <w:rPr>
                <w:rFonts w:hint="eastAsia" w:ascii="宋体" w:hAnsi="宋体"/>
                <w:szCs w:val="24"/>
              </w:rPr>
              <w:t>ttp 接口地址：</w:t>
            </w:r>
          </w:p>
          <w:p>
            <w:pPr>
              <w:rPr>
                <w:rFonts w:ascii="宋体" w:hAnsi="宋体"/>
                <w:szCs w:val="24"/>
              </w:rPr>
            </w:pPr>
            <w:r>
              <w:rPr>
                <w:rFonts w:ascii="宋体" w:hAnsi="宋体"/>
                <w:szCs w:val="24"/>
              </w:rPr>
              <w:t>/</w:t>
            </w:r>
            <w:r>
              <w:rPr>
                <w:rFonts w:hint="eastAsia" w:ascii="宋体" w:hAnsi="宋体"/>
                <w:szCs w:val="24"/>
              </w:rPr>
              <w:t>prefront</w:t>
            </w:r>
            <w:r>
              <w:rPr>
                <w:rFonts w:ascii="宋体" w:hAnsi="宋体"/>
                <w:szCs w:val="24"/>
              </w:rPr>
              <w:t>/</w:t>
            </w:r>
            <w:r>
              <w:rPr>
                <w:rFonts w:hint="eastAsia" w:ascii="宋体" w:hAnsi="宋体"/>
                <w:szCs w:val="24"/>
              </w:rPr>
              <w:t>admissionApplicationPrepayController</w:t>
            </w:r>
            <w:r>
              <w:rPr>
                <w:rFonts w:ascii="宋体" w:hAnsi="宋体"/>
                <w:szCs w:val="24"/>
              </w:rPr>
              <w:t>/</w:t>
            </w:r>
            <w:r>
              <w:rPr>
                <w:rFonts w:hint="eastAsia" w:ascii="宋体" w:hAnsi="宋体"/>
                <w:szCs w:val="24"/>
              </w:rPr>
              <w:t>sendAdmissionAppPrepay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 xml:space="preserve">{ </w:t>
            </w:r>
          </w:p>
          <w:p>
            <w:pPr>
              <w:ind w:firstLine="480" w:firstLineChars="200"/>
              <w:rPr>
                <w:rFonts w:ascii="宋体" w:hAnsi="宋体"/>
                <w:szCs w:val="24"/>
              </w:rPr>
            </w:pPr>
            <w:r>
              <w:rPr>
                <w:rFonts w:hint="eastAsia" w:ascii="宋体" w:hAnsi="宋体"/>
                <w:szCs w:val="24"/>
              </w:rPr>
              <w:t>"hospitalId": "253",</w:t>
            </w:r>
          </w:p>
          <w:p>
            <w:pPr>
              <w:rPr>
                <w:rFonts w:ascii="宋体" w:hAnsi="宋体"/>
                <w:szCs w:val="24"/>
              </w:rPr>
            </w:pPr>
            <w:r>
              <w:rPr>
                <w:rFonts w:hint="eastAsia" w:ascii="宋体" w:hAnsi="宋体"/>
                <w:szCs w:val="24"/>
              </w:rPr>
              <w:t xml:space="preserve">    "medicalCardNumber": "001000056254587",</w:t>
            </w:r>
          </w:p>
          <w:p>
            <w:pPr>
              <w:ind w:firstLine="480"/>
              <w:rPr>
                <w:rFonts w:ascii="宋体" w:hAnsi="宋体"/>
                <w:szCs w:val="24"/>
              </w:rPr>
            </w:pPr>
            <w:r>
              <w:rPr>
                <w:rFonts w:hint="eastAsia" w:ascii="宋体" w:hAnsi="宋体"/>
                <w:szCs w:val="24"/>
              </w:rPr>
              <w:t>"idCard": "370102197907025236",</w:t>
            </w:r>
          </w:p>
          <w:p>
            <w:pPr>
              <w:ind w:firstLine="480"/>
              <w:rPr>
                <w:rFonts w:ascii="宋体" w:hAnsi="宋体"/>
                <w:szCs w:val="24"/>
              </w:rPr>
            </w:pPr>
            <w:r>
              <w:rPr>
                <w:rFonts w:hint="eastAsia" w:ascii="宋体" w:hAnsi="宋体"/>
                <w:szCs w:val="24"/>
              </w:rPr>
              <w:t>"admissionCardId": "0001"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32"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9"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hospitalId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医院ID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medicalCardNumber</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idCard</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admissionCardId</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rPr>
                <w:rFonts w:ascii="宋体" w:hAnsi="宋体"/>
                <w:szCs w:val="24"/>
              </w:rPr>
            </w:pPr>
            <w:r>
              <w:rPr>
                <w:rFonts w:hint="eastAsia" w:ascii="宋体" w:hAnsi="宋体"/>
                <w:szCs w:val="24"/>
              </w:rPr>
              <w:t>入院申请单编号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pStyle w:val="28"/>
              <w:widowControl/>
              <w:shd w:val="clear" w:color="auto" w:fill="FFFFFF"/>
              <w:rPr>
                <w:rFonts w:hint="default"/>
              </w:rPr>
            </w:pPr>
            <w:r>
              <w:t>{</w:t>
            </w:r>
          </w:p>
          <w:p>
            <w:pPr>
              <w:pStyle w:val="28"/>
              <w:widowControl/>
              <w:shd w:val="clear" w:color="auto" w:fill="FFFFFF"/>
              <w:rPr>
                <w:rFonts w:hint="default"/>
              </w:rPr>
            </w:pPr>
            <w:r>
              <w:t xml:space="preserve">    "success": true, </w:t>
            </w:r>
          </w:p>
          <w:p>
            <w:pPr>
              <w:pStyle w:val="28"/>
              <w:widowControl/>
              <w:shd w:val="clear" w:color="auto" w:fill="FFFFFF"/>
              <w:rPr>
                <w:rFonts w:hint="default"/>
              </w:rPr>
            </w:pPr>
            <w:r>
              <w:t xml:space="preserve">    "code": 10001, </w:t>
            </w:r>
          </w:p>
          <w:p>
            <w:pPr>
              <w:pStyle w:val="28"/>
              <w:widowControl/>
              <w:shd w:val="clear" w:color="auto" w:fill="FFFFFF"/>
              <w:rPr>
                <w:rFonts w:hint="default"/>
              </w:rPr>
            </w:pPr>
            <w:r>
              <w:t xml:space="preserve">    "msg": "成功"</w:t>
            </w:r>
          </w:p>
          <w:p>
            <w:pPr>
              <w:pStyle w:val="28"/>
              <w:widowControl/>
              <w:shd w:val="clear" w:color="auto" w:fill="FFFFFF"/>
              <w:rPr>
                <w:rFonts w:hint="default"/>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072"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51"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78"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tc>
        <w:tc>
          <w:tcPr>
            <w:tcW w:w="2072" w:type="dxa"/>
            <w:vAlign w:val="center"/>
          </w:tcPr>
          <w:p>
            <w:pPr>
              <w:jc w:val="center"/>
              <w:rPr>
                <w:rFonts w:ascii="宋体" w:hAnsi="宋体"/>
                <w:szCs w:val="24"/>
              </w:rPr>
            </w:pPr>
            <w:r>
              <w:rPr>
                <w:rFonts w:ascii="宋体" w:hAnsi="宋体"/>
                <w:szCs w:val="24"/>
              </w:rPr>
              <w:t>success</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72" w:type="dxa"/>
            <w:vAlign w:val="center"/>
          </w:tcPr>
          <w:p>
            <w:pPr>
              <w:jc w:val="center"/>
              <w:rPr>
                <w:rFonts w:ascii="宋体" w:hAnsi="宋体"/>
                <w:szCs w:val="24"/>
              </w:rPr>
            </w:pPr>
            <w:r>
              <w:rPr>
                <w:rFonts w:ascii="宋体" w:hAnsi="宋体"/>
                <w:szCs w:val="24"/>
              </w:rPr>
              <w:t>msg</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72" w:type="dxa"/>
            <w:vAlign w:val="center"/>
          </w:tcPr>
          <w:p>
            <w:pPr>
              <w:jc w:val="center"/>
              <w:rPr>
                <w:rFonts w:ascii="宋体" w:hAnsi="宋体"/>
                <w:szCs w:val="24"/>
              </w:rPr>
            </w:pPr>
            <w:r>
              <w:rPr>
                <w:rFonts w:ascii="宋体" w:hAnsi="宋体"/>
                <w:szCs w:val="24"/>
              </w:rPr>
              <w:t>code</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72" w:type="dxa"/>
            <w:vAlign w:val="center"/>
          </w:tcPr>
          <w:p>
            <w:pPr>
              <w:jc w:val="center"/>
              <w:rPr>
                <w:rFonts w:ascii="宋体" w:hAnsi="宋体"/>
                <w:szCs w:val="24"/>
              </w:rPr>
            </w:pPr>
            <w:r>
              <w:rPr>
                <w:rFonts w:ascii="宋体" w:hAnsi="宋体"/>
                <w:szCs w:val="24"/>
              </w:rPr>
              <w:t>data</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返回结果</w:t>
            </w:r>
          </w:p>
        </w:tc>
      </w:tr>
    </w:tbl>
    <w:p/>
    <w:p>
      <w:pPr>
        <w:pStyle w:val="5"/>
        <w:jc w:val="left"/>
      </w:pPr>
      <w:bookmarkStart w:id="369" w:name="_Toc16455"/>
      <w:bookmarkStart w:id="370" w:name="_入院申请提醒消息"/>
      <w:r>
        <w:rPr>
          <w:rFonts w:hint="eastAsia"/>
        </w:rPr>
        <w:t>入院申请提醒消息</w:t>
      </w:r>
      <w:bookmarkEnd w:id="369"/>
    </w:p>
    <w:bookmarkEnd w:id="370"/>
    <w:p>
      <w:r>
        <w:rPr>
          <w:rFonts w:hint="eastAsia"/>
        </w:rPr>
        <w:t>此消息应用场景为医生开立入院申请单后，院内调用公众号接口提醒患者办理入院手续，消息副标题、备注内容支持院内自定义。下图为消息推送成功之后公众号端展示效果截图。</w:t>
      </w:r>
    </w:p>
    <w:p>
      <w:r>
        <w:drawing>
          <wp:inline distT="0" distB="0" distL="114300" distR="114300">
            <wp:extent cx="2766060" cy="2124710"/>
            <wp:effectExtent l="0" t="0" r="15240" b="889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0"/>
                    <a:stretch>
                      <a:fillRect/>
                    </a:stretch>
                  </pic:blipFill>
                  <pic:spPr>
                    <a:xfrm>
                      <a:off x="0" y="0"/>
                      <a:ext cx="2766060" cy="2124710"/>
                    </a:xfrm>
                    <a:prstGeom prst="rect">
                      <a:avLst/>
                    </a:prstGeom>
                    <a:noFill/>
                    <a:ln>
                      <a:noFill/>
                    </a:ln>
                  </pic:spPr>
                </pic:pic>
              </a:graphicData>
            </a:graphic>
          </wp:inline>
        </w:drawing>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632"/>
        <w:gridCol w:w="958"/>
        <w:gridCol w:w="5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3"/>
          </w:tcPr>
          <w:p>
            <w:pPr>
              <w:rPr>
                <w:rFonts w:ascii="宋体" w:hAnsi="宋体"/>
                <w:szCs w:val="24"/>
              </w:rPr>
            </w:pPr>
            <w:r>
              <w:rPr>
                <w:rFonts w:hint="eastAsia" w:ascii="宋体" w:hAnsi="宋体"/>
                <w:szCs w:val="24"/>
              </w:rPr>
              <w:t>推送入院申请消息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3"/>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接口地址</w:t>
            </w:r>
          </w:p>
        </w:tc>
        <w:tc>
          <w:tcPr>
            <w:tcW w:w="8901" w:type="dxa"/>
            <w:gridSpan w:val="3"/>
          </w:tcPr>
          <w:p>
            <w:pPr>
              <w:rPr>
                <w:rFonts w:ascii="宋体" w:hAnsi="宋体"/>
                <w:szCs w:val="24"/>
              </w:rPr>
            </w:pPr>
            <w:r>
              <w:rPr>
                <w:rFonts w:hint="eastAsia" w:ascii="宋体" w:hAnsi="宋体"/>
                <w:szCs w:val="24"/>
              </w:rPr>
              <w:t>http接口地址：prefront/sendTipMessage/sendAdmissionApplicationMessage</w:t>
            </w:r>
          </w:p>
          <w:p>
            <w:pPr>
              <w:rPr>
                <w:rFonts w:ascii="宋体" w:hAnsi="宋体"/>
                <w:szCs w:val="24"/>
              </w:rPr>
            </w:pPr>
            <w:r>
              <w:rPr>
                <w:rFonts w:hint="eastAsia" w:ascii="宋体" w:hAnsi="宋体"/>
                <w:szCs w:val="24"/>
              </w:rPr>
              <w:t>WebService地址：prefront/services/prefrontWebService?Wsdl</w:t>
            </w:r>
          </w:p>
          <w:p>
            <w:pPr>
              <w:rPr>
                <w:rFonts w:ascii="宋体" w:hAnsi="宋体"/>
                <w:szCs w:val="24"/>
              </w:rPr>
            </w:pPr>
            <w:r>
              <w:rPr>
                <w:rFonts w:hint="eastAsia" w:ascii="宋体" w:hAnsi="宋体"/>
                <w:szCs w:val="24"/>
              </w:rPr>
              <w:t>WebService方法：sendAdmissionApplicationMessage（String param）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3"/>
          </w:tcPr>
          <w:p>
            <w:pPr>
              <w:rPr>
                <w:rFonts w:ascii="宋体" w:hAnsi="宋体"/>
                <w:szCs w:val="24"/>
              </w:rPr>
            </w:pPr>
            <w:r>
              <w:rPr>
                <w:rFonts w:hint="eastAsia" w:ascii="宋体" w:hAnsi="宋体"/>
                <w:szCs w:val="24"/>
              </w:rPr>
              <w:t>post/webservice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3"/>
          </w:tcPr>
          <w:p>
            <w:pPr>
              <w:rPr>
                <w:rFonts w:ascii="宋体" w:hAnsi="宋体"/>
                <w:szCs w:val="24"/>
              </w:rPr>
            </w:pPr>
            <w:r>
              <w:rPr>
                <w:rFonts w:hint="eastAsia" w:ascii="宋体" w:hAnsi="宋体"/>
                <w:szCs w:val="24"/>
              </w:rPr>
              <w:t>Json（application/json）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"hospitalId": "253",</w:t>
            </w:r>
          </w:p>
          <w:p>
            <w:pPr>
              <w:rPr>
                <w:rFonts w:ascii="宋体" w:hAnsi="宋体"/>
                <w:szCs w:val="24"/>
              </w:rPr>
            </w:pPr>
            <w:r>
              <w:rPr>
                <w:rFonts w:hint="eastAsia" w:ascii="宋体" w:hAnsi="宋体"/>
                <w:szCs w:val="24"/>
              </w:rPr>
              <w:tab/>
            </w:r>
            <w:r>
              <w:rPr>
                <w:rFonts w:hint="eastAsia" w:ascii="宋体" w:hAnsi="宋体"/>
                <w:szCs w:val="24"/>
              </w:rPr>
              <w:t>"medicalCardNumber": "001000056254587",</w:t>
            </w:r>
          </w:p>
          <w:p>
            <w:pPr>
              <w:rPr>
                <w:rFonts w:ascii="宋体" w:hAnsi="宋体"/>
                <w:szCs w:val="24"/>
              </w:rPr>
            </w:pPr>
            <w:r>
              <w:rPr>
                <w:rFonts w:hint="eastAsia" w:ascii="宋体" w:hAnsi="宋体"/>
                <w:szCs w:val="24"/>
              </w:rPr>
              <w:tab/>
            </w:r>
            <w:r>
              <w:rPr>
                <w:rFonts w:hint="eastAsia" w:ascii="宋体" w:hAnsi="宋体"/>
                <w:szCs w:val="24"/>
              </w:rPr>
              <w:t>"idCard": "370102197907025236",</w:t>
            </w:r>
          </w:p>
          <w:p>
            <w:pPr>
              <w:rPr>
                <w:rFonts w:ascii="宋体" w:hAnsi="宋体"/>
                <w:szCs w:val="24"/>
              </w:rPr>
            </w:pPr>
            <w:r>
              <w:rPr>
                <w:rFonts w:hint="eastAsia" w:ascii="宋体" w:hAnsi="宋体"/>
                <w:szCs w:val="24"/>
              </w:rPr>
              <w:tab/>
            </w:r>
            <w:r>
              <w:rPr>
                <w:rFonts w:hint="eastAsia" w:ascii="宋体" w:hAnsi="宋体"/>
                <w:szCs w:val="24"/>
              </w:rPr>
              <w:t>"userName": "张三",</w:t>
            </w:r>
          </w:p>
          <w:p>
            <w:pPr>
              <w:rPr>
                <w:rFonts w:ascii="宋体" w:hAnsi="宋体"/>
                <w:szCs w:val="24"/>
              </w:rPr>
            </w:pPr>
            <w:r>
              <w:rPr>
                <w:rFonts w:hint="eastAsia" w:ascii="宋体" w:hAnsi="宋体"/>
                <w:szCs w:val="24"/>
              </w:rPr>
              <w:tab/>
            </w:r>
            <w:r>
              <w:rPr>
                <w:rFonts w:hint="eastAsia" w:ascii="宋体" w:hAnsi="宋体"/>
                <w:szCs w:val="24"/>
              </w:rPr>
              <w:t>"subtitle": "您有一条入院通知（副标题）",</w:t>
            </w:r>
          </w:p>
          <w:p>
            <w:pPr>
              <w:rPr>
                <w:rFonts w:ascii="宋体" w:hAnsi="宋体"/>
                <w:szCs w:val="24"/>
              </w:rPr>
            </w:pPr>
            <w:r>
              <w:rPr>
                <w:rFonts w:hint="eastAsia" w:ascii="宋体" w:hAnsi="宋体"/>
                <w:szCs w:val="24"/>
              </w:rPr>
              <w:tab/>
            </w:r>
            <w:r>
              <w:rPr>
                <w:rFonts w:hint="eastAsia" w:ascii="宋体" w:hAnsi="宋体"/>
                <w:szCs w:val="24"/>
              </w:rPr>
              <w:t>"remindType": "入院通知（提醒类型）",</w:t>
            </w:r>
          </w:p>
          <w:p>
            <w:pPr>
              <w:rPr>
                <w:rFonts w:ascii="宋体" w:hAnsi="宋体"/>
                <w:szCs w:val="24"/>
              </w:rPr>
            </w:pPr>
            <w:r>
              <w:rPr>
                <w:rFonts w:hint="eastAsia" w:ascii="宋体" w:hAnsi="宋体"/>
                <w:szCs w:val="24"/>
              </w:rPr>
              <w:tab/>
            </w:r>
            <w:r>
              <w:rPr>
                <w:rFonts w:hint="eastAsia" w:ascii="宋体" w:hAnsi="宋体"/>
                <w:szCs w:val="24"/>
              </w:rPr>
              <w:t>"remindTime": "2022-01-01 12:23:26（提醒时间）",</w:t>
            </w:r>
          </w:p>
          <w:p>
            <w:pPr>
              <w:rPr>
                <w:rFonts w:ascii="宋体" w:hAnsi="宋体"/>
                <w:szCs w:val="24"/>
              </w:rPr>
            </w:pPr>
            <w:r>
              <w:rPr>
                <w:rFonts w:hint="eastAsia" w:ascii="宋体" w:hAnsi="宋体"/>
                <w:szCs w:val="24"/>
              </w:rPr>
              <w:tab/>
            </w:r>
            <w:r>
              <w:rPr>
                <w:rFonts w:hint="eastAsia" w:ascii="宋体" w:hAnsi="宋体"/>
                <w:szCs w:val="24"/>
              </w:rPr>
              <w:t>"remark": "您的入院申请已开立，请前往门诊楼2楼住院处办理住院、打印腕带;如若医保患者，请主动告知窗口工作人员变更医保类型，否则自费入院。（备注）",</w:t>
            </w:r>
          </w:p>
          <w:p>
            <w:pPr>
              <w:rPr>
                <w:rFonts w:ascii="宋体" w:hAnsi="宋体"/>
                <w:szCs w:val="24"/>
              </w:rPr>
            </w:pPr>
            <w:r>
              <w:rPr>
                <w:rFonts w:hint="eastAsia" w:ascii="宋体" w:hAnsi="宋体"/>
                <w:szCs w:val="24"/>
              </w:rPr>
              <w:tab/>
            </w:r>
            <w:r>
              <w:rPr>
                <w:rFonts w:hint="eastAsia" w:ascii="宋体" w:hAnsi="宋体"/>
                <w:szCs w:val="24"/>
              </w:rPr>
              <w:t>"admissionCardId": "0001"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632"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311"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tc>
        <w:tc>
          <w:tcPr>
            <w:tcW w:w="2632" w:type="dxa"/>
            <w:vAlign w:val="center"/>
          </w:tcPr>
          <w:p>
            <w:pPr>
              <w:jc w:val="center"/>
              <w:rPr>
                <w:rFonts w:ascii="宋体" w:hAnsi="宋体"/>
                <w:szCs w:val="24"/>
              </w:rPr>
            </w:pPr>
            <w:r>
              <w:rPr>
                <w:rFonts w:hint="eastAsia" w:ascii="宋体" w:hAnsi="宋体"/>
                <w:szCs w:val="24"/>
              </w:rPr>
              <w:t>hospitalId</w:t>
            </w:r>
          </w:p>
        </w:tc>
        <w:tc>
          <w:tcPr>
            <w:tcW w:w="958" w:type="dxa"/>
            <w:vAlign w:val="center"/>
          </w:tcPr>
          <w:p>
            <w:pPr>
              <w:jc w:val="center"/>
              <w:rPr>
                <w:rFonts w:ascii="宋体" w:hAnsi="宋体"/>
                <w:szCs w:val="24"/>
              </w:rPr>
            </w:pPr>
            <w:r>
              <w:rPr>
                <w:rFonts w:hint="eastAsia" w:ascii="宋体" w:hAnsi="宋体"/>
                <w:szCs w:val="24"/>
              </w:rPr>
              <w:t>否</w:t>
            </w:r>
          </w:p>
        </w:tc>
        <w:tc>
          <w:tcPr>
            <w:tcW w:w="5311" w:type="dxa"/>
            <w:vAlign w:val="center"/>
          </w:tcPr>
          <w:p>
            <w:pPr>
              <w:pStyle w:val="42"/>
              <w:ind w:firstLine="0" w:firstLineChars="0"/>
              <w:rPr>
                <w:rFonts w:ascii="宋体" w:hAnsi="宋体"/>
                <w:szCs w:val="24"/>
              </w:rPr>
            </w:pPr>
            <w:r>
              <w:rPr>
                <w:rFonts w:ascii="宋体" w:hAnsi="宋体"/>
                <w:szCs w:val="24"/>
              </w:rPr>
              <w:t>医院在区域HIS系统</w:t>
            </w:r>
            <w:r>
              <w:rPr>
                <w:rFonts w:hint="eastAsia" w:ascii="宋体" w:hAnsi="宋体"/>
                <w:szCs w:val="24"/>
              </w:rPr>
              <w:t>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medicalCardNumber</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pStyle w:val="42"/>
              <w:ind w:firstLine="0" w:firstLineChars="0"/>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idCard</w:t>
            </w:r>
          </w:p>
        </w:tc>
        <w:tc>
          <w:tcPr>
            <w:tcW w:w="958" w:type="dxa"/>
            <w:vAlign w:val="center"/>
          </w:tcPr>
          <w:p>
            <w:pPr>
              <w:jc w:val="center"/>
              <w:rPr>
                <w:rFonts w:ascii="宋体" w:hAnsi="宋体"/>
                <w:szCs w:val="24"/>
              </w:rPr>
            </w:pPr>
            <w:r>
              <w:rPr>
                <w:rFonts w:hint="eastAsia" w:ascii="宋体" w:hAnsi="宋体"/>
                <w:szCs w:val="24"/>
              </w:rPr>
              <w:t>否</w:t>
            </w:r>
          </w:p>
        </w:tc>
        <w:tc>
          <w:tcPr>
            <w:tcW w:w="5311" w:type="dxa"/>
            <w:vAlign w:val="center"/>
          </w:tcPr>
          <w:p>
            <w:pPr>
              <w:pStyle w:val="42"/>
              <w:ind w:firstLine="0" w:firstLineChars="0"/>
              <w:rPr>
                <w:rFonts w:ascii="宋体" w:hAnsi="宋体"/>
                <w:szCs w:val="24"/>
              </w:rPr>
            </w:pPr>
            <w:r>
              <w:rPr>
                <w:rFonts w:hint="eastAsia" w:ascii="宋体" w:hAnsi="宋体"/>
                <w:szCs w:val="24"/>
              </w:rPr>
              <w:t>身份证号，就诊卡号与身份证号不能同时为空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userName</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rPr>
                <w:rFonts w:ascii="宋体" w:hAnsi="宋体"/>
                <w:szCs w:val="24"/>
              </w:rPr>
            </w:pPr>
            <w:r>
              <w:rPr>
                <w:rFonts w:hint="eastAsia" w:ascii="宋体" w:hAnsi="宋体"/>
                <w:szCs w:val="24"/>
              </w:rPr>
              <w:t>用户姓名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subtitle</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rPr>
                <w:rFonts w:ascii="宋体" w:hAnsi="宋体"/>
                <w:szCs w:val="24"/>
              </w:rPr>
            </w:pPr>
            <w:r>
              <w:rPr>
                <w:rFonts w:hint="eastAsia" w:ascii="宋体" w:hAnsi="宋体"/>
                <w:szCs w:val="24"/>
              </w:rPr>
              <w:t>副标题，参考图示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remindType</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rPr>
                <w:rFonts w:ascii="宋体" w:hAnsi="宋体"/>
                <w:szCs w:val="24"/>
              </w:rPr>
            </w:pPr>
            <w:r>
              <w:rPr>
                <w:rFonts w:hint="eastAsia" w:ascii="宋体" w:hAnsi="宋体"/>
                <w:szCs w:val="24"/>
              </w:rPr>
              <w:t>提醒类型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remindTime</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rPr>
                <w:rFonts w:ascii="宋体" w:hAnsi="宋体"/>
                <w:szCs w:val="24"/>
              </w:rPr>
            </w:pPr>
            <w:r>
              <w:rPr>
                <w:rFonts w:hint="eastAsia" w:ascii="宋体" w:hAnsi="宋体"/>
                <w:szCs w:val="24"/>
              </w:rPr>
              <w:t>提醒时间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remark</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rPr>
                <w:rFonts w:ascii="宋体" w:hAnsi="宋体"/>
                <w:szCs w:val="24"/>
              </w:rPr>
            </w:pPr>
            <w:r>
              <w:rPr>
                <w:rFonts w:hint="eastAsia" w:ascii="宋体" w:hAnsi="宋体"/>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admissionCardId</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rPr>
                <w:rFonts w:ascii="宋体" w:hAnsi="宋体"/>
                <w:szCs w:val="24"/>
              </w:rPr>
            </w:pPr>
            <w:r>
              <w:rPr>
                <w:rFonts w:hint="eastAsia" w:ascii="宋体" w:hAnsi="宋体"/>
                <w:szCs w:val="24"/>
              </w:rPr>
              <w:t>入院申请单的唯一标识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3"/>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"success": true,</w:t>
            </w:r>
          </w:p>
          <w:p>
            <w:pPr>
              <w:rPr>
                <w:rFonts w:ascii="宋体" w:hAnsi="宋体"/>
                <w:szCs w:val="24"/>
              </w:rPr>
            </w:pPr>
            <w:r>
              <w:rPr>
                <w:rFonts w:hint="eastAsia" w:ascii="宋体" w:hAnsi="宋体"/>
                <w:szCs w:val="24"/>
              </w:rPr>
              <w:tab/>
            </w:r>
            <w:r>
              <w:rPr>
                <w:rFonts w:hint="eastAsia" w:ascii="宋体" w:hAnsi="宋体"/>
                <w:szCs w:val="24"/>
              </w:rPr>
              <w:t>"msg": "发送成功",</w:t>
            </w:r>
          </w:p>
          <w:p>
            <w:pPr>
              <w:rPr>
                <w:rFonts w:ascii="宋体" w:hAnsi="宋体"/>
                <w:szCs w:val="24"/>
              </w:rPr>
            </w:pPr>
            <w:r>
              <w:rPr>
                <w:rFonts w:hint="eastAsia" w:ascii="宋体" w:hAnsi="宋体"/>
                <w:szCs w:val="24"/>
              </w:rPr>
              <w:tab/>
            </w:r>
            <w:r>
              <w:rPr>
                <w:rFonts w:hint="eastAsia" w:ascii="宋体" w:hAnsi="宋体"/>
                <w:szCs w:val="24"/>
              </w:rPr>
              <w:t>"code": "10001"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restart"/>
          </w:tcPr>
          <w:p>
            <w:pPr>
              <w:jc w:val="center"/>
            </w:pPr>
            <w:r>
              <w:rPr>
                <w:rFonts w:hint="eastAsia" w:ascii="宋体" w:hAnsi="宋体"/>
                <w:b/>
                <w:szCs w:val="24"/>
              </w:rPr>
              <w:t>返回值说明</w:t>
            </w:r>
          </w:p>
        </w:tc>
        <w:tc>
          <w:tcPr>
            <w:tcW w:w="2632"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8"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311" w:type="dxa"/>
            <w:shd w:val="clear" w:color="auto" w:fill="757070" w:themeFill="background2" w:themeFillShade="7F"/>
            <w:vAlign w:val="center"/>
          </w:tcPr>
          <w:p>
            <w:pPr>
              <w:pStyle w:val="42"/>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vMerge w:val="continue"/>
          </w:tcPr>
          <w:p/>
        </w:tc>
        <w:tc>
          <w:tcPr>
            <w:tcW w:w="2632" w:type="dxa"/>
            <w:vAlign w:val="center"/>
          </w:tcPr>
          <w:p>
            <w:pPr>
              <w:jc w:val="center"/>
              <w:rPr>
                <w:rFonts w:ascii="宋体" w:hAnsi="宋体"/>
                <w:szCs w:val="24"/>
              </w:rPr>
            </w:pPr>
            <w:r>
              <w:rPr>
                <w:rFonts w:hint="eastAsia" w:ascii="宋体" w:hAnsi="宋体"/>
                <w:szCs w:val="24"/>
              </w:rPr>
              <w:t>success</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msg</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555" w:type="dxa"/>
            <w:vMerge w:val="continue"/>
          </w:tcPr>
          <w:p>
            <w:pPr>
              <w:rPr>
                <w:rFonts w:ascii="宋体" w:hAnsi="宋体"/>
                <w:szCs w:val="24"/>
              </w:rPr>
            </w:pPr>
          </w:p>
        </w:tc>
        <w:tc>
          <w:tcPr>
            <w:tcW w:w="2632" w:type="dxa"/>
            <w:vAlign w:val="center"/>
          </w:tcPr>
          <w:p>
            <w:pPr>
              <w:jc w:val="center"/>
              <w:rPr>
                <w:rFonts w:ascii="宋体" w:hAnsi="宋体"/>
                <w:szCs w:val="24"/>
              </w:rPr>
            </w:pPr>
            <w:r>
              <w:rPr>
                <w:rFonts w:hint="eastAsia" w:ascii="宋体" w:hAnsi="宋体"/>
                <w:szCs w:val="24"/>
              </w:rPr>
              <w:t>code</w:t>
            </w:r>
          </w:p>
        </w:tc>
        <w:tc>
          <w:tcPr>
            <w:tcW w:w="958" w:type="dxa"/>
            <w:vAlign w:val="center"/>
          </w:tcPr>
          <w:p>
            <w:pPr>
              <w:jc w:val="center"/>
              <w:rPr>
                <w:rFonts w:ascii="宋体" w:hAnsi="宋体"/>
                <w:szCs w:val="24"/>
              </w:rPr>
            </w:pPr>
            <w:r>
              <w:rPr>
                <w:rFonts w:hint="eastAsia" w:ascii="宋体" w:hAnsi="宋体"/>
                <w:szCs w:val="24"/>
              </w:rPr>
              <w:t>是</w:t>
            </w:r>
          </w:p>
        </w:tc>
        <w:tc>
          <w:tcPr>
            <w:tcW w:w="5311" w:type="dxa"/>
            <w:vAlign w:val="center"/>
          </w:tcPr>
          <w:p>
            <w:pPr>
              <w:pStyle w:val="42"/>
              <w:ind w:firstLine="0" w:firstLineChars="0"/>
              <w:rPr>
                <w:rFonts w:ascii="宋体" w:hAnsi="宋体"/>
                <w:szCs w:val="24"/>
              </w:rPr>
            </w:pPr>
            <w:r>
              <w:rPr>
                <w:rFonts w:hint="eastAsia" w:ascii="宋体" w:hAnsi="宋体"/>
                <w:szCs w:val="24"/>
              </w:rPr>
              <w:t>参照附四</w:t>
            </w:r>
          </w:p>
        </w:tc>
      </w:tr>
    </w:tbl>
    <w:p/>
    <w:p>
      <w:pPr>
        <w:pStyle w:val="3"/>
      </w:pPr>
      <w:bookmarkStart w:id="371" w:name="_Toc32494"/>
      <w:r>
        <w:rPr>
          <w:rFonts w:hint="eastAsia"/>
        </w:rPr>
        <w:t>电子陪护证</w:t>
      </w:r>
      <w:bookmarkEnd w:id="371"/>
    </w:p>
    <w:p>
      <w:pPr>
        <w:pStyle w:val="4"/>
      </w:pPr>
      <w:bookmarkStart w:id="372" w:name="_Toc5237"/>
      <w:r>
        <w:rPr>
          <w:rFonts w:hint="eastAsia"/>
        </w:rPr>
        <w:t>院内提供接口</w:t>
      </w:r>
      <w:bookmarkEnd w:id="372"/>
    </w:p>
    <w:p>
      <w:pPr>
        <w:pStyle w:val="5"/>
      </w:pPr>
      <w:bookmarkStart w:id="373" w:name="_Toc925"/>
      <w:r>
        <w:rPr>
          <w:rFonts w:hint="eastAsia"/>
        </w:rPr>
        <w:t>获取院内电子陪护证信息</w:t>
      </w:r>
      <w:bookmarkEnd w:id="373"/>
    </w:p>
    <w:p>
      <w:r>
        <w:rPr>
          <w:rFonts w:hint="eastAsia"/>
        </w:rPr>
        <w:t>调用该接口查询患者的在护士站办理的陪护证</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242"/>
        <w:gridCol w:w="190"/>
        <w:gridCol w:w="691"/>
        <w:gridCol w:w="259"/>
        <w:gridCol w:w="5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rPr>
              <w:t>获取患者的在护士站办理的陪护证</w:t>
            </w:r>
            <w:r>
              <w:rPr>
                <w:rFonts w:hint="eastAsia" w:ascii="宋体" w:hAnsi="宋体"/>
                <w:szCs w:val="24"/>
              </w:rPr>
              <w:t>(hospital.interface.getCaregiversInfo)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hint="eastAsia" w:ascii="宋体" w:hAnsi="宋体"/>
                <w:szCs w:val="24"/>
              </w:rPr>
              <w:t>http（推荐）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"medicalCardNumber": "001002323222",</w:t>
            </w:r>
          </w:p>
          <w:p>
            <w:pPr>
              <w:rPr>
                <w:rFonts w:ascii="宋体" w:hAnsi="宋体"/>
                <w:szCs w:val="24"/>
              </w:rPr>
            </w:pPr>
            <w:r>
              <w:rPr>
                <w:rFonts w:hint="eastAsia" w:ascii="宋体" w:hAnsi="宋体"/>
                <w:szCs w:val="24"/>
              </w:rPr>
              <w:t xml:space="preserve">    "idCard": "110101202008227457",</w:t>
            </w:r>
          </w:p>
          <w:p>
            <w:pPr>
              <w:rPr>
                <w:rFonts w:ascii="宋体" w:hAnsi="宋体"/>
                <w:szCs w:val="24"/>
              </w:rPr>
            </w:pPr>
            <w:r>
              <w:rPr>
                <w:rFonts w:hint="eastAsia" w:ascii="宋体" w:hAnsi="宋体"/>
                <w:szCs w:val="24"/>
              </w:rPr>
              <w:t xml:space="preserve">    "admissionNumber": "111",</w:t>
            </w:r>
          </w:p>
          <w:p>
            <w:pPr>
              <w:rPr>
                <w:rFonts w:ascii="宋体" w:hAnsi="宋体"/>
                <w:szCs w:val="24"/>
              </w:rPr>
            </w:pPr>
            <w:r>
              <w:rPr>
                <w:rFonts w:hint="eastAsia" w:ascii="宋体" w:hAnsi="宋体"/>
                <w:szCs w:val="24"/>
              </w:rPr>
              <w:t xml:space="preserve">    "hospitalId": "1"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32"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9"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hospitalId</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rPr>
                <w:rFonts w:ascii="宋体" w:hAnsi="宋体"/>
                <w:szCs w:val="24"/>
              </w:rPr>
            </w:pPr>
            <w:r>
              <w:rPr>
                <w:rFonts w:hint="eastAsia" w:ascii="宋体" w:hAnsi="宋体"/>
                <w:szCs w:val="24"/>
              </w:rPr>
              <w:t>医院ID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medicalCardNumber</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rPr>
                <w:rFonts w:ascii="宋体" w:hAnsi="宋体"/>
                <w:szCs w:val="24"/>
              </w:rPr>
            </w:pPr>
            <w:r>
              <w:rPr>
                <w:rFonts w:hint="eastAsia" w:ascii="宋体" w:hAnsi="宋体"/>
                <w:szCs w:val="24"/>
              </w:rPr>
              <w:t>陪护人就诊卡号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idCard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陪护人身份证号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admissionNumber</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szCs w:val="24"/>
              </w:rPr>
            </w:pPr>
            <w:r>
              <w:rPr>
                <w:rFonts w:hint="eastAsia" w:ascii="宋体" w:hAnsi="宋体"/>
                <w:szCs w:val="24"/>
              </w:rPr>
              <w:t>患者住院号(获取住院信息接口返回)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pStyle w:val="28"/>
              <w:widowControl/>
              <w:shd w:val="clear" w:color="auto" w:fill="FFFFFF"/>
              <w:rPr>
                <w:rFonts w:hint="default"/>
              </w:rPr>
            </w:pPr>
            <w:r>
              <w:t>{</w:t>
            </w:r>
          </w:p>
          <w:p>
            <w:pPr>
              <w:pStyle w:val="28"/>
              <w:widowControl/>
              <w:shd w:val="clear" w:color="auto" w:fill="FFFFFF"/>
              <w:rPr>
                <w:rFonts w:hint="default"/>
              </w:rPr>
            </w:pPr>
            <w:r>
              <w:t xml:space="preserve">    "success": true,</w:t>
            </w:r>
          </w:p>
          <w:p>
            <w:pPr>
              <w:pStyle w:val="28"/>
              <w:widowControl/>
              <w:shd w:val="clear" w:color="auto" w:fill="FFFFFF"/>
              <w:rPr>
                <w:rFonts w:hint="default"/>
              </w:rPr>
            </w:pPr>
            <w:r>
              <w:t xml:space="preserve">    "code": 10001,</w:t>
            </w:r>
          </w:p>
          <w:p>
            <w:pPr>
              <w:pStyle w:val="28"/>
              <w:widowControl/>
              <w:shd w:val="clear" w:color="auto" w:fill="FFFFFF"/>
              <w:rPr>
                <w:rFonts w:hint="default"/>
              </w:rPr>
            </w:pPr>
            <w:r>
              <w:t xml:space="preserve">    "msg": "成功",</w:t>
            </w:r>
          </w:p>
          <w:p>
            <w:pPr>
              <w:pStyle w:val="28"/>
              <w:widowControl/>
              <w:shd w:val="clear" w:color="auto" w:fill="FFFFFF"/>
              <w:rPr>
                <w:rFonts w:hint="default"/>
              </w:rPr>
            </w:pPr>
            <w:r>
              <w:t xml:space="preserve">    "data": {</w:t>
            </w:r>
          </w:p>
          <w:p>
            <w:pPr>
              <w:pStyle w:val="28"/>
              <w:widowControl/>
              <w:shd w:val="clear" w:color="auto" w:fill="FFFFFF"/>
              <w:rPr>
                <w:rFonts w:hint="default"/>
              </w:rPr>
            </w:pPr>
            <w:r>
              <w:t xml:space="preserve">        "name": "张三",</w:t>
            </w:r>
          </w:p>
          <w:p>
            <w:pPr>
              <w:pStyle w:val="28"/>
              <w:widowControl/>
              <w:shd w:val="clear" w:color="auto" w:fill="FFFFFF"/>
              <w:rPr>
                <w:rFonts w:hint="default"/>
              </w:rPr>
            </w:pPr>
            <w:r>
              <w:t xml:space="preserve">        "address": "家庭地址",</w:t>
            </w:r>
          </w:p>
          <w:p>
            <w:pPr>
              <w:pStyle w:val="28"/>
              <w:widowControl/>
              <w:shd w:val="clear" w:color="auto" w:fill="FFFFFF"/>
              <w:rPr>
                <w:rFonts w:hint="default"/>
              </w:rPr>
            </w:pPr>
            <w:r>
              <w:t xml:space="preserve">        "sex": "男",</w:t>
            </w:r>
          </w:p>
          <w:p>
            <w:pPr>
              <w:pStyle w:val="28"/>
              <w:widowControl/>
              <w:shd w:val="clear" w:color="auto" w:fill="FFFFFF"/>
              <w:rPr>
                <w:rFonts w:hint="default"/>
              </w:rPr>
            </w:pPr>
            <w:r>
              <w:t xml:space="preserve">        "phone": "15966667876",</w:t>
            </w:r>
          </w:p>
          <w:p>
            <w:pPr>
              <w:pStyle w:val="28"/>
              <w:widowControl/>
              <w:shd w:val="clear" w:color="auto" w:fill="FFFFFF"/>
              <w:ind w:firstLine="960" w:firstLineChars="400"/>
              <w:rPr>
                <w:rFonts w:hint="default"/>
              </w:rPr>
            </w:pPr>
            <w:r>
              <w:t>"caregiversId": "1000000001",</w:t>
            </w:r>
          </w:p>
          <w:p>
            <w:pPr>
              <w:pStyle w:val="28"/>
              <w:widowControl/>
              <w:shd w:val="clear" w:color="auto" w:fill="FFFFFF"/>
              <w:rPr>
                <w:rFonts w:hint="default"/>
              </w:rPr>
            </w:pPr>
            <w:r>
              <w:t xml:space="preserve">        "idCard": "513436201605126557",</w:t>
            </w:r>
          </w:p>
          <w:p>
            <w:pPr>
              <w:pStyle w:val="28"/>
              <w:widowControl/>
              <w:shd w:val="clear" w:color="auto" w:fill="FFFFFF"/>
              <w:rPr>
                <w:rFonts w:hint="default"/>
              </w:rPr>
            </w:pPr>
            <w:r>
              <w:t xml:space="preserve">        "age": "5",</w:t>
            </w:r>
          </w:p>
          <w:p>
            <w:pPr>
              <w:pStyle w:val="28"/>
              <w:widowControl/>
              <w:shd w:val="clear" w:color="auto" w:fill="FFFFFF"/>
              <w:rPr>
                <w:rFonts w:hint="default"/>
              </w:rPr>
            </w:pPr>
            <w:r>
              <w:t xml:space="preserve">        "medicalCardNumber": "001000005203724",</w:t>
            </w:r>
          </w:p>
          <w:p>
            <w:pPr>
              <w:pStyle w:val="28"/>
              <w:widowControl/>
              <w:shd w:val="clear" w:color="auto" w:fill="FFFFFF"/>
              <w:rPr>
                <w:rFonts w:hint="default"/>
              </w:rPr>
            </w:pPr>
            <w:r>
              <w:t xml:space="preserve">        "infoSource": "3",</w:t>
            </w:r>
          </w:p>
          <w:p>
            <w:pPr>
              <w:pStyle w:val="28"/>
              <w:widowControl/>
              <w:shd w:val="clear" w:color="auto" w:fill="FFFFFF"/>
              <w:rPr>
                <w:rFonts w:hint="default"/>
              </w:rPr>
            </w:pPr>
            <w:r>
              <w:t xml:space="preserve">        "termOfValidity": "2021-11-16 14:41:14",</w:t>
            </w:r>
          </w:p>
          <w:p>
            <w:pPr>
              <w:pStyle w:val="28"/>
              <w:widowControl/>
              <w:shd w:val="clear" w:color="auto" w:fill="FFFFFF"/>
              <w:rPr>
                <w:rFonts w:hint="default"/>
              </w:rPr>
            </w:pPr>
            <w:r>
              <w:t xml:space="preserve">        "flagInvalid": "0",</w:t>
            </w:r>
          </w:p>
          <w:p>
            <w:pPr>
              <w:pStyle w:val="28"/>
              <w:widowControl/>
              <w:shd w:val="clear" w:color="auto" w:fill="FFFFFF"/>
              <w:rPr>
                <w:rFonts w:hint="default"/>
              </w:rPr>
            </w:pPr>
            <w:r>
              <w:t xml:space="preserve">        "createTime": "2021-03-16 14:41:14",</w:t>
            </w:r>
          </w:p>
          <w:p>
            <w:pPr>
              <w:pStyle w:val="28"/>
              <w:widowControl/>
              <w:shd w:val="clear" w:color="auto" w:fill="FFFFFF"/>
              <w:rPr>
                <w:rFonts w:hint="default"/>
              </w:rPr>
            </w:pPr>
            <w:r>
              <w:t xml:space="preserve">        "relationShip": "父子"</w:t>
            </w:r>
          </w:p>
          <w:p>
            <w:pPr>
              <w:pStyle w:val="28"/>
              <w:widowControl/>
              <w:shd w:val="clear" w:color="auto" w:fill="FFFFFF"/>
              <w:rPr>
                <w:rFonts w:hint="default"/>
              </w:rPr>
            </w:pPr>
            <w:r>
              <w:t xml:space="preserve">    }</w:t>
            </w:r>
          </w:p>
          <w:p>
            <w:pPr>
              <w:pStyle w:val="28"/>
              <w:widowControl/>
              <w:shd w:val="clear" w:color="auto" w:fill="FFFFFF"/>
              <w:rPr>
                <w:rFonts w:hint="default"/>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242"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81"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78"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tc>
        <w:tc>
          <w:tcPr>
            <w:tcW w:w="2242" w:type="dxa"/>
            <w:vAlign w:val="center"/>
          </w:tcPr>
          <w:p>
            <w:pPr>
              <w:jc w:val="center"/>
              <w:rPr>
                <w:rFonts w:ascii="宋体" w:hAnsi="宋体"/>
                <w:szCs w:val="24"/>
              </w:rPr>
            </w:pPr>
            <w:r>
              <w:rPr>
                <w:rFonts w:ascii="宋体" w:hAnsi="宋体"/>
                <w:szCs w:val="24"/>
              </w:rPr>
              <w:t>success</w:t>
            </w:r>
          </w:p>
        </w:tc>
        <w:tc>
          <w:tcPr>
            <w:tcW w:w="88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555" w:type="dxa"/>
            <w:vMerge w:val="continue"/>
          </w:tcPr>
          <w:p>
            <w:pPr>
              <w:rPr>
                <w:rFonts w:ascii="宋体" w:hAnsi="宋体"/>
                <w:szCs w:val="24"/>
              </w:rPr>
            </w:pPr>
          </w:p>
        </w:tc>
        <w:tc>
          <w:tcPr>
            <w:tcW w:w="2242" w:type="dxa"/>
            <w:vAlign w:val="center"/>
          </w:tcPr>
          <w:p>
            <w:pPr>
              <w:jc w:val="center"/>
              <w:rPr>
                <w:rFonts w:ascii="宋体" w:hAnsi="宋体"/>
                <w:szCs w:val="24"/>
              </w:rPr>
            </w:pPr>
            <w:r>
              <w:rPr>
                <w:rFonts w:ascii="宋体" w:hAnsi="宋体"/>
                <w:szCs w:val="24"/>
              </w:rPr>
              <w:t>msg</w:t>
            </w:r>
          </w:p>
        </w:tc>
        <w:tc>
          <w:tcPr>
            <w:tcW w:w="88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242" w:type="dxa"/>
            <w:vAlign w:val="center"/>
          </w:tcPr>
          <w:p>
            <w:pPr>
              <w:jc w:val="center"/>
              <w:rPr>
                <w:rFonts w:ascii="宋体" w:hAnsi="宋体"/>
                <w:szCs w:val="24"/>
              </w:rPr>
            </w:pPr>
            <w:r>
              <w:rPr>
                <w:rFonts w:ascii="宋体" w:hAnsi="宋体"/>
                <w:szCs w:val="24"/>
              </w:rPr>
              <w:t>code</w:t>
            </w:r>
          </w:p>
        </w:tc>
        <w:tc>
          <w:tcPr>
            <w:tcW w:w="88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242" w:type="dxa"/>
            <w:vAlign w:val="center"/>
          </w:tcPr>
          <w:p>
            <w:pPr>
              <w:jc w:val="center"/>
              <w:rPr>
                <w:rFonts w:ascii="宋体" w:hAnsi="宋体"/>
                <w:szCs w:val="24"/>
              </w:rPr>
            </w:pPr>
            <w:r>
              <w:rPr>
                <w:rFonts w:ascii="宋体" w:hAnsi="宋体"/>
                <w:szCs w:val="24"/>
              </w:rPr>
              <w:t>data</w:t>
            </w:r>
          </w:p>
        </w:tc>
        <w:tc>
          <w:tcPr>
            <w:tcW w:w="88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返回结果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242" w:type="dxa"/>
            <w:vAlign w:val="center"/>
          </w:tcPr>
          <w:p>
            <w:pPr>
              <w:jc w:val="center"/>
              <w:rPr>
                <w:rFonts w:ascii="宋体" w:hAnsi="宋体"/>
                <w:szCs w:val="24"/>
              </w:rPr>
            </w:pPr>
            <w:r>
              <w:rPr>
                <w:rFonts w:hint="eastAsia" w:ascii="宋体" w:hAnsi="宋体"/>
                <w:szCs w:val="24"/>
              </w:rPr>
              <w:t>age</w:t>
            </w:r>
          </w:p>
        </w:tc>
        <w:tc>
          <w:tcPr>
            <w:tcW w:w="881" w:type="dxa"/>
            <w:gridSpan w:val="2"/>
            <w:vAlign w:val="center"/>
          </w:tcPr>
          <w:p>
            <w:pPr>
              <w:jc w:val="center"/>
              <w:rPr>
                <w:rFonts w:ascii="宋体" w:hAnsi="宋体"/>
                <w:szCs w:val="24"/>
              </w:rPr>
            </w:pPr>
            <w:r>
              <w:rPr>
                <w:rFonts w:hint="eastAsia" w:ascii="宋体" w:hAnsi="宋体"/>
                <w:szCs w:val="24"/>
              </w:rPr>
              <w:t>否</w:t>
            </w:r>
          </w:p>
        </w:tc>
        <w:tc>
          <w:tcPr>
            <w:tcW w:w="5778" w:type="dxa"/>
            <w:gridSpan w:val="2"/>
            <w:vAlign w:val="center"/>
          </w:tcPr>
          <w:p>
            <w:pPr>
              <w:rPr>
                <w:rFonts w:ascii="宋体" w:hAnsi="宋体" w:cs="宋体"/>
                <w:szCs w:val="24"/>
              </w:rPr>
            </w:pPr>
            <w:r>
              <w:rPr>
                <w:rFonts w:hint="eastAsia" w:ascii="宋体" w:hAnsi="宋体" w:cs="宋体"/>
                <w:szCs w:val="24"/>
              </w:rPr>
              <w:t>患者年龄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242" w:type="dxa"/>
            <w:vAlign w:val="center"/>
          </w:tcPr>
          <w:p>
            <w:pPr>
              <w:jc w:val="center"/>
              <w:rPr>
                <w:rFonts w:ascii="宋体" w:hAnsi="宋体"/>
                <w:szCs w:val="24"/>
              </w:rPr>
            </w:pPr>
            <w:r>
              <w:rPr>
                <w:rFonts w:hint="eastAsia" w:ascii="宋体" w:hAnsi="宋体"/>
                <w:szCs w:val="24"/>
              </w:rPr>
              <w:t>name</w:t>
            </w:r>
          </w:p>
        </w:tc>
        <w:tc>
          <w:tcPr>
            <w:tcW w:w="88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陪护人姓名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242" w:type="dxa"/>
            <w:vAlign w:val="center"/>
          </w:tcPr>
          <w:p>
            <w:pPr>
              <w:jc w:val="center"/>
              <w:rPr>
                <w:rFonts w:ascii="宋体" w:hAnsi="宋体"/>
                <w:szCs w:val="24"/>
              </w:rPr>
            </w:pPr>
            <w:r>
              <w:rPr>
                <w:rFonts w:hint="eastAsia" w:ascii="宋体" w:hAnsi="宋体"/>
                <w:szCs w:val="24"/>
              </w:rPr>
              <w:t>address</w:t>
            </w:r>
          </w:p>
        </w:tc>
        <w:tc>
          <w:tcPr>
            <w:tcW w:w="881" w:type="dxa"/>
            <w:gridSpan w:val="2"/>
            <w:vAlign w:val="center"/>
          </w:tcPr>
          <w:p>
            <w:pPr>
              <w:jc w:val="center"/>
              <w:rPr>
                <w:rFonts w:ascii="宋体" w:hAnsi="宋体"/>
                <w:szCs w:val="24"/>
              </w:rPr>
            </w:pPr>
            <w:r>
              <w:rPr>
                <w:rFonts w:hint="eastAsia" w:ascii="宋体" w:hAnsi="宋体"/>
                <w:szCs w:val="24"/>
              </w:rPr>
              <w:t>否</w:t>
            </w:r>
          </w:p>
        </w:tc>
        <w:tc>
          <w:tcPr>
            <w:tcW w:w="5778" w:type="dxa"/>
            <w:gridSpan w:val="2"/>
            <w:vAlign w:val="center"/>
          </w:tcPr>
          <w:p>
            <w:pPr>
              <w:rPr>
                <w:rFonts w:ascii="宋体" w:hAnsi="宋体" w:cs="宋体"/>
                <w:szCs w:val="24"/>
              </w:rPr>
            </w:pPr>
            <w:r>
              <w:rPr>
                <w:rFonts w:hint="eastAsia" w:ascii="宋体" w:hAnsi="宋体" w:cs="宋体"/>
                <w:szCs w:val="24"/>
              </w:rPr>
              <w:t>陪护人地址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242" w:type="dxa"/>
            <w:vAlign w:val="center"/>
          </w:tcPr>
          <w:p>
            <w:pPr>
              <w:jc w:val="center"/>
              <w:rPr>
                <w:rFonts w:ascii="宋体" w:hAnsi="宋体"/>
                <w:szCs w:val="24"/>
              </w:rPr>
            </w:pPr>
            <w:r>
              <w:rPr>
                <w:rFonts w:hint="eastAsia" w:ascii="宋体" w:hAnsi="宋体"/>
                <w:szCs w:val="24"/>
              </w:rPr>
              <w:t>infoSource</w:t>
            </w:r>
          </w:p>
        </w:tc>
        <w:tc>
          <w:tcPr>
            <w:tcW w:w="88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ascii="宋体" w:hAnsi="宋体" w:cs="宋体"/>
                <w:szCs w:val="24"/>
              </w:rPr>
              <w:t>数据来源1护士站维护 2医信端维护 3百灵手机端维护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242" w:type="dxa"/>
            <w:vAlign w:val="center"/>
          </w:tcPr>
          <w:p>
            <w:pPr>
              <w:jc w:val="center"/>
              <w:rPr>
                <w:rFonts w:ascii="宋体" w:hAnsi="宋体"/>
                <w:szCs w:val="24"/>
              </w:rPr>
            </w:pPr>
            <w:r>
              <w:rPr>
                <w:rFonts w:hint="eastAsia" w:ascii="宋体" w:hAnsi="宋体"/>
                <w:szCs w:val="24"/>
              </w:rPr>
              <w:t>createTime</w:t>
            </w:r>
          </w:p>
        </w:tc>
        <w:tc>
          <w:tcPr>
            <w:tcW w:w="88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创建时间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242" w:type="dxa"/>
            <w:vAlign w:val="center"/>
          </w:tcPr>
          <w:p>
            <w:pPr>
              <w:jc w:val="center"/>
              <w:rPr>
                <w:rFonts w:ascii="宋体" w:hAnsi="宋体"/>
                <w:szCs w:val="24"/>
              </w:rPr>
            </w:pPr>
            <w:r>
              <w:rPr>
                <w:rFonts w:hint="eastAsia" w:ascii="宋体" w:hAnsi="宋体"/>
                <w:szCs w:val="24"/>
              </w:rPr>
              <w:t>termOfValidity</w:t>
            </w:r>
          </w:p>
        </w:tc>
        <w:tc>
          <w:tcPr>
            <w:tcW w:w="881" w:type="dxa"/>
            <w:gridSpan w:val="2"/>
            <w:vAlign w:val="center"/>
          </w:tcPr>
          <w:p>
            <w:pPr>
              <w:jc w:val="center"/>
              <w:rPr>
                <w:rFonts w:ascii="宋体" w:hAnsi="宋体"/>
                <w:szCs w:val="24"/>
              </w:rPr>
            </w:pPr>
            <w:r>
              <w:rPr>
                <w:rFonts w:hint="eastAsia" w:ascii="宋体" w:hAnsi="宋体"/>
                <w:szCs w:val="24"/>
              </w:rPr>
              <w:t>否</w:t>
            </w:r>
          </w:p>
        </w:tc>
        <w:tc>
          <w:tcPr>
            <w:tcW w:w="5778" w:type="dxa"/>
            <w:gridSpan w:val="2"/>
            <w:vAlign w:val="center"/>
          </w:tcPr>
          <w:p>
            <w:pPr>
              <w:rPr>
                <w:rFonts w:ascii="宋体" w:hAnsi="宋体" w:cs="宋体"/>
                <w:szCs w:val="24"/>
              </w:rPr>
            </w:pPr>
            <w:r>
              <w:rPr>
                <w:rFonts w:hint="eastAsia" w:ascii="宋体" w:hAnsi="宋体" w:cs="宋体"/>
                <w:szCs w:val="24"/>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555" w:type="dxa"/>
            <w:vMerge w:val="continue"/>
          </w:tcPr>
          <w:p>
            <w:pPr>
              <w:rPr>
                <w:rFonts w:ascii="宋体" w:hAnsi="宋体"/>
                <w:szCs w:val="24"/>
              </w:rPr>
            </w:pPr>
          </w:p>
        </w:tc>
        <w:tc>
          <w:tcPr>
            <w:tcW w:w="2242" w:type="dxa"/>
            <w:vAlign w:val="center"/>
          </w:tcPr>
          <w:p>
            <w:pPr>
              <w:jc w:val="center"/>
              <w:rPr>
                <w:rFonts w:ascii="宋体" w:hAnsi="宋体"/>
                <w:szCs w:val="24"/>
              </w:rPr>
            </w:pPr>
            <w:r>
              <w:rPr>
                <w:rFonts w:hint="eastAsia" w:ascii="宋体" w:hAnsi="宋体"/>
                <w:szCs w:val="24"/>
              </w:rPr>
              <w:t>flagInvalid</w:t>
            </w:r>
          </w:p>
        </w:tc>
        <w:tc>
          <w:tcPr>
            <w:tcW w:w="88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cs="宋体"/>
                <w:szCs w:val="24"/>
              </w:rPr>
            </w:pPr>
            <w:r>
              <w:rPr>
                <w:rFonts w:hint="eastAsia" w:ascii="宋体" w:hAnsi="宋体" w:cs="宋体"/>
                <w:szCs w:val="24"/>
              </w:rPr>
              <w:t>HIS里作废标志 1已作废 0未作废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242" w:type="dxa"/>
            <w:vAlign w:val="center"/>
          </w:tcPr>
          <w:p>
            <w:pPr>
              <w:jc w:val="center"/>
              <w:rPr>
                <w:rFonts w:ascii="宋体" w:hAnsi="宋体"/>
                <w:szCs w:val="24"/>
              </w:rPr>
            </w:pPr>
            <w:r>
              <w:rPr>
                <w:rFonts w:hint="eastAsia" w:ascii="宋体" w:hAnsi="宋体"/>
                <w:szCs w:val="24"/>
              </w:rPr>
              <w:t>relationShip</w:t>
            </w:r>
          </w:p>
        </w:tc>
        <w:tc>
          <w:tcPr>
            <w:tcW w:w="881" w:type="dxa"/>
            <w:gridSpan w:val="2"/>
            <w:vAlign w:val="center"/>
          </w:tcPr>
          <w:p>
            <w:pPr>
              <w:jc w:val="center"/>
              <w:rPr>
                <w:rFonts w:ascii="宋体" w:hAnsi="宋体"/>
                <w:szCs w:val="24"/>
              </w:rPr>
            </w:pPr>
            <w:r>
              <w:rPr>
                <w:rFonts w:hint="eastAsia" w:ascii="宋体" w:hAnsi="宋体"/>
                <w:szCs w:val="24"/>
              </w:rPr>
              <w:t>否</w:t>
            </w:r>
          </w:p>
        </w:tc>
        <w:tc>
          <w:tcPr>
            <w:tcW w:w="5778" w:type="dxa"/>
            <w:gridSpan w:val="2"/>
            <w:vAlign w:val="center"/>
          </w:tcPr>
          <w:p>
            <w:pPr>
              <w:rPr>
                <w:rFonts w:ascii="宋体" w:hAnsi="宋体" w:cs="宋体"/>
                <w:szCs w:val="24"/>
              </w:rPr>
            </w:pPr>
            <w:r>
              <w:rPr>
                <w:rFonts w:hint="eastAsia" w:ascii="宋体" w:hAnsi="宋体" w:cs="宋体"/>
                <w:szCs w:val="24"/>
              </w:rPr>
              <w:t>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242" w:type="dxa"/>
            <w:vAlign w:val="center"/>
          </w:tcPr>
          <w:p>
            <w:pPr>
              <w:jc w:val="center"/>
              <w:rPr>
                <w:rFonts w:ascii="宋体" w:hAnsi="宋体"/>
                <w:szCs w:val="24"/>
              </w:rPr>
            </w:pPr>
            <w:r>
              <w:rPr>
                <w:rFonts w:hint="eastAsia" w:ascii="宋体" w:hAnsi="宋体"/>
                <w:szCs w:val="24"/>
              </w:rPr>
              <w:t>phone</w:t>
            </w:r>
          </w:p>
        </w:tc>
        <w:tc>
          <w:tcPr>
            <w:tcW w:w="881" w:type="dxa"/>
            <w:gridSpan w:val="2"/>
            <w:vAlign w:val="center"/>
          </w:tcPr>
          <w:p>
            <w:pPr>
              <w:jc w:val="center"/>
              <w:rPr>
                <w:rFonts w:ascii="宋体" w:hAnsi="宋体"/>
                <w:szCs w:val="24"/>
              </w:rPr>
            </w:pPr>
            <w:r>
              <w:rPr>
                <w:rFonts w:hint="eastAsia" w:ascii="宋体" w:hAnsi="宋体"/>
                <w:szCs w:val="24"/>
              </w:rPr>
              <w:t>否</w:t>
            </w:r>
          </w:p>
        </w:tc>
        <w:tc>
          <w:tcPr>
            <w:tcW w:w="5778" w:type="dxa"/>
            <w:gridSpan w:val="2"/>
            <w:vAlign w:val="center"/>
          </w:tcPr>
          <w:p>
            <w:pPr>
              <w:rPr>
                <w:rFonts w:ascii="宋体" w:hAnsi="宋体" w:cs="宋体"/>
                <w:szCs w:val="24"/>
              </w:rPr>
            </w:pPr>
            <w:r>
              <w:rPr>
                <w:rFonts w:hint="eastAsia" w:ascii="宋体" w:hAnsi="宋体" w:cs="宋体"/>
                <w:szCs w:val="24"/>
              </w:rPr>
              <w:t>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242" w:type="dxa"/>
            <w:vAlign w:val="center"/>
          </w:tcPr>
          <w:p>
            <w:pPr>
              <w:jc w:val="center"/>
              <w:rPr>
                <w:rFonts w:ascii="宋体" w:hAnsi="宋体"/>
                <w:szCs w:val="24"/>
              </w:rPr>
            </w:pPr>
            <w:r>
              <w:rPr>
                <w:rFonts w:hint="eastAsia" w:ascii="宋体" w:hAnsi="宋体"/>
                <w:szCs w:val="24"/>
              </w:rPr>
              <w:t>sex</w:t>
            </w:r>
          </w:p>
        </w:tc>
        <w:tc>
          <w:tcPr>
            <w:tcW w:w="881" w:type="dxa"/>
            <w:gridSpan w:val="2"/>
            <w:vAlign w:val="center"/>
          </w:tcPr>
          <w:p>
            <w:pPr>
              <w:jc w:val="center"/>
              <w:rPr>
                <w:rFonts w:ascii="宋体" w:hAnsi="宋体"/>
                <w:szCs w:val="24"/>
              </w:rPr>
            </w:pPr>
            <w:r>
              <w:rPr>
                <w:rFonts w:hint="eastAsia" w:ascii="宋体" w:hAnsi="宋体"/>
                <w:szCs w:val="24"/>
              </w:rPr>
              <w:t>否</w:t>
            </w:r>
          </w:p>
        </w:tc>
        <w:tc>
          <w:tcPr>
            <w:tcW w:w="5778" w:type="dxa"/>
            <w:gridSpan w:val="2"/>
            <w:vAlign w:val="center"/>
          </w:tcPr>
          <w:p>
            <w:pPr>
              <w:rPr>
                <w:rFonts w:ascii="宋体" w:hAnsi="宋体" w:cs="宋体"/>
                <w:szCs w:val="24"/>
              </w:rPr>
            </w:pPr>
            <w:r>
              <w:rPr>
                <w:rFonts w:hint="eastAsia" w:ascii="宋体" w:hAnsi="宋体" w:cs="宋体"/>
                <w:szCs w:val="24"/>
              </w:rPr>
              <w:t>性别 男 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242" w:type="dxa"/>
            <w:vAlign w:val="center"/>
          </w:tcPr>
          <w:p>
            <w:pPr>
              <w:jc w:val="center"/>
              <w:rPr>
                <w:rFonts w:ascii="宋体" w:hAnsi="宋体"/>
                <w:szCs w:val="24"/>
              </w:rPr>
            </w:pPr>
            <w:r>
              <w:rPr>
                <w:rFonts w:hint="eastAsia" w:ascii="宋体" w:hAnsi="宋体"/>
                <w:szCs w:val="24"/>
              </w:rPr>
              <w:t>medicalCardNumber</w:t>
            </w:r>
          </w:p>
        </w:tc>
        <w:tc>
          <w:tcPr>
            <w:tcW w:w="881" w:type="dxa"/>
            <w:gridSpan w:val="2"/>
            <w:vAlign w:val="center"/>
          </w:tcPr>
          <w:p>
            <w:pPr>
              <w:jc w:val="center"/>
              <w:rPr>
                <w:rFonts w:ascii="宋体" w:hAnsi="宋体"/>
                <w:szCs w:val="24"/>
              </w:rPr>
            </w:pPr>
            <w:r>
              <w:rPr>
                <w:rFonts w:hint="eastAsia" w:ascii="宋体" w:hAnsi="宋体"/>
                <w:szCs w:val="24"/>
              </w:rPr>
              <w:t>否</w:t>
            </w:r>
          </w:p>
        </w:tc>
        <w:tc>
          <w:tcPr>
            <w:tcW w:w="5778" w:type="dxa"/>
            <w:gridSpan w:val="2"/>
            <w:vAlign w:val="center"/>
          </w:tcPr>
          <w:p>
            <w:pPr>
              <w:rPr>
                <w:rFonts w:ascii="宋体" w:hAnsi="宋体" w:cs="宋体"/>
                <w:szCs w:val="24"/>
              </w:rPr>
            </w:pPr>
            <w:r>
              <w:rPr>
                <w:rFonts w:hint="eastAsia" w:ascii="宋体" w:hAnsi="宋体" w:cs="宋体"/>
                <w:szCs w:val="24"/>
              </w:rPr>
              <w:t>患者的就诊卡号(注意！返回患者的就诊卡号)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242" w:type="dxa"/>
            <w:vAlign w:val="center"/>
          </w:tcPr>
          <w:p>
            <w:pPr>
              <w:jc w:val="center"/>
              <w:rPr>
                <w:rFonts w:ascii="宋体" w:hAnsi="宋体"/>
                <w:szCs w:val="24"/>
              </w:rPr>
            </w:pPr>
            <w:r>
              <w:rPr>
                <w:rFonts w:hint="eastAsia" w:ascii="宋体" w:hAnsi="宋体"/>
                <w:szCs w:val="24"/>
              </w:rPr>
              <w:t>idCard</w:t>
            </w:r>
          </w:p>
        </w:tc>
        <w:tc>
          <w:tcPr>
            <w:tcW w:w="881" w:type="dxa"/>
            <w:gridSpan w:val="2"/>
            <w:vAlign w:val="center"/>
          </w:tcPr>
          <w:p>
            <w:pPr>
              <w:jc w:val="center"/>
              <w:rPr>
                <w:rFonts w:ascii="宋体" w:hAnsi="宋体"/>
                <w:szCs w:val="24"/>
              </w:rPr>
            </w:pPr>
            <w:r>
              <w:rPr>
                <w:rFonts w:hint="eastAsia" w:ascii="宋体" w:hAnsi="宋体"/>
                <w:szCs w:val="24"/>
              </w:rPr>
              <w:t>否</w:t>
            </w:r>
          </w:p>
        </w:tc>
        <w:tc>
          <w:tcPr>
            <w:tcW w:w="5778" w:type="dxa"/>
            <w:gridSpan w:val="2"/>
            <w:vAlign w:val="center"/>
          </w:tcPr>
          <w:p>
            <w:pPr>
              <w:rPr>
                <w:rFonts w:ascii="宋体" w:hAnsi="宋体" w:cs="宋体"/>
                <w:szCs w:val="24"/>
              </w:rPr>
            </w:pPr>
            <w:r>
              <w:rPr>
                <w:rFonts w:hint="eastAsia" w:ascii="宋体" w:hAnsi="宋体" w:cs="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242" w:type="dxa"/>
            <w:vAlign w:val="center"/>
          </w:tcPr>
          <w:p>
            <w:pPr>
              <w:jc w:val="center"/>
              <w:rPr>
                <w:rFonts w:ascii="宋体" w:hAnsi="宋体"/>
                <w:szCs w:val="24"/>
              </w:rPr>
            </w:pPr>
            <w:r>
              <w:rPr>
                <w:rFonts w:hint="eastAsia" w:ascii="宋体" w:hAnsi="宋体"/>
                <w:szCs w:val="24"/>
              </w:rPr>
              <w:t>caregiversId</w:t>
            </w:r>
          </w:p>
        </w:tc>
        <w:tc>
          <w:tcPr>
            <w:tcW w:w="88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jc w:val="center"/>
              <w:rPr>
                <w:rFonts w:ascii="宋体" w:hAnsi="宋体"/>
                <w:szCs w:val="24"/>
              </w:rPr>
            </w:pPr>
            <w:r>
              <w:rPr>
                <w:rFonts w:hint="eastAsia" w:ascii="宋体" w:hAnsi="宋体"/>
                <w:szCs w:val="24"/>
              </w:rPr>
              <w:t>电子陪护证主键Id(修改删除用)</w:t>
            </w:r>
          </w:p>
        </w:tc>
      </w:tr>
    </w:tbl>
    <w:p/>
    <w:p>
      <w:pPr>
        <w:pStyle w:val="5"/>
      </w:pPr>
      <w:bookmarkStart w:id="374" w:name="_Toc31322"/>
      <w:r>
        <w:rPr>
          <w:rFonts w:hint="eastAsia"/>
        </w:rPr>
        <w:t>修改电子陪护证信息</w:t>
      </w:r>
      <w:bookmarkEnd w:id="374"/>
    </w:p>
    <w:p>
      <w:r>
        <w:rPr>
          <w:rFonts w:hint="eastAsia"/>
        </w:rPr>
        <w:t>护士在护士站办理完陪护证，信息不全,补全后在调用修改陪护证接口</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072"/>
        <w:gridCol w:w="360"/>
        <w:gridCol w:w="691"/>
        <w:gridCol w:w="259"/>
        <w:gridCol w:w="5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rPr>
              <w:t>修改陪护证证信息</w:t>
            </w:r>
            <w:r>
              <w:rPr>
                <w:rFonts w:hint="eastAsia" w:ascii="宋体" w:hAnsi="宋体"/>
                <w:szCs w:val="24"/>
              </w:rPr>
              <w:t>(hospital.interface.updateCaregivers)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hint="eastAsia" w:ascii="宋体" w:hAnsi="宋体"/>
                <w:szCs w:val="24"/>
              </w:rPr>
              <w:t>http（推荐）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"name": "张三",</w:t>
            </w:r>
          </w:p>
          <w:p>
            <w:pPr>
              <w:rPr>
                <w:rFonts w:ascii="宋体" w:hAnsi="宋体"/>
                <w:szCs w:val="24"/>
              </w:rPr>
            </w:pPr>
            <w:r>
              <w:rPr>
                <w:rFonts w:hint="eastAsia" w:ascii="宋体" w:hAnsi="宋体"/>
                <w:szCs w:val="24"/>
              </w:rPr>
              <w:t xml:space="preserve">    "address": "家庭地址",</w:t>
            </w:r>
          </w:p>
          <w:p>
            <w:pPr>
              <w:rPr>
                <w:rFonts w:ascii="宋体" w:hAnsi="宋体"/>
                <w:szCs w:val="24"/>
              </w:rPr>
            </w:pPr>
            <w:r>
              <w:rPr>
                <w:rFonts w:hint="eastAsia" w:ascii="宋体" w:hAnsi="宋体"/>
                <w:szCs w:val="24"/>
              </w:rPr>
              <w:t xml:space="preserve">    "sex": "性别",</w:t>
            </w:r>
          </w:p>
          <w:p>
            <w:pPr>
              <w:rPr>
                <w:rFonts w:ascii="宋体" w:hAnsi="宋体"/>
                <w:szCs w:val="24"/>
              </w:rPr>
            </w:pPr>
            <w:r>
              <w:rPr>
                <w:rFonts w:hint="eastAsia" w:ascii="宋体" w:hAnsi="宋体"/>
                <w:szCs w:val="24"/>
              </w:rPr>
              <w:t xml:space="preserve">    "phone": "15966667876",</w:t>
            </w:r>
          </w:p>
          <w:p>
            <w:pPr>
              <w:rPr>
                <w:rFonts w:ascii="宋体" w:hAnsi="宋体"/>
                <w:szCs w:val="24"/>
              </w:rPr>
            </w:pPr>
            <w:r>
              <w:rPr>
                <w:rFonts w:hint="eastAsia" w:ascii="宋体" w:hAnsi="宋体"/>
                <w:szCs w:val="24"/>
              </w:rPr>
              <w:t xml:space="preserve">    "idCard": "513436201605126557",</w:t>
            </w:r>
          </w:p>
          <w:p>
            <w:pPr>
              <w:rPr>
                <w:rFonts w:ascii="宋体" w:hAnsi="宋体"/>
                <w:szCs w:val="24"/>
              </w:rPr>
            </w:pPr>
            <w:r>
              <w:rPr>
                <w:rFonts w:hint="eastAsia" w:ascii="宋体" w:hAnsi="宋体"/>
                <w:szCs w:val="24"/>
              </w:rPr>
              <w:t xml:space="preserve">    "age": "5",</w:t>
            </w:r>
          </w:p>
          <w:p>
            <w:pPr>
              <w:rPr>
                <w:rFonts w:ascii="宋体" w:hAnsi="宋体"/>
                <w:szCs w:val="24"/>
              </w:rPr>
            </w:pPr>
            <w:r>
              <w:rPr>
                <w:rFonts w:hint="eastAsia" w:ascii="宋体" w:hAnsi="宋体"/>
                <w:szCs w:val="24"/>
              </w:rPr>
              <w:t xml:space="preserve">    "infoSource": "3",</w:t>
            </w:r>
          </w:p>
          <w:p>
            <w:pPr>
              <w:rPr>
                <w:rFonts w:ascii="宋体" w:hAnsi="宋体"/>
                <w:szCs w:val="24"/>
              </w:rPr>
            </w:pPr>
            <w:r>
              <w:rPr>
                <w:rFonts w:hint="eastAsia" w:ascii="宋体" w:hAnsi="宋体"/>
                <w:szCs w:val="24"/>
              </w:rPr>
              <w:t xml:space="preserve">    "termOfValidity": "2021-03-16 14:41:14",</w:t>
            </w:r>
          </w:p>
          <w:p>
            <w:pPr>
              <w:rPr>
                <w:rFonts w:ascii="宋体" w:hAnsi="宋体"/>
                <w:szCs w:val="24"/>
              </w:rPr>
            </w:pPr>
            <w:r>
              <w:rPr>
                <w:rFonts w:hint="eastAsia" w:ascii="宋体" w:hAnsi="宋体"/>
                <w:szCs w:val="24"/>
              </w:rPr>
              <w:t xml:space="preserve">    "flagInvalid": "0",</w:t>
            </w:r>
          </w:p>
          <w:p>
            <w:pPr>
              <w:rPr>
                <w:rFonts w:ascii="宋体" w:hAnsi="宋体"/>
                <w:szCs w:val="24"/>
              </w:rPr>
            </w:pPr>
            <w:r>
              <w:rPr>
                <w:rFonts w:hint="eastAsia" w:ascii="宋体" w:hAnsi="宋体"/>
                <w:szCs w:val="24"/>
              </w:rPr>
              <w:t xml:space="preserve">    "relationShip": "父子",</w:t>
            </w:r>
          </w:p>
          <w:p>
            <w:pPr>
              <w:rPr>
                <w:rFonts w:ascii="宋体" w:hAnsi="宋体"/>
                <w:szCs w:val="24"/>
              </w:rPr>
            </w:pPr>
            <w:r>
              <w:rPr>
                <w:rFonts w:hint="eastAsia" w:ascii="宋体" w:hAnsi="宋体"/>
                <w:szCs w:val="24"/>
              </w:rPr>
              <w:t xml:space="preserve">    "caregiversId": "000000001",</w:t>
            </w:r>
          </w:p>
          <w:p>
            <w:pPr>
              <w:rPr>
                <w:rFonts w:ascii="宋体" w:hAnsi="宋体"/>
                <w:szCs w:val="24"/>
              </w:rPr>
            </w:pPr>
            <w:r>
              <w:rPr>
                <w:rFonts w:hint="eastAsia" w:ascii="宋体" w:hAnsi="宋体"/>
                <w:szCs w:val="24"/>
              </w:rPr>
              <w:t xml:space="preserve">    "createTime": "2021-03-16 14:41:14",</w:t>
            </w:r>
          </w:p>
          <w:p>
            <w:pPr>
              <w:rPr>
                <w:rFonts w:ascii="宋体" w:hAnsi="宋体"/>
                <w:szCs w:val="24"/>
              </w:rPr>
            </w:pPr>
            <w:r>
              <w:rPr>
                <w:rFonts w:hint="eastAsia" w:ascii="宋体" w:hAnsi="宋体"/>
                <w:szCs w:val="24"/>
              </w:rPr>
              <w:t xml:space="preserve">    "hospitalId": "1"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32"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9"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hospitalId</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rPr>
                <w:rFonts w:ascii="宋体" w:hAnsi="宋体" w:cs="宋体"/>
                <w:szCs w:val="24"/>
              </w:rPr>
            </w:pPr>
            <w:r>
              <w:rPr>
                <w:rFonts w:hint="eastAsia" w:ascii="宋体" w:hAnsi="宋体" w:cs="宋体"/>
                <w:szCs w:val="24"/>
              </w:rPr>
              <w:t>医院ID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idCard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cs="宋体"/>
                <w:szCs w:val="24"/>
              </w:rPr>
            </w:pPr>
            <w:r>
              <w:rPr>
                <w:rFonts w:hint="eastAsia" w:ascii="宋体" w:hAnsi="宋体"/>
                <w:szCs w:val="24"/>
              </w:rPr>
              <w:t>陪护人</w:t>
            </w:r>
            <w:r>
              <w:rPr>
                <w:rFonts w:hint="eastAsia" w:ascii="宋体" w:hAnsi="宋体" w:cs="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age</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rPr>
                <w:rFonts w:ascii="宋体" w:hAnsi="宋体" w:cs="宋体"/>
                <w:szCs w:val="24"/>
              </w:rPr>
            </w:pPr>
            <w:r>
              <w:rPr>
                <w:rFonts w:hint="eastAsia" w:ascii="宋体" w:hAnsi="宋体" w:cs="宋体"/>
                <w:szCs w:val="24"/>
              </w:rPr>
              <w:t>患者年龄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name</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cs="宋体"/>
                <w:szCs w:val="24"/>
              </w:rPr>
            </w:pPr>
            <w:r>
              <w:rPr>
                <w:rFonts w:hint="eastAsia" w:ascii="宋体" w:hAnsi="宋体" w:cs="宋体"/>
                <w:szCs w:val="24"/>
              </w:rPr>
              <w:t>陪护人姓名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address</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rPr>
                <w:rFonts w:ascii="宋体" w:hAnsi="宋体" w:cs="宋体"/>
                <w:szCs w:val="24"/>
              </w:rPr>
            </w:pPr>
            <w:r>
              <w:rPr>
                <w:rFonts w:hint="eastAsia" w:ascii="宋体" w:hAnsi="宋体" w:cs="宋体"/>
                <w:szCs w:val="24"/>
              </w:rPr>
              <w:t>陪护人地址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infoSource</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cs="宋体"/>
                <w:szCs w:val="24"/>
              </w:rPr>
            </w:pPr>
            <w:r>
              <w:rPr>
                <w:rFonts w:ascii="宋体" w:hAnsi="宋体" w:cs="宋体"/>
                <w:szCs w:val="24"/>
              </w:rPr>
              <w:t>数据来源1护士站维护 2医信端维护 3百灵手机端维护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termOfValidity</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cs="宋体"/>
                <w:szCs w:val="24"/>
              </w:rPr>
            </w:pPr>
            <w:r>
              <w:rPr>
                <w:rFonts w:hint="eastAsia" w:ascii="宋体" w:hAnsi="宋体" w:cs="宋体"/>
                <w:szCs w:val="24"/>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flagInvalid</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rPr>
                <w:rFonts w:ascii="宋体" w:hAnsi="宋体" w:cs="宋体"/>
                <w:szCs w:val="24"/>
              </w:rPr>
            </w:pPr>
            <w:r>
              <w:rPr>
                <w:rFonts w:hint="eastAsia" w:ascii="宋体" w:hAnsi="宋体" w:cs="宋体"/>
                <w:szCs w:val="24"/>
              </w:rPr>
              <w:t>HIS里作废标志 1已作废 0未作废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relationShip</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cs="宋体"/>
                <w:szCs w:val="24"/>
              </w:rPr>
            </w:pPr>
            <w:r>
              <w:rPr>
                <w:rFonts w:hint="eastAsia" w:ascii="宋体" w:hAnsi="宋体" w:cs="宋体"/>
                <w:szCs w:val="24"/>
              </w:rPr>
              <w:t>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phone</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cs="宋体"/>
                <w:szCs w:val="24"/>
              </w:rPr>
            </w:pPr>
            <w:r>
              <w:rPr>
                <w:rFonts w:hint="eastAsia" w:ascii="宋体" w:hAnsi="宋体" w:cs="宋体"/>
                <w:szCs w:val="24"/>
              </w:rPr>
              <w:t>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sex</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cs="宋体"/>
                <w:szCs w:val="24"/>
              </w:rPr>
            </w:pPr>
            <w:r>
              <w:rPr>
                <w:rFonts w:hint="eastAsia" w:ascii="宋体" w:hAnsi="宋体" w:cs="宋体"/>
                <w:szCs w:val="24"/>
              </w:rPr>
              <w:t>性别 男 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caregiversId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rPr>
                <w:rFonts w:ascii="宋体" w:hAnsi="宋体" w:cs="宋体"/>
                <w:szCs w:val="24"/>
              </w:rPr>
            </w:pPr>
            <w:r>
              <w:rPr>
                <w:rFonts w:hint="eastAsia" w:ascii="宋体" w:hAnsi="宋体" w:cs="宋体"/>
                <w:szCs w:val="24"/>
              </w:rPr>
              <w:t>电子陪护证主键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createTime</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rPr>
                <w:rFonts w:ascii="宋体" w:hAnsi="宋体" w:cs="宋体"/>
                <w:szCs w:val="24"/>
              </w:rPr>
            </w:pPr>
            <w:r>
              <w:rPr>
                <w:rFonts w:hint="eastAsia" w:ascii="宋体" w:hAnsi="宋体" w:cs="宋体"/>
                <w:szCs w:val="24"/>
              </w:rPr>
              <w:t>创建时间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pStyle w:val="28"/>
              <w:widowControl/>
              <w:shd w:val="clear" w:color="auto" w:fill="FFFFFF"/>
              <w:rPr>
                <w:rFonts w:hint="default"/>
              </w:rPr>
            </w:pPr>
            <w:r>
              <w:t>{</w:t>
            </w:r>
          </w:p>
          <w:p>
            <w:pPr>
              <w:pStyle w:val="28"/>
              <w:widowControl/>
              <w:shd w:val="clear" w:color="auto" w:fill="FFFFFF"/>
              <w:rPr>
                <w:rFonts w:hint="default"/>
              </w:rPr>
            </w:pPr>
            <w:r>
              <w:t xml:space="preserve">    "success": true, </w:t>
            </w:r>
          </w:p>
          <w:p>
            <w:pPr>
              <w:pStyle w:val="28"/>
              <w:widowControl/>
              <w:shd w:val="clear" w:color="auto" w:fill="FFFFFF"/>
              <w:rPr>
                <w:rFonts w:hint="default"/>
              </w:rPr>
            </w:pPr>
            <w:r>
              <w:t xml:space="preserve">    "code": 10001, </w:t>
            </w:r>
          </w:p>
          <w:p>
            <w:pPr>
              <w:pStyle w:val="28"/>
              <w:widowControl/>
              <w:shd w:val="clear" w:color="auto" w:fill="FFFFFF"/>
              <w:rPr>
                <w:rFonts w:hint="default"/>
              </w:rPr>
            </w:pPr>
            <w:r>
              <w:t xml:space="preserve">    "msg": "成功"</w:t>
            </w:r>
          </w:p>
          <w:p>
            <w:pPr>
              <w:pStyle w:val="28"/>
              <w:widowControl/>
              <w:shd w:val="clear" w:color="auto" w:fill="FFFFFF"/>
              <w:rPr>
                <w:rFonts w:hint="default"/>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072"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51"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78"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tc>
        <w:tc>
          <w:tcPr>
            <w:tcW w:w="2072" w:type="dxa"/>
            <w:vAlign w:val="center"/>
          </w:tcPr>
          <w:p>
            <w:pPr>
              <w:jc w:val="center"/>
              <w:rPr>
                <w:rFonts w:ascii="宋体" w:hAnsi="宋体"/>
                <w:szCs w:val="24"/>
              </w:rPr>
            </w:pPr>
            <w:r>
              <w:rPr>
                <w:rFonts w:ascii="宋体" w:hAnsi="宋体"/>
                <w:szCs w:val="24"/>
              </w:rPr>
              <w:t>success</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72" w:type="dxa"/>
            <w:vAlign w:val="center"/>
          </w:tcPr>
          <w:p>
            <w:pPr>
              <w:jc w:val="center"/>
              <w:rPr>
                <w:rFonts w:ascii="宋体" w:hAnsi="宋体"/>
                <w:szCs w:val="24"/>
              </w:rPr>
            </w:pPr>
            <w:r>
              <w:rPr>
                <w:rFonts w:ascii="宋体" w:hAnsi="宋体"/>
                <w:szCs w:val="24"/>
              </w:rPr>
              <w:t>msg</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72" w:type="dxa"/>
            <w:vAlign w:val="center"/>
          </w:tcPr>
          <w:p>
            <w:pPr>
              <w:jc w:val="center"/>
              <w:rPr>
                <w:rFonts w:ascii="宋体" w:hAnsi="宋体"/>
                <w:szCs w:val="24"/>
              </w:rPr>
            </w:pPr>
            <w:r>
              <w:rPr>
                <w:rFonts w:ascii="宋体" w:hAnsi="宋体"/>
                <w:szCs w:val="24"/>
              </w:rPr>
              <w:t>code</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72" w:type="dxa"/>
            <w:vAlign w:val="center"/>
          </w:tcPr>
          <w:p>
            <w:pPr>
              <w:jc w:val="center"/>
              <w:rPr>
                <w:rFonts w:ascii="宋体" w:hAnsi="宋体"/>
                <w:szCs w:val="24"/>
              </w:rPr>
            </w:pPr>
            <w:r>
              <w:rPr>
                <w:rFonts w:ascii="宋体" w:hAnsi="宋体"/>
                <w:szCs w:val="24"/>
              </w:rPr>
              <w:t>data</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返回结果</w:t>
            </w:r>
          </w:p>
        </w:tc>
      </w:tr>
    </w:tbl>
    <w:p/>
    <w:p>
      <w:pPr>
        <w:pStyle w:val="5"/>
      </w:pPr>
      <w:bookmarkStart w:id="375" w:name="_Toc3891"/>
      <w:bookmarkStart w:id="376" w:name="_新增电子陪护证信息"/>
      <w:r>
        <w:rPr>
          <w:rFonts w:hint="eastAsia"/>
        </w:rPr>
        <w:t>新增电子陪护证信息</w:t>
      </w:r>
      <w:bookmarkEnd w:id="375"/>
    </w:p>
    <w:bookmarkEnd w:id="376"/>
    <w:p>
      <w:r>
        <w:rPr>
          <w:rFonts w:hint="eastAsia"/>
        </w:rPr>
        <w:t>患者在手机端办理陪护证后，保存陪护证证信息</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072"/>
        <w:gridCol w:w="941"/>
        <w:gridCol w:w="110"/>
        <w:gridCol w:w="677"/>
        <w:gridCol w:w="5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rPr>
              <w:t>保存陪护证证信息</w:t>
            </w:r>
            <w:r>
              <w:rPr>
                <w:rFonts w:hint="eastAsia" w:ascii="宋体" w:hAnsi="宋体"/>
                <w:szCs w:val="24"/>
              </w:rPr>
              <w:t>(hospital.interface.addCaregivers)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hint="eastAsia" w:ascii="宋体" w:hAnsi="宋体"/>
                <w:szCs w:val="24"/>
              </w:rPr>
              <w:t>http（推荐）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"name": "张三",</w:t>
            </w:r>
          </w:p>
          <w:p>
            <w:pPr>
              <w:rPr>
                <w:rFonts w:ascii="宋体" w:hAnsi="宋体"/>
                <w:szCs w:val="24"/>
              </w:rPr>
            </w:pPr>
            <w:r>
              <w:rPr>
                <w:rFonts w:hint="eastAsia" w:ascii="宋体" w:hAnsi="宋体"/>
                <w:szCs w:val="24"/>
              </w:rPr>
              <w:tab/>
            </w:r>
            <w:r>
              <w:rPr>
                <w:rFonts w:hint="eastAsia" w:ascii="宋体" w:hAnsi="宋体"/>
                <w:szCs w:val="24"/>
              </w:rPr>
              <w:t>"address": "家庭地址",</w:t>
            </w:r>
          </w:p>
          <w:p>
            <w:pPr>
              <w:rPr>
                <w:rFonts w:ascii="宋体" w:hAnsi="宋体"/>
                <w:szCs w:val="24"/>
              </w:rPr>
            </w:pPr>
            <w:r>
              <w:rPr>
                <w:rFonts w:hint="eastAsia" w:ascii="宋体" w:hAnsi="宋体"/>
                <w:szCs w:val="24"/>
              </w:rPr>
              <w:tab/>
            </w:r>
            <w:r>
              <w:rPr>
                <w:rFonts w:hint="eastAsia" w:ascii="宋体" w:hAnsi="宋体"/>
                <w:szCs w:val="24"/>
              </w:rPr>
              <w:t>"phone": "15966667876",</w:t>
            </w:r>
          </w:p>
          <w:p>
            <w:pPr>
              <w:rPr>
                <w:rFonts w:ascii="宋体" w:hAnsi="宋体"/>
                <w:szCs w:val="24"/>
              </w:rPr>
            </w:pPr>
            <w:r>
              <w:rPr>
                <w:rFonts w:hint="eastAsia" w:ascii="宋体" w:hAnsi="宋体"/>
                <w:szCs w:val="24"/>
              </w:rPr>
              <w:tab/>
            </w:r>
            <w:r>
              <w:rPr>
                <w:rFonts w:hint="eastAsia" w:ascii="宋体" w:hAnsi="宋体"/>
                <w:szCs w:val="24"/>
              </w:rPr>
              <w:t>"idCard": "513436201605126557",</w:t>
            </w:r>
          </w:p>
          <w:p>
            <w:pPr>
              <w:rPr>
                <w:rFonts w:ascii="宋体" w:hAnsi="宋体"/>
                <w:szCs w:val="24"/>
              </w:rPr>
            </w:pPr>
            <w:r>
              <w:rPr>
                <w:rFonts w:hint="eastAsia" w:ascii="宋体" w:hAnsi="宋体"/>
                <w:szCs w:val="24"/>
              </w:rPr>
              <w:tab/>
            </w:r>
            <w:r>
              <w:rPr>
                <w:rFonts w:hint="eastAsia" w:ascii="宋体" w:hAnsi="宋体"/>
                <w:szCs w:val="24"/>
              </w:rPr>
              <w:t>"age": "5",</w:t>
            </w:r>
          </w:p>
          <w:p>
            <w:pPr>
              <w:rPr>
                <w:rFonts w:ascii="宋体" w:hAnsi="宋体"/>
                <w:szCs w:val="24"/>
              </w:rPr>
            </w:pPr>
            <w:r>
              <w:rPr>
                <w:rFonts w:hint="eastAsia" w:ascii="宋体" w:hAnsi="宋体"/>
                <w:szCs w:val="24"/>
              </w:rPr>
              <w:tab/>
            </w:r>
            <w:r>
              <w:rPr>
                <w:rFonts w:hint="eastAsia" w:ascii="宋体" w:hAnsi="宋体"/>
                <w:szCs w:val="24"/>
              </w:rPr>
              <w:t>"sex": "男",</w:t>
            </w:r>
          </w:p>
          <w:p>
            <w:pPr>
              <w:rPr>
                <w:rFonts w:ascii="宋体" w:hAnsi="宋体"/>
                <w:szCs w:val="24"/>
              </w:rPr>
            </w:pPr>
            <w:r>
              <w:rPr>
                <w:rFonts w:hint="eastAsia" w:ascii="宋体" w:hAnsi="宋体"/>
                <w:szCs w:val="24"/>
              </w:rPr>
              <w:tab/>
            </w:r>
            <w:r>
              <w:rPr>
                <w:rFonts w:hint="eastAsia" w:ascii="宋体" w:hAnsi="宋体"/>
                <w:szCs w:val="24"/>
              </w:rPr>
              <w:t>"infoSource": "3",</w:t>
            </w:r>
          </w:p>
          <w:p>
            <w:pPr>
              <w:rPr>
                <w:rFonts w:ascii="宋体" w:hAnsi="宋体"/>
                <w:szCs w:val="24"/>
              </w:rPr>
            </w:pPr>
            <w:r>
              <w:rPr>
                <w:rFonts w:hint="eastAsia" w:ascii="宋体" w:hAnsi="宋体"/>
                <w:szCs w:val="24"/>
              </w:rPr>
              <w:tab/>
            </w:r>
            <w:r>
              <w:rPr>
                <w:rFonts w:hint="eastAsia" w:ascii="宋体" w:hAnsi="宋体"/>
                <w:szCs w:val="24"/>
              </w:rPr>
              <w:t>"termOfValidity": "2021-03-16 14:41:14",</w:t>
            </w:r>
          </w:p>
          <w:p>
            <w:pPr>
              <w:rPr>
                <w:rFonts w:ascii="宋体" w:hAnsi="宋体"/>
                <w:szCs w:val="24"/>
              </w:rPr>
            </w:pPr>
            <w:r>
              <w:rPr>
                <w:rFonts w:hint="eastAsia" w:ascii="宋体" w:hAnsi="宋体"/>
                <w:szCs w:val="24"/>
              </w:rPr>
              <w:tab/>
            </w:r>
            <w:r>
              <w:rPr>
                <w:rFonts w:hint="eastAsia" w:ascii="宋体" w:hAnsi="宋体"/>
                <w:szCs w:val="24"/>
              </w:rPr>
              <w:t>"flagInvalid": "0",</w:t>
            </w:r>
          </w:p>
          <w:p>
            <w:pPr>
              <w:rPr>
                <w:rFonts w:ascii="宋体" w:hAnsi="宋体"/>
                <w:szCs w:val="24"/>
              </w:rPr>
            </w:pPr>
            <w:r>
              <w:rPr>
                <w:rFonts w:hint="eastAsia" w:ascii="宋体" w:hAnsi="宋体"/>
                <w:szCs w:val="24"/>
              </w:rPr>
              <w:tab/>
            </w:r>
            <w:r>
              <w:rPr>
                <w:rFonts w:hint="eastAsia" w:ascii="宋体" w:hAnsi="宋体"/>
                <w:szCs w:val="24"/>
              </w:rPr>
              <w:t>"relationShip": "父子",</w:t>
            </w:r>
          </w:p>
          <w:p>
            <w:pPr>
              <w:rPr>
                <w:rFonts w:ascii="宋体" w:hAnsi="宋体"/>
                <w:szCs w:val="24"/>
              </w:rPr>
            </w:pPr>
            <w:r>
              <w:rPr>
                <w:rFonts w:hint="eastAsia" w:ascii="宋体" w:hAnsi="宋体"/>
                <w:szCs w:val="24"/>
              </w:rPr>
              <w:tab/>
            </w:r>
            <w:r>
              <w:rPr>
                <w:rFonts w:hint="eastAsia" w:ascii="宋体" w:hAnsi="宋体"/>
                <w:szCs w:val="24"/>
              </w:rPr>
              <w:t>"createTime": "2021-03-16 14:41:14",</w:t>
            </w:r>
          </w:p>
          <w:p>
            <w:pPr>
              <w:rPr>
                <w:rFonts w:ascii="宋体" w:hAnsi="宋体"/>
                <w:szCs w:val="24"/>
              </w:rPr>
            </w:pPr>
            <w:r>
              <w:rPr>
                <w:rFonts w:hint="eastAsia" w:ascii="宋体" w:hAnsi="宋体"/>
                <w:szCs w:val="24"/>
              </w:rPr>
              <w:tab/>
            </w:r>
            <w:r>
              <w:rPr>
                <w:rFonts w:hint="eastAsia" w:ascii="宋体" w:hAnsi="宋体"/>
                <w:szCs w:val="24"/>
              </w:rPr>
              <w:t>"hospitalId": "1",</w:t>
            </w:r>
          </w:p>
          <w:p>
            <w:pPr>
              <w:rPr>
                <w:rFonts w:ascii="宋体" w:hAnsi="宋体"/>
                <w:szCs w:val="24"/>
              </w:rPr>
            </w:pPr>
            <w:r>
              <w:rPr>
                <w:rFonts w:hint="eastAsia" w:ascii="宋体" w:hAnsi="宋体"/>
                <w:szCs w:val="24"/>
              </w:rPr>
              <w:tab/>
            </w:r>
            <w:r>
              <w:rPr>
                <w:rFonts w:hint="eastAsia" w:ascii="宋体" w:hAnsi="宋体"/>
                <w:szCs w:val="24"/>
              </w:rPr>
              <w:t>"patientIdCard": "370102197907025236",</w:t>
            </w:r>
          </w:p>
          <w:p>
            <w:pPr>
              <w:rPr>
                <w:rFonts w:ascii="宋体" w:hAnsi="宋体"/>
                <w:szCs w:val="24"/>
              </w:rPr>
            </w:pPr>
            <w:r>
              <w:rPr>
                <w:rFonts w:hint="eastAsia" w:ascii="宋体" w:hAnsi="宋体"/>
                <w:szCs w:val="24"/>
              </w:rPr>
              <w:tab/>
            </w:r>
            <w:r>
              <w:rPr>
                <w:rFonts w:hint="eastAsia" w:ascii="宋体" w:hAnsi="宋体"/>
                <w:szCs w:val="24"/>
              </w:rPr>
              <w:t>"patientMedicalCardNumber": "123",</w:t>
            </w:r>
          </w:p>
          <w:p>
            <w:pPr>
              <w:rPr>
                <w:rFonts w:ascii="宋体" w:hAnsi="宋体"/>
                <w:szCs w:val="24"/>
              </w:rPr>
            </w:pPr>
            <w:r>
              <w:rPr>
                <w:rFonts w:hint="eastAsia" w:ascii="宋体" w:hAnsi="宋体"/>
                <w:szCs w:val="24"/>
              </w:rPr>
              <w:tab/>
            </w:r>
            <w:r>
              <w:rPr>
                <w:rFonts w:hint="eastAsia" w:ascii="宋体" w:hAnsi="宋体"/>
                <w:szCs w:val="24"/>
              </w:rPr>
              <w:t>"patientName": "张四",</w:t>
            </w:r>
          </w:p>
          <w:p>
            <w:pPr>
              <w:rPr>
                <w:rFonts w:ascii="宋体" w:hAnsi="宋体"/>
                <w:szCs w:val="24"/>
              </w:rPr>
            </w:pPr>
            <w:r>
              <w:rPr>
                <w:rFonts w:hint="eastAsia" w:ascii="宋体" w:hAnsi="宋体"/>
                <w:szCs w:val="24"/>
              </w:rPr>
              <w:tab/>
            </w:r>
            <w:r>
              <w:rPr>
                <w:rFonts w:hint="eastAsia" w:ascii="宋体" w:hAnsi="宋体"/>
                <w:szCs w:val="24"/>
              </w:rPr>
              <w:t>"admissionNumber": "111"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3013"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787"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101"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3013" w:type="dxa"/>
            <w:gridSpan w:val="2"/>
            <w:vAlign w:val="center"/>
          </w:tcPr>
          <w:p>
            <w:pPr>
              <w:jc w:val="center"/>
              <w:rPr>
                <w:rFonts w:ascii="宋体" w:hAnsi="宋体"/>
                <w:szCs w:val="24"/>
              </w:rPr>
            </w:pPr>
            <w:r>
              <w:rPr>
                <w:rFonts w:hint="eastAsia" w:ascii="宋体" w:hAnsi="宋体"/>
                <w:szCs w:val="24"/>
              </w:rPr>
              <w:t>hospitalId</w:t>
            </w:r>
          </w:p>
        </w:tc>
        <w:tc>
          <w:tcPr>
            <w:tcW w:w="787" w:type="dxa"/>
            <w:gridSpan w:val="2"/>
            <w:vAlign w:val="center"/>
          </w:tcPr>
          <w:p>
            <w:pPr>
              <w:jc w:val="center"/>
              <w:rPr>
                <w:rFonts w:ascii="宋体" w:hAnsi="宋体"/>
                <w:szCs w:val="24"/>
              </w:rPr>
            </w:pPr>
            <w:r>
              <w:rPr>
                <w:rFonts w:hint="eastAsia" w:ascii="宋体" w:hAnsi="宋体"/>
                <w:szCs w:val="24"/>
              </w:rPr>
              <w:t>否</w:t>
            </w:r>
          </w:p>
        </w:tc>
        <w:tc>
          <w:tcPr>
            <w:tcW w:w="5101" w:type="dxa"/>
            <w:vAlign w:val="center"/>
          </w:tcPr>
          <w:p>
            <w:pPr>
              <w:rPr>
                <w:rFonts w:ascii="宋体" w:hAnsi="宋体" w:cs="宋体"/>
                <w:szCs w:val="24"/>
              </w:rPr>
            </w:pPr>
            <w:r>
              <w:rPr>
                <w:rFonts w:hint="eastAsia" w:ascii="宋体" w:hAnsi="宋体" w:cs="宋体"/>
                <w:szCs w:val="24"/>
              </w:rPr>
              <w:t>医院ID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3013" w:type="dxa"/>
            <w:gridSpan w:val="2"/>
            <w:vAlign w:val="center"/>
          </w:tcPr>
          <w:p>
            <w:pPr>
              <w:jc w:val="center"/>
              <w:rPr>
                <w:rFonts w:ascii="宋体" w:hAnsi="宋体"/>
                <w:szCs w:val="24"/>
              </w:rPr>
            </w:pPr>
            <w:r>
              <w:rPr>
                <w:rFonts w:hint="eastAsia" w:ascii="宋体" w:hAnsi="宋体"/>
                <w:szCs w:val="24"/>
              </w:rPr>
              <w:t>idCard</w:t>
            </w:r>
          </w:p>
        </w:tc>
        <w:tc>
          <w:tcPr>
            <w:tcW w:w="787" w:type="dxa"/>
            <w:gridSpan w:val="2"/>
            <w:vAlign w:val="center"/>
          </w:tcPr>
          <w:p>
            <w:pPr>
              <w:jc w:val="center"/>
              <w:rPr>
                <w:rFonts w:ascii="宋体" w:hAnsi="宋体"/>
                <w:szCs w:val="24"/>
              </w:rPr>
            </w:pPr>
            <w:r>
              <w:rPr>
                <w:rFonts w:hint="eastAsia" w:ascii="宋体" w:hAnsi="宋体"/>
                <w:szCs w:val="24"/>
              </w:rPr>
              <w:t>是</w:t>
            </w:r>
          </w:p>
        </w:tc>
        <w:tc>
          <w:tcPr>
            <w:tcW w:w="5101" w:type="dxa"/>
            <w:vAlign w:val="center"/>
          </w:tcPr>
          <w:p>
            <w:pPr>
              <w:rPr>
                <w:rFonts w:ascii="宋体" w:hAnsi="宋体" w:cs="宋体"/>
                <w:szCs w:val="24"/>
              </w:rPr>
            </w:pPr>
            <w:r>
              <w:rPr>
                <w:rFonts w:hint="eastAsia" w:ascii="宋体" w:hAnsi="宋体"/>
                <w:szCs w:val="24"/>
              </w:rPr>
              <w:t>陪护人</w:t>
            </w:r>
            <w:r>
              <w:rPr>
                <w:rFonts w:hint="eastAsia" w:ascii="宋体" w:hAnsi="宋体" w:cs="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3013" w:type="dxa"/>
            <w:gridSpan w:val="2"/>
            <w:vAlign w:val="center"/>
          </w:tcPr>
          <w:p>
            <w:pPr>
              <w:jc w:val="center"/>
              <w:rPr>
                <w:rFonts w:ascii="宋体" w:hAnsi="宋体"/>
                <w:szCs w:val="24"/>
              </w:rPr>
            </w:pPr>
            <w:r>
              <w:rPr>
                <w:rFonts w:hint="eastAsia" w:ascii="宋体" w:hAnsi="宋体"/>
                <w:szCs w:val="24"/>
              </w:rPr>
              <w:t>age</w:t>
            </w:r>
          </w:p>
        </w:tc>
        <w:tc>
          <w:tcPr>
            <w:tcW w:w="787" w:type="dxa"/>
            <w:gridSpan w:val="2"/>
            <w:vAlign w:val="center"/>
          </w:tcPr>
          <w:p>
            <w:pPr>
              <w:jc w:val="center"/>
              <w:rPr>
                <w:rFonts w:ascii="宋体" w:hAnsi="宋体"/>
                <w:szCs w:val="24"/>
              </w:rPr>
            </w:pPr>
            <w:r>
              <w:rPr>
                <w:rFonts w:hint="eastAsia" w:ascii="宋体" w:hAnsi="宋体"/>
                <w:szCs w:val="24"/>
              </w:rPr>
              <w:t>否</w:t>
            </w:r>
          </w:p>
        </w:tc>
        <w:tc>
          <w:tcPr>
            <w:tcW w:w="5101" w:type="dxa"/>
            <w:vAlign w:val="center"/>
          </w:tcPr>
          <w:p>
            <w:pPr>
              <w:rPr>
                <w:rFonts w:ascii="宋体" w:hAnsi="宋体" w:cs="宋体"/>
                <w:szCs w:val="24"/>
              </w:rPr>
            </w:pPr>
            <w:r>
              <w:rPr>
                <w:rFonts w:hint="eastAsia" w:ascii="宋体" w:hAnsi="宋体" w:cs="宋体"/>
                <w:szCs w:val="24"/>
              </w:rPr>
              <w:t>患者年龄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3013" w:type="dxa"/>
            <w:gridSpan w:val="2"/>
            <w:vAlign w:val="center"/>
          </w:tcPr>
          <w:p>
            <w:pPr>
              <w:jc w:val="center"/>
              <w:rPr>
                <w:rFonts w:ascii="宋体" w:hAnsi="宋体"/>
                <w:szCs w:val="24"/>
              </w:rPr>
            </w:pPr>
            <w:r>
              <w:rPr>
                <w:rFonts w:hint="eastAsia" w:ascii="宋体" w:hAnsi="宋体"/>
                <w:szCs w:val="24"/>
              </w:rPr>
              <w:t>name</w:t>
            </w:r>
          </w:p>
        </w:tc>
        <w:tc>
          <w:tcPr>
            <w:tcW w:w="787" w:type="dxa"/>
            <w:gridSpan w:val="2"/>
            <w:vAlign w:val="center"/>
          </w:tcPr>
          <w:p>
            <w:pPr>
              <w:jc w:val="center"/>
              <w:rPr>
                <w:rFonts w:ascii="宋体" w:hAnsi="宋体"/>
                <w:szCs w:val="24"/>
              </w:rPr>
            </w:pPr>
            <w:r>
              <w:rPr>
                <w:rFonts w:hint="eastAsia" w:ascii="宋体" w:hAnsi="宋体"/>
                <w:szCs w:val="24"/>
              </w:rPr>
              <w:t>是</w:t>
            </w:r>
          </w:p>
        </w:tc>
        <w:tc>
          <w:tcPr>
            <w:tcW w:w="5101" w:type="dxa"/>
            <w:vAlign w:val="center"/>
          </w:tcPr>
          <w:p>
            <w:pPr>
              <w:rPr>
                <w:rFonts w:ascii="宋体" w:hAnsi="宋体" w:cs="宋体"/>
                <w:szCs w:val="24"/>
              </w:rPr>
            </w:pPr>
            <w:r>
              <w:rPr>
                <w:rFonts w:hint="eastAsia" w:ascii="宋体" w:hAnsi="宋体" w:cs="宋体"/>
                <w:szCs w:val="24"/>
              </w:rPr>
              <w:t>陪护人姓名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3013" w:type="dxa"/>
            <w:gridSpan w:val="2"/>
            <w:vAlign w:val="center"/>
          </w:tcPr>
          <w:p>
            <w:pPr>
              <w:jc w:val="center"/>
              <w:rPr>
                <w:rFonts w:ascii="宋体" w:hAnsi="宋体"/>
                <w:szCs w:val="24"/>
              </w:rPr>
            </w:pPr>
            <w:r>
              <w:rPr>
                <w:rFonts w:hint="eastAsia" w:ascii="宋体" w:hAnsi="宋体"/>
                <w:szCs w:val="24"/>
              </w:rPr>
              <w:t>address</w:t>
            </w:r>
          </w:p>
        </w:tc>
        <w:tc>
          <w:tcPr>
            <w:tcW w:w="787" w:type="dxa"/>
            <w:gridSpan w:val="2"/>
            <w:vAlign w:val="center"/>
          </w:tcPr>
          <w:p>
            <w:pPr>
              <w:jc w:val="center"/>
              <w:rPr>
                <w:rFonts w:ascii="宋体" w:hAnsi="宋体"/>
                <w:szCs w:val="24"/>
              </w:rPr>
            </w:pPr>
            <w:r>
              <w:rPr>
                <w:rFonts w:hint="eastAsia" w:ascii="宋体" w:hAnsi="宋体"/>
                <w:szCs w:val="24"/>
              </w:rPr>
              <w:t>否</w:t>
            </w:r>
          </w:p>
        </w:tc>
        <w:tc>
          <w:tcPr>
            <w:tcW w:w="5101" w:type="dxa"/>
            <w:vAlign w:val="center"/>
          </w:tcPr>
          <w:p>
            <w:pPr>
              <w:rPr>
                <w:rFonts w:ascii="宋体" w:hAnsi="宋体" w:cs="宋体"/>
                <w:szCs w:val="24"/>
              </w:rPr>
            </w:pPr>
            <w:r>
              <w:rPr>
                <w:rFonts w:hint="eastAsia" w:ascii="宋体" w:hAnsi="宋体" w:cs="宋体"/>
                <w:szCs w:val="24"/>
              </w:rPr>
              <w:t>陪护人地址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3013" w:type="dxa"/>
            <w:gridSpan w:val="2"/>
            <w:vAlign w:val="center"/>
          </w:tcPr>
          <w:p>
            <w:pPr>
              <w:jc w:val="center"/>
              <w:rPr>
                <w:rFonts w:ascii="宋体" w:hAnsi="宋体"/>
                <w:szCs w:val="24"/>
              </w:rPr>
            </w:pPr>
            <w:r>
              <w:rPr>
                <w:rFonts w:hint="eastAsia" w:ascii="宋体" w:hAnsi="宋体"/>
                <w:szCs w:val="24"/>
              </w:rPr>
              <w:t>infoSource</w:t>
            </w:r>
          </w:p>
        </w:tc>
        <w:tc>
          <w:tcPr>
            <w:tcW w:w="787" w:type="dxa"/>
            <w:gridSpan w:val="2"/>
            <w:vAlign w:val="center"/>
          </w:tcPr>
          <w:p>
            <w:pPr>
              <w:jc w:val="center"/>
              <w:rPr>
                <w:rFonts w:ascii="宋体" w:hAnsi="宋体"/>
                <w:szCs w:val="24"/>
              </w:rPr>
            </w:pPr>
            <w:r>
              <w:rPr>
                <w:rFonts w:hint="eastAsia" w:ascii="宋体" w:hAnsi="宋体"/>
                <w:szCs w:val="24"/>
              </w:rPr>
              <w:t>是</w:t>
            </w:r>
          </w:p>
        </w:tc>
        <w:tc>
          <w:tcPr>
            <w:tcW w:w="5101" w:type="dxa"/>
            <w:vAlign w:val="center"/>
          </w:tcPr>
          <w:p>
            <w:pPr>
              <w:rPr>
                <w:rFonts w:ascii="宋体" w:hAnsi="宋体" w:cs="宋体"/>
                <w:szCs w:val="24"/>
              </w:rPr>
            </w:pPr>
            <w:r>
              <w:rPr>
                <w:rFonts w:ascii="宋体" w:hAnsi="宋体" w:cs="宋体"/>
                <w:szCs w:val="24"/>
              </w:rPr>
              <w:t>数据来源1护士站维护 2医信端维护 3百灵手机端维护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3013" w:type="dxa"/>
            <w:gridSpan w:val="2"/>
            <w:vAlign w:val="center"/>
          </w:tcPr>
          <w:p>
            <w:pPr>
              <w:jc w:val="center"/>
              <w:rPr>
                <w:rFonts w:ascii="宋体" w:hAnsi="宋体"/>
                <w:szCs w:val="24"/>
              </w:rPr>
            </w:pPr>
            <w:r>
              <w:rPr>
                <w:rFonts w:hint="eastAsia" w:ascii="宋体" w:hAnsi="宋体"/>
                <w:szCs w:val="24"/>
              </w:rPr>
              <w:t>termOfValidity</w:t>
            </w:r>
          </w:p>
        </w:tc>
        <w:tc>
          <w:tcPr>
            <w:tcW w:w="787" w:type="dxa"/>
            <w:gridSpan w:val="2"/>
            <w:vAlign w:val="center"/>
          </w:tcPr>
          <w:p>
            <w:pPr>
              <w:jc w:val="center"/>
              <w:rPr>
                <w:rFonts w:ascii="宋体" w:hAnsi="宋体"/>
                <w:szCs w:val="24"/>
              </w:rPr>
            </w:pPr>
            <w:r>
              <w:rPr>
                <w:rFonts w:hint="eastAsia" w:ascii="宋体" w:hAnsi="宋体"/>
                <w:szCs w:val="24"/>
              </w:rPr>
              <w:t>是</w:t>
            </w:r>
          </w:p>
        </w:tc>
        <w:tc>
          <w:tcPr>
            <w:tcW w:w="5101" w:type="dxa"/>
            <w:vAlign w:val="center"/>
          </w:tcPr>
          <w:p>
            <w:pPr>
              <w:rPr>
                <w:rFonts w:ascii="宋体" w:hAnsi="宋体" w:cs="宋体"/>
                <w:szCs w:val="24"/>
              </w:rPr>
            </w:pPr>
            <w:r>
              <w:rPr>
                <w:rFonts w:hint="eastAsia" w:ascii="宋体" w:hAnsi="宋体" w:cs="宋体"/>
                <w:szCs w:val="24"/>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3013" w:type="dxa"/>
            <w:gridSpan w:val="2"/>
            <w:vAlign w:val="center"/>
          </w:tcPr>
          <w:p>
            <w:pPr>
              <w:jc w:val="center"/>
              <w:rPr>
                <w:rFonts w:ascii="宋体" w:hAnsi="宋体"/>
                <w:szCs w:val="24"/>
              </w:rPr>
            </w:pPr>
            <w:r>
              <w:rPr>
                <w:rFonts w:hint="eastAsia" w:ascii="宋体" w:hAnsi="宋体"/>
                <w:szCs w:val="24"/>
              </w:rPr>
              <w:t>flagInvalid</w:t>
            </w:r>
          </w:p>
        </w:tc>
        <w:tc>
          <w:tcPr>
            <w:tcW w:w="787" w:type="dxa"/>
            <w:gridSpan w:val="2"/>
            <w:vAlign w:val="center"/>
          </w:tcPr>
          <w:p>
            <w:pPr>
              <w:jc w:val="center"/>
              <w:rPr>
                <w:rFonts w:ascii="宋体" w:hAnsi="宋体"/>
                <w:szCs w:val="24"/>
              </w:rPr>
            </w:pPr>
            <w:r>
              <w:rPr>
                <w:rFonts w:hint="eastAsia" w:ascii="宋体" w:hAnsi="宋体"/>
                <w:szCs w:val="24"/>
              </w:rPr>
              <w:t>否</w:t>
            </w:r>
          </w:p>
        </w:tc>
        <w:tc>
          <w:tcPr>
            <w:tcW w:w="5101" w:type="dxa"/>
            <w:vAlign w:val="center"/>
          </w:tcPr>
          <w:p>
            <w:pPr>
              <w:rPr>
                <w:rFonts w:ascii="宋体" w:hAnsi="宋体" w:cs="宋体"/>
                <w:szCs w:val="24"/>
              </w:rPr>
            </w:pPr>
            <w:r>
              <w:rPr>
                <w:rFonts w:hint="eastAsia" w:ascii="宋体" w:hAnsi="宋体" w:cs="宋体"/>
                <w:szCs w:val="24"/>
              </w:rPr>
              <w:t>HIS里作废标志 1已作废 0未作废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3013" w:type="dxa"/>
            <w:gridSpan w:val="2"/>
            <w:vAlign w:val="center"/>
          </w:tcPr>
          <w:p>
            <w:pPr>
              <w:jc w:val="center"/>
              <w:rPr>
                <w:rFonts w:ascii="宋体" w:hAnsi="宋体"/>
                <w:szCs w:val="24"/>
              </w:rPr>
            </w:pPr>
            <w:r>
              <w:rPr>
                <w:rFonts w:hint="eastAsia" w:ascii="宋体" w:hAnsi="宋体"/>
                <w:szCs w:val="24"/>
              </w:rPr>
              <w:t>relationShip</w:t>
            </w:r>
          </w:p>
        </w:tc>
        <w:tc>
          <w:tcPr>
            <w:tcW w:w="787" w:type="dxa"/>
            <w:gridSpan w:val="2"/>
            <w:vAlign w:val="center"/>
          </w:tcPr>
          <w:p>
            <w:pPr>
              <w:jc w:val="center"/>
              <w:rPr>
                <w:rFonts w:ascii="宋体" w:hAnsi="宋体"/>
                <w:szCs w:val="24"/>
              </w:rPr>
            </w:pPr>
            <w:r>
              <w:rPr>
                <w:rFonts w:hint="eastAsia" w:ascii="宋体" w:hAnsi="宋体"/>
                <w:szCs w:val="24"/>
              </w:rPr>
              <w:t>是</w:t>
            </w:r>
          </w:p>
        </w:tc>
        <w:tc>
          <w:tcPr>
            <w:tcW w:w="5101" w:type="dxa"/>
            <w:vAlign w:val="center"/>
          </w:tcPr>
          <w:p>
            <w:pPr>
              <w:rPr>
                <w:rFonts w:ascii="宋体" w:hAnsi="宋体" w:cs="宋体"/>
                <w:szCs w:val="24"/>
              </w:rPr>
            </w:pPr>
            <w:r>
              <w:rPr>
                <w:rFonts w:hint="eastAsia" w:ascii="宋体" w:hAnsi="宋体" w:cs="宋体"/>
                <w:szCs w:val="24"/>
              </w:rPr>
              <w:t>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3013" w:type="dxa"/>
            <w:gridSpan w:val="2"/>
            <w:vAlign w:val="center"/>
          </w:tcPr>
          <w:p>
            <w:pPr>
              <w:jc w:val="center"/>
              <w:rPr>
                <w:rFonts w:ascii="宋体" w:hAnsi="宋体"/>
                <w:szCs w:val="24"/>
              </w:rPr>
            </w:pPr>
            <w:r>
              <w:rPr>
                <w:rFonts w:hint="eastAsia" w:ascii="宋体" w:hAnsi="宋体"/>
                <w:szCs w:val="24"/>
              </w:rPr>
              <w:t>phone</w:t>
            </w:r>
          </w:p>
        </w:tc>
        <w:tc>
          <w:tcPr>
            <w:tcW w:w="787" w:type="dxa"/>
            <w:gridSpan w:val="2"/>
            <w:vAlign w:val="center"/>
          </w:tcPr>
          <w:p>
            <w:pPr>
              <w:jc w:val="center"/>
              <w:rPr>
                <w:rFonts w:ascii="宋体" w:hAnsi="宋体"/>
                <w:szCs w:val="24"/>
              </w:rPr>
            </w:pPr>
            <w:r>
              <w:rPr>
                <w:rFonts w:hint="eastAsia" w:ascii="宋体" w:hAnsi="宋体"/>
                <w:szCs w:val="24"/>
              </w:rPr>
              <w:t>是</w:t>
            </w:r>
          </w:p>
        </w:tc>
        <w:tc>
          <w:tcPr>
            <w:tcW w:w="5101" w:type="dxa"/>
            <w:vAlign w:val="center"/>
          </w:tcPr>
          <w:p>
            <w:pPr>
              <w:rPr>
                <w:rFonts w:ascii="宋体" w:hAnsi="宋体" w:cs="宋体"/>
                <w:szCs w:val="24"/>
              </w:rPr>
            </w:pPr>
            <w:r>
              <w:rPr>
                <w:rFonts w:hint="eastAsia" w:ascii="宋体" w:hAnsi="宋体" w:cs="宋体"/>
                <w:szCs w:val="24"/>
              </w:rPr>
              <w:t>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3013" w:type="dxa"/>
            <w:gridSpan w:val="2"/>
            <w:vAlign w:val="center"/>
          </w:tcPr>
          <w:p>
            <w:pPr>
              <w:jc w:val="center"/>
              <w:rPr>
                <w:rFonts w:ascii="宋体" w:hAnsi="宋体"/>
                <w:szCs w:val="24"/>
              </w:rPr>
            </w:pPr>
            <w:r>
              <w:rPr>
                <w:rFonts w:hint="eastAsia" w:ascii="宋体" w:hAnsi="宋体"/>
                <w:szCs w:val="24"/>
              </w:rPr>
              <w:t>sex</w:t>
            </w:r>
          </w:p>
        </w:tc>
        <w:tc>
          <w:tcPr>
            <w:tcW w:w="787" w:type="dxa"/>
            <w:gridSpan w:val="2"/>
            <w:vAlign w:val="center"/>
          </w:tcPr>
          <w:p>
            <w:pPr>
              <w:jc w:val="center"/>
              <w:rPr>
                <w:rFonts w:ascii="宋体" w:hAnsi="宋体"/>
                <w:szCs w:val="24"/>
              </w:rPr>
            </w:pPr>
            <w:r>
              <w:rPr>
                <w:rFonts w:hint="eastAsia" w:ascii="宋体" w:hAnsi="宋体"/>
                <w:szCs w:val="24"/>
              </w:rPr>
              <w:t>是</w:t>
            </w:r>
          </w:p>
        </w:tc>
        <w:tc>
          <w:tcPr>
            <w:tcW w:w="5101" w:type="dxa"/>
            <w:vAlign w:val="center"/>
          </w:tcPr>
          <w:p>
            <w:pPr>
              <w:rPr>
                <w:rFonts w:ascii="宋体" w:hAnsi="宋体" w:cs="宋体"/>
                <w:szCs w:val="24"/>
              </w:rPr>
            </w:pPr>
            <w:r>
              <w:rPr>
                <w:rFonts w:hint="eastAsia" w:ascii="宋体" w:hAnsi="宋体" w:cs="宋体"/>
                <w:szCs w:val="24"/>
              </w:rPr>
              <w:t>性别 男 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3013" w:type="dxa"/>
            <w:gridSpan w:val="2"/>
            <w:vAlign w:val="center"/>
          </w:tcPr>
          <w:p>
            <w:pPr>
              <w:jc w:val="center"/>
              <w:rPr>
                <w:rFonts w:ascii="宋体" w:hAnsi="宋体"/>
                <w:szCs w:val="24"/>
              </w:rPr>
            </w:pPr>
            <w:r>
              <w:rPr>
                <w:rFonts w:hint="eastAsia" w:ascii="宋体" w:hAnsi="宋体"/>
                <w:szCs w:val="24"/>
              </w:rPr>
              <w:t>createTime</w:t>
            </w:r>
          </w:p>
        </w:tc>
        <w:tc>
          <w:tcPr>
            <w:tcW w:w="787" w:type="dxa"/>
            <w:gridSpan w:val="2"/>
            <w:vAlign w:val="center"/>
          </w:tcPr>
          <w:p>
            <w:pPr>
              <w:jc w:val="center"/>
              <w:rPr>
                <w:rFonts w:ascii="宋体" w:hAnsi="宋体"/>
                <w:szCs w:val="24"/>
              </w:rPr>
            </w:pPr>
            <w:r>
              <w:rPr>
                <w:rFonts w:hint="eastAsia" w:ascii="宋体" w:hAnsi="宋体"/>
                <w:szCs w:val="24"/>
              </w:rPr>
              <w:t>是</w:t>
            </w:r>
          </w:p>
        </w:tc>
        <w:tc>
          <w:tcPr>
            <w:tcW w:w="5101" w:type="dxa"/>
            <w:vAlign w:val="center"/>
          </w:tcPr>
          <w:p>
            <w:pPr>
              <w:rPr>
                <w:rFonts w:ascii="宋体" w:hAnsi="宋体" w:cs="宋体"/>
                <w:szCs w:val="24"/>
              </w:rPr>
            </w:pPr>
            <w:r>
              <w:rPr>
                <w:rFonts w:hint="eastAsia" w:ascii="宋体" w:hAnsi="宋体" w:cs="宋体"/>
                <w:szCs w:val="24"/>
              </w:rPr>
              <w:t>创建时间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3013" w:type="dxa"/>
            <w:gridSpan w:val="2"/>
            <w:vAlign w:val="center"/>
          </w:tcPr>
          <w:p>
            <w:pPr>
              <w:jc w:val="center"/>
              <w:rPr>
                <w:rFonts w:ascii="宋体" w:hAnsi="宋体"/>
                <w:szCs w:val="24"/>
              </w:rPr>
            </w:pPr>
            <w:r>
              <w:rPr>
                <w:rFonts w:hint="eastAsia" w:ascii="宋体" w:hAnsi="宋体"/>
                <w:szCs w:val="24"/>
              </w:rPr>
              <w:t>patientName</w:t>
            </w:r>
          </w:p>
        </w:tc>
        <w:tc>
          <w:tcPr>
            <w:tcW w:w="787" w:type="dxa"/>
            <w:gridSpan w:val="2"/>
            <w:vAlign w:val="center"/>
          </w:tcPr>
          <w:p>
            <w:pPr>
              <w:tabs>
                <w:tab w:val="left" w:pos="290"/>
              </w:tabs>
              <w:jc w:val="center"/>
              <w:rPr>
                <w:rFonts w:ascii="宋体" w:hAnsi="宋体"/>
                <w:szCs w:val="24"/>
              </w:rPr>
            </w:pPr>
            <w:r>
              <w:rPr>
                <w:rFonts w:hint="eastAsia" w:ascii="宋体" w:hAnsi="宋体"/>
                <w:szCs w:val="24"/>
              </w:rPr>
              <w:t>是</w:t>
            </w:r>
          </w:p>
        </w:tc>
        <w:tc>
          <w:tcPr>
            <w:tcW w:w="5101" w:type="dxa"/>
            <w:vAlign w:val="center"/>
          </w:tcPr>
          <w:p>
            <w:pPr>
              <w:tabs>
                <w:tab w:val="left" w:pos="876"/>
              </w:tabs>
              <w:rPr>
                <w:rFonts w:ascii="宋体" w:hAnsi="宋体" w:cs="宋体"/>
                <w:szCs w:val="24"/>
              </w:rPr>
            </w:pPr>
            <w:r>
              <w:rPr>
                <w:rFonts w:hint="eastAsia" w:ascii="宋体" w:hAnsi="宋体" w:cs="宋体"/>
                <w:szCs w:val="24"/>
              </w:rPr>
              <w:t>患者入院登记姓名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555" w:type="dxa"/>
            <w:vMerge w:val="continue"/>
          </w:tcPr>
          <w:p>
            <w:pPr>
              <w:rPr>
                <w:rFonts w:ascii="宋体" w:hAnsi="宋体"/>
                <w:szCs w:val="24"/>
              </w:rPr>
            </w:pPr>
          </w:p>
        </w:tc>
        <w:tc>
          <w:tcPr>
            <w:tcW w:w="3013" w:type="dxa"/>
            <w:gridSpan w:val="2"/>
            <w:vAlign w:val="center"/>
          </w:tcPr>
          <w:p>
            <w:pPr>
              <w:jc w:val="center"/>
              <w:rPr>
                <w:rFonts w:ascii="宋体" w:hAnsi="宋体"/>
                <w:szCs w:val="24"/>
              </w:rPr>
            </w:pPr>
            <w:r>
              <w:rPr>
                <w:rFonts w:hint="eastAsia" w:ascii="宋体" w:hAnsi="宋体"/>
                <w:szCs w:val="24"/>
              </w:rPr>
              <w:t>patientIdCard</w:t>
            </w:r>
          </w:p>
        </w:tc>
        <w:tc>
          <w:tcPr>
            <w:tcW w:w="787" w:type="dxa"/>
            <w:gridSpan w:val="2"/>
            <w:vAlign w:val="center"/>
          </w:tcPr>
          <w:p>
            <w:pPr>
              <w:tabs>
                <w:tab w:val="left" w:pos="290"/>
              </w:tabs>
              <w:jc w:val="center"/>
              <w:rPr>
                <w:rFonts w:ascii="宋体" w:hAnsi="宋体"/>
                <w:szCs w:val="24"/>
              </w:rPr>
            </w:pPr>
            <w:r>
              <w:rPr>
                <w:rFonts w:hint="eastAsia" w:ascii="宋体" w:hAnsi="宋体"/>
                <w:szCs w:val="24"/>
              </w:rPr>
              <w:t>否</w:t>
            </w:r>
          </w:p>
        </w:tc>
        <w:tc>
          <w:tcPr>
            <w:tcW w:w="5101" w:type="dxa"/>
            <w:vAlign w:val="center"/>
          </w:tcPr>
          <w:p>
            <w:pPr>
              <w:tabs>
                <w:tab w:val="left" w:pos="876"/>
              </w:tabs>
              <w:rPr>
                <w:rFonts w:ascii="宋体" w:hAnsi="宋体" w:cs="宋体"/>
                <w:szCs w:val="24"/>
              </w:rPr>
            </w:pPr>
            <w:r>
              <w:rPr>
                <w:rFonts w:hint="eastAsia" w:ascii="宋体" w:hAnsi="宋体" w:cs="宋体"/>
                <w:szCs w:val="24"/>
              </w:rPr>
              <w:t>患者身份证号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3013" w:type="dxa"/>
            <w:gridSpan w:val="2"/>
            <w:vAlign w:val="center"/>
          </w:tcPr>
          <w:p>
            <w:pPr>
              <w:jc w:val="center"/>
              <w:rPr>
                <w:rFonts w:ascii="宋体" w:hAnsi="宋体"/>
                <w:szCs w:val="24"/>
              </w:rPr>
            </w:pPr>
            <w:r>
              <w:rPr>
                <w:rFonts w:hint="eastAsia" w:ascii="宋体" w:hAnsi="宋体"/>
                <w:szCs w:val="24"/>
              </w:rPr>
              <w:t>patientMedicalCardNumber</w:t>
            </w:r>
          </w:p>
        </w:tc>
        <w:tc>
          <w:tcPr>
            <w:tcW w:w="787" w:type="dxa"/>
            <w:gridSpan w:val="2"/>
            <w:vAlign w:val="center"/>
          </w:tcPr>
          <w:p>
            <w:pPr>
              <w:tabs>
                <w:tab w:val="left" w:pos="290"/>
              </w:tabs>
              <w:jc w:val="center"/>
              <w:rPr>
                <w:rFonts w:ascii="宋体" w:hAnsi="宋体"/>
                <w:szCs w:val="24"/>
              </w:rPr>
            </w:pPr>
            <w:r>
              <w:rPr>
                <w:rFonts w:hint="eastAsia" w:ascii="宋体" w:hAnsi="宋体"/>
                <w:szCs w:val="24"/>
              </w:rPr>
              <w:t>是</w:t>
            </w:r>
          </w:p>
        </w:tc>
        <w:tc>
          <w:tcPr>
            <w:tcW w:w="5101" w:type="dxa"/>
            <w:vAlign w:val="center"/>
          </w:tcPr>
          <w:p>
            <w:pPr>
              <w:tabs>
                <w:tab w:val="left" w:pos="876"/>
              </w:tabs>
              <w:rPr>
                <w:rFonts w:ascii="宋体" w:hAnsi="宋体" w:cs="宋体"/>
                <w:szCs w:val="24"/>
              </w:rPr>
            </w:pPr>
            <w:r>
              <w:rPr>
                <w:rFonts w:hint="eastAsia" w:ascii="宋体" w:hAnsi="宋体" w:cs="宋体"/>
                <w:szCs w:val="24"/>
              </w:rPr>
              <w:t>患者就诊卡号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3013" w:type="dxa"/>
            <w:gridSpan w:val="2"/>
            <w:vAlign w:val="center"/>
          </w:tcPr>
          <w:p>
            <w:pPr>
              <w:jc w:val="center"/>
              <w:rPr>
                <w:rFonts w:ascii="宋体" w:hAnsi="宋体"/>
                <w:szCs w:val="24"/>
              </w:rPr>
            </w:pPr>
            <w:r>
              <w:rPr>
                <w:rFonts w:hint="eastAsia" w:ascii="宋体" w:hAnsi="宋体"/>
                <w:szCs w:val="24"/>
              </w:rPr>
              <w:t>admissionNumber</w:t>
            </w:r>
          </w:p>
        </w:tc>
        <w:tc>
          <w:tcPr>
            <w:tcW w:w="787" w:type="dxa"/>
            <w:gridSpan w:val="2"/>
            <w:vAlign w:val="center"/>
          </w:tcPr>
          <w:p>
            <w:pPr>
              <w:tabs>
                <w:tab w:val="left" w:pos="290"/>
              </w:tabs>
              <w:jc w:val="center"/>
              <w:rPr>
                <w:rFonts w:ascii="宋体" w:hAnsi="宋体"/>
                <w:szCs w:val="24"/>
              </w:rPr>
            </w:pPr>
            <w:r>
              <w:rPr>
                <w:rFonts w:hint="eastAsia" w:ascii="宋体" w:hAnsi="宋体"/>
                <w:szCs w:val="24"/>
              </w:rPr>
              <w:t>是</w:t>
            </w:r>
          </w:p>
        </w:tc>
        <w:tc>
          <w:tcPr>
            <w:tcW w:w="5101" w:type="dxa"/>
            <w:vAlign w:val="center"/>
          </w:tcPr>
          <w:p>
            <w:pPr>
              <w:tabs>
                <w:tab w:val="left" w:pos="876"/>
              </w:tabs>
              <w:rPr>
                <w:rFonts w:ascii="宋体" w:hAnsi="宋体" w:cs="宋体"/>
                <w:szCs w:val="24"/>
              </w:rPr>
            </w:pPr>
            <w:r>
              <w:rPr>
                <w:rFonts w:hint="eastAsia" w:ascii="宋体" w:hAnsi="宋体" w:cs="宋体"/>
                <w:szCs w:val="24"/>
              </w:rPr>
              <w:t>患者住院号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pStyle w:val="28"/>
              <w:widowControl/>
              <w:shd w:val="clear" w:color="auto" w:fill="FFFFFF"/>
              <w:rPr>
                <w:rFonts w:hint="default"/>
              </w:rPr>
            </w:pPr>
            <w:r>
              <w:rPr>
                <w:rFonts w:hint="default"/>
              </w:rPr>
              <w:t>{</w:t>
            </w:r>
          </w:p>
          <w:p>
            <w:pPr>
              <w:pStyle w:val="28"/>
              <w:widowControl/>
              <w:shd w:val="clear" w:color="auto" w:fill="FFFFFF"/>
              <w:rPr>
                <w:rFonts w:hint="default"/>
              </w:rPr>
            </w:pPr>
            <w:r>
              <w:rPr>
                <w:rFonts w:hint="default"/>
              </w:rPr>
              <w:t xml:space="preserve">    "success": true,</w:t>
            </w:r>
          </w:p>
          <w:p>
            <w:pPr>
              <w:pStyle w:val="28"/>
              <w:widowControl/>
              <w:shd w:val="clear" w:color="auto" w:fill="FFFFFF"/>
              <w:rPr>
                <w:rFonts w:hint="default"/>
              </w:rPr>
            </w:pPr>
            <w:r>
              <w:rPr>
                <w:rFonts w:hint="default"/>
              </w:rPr>
              <w:t xml:space="preserve">    "code": 10001,</w:t>
            </w:r>
          </w:p>
          <w:p>
            <w:pPr>
              <w:pStyle w:val="28"/>
              <w:widowControl/>
              <w:shd w:val="clear" w:color="auto" w:fill="FFFFFF"/>
              <w:rPr>
                <w:rFonts w:hint="default"/>
              </w:rPr>
            </w:pPr>
            <w:r>
              <w:rPr>
                <w:rFonts w:hint="default"/>
              </w:rPr>
              <w:t xml:space="preserve">    "msg": "成功",</w:t>
            </w:r>
          </w:p>
          <w:p>
            <w:pPr>
              <w:pStyle w:val="28"/>
              <w:widowControl/>
              <w:shd w:val="clear" w:color="auto" w:fill="FFFFFF"/>
              <w:rPr>
                <w:rFonts w:hint="default"/>
              </w:rPr>
            </w:pPr>
            <w:r>
              <w:rPr>
                <w:rFonts w:hint="default"/>
              </w:rPr>
              <w:t xml:space="preserve">    "data": {</w:t>
            </w:r>
          </w:p>
          <w:p>
            <w:pPr>
              <w:pStyle w:val="28"/>
              <w:widowControl/>
              <w:shd w:val="clear" w:color="auto" w:fill="FFFFFF"/>
              <w:rPr>
                <w:rFonts w:hint="default"/>
              </w:rPr>
            </w:pPr>
            <w:r>
              <w:rPr>
                <w:rFonts w:hint="default"/>
              </w:rPr>
              <w:t xml:space="preserve">        "caregiversId": "000000001"</w:t>
            </w:r>
          </w:p>
          <w:p>
            <w:pPr>
              <w:pStyle w:val="28"/>
              <w:widowControl/>
              <w:shd w:val="clear" w:color="auto" w:fill="FFFFFF"/>
              <w:rPr>
                <w:rFonts w:hint="default"/>
              </w:rPr>
            </w:pPr>
            <w:r>
              <w:rPr>
                <w:rFonts w:hint="default"/>
              </w:rPr>
              <w:t xml:space="preserve">    }</w:t>
            </w:r>
          </w:p>
          <w:p>
            <w:pPr>
              <w:pStyle w:val="28"/>
              <w:widowControl/>
              <w:shd w:val="clear" w:color="auto" w:fill="FFFFFF"/>
              <w:rPr>
                <w:rFonts w:hint="default"/>
              </w:rPr>
            </w:pPr>
            <w:r>
              <w:rPr>
                <w:rFonts w:hint="defaul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072"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51"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78"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tc>
        <w:tc>
          <w:tcPr>
            <w:tcW w:w="2072" w:type="dxa"/>
            <w:vAlign w:val="center"/>
          </w:tcPr>
          <w:p>
            <w:pPr>
              <w:jc w:val="center"/>
              <w:rPr>
                <w:rFonts w:ascii="宋体" w:hAnsi="宋体"/>
                <w:szCs w:val="24"/>
              </w:rPr>
            </w:pPr>
            <w:r>
              <w:rPr>
                <w:rFonts w:ascii="宋体" w:hAnsi="宋体"/>
                <w:szCs w:val="24"/>
              </w:rPr>
              <w:t>success</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72" w:type="dxa"/>
            <w:vAlign w:val="center"/>
          </w:tcPr>
          <w:p>
            <w:pPr>
              <w:jc w:val="center"/>
              <w:rPr>
                <w:rFonts w:ascii="宋体" w:hAnsi="宋体"/>
                <w:szCs w:val="24"/>
              </w:rPr>
            </w:pPr>
            <w:r>
              <w:rPr>
                <w:rFonts w:ascii="宋体" w:hAnsi="宋体"/>
                <w:szCs w:val="24"/>
              </w:rPr>
              <w:t>msg</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72" w:type="dxa"/>
            <w:vAlign w:val="center"/>
          </w:tcPr>
          <w:p>
            <w:pPr>
              <w:jc w:val="center"/>
              <w:rPr>
                <w:rFonts w:ascii="宋体" w:hAnsi="宋体"/>
                <w:szCs w:val="24"/>
              </w:rPr>
            </w:pPr>
            <w:r>
              <w:rPr>
                <w:rFonts w:ascii="宋体" w:hAnsi="宋体"/>
                <w:szCs w:val="24"/>
              </w:rPr>
              <w:t>code</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72" w:type="dxa"/>
            <w:vAlign w:val="center"/>
          </w:tcPr>
          <w:p>
            <w:pPr>
              <w:jc w:val="center"/>
              <w:rPr>
                <w:rFonts w:ascii="宋体" w:hAnsi="宋体"/>
                <w:szCs w:val="24"/>
              </w:rPr>
            </w:pPr>
            <w:r>
              <w:rPr>
                <w:rFonts w:ascii="宋体" w:hAnsi="宋体"/>
                <w:szCs w:val="24"/>
              </w:rPr>
              <w:t>data</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返回结果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72" w:type="dxa"/>
            <w:vAlign w:val="center"/>
          </w:tcPr>
          <w:p>
            <w:pPr>
              <w:jc w:val="center"/>
              <w:rPr>
                <w:rFonts w:ascii="宋体" w:hAnsi="宋体"/>
                <w:szCs w:val="24"/>
              </w:rPr>
            </w:pPr>
            <w:r>
              <w:rPr>
                <w:rFonts w:hint="eastAsia" w:ascii="宋体" w:hAnsi="宋体"/>
                <w:szCs w:val="24"/>
              </w:rPr>
              <w:t>caregiversId</w:t>
            </w:r>
          </w:p>
        </w:tc>
        <w:tc>
          <w:tcPr>
            <w:tcW w:w="1051" w:type="dxa"/>
            <w:gridSpan w:val="2"/>
            <w:vAlign w:val="center"/>
          </w:tcPr>
          <w:p>
            <w:pPr>
              <w:jc w:val="center"/>
              <w:rPr>
                <w:rFonts w:ascii="宋体" w:hAnsi="宋体"/>
                <w:szCs w:val="24"/>
                <w:lang w:eastAsia="zh-Hans"/>
              </w:rPr>
            </w:pPr>
            <w:r>
              <w:rPr>
                <w:rFonts w:hint="eastAsia" w:ascii="宋体" w:hAnsi="宋体"/>
                <w:szCs w:val="24"/>
                <w:lang w:eastAsia="zh-Hans"/>
              </w:rPr>
              <w:t>是</w:t>
            </w:r>
          </w:p>
        </w:tc>
        <w:tc>
          <w:tcPr>
            <w:tcW w:w="5778" w:type="dxa"/>
            <w:gridSpan w:val="2"/>
            <w:vAlign w:val="center"/>
          </w:tcPr>
          <w:p>
            <w:pPr>
              <w:rPr>
                <w:rFonts w:ascii="宋体" w:hAnsi="宋体"/>
                <w:szCs w:val="24"/>
              </w:rPr>
            </w:pPr>
            <w:r>
              <w:rPr>
                <w:rFonts w:hint="eastAsia" w:ascii="宋体" w:hAnsi="宋体"/>
                <w:szCs w:val="24"/>
              </w:rPr>
              <w:t>陪护人Id (后期根据这个主键修改删除陪护人)</w:t>
            </w:r>
          </w:p>
        </w:tc>
      </w:tr>
    </w:tbl>
    <w:p>
      <w:pPr>
        <w:pStyle w:val="5"/>
      </w:pPr>
      <w:bookmarkStart w:id="377" w:name="_Toc21611"/>
      <w:r>
        <w:rPr>
          <w:rFonts w:hint="eastAsia"/>
        </w:rPr>
        <w:t>删除电子陪护证信息</w:t>
      </w:r>
      <w:bookmarkEnd w:id="377"/>
    </w:p>
    <w:p>
      <w:r>
        <w:rPr>
          <w:rFonts w:hint="eastAsia"/>
        </w:rPr>
        <w:t>患者在手机端可以主动注销当前陪护证</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072"/>
        <w:gridCol w:w="360"/>
        <w:gridCol w:w="691"/>
        <w:gridCol w:w="259"/>
        <w:gridCol w:w="5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rPr>
                <w:rFonts w:ascii="宋体" w:hAnsi="宋体"/>
                <w:szCs w:val="24"/>
              </w:rPr>
            </w:pPr>
            <w:r>
              <w:rPr>
                <w:rFonts w:hint="eastAsia"/>
              </w:rPr>
              <w:t>注销陪护证证信息</w:t>
            </w:r>
            <w:r>
              <w:rPr>
                <w:rFonts w:hint="eastAsia" w:ascii="宋体" w:hAnsi="宋体"/>
                <w:szCs w:val="24"/>
              </w:rPr>
              <w:t>(hospital.interface.deleteCaregivers)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rPr>
                <w:rFonts w:ascii="宋体" w:hAnsi="宋体"/>
                <w:szCs w:val="24"/>
              </w:rPr>
            </w:pPr>
            <w:r>
              <w:rPr>
                <w:rFonts w:hint="eastAsia" w:ascii="宋体" w:hAnsi="宋体"/>
                <w:szCs w:val="24"/>
              </w:rPr>
              <w:t>http（推荐）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"caregiversId": "000000001",</w:t>
            </w:r>
          </w:p>
          <w:p>
            <w:pPr>
              <w:rPr>
                <w:rFonts w:ascii="宋体" w:hAnsi="宋体"/>
                <w:szCs w:val="24"/>
              </w:rPr>
            </w:pPr>
            <w:r>
              <w:rPr>
                <w:rFonts w:hint="eastAsia" w:ascii="宋体" w:hAnsi="宋体"/>
                <w:szCs w:val="24"/>
              </w:rPr>
              <w:t xml:space="preserve">    "idCard": "513436201605126557",</w:t>
            </w:r>
          </w:p>
          <w:p>
            <w:pPr>
              <w:rPr>
                <w:rFonts w:ascii="宋体" w:hAnsi="宋体"/>
                <w:szCs w:val="24"/>
              </w:rPr>
            </w:pPr>
            <w:r>
              <w:rPr>
                <w:rFonts w:hint="eastAsia" w:ascii="宋体" w:hAnsi="宋体"/>
                <w:szCs w:val="24"/>
              </w:rPr>
              <w:t xml:space="preserve">    "hospitalId": "1"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432"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50"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19"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hospitalId</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jc w:val="center"/>
              <w:rPr>
                <w:rFonts w:ascii="宋体" w:hAnsi="宋体"/>
                <w:szCs w:val="24"/>
              </w:rPr>
            </w:pPr>
            <w:r>
              <w:rPr>
                <w:rFonts w:hint="eastAsia" w:ascii="宋体" w:hAnsi="宋体"/>
                <w:szCs w:val="24"/>
              </w:rPr>
              <w:t>医院ID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idCard</w:t>
            </w:r>
          </w:p>
        </w:tc>
        <w:tc>
          <w:tcPr>
            <w:tcW w:w="950" w:type="dxa"/>
            <w:gridSpan w:val="2"/>
            <w:vAlign w:val="center"/>
          </w:tcPr>
          <w:p>
            <w:pPr>
              <w:jc w:val="center"/>
              <w:rPr>
                <w:rFonts w:ascii="宋体" w:hAnsi="宋体"/>
                <w:szCs w:val="24"/>
              </w:rPr>
            </w:pPr>
            <w:r>
              <w:rPr>
                <w:rFonts w:hint="eastAsia" w:ascii="宋体" w:hAnsi="宋体"/>
                <w:szCs w:val="24"/>
              </w:rPr>
              <w:t>否</w:t>
            </w:r>
          </w:p>
        </w:tc>
        <w:tc>
          <w:tcPr>
            <w:tcW w:w="5519" w:type="dxa"/>
            <w:vAlign w:val="center"/>
          </w:tcPr>
          <w:p>
            <w:pPr>
              <w:jc w:val="center"/>
              <w:rPr>
                <w:rFonts w:ascii="宋体" w:hAnsi="宋体"/>
                <w:szCs w:val="24"/>
              </w:rPr>
            </w:pPr>
            <w:r>
              <w:rPr>
                <w:rFonts w:hint="eastAsia" w:ascii="宋体" w:hAnsi="宋体"/>
                <w:szCs w:val="24"/>
              </w:rPr>
              <w:t>陪护人身份证号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555" w:type="dxa"/>
            <w:vMerge w:val="continue"/>
          </w:tcPr>
          <w:p>
            <w:pPr>
              <w:rPr>
                <w:rFonts w:ascii="宋体" w:hAnsi="宋体"/>
                <w:szCs w:val="24"/>
              </w:rPr>
            </w:pPr>
          </w:p>
        </w:tc>
        <w:tc>
          <w:tcPr>
            <w:tcW w:w="2432" w:type="dxa"/>
            <w:gridSpan w:val="2"/>
            <w:vAlign w:val="center"/>
          </w:tcPr>
          <w:p>
            <w:pPr>
              <w:jc w:val="center"/>
              <w:rPr>
                <w:rFonts w:ascii="宋体" w:hAnsi="宋体"/>
                <w:szCs w:val="24"/>
              </w:rPr>
            </w:pPr>
            <w:r>
              <w:rPr>
                <w:rFonts w:hint="eastAsia" w:ascii="宋体" w:hAnsi="宋体"/>
                <w:szCs w:val="24"/>
              </w:rPr>
              <w:t>caregiversId</w:t>
            </w:r>
          </w:p>
        </w:tc>
        <w:tc>
          <w:tcPr>
            <w:tcW w:w="950" w:type="dxa"/>
            <w:gridSpan w:val="2"/>
            <w:vAlign w:val="center"/>
          </w:tcPr>
          <w:p>
            <w:pPr>
              <w:jc w:val="center"/>
              <w:rPr>
                <w:rFonts w:ascii="宋体" w:hAnsi="宋体"/>
                <w:szCs w:val="24"/>
              </w:rPr>
            </w:pPr>
            <w:r>
              <w:rPr>
                <w:rFonts w:hint="eastAsia" w:ascii="宋体" w:hAnsi="宋体"/>
                <w:szCs w:val="24"/>
              </w:rPr>
              <w:t>是</w:t>
            </w:r>
          </w:p>
        </w:tc>
        <w:tc>
          <w:tcPr>
            <w:tcW w:w="5519" w:type="dxa"/>
            <w:vAlign w:val="center"/>
          </w:tcPr>
          <w:p>
            <w:pPr>
              <w:jc w:val="center"/>
              <w:rPr>
                <w:rFonts w:ascii="宋体" w:hAnsi="宋体"/>
                <w:szCs w:val="24"/>
              </w:rPr>
            </w:pPr>
            <w:r>
              <w:rPr>
                <w:rFonts w:hint="eastAsia" w:ascii="宋体" w:hAnsi="宋体" w:cs="宋体"/>
                <w:szCs w:val="24"/>
              </w:rPr>
              <w:t>陪护证Id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pStyle w:val="28"/>
              <w:widowControl/>
              <w:shd w:val="clear" w:color="auto" w:fill="FFFFFF"/>
              <w:rPr>
                <w:rFonts w:hint="default"/>
              </w:rPr>
            </w:pPr>
            <w:r>
              <w:t>{</w:t>
            </w:r>
          </w:p>
          <w:p>
            <w:pPr>
              <w:pStyle w:val="28"/>
              <w:widowControl/>
              <w:shd w:val="clear" w:color="auto" w:fill="FFFFFF"/>
              <w:rPr>
                <w:rFonts w:hint="default"/>
              </w:rPr>
            </w:pPr>
            <w:r>
              <w:t xml:space="preserve">    "success": true, </w:t>
            </w:r>
          </w:p>
          <w:p>
            <w:pPr>
              <w:pStyle w:val="28"/>
              <w:widowControl/>
              <w:shd w:val="clear" w:color="auto" w:fill="FFFFFF"/>
              <w:rPr>
                <w:rFonts w:hint="default"/>
              </w:rPr>
            </w:pPr>
            <w:r>
              <w:t xml:space="preserve">    "code": 10001, </w:t>
            </w:r>
          </w:p>
          <w:p>
            <w:pPr>
              <w:pStyle w:val="28"/>
              <w:widowControl/>
              <w:shd w:val="clear" w:color="auto" w:fill="FFFFFF"/>
              <w:rPr>
                <w:rFonts w:hint="default"/>
              </w:rPr>
            </w:pPr>
            <w:r>
              <w:t xml:space="preserve">    "msg": "成功"</w:t>
            </w:r>
          </w:p>
          <w:p>
            <w:pPr>
              <w:pStyle w:val="28"/>
              <w:widowControl/>
              <w:shd w:val="clear" w:color="auto" w:fill="FFFFFF"/>
              <w:rPr>
                <w:rFonts w:hint="default"/>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072" w:type="dxa"/>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51"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778" w:type="dxa"/>
            <w:gridSpan w:val="2"/>
            <w:shd w:val="clear" w:color="auto" w:fill="757070" w:themeFill="background2" w:themeFillShade="7F"/>
            <w:vAlign w:val="center"/>
          </w:tcPr>
          <w:p>
            <w:pPr>
              <w:pStyle w:val="84"/>
              <w:ind w:firstLine="0" w:firstLineChars="0"/>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tc>
        <w:tc>
          <w:tcPr>
            <w:tcW w:w="2072" w:type="dxa"/>
            <w:vAlign w:val="center"/>
          </w:tcPr>
          <w:p>
            <w:pPr>
              <w:jc w:val="center"/>
              <w:rPr>
                <w:rFonts w:ascii="宋体" w:hAnsi="宋体"/>
                <w:szCs w:val="24"/>
              </w:rPr>
            </w:pPr>
            <w:r>
              <w:rPr>
                <w:rFonts w:ascii="宋体" w:hAnsi="宋体"/>
                <w:szCs w:val="24"/>
              </w:rPr>
              <w:t>success</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jc w:val="left"/>
              <w:rPr>
                <w:rFonts w:ascii="宋体" w:hAnsi="宋体"/>
                <w:szCs w:val="24"/>
              </w:rPr>
            </w:pPr>
            <w:r>
              <w:rPr>
                <w:rFonts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72" w:type="dxa"/>
            <w:vAlign w:val="center"/>
          </w:tcPr>
          <w:p>
            <w:pPr>
              <w:jc w:val="center"/>
              <w:rPr>
                <w:rFonts w:ascii="宋体" w:hAnsi="宋体"/>
                <w:szCs w:val="24"/>
              </w:rPr>
            </w:pPr>
            <w:r>
              <w:rPr>
                <w:rFonts w:ascii="宋体" w:hAnsi="宋体"/>
                <w:szCs w:val="24"/>
              </w:rPr>
              <w:t>msg</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72" w:type="dxa"/>
            <w:vAlign w:val="center"/>
          </w:tcPr>
          <w:p>
            <w:pPr>
              <w:jc w:val="center"/>
              <w:rPr>
                <w:rFonts w:ascii="宋体" w:hAnsi="宋体"/>
                <w:szCs w:val="24"/>
              </w:rPr>
            </w:pPr>
            <w:r>
              <w:rPr>
                <w:rFonts w:ascii="宋体" w:hAnsi="宋体"/>
                <w:szCs w:val="24"/>
              </w:rPr>
              <w:t>code</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pStyle w:val="84"/>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55" w:type="dxa"/>
            <w:vMerge w:val="continue"/>
          </w:tcPr>
          <w:p>
            <w:pPr>
              <w:rPr>
                <w:rFonts w:ascii="宋体" w:hAnsi="宋体"/>
                <w:szCs w:val="24"/>
              </w:rPr>
            </w:pPr>
          </w:p>
        </w:tc>
        <w:tc>
          <w:tcPr>
            <w:tcW w:w="2072" w:type="dxa"/>
            <w:vAlign w:val="center"/>
          </w:tcPr>
          <w:p>
            <w:pPr>
              <w:jc w:val="center"/>
              <w:rPr>
                <w:rFonts w:ascii="宋体" w:hAnsi="宋体"/>
                <w:szCs w:val="24"/>
              </w:rPr>
            </w:pPr>
            <w:r>
              <w:rPr>
                <w:rFonts w:ascii="宋体" w:hAnsi="宋体"/>
                <w:szCs w:val="24"/>
              </w:rPr>
              <w:t>data</w:t>
            </w:r>
          </w:p>
        </w:tc>
        <w:tc>
          <w:tcPr>
            <w:tcW w:w="1051" w:type="dxa"/>
            <w:gridSpan w:val="2"/>
            <w:vAlign w:val="center"/>
          </w:tcPr>
          <w:p>
            <w:pPr>
              <w:jc w:val="center"/>
              <w:rPr>
                <w:rFonts w:ascii="宋体" w:hAnsi="宋体"/>
                <w:szCs w:val="24"/>
              </w:rPr>
            </w:pPr>
            <w:r>
              <w:rPr>
                <w:rFonts w:hint="eastAsia" w:ascii="宋体" w:hAnsi="宋体"/>
                <w:szCs w:val="24"/>
              </w:rPr>
              <w:t>是</w:t>
            </w:r>
          </w:p>
        </w:tc>
        <w:tc>
          <w:tcPr>
            <w:tcW w:w="5778" w:type="dxa"/>
            <w:gridSpan w:val="2"/>
            <w:vAlign w:val="center"/>
          </w:tcPr>
          <w:p>
            <w:pPr>
              <w:rPr>
                <w:rFonts w:ascii="宋体" w:hAnsi="宋体"/>
                <w:szCs w:val="24"/>
              </w:rPr>
            </w:pPr>
            <w:r>
              <w:rPr>
                <w:rFonts w:hint="eastAsia" w:ascii="宋体" w:hAnsi="宋体"/>
                <w:szCs w:val="24"/>
              </w:rPr>
              <w:t>返回结果</w:t>
            </w:r>
          </w:p>
        </w:tc>
      </w:tr>
    </w:tbl>
    <w:p>
      <w:pPr>
        <w:pStyle w:val="3"/>
      </w:pPr>
      <w:bookmarkStart w:id="378" w:name="_Toc27819"/>
      <w:r>
        <w:rPr>
          <w:rFonts w:hint="eastAsia"/>
        </w:rPr>
        <w:t>用药指导</w:t>
      </w:r>
      <w:bookmarkEnd w:id="378"/>
    </w:p>
    <w:p>
      <w:pPr>
        <w:pStyle w:val="4"/>
      </w:pPr>
      <w:bookmarkStart w:id="379" w:name="_Toc21159"/>
      <w:r>
        <w:rPr>
          <w:rFonts w:hint="eastAsia"/>
        </w:rPr>
        <w:t>院内提供接口</w:t>
      </w:r>
      <w:bookmarkEnd w:id="379"/>
    </w:p>
    <w:p>
      <w:pPr>
        <w:pStyle w:val="5"/>
      </w:pPr>
      <w:bookmarkStart w:id="380" w:name="_Toc8496"/>
      <w:r>
        <w:rPr>
          <w:rFonts w:hint="eastAsia"/>
        </w:rPr>
        <w:t>查询门诊患者一段时间内的处方信息</w:t>
      </w:r>
      <w:bookmarkEnd w:id="380"/>
    </w:p>
    <w:tbl>
      <w:tblPr>
        <w:tblStyle w:val="32"/>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182"/>
        <w:gridCol w:w="163"/>
        <w:gridCol w:w="900"/>
        <w:gridCol w:w="136"/>
        <w:gridCol w:w="5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kern w:val="0"/>
                <w:szCs w:val="24"/>
              </w:rPr>
            </w:pPr>
            <w:r>
              <w:rPr>
                <w:rFonts w:hint="eastAsia" w:ascii="宋体" w:hAnsi="宋体"/>
                <w:b/>
                <w:kern w:val="0"/>
                <w:szCs w:val="24"/>
              </w:rPr>
              <w:t>描述</w:t>
            </w:r>
          </w:p>
        </w:tc>
        <w:tc>
          <w:tcPr>
            <w:tcW w:w="8901" w:type="dxa"/>
            <w:gridSpan w:val="5"/>
            <w:tcBorders>
              <w:top w:val="single" w:color="auto" w:sz="4" w:space="0"/>
              <w:left w:val="single" w:color="auto" w:sz="4" w:space="0"/>
              <w:bottom w:val="single" w:color="auto" w:sz="4" w:space="0"/>
              <w:right w:val="single" w:color="auto" w:sz="4" w:space="0"/>
              <w:tl2br w:val="nil"/>
              <w:tr2bl w:val="nil"/>
            </w:tcBorders>
          </w:tcPr>
          <w:p>
            <w:pPr>
              <w:jc w:val="left"/>
              <w:rPr>
                <w:rFonts w:ascii="宋体" w:hAnsi="宋体"/>
                <w:kern w:val="0"/>
                <w:szCs w:val="24"/>
              </w:rPr>
            </w:pPr>
            <w:r>
              <w:rPr>
                <w:rFonts w:hint="eastAsia" w:ascii="宋体" w:hAnsi="宋体"/>
                <w:kern w:val="0"/>
                <w:szCs w:val="24"/>
              </w:rPr>
              <w:t>查询门诊患者一段时间内的处方信息（</w:t>
            </w:r>
            <w:r>
              <w:rPr>
                <w:rFonts w:hint="eastAsia" w:ascii="宋体" w:hAnsi="宋体"/>
                <w:szCs w:val="24"/>
              </w:rPr>
              <w:t>hospital.interface.getPrescriptionRecord</w:t>
            </w:r>
            <w:r>
              <w:rPr>
                <w:rFonts w:hint="eastAsia" w:ascii="宋体" w:hAnsi="宋体"/>
                <w:kern w:val="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kern w:val="0"/>
                <w:szCs w:val="24"/>
              </w:rPr>
            </w:pPr>
            <w:r>
              <w:rPr>
                <w:rFonts w:hint="eastAsia" w:ascii="宋体" w:hAnsi="宋体"/>
                <w:b/>
                <w:kern w:val="0"/>
                <w:szCs w:val="24"/>
              </w:rPr>
              <w:t>接口类型</w:t>
            </w:r>
          </w:p>
        </w:tc>
        <w:tc>
          <w:tcPr>
            <w:tcW w:w="8901" w:type="dxa"/>
            <w:gridSpan w:val="5"/>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r>
              <w:rPr>
                <w:rFonts w:hint="eastAsia" w:ascii="宋体" w:hAnsi="宋体"/>
                <w:kern w:val="0"/>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kern w:val="0"/>
                <w:szCs w:val="24"/>
              </w:rPr>
            </w:pPr>
            <w:r>
              <w:rPr>
                <w:rFonts w:hint="eastAsia" w:ascii="宋体" w:hAnsi="宋体"/>
                <w:b/>
                <w:kern w:val="0"/>
                <w:szCs w:val="24"/>
              </w:rPr>
              <w:t>访问方式</w:t>
            </w:r>
          </w:p>
        </w:tc>
        <w:tc>
          <w:tcPr>
            <w:tcW w:w="8901" w:type="dxa"/>
            <w:gridSpan w:val="5"/>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r>
              <w:rPr>
                <w:rFonts w:hint="eastAsia" w:ascii="宋体" w:hAnsi="宋体"/>
                <w:kern w:val="0"/>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kern w:val="0"/>
                <w:szCs w:val="24"/>
              </w:rPr>
            </w:pPr>
            <w:r>
              <w:rPr>
                <w:rFonts w:hint="eastAsia" w:ascii="宋体" w:hAnsi="宋体"/>
                <w:b/>
                <w:kern w:val="0"/>
                <w:szCs w:val="24"/>
              </w:rPr>
              <w:t>参数类型</w:t>
            </w:r>
          </w:p>
        </w:tc>
        <w:tc>
          <w:tcPr>
            <w:tcW w:w="8901" w:type="dxa"/>
            <w:gridSpan w:val="5"/>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r>
              <w:rPr>
                <w:rFonts w:hint="eastAsia" w:ascii="宋体" w:hAnsi="宋体"/>
                <w:kern w:val="0"/>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kern w:val="0"/>
                <w:szCs w:val="24"/>
              </w:rPr>
            </w:pPr>
            <w:r>
              <w:rPr>
                <w:rFonts w:hint="eastAsia" w:ascii="宋体" w:hAnsi="宋体"/>
                <w:b/>
                <w:kern w:val="0"/>
                <w:szCs w:val="24"/>
              </w:rPr>
              <w:t>参数示例</w:t>
            </w:r>
          </w:p>
        </w:tc>
        <w:tc>
          <w:tcPr>
            <w:tcW w:w="8901" w:type="dxa"/>
            <w:gridSpan w:val="5"/>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r>
              <w:rPr>
                <w:rFonts w:hint="eastAsia" w:ascii="宋体" w:hAnsi="宋体"/>
                <w:kern w:val="0"/>
                <w:szCs w:val="24"/>
              </w:rPr>
              <w:t>{</w:t>
            </w:r>
          </w:p>
          <w:p>
            <w:pPr>
              <w:rPr>
                <w:rFonts w:ascii="宋体" w:hAnsi="宋体"/>
                <w:kern w:val="0"/>
                <w:szCs w:val="24"/>
              </w:rPr>
            </w:pPr>
            <w:r>
              <w:rPr>
                <w:rFonts w:hint="eastAsia" w:ascii="宋体" w:hAnsi="宋体"/>
                <w:kern w:val="0"/>
                <w:szCs w:val="24"/>
              </w:rPr>
              <w:t xml:space="preserve">    "medicalCardNumber": "11009009",</w:t>
            </w:r>
          </w:p>
          <w:p>
            <w:pPr>
              <w:rPr>
                <w:rFonts w:ascii="宋体" w:hAnsi="宋体"/>
                <w:kern w:val="0"/>
                <w:szCs w:val="24"/>
              </w:rPr>
            </w:pPr>
            <w:r>
              <w:rPr>
                <w:rFonts w:hint="eastAsia" w:ascii="宋体" w:hAnsi="宋体"/>
                <w:kern w:val="0"/>
                <w:szCs w:val="24"/>
              </w:rPr>
              <w:t xml:space="preserve">    "idCard": "370101200001010001",</w:t>
            </w:r>
          </w:p>
          <w:p>
            <w:pPr>
              <w:rPr>
                <w:rFonts w:ascii="宋体" w:hAnsi="宋体"/>
                <w:kern w:val="0"/>
                <w:szCs w:val="24"/>
              </w:rPr>
            </w:pPr>
            <w:r>
              <w:rPr>
                <w:rFonts w:hint="eastAsia" w:ascii="宋体" w:hAnsi="宋体"/>
                <w:kern w:val="0"/>
                <w:szCs w:val="24"/>
              </w:rPr>
              <w:t xml:space="preserve">    "startTime": "2020-01-01 18:00:00",</w:t>
            </w:r>
          </w:p>
          <w:p>
            <w:pPr>
              <w:rPr>
                <w:rFonts w:ascii="宋体" w:hAnsi="宋体"/>
                <w:kern w:val="0"/>
                <w:szCs w:val="24"/>
              </w:rPr>
            </w:pPr>
            <w:r>
              <w:rPr>
                <w:rFonts w:hint="eastAsia" w:ascii="宋体" w:hAnsi="宋体"/>
                <w:kern w:val="0"/>
                <w:szCs w:val="24"/>
              </w:rPr>
              <w:t xml:space="preserve">    "endTime": "2021-01-12 18:00:00",</w:t>
            </w:r>
          </w:p>
          <w:p>
            <w:pPr>
              <w:rPr>
                <w:rFonts w:ascii="宋体" w:hAnsi="宋体"/>
                <w:kern w:val="0"/>
                <w:szCs w:val="24"/>
              </w:rPr>
            </w:pPr>
            <w:r>
              <w:rPr>
                <w:rFonts w:hint="eastAsia" w:ascii="宋体" w:hAnsi="宋体"/>
                <w:kern w:val="0"/>
                <w:szCs w:val="24"/>
              </w:rPr>
              <w:t xml:space="preserve">    "patientName": "王震",</w:t>
            </w:r>
          </w:p>
          <w:p>
            <w:pPr>
              <w:rPr>
                <w:rFonts w:ascii="宋体" w:hAnsi="宋体"/>
                <w:kern w:val="0"/>
                <w:szCs w:val="24"/>
              </w:rPr>
            </w:pPr>
            <w:r>
              <w:rPr>
                <w:rFonts w:hint="eastAsia" w:ascii="宋体" w:hAnsi="宋体"/>
                <w:kern w:val="0"/>
                <w:szCs w:val="24"/>
              </w:rPr>
              <w:t xml:space="preserve">    "hospitalId": "001,002,003"</w:t>
            </w:r>
          </w:p>
          <w:p>
            <w:pPr>
              <w:rPr>
                <w:rFonts w:ascii="宋体" w:hAnsi="宋体"/>
                <w:kern w:val="0"/>
                <w:szCs w:val="24"/>
              </w:rPr>
            </w:pPr>
            <w:r>
              <w:rPr>
                <w:rFonts w:hint="eastAsia" w:ascii="宋体" w:hAnsi="宋体"/>
                <w:kern w:val="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555"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tcPr>
          <w:p>
            <w:pPr>
              <w:jc w:val="right"/>
              <w:rPr>
                <w:rFonts w:ascii="宋体" w:hAnsi="宋体"/>
                <w:b/>
                <w:kern w:val="0"/>
                <w:szCs w:val="24"/>
              </w:rPr>
            </w:pPr>
            <w:r>
              <w:rPr>
                <w:rFonts w:hint="eastAsia" w:ascii="宋体" w:hAnsi="宋体"/>
                <w:b/>
                <w:kern w:val="0"/>
                <w:szCs w:val="24"/>
              </w:rPr>
              <w:t>参数说明</w:t>
            </w:r>
          </w:p>
        </w:tc>
        <w:tc>
          <w:tcPr>
            <w:tcW w:w="2345" w:type="dxa"/>
            <w:gridSpan w:val="2"/>
            <w:tcBorders>
              <w:top w:val="single" w:color="auto" w:sz="4" w:space="0"/>
              <w:left w:val="single" w:color="auto" w:sz="4" w:space="0"/>
              <w:bottom w:val="single" w:color="auto" w:sz="4" w:space="0"/>
              <w:right w:val="single" w:color="auto" w:sz="4" w:space="0"/>
              <w:tl2br w:val="nil"/>
              <w:tr2bl w:val="nil"/>
            </w:tcBorders>
            <w:shd w:val="clear" w:color="auto" w:fill="747070"/>
            <w:vAlign w:val="center"/>
          </w:tcPr>
          <w:p>
            <w:pPr>
              <w:jc w:val="center"/>
              <w:rPr>
                <w:rFonts w:ascii="宋体" w:hAnsi="宋体"/>
                <w:kern w:val="0"/>
                <w:szCs w:val="24"/>
              </w:rPr>
            </w:pPr>
            <w:r>
              <w:rPr>
                <w:rFonts w:hint="eastAsia" w:ascii="宋体" w:hAnsi="宋体"/>
                <w:b/>
                <w:color w:val="FFFFFF"/>
                <w:kern w:val="0"/>
                <w:szCs w:val="24"/>
              </w:rPr>
              <w:t>参数</w:t>
            </w:r>
          </w:p>
        </w:tc>
        <w:tc>
          <w:tcPr>
            <w:tcW w:w="1036" w:type="dxa"/>
            <w:gridSpan w:val="2"/>
            <w:tcBorders>
              <w:top w:val="single" w:color="auto" w:sz="4" w:space="0"/>
              <w:left w:val="single" w:color="auto" w:sz="4" w:space="0"/>
              <w:bottom w:val="single" w:color="auto" w:sz="4" w:space="0"/>
              <w:right w:val="single" w:color="auto" w:sz="4" w:space="0"/>
              <w:tl2br w:val="nil"/>
              <w:tr2bl w:val="nil"/>
            </w:tcBorders>
            <w:shd w:val="clear" w:color="auto" w:fill="747070"/>
            <w:vAlign w:val="center"/>
          </w:tcPr>
          <w:p>
            <w:pPr>
              <w:jc w:val="center"/>
              <w:rPr>
                <w:rFonts w:ascii="宋体" w:hAnsi="宋体"/>
                <w:kern w:val="0"/>
                <w:szCs w:val="24"/>
              </w:rPr>
            </w:pPr>
            <w:r>
              <w:rPr>
                <w:rFonts w:hint="eastAsia" w:ascii="宋体" w:hAnsi="宋体"/>
                <w:b/>
                <w:color w:val="FFFFFF"/>
                <w:kern w:val="0"/>
                <w:szCs w:val="24"/>
              </w:rPr>
              <w:t>必传</w:t>
            </w:r>
          </w:p>
        </w:tc>
        <w:tc>
          <w:tcPr>
            <w:tcW w:w="5520" w:type="dxa"/>
            <w:tcBorders>
              <w:top w:val="single" w:color="auto" w:sz="4" w:space="0"/>
              <w:left w:val="single" w:color="auto" w:sz="4" w:space="0"/>
              <w:bottom w:val="single" w:color="auto" w:sz="4" w:space="0"/>
              <w:right w:val="single" w:color="auto" w:sz="4" w:space="0"/>
              <w:tl2br w:val="nil"/>
              <w:tr2bl w:val="nil"/>
            </w:tcBorders>
            <w:shd w:val="clear" w:color="auto" w:fill="747070"/>
            <w:vAlign w:val="center"/>
          </w:tcPr>
          <w:p>
            <w:pPr>
              <w:jc w:val="center"/>
              <w:rPr>
                <w:rFonts w:ascii="宋体" w:hAnsi="宋体"/>
                <w:kern w:val="0"/>
                <w:szCs w:val="24"/>
              </w:rPr>
            </w:pPr>
            <w:r>
              <w:rPr>
                <w:rFonts w:hint="eastAsia" w:ascii="宋体" w:hAnsi="宋体"/>
                <w:b/>
                <w:color w:val="FFFFFF"/>
                <w:kern w:val="0"/>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p>
        </w:tc>
        <w:tc>
          <w:tcPr>
            <w:tcW w:w="2345"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medicalCardNumber</w:t>
            </w:r>
          </w:p>
        </w:tc>
        <w:tc>
          <w:tcPr>
            <w:tcW w:w="1036"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520" w:type="dxa"/>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p>
        </w:tc>
        <w:tc>
          <w:tcPr>
            <w:tcW w:w="2345"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idCard</w:t>
            </w:r>
          </w:p>
        </w:tc>
        <w:tc>
          <w:tcPr>
            <w:tcW w:w="1036"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否</w:t>
            </w:r>
          </w:p>
        </w:tc>
        <w:tc>
          <w:tcPr>
            <w:tcW w:w="5520" w:type="dxa"/>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p>
        </w:tc>
        <w:tc>
          <w:tcPr>
            <w:tcW w:w="2345"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startTime</w:t>
            </w:r>
          </w:p>
        </w:tc>
        <w:tc>
          <w:tcPr>
            <w:tcW w:w="1036"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520" w:type="dxa"/>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开始时间，时间格式 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p>
        </w:tc>
        <w:tc>
          <w:tcPr>
            <w:tcW w:w="2345"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endTime</w:t>
            </w:r>
          </w:p>
        </w:tc>
        <w:tc>
          <w:tcPr>
            <w:tcW w:w="1036"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520" w:type="dxa"/>
            <w:tcBorders>
              <w:top w:val="single" w:color="auto" w:sz="4" w:space="0"/>
              <w:left w:val="single" w:color="auto" w:sz="4" w:space="0"/>
              <w:bottom w:val="single" w:color="auto" w:sz="4" w:space="0"/>
              <w:right w:val="single" w:color="auto" w:sz="4" w:space="0"/>
              <w:tl2br w:val="nil"/>
              <w:tr2bl w:val="nil"/>
            </w:tcBorders>
            <w:vAlign w:val="center"/>
          </w:tcPr>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hAnsi="宋体"/>
                <w:kern w:val="0"/>
                <w:szCs w:val="24"/>
              </w:rPr>
            </w:pPr>
            <w:r>
              <w:rPr>
                <w:rFonts w:hint="eastAsia" w:ascii="宋体" w:hAnsi="宋体"/>
                <w:kern w:val="0"/>
                <w:szCs w:val="24"/>
              </w:rPr>
              <w:t>结束时间，时间格式 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p>
        </w:tc>
        <w:tc>
          <w:tcPr>
            <w:tcW w:w="2345"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patientName</w:t>
            </w:r>
          </w:p>
        </w:tc>
        <w:tc>
          <w:tcPr>
            <w:tcW w:w="1036"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520" w:type="dxa"/>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p>
        </w:tc>
        <w:tc>
          <w:tcPr>
            <w:tcW w:w="2345"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hospitalId</w:t>
            </w:r>
          </w:p>
        </w:tc>
        <w:tc>
          <w:tcPr>
            <w:tcW w:w="1036"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否</w:t>
            </w:r>
          </w:p>
        </w:tc>
        <w:tc>
          <w:tcPr>
            <w:tcW w:w="5520" w:type="dxa"/>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医院在区域His、市平台、云His等平台中的唯一标记，若参数为空，则查询患者在该平台中所有医院的电子病历信息，否则查询患者在指定hospitalId下的电子病历信息，如果市平台、云His规模较大，需要查询多家医院的电子病历信息，则多个hospitalId之间用英文逗号进行分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kern w:val="0"/>
                <w:szCs w:val="24"/>
              </w:rPr>
            </w:pPr>
            <w:r>
              <w:rPr>
                <w:rFonts w:hint="eastAsia" w:ascii="宋体" w:hAnsi="宋体"/>
                <w:b/>
                <w:kern w:val="0"/>
                <w:szCs w:val="24"/>
              </w:rPr>
              <w:t>返回值类型</w:t>
            </w:r>
          </w:p>
        </w:tc>
        <w:tc>
          <w:tcPr>
            <w:tcW w:w="8901" w:type="dxa"/>
            <w:gridSpan w:val="5"/>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r>
              <w:rPr>
                <w:rFonts w:hint="eastAsia" w:ascii="宋体" w:hAnsi="宋体"/>
                <w:kern w:val="0"/>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kern w:val="0"/>
                <w:szCs w:val="24"/>
              </w:rPr>
            </w:pPr>
            <w:r>
              <w:rPr>
                <w:rFonts w:hint="eastAsia" w:ascii="宋体" w:hAnsi="宋体"/>
                <w:b/>
                <w:kern w:val="0"/>
                <w:szCs w:val="24"/>
              </w:rPr>
              <w:t>返回值示例</w:t>
            </w:r>
          </w:p>
        </w:tc>
        <w:tc>
          <w:tcPr>
            <w:tcW w:w="8901" w:type="dxa"/>
            <w:gridSpan w:val="5"/>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r>
              <w:rPr>
                <w:rFonts w:hint="eastAsia" w:ascii="宋体" w:hAnsi="宋体"/>
                <w:kern w:val="0"/>
                <w:szCs w:val="24"/>
              </w:rPr>
              <w:t>{</w:t>
            </w:r>
          </w:p>
          <w:p>
            <w:pPr>
              <w:rPr>
                <w:rFonts w:ascii="宋体" w:hAnsi="宋体"/>
                <w:kern w:val="0"/>
                <w:szCs w:val="24"/>
              </w:rPr>
            </w:pPr>
            <w:r>
              <w:rPr>
                <w:rFonts w:hint="eastAsia" w:ascii="宋体" w:hAnsi="宋体"/>
                <w:kern w:val="0"/>
                <w:szCs w:val="24"/>
              </w:rPr>
              <w:tab/>
            </w:r>
            <w:r>
              <w:rPr>
                <w:rFonts w:hint="eastAsia" w:ascii="宋体" w:hAnsi="宋体"/>
                <w:kern w:val="0"/>
                <w:szCs w:val="24"/>
              </w:rPr>
              <w:t>"success": true,</w:t>
            </w:r>
          </w:p>
          <w:p>
            <w:pPr>
              <w:rPr>
                <w:rFonts w:ascii="宋体" w:hAnsi="宋体"/>
                <w:kern w:val="0"/>
                <w:szCs w:val="24"/>
              </w:rPr>
            </w:pPr>
            <w:r>
              <w:rPr>
                <w:rFonts w:hint="eastAsia" w:ascii="宋体" w:hAnsi="宋体"/>
                <w:kern w:val="0"/>
                <w:szCs w:val="24"/>
              </w:rPr>
              <w:tab/>
            </w:r>
            <w:r>
              <w:rPr>
                <w:rFonts w:hint="eastAsia" w:ascii="宋体" w:hAnsi="宋体"/>
                <w:kern w:val="0"/>
                <w:szCs w:val="24"/>
              </w:rPr>
              <w:t>"msg": "成功",</w:t>
            </w:r>
          </w:p>
          <w:p>
            <w:pPr>
              <w:rPr>
                <w:rFonts w:ascii="宋体" w:hAnsi="宋体"/>
                <w:kern w:val="0"/>
                <w:szCs w:val="24"/>
              </w:rPr>
            </w:pPr>
            <w:r>
              <w:rPr>
                <w:rFonts w:hint="eastAsia" w:ascii="宋体" w:hAnsi="宋体"/>
                <w:kern w:val="0"/>
                <w:szCs w:val="24"/>
              </w:rPr>
              <w:tab/>
            </w:r>
            <w:r>
              <w:rPr>
                <w:rFonts w:hint="eastAsia" w:ascii="宋体" w:hAnsi="宋体"/>
                <w:kern w:val="0"/>
                <w:szCs w:val="24"/>
              </w:rPr>
              <w:t>"code": "10001",</w:t>
            </w:r>
          </w:p>
          <w:p>
            <w:pPr>
              <w:rPr>
                <w:rFonts w:ascii="宋体" w:hAnsi="宋体"/>
                <w:kern w:val="0"/>
                <w:szCs w:val="24"/>
              </w:rPr>
            </w:pPr>
            <w:r>
              <w:rPr>
                <w:rFonts w:hint="eastAsia" w:ascii="宋体" w:hAnsi="宋体"/>
                <w:kern w:val="0"/>
                <w:szCs w:val="24"/>
              </w:rPr>
              <w:tab/>
            </w:r>
            <w:r>
              <w:rPr>
                <w:rFonts w:hint="eastAsia" w:ascii="宋体" w:hAnsi="宋体"/>
                <w:kern w:val="0"/>
                <w:szCs w:val="24"/>
              </w:rPr>
              <w:t>"data": [{</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"hospitalId": "0531_0001",</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"hospitalName": "市人民医院",</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"prescriptionType": "西药处方",</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"createTime": "2021-07-18 08:52:21",</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"prescriptionId": "160905000140",</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"diagnose": "散光"</w:t>
            </w:r>
          </w:p>
          <w:p>
            <w:pPr>
              <w:rPr>
                <w:rFonts w:ascii="宋体" w:hAnsi="宋体"/>
                <w:kern w:val="0"/>
                <w:szCs w:val="24"/>
              </w:rPr>
            </w:pPr>
            <w:r>
              <w:rPr>
                <w:rFonts w:hint="eastAsia" w:ascii="宋体" w:hAnsi="宋体"/>
                <w:kern w:val="0"/>
                <w:szCs w:val="24"/>
              </w:rPr>
              <w:tab/>
            </w:r>
            <w:r>
              <w:rPr>
                <w:rFonts w:hint="eastAsia" w:ascii="宋体" w:hAnsi="宋体"/>
                <w:kern w:val="0"/>
                <w:szCs w:val="24"/>
              </w:rPr>
              <w:t>}, {</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"hospitalId": "0531_0001",</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"hospitalName": "市人民医院",</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"prescriptionType": "中药处方",</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"createTime": "2021-07-22 08:52:21",</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"prescriptionId": "160905000142",</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"diagnose": "散光"</w:t>
            </w:r>
          </w:p>
          <w:p>
            <w:pPr>
              <w:rPr>
                <w:rFonts w:ascii="宋体" w:hAnsi="宋体"/>
                <w:kern w:val="0"/>
                <w:szCs w:val="24"/>
              </w:rPr>
            </w:pPr>
            <w:r>
              <w:rPr>
                <w:rFonts w:hint="eastAsia" w:ascii="宋体" w:hAnsi="宋体"/>
                <w:kern w:val="0"/>
                <w:szCs w:val="24"/>
              </w:rPr>
              <w:tab/>
            </w:r>
            <w:r>
              <w:rPr>
                <w:rFonts w:hint="eastAsia" w:ascii="宋体" w:hAnsi="宋体"/>
                <w:kern w:val="0"/>
                <w:szCs w:val="24"/>
              </w:rPr>
              <w:t>}]</w:t>
            </w:r>
          </w:p>
          <w:p>
            <w:pPr>
              <w:rPr>
                <w:rFonts w:ascii="宋体" w:hAnsi="宋体"/>
                <w:kern w:val="0"/>
                <w:szCs w:val="24"/>
              </w:rPr>
            </w:pPr>
            <w:r>
              <w:rPr>
                <w:rFonts w:hint="eastAsia" w:ascii="宋体" w:hAnsi="宋体"/>
                <w:kern w:val="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555"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tcPr>
          <w:p>
            <w:pPr>
              <w:jc w:val="right"/>
              <w:rPr>
                <w:rFonts w:ascii="宋体" w:hAnsi="宋体"/>
                <w:b/>
                <w:kern w:val="0"/>
                <w:szCs w:val="24"/>
              </w:rPr>
            </w:pPr>
            <w:r>
              <w:rPr>
                <w:rFonts w:hint="eastAsia" w:ascii="宋体" w:hAnsi="宋体"/>
                <w:b/>
                <w:kern w:val="0"/>
                <w:szCs w:val="24"/>
              </w:rPr>
              <w:t>返回值说明</w:t>
            </w:r>
          </w:p>
        </w:tc>
        <w:tc>
          <w:tcPr>
            <w:tcW w:w="2182" w:type="dxa"/>
            <w:tcBorders>
              <w:top w:val="single" w:color="auto" w:sz="4" w:space="0"/>
              <w:left w:val="single" w:color="auto" w:sz="4" w:space="0"/>
              <w:bottom w:val="single" w:color="auto" w:sz="4" w:space="0"/>
              <w:right w:val="single" w:color="auto" w:sz="4" w:space="0"/>
              <w:tl2br w:val="nil"/>
              <w:tr2bl w:val="nil"/>
            </w:tcBorders>
            <w:shd w:val="clear" w:color="auto" w:fill="747070"/>
            <w:vAlign w:val="center"/>
          </w:tcPr>
          <w:p>
            <w:pPr>
              <w:jc w:val="center"/>
              <w:rPr>
                <w:rFonts w:ascii="宋体" w:hAnsi="宋体"/>
                <w:kern w:val="0"/>
                <w:szCs w:val="24"/>
              </w:rPr>
            </w:pPr>
            <w:r>
              <w:rPr>
                <w:rFonts w:hint="eastAsia" w:ascii="宋体" w:hAnsi="宋体"/>
                <w:b/>
                <w:color w:val="FFFFFF"/>
                <w:kern w:val="0"/>
                <w:szCs w:val="24"/>
              </w:rPr>
              <w:t>参数</w:t>
            </w:r>
          </w:p>
        </w:tc>
        <w:tc>
          <w:tcPr>
            <w:tcW w:w="1063" w:type="dxa"/>
            <w:gridSpan w:val="2"/>
            <w:tcBorders>
              <w:top w:val="single" w:color="auto" w:sz="4" w:space="0"/>
              <w:left w:val="single" w:color="auto" w:sz="4" w:space="0"/>
              <w:bottom w:val="single" w:color="auto" w:sz="4" w:space="0"/>
              <w:right w:val="single" w:color="auto" w:sz="4" w:space="0"/>
              <w:tl2br w:val="nil"/>
              <w:tr2bl w:val="nil"/>
            </w:tcBorders>
            <w:shd w:val="clear" w:color="auto" w:fill="747070"/>
            <w:vAlign w:val="center"/>
          </w:tcPr>
          <w:p>
            <w:pPr>
              <w:jc w:val="center"/>
              <w:rPr>
                <w:rFonts w:ascii="宋体" w:hAnsi="宋体"/>
                <w:kern w:val="0"/>
                <w:szCs w:val="24"/>
              </w:rPr>
            </w:pPr>
            <w:r>
              <w:rPr>
                <w:rFonts w:hint="eastAsia" w:ascii="宋体" w:hAnsi="宋体"/>
                <w:b/>
                <w:color w:val="FFFFFF"/>
                <w:kern w:val="0"/>
                <w:szCs w:val="24"/>
              </w:rPr>
              <w:t>必传</w:t>
            </w:r>
          </w:p>
        </w:tc>
        <w:tc>
          <w:tcPr>
            <w:tcW w:w="5656" w:type="dxa"/>
            <w:gridSpan w:val="2"/>
            <w:tcBorders>
              <w:top w:val="single" w:color="auto" w:sz="4" w:space="0"/>
              <w:left w:val="single" w:color="auto" w:sz="4" w:space="0"/>
              <w:bottom w:val="single" w:color="auto" w:sz="4" w:space="0"/>
              <w:right w:val="single" w:color="auto" w:sz="4" w:space="0"/>
              <w:tl2br w:val="nil"/>
              <w:tr2bl w:val="nil"/>
            </w:tcBorders>
            <w:shd w:val="clear" w:color="auto" w:fill="747070"/>
            <w:vAlign w:val="center"/>
          </w:tcPr>
          <w:p>
            <w:pPr>
              <w:jc w:val="center"/>
              <w:rPr>
                <w:rFonts w:ascii="宋体" w:hAnsi="宋体"/>
                <w:kern w:val="0"/>
                <w:szCs w:val="24"/>
              </w:rPr>
            </w:pPr>
            <w:r>
              <w:rPr>
                <w:rFonts w:hint="eastAsia" w:ascii="宋体" w:hAnsi="宋体"/>
                <w:b/>
                <w:color w:val="FFFFFF"/>
                <w:kern w:val="0"/>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rPr>
                <w:kern w:val="0"/>
                <w:szCs w:val="20"/>
              </w:rPr>
            </w:pPr>
          </w:p>
        </w:tc>
        <w:tc>
          <w:tcPr>
            <w:tcW w:w="21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success</w:t>
            </w:r>
          </w:p>
        </w:tc>
        <w:tc>
          <w:tcPr>
            <w:tcW w:w="1063"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宋体" w:hAnsi="宋体"/>
                <w:kern w:val="0"/>
                <w:szCs w:val="24"/>
              </w:rPr>
            </w:pPr>
            <w:r>
              <w:rPr>
                <w:rFonts w:hint="eastAsia" w:ascii="宋体" w:hAnsi="宋体"/>
                <w:kern w:val="0"/>
                <w:szCs w:val="24"/>
              </w:rPr>
              <w:t>接口成功返回true，接口失败返回false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msg</w:t>
            </w:r>
          </w:p>
        </w:tc>
        <w:tc>
          <w:tcPr>
            <w:tcW w:w="1063"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成功返回成功，失败返回错误信息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code</w:t>
            </w:r>
          </w:p>
        </w:tc>
        <w:tc>
          <w:tcPr>
            <w:tcW w:w="1063"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hospitalId</w:t>
            </w:r>
          </w:p>
        </w:tc>
        <w:tc>
          <w:tcPr>
            <w:tcW w:w="1063"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否</w:t>
            </w:r>
          </w:p>
        </w:tc>
        <w:tc>
          <w:tcPr>
            <w:tcW w:w="5656" w:type="dxa"/>
            <w:gridSpan w:val="2"/>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r>
              <w:rPr>
                <w:rFonts w:hint="eastAsia" w:ascii="宋体" w:hAnsi="宋体"/>
                <w:kern w:val="0"/>
                <w:szCs w:val="24"/>
              </w:rPr>
              <w:t>医院在区域His或者市平台中的唯一标识，表明数据来自于哪一家医院，查询详情时会将此字段传回给接口38.1.2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hospitalName</w:t>
            </w:r>
          </w:p>
        </w:tc>
        <w:tc>
          <w:tcPr>
            <w:tcW w:w="1063"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r>
              <w:rPr>
                <w:rFonts w:hint="eastAsia" w:ascii="宋体" w:hAnsi="宋体"/>
                <w:kern w:val="0"/>
                <w:szCs w:val="24"/>
              </w:rPr>
              <w:t>医院名称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prescriptionType</w:t>
            </w:r>
          </w:p>
        </w:tc>
        <w:tc>
          <w:tcPr>
            <w:tcW w:w="1063"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r>
              <w:rPr>
                <w:rFonts w:hint="eastAsia" w:ascii="宋体" w:hAnsi="宋体"/>
                <w:kern w:val="0"/>
                <w:szCs w:val="24"/>
              </w:rPr>
              <w:t>处方类型：中药处方、西药处方、普通处方、二类精神药品处方、儿科处方、急诊处方、麻醉药品处方、一类精神药品处方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createTime</w:t>
            </w:r>
          </w:p>
        </w:tc>
        <w:tc>
          <w:tcPr>
            <w:tcW w:w="1063"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r>
              <w:rPr>
                <w:rFonts w:hint="eastAsia" w:ascii="宋体" w:hAnsi="宋体"/>
                <w:kern w:val="0"/>
                <w:szCs w:val="24"/>
              </w:rPr>
              <w:t>处方开具时间，时间格式 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prescriptionId</w:t>
            </w:r>
          </w:p>
        </w:tc>
        <w:tc>
          <w:tcPr>
            <w:tcW w:w="1063"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r>
              <w:rPr>
                <w:rFonts w:hint="eastAsia" w:ascii="宋体" w:hAnsi="宋体"/>
                <w:kern w:val="0"/>
                <w:szCs w:val="24"/>
              </w:rPr>
              <w:t>处方唯一索引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diagnose</w:t>
            </w:r>
          </w:p>
        </w:tc>
        <w:tc>
          <w:tcPr>
            <w:tcW w:w="1063"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r>
              <w:rPr>
                <w:rFonts w:hint="eastAsia" w:ascii="宋体" w:hAnsi="宋体"/>
                <w:kern w:val="0"/>
                <w:szCs w:val="24"/>
              </w:rPr>
              <w:t>诊断信息</w:t>
            </w:r>
          </w:p>
        </w:tc>
      </w:tr>
    </w:tbl>
    <w:p>
      <w:pPr>
        <w:pStyle w:val="5"/>
      </w:pPr>
      <w:bookmarkStart w:id="381" w:name="_Toc19979"/>
      <w:r>
        <w:rPr>
          <w:rFonts w:hint="eastAsia"/>
        </w:rPr>
        <w:t>根据处方唯一索引查询处方详细信息</w:t>
      </w:r>
      <w:bookmarkEnd w:id="381"/>
    </w:p>
    <w:tbl>
      <w:tblPr>
        <w:tblStyle w:val="32"/>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266"/>
        <w:gridCol w:w="1082"/>
        <w:gridCol w:w="33"/>
        <w:gridCol w:w="5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kern w:val="0"/>
                <w:szCs w:val="24"/>
              </w:rPr>
            </w:pPr>
            <w:bookmarkStart w:id="382" w:name="_附一_民族字典"/>
            <w:bookmarkEnd w:id="382"/>
            <w:r>
              <w:rPr>
                <w:rFonts w:hint="eastAsia" w:ascii="宋体" w:hAnsi="宋体"/>
                <w:b/>
                <w:kern w:val="0"/>
                <w:szCs w:val="24"/>
              </w:rPr>
              <w:t>描述</w:t>
            </w:r>
          </w:p>
        </w:tc>
        <w:tc>
          <w:tcPr>
            <w:tcW w:w="8901" w:type="dxa"/>
            <w:gridSpan w:val="4"/>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r>
              <w:rPr>
                <w:rFonts w:hint="eastAsia" w:ascii="宋体" w:hAnsi="宋体"/>
                <w:kern w:val="0"/>
                <w:szCs w:val="24"/>
              </w:rPr>
              <w:t>根据处方唯一索引查询处方详细信息（</w:t>
            </w:r>
            <w:r>
              <w:rPr>
                <w:rFonts w:hint="eastAsia" w:ascii="宋体" w:hAnsi="宋体"/>
                <w:szCs w:val="24"/>
              </w:rPr>
              <w:t>hospital.interface.getPrescriptionDetail</w:t>
            </w:r>
            <w:r>
              <w:rPr>
                <w:rFonts w:hint="eastAsia" w:ascii="宋体" w:hAnsi="宋体"/>
                <w:kern w:val="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kern w:val="0"/>
                <w:szCs w:val="24"/>
              </w:rPr>
            </w:pPr>
            <w:r>
              <w:rPr>
                <w:rFonts w:hint="eastAsia" w:ascii="宋体" w:hAnsi="宋体"/>
                <w:b/>
                <w:kern w:val="0"/>
                <w:szCs w:val="24"/>
              </w:rPr>
              <w:t>接口类型</w:t>
            </w:r>
          </w:p>
        </w:tc>
        <w:tc>
          <w:tcPr>
            <w:tcW w:w="8901" w:type="dxa"/>
            <w:gridSpan w:val="4"/>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r>
              <w:rPr>
                <w:rFonts w:hint="eastAsia" w:ascii="宋体" w:hAnsi="宋体"/>
                <w:kern w:val="0"/>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kern w:val="0"/>
                <w:szCs w:val="24"/>
              </w:rPr>
            </w:pPr>
            <w:r>
              <w:rPr>
                <w:rFonts w:hint="eastAsia" w:ascii="宋体" w:hAnsi="宋体"/>
                <w:b/>
                <w:kern w:val="0"/>
                <w:szCs w:val="24"/>
              </w:rPr>
              <w:t>访问方式</w:t>
            </w:r>
          </w:p>
        </w:tc>
        <w:tc>
          <w:tcPr>
            <w:tcW w:w="8901" w:type="dxa"/>
            <w:gridSpan w:val="4"/>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r>
              <w:rPr>
                <w:rFonts w:hint="eastAsia" w:ascii="宋体" w:hAnsi="宋体"/>
                <w:kern w:val="0"/>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kern w:val="0"/>
                <w:szCs w:val="24"/>
              </w:rPr>
            </w:pPr>
            <w:r>
              <w:rPr>
                <w:rFonts w:hint="eastAsia" w:ascii="宋体" w:hAnsi="宋体"/>
                <w:b/>
                <w:kern w:val="0"/>
                <w:szCs w:val="24"/>
              </w:rPr>
              <w:t>参数类型</w:t>
            </w:r>
          </w:p>
        </w:tc>
        <w:tc>
          <w:tcPr>
            <w:tcW w:w="8901" w:type="dxa"/>
            <w:gridSpan w:val="4"/>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r>
              <w:rPr>
                <w:rFonts w:hint="eastAsia" w:ascii="宋体" w:hAnsi="宋体"/>
                <w:kern w:val="0"/>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kern w:val="0"/>
                <w:szCs w:val="24"/>
              </w:rPr>
            </w:pPr>
            <w:r>
              <w:rPr>
                <w:rFonts w:hint="eastAsia" w:ascii="宋体" w:hAnsi="宋体"/>
                <w:b/>
                <w:kern w:val="0"/>
                <w:szCs w:val="24"/>
              </w:rPr>
              <w:t>参数示例</w:t>
            </w:r>
          </w:p>
        </w:tc>
        <w:tc>
          <w:tcPr>
            <w:tcW w:w="8901" w:type="dxa"/>
            <w:gridSpan w:val="4"/>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r>
              <w:rPr>
                <w:rFonts w:hint="eastAsia" w:ascii="宋体" w:hAnsi="宋体"/>
                <w:kern w:val="0"/>
                <w:szCs w:val="24"/>
              </w:rPr>
              <w:t>{</w:t>
            </w:r>
          </w:p>
          <w:p>
            <w:pPr>
              <w:rPr>
                <w:rFonts w:ascii="宋体" w:hAnsi="宋体"/>
                <w:kern w:val="0"/>
                <w:szCs w:val="24"/>
              </w:rPr>
            </w:pPr>
            <w:r>
              <w:rPr>
                <w:rFonts w:hint="eastAsia" w:ascii="宋体" w:hAnsi="宋体"/>
                <w:kern w:val="0"/>
                <w:szCs w:val="24"/>
              </w:rPr>
              <w:tab/>
            </w:r>
            <w:r>
              <w:rPr>
                <w:rFonts w:hint="eastAsia" w:ascii="宋体" w:hAnsi="宋体"/>
                <w:kern w:val="0"/>
                <w:szCs w:val="24"/>
              </w:rPr>
              <w:t>"hospitalId": "253",</w:t>
            </w:r>
          </w:p>
          <w:p>
            <w:pPr>
              <w:rPr>
                <w:rFonts w:ascii="宋体" w:hAnsi="宋体"/>
                <w:kern w:val="0"/>
                <w:szCs w:val="24"/>
              </w:rPr>
            </w:pPr>
            <w:r>
              <w:rPr>
                <w:rFonts w:hint="eastAsia" w:ascii="宋体" w:hAnsi="宋体"/>
                <w:kern w:val="0"/>
                <w:szCs w:val="24"/>
              </w:rPr>
              <w:tab/>
            </w:r>
            <w:r>
              <w:rPr>
                <w:rFonts w:hint="eastAsia" w:ascii="宋体" w:hAnsi="宋体"/>
                <w:kern w:val="0"/>
                <w:szCs w:val="24"/>
              </w:rPr>
              <w:t>"prescriptionId": "1001"</w:t>
            </w:r>
          </w:p>
          <w:p>
            <w:pPr>
              <w:rPr>
                <w:rFonts w:ascii="宋体" w:hAnsi="宋体"/>
                <w:kern w:val="0"/>
                <w:szCs w:val="24"/>
              </w:rPr>
            </w:pPr>
            <w:r>
              <w:rPr>
                <w:rFonts w:hint="eastAsia" w:ascii="宋体" w:hAnsi="宋体"/>
                <w:kern w:val="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555"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tcPr>
          <w:p>
            <w:pPr>
              <w:jc w:val="right"/>
              <w:rPr>
                <w:rFonts w:ascii="宋体" w:hAnsi="宋体"/>
                <w:b/>
                <w:kern w:val="0"/>
                <w:szCs w:val="24"/>
              </w:rPr>
            </w:pPr>
            <w:r>
              <w:rPr>
                <w:rFonts w:hint="eastAsia" w:ascii="宋体" w:hAnsi="宋体"/>
                <w:b/>
                <w:kern w:val="0"/>
                <w:szCs w:val="24"/>
              </w:rPr>
              <w:t>参数说明</w:t>
            </w:r>
          </w:p>
        </w:tc>
        <w:tc>
          <w:tcPr>
            <w:tcW w:w="2266" w:type="dxa"/>
            <w:tcBorders>
              <w:top w:val="single" w:color="auto" w:sz="4" w:space="0"/>
              <w:left w:val="single" w:color="auto" w:sz="4" w:space="0"/>
              <w:bottom w:val="single" w:color="auto" w:sz="4" w:space="0"/>
              <w:right w:val="single" w:color="auto" w:sz="4" w:space="0"/>
              <w:tl2br w:val="nil"/>
              <w:tr2bl w:val="nil"/>
            </w:tcBorders>
            <w:shd w:val="clear" w:color="auto" w:fill="747070"/>
            <w:vAlign w:val="center"/>
          </w:tcPr>
          <w:p>
            <w:pPr>
              <w:jc w:val="center"/>
              <w:rPr>
                <w:rFonts w:ascii="宋体" w:hAnsi="宋体"/>
                <w:kern w:val="0"/>
                <w:szCs w:val="24"/>
              </w:rPr>
            </w:pPr>
            <w:r>
              <w:rPr>
                <w:rFonts w:hint="eastAsia" w:ascii="宋体" w:hAnsi="宋体"/>
                <w:b/>
                <w:color w:val="FFFFFF"/>
                <w:kern w:val="0"/>
                <w:szCs w:val="24"/>
              </w:rPr>
              <w:t>参数</w:t>
            </w:r>
          </w:p>
        </w:tc>
        <w:tc>
          <w:tcPr>
            <w:tcW w:w="1115" w:type="dxa"/>
            <w:gridSpan w:val="2"/>
            <w:tcBorders>
              <w:top w:val="single" w:color="auto" w:sz="4" w:space="0"/>
              <w:left w:val="single" w:color="auto" w:sz="4" w:space="0"/>
              <w:bottom w:val="single" w:color="auto" w:sz="4" w:space="0"/>
              <w:right w:val="single" w:color="auto" w:sz="4" w:space="0"/>
              <w:tl2br w:val="nil"/>
              <w:tr2bl w:val="nil"/>
            </w:tcBorders>
            <w:shd w:val="clear" w:color="auto" w:fill="747070"/>
            <w:vAlign w:val="center"/>
          </w:tcPr>
          <w:p>
            <w:pPr>
              <w:jc w:val="center"/>
              <w:rPr>
                <w:rFonts w:ascii="宋体" w:hAnsi="宋体"/>
                <w:kern w:val="0"/>
                <w:szCs w:val="24"/>
              </w:rPr>
            </w:pPr>
            <w:r>
              <w:rPr>
                <w:rFonts w:hint="eastAsia" w:ascii="宋体" w:hAnsi="宋体"/>
                <w:b/>
                <w:color w:val="FFFFFF"/>
                <w:kern w:val="0"/>
                <w:szCs w:val="24"/>
              </w:rPr>
              <w:t>必传</w:t>
            </w:r>
          </w:p>
        </w:tc>
        <w:tc>
          <w:tcPr>
            <w:tcW w:w="5520" w:type="dxa"/>
            <w:tcBorders>
              <w:top w:val="single" w:color="auto" w:sz="4" w:space="0"/>
              <w:left w:val="single" w:color="auto" w:sz="4" w:space="0"/>
              <w:bottom w:val="single" w:color="auto" w:sz="4" w:space="0"/>
              <w:right w:val="single" w:color="auto" w:sz="4" w:space="0"/>
              <w:tl2br w:val="nil"/>
              <w:tr2bl w:val="nil"/>
            </w:tcBorders>
            <w:shd w:val="clear" w:color="auto" w:fill="747070"/>
            <w:vAlign w:val="center"/>
          </w:tcPr>
          <w:p>
            <w:pPr>
              <w:jc w:val="center"/>
              <w:rPr>
                <w:rFonts w:ascii="宋体" w:hAnsi="宋体"/>
                <w:kern w:val="0"/>
                <w:szCs w:val="24"/>
              </w:rPr>
            </w:pPr>
            <w:r>
              <w:rPr>
                <w:rFonts w:hint="eastAsia" w:ascii="宋体" w:hAnsi="宋体"/>
                <w:b/>
                <w:color w:val="FFFFFF"/>
                <w:kern w:val="0"/>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p>
        </w:tc>
        <w:tc>
          <w:tcPr>
            <w:tcW w:w="226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hospitalId</w:t>
            </w:r>
          </w:p>
        </w:tc>
        <w:tc>
          <w:tcPr>
            <w:tcW w:w="1115"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否</w:t>
            </w:r>
          </w:p>
        </w:tc>
        <w:tc>
          <w:tcPr>
            <w:tcW w:w="5520" w:type="dxa"/>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医院在区域His或者市平台中的唯一标识，表明数据来自于哪一家医院，参数值来自接口38.1.1返回值的hospitalId字段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p>
        </w:tc>
        <w:tc>
          <w:tcPr>
            <w:tcW w:w="226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prescriptionId</w:t>
            </w:r>
          </w:p>
        </w:tc>
        <w:tc>
          <w:tcPr>
            <w:tcW w:w="1115"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520" w:type="dxa"/>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处方唯一索引，参数值来自接口38.1.1返回值的id字段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kern w:val="0"/>
                <w:szCs w:val="24"/>
              </w:rPr>
            </w:pPr>
            <w:r>
              <w:rPr>
                <w:rFonts w:hint="eastAsia" w:ascii="宋体" w:hAnsi="宋体"/>
                <w:b/>
                <w:kern w:val="0"/>
                <w:szCs w:val="24"/>
              </w:rPr>
              <w:t>返回值类型</w:t>
            </w:r>
          </w:p>
        </w:tc>
        <w:tc>
          <w:tcPr>
            <w:tcW w:w="8901" w:type="dxa"/>
            <w:gridSpan w:val="4"/>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r>
              <w:rPr>
                <w:rFonts w:hint="eastAsia" w:ascii="宋体" w:hAnsi="宋体"/>
                <w:kern w:val="0"/>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kern w:val="0"/>
                <w:szCs w:val="24"/>
              </w:rPr>
            </w:pPr>
            <w:r>
              <w:rPr>
                <w:rFonts w:hint="eastAsia" w:ascii="宋体" w:hAnsi="宋体"/>
                <w:b/>
                <w:kern w:val="0"/>
                <w:szCs w:val="24"/>
              </w:rPr>
              <w:t>返回值示例</w:t>
            </w:r>
          </w:p>
        </w:tc>
        <w:tc>
          <w:tcPr>
            <w:tcW w:w="8901" w:type="dxa"/>
            <w:gridSpan w:val="4"/>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r>
              <w:rPr>
                <w:rFonts w:ascii="宋体" w:hAnsi="宋体"/>
                <w:kern w:val="0"/>
                <w:szCs w:val="24"/>
              </w:rPr>
              <w:t>{</w:t>
            </w:r>
          </w:p>
          <w:p>
            <w:pPr>
              <w:rPr>
                <w:rFonts w:ascii="宋体" w:hAnsi="宋体"/>
                <w:kern w:val="0"/>
                <w:szCs w:val="24"/>
              </w:rPr>
            </w:pPr>
            <w:r>
              <w:rPr>
                <w:rFonts w:ascii="宋体" w:hAnsi="宋体"/>
                <w:kern w:val="0"/>
                <w:szCs w:val="24"/>
              </w:rPr>
              <w:t xml:space="preserve">    "success": true,</w:t>
            </w:r>
          </w:p>
          <w:p>
            <w:pPr>
              <w:rPr>
                <w:rFonts w:ascii="宋体" w:hAnsi="宋体"/>
                <w:kern w:val="0"/>
                <w:szCs w:val="24"/>
              </w:rPr>
            </w:pPr>
            <w:r>
              <w:rPr>
                <w:rFonts w:ascii="宋体" w:hAnsi="宋体"/>
                <w:kern w:val="0"/>
                <w:szCs w:val="24"/>
              </w:rPr>
              <w:t xml:space="preserve">    "msg": "成功",</w:t>
            </w:r>
          </w:p>
          <w:p>
            <w:pPr>
              <w:rPr>
                <w:rFonts w:ascii="宋体" w:hAnsi="宋体"/>
                <w:kern w:val="0"/>
                <w:szCs w:val="24"/>
              </w:rPr>
            </w:pPr>
            <w:r>
              <w:rPr>
                <w:rFonts w:ascii="宋体" w:hAnsi="宋体"/>
                <w:kern w:val="0"/>
                <w:szCs w:val="24"/>
              </w:rPr>
              <w:t xml:space="preserve">    "code": "10001",</w:t>
            </w:r>
          </w:p>
          <w:p>
            <w:pPr>
              <w:rPr>
                <w:rFonts w:ascii="宋体" w:hAnsi="宋体"/>
                <w:kern w:val="0"/>
                <w:szCs w:val="24"/>
              </w:rPr>
            </w:pPr>
            <w:r>
              <w:rPr>
                <w:rFonts w:ascii="宋体" w:hAnsi="宋体"/>
                <w:kern w:val="0"/>
                <w:szCs w:val="24"/>
              </w:rPr>
              <w:t xml:space="preserve">    "data": {</w:t>
            </w:r>
          </w:p>
          <w:p>
            <w:pPr>
              <w:rPr>
                <w:rFonts w:ascii="宋体" w:hAnsi="宋体"/>
                <w:kern w:val="0"/>
                <w:szCs w:val="24"/>
              </w:rPr>
            </w:pPr>
            <w:r>
              <w:rPr>
                <w:rFonts w:ascii="宋体" w:hAnsi="宋体"/>
                <w:kern w:val="0"/>
                <w:szCs w:val="24"/>
              </w:rPr>
              <w:t xml:space="preserve">        "patientName": "张三",</w:t>
            </w:r>
          </w:p>
          <w:p>
            <w:pPr>
              <w:rPr>
                <w:rFonts w:ascii="宋体" w:hAnsi="宋体"/>
                <w:kern w:val="0"/>
                <w:szCs w:val="24"/>
              </w:rPr>
            </w:pPr>
            <w:r>
              <w:rPr>
                <w:rFonts w:ascii="宋体" w:hAnsi="宋体"/>
                <w:kern w:val="0"/>
                <w:szCs w:val="24"/>
              </w:rPr>
              <w:t xml:space="preserve">        "sex": "女",</w:t>
            </w:r>
          </w:p>
          <w:p>
            <w:pPr>
              <w:rPr>
                <w:rFonts w:ascii="宋体" w:hAnsi="宋体"/>
                <w:kern w:val="0"/>
                <w:szCs w:val="24"/>
              </w:rPr>
            </w:pPr>
            <w:r>
              <w:rPr>
                <w:rFonts w:ascii="宋体" w:hAnsi="宋体"/>
                <w:kern w:val="0"/>
                <w:szCs w:val="24"/>
              </w:rPr>
              <w:t xml:space="preserve">        "createTime": "2021-07-18 12:59:32",</w:t>
            </w:r>
          </w:p>
          <w:p>
            <w:pPr>
              <w:rPr>
                <w:rFonts w:ascii="宋体" w:hAnsi="宋体"/>
                <w:kern w:val="0"/>
                <w:szCs w:val="24"/>
              </w:rPr>
            </w:pPr>
            <w:r>
              <w:rPr>
                <w:rFonts w:ascii="宋体" w:hAnsi="宋体"/>
                <w:kern w:val="0"/>
                <w:szCs w:val="24"/>
              </w:rPr>
              <w:t xml:space="preserve">        "age": "24岁",</w:t>
            </w:r>
          </w:p>
          <w:p>
            <w:pPr>
              <w:rPr>
                <w:rFonts w:ascii="宋体" w:hAnsi="宋体"/>
                <w:kern w:val="0"/>
                <w:szCs w:val="24"/>
              </w:rPr>
            </w:pPr>
            <w:r>
              <w:rPr>
                <w:rFonts w:ascii="宋体" w:hAnsi="宋体"/>
                <w:kern w:val="0"/>
                <w:szCs w:val="24"/>
              </w:rPr>
              <w:t xml:space="preserve">        "birthday": "1997-07-18 12:59:36",</w:t>
            </w:r>
          </w:p>
          <w:p>
            <w:pPr>
              <w:rPr>
                <w:rFonts w:ascii="宋体" w:hAnsi="宋体"/>
                <w:kern w:val="0"/>
                <w:szCs w:val="24"/>
              </w:rPr>
            </w:pPr>
            <w:r>
              <w:rPr>
                <w:rFonts w:ascii="宋体" w:hAnsi="宋体"/>
                <w:kern w:val="0"/>
                <w:szCs w:val="24"/>
              </w:rPr>
              <w:t xml:space="preserve">        "department": "急诊科",</w:t>
            </w:r>
          </w:p>
          <w:p>
            <w:pPr>
              <w:rPr>
                <w:rFonts w:ascii="宋体" w:hAnsi="宋体"/>
                <w:kern w:val="0"/>
                <w:szCs w:val="24"/>
              </w:rPr>
            </w:pPr>
            <w:r>
              <w:rPr>
                <w:rFonts w:ascii="宋体" w:hAnsi="宋体"/>
                <w:kern w:val="0"/>
                <w:szCs w:val="24"/>
              </w:rPr>
              <w:t xml:space="preserve">        "diagnose": "卵巢囊肿",</w:t>
            </w:r>
          </w:p>
          <w:p>
            <w:pPr>
              <w:rPr>
                <w:rFonts w:ascii="宋体" w:hAnsi="宋体"/>
                <w:kern w:val="0"/>
                <w:szCs w:val="24"/>
              </w:rPr>
            </w:pPr>
            <w:r>
              <w:rPr>
                <w:rFonts w:ascii="宋体" w:hAnsi="宋体"/>
                <w:kern w:val="0"/>
                <w:szCs w:val="24"/>
              </w:rPr>
              <w:t xml:space="preserve">        "doctorName": "高华",</w:t>
            </w:r>
          </w:p>
          <w:p>
            <w:pPr>
              <w:rPr>
                <w:rFonts w:ascii="宋体" w:hAnsi="宋体"/>
                <w:kern w:val="0"/>
                <w:szCs w:val="24"/>
              </w:rPr>
            </w:pPr>
            <w:r>
              <w:rPr>
                <w:rFonts w:ascii="宋体" w:hAnsi="宋体"/>
                <w:kern w:val="0"/>
                <w:szCs w:val="24"/>
              </w:rPr>
              <w:t xml:space="preserve">        "limitingTime": "限定时间",</w:t>
            </w:r>
          </w:p>
          <w:p>
            <w:pPr>
              <w:rPr>
                <w:rFonts w:ascii="宋体" w:hAnsi="宋体"/>
                <w:kern w:val="0"/>
                <w:szCs w:val="24"/>
              </w:rPr>
            </w:pPr>
            <w:r>
              <w:rPr>
                <w:rFonts w:ascii="宋体" w:hAnsi="宋体"/>
                <w:kern w:val="0"/>
                <w:szCs w:val="24"/>
              </w:rPr>
              <w:t xml:space="preserve">        "nextVisitTime": "下次就诊时间",</w:t>
            </w:r>
          </w:p>
          <w:p>
            <w:pPr>
              <w:rPr>
                <w:rFonts w:ascii="宋体" w:hAnsi="宋体"/>
                <w:kern w:val="0"/>
                <w:szCs w:val="24"/>
              </w:rPr>
            </w:pPr>
            <w:r>
              <w:rPr>
                <w:rFonts w:ascii="宋体" w:hAnsi="宋体"/>
                <w:kern w:val="0"/>
                <w:szCs w:val="24"/>
              </w:rPr>
              <w:t xml:space="preserve">        "drugList": [</w:t>
            </w:r>
          </w:p>
          <w:p>
            <w:pPr>
              <w:rPr>
                <w:rFonts w:ascii="宋体" w:hAnsi="宋体"/>
                <w:kern w:val="0"/>
                <w:szCs w:val="24"/>
              </w:rPr>
            </w:pPr>
            <w:r>
              <w:rPr>
                <w:rFonts w:ascii="宋体" w:hAnsi="宋体"/>
                <w:kern w:val="0"/>
                <w:szCs w:val="24"/>
              </w:rPr>
              <w:t xml:space="preserve">            {</w:t>
            </w:r>
          </w:p>
          <w:p>
            <w:pPr>
              <w:rPr>
                <w:rFonts w:ascii="宋体" w:hAnsi="宋体"/>
                <w:kern w:val="0"/>
                <w:szCs w:val="24"/>
              </w:rPr>
            </w:pPr>
            <w:r>
              <w:rPr>
                <w:rFonts w:ascii="宋体" w:hAnsi="宋体"/>
                <w:kern w:val="0"/>
                <w:szCs w:val="24"/>
              </w:rPr>
              <w:t xml:space="preserve">                "drugName": "除湿止痒洗液",</w:t>
            </w:r>
          </w:p>
          <w:p>
            <w:pPr>
              <w:rPr>
                <w:rFonts w:ascii="宋体" w:hAnsi="宋体"/>
                <w:kern w:val="0"/>
                <w:szCs w:val="24"/>
              </w:rPr>
            </w:pPr>
            <w:r>
              <w:rPr>
                <w:rFonts w:ascii="宋体" w:hAnsi="宋体"/>
                <w:kern w:val="0"/>
                <w:szCs w:val="24"/>
              </w:rPr>
              <w:t xml:space="preserve">                "spec": "150ml/瓶",</w:t>
            </w:r>
          </w:p>
          <w:p>
            <w:pPr>
              <w:rPr>
                <w:rFonts w:ascii="宋体" w:hAnsi="宋体"/>
                <w:kern w:val="0"/>
                <w:szCs w:val="24"/>
              </w:rPr>
            </w:pPr>
            <w:r>
              <w:rPr>
                <w:rFonts w:ascii="宋体" w:hAnsi="宋体"/>
                <w:kern w:val="0"/>
                <w:szCs w:val="24"/>
              </w:rPr>
              <w:t xml:space="preserve">                "quantity": "2瓶",</w:t>
            </w:r>
          </w:p>
          <w:p>
            <w:pPr>
              <w:rPr>
                <w:rFonts w:ascii="宋体" w:hAnsi="宋体"/>
                <w:kern w:val="0"/>
                <w:szCs w:val="24"/>
              </w:rPr>
            </w:pPr>
            <w:r>
              <w:rPr>
                <w:rFonts w:ascii="宋体" w:hAnsi="宋体"/>
                <w:kern w:val="0"/>
                <w:szCs w:val="24"/>
              </w:rPr>
              <w:t xml:space="preserve">                "usage": "外用",</w:t>
            </w:r>
          </w:p>
          <w:p>
            <w:pPr>
              <w:rPr>
                <w:rFonts w:ascii="宋体" w:hAnsi="宋体"/>
                <w:kern w:val="0"/>
                <w:szCs w:val="24"/>
              </w:rPr>
            </w:pPr>
            <w:r>
              <w:rPr>
                <w:rFonts w:ascii="宋体" w:hAnsi="宋体"/>
                <w:kern w:val="0"/>
                <w:szCs w:val="24"/>
              </w:rPr>
              <w:t xml:space="preserve">                "useAmount": "20ml",</w:t>
            </w:r>
          </w:p>
          <w:p>
            <w:pPr>
              <w:rPr>
                <w:rFonts w:ascii="宋体" w:hAnsi="宋体"/>
                <w:kern w:val="0"/>
                <w:szCs w:val="24"/>
              </w:rPr>
            </w:pPr>
            <w:r>
              <w:rPr>
                <w:rFonts w:ascii="宋体" w:hAnsi="宋体"/>
                <w:kern w:val="0"/>
                <w:szCs w:val="24"/>
              </w:rPr>
              <w:t xml:space="preserve">                "frequency": "qd",</w:t>
            </w:r>
          </w:p>
          <w:p>
            <w:pPr>
              <w:rPr>
                <w:rFonts w:ascii="宋体" w:hAnsi="宋体"/>
                <w:kern w:val="0"/>
                <w:szCs w:val="24"/>
              </w:rPr>
            </w:pPr>
            <w:r>
              <w:rPr>
                <w:rFonts w:ascii="宋体" w:hAnsi="宋体"/>
                <w:kern w:val="0"/>
                <w:szCs w:val="24"/>
              </w:rPr>
              <w:t xml:space="preserve">                "frequencyName": "一天一次",</w:t>
            </w:r>
          </w:p>
          <w:p>
            <w:pPr>
              <w:rPr>
                <w:rFonts w:ascii="宋体" w:hAnsi="宋体"/>
                <w:kern w:val="0"/>
                <w:szCs w:val="24"/>
              </w:rPr>
            </w:pPr>
            <w:r>
              <w:rPr>
                <w:rFonts w:ascii="宋体" w:hAnsi="宋体"/>
                <w:kern w:val="0"/>
                <w:szCs w:val="24"/>
              </w:rPr>
              <w:t xml:space="preserve">                "drugId": "D105",</w:t>
            </w:r>
          </w:p>
          <w:p>
            <w:pPr>
              <w:rPr>
                <w:rFonts w:ascii="宋体" w:hAnsi="宋体"/>
                <w:kern w:val="0"/>
                <w:szCs w:val="24"/>
              </w:rPr>
            </w:pPr>
            <w:r>
              <w:rPr>
                <w:rFonts w:ascii="宋体" w:hAnsi="宋体"/>
                <w:kern w:val="0"/>
                <w:szCs w:val="24"/>
              </w:rPr>
              <w:t xml:space="preserve">                "storage": "低温冷藏",</w:t>
            </w:r>
          </w:p>
          <w:p>
            <w:pPr>
              <w:rPr>
                <w:rFonts w:ascii="宋体" w:hAnsi="宋体"/>
                <w:kern w:val="0"/>
                <w:szCs w:val="24"/>
              </w:rPr>
            </w:pPr>
            <w:r>
              <w:rPr>
                <w:rFonts w:ascii="宋体" w:hAnsi="宋体"/>
                <w:kern w:val="0"/>
                <w:szCs w:val="24"/>
              </w:rPr>
              <w:t xml:space="preserve">                "notice": "如有不适立即到医院就诊"</w:t>
            </w:r>
          </w:p>
          <w:p>
            <w:pPr>
              <w:rPr>
                <w:rFonts w:ascii="宋体" w:hAnsi="宋体"/>
                <w:kern w:val="0"/>
                <w:szCs w:val="24"/>
              </w:rPr>
            </w:pPr>
            <w:r>
              <w:rPr>
                <w:rFonts w:ascii="宋体" w:hAnsi="宋体"/>
                <w:kern w:val="0"/>
                <w:szCs w:val="24"/>
              </w:rPr>
              <w:t xml:space="preserve">            },</w:t>
            </w:r>
          </w:p>
          <w:p>
            <w:pPr>
              <w:rPr>
                <w:rFonts w:ascii="宋体" w:hAnsi="宋体"/>
                <w:kern w:val="0"/>
                <w:szCs w:val="24"/>
              </w:rPr>
            </w:pPr>
            <w:r>
              <w:rPr>
                <w:rFonts w:ascii="宋体" w:hAnsi="宋体"/>
                <w:kern w:val="0"/>
                <w:szCs w:val="24"/>
              </w:rPr>
              <w:t xml:space="preserve">            {</w:t>
            </w:r>
          </w:p>
          <w:p>
            <w:pPr>
              <w:rPr>
                <w:rFonts w:ascii="宋体" w:hAnsi="宋体"/>
                <w:kern w:val="0"/>
                <w:szCs w:val="24"/>
              </w:rPr>
            </w:pPr>
            <w:r>
              <w:rPr>
                <w:rFonts w:ascii="宋体" w:hAnsi="宋体"/>
                <w:kern w:val="0"/>
                <w:szCs w:val="24"/>
              </w:rPr>
              <w:t xml:space="preserve">                "drugName": "坤灵丸",</w:t>
            </w:r>
          </w:p>
          <w:p>
            <w:pPr>
              <w:rPr>
                <w:rFonts w:ascii="宋体" w:hAnsi="宋体"/>
                <w:kern w:val="0"/>
                <w:szCs w:val="24"/>
              </w:rPr>
            </w:pPr>
            <w:r>
              <w:rPr>
                <w:rFonts w:ascii="宋体" w:hAnsi="宋体"/>
                <w:kern w:val="0"/>
                <w:szCs w:val="24"/>
              </w:rPr>
              <w:t xml:space="preserve">                "spec": "0.125g/丸*108丸/盒",</w:t>
            </w:r>
          </w:p>
          <w:p>
            <w:pPr>
              <w:rPr>
                <w:rFonts w:ascii="宋体" w:hAnsi="宋体"/>
                <w:kern w:val="0"/>
                <w:szCs w:val="24"/>
              </w:rPr>
            </w:pPr>
            <w:r>
              <w:rPr>
                <w:rFonts w:ascii="宋体" w:hAnsi="宋体"/>
                <w:kern w:val="0"/>
                <w:szCs w:val="24"/>
              </w:rPr>
              <w:t xml:space="preserve">                "quantity": "3盒",</w:t>
            </w:r>
          </w:p>
          <w:p>
            <w:pPr>
              <w:rPr>
                <w:rFonts w:ascii="宋体" w:hAnsi="宋体"/>
                <w:kern w:val="0"/>
                <w:szCs w:val="24"/>
              </w:rPr>
            </w:pPr>
            <w:r>
              <w:rPr>
                <w:rFonts w:ascii="宋体" w:hAnsi="宋体"/>
                <w:kern w:val="0"/>
                <w:szCs w:val="24"/>
              </w:rPr>
              <w:t xml:space="preserve">                "usage": "口服",</w:t>
            </w:r>
          </w:p>
          <w:p>
            <w:pPr>
              <w:rPr>
                <w:rFonts w:ascii="宋体" w:hAnsi="宋体"/>
                <w:kern w:val="0"/>
                <w:szCs w:val="24"/>
              </w:rPr>
            </w:pPr>
            <w:r>
              <w:rPr>
                <w:rFonts w:ascii="宋体" w:hAnsi="宋体"/>
                <w:kern w:val="0"/>
                <w:szCs w:val="24"/>
              </w:rPr>
              <w:t xml:space="preserve">                "useAmount": "1.5g",</w:t>
            </w:r>
          </w:p>
          <w:p>
            <w:pPr>
              <w:rPr>
                <w:rFonts w:ascii="宋体" w:hAnsi="宋体"/>
                <w:kern w:val="0"/>
                <w:szCs w:val="24"/>
              </w:rPr>
            </w:pPr>
            <w:r>
              <w:rPr>
                <w:rFonts w:ascii="宋体" w:hAnsi="宋体"/>
                <w:kern w:val="0"/>
                <w:szCs w:val="24"/>
              </w:rPr>
              <w:t xml:space="preserve">                "frequency": "tid",</w:t>
            </w:r>
          </w:p>
          <w:p>
            <w:pPr>
              <w:rPr>
                <w:rFonts w:ascii="宋体" w:hAnsi="宋体"/>
                <w:kern w:val="0"/>
                <w:szCs w:val="24"/>
              </w:rPr>
            </w:pPr>
            <w:r>
              <w:rPr>
                <w:rFonts w:ascii="宋体" w:hAnsi="宋体"/>
                <w:kern w:val="0"/>
                <w:szCs w:val="24"/>
              </w:rPr>
              <w:t xml:space="preserve">                "frequencyName": "一天三次",</w:t>
            </w:r>
          </w:p>
          <w:p>
            <w:pPr>
              <w:rPr>
                <w:rFonts w:ascii="宋体" w:hAnsi="宋体"/>
                <w:kern w:val="0"/>
                <w:szCs w:val="24"/>
              </w:rPr>
            </w:pPr>
            <w:r>
              <w:rPr>
                <w:rFonts w:ascii="宋体" w:hAnsi="宋体"/>
                <w:kern w:val="0"/>
                <w:szCs w:val="24"/>
              </w:rPr>
              <w:t xml:space="preserve">                "drugId": "D231",</w:t>
            </w:r>
          </w:p>
          <w:p>
            <w:pPr>
              <w:rPr>
                <w:rFonts w:ascii="宋体" w:hAnsi="宋体"/>
                <w:kern w:val="0"/>
                <w:szCs w:val="24"/>
              </w:rPr>
            </w:pPr>
            <w:r>
              <w:rPr>
                <w:rFonts w:ascii="宋体" w:hAnsi="宋体"/>
                <w:kern w:val="0"/>
                <w:szCs w:val="24"/>
              </w:rPr>
              <w:t xml:space="preserve">                "storage": "低温冷藏",</w:t>
            </w:r>
          </w:p>
          <w:p>
            <w:pPr>
              <w:rPr>
                <w:rFonts w:ascii="宋体" w:hAnsi="宋体"/>
                <w:kern w:val="0"/>
                <w:szCs w:val="24"/>
              </w:rPr>
            </w:pPr>
            <w:r>
              <w:rPr>
                <w:rFonts w:ascii="宋体" w:hAnsi="宋体"/>
                <w:kern w:val="0"/>
                <w:szCs w:val="24"/>
              </w:rPr>
              <w:t xml:space="preserve">                "notice": "忌辛辣油腻，如有不适立即到医院就诊"</w:t>
            </w:r>
          </w:p>
          <w:p>
            <w:pPr>
              <w:rPr>
                <w:rFonts w:ascii="宋体" w:hAnsi="宋体"/>
                <w:kern w:val="0"/>
                <w:szCs w:val="24"/>
              </w:rPr>
            </w:pPr>
            <w:r>
              <w:rPr>
                <w:rFonts w:ascii="宋体" w:hAnsi="宋体"/>
                <w:kern w:val="0"/>
                <w:szCs w:val="24"/>
              </w:rPr>
              <w:t xml:space="preserve">            }</w:t>
            </w:r>
          </w:p>
          <w:p>
            <w:pPr>
              <w:rPr>
                <w:rFonts w:ascii="宋体" w:hAnsi="宋体"/>
                <w:kern w:val="0"/>
                <w:szCs w:val="24"/>
              </w:rPr>
            </w:pPr>
            <w:r>
              <w:rPr>
                <w:rFonts w:ascii="宋体" w:hAnsi="宋体"/>
                <w:kern w:val="0"/>
                <w:szCs w:val="24"/>
              </w:rPr>
              <w:t xml:space="preserve">        ]</w:t>
            </w:r>
          </w:p>
          <w:p>
            <w:pPr>
              <w:rPr>
                <w:rFonts w:ascii="宋体" w:hAnsi="宋体"/>
                <w:kern w:val="0"/>
                <w:szCs w:val="24"/>
              </w:rPr>
            </w:pPr>
            <w:r>
              <w:rPr>
                <w:rFonts w:ascii="宋体" w:hAnsi="宋体"/>
                <w:kern w:val="0"/>
                <w:szCs w:val="24"/>
              </w:rPr>
              <w:t xml:space="preserve">    }</w:t>
            </w:r>
          </w:p>
          <w:p>
            <w:pPr>
              <w:rPr>
                <w:rFonts w:ascii="宋体" w:hAnsi="宋体"/>
                <w:kern w:val="0"/>
                <w:szCs w:val="24"/>
              </w:rPr>
            </w:pPr>
            <w:r>
              <w:rPr>
                <w:rFonts w:ascii="宋体" w:hAnsi="宋体"/>
                <w:kern w:val="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555" w:type="dxa"/>
            <w:vMerge w:val="restart"/>
            <w:tcBorders>
              <w:top w:val="single" w:color="auto" w:sz="4" w:space="0"/>
              <w:left w:val="single" w:color="auto" w:sz="4" w:space="0"/>
              <w:right w:val="single" w:color="auto" w:sz="4" w:space="0"/>
              <w:tl2br w:val="nil"/>
              <w:tr2bl w:val="nil"/>
            </w:tcBorders>
            <w:shd w:val="clear" w:color="auto" w:fill="auto"/>
          </w:tcPr>
          <w:p>
            <w:pPr>
              <w:jc w:val="right"/>
              <w:rPr>
                <w:rFonts w:ascii="宋体" w:hAnsi="宋体"/>
                <w:b/>
                <w:kern w:val="0"/>
                <w:szCs w:val="24"/>
              </w:rPr>
            </w:pPr>
            <w:r>
              <w:rPr>
                <w:rFonts w:hint="eastAsia" w:ascii="宋体" w:hAnsi="宋体"/>
                <w:b/>
                <w:kern w:val="0"/>
                <w:szCs w:val="24"/>
              </w:rPr>
              <w:t>返回值说明</w:t>
            </w:r>
          </w:p>
        </w:tc>
        <w:tc>
          <w:tcPr>
            <w:tcW w:w="2266" w:type="dxa"/>
            <w:tcBorders>
              <w:top w:val="single" w:color="auto" w:sz="4" w:space="0"/>
              <w:left w:val="single" w:color="auto" w:sz="4" w:space="0"/>
              <w:bottom w:val="single" w:color="auto" w:sz="4" w:space="0"/>
              <w:right w:val="single" w:color="auto" w:sz="4" w:space="0"/>
              <w:tl2br w:val="nil"/>
              <w:tr2bl w:val="nil"/>
            </w:tcBorders>
            <w:shd w:val="clear" w:color="auto" w:fill="747070"/>
            <w:vAlign w:val="center"/>
          </w:tcPr>
          <w:p>
            <w:pPr>
              <w:jc w:val="center"/>
              <w:rPr>
                <w:rFonts w:ascii="宋体" w:hAnsi="宋体"/>
                <w:kern w:val="0"/>
                <w:szCs w:val="24"/>
              </w:rPr>
            </w:pPr>
            <w:r>
              <w:rPr>
                <w:rFonts w:hint="eastAsia" w:ascii="宋体" w:hAnsi="宋体"/>
                <w:b/>
                <w:color w:val="FFFFFF"/>
                <w:kern w:val="0"/>
                <w:szCs w:val="24"/>
              </w:rPr>
              <w:t>参数</w:t>
            </w:r>
          </w:p>
        </w:tc>
        <w:tc>
          <w:tcPr>
            <w:tcW w:w="1082" w:type="dxa"/>
            <w:tcBorders>
              <w:top w:val="single" w:color="auto" w:sz="4" w:space="0"/>
              <w:left w:val="single" w:color="auto" w:sz="4" w:space="0"/>
              <w:bottom w:val="single" w:color="auto" w:sz="4" w:space="0"/>
              <w:right w:val="single" w:color="auto" w:sz="4" w:space="0"/>
              <w:tl2br w:val="nil"/>
              <w:tr2bl w:val="nil"/>
            </w:tcBorders>
            <w:shd w:val="clear" w:color="auto" w:fill="747070"/>
            <w:vAlign w:val="center"/>
          </w:tcPr>
          <w:p>
            <w:pPr>
              <w:jc w:val="center"/>
              <w:rPr>
                <w:rFonts w:ascii="宋体" w:hAnsi="宋体"/>
                <w:kern w:val="0"/>
                <w:szCs w:val="24"/>
              </w:rPr>
            </w:pPr>
            <w:r>
              <w:rPr>
                <w:rFonts w:hint="eastAsia" w:ascii="宋体" w:hAnsi="宋体"/>
                <w:b/>
                <w:color w:val="FFFFFF"/>
                <w:kern w:val="0"/>
                <w:szCs w:val="24"/>
              </w:rPr>
              <w:t>必传</w:t>
            </w:r>
          </w:p>
        </w:tc>
        <w:tc>
          <w:tcPr>
            <w:tcW w:w="5553" w:type="dxa"/>
            <w:gridSpan w:val="2"/>
            <w:tcBorders>
              <w:top w:val="single" w:color="auto" w:sz="4" w:space="0"/>
              <w:left w:val="single" w:color="auto" w:sz="4" w:space="0"/>
              <w:bottom w:val="single" w:color="auto" w:sz="4" w:space="0"/>
              <w:right w:val="single" w:color="auto" w:sz="4" w:space="0"/>
              <w:tl2br w:val="nil"/>
              <w:tr2bl w:val="nil"/>
            </w:tcBorders>
            <w:shd w:val="clear" w:color="auto" w:fill="747070"/>
            <w:vAlign w:val="center"/>
          </w:tcPr>
          <w:p>
            <w:pPr>
              <w:jc w:val="center"/>
              <w:rPr>
                <w:rFonts w:ascii="宋体" w:hAnsi="宋体"/>
                <w:kern w:val="0"/>
                <w:szCs w:val="24"/>
              </w:rPr>
            </w:pPr>
            <w:r>
              <w:rPr>
                <w:rFonts w:hint="eastAsia" w:ascii="宋体" w:hAnsi="宋体"/>
                <w:b/>
                <w:color w:val="FFFFFF"/>
                <w:kern w:val="0"/>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left w:val="single" w:color="auto" w:sz="4" w:space="0"/>
              <w:right w:val="single" w:color="auto" w:sz="4" w:space="0"/>
              <w:tl2br w:val="nil"/>
              <w:tr2bl w:val="nil"/>
            </w:tcBorders>
          </w:tcPr>
          <w:p>
            <w:pPr>
              <w:rPr>
                <w:kern w:val="0"/>
                <w:szCs w:val="20"/>
              </w:rPr>
            </w:pPr>
          </w:p>
        </w:tc>
        <w:tc>
          <w:tcPr>
            <w:tcW w:w="226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success</w:t>
            </w:r>
          </w:p>
        </w:tc>
        <w:tc>
          <w:tcPr>
            <w:tcW w:w="10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553"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宋体" w:hAnsi="宋体"/>
                <w:kern w:val="0"/>
                <w:szCs w:val="24"/>
              </w:rPr>
            </w:pPr>
            <w:r>
              <w:rPr>
                <w:rFonts w:hint="eastAsia" w:ascii="宋体" w:hAnsi="宋体"/>
                <w:kern w:val="0"/>
                <w:szCs w:val="24"/>
              </w:rPr>
              <w:t>接口成功返回true，接口失败返回false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left w:val="single" w:color="auto" w:sz="4" w:space="0"/>
              <w:right w:val="single" w:color="auto" w:sz="4" w:space="0"/>
              <w:tl2br w:val="nil"/>
              <w:tr2bl w:val="nil"/>
            </w:tcBorders>
          </w:tcPr>
          <w:p>
            <w:pPr>
              <w:rPr>
                <w:rFonts w:ascii="宋体" w:hAnsi="宋体"/>
                <w:kern w:val="0"/>
                <w:szCs w:val="24"/>
              </w:rPr>
            </w:pPr>
          </w:p>
        </w:tc>
        <w:tc>
          <w:tcPr>
            <w:tcW w:w="226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msg</w:t>
            </w:r>
          </w:p>
        </w:tc>
        <w:tc>
          <w:tcPr>
            <w:tcW w:w="10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553" w:type="dxa"/>
            <w:gridSpan w:val="2"/>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成功返回成功，失败返回错误信息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left w:val="single" w:color="auto" w:sz="4" w:space="0"/>
              <w:right w:val="single" w:color="auto" w:sz="4" w:space="0"/>
              <w:tl2br w:val="nil"/>
              <w:tr2bl w:val="nil"/>
            </w:tcBorders>
          </w:tcPr>
          <w:p>
            <w:pPr>
              <w:rPr>
                <w:rFonts w:ascii="宋体" w:hAnsi="宋体"/>
                <w:kern w:val="0"/>
                <w:szCs w:val="24"/>
              </w:rPr>
            </w:pPr>
          </w:p>
        </w:tc>
        <w:tc>
          <w:tcPr>
            <w:tcW w:w="226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code</w:t>
            </w:r>
          </w:p>
        </w:tc>
        <w:tc>
          <w:tcPr>
            <w:tcW w:w="10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553" w:type="dxa"/>
            <w:gridSpan w:val="2"/>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left w:val="single" w:color="auto" w:sz="4" w:space="0"/>
              <w:right w:val="single" w:color="auto" w:sz="4" w:space="0"/>
              <w:tl2br w:val="nil"/>
              <w:tr2bl w:val="nil"/>
            </w:tcBorders>
          </w:tcPr>
          <w:p>
            <w:pPr>
              <w:rPr>
                <w:rFonts w:ascii="宋体" w:hAnsi="宋体"/>
                <w:kern w:val="0"/>
                <w:szCs w:val="24"/>
              </w:rPr>
            </w:pPr>
          </w:p>
        </w:tc>
        <w:tc>
          <w:tcPr>
            <w:tcW w:w="226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patientName</w:t>
            </w:r>
          </w:p>
        </w:tc>
        <w:tc>
          <w:tcPr>
            <w:tcW w:w="10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553" w:type="dxa"/>
            <w:gridSpan w:val="2"/>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患者姓名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left w:val="single" w:color="auto" w:sz="4" w:space="0"/>
              <w:right w:val="single" w:color="auto" w:sz="4" w:space="0"/>
              <w:tl2br w:val="nil"/>
              <w:tr2bl w:val="nil"/>
            </w:tcBorders>
          </w:tcPr>
          <w:p>
            <w:pPr>
              <w:rPr>
                <w:rFonts w:ascii="宋体" w:hAnsi="宋体"/>
                <w:kern w:val="0"/>
                <w:szCs w:val="24"/>
              </w:rPr>
            </w:pPr>
          </w:p>
        </w:tc>
        <w:tc>
          <w:tcPr>
            <w:tcW w:w="226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sex</w:t>
            </w:r>
          </w:p>
        </w:tc>
        <w:tc>
          <w:tcPr>
            <w:tcW w:w="10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553" w:type="dxa"/>
            <w:gridSpan w:val="2"/>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患者性别：男，女，未知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left w:val="single" w:color="auto" w:sz="4" w:space="0"/>
              <w:right w:val="single" w:color="auto" w:sz="4" w:space="0"/>
              <w:tl2br w:val="nil"/>
              <w:tr2bl w:val="nil"/>
            </w:tcBorders>
          </w:tcPr>
          <w:p>
            <w:pPr>
              <w:rPr>
                <w:rFonts w:ascii="宋体" w:hAnsi="宋体"/>
                <w:kern w:val="0"/>
                <w:szCs w:val="24"/>
              </w:rPr>
            </w:pPr>
          </w:p>
        </w:tc>
        <w:tc>
          <w:tcPr>
            <w:tcW w:w="226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createTime</w:t>
            </w:r>
          </w:p>
        </w:tc>
        <w:tc>
          <w:tcPr>
            <w:tcW w:w="10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553" w:type="dxa"/>
            <w:gridSpan w:val="2"/>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处方开具时间，格式yyyy-MM-dd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left w:val="single" w:color="auto" w:sz="4" w:space="0"/>
              <w:right w:val="single" w:color="auto" w:sz="4" w:space="0"/>
              <w:tl2br w:val="nil"/>
              <w:tr2bl w:val="nil"/>
            </w:tcBorders>
          </w:tcPr>
          <w:p>
            <w:pPr>
              <w:rPr>
                <w:rFonts w:ascii="宋体" w:hAnsi="宋体"/>
                <w:kern w:val="0"/>
                <w:szCs w:val="24"/>
              </w:rPr>
            </w:pPr>
          </w:p>
        </w:tc>
        <w:tc>
          <w:tcPr>
            <w:tcW w:w="226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age</w:t>
            </w:r>
          </w:p>
        </w:tc>
        <w:tc>
          <w:tcPr>
            <w:tcW w:w="10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553" w:type="dxa"/>
            <w:gridSpan w:val="2"/>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患者年龄，应该带有年龄单位，例：32岁，2月等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left w:val="single" w:color="auto" w:sz="4" w:space="0"/>
              <w:right w:val="single" w:color="auto" w:sz="4" w:space="0"/>
              <w:tl2br w:val="nil"/>
              <w:tr2bl w:val="nil"/>
            </w:tcBorders>
          </w:tcPr>
          <w:p>
            <w:pPr>
              <w:rPr>
                <w:rFonts w:ascii="宋体" w:hAnsi="宋体"/>
                <w:kern w:val="0"/>
                <w:szCs w:val="24"/>
              </w:rPr>
            </w:pPr>
          </w:p>
        </w:tc>
        <w:tc>
          <w:tcPr>
            <w:tcW w:w="226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birthday</w:t>
            </w:r>
          </w:p>
        </w:tc>
        <w:tc>
          <w:tcPr>
            <w:tcW w:w="10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553" w:type="dxa"/>
            <w:gridSpan w:val="2"/>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患者出生日期，格式yyyy-MM-dd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left w:val="single" w:color="auto" w:sz="4" w:space="0"/>
              <w:right w:val="single" w:color="auto" w:sz="4" w:space="0"/>
              <w:tl2br w:val="nil"/>
              <w:tr2bl w:val="nil"/>
            </w:tcBorders>
          </w:tcPr>
          <w:p>
            <w:pPr>
              <w:rPr>
                <w:rFonts w:ascii="宋体" w:hAnsi="宋体"/>
                <w:kern w:val="0"/>
                <w:szCs w:val="24"/>
              </w:rPr>
            </w:pPr>
          </w:p>
        </w:tc>
        <w:tc>
          <w:tcPr>
            <w:tcW w:w="226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department</w:t>
            </w:r>
          </w:p>
        </w:tc>
        <w:tc>
          <w:tcPr>
            <w:tcW w:w="10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553" w:type="dxa"/>
            <w:gridSpan w:val="2"/>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开单科室名称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left w:val="single" w:color="auto" w:sz="4" w:space="0"/>
              <w:right w:val="single" w:color="auto" w:sz="4" w:space="0"/>
              <w:tl2br w:val="nil"/>
              <w:tr2bl w:val="nil"/>
            </w:tcBorders>
          </w:tcPr>
          <w:p>
            <w:pPr>
              <w:rPr>
                <w:rFonts w:ascii="宋体" w:hAnsi="宋体"/>
                <w:kern w:val="0"/>
                <w:szCs w:val="24"/>
              </w:rPr>
            </w:pPr>
          </w:p>
        </w:tc>
        <w:tc>
          <w:tcPr>
            <w:tcW w:w="226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diagnose</w:t>
            </w:r>
          </w:p>
        </w:tc>
        <w:tc>
          <w:tcPr>
            <w:tcW w:w="10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553" w:type="dxa"/>
            <w:gridSpan w:val="2"/>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诊断信息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left w:val="single" w:color="auto" w:sz="4" w:space="0"/>
              <w:right w:val="single" w:color="auto" w:sz="4" w:space="0"/>
              <w:tl2br w:val="nil"/>
              <w:tr2bl w:val="nil"/>
            </w:tcBorders>
          </w:tcPr>
          <w:p>
            <w:pPr>
              <w:rPr>
                <w:rFonts w:ascii="宋体" w:hAnsi="宋体"/>
                <w:kern w:val="0"/>
                <w:szCs w:val="24"/>
              </w:rPr>
            </w:pPr>
          </w:p>
        </w:tc>
        <w:tc>
          <w:tcPr>
            <w:tcW w:w="226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doctorName</w:t>
            </w:r>
          </w:p>
        </w:tc>
        <w:tc>
          <w:tcPr>
            <w:tcW w:w="10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553" w:type="dxa"/>
            <w:gridSpan w:val="2"/>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开单医生姓名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left w:val="single" w:color="auto" w:sz="4" w:space="0"/>
              <w:right w:val="single" w:color="auto" w:sz="4" w:space="0"/>
              <w:tl2br w:val="nil"/>
              <w:tr2bl w:val="nil"/>
            </w:tcBorders>
          </w:tcPr>
          <w:p>
            <w:pPr>
              <w:rPr>
                <w:rFonts w:ascii="宋体" w:hAnsi="宋体"/>
                <w:kern w:val="0"/>
                <w:szCs w:val="24"/>
              </w:rPr>
            </w:pPr>
          </w:p>
        </w:tc>
        <w:tc>
          <w:tcPr>
            <w:tcW w:w="226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limitingTime</w:t>
            </w:r>
          </w:p>
        </w:tc>
        <w:tc>
          <w:tcPr>
            <w:tcW w:w="10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否</w:t>
            </w:r>
          </w:p>
        </w:tc>
        <w:tc>
          <w:tcPr>
            <w:tcW w:w="5553" w:type="dxa"/>
            <w:gridSpan w:val="2"/>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用药用量限定时间,指的是这次药品需要在几天内使用完成。如“1天”，“1个月”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left w:val="single" w:color="auto" w:sz="4" w:space="0"/>
              <w:right w:val="single" w:color="auto" w:sz="4" w:space="0"/>
              <w:tl2br w:val="nil"/>
              <w:tr2bl w:val="nil"/>
            </w:tcBorders>
          </w:tcPr>
          <w:p>
            <w:pPr>
              <w:rPr>
                <w:rFonts w:ascii="宋体" w:hAnsi="宋体"/>
                <w:kern w:val="0"/>
                <w:szCs w:val="24"/>
              </w:rPr>
            </w:pPr>
          </w:p>
        </w:tc>
        <w:tc>
          <w:tcPr>
            <w:tcW w:w="226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nextVisitTime</w:t>
            </w:r>
          </w:p>
        </w:tc>
        <w:tc>
          <w:tcPr>
            <w:tcW w:w="10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否</w:t>
            </w:r>
          </w:p>
        </w:tc>
        <w:tc>
          <w:tcPr>
            <w:tcW w:w="5553" w:type="dxa"/>
            <w:gridSpan w:val="2"/>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建议下次就诊时间，一个日期，比如“2021年10月15日”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left w:val="single" w:color="auto" w:sz="4" w:space="0"/>
              <w:right w:val="single" w:color="auto" w:sz="4" w:space="0"/>
              <w:tl2br w:val="nil"/>
              <w:tr2bl w:val="nil"/>
            </w:tcBorders>
          </w:tcPr>
          <w:p>
            <w:pPr>
              <w:rPr>
                <w:rFonts w:ascii="宋体" w:hAnsi="宋体"/>
                <w:kern w:val="0"/>
                <w:szCs w:val="24"/>
              </w:rPr>
            </w:pPr>
          </w:p>
        </w:tc>
        <w:tc>
          <w:tcPr>
            <w:tcW w:w="226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drugList</w:t>
            </w:r>
          </w:p>
        </w:tc>
        <w:tc>
          <w:tcPr>
            <w:tcW w:w="10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553" w:type="dxa"/>
            <w:gridSpan w:val="2"/>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药品列表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left w:val="single" w:color="auto" w:sz="4" w:space="0"/>
              <w:right w:val="single" w:color="auto" w:sz="4" w:space="0"/>
              <w:tl2br w:val="nil"/>
              <w:tr2bl w:val="nil"/>
            </w:tcBorders>
          </w:tcPr>
          <w:p>
            <w:pPr>
              <w:rPr>
                <w:rFonts w:ascii="宋体" w:hAnsi="宋体"/>
                <w:kern w:val="0"/>
                <w:szCs w:val="24"/>
              </w:rPr>
            </w:pPr>
          </w:p>
        </w:tc>
        <w:tc>
          <w:tcPr>
            <w:tcW w:w="226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drugName</w:t>
            </w:r>
          </w:p>
        </w:tc>
        <w:tc>
          <w:tcPr>
            <w:tcW w:w="10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553" w:type="dxa"/>
            <w:gridSpan w:val="2"/>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药品名称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left w:val="single" w:color="auto" w:sz="4" w:space="0"/>
              <w:right w:val="single" w:color="auto" w:sz="4" w:space="0"/>
              <w:tl2br w:val="nil"/>
              <w:tr2bl w:val="nil"/>
            </w:tcBorders>
          </w:tcPr>
          <w:p>
            <w:pPr>
              <w:rPr>
                <w:rFonts w:ascii="宋体" w:hAnsi="宋体"/>
                <w:kern w:val="0"/>
                <w:szCs w:val="24"/>
              </w:rPr>
            </w:pPr>
          </w:p>
        </w:tc>
        <w:tc>
          <w:tcPr>
            <w:tcW w:w="226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spec</w:t>
            </w:r>
          </w:p>
        </w:tc>
        <w:tc>
          <w:tcPr>
            <w:tcW w:w="10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553" w:type="dxa"/>
            <w:gridSpan w:val="2"/>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药品规格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left w:val="single" w:color="auto" w:sz="4" w:space="0"/>
              <w:right w:val="single" w:color="auto" w:sz="4" w:space="0"/>
              <w:tl2br w:val="nil"/>
              <w:tr2bl w:val="nil"/>
            </w:tcBorders>
          </w:tcPr>
          <w:p>
            <w:pPr>
              <w:rPr>
                <w:rFonts w:ascii="宋体" w:hAnsi="宋体"/>
                <w:kern w:val="0"/>
                <w:szCs w:val="24"/>
              </w:rPr>
            </w:pPr>
          </w:p>
        </w:tc>
        <w:tc>
          <w:tcPr>
            <w:tcW w:w="226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quantity</w:t>
            </w:r>
          </w:p>
        </w:tc>
        <w:tc>
          <w:tcPr>
            <w:tcW w:w="10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553" w:type="dxa"/>
            <w:gridSpan w:val="2"/>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药品数量，带有单位，如2盒、1瓶、3付等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left w:val="single" w:color="auto" w:sz="4" w:space="0"/>
              <w:right w:val="single" w:color="auto" w:sz="4" w:space="0"/>
              <w:tl2br w:val="nil"/>
              <w:tr2bl w:val="nil"/>
            </w:tcBorders>
          </w:tcPr>
          <w:p>
            <w:pPr>
              <w:rPr>
                <w:rFonts w:ascii="宋体" w:hAnsi="宋体"/>
                <w:kern w:val="0"/>
                <w:szCs w:val="24"/>
              </w:rPr>
            </w:pPr>
          </w:p>
        </w:tc>
        <w:tc>
          <w:tcPr>
            <w:tcW w:w="226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usage</w:t>
            </w:r>
          </w:p>
        </w:tc>
        <w:tc>
          <w:tcPr>
            <w:tcW w:w="10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553" w:type="dxa"/>
            <w:gridSpan w:val="2"/>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用法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left w:val="single" w:color="auto" w:sz="4" w:space="0"/>
              <w:right w:val="single" w:color="auto" w:sz="4" w:space="0"/>
              <w:tl2br w:val="nil"/>
              <w:tr2bl w:val="nil"/>
            </w:tcBorders>
          </w:tcPr>
          <w:p>
            <w:pPr>
              <w:rPr>
                <w:rFonts w:ascii="宋体" w:hAnsi="宋体"/>
                <w:kern w:val="0"/>
                <w:szCs w:val="24"/>
              </w:rPr>
            </w:pPr>
          </w:p>
        </w:tc>
        <w:tc>
          <w:tcPr>
            <w:tcW w:w="226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useAmount</w:t>
            </w:r>
          </w:p>
        </w:tc>
        <w:tc>
          <w:tcPr>
            <w:tcW w:w="10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553" w:type="dxa"/>
            <w:gridSpan w:val="2"/>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用量，带有剂量单位，如1g、15ml等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left w:val="single" w:color="auto" w:sz="4" w:space="0"/>
              <w:right w:val="single" w:color="auto" w:sz="4" w:space="0"/>
              <w:tl2br w:val="nil"/>
              <w:tr2bl w:val="nil"/>
            </w:tcBorders>
          </w:tcPr>
          <w:p>
            <w:pPr>
              <w:rPr>
                <w:rFonts w:ascii="宋体" w:hAnsi="宋体"/>
                <w:kern w:val="0"/>
                <w:szCs w:val="24"/>
              </w:rPr>
            </w:pPr>
          </w:p>
        </w:tc>
        <w:tc>
          <w:tcPr>
            <w:tcW w:w="226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frequency</w:t>
            </w:r>
          </w:p>
        </w:tc>
        <w:tc>
          <w:tcPr>
            <w:tcW w:w="10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553" w:type="dxa"/>
            <w:gridSpan w:val="2"/>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给药频次缩写，英文统一使用小写字母，如qd、tid、q6h等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vMerge w:val="continue"/>
            <w:tcBorders>
              <w:left w:val="single" w:color="auto" w:sz="4" w:space="0"/>
              <w:right w:val="single" w:color="auto" w:sz="4" w:space="0"/>
              <w:tl2br w:val="nil"/>
              <w:tr2bl w:val="nil"/>
            </w:tcBorders>
          </w:tcPr>
          <w:p>
            <w:pPr>
              <w:rPr>
                <w:rFonts w:ascii="宋体" w:hAnsi="宋体"/>
                <w:kern w:val="0"/>
                <w:szCs w:val="24"/>
              </w:rPr>
            </w:pPr>
          </w:p>
        </w:tc>
        <w:tc>
          <w:tcPr>
            <w:tcW w:w="226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frequencyName</w:t>
            </w:r>
          </w:p>
        </w:tc>
        <w:tc>
          <w:tcPr>
            <w:tcW w:w="10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553" w:type="dxa"/>
            <w:gridSpan w:val="2"/>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给药频次全称，如一日一次、一日三次等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left w:val="single" w:color="auto" w:sz="4" w:space="0"/>
              <w:right w:val="single" w:color="auto" w:sz="4" w:space="0"/>
              <w:tl2br w:val="nil"/>
              <w:tr2bl w:val="nil"/>
            </w:tcBorders>
          </w:tcPr>
          <w:p>
            <w:pPr>
              <w:rPr>
                <w:rFonts w:ascii="宋体" w:hAnsi="宋体"/>
                <w:kern w:val="0"/>
                <w:szCs w:val="24"/>
              </w:rPr>
            </w:pPr>
          </w:p>
        </w:tc>
        <w:tc>
          <w:tcPr>
            <w:tcW w:w="226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drugId</w:t>
            </w:r>
          </w:p>
        </w:tc>
        <w:tc>
          <w:tcPr>
            <w:tcW w:w="10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否</w:t>
            </w:r>
          </w:p>
        </w:tc>
        <w:tc>
          <w:tcPr>
            <w:tcW w:w="5553" w:type="dxa"/>
            <w:gridSpan w:val="2"/>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药品唯一ID，用于查询药品说明书信息，如果医院不使用药品说明书功能（不开发38.1.3接口），该字段可以返回空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left w:val="single" w:color="auto" w:sz="4" w:space="0"/>
              <w:right w:val="single" w:color="auto" w:sz="4" w:space="0"/>
              <w:tl2br w:val="nil"/>
              <w:tr2bl w:val="nil"/>
            </w:tcBorders>
          </w:tcPr>
          <w:p>
            <w:pPr>
              <w:rPr>
                <w:rFonts w:ascii="宋体" w:hAnsi="宋体"/>
                <w:kern w:val="0"/>
                <w:szCs w:val="24"/>
              </w:rPr>
            </w:pPr>
          </w:p>
        </w:tc>
        <w:tc>
          <w:tcPr>
            <w:tcW w:w="226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ascii="宋体" w:hAnsi="宋体"/>
                <w:kern w:val="0"/>
                <w:szCs w:val="24"/>
              </w:rPr>
              <w:t>s</w:t>
            </w:r>
            <w:r>
              <w:rPr>
                <w:rFonts w:hint="eastAsia" w:ascii="宋体" w:hAnsi="宋体"/>
                <w:kern w:val="0"/>
                <w:szCs w:val="24"/>
              </w:rPr>
              <w:t>to</w:t>
            </w:r>
            <w:r>
              <w:rPr>
                <w:rFonts w:ascii="宋体" w:hAnsi="宋体"/>
                <w:kern w:val="0"/>
                <w:szCs w:val="24"/>
              </w:rPr>
              <w:t>rage</w:t>
            </w:r>
          </w:p>
        </w:tc>
        <w:tc>
          <w:tcPr>
            <w:tcW w:w="10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否</w:t>
            </w:r>
          </w:p>
        </w:tc>
        <w:tc>
          <w:tcPr>
            <w:tcW w:w="5553" w:type="dxa"/>
            <w:gridSpan w:val="2"/>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存储方式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left w:val="single" w:color="auto" w:sz="4" w:space="0"/>
              <w:bottom w:val="single" w:color="auto" w:sz="4" w:space="0"/>
              <w:right w:val="single" w:color="auto" w:sz="4" w:space="0"/>
              <w:tl2br w:val="nil"/>
              <w:tr2bl w:val="nil"/>
            </w:tcBorders>
          </w:tcPr>
          <w:p>
            <w:pPr>
              <w:rPr>
                <w:rFonts w:ascii="宋体" w:hAnsi="宋体"/>
                <w:kern w:val="0"/>
                <w:szCs w:val="24"/>
              </w:rPr>
            </w:pPr>
          </w:p>
        </w:tc>
        <w:tc>
          <w:tcPr>
            <w:tcW w:w="226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ascii="宋体" w:hAnsi="宋体"/>
                <w:kern w:val="0"/>
                <w:szCs w:val="24"/>
              </w:rPr>
              <w:t>n</w:t>
            </w:r>
            <w:r>
              <w:rPr>
                <w:rFonts w:hint="eastAsia" w:ascii="宋体" w:hAnsi="宋体"/>
                <w:kern w:val="0"/>
                <w:szCs w:val="24"/>
              </w:rPr>
              <w:t>otice</w:t>
            </w:r>
          </w:p>
        </w:tc>
        <w:tc>
          <w:tcPr>
            <w:tcW w:w="10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否</w:t>
            </w:r>
          </w:p>
        </w:tc>
        <w:tc>
          <w:tcPr>
            <w:tcW w:w="5553" w:type="dxa"/>
            <w:gridSpan w:val="2"/>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注意事项</w:t>
            </w:r>
          </w:p>
        </w:tc>
      </w:tr>
    </w:tbl>
    <w:p>
      <w:pPr>
        <w:pStyle w:val="5"/>
      </w:pPr>
      <w:bookmarkStart w:id="383" w:name="_Toc28741"/>
      <w:r>
        <w:rPr>
          <w:rFonts w:hint="eastAsia"/>
        </w:rPr>
        <w:t>根据药品唯一索引获取药品说明书信息</w:t>
      </w:r>
      <w:bookmarkEnd w:id="383"/>
    </w:p>
    <w:tbl>
      <w:tblPr>
        <w:tblStyle w:val="32"/>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266"/>
        <w:gridCol w:w="1115"/>
        <w:gridCol w:w="150"/>
        <w:gridCol w:w="5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kern w:val="0"/>
                <w:szCs w:val="24"/>
              </w:rPr>
            </w:pPr>
            <w:r>
              <w:rPr>
                <w:rFonts w:hint="eastAsia" w:ascii="宋体" w:hAnsi="宋体"/>
                <w:b/>
                <w:kern w:val="0"/>
                <w:szCs w:val="24"/>
              </w:rPr>
              <w:t>描述</w:t>
            </w:r>
          </w:p>
        </w:tc>
        <w:tc>
          <w:tcPr>
            <w:tcW w:w="8901" w:type="dxa"/>
            <w:gridSpan w:val="4"/>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r>
              <w:rPr>
                <w:rFonts w:hint="eastAsia" w:ascii="宋体" w:hAnsi="宋体"/>
                <w:kern w:val="0"/>
                <w:szCs w:val="24"/>
              </w:rPr>
              <w:t>根据药品唯一索引获取药品说明书信息</w:t>
            </w:r>
          </w:p>
          <w:p>
            <w:pPr>
              <w:rPr>
                <w:rFonts w:ascii="宋体" w:hAnsi="宋体"/>
                <w:kern w:val="0"/>
                <w:szCs w:val="24"/>
              </w:rPr>
            </w:pPr>
            <w:r>
              <w:rPr>
                <w:rFonts w:hint="eastAsia" w:ascii="宋体" w:hAnsi="宋体"/>
                <w:kern w:val="0"/>
                <w:szCs w:val="24"/>
              </w:rPr>
              <w:t>（</w:t>
            </w:r>
            <w:r>
              <w:rPr>
                <w:rFonts w:hint="eastAsia" w:ascii="宋体" w:hAnsi="宋体"/>
                <w:szCs w:val="24"/>
              </w:rPr>
              <w:t>hospital.interface.getDrugExplanatoryMemorandum</w:t>
            </w:r>
            <w:r>
              <w:rPr>
                <w:rFonts w:hint="eastAsia" w:ascii="宋体" w:hAnsi="宋体"/>
                <w:kern w:val="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kern w:val="0"/>
                <w:szCs w:val="24"/>
              </w:rPr>
            </w:pPr>
            <w:r>
              <w:rPr>
                <w:rFonts w:hint="eastAsia" w:ascii="宋体" w:hAnsi="宋体"/>
                <w:b/>
                <w:kern w:val="0"/>
                <w:szCs w:val="24"/>
              </w:rPr>
              <w:t>接口类型</w:t>
            </w:r>
          </w:p>
        </w:tc>
        <w:tc>
          <w:tcPr>
            <w:tcW w:w="8901" w:type="dxa"/>
            <w:gridSpan w:val="4"/>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r>
              <w:rPr>
                <w:rFonts w:hint="eastAsia" w:ascii="宋体" w:hAnsi="宋体"/>
                <w:kern w:val="0"/>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kern w:val="0"/>
                <w:szCs w:val="24"/>
              </w:rPr>
            </w:pPr>
            <w:r>
              <w:rPr>
                <w:rFonts w:hint="eastAsia" w:ascii="宋体" w:hAnsi="宋体"/>
                <w:b/>
                <w:kern w:val="0"/>
                <w:szCs w:val="24"/>
              </w:rPr>
              <w:t>访问方式</w:t>
            </w:r>
          </w:p>
        </w:tc>
        <w:tc>
          <w:tcPr>
            <w:tcW w:w="8901" w:type="dxa"/>
            <w:gridSpan w:val="4"/>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r>
              <w:rPr>
                <w:rFonts w:hint="eastAsia" w:ascii="宋体" w:hAnsi="宋体"/>
                <w:kern w:val="0"/>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kern w:val="0"/>
                <w:szCs w:val="24"/>
              </w:rPr>
            </w:pPr>
            <w:r>
              <w:rPr>
                <w:rFonts w:hint="eastAsia" w:ascii="宋体" w:hAnsi="宋体"/>
                <w:b/>
                <w:kern w:val="0"/>
                <w:szCs w:val="24"/>
              </w:rPr>
              <w:t>参数类型</w:t>
            </w:r>
          </w:p>
        </w:tc>
        <w:tc>
          <w:tcPr>
            <w:tcW w:w="8901" w:type="dxa"/>
            <w:gridSpan w:val="4"/>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r>
              <w:rPr>
                <w:rFonts w:hint="eastAsia" w:ascii="宋体" w:hAnsi="宋体"/>
                <w:kern w:val="0"/>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kern w:val="0"/>
                <w:szCs w:val="24"/>
              </w:rPr>
            </w:pPr>
            <w:r>
              <w:rPr>
                <w:rFonts w:hint="eastAsia" w:ascii="宋体" w:hAnsi="宋体"/>
                <w:b/>
                <w:kern w:val="0"/>
                <w:szCs w:val="24"/>
              </w:rPr>
              <w:t>参数示例</w:t>
            </w:r>
          </w:p>
        </w:tc>
        <w:tc>
          <w:tcPr>
            <w:tcW w:w="8901" w:type="dxa"/>
            <w:gridSpan w:val="4"/>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r>
              <w:rPr>
                <w:rFonts w:hint="eastAsia" w:ascii="宋体" w:hAnsi="宋体"/>
                <w:kern w:val="0"/>
                <w:szCs w:val="24"/>
              </w:rPr>
              <w:t>{</w:t>
            </w:r>
          </w:p>
          <w:p>
            <w:pPr>
              <w:rPr>
                <w:rFonts w:ascii="宋体" w:hAnsi="宋体"/>
                <w:kern w:val="0"/>
                <w:szCs w:val="24"/>
              </w:rPr>
            </w:pPr>
            <w:r>
              <w:rPr>
                <w:rFonts w:hint="eastAsia" w:ascii="宋体" w:hAnsi="宋体"/>
                <w:kern w:val="0"/>
                <w:szCs w:val="24"/>
              </w:rPr>
              <w:tab/>
            </w:r>
            <w:r>
              <w:rPr>
                <w:rFonts w:hint="eastAsia" w:ascii="宋体" w:hAnsi="宋体"/>
                <w:kern w:val="0"/>
                <w:szCs w:val="24"/>
              </w:rPr>
              <w:t>"hospitalId": "253",</w:t>
            </w:r>
          </w:p>
          <w:p>
            <w:pPr>
              <w:rPr>
                <w:rFonts w:ascii="宋体" w:hAnsi="宋体"/>
                <w:kern w:val="0"/>
                <w:szCs w:val="24"/>
              </w:rPr>
            </w:pPr>
            <w:r>
              <w:rPr>
                <w:rFonts w:hint="eastAsia" w:ascii="宋体" w:hAnsi="宋体"/>
                <w:kern w:val="0"/>
                <w:szCs w:val="24"/>
              </w:rPr>
              <w:tab/>
            </w:r>
            <w:r>
              <w:rPr>
                <w:rFonts w:hint="eastAsia" w:ascii="宋体" w:hAnsi="宋体"/>
                <w:kern w:val="0"/>
                <w:szCs w:val="24"/>
              </w:rPr>
              <w:t>"drugId": "1001"</w:t>
            </w:r>
          </w:p>
          <w:p>
            <w:pPr>
              <w:rPr>
                <w:rFonts w:ascii="宋体" w:hAnsi="宋体"/>
                <w:kern w:val="0"/>
                <w:szCs w:val="24"/>
              </w:rPr>
            </w:pPr>
            <w:r>
              <w:rPr>
                <w:rFonts w:hint="eastAsia" w:ascii="宋体" w:hAnsi="宋体"/>
                <w:kern w:val="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555"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tcPr>
          <w:p>
            <w:pPr>
              <w:jc w:val="right"/>
              <w:rPr>
                <w:rFonts w:ascii="宋体" w:hAnsi="宋体"/>
                <w:b/>
                <w:kern w:val="0"/>
                <w:szCs w:val="24"/>
              </w:rPr>
            </w:pPr>
            <w:r>
              <w:rPr>
                <w:rFonts w:hint="eastAsia" w:ascii="宋体" w:hAnsi="宋体"/>
                <w:b/>
                <w:kern w:val="0"/>
                <w:szCs w:val="24"/>
              </w:rPr>
              <w:t>参数说明</w:t>
            </w:r>
          </w:p>
        </w:tc>
        <w:tc>
          <w:tcPr>
            <w:tcW w:w="2266" w:type="dxa"/>
            <w:tcBorders>
              <w:top w:val="single" w:color="auto" w:sz="4" w:space="0"/>
              <w:left w:val="single" w:color="auto" w:sz="4" w:space="0"/>
              <w:bottom w:val="single" w:color="auto" w:sz="4" w:space="0"/>
              <w:right w:val="single" w:color="auto" w:sz="4" w:space="0"/>
              <w:tl2br w:val="nil"/>
              <w:tr2bl w:val="nil"/>
            </w:tcBorders>
            <w:shd w:val="clear" w:color="auto" w:fill="747070"/>
            <w:vAlign w:val="center"/>
          </w:tcPr>
          <w:p>
            <w:pPr>
              <w:jc w:val="center"/>
              <w:rPr>
                <w:rFonts w:ascii="宋体" w:hAnsi="宋体"/>
                <w:kern w:val="0"/>
                <w:szCs w:val="24"/>
              </w:rPr>
            </w:pPr>
            <w:r>
              <w:rPr>
                <w:rFonts w:hint="eastAsia" w:ascii="宋体" w:hAnsi="宋体"/>
                <w:b/>
                <w:color w:val="FFFFFF"/>
                <w:kern w:val="0"/>
                <w:szCs w:val="24"/>
              </w:rPr>
              <w:t>参数</w:t>
            </w:r>
          </w:p>
        </w:tc>
        <w:tc>
          <w:tcPr>
            <w:tcW w:w="1115" w:type="dxa"/>
            <w:tcBorders>
              <w:top w:val="single" w:color="auto" w:sz="4" w:space="0"/>
              <w:left w:val="single" w:color="auto" w:sz="4" w:space="0"/>
              <w:bottom w:val="single" w:color="auto" w:sz="4" w:space="0"/>
              <w:right w:val="single" w:color="auto" w:sz="4" w:space="0"/>
              <w:tl2br w:val="nil"/>
              <w:tr2bl w:val="nil"/>
            </w:tcBorders>
            <w:shd w:val="clear" w:color="auto" w:fill="747070"/>
            <w:vAlign w:val="center"/>
          </w:tcPr>
          <w:p>
            <w:pPr>
              <w:jc w:val="center"/>
              <w:rPr>
                <w:rFonts w:ascii="宋体" w:hAnsi="宋体"/>
                <w:kern w:val="0"/>
                <w:szCs w:val="24"/>
              </w:rPr>
            </w:pPr>
            <w:r>
              <w:rPr>
                <w:rFonts w:hint="eastAsia" w:ascii="宋体" w:hAnsi="宋体"/>
                <w:b/>
                <w:color w:val="FFFFFF"/>
                <w:kern w:val="0"/>
                <w:szCs w:val="24"/>
              </w:rPr>
              <w:t>必传</w:t>
            </w:r>
          </w:p>
        </w:tc>
        <w:tc>
          <w:tcPr>
            <w:tcW w:w="5520" w:type="dxa"/>
            <w:gridSpan w:val="2"/>
            <w:tcBorders>
              <w:top w:val="single" w:color="auto" w:sz="4" w:space="0"/>
              <w:left w:val="single" w:color="auto" w:sz="4" w:space="0"/>
              <w:bottom w:val="single" w:color="auto" w:sz="4" w:space="0"/>
              <w:right w:val="single" w:color="auto" w:sz="4" w:space="0"/>
              <w:tl2br w:val="nil"/>
              <w:tr2bl w:val="nil"/>
            </w:tcBorders>
            <w:shd w:val="clear" w:color="auto" w:fill="747070"/>
            <w:vAlign w:val="center"/>
          </w:tcPr>
          <w:p>
            <w:pPr>
              <w:jc w:val="center"/>
              <w:rPr>
                <w:rFonts w:ascii="宋体" w:hAnsi="宋体"/>
                <w:kern w:val="0"/>
                <w:szCs w:val="24"/>
              </w:rPr>
            </w:pPr>
            <w:r>
              <w:rPr>
                <w:rFonts w:hint="eastAsia" w:ascii="宋体" w:hAnsi="宋体"/>
                <w:b/>
                <w:color w:val="FFFFFF"/>
                <w:kern w:val="0"/>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p>
        </w:tc>
        <w:tc>
          <w:tcPr>
            <w:tcW w:w="226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hospitalId</w:t>
            </w:r>
          </w:p>
        </w:tc>
        <w:tc>
          <w:tcPr>
            <w:tcW w:w="111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否</w:t>
            </w:r>
          </w:p>
        </w:tc>
        <w:tc>
          <w:tcPr>
            <w:tcW w:w="5520" w:type="dxa"/>
            <w:gridSpan w:val="2"/>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医院在区域His或者市平台中的唯一标识，表明数据来自于哪一家医院，参数值来自接口38.1.1返回值的hospitalId字段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p>
        </w:tc>
        <w:tc>
          <w:tcPr>
            <w:tcW w:w="226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drugId</w:t>
            </w:r>
          </w:p>
        </w:tc>
        <w:tc>
          <w:tcPr>
            <w:tcW w:w="111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520" w:type="dxa"/>
            <w:gridSpan w:val="2"/>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药品ID，药品唯一索引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kern w:val="0"/>
                <w:szCs w:val="24"/>
              </w:rPr>
            </w:pPr>
            <w:r>
              <w:rPr>
                <w:rFonts w:hint="eastAsia" w:ascii="宋体" w:hAnsi="宋体"/>
                <w:b/>
                <w:kern w:val="0"/>
                <w:szCs w:val="24"/>
              </w:rPr>
              <w:t>返回值类型</w:t>
            </w:r>
          </w:p>
        </w:tc>
        <w:tc>
          <w:tcPr>
            <w:tcW w:w="8901" w:type="dxa"/>
            <w:gridSpan w:val="4"/>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r>
              <w:rPr>
                <w:rFonts w:hint="eastAsia" w:ascii="宋体" w:hAnsi="宋体"/>
                <w:kern w:val="0"/>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kern w:val="0"/>
                <w:szCs w:val="24"/>
              </w:rPr>
            </w:pPr>
            <w:r>
              <w:rPr>
                <w:rFonts w:hint="eastAsia" w:ascii="宋体" w:hAnsi="宋体"/>
                <w:b/>
                <w:kern w:val="0"/>
                <w:szCs w:val="24"/>
              </w:rPr>
              <w:t>返回值示例</w:t>
            </w:r>
          </w:p>
        </w:tc>
        <w:tc>
          <w:tcPr>
            <w:tcW w:w="8901" w:type="dxa"/>
            <w:gridSpan w:val="4"/>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r>
              <w:rPr>
                <w:rFonts w:hint="eastAsia" w:ascii="宋体" w:hAnsi="宋体"/>
                <w:kern w:val="0"/>
                <w:szCs w:val="24"/>
              </w:rPr>
              <w:t>{</w:t>
            </w:r>
          </w:p>
          <w:p>
            <w:pPr>
              <w:rPr>
                <w:rFonts w:ascii="宋体" w:hAnsi="宋体"/>
                <w:kern w:val="0"/>
                <w:szCs w:val="24"/>
              </w:rPr>
            </w:pPr>
            <w:r>
              <w:rPr>
                <w:rFonts w:hint="eastAsia" w:ascii="宋体" w:hAnsi="宋体"/>
                <w:kern w:val="0"/>
                <w:szCs w:val="24"/>
              </w:rPr>
              <w:tab/>
            </w:r>
            <w:r>
              <w:rPr>
                <w:rFonts w:hint="eastAsia" w:ascii="宋体" w:hAnsi="宋体"/>
                <w:kern w:val="0"/>
                <w:szCs w:val="24"/>
              </w:rPr>
              <w:t>"success": true,</w:t>
            </w:r>
          </w:p>
          <w:p>
            <w:pPr>
              <w:rPr>
                <w:rFonts w:ascii="宋体" w:hAnsi="宋体"/>
                <w:kern w:val="0"/>
                <w:szCs w:val="24"/>
              </w:rPr>
            </w:pPr>
            <w:r>
              <w:rPr>
                <w:rFonts w:hint="eastAsia" w:ascii="宋体" w:hAnsi="宋体"/>
                <w:kern w:val="0"/>
                <w:szCs w:val="24"/>
              </w:rPr>
              <w:tab/>
            </w:r>
            <w:r>
              <w:rPr>
                <w:rFonts w:hint="eastAsia" w:ascii="宋体" w:hAnsi="宋体"/>
                <w:kern w:val="0"/>
                <w:szCs w:val="24"/>
              </w:rPr>
              <w:t>"code": "10001",</w:t>
            </w:r>
          </w:p>
          <w:p>
            <w:pPr>
              <w:rPr>
                <w:rFonts w:ascii="宋体" w:hAnsi="宋体"/>
                <w:kern w:val="0"/>
                <w:szCs w:val="24"/>
              </w:rPr>
            </w:pPr>
            <w:r>
              <w:rPr>
                <w:rFonts w:hint="eastAsia" w:ascii="宋体" w:hAnsi="宋体"/>
                <w:kern w:val="0"/>
                <w:szCs w:val="24"/>
              </w:rPr>
              <w:tab/>
            </w:r>
            <w:r>
              <w:rPr>
                <w:rFonts w:hint="eastAsia" w:ascii="宋体" w:hAnsi="宋体"/>
                <w:kern w:val="0"/>
                <w:szCs w:val="24"/>
              </w:rPr>
              <w:t>"msg": "成功",</w:t>
            </w:r>
          </w:p>
          <w:p>
            <w:pPr>
              <w:rPr>
                <w:rFonts w:ascii="宋体" w:hAnsi="宋体"/>
                <w:kern w:val="0"/>
                <w:szCs w:val="24"/>
              </w:rPr>
            </w:pPr>
            <w:r>
              <w:rPr>
                <w:rFonts w:hint="eastAsia" w:ascii="宋体" w:hAnsi="宋体"/>
                <w:kern w:val="0"/>
                <w:szCs w:val="24"/>
              </w:rPr>
              <w:tab/>
            </w:r>
            <w:r>
              <w:rPr>
                <w:rFonts w:hint="eastAsia" w:ascii="宋体" w:hAnsi="宋体"/>
                <w:kern w:val="0"/>
                <w:szCs w:val="24"/>
              </w:rPr>
              <w:t>"data": [{</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"cpiTitle": "说明书标题",</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"mpiContent": "维生素AD滴剂(胶囊型)说明书"</w:t>
            </w:r>
          </w:p>
          <w:p>
            <w:pPr>
              <w:rPr>
                <w:rFonts w:ascii="宋体" w:hAnsi="宋体"/>
                <w:kern w:val="0"/>
                <w:szCs w:val="24"/>
              </w:rPr>
            </w:pPr>
            <w:r>
              <w:rPr>
                <w:rFonts w:hint="eastAsia" w:ascii="宋体" w:hAnsi="宋体"/>
                <w:kern w:val="0"/>
                <w:szCs w:val="24"/>
              </w:rPr>
              <w:tab/>
            </w:r>
            <w:r>
              <w:rPr>
                <w:rFonts w:hint="eastAsia" w:ascii="宋体" w:hAnsi="宋体"/>
                <w:kern w:val="0"/>
                <w:szCs w:val="24"/>
              </w:rPr>
              <w:t>}, {</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"cpiTitle": "说明书修订日期",</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"mpiContent": "2015年12月01日"</w:t>
            </w:r>
          </w:p>
          <w:p>
            <w:pPr>
              <w:rPr>
                <w:rFonts w:ascii="宋体" w:hAnsi="宋体"/>
                <w:kern w:val="0"/>
                <w:szCs w:val="24"/>
              </w:rPr>
            </w:pPr>
            <w:r>
              <w:rPr>
                <w:rFonts w:hint="eastAsia" w:ascii="宋体" w:hAnsi="宋体"/>
                <w:kern w:val="0"/>
                <w:szCs w:val="24"/>
              </w:rPr>
              <w:tab/>
            </w:r>
            <w:r>
              <w:rPr>
                <w:rFonts w:hint="eastAsia" w:ascii="宋体" w:hAnsi="宋体"/>
                <w:kern w:val="0"/>
                <w:szCs w:val="24"/>
              </w:rPr>
              <w:t>}, {</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"cpiTitle": "特殊标记",</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"mpiContent": "OTC乙类"</w:t>
            </w:r>
          </w:p>
          <w:p>
            <w:pPr>
              <w:rPr>
                <w:rFonts w:ascii="宋体" w:hAnsi="宋体"/>
                <w:kern w:val="0"/>
                <w:szCs w:val="24"/>
              </w:rPr>
            </w:pPr>
            <w:r>
              <w:rPr>
                <w:rFonts w:hint="eastAsia" w:ascii="宋体" w:hAnsi="宋体"/>
                <w:kern w:val="0"/>
                <w:szCs w:val="24"/>
              </w:rPr>
              <w:tab/>
            </w:r>
            <w:r>
              <w:rPr>
                <w:rFonts w:hint="eastAsia" w:ascii="宋体" w:hAnsi="宋体"/>
                <w:kern w:val="0"/>
                <w:szCs w:val="24"/>
              </w:rPr>
              <w:t>}, {</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"cpiTitle": "药品名称",</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"mpiContent": "维生素AD滴剂(胶囊型)"</w:t>
            </w:r>
          </w:p>
          <w:p>
            <w:pPr>
              <w:rPr>
                <w:rFonts w:ascii="宋体" w:hAnsi="宋体"/>
                <w:kern w:val="0"/>
                <w:szCs w:val="24"/>
              </w:rPr>
            </w:pPr>
            <w:r>
              <w:rPr>
                <w:rFonts w:hint="eastAsia" w:ascii="宋体" w:hAnsi="宋体"/>
                <w:kern w:val="0"/>
                <w:szCs w:val="24"/>
              </w:rPr>
              <w:tab/>
            </w:r>
            <w:r>
              <w:rPr>
                <w:rFonts w:hint="eastAsia" w:ascii="宋体" w:hAnsi="宋体"/>
                <w:kern w:val="0"/>
                <w:szCs w:val="24"/>
              </w:rPr>
              <w:t>}, {</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"cpiTitle": "商品名称",</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"mpiContent": "伊可新"</w:t>
            </w:r>
          </w:p>
          <w:p>
            <w:pPr>
              <w:rPr>
                <w:rFonts w:ascii="宋体" w:hAnsi="宋体"/>
                <w:kern w:val="0"/>
                <w:szCs w:val="24"/>
              </w:rPr>
            </w:pPr>
            <w:r>
              <w:rPr>
                <w:rFonts w:hint="eastAsia" w:ascii="宋体" w:hAnsi="宋体"/>
                <w:kern w:val="0"/>
                <w:szCs w:val="24"/>
              </w:rPr>
              <w:tab/>
            </w:r>
            <w:r>
              <w:rPr>
                <w:rFonts w:hint="eastAsia" w:ascii="宋体" w:hAnsi="宋体"/>
                <w:kern w:val="0"/>
                <w:szCs w:val="24"/>
              </w:rPr>
              <w:t>}, {</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"cpiTitle": "英文名称",</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"mpiContent": "Vitamin A and D Drops(Soft Capsule Container)"</w:t>
            </w:r>
          </w:p>
          <w:p>
            <w:pPr>
              <w:rPr>
                <w:rFonts w:ascii="宋体" w:hAnsi="宋体"/>
                <w:kern w:val="0"/>
                <w:szCs w:val="24"/>
              </w:rPr>
            </w:pPr>
            <w:r>
              <w:rPr>
                <w:rFonts w:hint="eastAsia" w:ascii="宋体" w:hAnsi="宋体"/>
                <w:kern w:val="0"/>
                <w:szCs w:val="24"/>
              </w:rPr>
              <w:tab/>
            </w:r>
            <w:r>
              <w:rPr>
                <w:rFonts w:hint="eastAsia" w:ascii="宋体" w:hAnsi="宋体"/>
                <w:kern w:val="0"/>
                <w:szCs w:val="24"/>
              </w:rPr>
              <w:t>}, {</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"cpiTitle": "汉语拼音",</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"mpiContent": "Weishengsu A D Diji(Jiaonanxing)"</w:t>
            </w:r>
          </w:p>
          <w:p>
            <w:pPr>
              <w:rPr>
                <w:rFonts w:ascii="宋体" w:hAnsi="宋体"/>
                <w:kern w:val="0"/>
                <w:szCs w:val="24"/>
              </w:rPr>
            </w:pPr>
            <w:r>
              <w:rPr>
                <w:rFonts w:hint="eastAsia" w:ascii="宋体" w:hAnsi="宋体"/>
                <w:kern w:val="0"/>
                <w:szCs w:val="24"/>
              </w:rPr>
              <w:tab/>
            </w:r>
            <w:r>
              <w:rPr>
                <w:rFonts w:hint="eastAsia" w:ascii="宋体" w:hAnsi="宋体"/>
                <w:kern w:val="0"/>
                <w:szCs w:val="24"/>
              </w:rPr>
              <w:t>}, {</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"cpiTitle": "成份",</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"mpiContent": "本品为复方制剂，每粒含维生素A&amp;nbsp;1500单位、维生素D&lt;sub&gt;3&amp;nbsp;&lt;/sub&gt;500单位。辅料为:精制植物油、维生素E。"</w:t>
            </w:r>
          </w:p>
          <w:p>
            <w:pPr>
              <w:rPr>
                <w:rFonts w:ascii="宋体" w:hAnsi="宋体"/>
                <w:kern w:val="0"/>
                <w:szCs w:val="24"/>
              </w:rPr>
            </w:pPr>
            <w:r>
              <w:rPr>
                <w:rFonts w:hint="eastAsia" w:ascii="宋体" w:hAnsi="宋体"/>
                <w:kern w:val="0"/>
                <w:szCs w:val="24"/>
              </w:rPr>
              <w:tab/>
            </w:r>
            <w:r>
              <w:rPr>
                <w:rFonts w:hint="eastAsia" w:ascii="宋体" w:hAnsi="宋体"/>
                <w:kern w:val="0"/>
                <w:szCs w:val="24"/>
              </w:rPr>
              <w:t>}, {</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"cpiTitle": "性状",</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"mpiContent": "本品或本品内容物为黄色至橙红色的澄清油状液体；无败油臭或苦味。"</w:t>
            </w:r>
          </w:p>
          <w:p>
            <w:pPr>
              <w:rPr>
                <w:rFonts w:ascii="宋体" w:hAnsi="宋体"/>
                <w:kern w:val="0"/>
                <w:szCs w:val="24"/>
              </w:rPr>
            </w:pPr>
            <w:r>
              <w:rPr>
                <w:rFonts w:hint="eastAsia" w:ascii="宋体" w:hAnsi="宋体"/>
                <w:kern w:val="0"/>
                <w:szCs w:val="24"/>
              </w:rPr>
              <w:tab/>
            </w:r>
            <w:r>
              <w:rPr>
                <w:rFonts w:hint="eastAsia" w:ascii="宋体" w:hAnsi="宋体"/>
                <w:kern w:val="0"/>
                <w:szCs w:val="24"/>
              </w:rPr>
              <w:t>}, {</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"cpiTitle": "作用类别",</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"mpiContent": "本品为维生素类非处方药药品。"</w:t>
            </w:r>
          </w:p>
          <w:p>
            <w:pPr>
              <w:rPr>
                <w:rFonts w:ascii="宋体" w:hAnsi="宋体"/>
                <w:kern w:val="0"/>
                <w:szCs w:val="24"/>
              </w:rPr>
            </w:pPr>
            <w:r>
              <w:rPr>
                <w:rFonts w:hint="eastAsia" w:ascii="宋体" w:hAnsi="宋体"/>
                <w:kern w:val="0"/>
                <w:szCs w:val="24"/>
              </w:rPr>
              <w:tab/>
            </w:r>
            <w:r>
              <w:rPr>
                <w:rFonts w:hint="eastAsia" w:ascii="宋体" w:hAnsi="宋体"/>
                <w:kern w:val="0"/>
                <w:szCs w:val="24"/>
              </w:rPr>
              <w:t>}, {</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"cpiTitle": "适应症",</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"mpiContent": "用于预防和治疗维生素A及D的缺乏症。如佝偻病、夜盲症及小儿手足抽搐症。"</w:t>
            </w:r>
          </w:p>
          <w:p>
            <w:pPr>
              <w:rPr>
                <w:rFonts w:ascii="宋体" w:hAnsi="宋体"/>
                <w:kern w:val="0"/>
                <w:szCs w:val="24"/>
              </w:rPr>
            </w:pPr>
            <w:r>
              <w:rPr>
                <w:rFonts w:hint="eastAsia" w:ascii="宋体" w:hAnsi="宋体"/>
                <w:kern w:val="0"/>
                <w:szCs w:val="24"/>
              </w:rPr>
              <w:tab/>
            </w:r>
            <w:r>
              <w:rPr>
                <w:rFonts w:hint="eastAsia" w:ascii="宋体" w:hAnsi="宋体"/>
                <w:kern w:val="0"/>
                <w:szCs w:val="24"/>
              </w:rPr>
              <w:t>}, {</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"cpiTitle": "规格",</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"mpiContent": "每粒含维生素A&amp;nbsp;1500单位、维生素D&lt;sub&gt;3&amp;nbsp;&lt;/sub&gt;500单位(一次性包装)。"</w:t>
            </w:r>
          </w:p>
          <w:p>
            <w:pPr>
              <w:rPr>
                <w:rFonts w:ascii="宋体" w:hAnsi="宋体"/>
                <w:kern w:val="0"/>
                <w:szCs w:val="24"/>
              </w:rPr>
            </w:pPr>
            <w:r>
              <w:rPr>
                <w:rFonts w:hint="eastAsia" w:ascii="宋体" w:hAnsi="宋体"/>
                <w:kern w:val="0"/>
                <w:szCs w:val="24"/>
              </w:rPr>
              <w:tab/>
            </w:r>
            <w:r>
              <w:rPr>
                <w:rFonts w:hint="eastAsia" w:ascii="宋体" w:hAnsi="宋体"/>
                <w:kern w:val="0"/>
                <w:szCs w:val="24"/>
              </w:rPr>
              <w:t>}, {</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"cpiTitle": "用法用量",</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"mpiContent": "口服。将软囊滴嘴开口后，内容物滴入婴儿口中(开口方法，建议采用将滴嘴在开水中浸泡30秒，使胶皮融化)。1岁以下小儿，1次1粒，1日1次。"</w:t>
            </w:r>
          </w:p>
          <w:p>
            <w:pPr>
              <w:rPr>
                <w:rFonts w:ascii="宋体" w:hAnsi="宋体"/>
                <w:kern w:val="0"/>
                <w:szCs w:val="24"/>
              </w:rPr>
            </w:pPr>
            <w:r>
              <w:rPr>
                <w:rFonts w:hint="eastAsia" w:ascii="宋体" w:hAnsi="宋体"/>
                <w:kern w:val="0"/>
                <w:szCs w:val="24"/>
              </w:rPr>
              <w:tab/>
            </w:r>
            <w:r>
              <w:rPr>
                <w:rFonts w:hint="eastAsia" w:ascii="宋体" w:hAnsi="宋体"/>
                <w:kern w:val="0"/>
                <w:szCs w:val="24"/>
              </w:rPr>
              <w:t>}, {</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"cpiTitle": "不良反应",</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"mpiContent": "长期过量服用，可产生慢性中毒。早期表现为骨关节疼痛、肿胀、皮肤瘙痒、口唇干裂、发热、头痛、呕吐、便秘、腹泻、恶心等。"</w:t>
            </w:r>
          </w:p>
          <w:p>
            <w:pPr>
              <w:rPr>
                <w:rFonts w:ascii="宋体" w:hAnsi="宋体"/>
                <w:kern w:val="0"/>
                <w:szCs w:val="24"/>
              </w:rPr>
            </w:pPr>
            <w:r>
              <w:rPr>
                <w:rFonts w:hint="eastAsia" w:ascii="宋体" w:hAnsi="宋体"/>
                <w:kern w:val="0"/>
                <w:szCs w:val="24"/>
              </w:rPr>
              <w:tab/>
            </w:r>
            <w:r>
              <w:rPr>
                <w:rFonts w:hint="eastAsia" w:ascii="宋体" w:hAnsi="宋体"/>
                <w:kern w:val="0"/>
                <w:szCs w:val="24"/>
              </w:rPr>
              <w:t>}, {</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"cpiTitle": "禁忌",</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"mpiContent": "&lt;strong&gt;慢性肾功能衰竭、高钙血症、高磷血症伴肾性佝偻病者禁用。&lt;/strong&gt;"</w:t>
            </w:r>
          </w:p>
          <w:p>
            <w:pPr>
              <w:rPr>
                <w:rFonts w:ascii="宋体" w:hAnsi="宋体"/>
                <w:kern w:val="0"/>
                <w:szCs w:val="24"/>
              </w:rPr>
            </w:pPr>
            <w:r>
              <w:rPr>
                <w:rFonts w:hint="eastAsia" w:ascii="宋体" w:hAnsi="宋体"/>
                <w:kern w:val="0"/>
                <w:szCs w:val="24"/>
              </w:rPr>
              <w:tab/>
            </w:r>
            <w:r>
              <w:rPr>
                <w:rFonts w:hint="eastAsia" w:ascii="宋体" w:hAnsi="宋体"/>
                <w:kern w:val="0"/>
                <w:szCs w:val="24"/>
              </w:rPr>
              <w:t>}, {</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"cpiTitle": "注意事项",</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"mpiContent": "&lt;strong&gt;1.必须按推荐剂量服用，不可超量服用。&lt;br /&gt;2.高钙血症孕妇可伴有维生素D敏感，功能上又能抑制甲状旁腺活动，以致婴儿有特殊面容、智力低下及患遗传性主动脉弓缩窄。&lt;br /&gt;3.婴儿对维生素D敏感性个体差异大，有些婴儿对小剂量维生素D很敏感。&lt;br /&gt;4.老年人长期服用本品，可能因视黄醛清除延迟而至维生素A过量。&lt;br /&gt;5.如服用过量或出现严重不良反应，应立即就医。&lt;br /&gt;6.对本品过敏者禁用，过敏体质者慎用。&lt;br /&gt;7.本品性状发生改变时禁止使用。&lt;br /&gt;8.请将本品放在儿童不能接触的地方。&lt;br /&gt;9.儿童必须在成人监护下使用。&lt;br /&gt;10.如正在使用其他药品，使用本品前请咨询医师或药师。&lt;/strong&gt;"</w:t>
            </w:r>
          </w:p>
          <w:p>
            <w:pPr>
              <w:rPr>
                <w:rFonts w:ascii="宋体" w:hAnsi="宋体"/>
                <w:kern w:val="0"/>
                <w:szCs w:val="24"/>
              </w:rPr>
            </w:pPr>
            <w:r>
              <w:rPr>
                <w:rFonts w:hint="eastAsia" w:ascii="宋体" w:hAnsi="宋体"/>
                <w:kern w:val="0"/>
                <w:szCs w:val="24"/>
              </w:rPr>
              <w:tab/>
            </w:r>
            <w:r>
              <w:rPr>
                <w:rFonts w:hint="eastAsia" w:ascii="宋体" w:hAnsi="宋体"/>
                <w:kern w:val="0"/>
                <w:szCs w:val="24"/>
              </w:rPr>
              <w:t>}, {</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"cpiTitle": "药物相互作用",</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"mpiContent": "1.口服避孕药可提高血浆维生素A的浓度。&lt;br /&gt;2.与维生素E同用，可增加维生素A的吸收，增加其肝内贮存量，加速利用和降低毒性，但大量维生素E可消耗维生素A在体内的贮存。&lt;br /&gt;3.大量维生素A与抗凝药(如香豆素或茚满二酮衍生物)同服，可导致凝血酶原降低。&lt;br /&gt;4.考来烯胺、矿物油、新霉素、硫糖铝能干扰本品中维生素A的吸收。&lt;br /&gt;5.抗酸药(如氢氧化铝)可影响本品中维生素A的吸收，故不应同服。&lt;br /&gt;6.不应与注射用钙制剂或氧化镁、硫酸镁等药物合用。以免引起高镁、高钙血症。&lt;br /&gt;7.如与其他药物同时使用可能会发生药物相互作用，详情请咨询医师或药师。"</w:t>
            </w:r>
          </w:p>
          <w:p>
            <w:pPr>
              <w:rPr>
                <w:rFonts w:ascii="宋体" w:hAnsi="宋体"/>
                <w:kern w:val="0"/>
                <w:szCs w:val="24"/>
              </w:rPr>
            </w:pPr>
            <w:r>
              <w:rPr>
                <w:rFonts w:hint="eastAsia" w:ascii="宋体" w:hAnsi="宋体"/>
                <w:kern w:val="0"/>
                <w:szCs w:val="24"/>
              </w:rPr>
              <w:tab/>
            </w:r>
            <w:r>
              <w:rPr>
                <w:rFonts w:hint="eastAsia" w:ascii="宋体" w:hAnsi="宋体"/>
                <w:kern w:val="0"/>
                <w:szCs w:val="24"/>
              </w:rPr>
              <w:t>}, {</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"cpiTitle": "药理作用",</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"mpiContent": "维生素A和D是人体生长发育的必需物质，尤其对胎儿、婴幼儿的发育，上皮组织的完整性、视力、生殖器官、血钙和磷的恒定、骨骼和牙的生长发育等有重要作用。"</w:t>
            </w:r>
          </w:p>
          <w:p>
            <w:pPr>
              <w:rPr>
                <w:rFonts w:ascii="宋体" w:hAnsi="宋体"/>
                <w:kern w:val="0"/>
                <w:szCs w:val="24"/>
              </w:rPr>
            </w:pPr>
            <w:r>
              <w:rPr>
                <w:rFonts w:hint="eastAsia" w:ascii="宋体" w:hAnsi="宋体"/>
                <w:kern w:val="0"/>
                <w:szCs w:val="24"/>
              </w:rPr>
              <w:tab/>
            </w:r>
            <w:r>
              <w:rPr>
                <w:rFonts w:hint="eastAsia" w:ascii="宋体" w:hAnsi="宋体"/>
                <w:kern w:val="0"/>
                <w:szCs w:val="24"/>
              </w:rPr>
              <w:t>}, {</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"cpiTitle": "贮藏",</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"mpiContent": "遮光、满装，密封，在阴凉(不超过20℃)干燥处保存。"</w:t>
            </w:r>
          </w:p>
          <w:p>
            <w:pPr>
              <w:rPr>
                <w:rFonts w:ascii="宋体" w:hAnsi="宋体"/>
                <w:kern w:val="0"/>
                <w:szCs w:val="24"/>
              </w:rPr>
            </w:pPr>
            <w:r>
              <w:rPr>
                <w:rFonts w:hint="eastAsia" w:ascii="宋体" w:hAnsi="宋体"/>
                <w:kern w:val="0"/>
                <w:szCs w:val="24"/>
              </w:rPr>
              <w:tab/>
            </w:r>
            <w:r>
              <w:rPr>
                <w:rFonts w:hint="eastAsia" w:ascii="宋体" w:hAnsi="宋体"/>
                <w:kern w:val="0"/>
                <w:szCs w:val="24"/>
              </w:rPr>
              <w:t>}, {</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"cpiTitle": "包装",</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"mpiContent": "(1)铝塑包装，10粒/板，2板/盒；&lt;br /&gt;(2)铝塑包装，10粒/板，3板/盒；&lt;br /&gt;(3)铝塑包装，10粒/板，4板/盒；&lt;br /&gt;(4)铝塑包装，10粒/板，5板/盒；&lt;br /&gt;(5)铝塑包装，10粒/板，6板/盒。"</w:t>
            </w:r>
          </w:p>
          <w:p>
            <w:pPr>
              <w:rPr>
                <w:rFonts w:ascii="宋体" w:hAnsi="宋体"/>
                <w:kern w:val="0"/>
                <w:szCs w:val="24"/>
              </w:rPr>
            </w:pPr>
            <w:r>
              <w:rPr>
                <w:rFonts w:hint="eastAsia" w:ascii="宋体" w:hAnsi="宋体"/>
                <w:kern w:val="0"/>
                <w:szCs w:val="24"/>
              </w:rPr>
              <w:tab/>
            </w:r>
            <w:r>
              <w:rPr>
                <w:rFonts w:hint="eastAsia" w:ascii="宋体" w:hAnsi="宋体"/>
                <w:kern w:val="0"/>
                <w:szCs w:val="24"/>
              </w:rPr>
              <w:t>}, {</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"cpiTitle": "有效期",</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"mpiContent": "24个月。"</w:t>
            </w:r>
          </w:p>
          <w:p>
            <w:pPr>
              <w:rPr>
                <w:rFonts w:ascii="宋体" w:hAnsi="宋体"/>
                <w:kern w:val="0"/>
                <w:szCs w:val="24"/>
              </w:rPr>
            </w:pPr>
            <w:r>
              <w:rPr>
                <w:rFonts w:hint="eastAsia" w:ascii="宋体" w:hAnsi="宋体"/>
                <w:kern w:val="0"/>
                <w:szCs w:val="24"/>
              </w:rPr>
              <w:tab/>
            </w:r>
            <w:r>
              <w:rPr>
                <w:rFonts w:hint="eastAsia" w:ascii="宋体" w:hAnsi="宋体"/>
                <w:kern w:val="0"/>
                <w:szCs w:val="24"/>
              </w:rPr>
              <w:t>}, {</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"cpiTitle": "执行标准",</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"mpiContent": "《中国药典》2015年版二部。"</w:t>
            </w:r>
          </w:p>
          <w:p>
            <w:pPr>
              <w:rPr>
                <w:rFonts w:ascii="宋体" w:hAnsi="宋体"/>
                <w:kern w:val="0"/>
                <w:szCs w:val="24"/>
              </w:rPr>
            </w:pPr>
            <w:r>
              <w:rPr>
                <w:rFonts w:hint="eastAsia" w:ascii="宋体" w:hAnsi="宋体"/>
                <w:kern w:val="0"/>
                <w:szCs w:val="24"/>
              </w:rPr>
              <w:tab/>
            </w:r>
            <w:r>
              <w:rPr>
                <w:rFonts w:hint="eastAsia" w:ascii="宋体" w:hAnsi="宋体"/>
                <w:kern w:val="0"/>
                <w:szCs w:val="24"/>
              </w:rPr>
              <w:t>}, {</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"cpiTitle": "批准文号",</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"mpiContent": "国药准字H37022973"</w:t>
            </w:r>
          </w:p>
          <w:p>
            <w:pPr>
              <w:rPr>
                <w:rFonts w:ascii="宋体" w:hAnsi="宋体"/>
                <w:kern w:val="0"/>
                <w:szCs w:val="24"/>
              </w:rPr>
            </w:pPr>
            <w:r>
              <w:rPr>
                <w:rFonts w:hint="eastAsia" w:ascii="宋体" w:hAnsi="宋体"/>
                <w:kern w:val="0"/>
                <w:szCs w:val="24"/>
              </w:rPr>
              <w:tab/>
            </w:r>
            <w:r>
              <w:rPr>
                <w:rFonts w:hint="eastAsia" w:ascii="宋体" w:hAnsi="宋体"/>
                <w:kern w:val="0"/>
                <w:szCs w:val="24"/>
              </w:rPr>
              <w:t>}, {</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"cpiTitle": "生产企业",</w:t>
            </w:r>
          </w:p>
          <w:p>
            <w:pPr>
              <w:rPr>
                <w:rFonts w:ascii="宋体" w:hAnsi="宋体"/>
                <w:kern w:val="0"/>
                <w:szCs w:val="24"/>
              </w:rPr>
            </w:pPr>
            <w:r>
              <w:rPr>
                <w:rFonts w:hint="eastAsia" w:ascii="宋体" w:hAnsi="宋体"/>
                <w:kern w:val="0"/>
                <w:szCs w:val="24"/>
              </w:rPr>
              <w:tab/>
            </w:r>
            <w:r>
              <w:rPr>
                <w:rFonts w:hint="eastAsia" w:ascii="宋体" w:hAnsi="宋体"/>
                <w:kern w:val="0"/>
                <w:szCs w:val="24"/>
              </w:rPr>
              <w:tab/>
            </w:r>
            <w:r>
              <w:rPr>
                <w:rFonts w:hint="eastAsia" w:ascii="宋体" w:hAnsi="宋体"/>
                <w:kern w:val="0"/>
                <w:szCs w:val="24"/>
              </w:rPr>
              <w:t>"mpiContent": "企业名称:山东达因海洋生物制药股份有限公司&lt;br /&gt;生产地址:山东省荣成市富源南路18号&lt;br /&gt;邮政编码:264300&lt;br /&gt;电话号码:0631-7571429&lt;br /&gt;传真号码:0631-7517619&lt;br /&gt;网址:www.dynemed.com或www.dynemed.com.cn&lt;br /&gt;公司地址:北京市朝阳区八里庄西里98号住邦2000商务中心3号楼17层&lt;br /&gt;邮政编码:100025&lt;br /&gt;查询电话:400-6283558&lt;br /&gt;传真电话:010-85869633&lt;br /&gt;&lt;strong&gt;如有问题可与生产企业联系&lt;/strong&gt;"</w:t>
            </w:r>
          </w:p>
          <w:p>
            <w:pPr>
              <w:rPr>
                <w:rFonts w:ascii="宋体" w:hAnsi="宋体"/>
                <w:kern w:val="0"/>
                <w:szCs w:val="24"/>
              </w:rPr>
            </w:pPr>
            <w:r>
              <w:rPr>
                <w:rFonts w:hint="eastAsia" w:ascii="宋体" w:hAnsi="宋体"/>
                <w:kern w:val="0"/>
                <w:szCs w:val="24"/>
              </w:rPr>
              <w:tab/>
            </w:r>
            <w:r>
              <w:rPr>
                <w:rFonts w:hint="eastAsia" w:ascii="宋体" w:hAnsi="宋体"/>
                <w:kern w:val="0"/>
                <w:szCs w:val="24"/>
              </w:rPr>
              <w:t>}]</w:t>
            </w:r>
          </w:p>
          <w:p>
            <w:pPr>
              <w:rPr>
                <w:rFonts w:ascii="宋体" w:hAnsi="宋体"/>
                <w:kern w:val="0"/>
                <w:szCs w:val="24"/>
              </w:rPr>
            </w:pPr>
            <w:r>
              <w:rPr>
                <w:rFonts w:hint="eastAsia" w:ascii="宋体" w:hAnsi="宋体"/>
                <w:kern w:val="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555"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tcPr>
          <w:p>
            <w:pPr>
              <w:jc w:val="right"/>
              <w:rPr>
                <w:rFonts w:ascii="宋体" w:hAnsi="宋体"/>
                <w:b/>
                <w:kern w:val="0"/>
                <w:szCs w:val="24"/>
              </w:rPr>
            </w:pPr>
            <w:r>
              <w:rPr>
                <w:rFonts w:hint="eastAsia" w:ascii="宋体" w:hAnsi="宋体"/>
                <w:b/>
                <w:kern w:val="0"/>
                <w:szCs w:val="24"/>
              </w:rPr>
              <w:t>返回值说明</w:t>
            </w:r>
          </w:p>
        </w:tc>
        <w:tc>
          <w:tcPr>
            <w:tcW w:w="2266" w:type="dxa"/>
            <w:tcBorders>
              <w:top w:val="single" w:color="auto" w:sz="4" w:space="0"/>
              <w:left w:val="single" w:color="auto" w:sz="4" w:space="0"/>
              <w:bottom w:val="single" w:color="auto" w:sz="4" w:space="0"/>
              <w:right w:val="single" w:color="auto" w:sz="4" w:space="0"/>
              <w:tl2br w:val="nil"/>
              <w:tr2bl w:val="nil"/>
            </w:tcBorders>
            <w:shd w:val="clear" w:color="auto" w:fill="747070"/>
            <w:vAlign w:val="center"/>
          </w:tcPr>
          <w:p>
            <w:pPr>
              <w:jc w:val="center"/>
              <w:rPr>
                <w:rFonts w:ascii="宋体" w:hAnsi="宋体"/>
                <w:kern w:val="0"/>
                <w:szCs w:val="24"/>
              </w:rPr>
            </w:pPr>
            <w:r>
              <w:rPr>
                <w:rFonts w:hint="eastAsia" w:ascii="宋体" w:hAnsi="宋体"/>
                <w:b/>
                <w:color w:val="FFFFFF"/>
                <w:kern w:val="0"/>
                <w:szCs w:val="24"/>
              </w:rPr>
              <w:t>参数</w:t>
            </w:r>
          </w:p>
        </w:tc>
        <w:tc>
          <w:tcPr>
            <w:tcW w:w="1265" w:type="dxa"/>
            <w:gridSpan w:val="2"/>
            <w:tcBorders>
              <w:top w:val="single" w:color="auto" w:sz="4" w:space="0"/>
              <w:left w:val="single" w:color="auto" w:sz="4" w:space="0"/>
              <w:bottom w:val="single" w:color="auto" w:sz="4" w:space="0"/>
              <w:right w:val="single" w:color="auto" w:sz="4" w:space="0"/>
              <w:tl2br w:val="nil"/>
              <w:tr2bl w:val="nil"/>
            </w:tcBorders>
            <w:shd w:val="clear" w:color="auto" w:fill="747070"/>
            <w:vAlign w:val="center"/>
          </w:tcPr>
          <w:p>
            <w:pPr>
              <w:jc w:val="center"/>
              <w:rPr>
                <w:rFonts w:ascii="宋体" w:hAnsi="宋体"/>
                <w:kern w:val="0"/>
                <w:szCs w:val="24"/>
              </w:rPr>
            </w:pPr>
            <w:r>
              <w:rPr>
                <w:rFonts w:hint="eastAsia" w:ascii="宋体" w:hAnsi="宋体"/>
                <w:b/>
                <w:color w:val="FFFFFF"/>
                <w:kern w:val="0"/>
                <w:szCs w:val="24"/>
              </w:rPr>
              <w:t>必传</w:t>
            </w:r>
          </w:p>
        </w:tc>
        <w:tc>
          <w:tcPr>
            <w:tcW w:w="5370" w:type="dxa"/>
            <w:tcBorders>
              <w:top w:val="single" w:color="auto" w:sz="4" w:space="0"/>
              <w:left w:val="single" w:color="auto" w:sz="4" w:space="0"/>
              <w:bottom w:val="single" w:color="auto" w:sz="4" w:space="0"/>
              <w:right w:val="single" w:color="auto" w:sz="4" w:space="0"/>
              <w:tl2br w:val="nil"/>
              <w:tr2bl w:val="nil"/>
            </w:tcBorders>
            <w:shd w:val="clear" w:color="auto" w:fill="747070"/>
            <w:vAlign w:val="center"/>
          </w:tcPr>
          <w:p>
            <w:pPr>
              <w:jc w:val="center"/>
              <w:rPr>
                <w:rFonts w:ascii="宋体" w:hAnsi="宋体"/>
                <w:kern w:val="0"/>
                <w:szCs w:val="24"/>
              </w:rPr>
            </w:pPr>
            <w:r>
              <w:rPr>
                <w:rFonts w:hint="eastAsia" w:ascii="宋体" w:hAnsi="宋体"/>
                <w:b/>
                <w:color w:val="FFFFFF"/>
                <w:kern w:val="0"/>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rPr>
                <w:kern w:val="0"/>
                <w:szCs w:val="20"/>
              </w:rPr>
            </w:pPr>
          </w:p>
        </w:tc>
        <w:tc>
          <w:tcPr>
            <w:tcW w:w="226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success</w:t>
            </w:r>
          </w:p>
        </w:tc>
        <w:tc>
          <w:tcPr>
            <w:tcW w:w="1265"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370" w:type="dxa"/>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宋体" w:hAnsi="宋体"/>
                <w:kern w:val="0"/>
                <w:szCs w:val="24"/>
              </w:rPr>
            </w:pPr>
            <w:r>
              <w:rPr>
                <w:rFonts w:hint="eastAsia" w:ascii="宋体" w:hAnsi="宋体"/>
                <w:kern w:val="0"/>
                <w:szCs w:val="24"/>
              </w:rPr>
              <w:t>接口成功返回true，接口失败返回false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p>
        </w:tc>
        <w:tc>
          <w:tcPr>
            <w:tcW w:w="226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msg</w:t>
            </w:r>
          </w:p>
        </w:tc>
        <w:tc>
          <w:tcPr>
            <w:tcW w:w="1265"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370" w:type="dxa"/>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成功返回成功，失败返回错误信息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p>
        </w:tc>
        <w:tc>
          <w:tcPr>
            <w:tcW w:w="226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code</w:t>
            </w:r>
          </w:p>
        </w:tc>
        <w:tc>
          <w:tcPr>
            <w:tcW w:w="1265"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370" w:type="dxa"/>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p>
        </w:tc>
        <w:tc>
          <w:tcPr>
            <w:tcW w:w="226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cpiTitle</w:t>
            </w:r>
          </w:p>
        </w:tc>
        <w:tc>
          <w:tcPr>
            <w:tcW w:w="1265"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370" w:type="dxa"/>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标题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kern w:val="0"/>
                <w:szCs w:val="24"/>
              </w:rPr>
            </w:pPr>
          </w:p>
        </w:tc>
        <w:tc>
          <w:tcPr>
            <w:tcW w:w="2266"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mpiContent</w:t>
            </w:r>
          </w:p>
        </w:tc>
        <w:tc>
          <w:tcPr>
            <w:tcW w:w="1265"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kern w:val="0"/>
                <w:szCs w:val="24"/>
              </w:rPr>
            </w:pPr>
            <w:r>
              <w:rPr>
                <w:rFonts w:hint="eastAsia" w:ascii="宋体" w:hAnsi="宋体"/>
                <w:kern w:val="0"/>
                <w:szCs w:val="24"/>
              </w:rPr>
              <w:t>是</w:t>
            </w:r>
          </w:p>
        </w:tc>
        <w:tc>
          <w:tcPr>
            <w:tcW w:w="5370" w:type="dxa"/>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kern w:val="0"/>
                <w:szCs w:val="24"/>
              </w:rPr>
            </w:pPr>
            <w:r>
              <w:rPr>
                <w:rFonts w:hint="eastAsia" w:ascii="宋体" w:hAnsi="宋体"/>
                <w:kern w:val="0"/>
                <w:szCs w:val="24"/>
              </w:rPr>
              <w:t>说明内容</w:t>
            </w:r>
          </w:p>
        </w:tc>
      </w:tr>
    </w:tbl>
    <w:p>
      <w:pPr>
        <w:pStyle w:val="4"/>
      </w:pPr>
      <w:bookmarkStart w:id="384" w:name="_Toc30884"/>
      <w:r>
        <w:rPr>
          <w:rFonts w:hint="eastAsia"/>
        </w:rPr>
        <w:t>公众号系统提供接口</w:t>
      </w:r>
      <w:bookmarkEnd w:id="384"/>
    </w:p>
    <w:p>
      <w:pPr>
        <w:pStyle w:val="5"/>
      </w:pPr>
      <w:bookmarkStart w:id="385" w:name="_Toc5648"/>
      <w:r>
        <w:rPr>
          <w:rFonts w:hint="eastAsia"/>
        </w:rPr>
        <w:t>给患者推送处方消息提醒</w:t>
      </w:r>
      <w:bookmarkEnd w:id="385"/>
    </w:p>
    <w:p>
      <w:r>
        <w:rPr>
          <w:rFonts w:hint="eastAsia"/>
        </w:rPr>
        <w:t>院内产生新的处方后，可以调用该接口告知患者有新的处方信息</w:t>
      </w:r>
    </w:p>
    <w:tbl>
      <w:tblPr>
        <w:tblStyle w:val="32"/>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349"/>
        <w:gridCol w:w="933"/>
        <w:gridCol w:w="5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描述</w:t>
            </w:r>
          </w:p>
        </w:tc>
        <w:tc>
          <w:tcPr>
            <w:tcW w:w="8618"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院内医生开具处方后，给患者发送提醒信息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接口地址</w:t>
            </w:r>
          </w:p>
        </w:tc>
        <w:tc>
          <w:tcPr>
            <w:tcW w:w="8618"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http接口地址：prefront/sendTipMessage/prescriptionInfo</w:t>
            </w:r>
          </w:p>
          <w:p>
            <w:pPr>
              <w:rPr>
                <w:rFonts w:ascii="宋体" w:hAnsi="宋体"/>
                <w:szCs w:val="24"/>
              </w:rPr>
            </w:pPr>
            <w:r>
              <w:rPr>
                <w:rFonts w:hint="eastAsia" w:ascii="宋体" w:hAnsi="宋体"/>
                <w:szCs w:val="24"/>
              </w:rPr>
              <w:t>WebService地址：prefront/services/prefrontWebService?Wsdl</w:t>
            </w:r>
          </w:p>
          <w:p>
            <w:pPr>
              <w:rPr>
                <w:rFonts w:ascii="宋体" w:hAnsi="宋体"/>
                <w:szCs w:val="24"/>
              </w:rPr>
            </w:pPr>
            <w:r>
              <w:rPr>
                <w:rFonts w:hint="eastAsia" w:ascii="宋体" w:hAnsi="宋体"/>
                <w:szCs w:val="24"/>
              </w:rPr>
              <w:t>WebService方法：sendPrescriptionInfoMsg（String param）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接口类型</w:t>
            </w:r>
          </w:p>
        </w:tc>
        <w:tc>
          <w:tcPr>
            <w:tcW w:w="8618"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访问方式</w:t>
            </w:r>
          </w:p>
        </w:tc>
        <w:tc>
          <w:tcPr>
            <w:tcW w:w="8618"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参数类型</w:t>
            </w:r>
          </w:p>
        </w:tc>
        <w:tc>
          <w:tcPr>
            <w:tcW w:w="8618"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Json（application/json）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参数示例</w:t>
            </w:r>
          </w:p>
        </w:tc>
        <w:tc>
          <w:tcPr>
            <w:tcW w:w="8618"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"hospitalId": "0370_0001",</w:t>
            </w:r>
          </w:p>
          <w:p>
            <w:pPr>
              <w:rPr>
                <w:rFonts w:ascii="宋体" w:hAnsi="宋体"/>
                <w:szCs w:val="24"/>
              </w:rPr>
            </w:pPr>
            <w:r>
              <w:rPr>
                <w:rFonts w:hint="eastAsia" w:ascii="宋体" w:hAnsi="宋体"/>
                <w:szCs w:val="24"/>
              </w:rPr>
              <w:tab/>
            </w:r>
            <w:r>
              <w:rPr>
                <w:rFonts w:hint="eastAsia" w:ascii="宋体" w:hAnsi="宋体"/>
                <w:szCs w:val="24"/>
              </w:rPr>
              <w:t>"medicalCardNumber": "001000005200095",</w:t>
            </w:r>
          </w:p>
          <w:p>
            <w:pPr>
              <w:rPr>
                <w:rFonts w:ascii="宋体" w:hAnsi="宋体"/>
                <w:szCs w:val="24"/>
              </w:rPr>
            </w:pPr>
            <w:r>
              <w:rPr>
                <w:rFonts w:hint="eastAsia" w:ascii="宋体" w:hAnsi="宋体"/>
                <w:szCs w:val="24"/>
              </w:rPr>
              <w:tab/>
            </w:r>
            <w:r>
              <w:rPr>
                <w:rFonts w:hint="eastAsia" w:ascii="宋体" w:hAnsi="宋体"/>
                <w:szCs w:val="24"/>
              </w:rPr>
              <w:t>"idCard": "370102197907025236",</w:t>
            </w:r>
          </w:p>
          <w:p>
            <w:pPr>
              <w:rPr>
                <w:rFonts w:ascii="宋体" w:hAnsi="宋体"/>
                <w:szCs w:val="24"/>
              </w:rPr>
            </w:pPr>
            <w:r>
              <w:rPr>
                <w:rFonts w:hint="eastAsia" w:ascii="宋体" w:hAnsi="宋体"/>
                <w:szCs w:val="24"/>
              </w:rPr>
              <w:tab/>
            </w:r>
            <w:r>
              <w:rPr>
                <w:rFonts w:hint="eastAsia" w:ascii="宋体" w:hAnsi="宋体"/>
                <w:szCs w:val="24"/>
              </w:rPr>
              <w:t>"userName": "赵一霖",</w:t>
            </w:r>
          </w:p>
          <w:p>
            <w:pPr>
              <w:rPr>
                <w:rFonts w:ascii="宋体" w:hAnsi="宋体"/>
                <w:szCs w:val="24"/>
              </w:rPr>
            </w:pPr>
            <w:r>
              <w:rPr>
                <w:rFonts w:hint="eastAsia" w:ascii="宋体" w:hAnsi="宋体"/>
                <w:szCs w:val="24"/>
              </w:rPr>
              <w:tab/>
            </w:r>
            <w:r>
              <w:rPr>
                <w:rFonts w:hint="eastAsia" w:ascii="宋体" w:hAnsi="宋体"/>
                <w:szCs w:val="24"/>
              </w:rPr>
              <w:t>"prescriptionId": "202107190001",</w:t>
            </w:r>
          </w:p>
          <w:p>
            <w:pPr>
              <w:rPr>
                <w:rFonts w:ascii="宋体" w:hAnsi="宋体"/>
                <w:szCs w:val="24"/>
              </w:rPr>
            </w:pPr>
            <w:r>
              <w:rPr>
                <w:rFonts w:hint="eastAsia" w:ascii="宋体" w:hAnsi="宋体"/>
                <w:szCs w:val="24"/>
              </w:rPr>
              <w:tab/>
            </w:r>
            <w:r>
              <w:rPr>
                <w:rFonts w:hint="eastAsia" w:ascii="宋体" w:hAnsi="宋体"/>
                <w:szCs w:val="24"/>
              </w:rPr>
              <w:t>"dept": "急诊科",</w:t>
            </w:r>
          </w:p>
          <w:p>
            <w:pPr>
              <w:rPr>
                <w:rFonts w:ascii="宋体" w:hAnsi="宋体"/>
                <w:szCs w:val="24"/>
              </w:rPr>
            </w:pPr>
            <w:r>
              <w:rPr>
                <w:rFonts w:hint="eastAsia" w:ascii="宋体" w:hAnsi="宋体"/>
                <w:szCs w:val="24"/>
              </w:rPr>
              <w:tab/>
            </w:r>
            <w:r>
              <w:rPr>
                <w:rFonts w:hint="eastAsia" w:ascii="宋体" w:hAnsi="宋体"/>
                <w:szCs w:val="24"/>
              </w:rPr>
              <w:t>"prescriptionType": "中药处方",</w:t>
            </w:r>
          </w:p>
          <w:p>
            <w:pPr>
              <w:rPr>
                <w:rFonts w:ascii="宋体" w:hAnsi="宋体"/>
                <w:szCs w:val="24"/>
              </w:rPr>
            </w:pPr>
            <w:r>
              <w:rPr>
                <w:rFonts w:hint="eastAsia" w:ascii="宋体" w:hAnsi="宋体"/>
                <w:szCs w:val="24"/>
              </w:rPr>
              <w:tab/>
            </w:r>
            <w:r>
              <w:rPr>
                <w:rFonts w:hint="eastAsia" w:ascii="宋体" w:hAnsi="宋体"/>
                <w:szCs w:val="24"/>
              </w:rPr>
              <w:t>"time": "2021-07-20 18:56:42",</w:t>
            </w:r>
          </w:p>
          <w:p>
            <w:pPr>
              <w:rPr>
                <w:rFonts w:ascii="宋体" w:hAnsi="宋体"/>
                <w:szCs w:val="24"/>
              </w:rPr>
            </w:pPr>
            <w:r>
              <w:rPr>
                <w:rFonts w:hint="eastAsia" w:ascii="宋体" w:hAnsi="宋体"/>
                <w:szCs w:val="24"/>
              </w:rPr>
              <w:tab/>
            </w:r>
            <w:r>
              <w:rPr>
                <w:rFonts w:hint="eastAsia" w:ascii="宋体" w:hAnsi="宋体"/>
                <w:szCs w:val="24"/>
              </w:rPr>
              <w:t>"diagnose": "急性肠胃炎",</w:t>
            </w:r>
          </w:p>
          <w:p>
            <w:pPr>
              <w:rPr>
                <w:rFonts w:ascii="宋体" w:hAnsi="宋体"/>
                <w:szCs w:val="24"/>
              </w:rPr>
            </w:pPr>
            <w:r>
              <w:rPr>
                <w:rFonts w:hint="eastAsia" w:ascii="宋体" w:hAnsi="宋体"/>
                <w:szCs w:val="24"/>
              </w:rPr>
              <w:tab/>
            </w:r>
            <w:r>
              <w:rPr>
                <w:rFonts w:hint="eastAsia" w:ascii="宋体" w:hAnsi="宋体"/>
                <w:szCs w:val="24"/>
              </w:rPr>
              <w:t>"doctorName": "华佗"</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tcPr>
          <w:p>
            <w:pPr>
              <w:jc w:val="right"/>
              <w:rPr>
                <w:rFonts w:ascii="宋体" w:hAnsi="宋体"/>
                <w:b/>
                <w:szCs w:val="24"/>
              </w:rPr>
            </w:pPr>
            <w:r>
              <w:rPr>
                <w:rFonts w:hint="eastAsia" w:ascii="宋体" w:hAnsi="宋体"/>
                <w:b/>
                <w:szCs w:val="24"/>
              </w:rPr>
              <w:t>参数说明</w:t>
            </w:r>
          </w:p>
        </w:tc>
        <w:tc>
          <w:tcPr>
            <w:tcW w:w="2349"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参数</w:t>
            </w:r>
          </w:p>
        </w:tc>
        <w:tc>
          <w:tcPr>
            <w:tcW w:w="933"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必传</w:t>
            </w: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pPr>
          </w:p>
        </w:tc>
        <w:tc>
          <w:tcPr>
            <w:tcW w:w="2349"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hospitalId</w:t>
            </w:r>
          </w:p>
        </w:tc>
        <w:tc>
          <w:tcPr>
            <w:tcW w:w="933"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否</w:t>
            </w:r>
          </w:p>
        </w:tc>
        <w:tc>
          <w:tcPr>
            <w:tcW w:w="5336"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349"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medicalCardNumber</w:t>
            </w:r>
          </w:p>
        </w:tc>
        <w:tc>
          <w:tcPr>
            <w:tcW w:w="933"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36"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349"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idCard</w:t>
            </w:r>
          </w:p>
        </w:tc>
        <w:tc>
          <w:tcPr>
            <w:tcW w:w="933"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否</w:t>
            </w:r>
          </w:p>
        </w:tc>
        <w:tc>
          <w:tcPr>
            <w:tcW w:w="5336"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349"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userName</w:t>
            </w:r>
          </w:p>
        </w:tc>
        <w:tc>
          <w:tcPr>
            <w:tcW w:w="933"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36"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349"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prescriptionId</w:t>
            </w:r>
          </w:p>
        </w:tc>
        <w:tc>
          <w:tcPr>
            <w:tcW w:w="933"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36"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处方唯一索引，用于接口38.1.2查询处方明细信息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349"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dept</w:t>
            </w:r>
          </w:p>
        </w:tc>
        <w:tc>
          <w:tcPr>
            <w:tcW w:w="933"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36"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科室名称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349"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prescriptionType</w:t>
            </w:r>
          </w:p>
        </w:tc>
        <w:tc>
          <w:tcPr>
            <w:tcW w:w="933"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36"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处方类型：中药处方、西药处方、普通处方、二类精神药品处方、儿科处方、急诊处方、麻醉药品处方、一类精神药品处方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349"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time</w:t>
            </w:r>
          </w:p>
        </w:tc>
        <w:tc>
          <w:tcPr>
            <w:tcW w:w="933"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36"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处方开具时间，格式yyyy-MM-dd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349"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diagnose</w:t>
            </w:r>
          </w:p>
        </w:tc>
        <w:tc>
          <w:tcPr>
            <w:tcW w:w="933"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36"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诊断信息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349"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doctorName</w:t>
            </w:r>
          </w:p>
        </w:tc>
        <w:tc>
          <w:tcPr>
            <w:tcW w:w="933"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36"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开方医生姓名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返回值类型</w:t>
            </w:r>
          </w:p>
        </w:tc>
        <w:tc>
          <w:tcPr>
            <w:tcW w:w="8618"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返回值示例</w:t>
            </w:r>
          </w:p>
        </w:tc>
        <w:tc>
          <w:tcPr>
            <w:tcW w:w="8618"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tcPr>
          <w:p>
            <w:pPr>
              <w:jc w:val="right"/>
              <w:rPr>
                <w:rFonts w:ascii="宋体" w:hAnsi="宋体"/>
                <w:b/>
                <w:szCs w:val="24"/>
              </w:rPr>
            </w:pPr>
            <w:r>
              <w:rPr>
                <w:rFonts w:hint="eastAsia" w:ascii="宋体" w:hAnsi="宋体"/>
                <w:b/>
                <w:szCs w:val="24"/>
              </w:rPr>
              <w:t>返回值说明</w:t>
            </w:r>
          </w:p>
        </w:tc>
        <w:tc>
          <w:tcPr>
            <w:tcW w:w="2349"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参数</w:t>
            </w:r>
          </w:p>
        </w:tc>
        <w:tc>
          <w:tcPr>
            <w:tcW w:w="933"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必传</w:t>
            </w: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tc>
        <w:tc>
          <w:tcPr>
            <w:tcW w:w="2349"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success</w:t>
            </w:r>
          </w:p>
        </w:tc>
        <w:tc>
          <w:tcPr>
            <w:tcW w:w="933"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5336" w:type="dxa"/>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p>
        </w:tc>
        <w:tc>
          <w:tcPr>
            <w:tcW w:w="2349"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msg</w:t>
            </w:r>
          </w:p>
        </w:tc>
        <w:tc>
          <w:tcPr>
            <w:tcW w:w="933"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5336"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p>
        </w:tc>
        <w:tc>
          <w:tcPr>
            <w:tcW w:w="2349"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code</w:t>
            </w:r>
          </w:p>
        </w:tc>
        <w:tc>
          <w:tcPr>
            <w:tcW w:w="933"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5336"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参照附四</w:t>
            </w:r>
          </w:p>
        </w:tc>
      </w:tr>
    </w:tbl>
    <w:p>
      <w:pPr>
        <w:pStyle w:val="5"/>
      </w:pPr>
      <w:bookmarkStart w:id="386" w:name="_Toc20258"/>
      <w:r>
        <w:rPr>
          <w:rFonts w:hint="eastAsia"/>
        </w:rPr>
        <w:t>给患者推送用药指导消息</w:t>
      </w:r>
      <w:bookmarkEnd w:id="386"/>
    </w:p>
    <w:p>
      <w:r>
        <w:rPr>
          <w:rFonts w:hint="eastAsia"/>
        </w:rPr>
        <w:t>患者取完药品之后，可以调用该接口给患者推送用药指导消息</w:t>
      </w:r>
    </w:p>
    <w:tbl>
      <w:tblPr>
        <w:tblStyle w:val="32"/>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349"/>
        <w:gridCol w:w="933"/>
        <w:gridCol w:w="5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描述</w:t>
            </w:r>
          </w:p>
        </w:tc>
        <w:tc>
          <w:tcPr>
            <w:tcW w:w="8618"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患者取完药品之后，可以调用该接口给患者推送用药指导消息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接口地址</w:t>
            </w:r>
          </w:p>
        </w:tc>
        <w:tc>
          <w:tcPr>
            <w:tcW w:w="8618"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http接口地址：prefront/sendTipMessage</w:t>
            </w:r>
            <w:r>
              <w:rPr>
                <w:rFonts w:ascii="宋体" w:hAnsi="宋体"/>
                <w:szCs w:val="24"/>
              </w:rPr>
              <w:t>/medicationGuide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接口类型</w:t>
            </w:r>
          </w:p>
        </w:tc>
        <w:tc>
          <w:tcPr>
            <w:tcW w:w="8618"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http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访问方式</w:t>
            </w:r>
          </w:p>
        </w:tc>
        <w:tc>
          <w:tcPr>
            <w:tcW w:w="8618"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参数类型</w:t>
            </w:r>
          </w:p>
        </w:tc>
        <w:tc>
          <w:tcPr>
            <w:tcW w:w="8618"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Json（application/json）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参数示例</w:t>
            </w:r>
          </w:p>
        </w:tc>
        <w:tc>
          <w:tcPr>
            <w:tcW w:w="8618"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"hospitalId": "0370_0001",</w:t>
            </w:r>
          </w:p>
          <w:p>
            <w:pPr>
              <w:rPr>
                <w:rFonts w:ascii="宋体" w:hAnsi="宋体"/>
                <w:szCs w:val="24"/>
              </w:rPr>
            </w:pPr>
            <w:r>
              <w:rPr>
                <w:rFonts w:hint="eastAsia" w:ascii="宋体" w:hAnsi="宋体"/>
                <w:szCs w:val="24"/>
              </w:rPr>
              <w:tab/>
            </w:r>
            <w:r>
              <w:rPr>
                <w:rFonts w:hint="eastAsia" w:ascii="宋体" w:hAnsi="宋体"/>
                <w:szCs w:val="24"/>
              </w:rPr>
              <w:t>"medicalCardNumber": "001000005200095",</w:t>
            </w:r>
          </w:p>
          <w:p>
            <w:pPr>
              <w:rPr>
                <w:rFonts w:ascii="宋体" w:hAnsi="宋体"/>
                <w:szCs w:val="24"/>
              </w:rPr>
            </w:pPr>
            <w:r>
              <w:rPr>
                <w:rFonts w:hint="eastAsia" w:ascii="宋体" w:hAnsi="宋体"/>
                <w:szCs w:val="24"/>
              </w:rPr>
              <w:tab/>
            </w:r>
            <w:r>
              <w:rPr>
                <w:rFonts w:hint="eastAsia" w:ascii="宋体" w:hAnsi="宋体"/>
                <w:szCs w:val="24"/>
              </w:rPr>
              <w:t>"idCard": "370102197907025236",</w:t>
            </w:r>
          </w:p>
          <w:p>
            <w:pPr>
              <w:rPr>
                <w:rFonts w:ascii="宋体" w:hAnsi="宋体"/>
                <w:szCs w:val="24"/>
              </w:rPr>
            </w:pPr>
            <w:r>
              <w:rPr>
                <w:rFonts w:hint="eastAsia" w:ascii="宋体" w:hAnsi="宋体"/>
                <w:szCs w:val="24"/>
              </w:rPr>
              <w:tab/>
            </w:r>
            <w:r>
              <w:rPr>
                <w:rFonts w:hint="eastAsia" w:ascii="宋体" w:hAnsi="宋体"/>
                <w:szCs w:val="24"/>
              </w:rPr>
              <w:t>"userName": "赵一霖",</w:t>
            </w:r>
          </w:p>
          <w:p>
            <w:pPr>
              <w:rPr>
                <w:rFonts w:ascii="宋体" w:hAnsi="宋体"/>
                <w:szCs w:val="24"/>
              </w:rPr>
            </w:pPr>
            <w:r>
              <w:rPr>
                <w:rFonts w:hint="eastAsia" w:ascii="宋体" w:hAnsi="宋体"/>
                <w:szCs w:val="24"/>
              </w:rPr>
              <w:tab/>
            </w:r>
            <w:r>
              <w:rPr>
                <w:rFonts w:hint="eastAsia" w:ascii="宋体" w:hAnsi="宋体"/>
                <w:szCs w:val="24"/>
              </w:rPr>
              <w:t>"prescriptionId": "202107190001",</w:t>
            </w:r>
          </w:p>
          <w:p>
            <w:pPr>
              <w:rPr>
                <w:rFonts w:ascii="宋体" w:hAnsi="宋体"/>
                <w:szCs w:val="24"/>
              </w:rPr>
            </w:pPr>
            <w:r>
              <w:rPr>
                <w:rFonts w:hint="eastAsia" w:ascii="宋体" w:hAnsi="宋体"/>
                <w:szCs w:val="24"/>
              </w:rPr>
              <w:tab/>
            </w:r>
            <w:r>
              <w:rPr>
                <w:rFonts w:hint="eastAsia" w:ascii="宋体" w:hAnsi="宋体"/>
                <w:szCs w:val="24"/>
              </w:rPr>
              <w:t>"dept": "急诊科",</w:t>
            </w:r>
          </w:p>
          <w:p>
            <w:pPr>
              <w:rPr>
                <w:rFonts w:ascii="宋体" w:hAnsi="宋体"/>
                <w:szCs w:val="24"/>
              </w:rPr>
            </w:pPr>
            <w:r>
              <w:rPr>
                <w:rFonts w:hint="eastAsia" w:ascii="宋体" w:hAnsi="宋体"/>
                <w:szCs w:val="24"/>
              </w:rPr>
              <w:tab/>
            </w:r>
            <w:r>
              <w:rPr>
                <w:rFonts w:hint="eastAsia" w:ascii="宋体" w:hAnsi="宋体"/>
                <w:szCs w:val="24"/>
              </w:rPr>
              <w:t>"prescriptionType": "中药处方",</w:t>
            </w:r>
          </w:p>
          <w:p>
            <w:pPr>
              <w:rPr>
                <w:rFonts w:ascii="宋体" w:hAnsi="宋体"/>
                <w:szCs w:val="24"/>
              </w:rPr>
            </w:pPr>
            <w:r>
              <w:rPr>
                <w:rFonts w:hint="eastAsia" w:ascii="宋体" w:hAnsi="宋体"/>
                <w:szCs w:val="24"/>
              </w:rPr>
              <w:tab/>
            </w:r>
            <w:r>
              <w:rPr>
                <w:rFonts w:hint="eastAsia" w:ascii="宋体" w:hAnsi="宋体"/>
                <w:szCs w:val="24"/>
              </w:rPr>
              <w:t>"time": "2021-07-20 18:56:42",</w:t>
            </w:r>
          </w:p>
          <w:p>
            <w:pPr>
              <w:rPr>
                <w:rFonts w:ascii="宋体" w:hAnsi="宋体"/>
                <w:szCs w:val="24"/>
              </w:rPr>
            </w:pPr>
            <w:r>
              <w:rPr>
                <w:rFonts w:hint="eastAsia" w:ascii="宋体" w:hAnsi="宋体"/>
                <w:szCs w:val="24"/>
              </w:rPr>
              <w:tab/>
            </w:r>
            <w:r>
              <w:rPr>
                <w:rFonts w:hint="eastAsia" w:ascii="宋体" w:hAnsi="宋体"/>
                <w:szCs w:val="24"/>
              </w:rPr>
              <w:t>"diagnose": "急性肠胃炎",</w:t>
            </w:r>
          </w:p>
          <w:p>
            <w:pPr>
              <w:rPr>
                <w:rFonts w:ascii="宋体" w:hAnsi="宋体"/>
                <w:szCs w:val="24"/>
              </w:rPr>
            </w:pPr>
            <w:r>
              <w:rPr>
                <w:rFonts w:hint="eastAsia" w:ascii="宋体" w:hAnsi="宋体"/>
                <w:szCs w:val="24"/>
              </w:rPr>
              <w:tab/>
            </w:r>
            <w:r>
              <w:rPr>
                <w:rFonts w:hint="eastAsia" w:ascii="宋体" w:hAnsi="宋体"/>
                <w:szCs w:val="24"/>
              </w:rPr>
              <w:t>"doctorName": "华佗"</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tcPr>
          <w:p>
            <w:pPr>
              <w:jc w:val="right"/>
              <w:rPr>
                <w:rFonts w:ascii="宋体" w:hAnsi="宋体"/>
                <w:b/>
                <w:szCs w:val="24"/>
              </w:rPr>
            </w:pPr>
            <w:r>
              <w:rPr>
                <w:rFonts w:hint="eastAsia" w:ascii="宋体" w:hAnsi="宋体"/>
                <w:b/>
                <w:szCs w:val="24"/>
              </w:rPr>
              <w:t>参数说明</w:t>
            </w:r>
          </w:p>
        </w:tc>
        <w:tc>
          <w:tcPr>
            <w:tcW w:w="2349"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参数</w:t>
            </w:r>
          </w:p>
        </w:tc>
        <w:tc>
          <w:tcPr>
            <w:tcW w:w="933"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必传</w:t>
            </w: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pPr>
          </w:p>
        </w:tc>
        <w:tc>
          <w:tcPr>
            <w:tcW w:w="2349"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hospitalId</w:t>
            </w:r>
          </w:p>
        </w:tc>
        <w:tc>
          <w:tcPr>
            <w:tcW w:w="933"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否</w:t>
            </w:r>
          </w:p>
        </w:tc>
        <w:tc>
          <w:tcPr>
            <w:tcW w:w="5336"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349"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medicalCardNumber</w:t>
            </w:r>
          </w:p>
        </w:tc>
        <w:tc>
          <w:tcPr>
            <w:tcW w:w="933"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36"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349"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idCard</w:t>
            </w:r>
          </w:p>
        </w:tc>
        <w:tc>
          <w:tcPr>
            <w:tcW w:w="933"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否</w:t>
            </w:r>
          </w:p>
        </w:tc>
        <w:tc>
          <w:tcPr>
            <w:tcW w:w="5336"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349"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userName</w:t>
            </w:r>
          </w:p>
        </w:tc>
        <w:tc>
          <w:tcPr>
            <w:tcW w:w="933"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36"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349"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prescriptionId</w:t>
            </w:r>
          </w:p>
        </w:tc>
        <w:tc>
          <w:tcPr>
            <w:tcW w:w="933"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36"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处方唯一索引，用于接口38.1.2查询处方明细信息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349"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dept</w:t>
            </w:r>
          </w:p>
        </w:tc>
        <w:tc>
          <w:tcPr>
            <w:tcW w:w="933"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36"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科室名称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349"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prescriptionType</w:t>
            </w:r>
          </w:p>
        </w:tc>
        <w:tc>
          <w:tcPr>
            <w:tcW w:w="933"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36"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处方类型：中药处方、西药处方、普通处方、二类精神药品处方、儿科处方、急诊处方、麻醉药品处方、一类精神药品处方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349"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time</w:t>
            </w:r>
          </w:p>
        </w:tc>
        <w:tc>
          <w:tcPr>
            <w:tcW w:w="933"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36"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处方开具时间，格式yyyy-MM-dd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349"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diagnose</w:t>
            </w:r>
          </w:p>
        </w:tc>
        <w:tc>
          <w:tcPr>
            <w:tcW w:w="933"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36"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诊断信息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349"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doctorName</w:t>
            </w:r>
          </w:p>
        </w:tc>
        <w:tc>
          <w:tcPr>
            <w:tcW w:w="933"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36"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开方医生姓名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返回值类型</w:t>
            </w:r>
          </w:p>
        </w:tc>
        <w:tc>
          <w:tcPr>
            <w:tcW w:w="8618"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返回值示例</w:t>
            </w:r>
          </w:p>
        </w:tc>
        <w:tc>
          <w:tcPr>
            <w:tcW w:w="8618"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"成功",</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tcPr>
          <w:p>
            <w:pPr>
              <w:jc w:val="right"/>
              <w:rPr>
                <w:rFonts w:ascii="宋体" w:hAnsi="宋体"/>
                <w:b/>
                <w:szCs w:val="24"/>
              </w:rPr>
            </w:pPr>
            <w:r>
              <w:rPr>
                <w:rFonts w:hint="eastAsia" w:ascii="宋体" w:hAnsi="宋体"/>
                <w:b/>
                <w:szCs w:val="24"/>
              </w:rPr>
              <w:t>返回值说明</w:t>
            </w:r>
          </w:p>
        </w:tc>
        <w:tc>
          <w:tcPr>
            <w:tcW w:w="2349"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参数</w:t>
            </w:r>
          </w:p>
        </w:tc>
        <w:tc>
          <w:tcPr>
            <w:tcW w:w="933"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必传</w:t>
            </w: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tc>
        <w:tc>
          <w:tcPr>
            <w:tcW w:w="2349"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success</w:t>
            </w:r>
          </w:p>
        </w:tc>
        <w:tc>
          <w:tcPr>
            <w:tcW w:w="933"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5336" w:type="dxa"/>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p>
        </w:tc>
        <w:tc>
          <w:tcPr>
            <w:tcW w:w="2349"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msg</w:t>
            </w:r>
          </w:p>
        </w:tc>
        <w:tc>
          <w:tcPr>
            <w:tcW w:w="933"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5336"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p>
        </w:tc>
        <w:tc>
          <w:tcPr>
            <w:tcW w:w="2349"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code</w:t>
            </w:r>
          </w:p>
        </w:tc>
        <w:tc>
          <w:tcPr>
            <w:tcW w:w="933"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5336"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参照附四</w:t>
            </w:r>
          </w:p>
        </w:tc>
      </w:tr>
    </w:tbl>
    <w:p/>
    <w:p>
      <w:pPr>
        <w:pStyle w:val="3"/>
      </w:pPr>
      <w:bookmarkStart w:id="387" w:name="_Toc4378"/>
      <w:r>
        <w:rPr>
          <w:rFonts w:hint="eastAsia"/>
        </w:rPr>
        <w:t>查询缴纳押金记录</w:t>
      </w:r>
      <w:bookmarkEnd w:id="387"/>
    </w:p>
    <w:p>
      <w:pPr>
        <w:pStyle w:val="4"/>
      </w:pPr>
      <w:bookmarkStart w:id="388" w:name="_Toc24604"/>
      <w:r>
        <w:rPr>
          <w:rFonts w:hint="eastAsia"/>
        </w:rPr>
        <w:t>院内提供接口</w:t>
      </w:r>
      <w:bookmarkEnd w:id="388"/>
    </w:p>
    <w:p>
      <w:pPr>
        <w:pStyle w:val="5"/>
      </w:pPr>
      <w:bookmarkStart w:id="389" w:name="_Toc24327"/>
      <w:r>
        <w:rPr>
          <w:rFonts w:hint="eastAsia"/>
        </w:rPr>
        <w:t>查询全部缴纳押金记录（不仅仅是此次住院）</w:t>
      </w:r>
      <w:bookmarkEnd w:id="389"/>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182"/>
        <w:gridCol w:w="163"/>
        <w:gridCol w:w="900"/>
        <w:gridCol w:w="136"/>
        <w:gridCol w:w="5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描述</w:t>
            </w:r>
          </w:p>
        </w:tc>
        <w:tc>
          <w:tcPr>
            <w:tcW w:w="8901" w:type="dxa"/>
            <w:gridSpan w:val="5"/>
          </w:tcPr>
          <w:p>
            <w:pPr>
              <w:pStyle w:val="42"/>
              <w:ind w:firstLine="0" w:firstLineChars="0"/>
              <w:rPr>
                <w:rFonts w:ascii="宋体" w:hAnsi="宋体"/>
                <w:szCs w:val="24"/>
              </w:rPr>
            </w:pPr>
            <w:r>
              <w:rPr>
                <w:rFonts w:hint="eastAsia" w:ascii="宋体" w:hAnsi="宋体"/>
                <w:szCs w:val="24"/>
              </w:rPr>
              <w:t>查询所有缴纳住院押金记录（hospital.interface.getDepositRecord）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接口类型</w:t>
            </w:r>
          </w:p>
        </w:tc>
        <w:tc>
          <w:tcPr>
            <w:tcW w:w="8901" w:type="dxa"/>
            <w:gridSpan w:val="5"/>
          </w:tcPr>
          <w:p>
            <w:pPr>
              <w:pStyle w:val="42"/>
              <w:ind w:firstLine="0" w:firstLineChars="0"/>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访问方式</w:t>
            </w:r>
          </w:p>
        </w:tc>
        <w:tc>
          <w:tcPr>
            <w:tcW w:w="8901" w:type="dxa"/>
            <w:gridSpan w:val="5"/>
          </w:tcPr>
          <w:p>
            <w:pPr>
              <w:pStyle w:val="42"/>
              <w:ind w:firstLine="0" w:firstLineChars="0"/>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参数类型</w:t>
            </w:r>
          </w:p>
        </w:tc>
        <w:tc>
          <w:tcPr>
            <w:tcW w:w="8901" w:type="dxa"/>
            <w:gridSpan w:val="5"/>
          </w:tcPr>
          <w:p>
            <w:pPr>
              <w:pStyle w:val="42"/>
              <w:ind w:firstLine="0" w:firstLineChars="0"/>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参数示例</w:t>
            </w:r>
          </w:p>
        </w:tc>
        <w:tc>
          <w:tcPr>
            <w:tcW w:w="8901" w:type="dxa"/>
            <w:gridSpan w:val="5"/>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"medicalCardNumber": "11009009",</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"patientName": "王震",</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"idCard": "370101200001010001",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"hospitalId": "001",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"admissionNumber": "060508"</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555" w:type="dxa"/>
            <w:vMerge w:val="restart"/>
          </w:tcPr>
          <w:p>
            <w:pPr>
              <w:jc w:val="right"/>
              <w:rPr>
                <w:rFonts w:ascii="宋体" w:hAnsi="宋体"/>
                <w:b/>
                <w:szCs w:val="24"/>
              </w:rPr>
            </w:pPr>
            <w:r>
              <w:rPr>
                <w:rFonts w:hint="eastAsia" w:ascii="宋体" w:hAnsi="宋体"/>
                <w:b/>
                <w:szCs w:val="24"/>
              </w:rPr>
              <w:t>参数说明</w:t>
            </w:r>
          </w:p>
        </w:tc>
        <w:tc>
          <w:tcPr>
            <w:tcW w:w="2345"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36"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520"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pStyle w:val="42"/>
              <w:ind w:firstLine="0" w:firstLineChars="0"/>
              <w:rPr>
                <w:rFonts w:ascii="宋体" w:hAnsi="宋体"/>
                <w:szCs w:val="24"/>
              </w:rPr>
            </w:pPr>
          </w:p>
        </w:tc>
        <w:tc>
          <w:tcPr>
            <w:tcW w:w="2345" w:type="dxa"/>
            <w:gridSpan w:val="2"/>
            <w:vAlign w:val="center"/>
          </w:tcPr>
          <w:p>
            <w:pPr>
              <w:pStyle w:val="42"/>
              <w:ind w:firstLine="0" w:firstLineChars="0"/>
              <w:jc w:val="center"/>
              <w:rPr>
                <w:rFonts w:ascii="宋体" w:hAnsi="宋体"/>
                <w:szCs w:val="24"/>
              </w:rPr>
            </w:pPr>
            <w:r>
              <w:rPr>
                <w:rFonts w:hint="eastAsia" w:ascii="宋体" w:hAnsi="宋体"/>
                <w:szCs w:val="24"/>
              </w:rPr>
              <w:t>medicalCardNumber</w:t>
            </w:r>
          </w:p>
        </w:tc>
        <w:tc>
          <w:tcPr>
            <w:tcW w:w="1036"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520" w:type="dxa"/>
            <w:vAlign w:val="center"/>
          </w:tcPr>
          <w:p>
            <w:pPr>
              <w:pStyle w:val="42"/>
              <w:ind w:firstLine="0" w:firstLineChars="0"/>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pStyle w:val="42"/>
              <w:ind w:firstLine="0" w:firstLineChars="0"/>
              <w:rPr>
                <w:rFonts w:ascii="宋体" w:hAnsi="宋体"/>
                <w:szCs w:val="24"/>
              </w:rPr>
            </w:pPr>
          </w:p>
        </w:tc>
        <w:tc>
          <w:tcPr>
            <w:tcW w:w="2345" w:type="dxa"/>
            <w:gridSpan w:val="2"/>
            <w:vAlign w:val="center"/>
          </w:tcPr>
          <w:p>
            <w:pPr>
              <w:pStyle w:val="42"/>
              <w:ind w:firstLine="0" w:firstLineChars="0"/>
              <w:jc w:val="center"/>
              <w:rPr>
                <w:rFonts w:ascii="宋体" w:hAnsi="宋体"/>
                <w:szCs w:val="24"/>
              </w:rPr>
            </w:pPr>
            <w:r>
              <w:rPr>
                <w:rFonts w:hint="eastAsia" w:ascii="宋体" w:hAnsi="宋体"/>
                <w:szCs w:val="24"/>
              </w:rPr>
              <w:t>patientName</w:t>
            </w:r>
          </w:p>
        </w:tc>
        <w:tc>
          <w:tcPr>
            <w:tcW w:w="1036"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520" w:type="dxa"/>
            <w:vAlign w:val="center"/>
          </w:tcPr>
          <w:p>
            <w:pPr>
              <w:pStyle w:val="42"/>
              <w:ind w:firstLine="0" w:firstLineChars="0"/>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555" w:type="dxa"/>
            <w:vMerge w:val="continue"/>
          </w:tcPr>
          <w:p>
            <w:pPr>
              <w:pStyle w:val="42"/>
              <w:ind w:firstLine="0" w:firstLineChars="0"/>
              <w:rPr>
                <w:rFonts w:ascii="宋体" w:hAnsi="宋体"/>
                <w:szCs w:val="24"/>
              </w:rPr>
            </w:pPr>
          </w:p>
        </w:tc>
        <w:tc>
          <w:tcPr>
            <w:tcW w:w="2345" w:type="dxa"/>
            <w:gridSpan w:val="2"/>
            <w:vAlign w:val="center"/>
          </w:tcPr>
          <w:p>
            <w:pPr>
              <w:pStyle w:val="42"/>
              <w:ind w:firstLine="0" w:firstLineChars="0"/>
              <w:jc w:val="center"/>
              <w:rPr>
                <w:rFonts w:ascii="宋体" w:hAnsi="宋体"/>
                <w:szCs w:val="24"/>
              </w:rPr>
            </w:pPr>
            <w:r>
              <w:rPr>
                <w:rFonts w:hint="eastAsia" w:ascii="宋体" w:hAnsi="宋体"/>
                <w:szCs w:val="24"/>
              </w:rPr>
              <w:t>idCard</w:t>
            </w:r>
          </w:p>
        </w:tc>
        <w:tc>
          <w:tcPr>
            <w:tcW w:w="1036"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520" w:type="dxa"/>
            <w:vAlign w:val="center"/>
          </w:tcPr>
          <w:p>
            <w:pPr>
              <w:pStyle w:val="42"/>
              <w:ind w:firstLine="0" w:firstLineChars="0"/>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pStyle w:val="42"/>
              <w:ind w:firstLine="0" w:firstLineChars="0"/>
              <w:rPr>
                <w:rFonts w:ascii="宋体" w:hAnsi="宋体"/>
                <w:szCs w:val="24"/>
              </w:rPr>
            </w:pPr>
          </w:p>
        </w:tc>
        <w:tc>
          <w:tcPr>
            <w:tcW w:w="2345" w:type="dxa"/>
            <w:gridSpan w:val="2"/>
            <w:vAlign w:val="center"/>
          </w:tcPr>
          <w:p>
            <w:pPr>
              <w:pStyle w:val="42"/>
              <w:ind w:firstLine="0" w:firstLineChars="0"/>
              <w:jc w:val="center"/>
              <w:rPr>
                <w:rFonts w:ascii="宋体" w:hAnsi="宋体"/>
                <w:szCs w:val="24"/>
              </w:rPr>
            </w:pPr>
            <w:r>
              <w:rPr>
                <w:rFonts w:hint="eastAsia" w:ascii="宋体" w:hAnsi="宋体"/>
                <w:szCs w:val="24"/>
              </w:rPr>
              <w:t>hospitalId</w:t>
            </w:r>
          </w:p>
        </w:tc>
        <w:tc>
          <w:tcPr>
            <w:tcW w:w="1036"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520" w:type="dxa"/>
            <w:vAlign w:val="center"/>
          </w:tcPr>
          <w:p>
            <w:pPr>
              <w:pStyle w:val="42"/>
              <w:ind w:firstLine="0" w:firstLineChars="0"/>
              <w:rPr>
                <w:rFonts w:ascii="宋体" w:hAnsi="宋体"/>
                <w:szCs w:val="24"/>
              </w:rPr>
            </w:pPr>
            <w:r>
              <w:rPr>
                <w:rFonts w:hint="eastAsia" w:ascii="宋体" w:hAnsi="宋体"/>
                <w:szCs w:val="24"/>
              </w:rPr>
              <w:t>医院在区域His、市平台、云健康His等平台下的唯一标记。此参数为空时区域His、市平台、云健康His可以不返回数据。每次调用此接口时最多会传递一个hospitalId，如果需要同时查询多家医院的数据，百灵会循环调用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pStyle w:val="42"/>
              <w:ind w:firstLine="0" w:firstLineChars="0"/>
              <w:rPr>
                <w:rFonts w:ascii="宋体" w:hAnsi="宋体"/>
                <w:szCs w:val="24"/>
              </w:rPr>
            </w:pPr>
          </w:p>
        </w:tc>
        <w:tc>
          <w:tcPr>
            <w:tcW w:w="2345" w:type="dxa"/>
            <w:gridSpan w:val="2"/>
            <w:vAlign w:val="center"/>
          </w:tcPr>
          <w:p>
            <w:pPr>
              <w:pStyle w:val="42"/>
              <w:ind w:firstLine="0" w:firstLineChars="0"/>
              <w:jc w:val="center"/>
              <w:rPr>
                <w:rFonts w:ascii="宋体" w:hAnsi="宋体"/>
                <w:szCs w:val="24"/>
              </w:rPr>
            </w:pPr>
            <w:r>
              <w:rPr>
                <w:rFonts w:hint="eastAsia" w:ascii="宋体" w:hAnsi="宋体"/>
                <w:szCs w:val="24"/>
              </w:rPr>
              <w:t>admissionNumber</w:t>
            </w:r>
          </w:p>
        </w:tc>
        <w:tc>
          <w:tcPr>
            <w:tcW w:w="1036"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520" w:type="dxa"/>
            <w:vAlign w:val="center"/>
          </w:tcPr>
          <w:p>
            <w:pPr>
              <w:pStyle w:val="42"/>
              <w:ind w:firstLine="0" w:firstLineChars="0"/>
              <w:rPr>
                <w:rFonts w:ascii="宋体" w:hAnsi="宋体"/>
                <w:szCs w:val="24"/>
              </w:rPr>
            </w:pPr>
            <w:r>
              <w:rPr>
                <w:rFonts w:hint="eastAsia" w:ascii="宋体" w:hAnsi="宋体"/>
                <w:szCs w:val="24"/>
              </w:rPr>
              <w:t>住院号。部分医院查询住院患者的信息要求必须传入住院号，如果住院号无法作为患者的唯一标识（住院号存在重复利用的情况），查询时可以忽略此参数。住院号非空时院内系统需要将与此住院号有关的所有住院患者的报告信息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Pr>
          <w:p>
            <w:pPr>
              <w:pStyle w:val="42"/>
              <w:ind w:firstLine="0" w:firstLineChars="0"/>
              <w:rPr>
                <w:rFonts w:ascii="宋体" w:hAnsi="宋体"/>
                <w:szCs w:val="24"/>
              </w:rPr>
            </w:pPr>
          </w:p>
        </w:tc>
        <w:tc>
          <w:tcPr>
            <w:tcW w:w="2345" w:type="dxa"/>
            <w:gridSpan w:val="2"/>
            <w:vAlign w:val="center"/>
          </w:tcPr>
          <w:p>
            <w:pPr>
              <w:pStyle w:val="42"/>
              <w:ind w:firstLine="0" w:firstLineChars="0"/>
              <w:jc w:val="center"/>
              <w:rPr>
                <w:rFonts w:ascii="宋体" w:hAnsi="宋体"/>
                <w:szCs w:val="24"/>
              </w:rPr>
            </w:pPr>
            <w:r>
              <w:rPr>
                <w:rFonts w:hint="eastAsia" w:ascii="宋体" w:hAnsi="宋体"/>
                <w:szCs w:val="24"/>
              </w:rPr>
              <w:t>备注说明：</w:t>
            </w:r>
          </w:p>
        </w:tc>
        <w:tc>
          <w:tcPr>
            <w:tcW w:w="6556" w:type="dxa"/>
            <w:gridSpan w:val="3"/>
            <w:vAlign w:val="center"/>
          </w:tcPr>
          <w:p>
            <w:pPr>
              <w:pStyle w:val="42"/>
              <w:ind w:firstLine="0" w:firstLineChars="0"/>
              <w:rPr>
                <w:rFonts w:ascii="宋体" w:hAnsi="宋体"/>
                <w:szCs w:val="24"/>
              </w:rPr>
            </w:pPr>
            <w:r>
              <w:rPr>
                <w:rFonts w:hint="eastAsia" w:ascii="宋体" w:hAnsi="宋体"/>
                <w:szCs w:val="24"/>
              </w:rPr>
              <w:t>查询条件中的就诊卡号、身份证号、住院号三个条件之间是“或”的关系，查询时符合任意一个条件即需要将数据返回，如果住院号无法作为患者的唯一标识（住院号存在重复使用的情况，同一住院号可能会对应两个不同的患者），查询时可以忽略住院号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返回值类型</w:t>
            </w:r>
          </w:p>
        </w:tc>
        <w:tc>
          <w:tcPr>
            <w:tcW w:w="8901" w:type="dxa"/>
            <w:gridSpan w:val="5"/>
          </w:tcPr>
          <w:p>
            <w:pPr>
              <w:pStyle w:val="42"/>
              <w:ind w:firstLine="0" w:firstLineChars="0"/>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jc w:val="right"/>
              <w:rPr>
                <w:rFonts w:ascii="宋体" w:hAnsi="宋体"/>
                <w:b/>
                <w:szCs w:val="24"/>
              </w:rPr>
            </w:pPr>
            <w:r>
              <w:rPr>
                <w:rFonts w:hint="eastAsia" w:ascii="宋体" w:hAnsi="宋体"/>
                <w:b/>
                <w:szCs w:val="24"/>
              </w:rPr>
              <w:t>返回值示例</w:t>
            </w:r>
          </w:p>
        </w:tc>
        <w:tc>
          <w:tcPr>
            <w:tcW w:w="8901" w:type="dxa"/>
            <w:gridSpan w:val="5"/>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"success": true,</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"msg": "成功",</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"code": "10001",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"data":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"hospitalId": "253",</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"hospitalName": "曹县人民医院",</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"outTradeNo": "ZJZF-SCXRMYY-18062229055",</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"amount": "-0.01",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"payTypeName": "百灵微信",</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"createTime": "2022-01-07 18:20:20",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"prepayCode": "wgx0000000889",</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"admissionNumber": "060508"</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"hospitalId": "253",</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"hospitalName": "曹县人民医院",</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"outTradeNo": "ZJZF-SCXRMYY-18062229055",</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"amount": "5.02",</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"payTypeName": "现金",</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"createTime": "2022-01-07 18:20:20",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"prepayCode": "wgx0000000889",</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"admissionNumber": "060508"</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555" w:type="dxa"/>
            <w:vMerge w:val="restart"/>
          </w:tcPr>
          <w:p>
            <w:pPr>
              <w:jc w:val="right"/>
              <w:rPr>
                <w:rFonts w:ascii="宋体" w:hAnsi="宋体"/>
                <w:b/>
                <w:szCs w:val="24"/>
              </w:rPr>
            </w:pPr>
            <w:r>
              <w:rPr>
                <w:rFonts w:hint="eastAsia" w:ascii="宋体" w:hAnsi="宋体"/>
                <w:b/>
                <w:szCs w:val="24"/>
              </w:rPr>
              <w:t>返回值说明</w:t>
            </w:r>
          </w:p>
        </w:tc>
        <w:tc>
          <w:tcPr>
            <w:tcW w:w="2182"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063"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656"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pStyle w:val="42"/>
              <w:ind w:firstLine="0" w:firstLineChars="0"/>
            </w:pPr>
          </w:p>
        </w:tc>
        <w:tc>
          <w:tcPr>
            <w:tcW w:w="2182" w:type="dxa"/>
            <w:vAlign w:val="center"/>
          </w:tcPr>
          <w:p>
            <w:pPr>
              <w:jc w:val="center"/>
              <w:rPr>
                <w:rFonts w:ascii="宋体" w:hAnsi="宋体"/>
                <w:szCs w:val="24"/>
              </w:rPr>
            </w:pPr>
            <w:r>
              <w:rPr>
                <w:rFonts w:hint="eastAsia" w:ascii="宋体" w:hAnsi="宋体"/>
                <w:szCs w:val="24"/>
              </w:rPr>
              <w:t>success</w:t>
            </w:r>
          </w:p>
        </w:tc>
        <w:tc>
          <w:tcPr>
            <w:tcW w:w="1063" w:type="dxa"/>
            <w:gridSpan w:val="2"/>
            <w:vAlign w:val="center"/>
          </w:tcPr>
          <w:p>
            <w:pPr>
              <w:jc w:val="center"/>
              <w:rPr>
                <w:rFonts w:ascii="宋体" w:hAnsi="宋体"/>
                <w:szCs w:val="24"/>
              </w:rPr>
            </w:pPr>
            <w:r>
              <w:rPr>
                <w:rFonts w:hint="eastAsia" w:ascii="宋体" w:hAnsi="宋体"/>
                <w:szCs w:val="24"/>
              </w:rPr>
              <w:t>是</w:t>
            </w:r>
          </w:p>
        </w:tc>
        <w:tc>
          <w:tcPr>
            <w:tcW w:w="5656" w:type="dxa"/>
            <w:gridSpan w:val="2"/>
            <w:vAlign w:val="center"/>
          </w:tcPr>
          <w:p>
            <w:pPr>
              <w:jc w:val="left"/>
              <w:rPr>
                <w:rFonts w:ascii="宋体" w:hAnsi="宋体"/>
                <w:szCs w:val="24"/>
              </w:rPr>
            </w:pPr>
            <w:r>
              <w:rPr>
                <w:rFonts w:ascii="宋体" w:hAnsi="宋体"/>
                <w:szCs w:val="24"/>
              </w:rPr>
              <w:t>接口</w:t>
            </w:r>
            <w:r>
              <w:rPr>
                <w:rFonts w:hint="eastAsia" w:ascii="宋体" w:hAnsi="宋体"/>
                <w:szCs w:val="24"/>
              </w:rPr>
              <w:t>成功</w:t>
            </w:r>
            <w:r>
              <w:rPr>
                <w:rFonts w:ascii="宋体" w:hAnsi="宋体"/>
                <w:szCs w:val="24"/>
              </w:rPr>
              <w:t>返回</w:t>
            </w:r>
            <w:r>
              <w:rPr>
                <w:rFonts w:hint="eastAsia" w:ascii="宋体" w:hAnsi="宋体"/>
                <w:szCs w:val="24"/>
              </w:rPr>
              <w:t>true，</w:t>
            </w:r>
            <w:r>
              <w:rPr>
                <w:rFonts w:ascii="宋体" w:hAnsi="宋体"/>
                <w:szCs w:val="24"/>
              </w:rPr>
              <w:t>接口</w:t>
            </w:r>
            <w:r>
              <w:rPr>
                <w:rFonts w:hint="eastAsia" w:ascii="宋体" w:hAnsi="宋体"/>
                <w:szCs w:val="24"/>
              </w:rPr>
              <w:t>失败</w:t>
            </w:r>
            <w:r>
              <w:rPr>
                <w:rFonts w:ascii="宋体" w:hAnsi="宋体"/>
                <w:szCs w:val="24"/>
              </w:rPr>
              <w:t>返回</w:t>
            </w:r>
            <w:r>
              <w:rPr>
                <w:rFonts w:hint="eastAsia" w:ascii="宋体" w:hAnsi="宋体"/>
                <w:szCs w:val="24"/>
              </w:rPr>
              <w:t>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pStyle w:val="42"/>
              <w:ind w:firstLine="0" w:firstLineChars="0"/>
              <w:rPr>
                <w:rFonts w:ascii="宋体" w:hAnsi="宋体"/>
                <w:szCs w:val="24"/>
              </w:rPr>
            </w:pPr>
          </w:p>
        </w:tc>
        <w:tc>
          <w:tcPr>
            <w:tcW w:w="2182" w:type="dxa"/>
            <w:vAlign w:val="center"/>
          </w:tcPr>
          <w:p>
            <w:pPr>
              <w:jc w:val="center"/>
              <w:rPr>
                <w:rFonts w:ascii="宋体" w:hAnsi="宋体"/>
                <w:szCs w:val="24"/>
              </w:rPr>
            </w:pPr>
            <w:r>
              <w:rPr>
                <w:rFonts w:hint="eastAsia" w:ascii="宋体" w:hAnsi="宋体"/>
                <w:szCs w:val="24"/>
              </w:rPr>
              <w:t>msg</w:t>
            </w:r>
          </w:p>
        </w:tc>
        <w:tc>
          <w:tcPr>
            <w:tcW w:w="1063" w:type="dxa"/>
            <w:gridSpan w:val="2"/>
            <w:vAlign w:val="center"/>
          </w:tcPr>
          <w:p>
            <w:pPr>
              <w:jc w:val="center"/>
              <w:rPr>
                <w:rFonts w:ascii="宋体" w:hAnsi="宋体"/>
                <w:szCs w:val="24"/>
              </w:rPr>
            </w:pPr>
            <w:r>
              <w:rPr>
                <w:rFonts w:hint="eastAsia" w:ascii="宋体" w:hAnsi="宋体"/>
                <w:szCs w:val="24"/>
              </w:rPr>
              <w:t>是</w:t>
            </w:r>
          </w:p>
        </w:tc>
        <w:tc>
          <w:tcPr>
            <w:tcW w:w="5656" w:type="dxa"/>
            <w:gridSpan w:val="2"/>
            <w:vAlign w:val="center"/>
          </w:tcPr>
          <w:p>
            <w:pPr>
              <w:pStyle w:val="42"/>
              <w:ind w:firstLine="0" w:firstLineChars="0"/>
              <w:rPr>
                <w:rFonts w:ascii="宋体" w:hAnsi="宋体"/>
                <w:szCs w:val="24"/>
              </w:rPr>
            </w:pPr>
            <w:r>
              <w:rPr>
                <w:rFonts w:hint="eastAsia" w:ascii="宋体" w:hAnsi="宋体"/>
                <w:szCs w:val="24"/>
              </w:rPr>
              <w:t>成功返回成功，失败返回错误信息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pStyle w:val="42"/>
              <w:ind w:firstLine="0" w:firstLineChars="0"/>
              <w:rPr>
                <w:rFonts w:ascii="宋体" w:hAnsi="宋体"/>
                <w:szCs w:val="24"/>
              </w:rPr>
            </w:pPr>
          </w:p>
        </w:tc>
        <w:tc>
          <w:tcPr>
            <w:tcW w:w="2182" w:type="dxa"/>
            <w:vAlign w:val="center"/>
          </w:tcPr>
          <w:p>
            <w:pPr>
              <w:jc w:val="center"/>
              <w:rPr>
                <w:rFonts w:ascii="宋体" w:hAnsi="宋体"/>
                <w:szCs w:val="24"/>
              </w:rPr>
            </w:pPr>
            <w:r>
              <w:rPr>
                <w:rFonts w:hint="eastAsia" w:ascii="宋体" w:hAnsi="宋体"/>
                <w:szCs w:val="24"/>
              </w:rPr>
              <w:t>code</w:t>
            </w:r>
          </w:p>
        </w:tc>
        <w:tc>
          <w:tcPr>
            <w:tcW w:w="1063" w:type="dxa"/>
            <w:gridSpan w:val="2"/>
            <w:vAlign w:val="center"/>
          </w:tcPr>
          <w:p>
            <w:pPr>
              <w:jc w:val="center"/>
              <w:rPr>
                <w:rFonts w:ascii="宋体" w:hAnsi="宋体"/>
                <w:szCs w:val="24"/>
              </w:rPr>
            </w:pPr>
            <w:r>
              <w:rPr>
                <w:rFonts w:hint="eastAsia" w:ascii="宋体" w:hAnsi="宋体"/>
                <w:szCs w:val="24"/>
              </w:rPr>
              <w:t>是</w:t>
            </w:r>
          </w:p>
        </w:tc>
        <w:tc>
          <w:tcPr>
            <w:tcW w:w="5656" w:type="dxa"/>
            <w:gridSpan w:val="2"/>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pStyle w:val="42"/>
              <w:ind w:firstLine="0" w:firstLineChars="0"/>
              <w:rPr>
                <w:rFonts w:ascii="宋体" w:hAnsi="宋体"/>
                <w:szCs w:val="24"/>
              </w:rPr>
            </w:pPr>
          </w:p>
        </w:tc>
        <w:tc>
          <w:tcPr>
            <w:tcW w:w="2182" w:type="dxa"/>
            <w:vAlign w:val="center"/>
          </w:tcPr>
          <w:p>
            <w:pPr>
              <w:jc w:val="center"/>
              <w:rPr>
                <w:rFonts w:ascii="宋体" w:hAnsi="宋体"/>
                <w:szCs w:val="24"/>
              </w:rPr>
            </w:pPr>
            <w:r>
              <w:rPr>
                <w:rFonts w:hint="eastAsia" w:ascii="宋体" w:hAnsi="宋体"/>
                <w:szCs w:val="24"/>
              </w:rPr>
              <w:t>data</w:t>
            </w:r>
          </w:p>
        </w:tc>
        <w:tc>
          <w:tcPr>
            <w:tcW w:w="1063" w:type="dxa"/>
            <w:gridSpan w:val="2"/>
            <w:vAlign w:val="center"/>
          </w:tcPr>
          <w:p>
            <w:pPr>
              <w:jc w:val="center"/>
              <w:rPr>
                <w:rFonts w:ascii="宋体" w:hAnsi="宋体"/>
                <w:szCs w:val="24"/>
              </w:rPr>
            </w:pPr>
            <w:r>
              <w:rPr>
                <w:rFonts w:hint="eastAsia" w:ascii="宋体" w:hAnsi="宋体"/>
                <w:szCs w:val="24"/>
              </w:rPr>
              <w:t>是</w:t>
            </w:r>
          </w:p>
        </w:tc>
        <w:tc>
          <w:tcPr>
            <w:tcW w:w="5656" w:type="dxa"/>
            <w:gridSpan w:val="2"/>
            <w:vAlign w:val="center"/>
          </w:tcPr>
          <w:p>
            <w:pPr>
              <w:pStyle w:val="42"/>
              <w:ind w:firstLine="0" w:firstLineChars="0"/>
              <w:rPr>
                <w:rFonts w:ascii="宋体" w:hAnsi="宋体"/>
                <w:szCs w:val="24"/>
              </w:rPr>
            </w:pPr>
            <w:r>
              <w:rPr>
                <w:rFonts w:hint="eastAsia" w:ascii="宋体" w:hAnsi="宋体"/>
                <w:szCs w:val="24"/>
              </w:rPr>
              <w:t>如果没有查询到数据，返回null或[]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pStyle w:val="42"/>
              <w:ind w:firstLine="0" w:firstLineChars="0"/>
              <w:rPr>
                <w:rFonts w:ascii="宋体" w:hAnsi="宋体"/>
                <w:szCs w:val="24"/>
              </w:rPr>
            </w:pPr>
          </w:p>
        </w:tc>
        <w:tc>
          <w:tcPr>
            <w:tcW w:w="2182" w:type="dxa"/>
            <w:vAlign w:val="center"/>
          </w:tcPr>
          <w:p>
            <w:pPr>
              <w:pStyle w:val="42"/>
              <w:ind w:firstLine="0" w:firstLineChars="0"/>
              <w:jc w:val="center"/>
              <w:rPr>
                <w:rFonts w:ascii="宋体" w:hAnsi="宋体"/>
                <w:szCs w:val="24"/>
              </w:rPr>
            </w:pPr>
            <w:r>
              <w:rPr>
                <w:rFonts w:hint="eastAsia" w:ascii="宋体" w:hAnsi="宋体"/>
                <w:szCs w:val="24"/>
              </w:rPr>
              <w:t>hospitalId</w:t>
            </w:r>
          </w:p>
        </w:tc>
        <w:tc>
          <w:tcPr>
            <w:tcW w:w="1063" w:type="dxa"/>
            <w:gridSpan w:val="2"/>
            <w:vAlign w:val="center"/>
          </w:tcPr>
          <w:p>
            <w:pPr>
              <w:pStyle w:val="42"/>
              <w:ind w:firstLine="0" w:firstLineChars="0"/>
              <w:jc w:val="center"/>
              <w:rPr>
                <w:rFonts w:ascii="宋体" w:hAnsi="宋体"/>
                <w:szCs w:val="24"/>
              </w:rPr>
            </w:pPr>
            <w:r>
              <w:rPr>
                <w:rFonts w:hint="eastAsia" w:ascii="宋体" w:hAnsi="宋体"/>
                <w:szCs w:val="24"/>
              </w:rPr>
              <w:t>否</w:t>
            </w:r>
          </w:p>
        </w:tc>
        <w:tc>
          <w:tcPr>
            <w:tcW w:w="5656" w:type="dxa"/>
            <w:gridSpan w:val="2"/>
            <w:vAlign w:val="center"/>
          </w:tcPr>
          <w:p>
            <w:pPr>
              <w:pStyle w:val="42"/>
              <w:ind w:firstLine="0" w:firstLineChars="0"/>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vMerge w:val="continue"/>
          </w:tcPr>
          <w:p>
            <w:pPr>
              <w:pStyle w:val="42"/>
              <w:ind w:firstLine="0" w:firstLineChars="0"/>
              <w:rPr>
                <w:rFonts w:ascii="宋体" w:hAnsi="宋体"/>
                <w:szCs w:val="24"/>
              </w:rPr>
            </w:pPr>
          </w:p>
        </w:tc>
        <w:tc>
          <w:tcPr>
            <w:tcW w:w="2182" w:type="dxa"/>
            <w:vAlign w:val="center"/>
          </w:tcPr>
          <w:p>
            <w:pPr>
              <w:pStyle w:val="42"/>
              <w:ind w:firstLine="0" w:firstLineChars="0"/>
              <w:jc w:val="center"/>
              <w:rPr>
                <w:rFonts w:ascii="宋体" w:hAnsi="宋体"/>
                <w:szCs w:val="24"/>
              </w:rPr>
            </w:pPr>
            <w:r>
              <w:rPr>
                <w:rFonts w:hint="eastAsia" w:ascii="宋体" w:hAnsi="宋体"/>
                <w:szCs w:val="24"/>
              </w:rPr>
              <w:t>hospitalName</w:t>
            </w:r>
          </w:p>
        </w:tc>
        <w:tc>
          <w:tcPr>
            <w:tcW w:w="1063"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656" w:type="dxa"/>
            <w:gridSpan w:val="2"/>
          </w:tcPr>
          <w:p>
            <w:pPr>
              <w:pStyle w:val="42"/>
              <w:ind w:firstLine="0" w:firstLineChars="0"/>
              <w:rPr>
                <w:rFonts w:ascii="宋体" w:hAnsi="宋体"/>
                <w:szCs w:val="24"/>
              </w:rPr>
            </w:pPr>
            <w:r>
              <w:rPr>
                <w:rFonts w:hint="eastAsia" w:ascii="宋体" w:hAnsi="宋体"/>
                <w:szCs w:val="24"/>
              </w:rPr>
              <w:t>医院名称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pStyle w:val="42"/>
              <w:ind w:firstLine="0" w:firstLineChars="0"/>
              <w:rPr>
                <w:rFonts w:ascii="宋体" w:hAnsi="宋体"/>
                <w:szCs w:val="24"/>
              </w:rPr>
            </w:pPr>
          </w:p>
        </w:tc>
        <w:tc>
          <w:tcPr>
            <w:tcW w:w="2182" w:type="dxa"/>
            <w:vAlign w:val="center"/>
          </w:tcPr>
          <w:p>
            <w:pPr>
              <w:pStyle w:val="42"/>
              <w:ind w:firstLine="0" w:firstLineChars="0"/>
              <w:jc w:val="center"/>
              <w:rPr>
                <w:rFonts w:ascii="宋体" w:hAnsi="宋体"/>
                <w:szCs w:val="24"/>
              </w:rPr>
            </w:pPr>
            <w:r>
              <w:rPr>
                <w:rFonts w:ascii="宋体" w:hAnsi="宋体"/>
                <w:szCs w:val="24"/>
              </w:rPr>
              <w:t>outTradeNo</w:t>
            </w:r>
          </w:p>
        </w:tc>
        <w:tc>
          <w:tcPr>
            <w:tcW w:w="1063"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656" w:type="dxa"/>
            <w:gridSpan w:val="2"/>
          </w:tcPr>
          <w:p>
            <w:pPr>
              <w:pStyle w:val="42"/>
              <w:ind w:firstLine="0" w:firstLineChars="0"/>
              <w:rPr>
                <w:rFonts w:ascii="宋体" w:hAnsi="宋体"/>
                <w:szCs w:val="24"/>
              </w:rPr>
            </w:pPr>
            <w:r>
              <w:rPr>
                <w:rFonts w:hint="eastAsia" w:ascii="宋体" w:hAnsi="宋体"/>
                <w:szCs w:val="24"/>
              </w:rPr>
              <w:t>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pStyle w:val="42"/>
              <w:ind w:firstLine="0" w:firstLineChars="0"/>
              <w:rPr>
                <w:rFonts w:ascii="宋体" w:hAnsi="宋体"/>
                <w:szCs w:val="24"/>
              </w:rPr>
            </w:pPr>
          </w:p>
        </w:tc>
        <w:tc>
          <w:tcPr>
            <w:tcW w:w="2182" w:type="dxa"/>
            <w:vAlign w:val="center"/>
          </w:tcPr>
          <w:p>
            <w:pPr>
              <w:pStyle w:val="42"/>
              <w:ind w:firstLine="0" w:firstLineChars="0"/>
              <w:jc w:val="center"/>
              <w:rPr>
                <w:rFonts w:ascii="宋体" w:hAnsi="宋体"/>
                <w:szCs w:val="24"/>
              </w:rPr>
            </w:pPr>
            <w:r>
              <w:rPr>
                <w:rFonts w:hint="eastAsia" w:ascii="宋体" w:hAnsi="宋体"/>
                <w:szCs w:val="24"/>
              </w:rPr>
              <w:t>amount</w:t>
            </w:r>
          </w:p>
        </w:tc>
        <w:tc>
          <w:tcPr>
            <w:tcW w:w="1063"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656" w:type="dxa"/>
            <w:gridSpan w:val="2"/>
          </w:tcPr>
          <w:p>
            <w:pPr>
              <w:pStyle w:val="42"/>
              <w:ind w:firstLine="0" w:firstLineChars="0"/>
              <w:rPr>
                <w:rFonts w:ascii="宋体" w:hAnsi="宋体"/>
                <w:szCs w:val="24"/>
              </w:rPr>
            </w:pPr>
            <w:r>
              <w:rPr>
                <w:rFonts w:hint="eastAsia" w:ascii="宋体" w:hAnsi="宋体"/>
                <w:szCs w:val="24"/>
              </w:rPr>
              <w:t>金额，正数表示支付金额，负数表示退款金额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pStyle w:val="42"/>
              <w:ind w:firstLine="0" w:firstLineChars="0"/>
              <w:rPr>
                <w:rFonts w:ascii="宋体" w:hAnsi="宋体"/>
                <w:szCs w:val="24"/>
              </w:rPr>
            </w:pPr>
          </w:p>
        </w:tc>
        <w:tc>
          <w:tcPr>
            <w:tcW w:w="2182" w:type="dxa"/>
            <w:vAlign w:val="center"/>
          </w:tcPr>
          <w:p>
            <w:pPr>
              <w:pStyle w:val="42"/>
              <w:ind w:firstLine="0" w:firstLineChars="0"/>
              <w:jc w:val="center"/>
              <w:rPr>
                <w:rFonts w:ascii="宋体" w:hAnsi="宋体"/>
                <w:szCs w:val="24"/>
              </w:rPr>
            </w:pPr>
            <w:r>
              <w:rPr>
                <w:rFonts w:hint="eastAsia" w:ascii="宋体" w:hAnsi="宋体"/>
                <w:szCs w:val="24"/>
              </w:rPr>
              <w:t>payTypeName</w:t>
            </w:r>
          </w:p>
        </w:tc>
        <w:tc>
          <w:tcPr>
            <w:tcW w:w="1063"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656" w:type="dxa"/>
            <w:gridSpan w:val="2"/>
          </w:tcPr>
          <w:p>
            <w:pPr>
              <w:pStyle w:val="42"/>
              <w:ind w:firstLine="0" w:firstLineChars="0"/>
              <w:rPr>
                <w:rFonts w:ascii="宋体" w:hAnsi="宋体"/>
                <w:szCs w:val="24"/>
              </w:rPr>
            </w:pPr>
            <w:r>
              <w:rPr>
                <w:rFonts w:hint="eastAsia" w:ascii="宋体" w:hAnsi="宋体"/>
                <w:szCs w:val="24"/>
              </w:rPr>
              <w:t>支付方式，通过百灵公众号支付或退款的请传‘百灵微信’，其他的传可供展示的支付方式名称，示例：现金，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vMerge w:val="continue"/>
          </w:tcPr>
          <w:p>
            <w:pPr>
              <w:pStyle w:val="42"/>
              <w:ind w:firstLine="0" w:firstLineChars="0"/>
              <w:rPr>
                <w:rFonts w:ascii="宋体" w:hAnsi="宋体"/>
                <w:szCs w:val="24"/>
              </w:rPr>
            </w:pPr>
          </w:p>
        </w:tc>
        <w:tc>
          <w:tcPr>
            <w:tcW w:w="2182" w:type="dxa"/>
            <w:vAlign w:val="center"/>
          </w:tcPr>
          <w:p>
            <w:pPr>
              <w:pStyle w:val="42"/>
              <w:ind w:firstLine="0" w:firstLineChars="0"/>
              <w:jc w:val="center"/>
              <w:rPr>
                <w:rFonts w:ascii="宋体" w:hAnsi="宋体"/>
                <w:szCs w:val="24"/>
              </w:rPr>
            </w:pPr>
            <w:r>
              <w:rPr>
                <w:rFonts w:hint="eastAsia" w:ascii="宋体" w:hAnsi="宋体"/>
                <w:szCs w:val="24"/>
              </w:rPr>
              <w:t>createTime</w:t>
            </w:r>
          </w:p>
        </w:tc>
        <w:tc>
          <w:tcPr>
            <w:tcW w:w="1063"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656" w:type="dxa"/>
            <w:gridSpan w:val="2"/>
          </w:tcPr>
          <w:p>
            <w:pPr>
              <w:pStyle w:val="42"/>
              <w:ind w:firstLine="0" w:firstLineChars="0"/>
              <w:rPr>
                <w:rFonts w:ascii="宋体" w:hAnsi="宋体"/>
                <w:szCs w:val="24"/>
              </w:rPr>
            </w:pPr>
            <w:r>
              <w:rPr>
                <w:rFonts w:hint="eastAsia" w:ascii="宋体" w:hAnsi="宋体"/>
                <w:szCs w:val="24"/>
              </w:rPr>
              <w:t>支付时间，时间格式：yyyy-MM-dd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Pr>
          <w:p>
            <w:pPr>
              <w:pStyle w:val="42"/>
              <w:ind w:firstLine="0" w:firstLineChars="0"/>
              <w:jc w:val="left"/>
              <w:rPr>
                <w:rFonts w:ascii="宋体" w:hAnsi="宋体"/>
                <w:szCs w:val="24"/>
              </w:rPr>
            </w:pPr>
          </w:p>
        </w:tc>
        <w:tc>
          <w:tcPr>
            <w:tcW w:w="2182" w:type="dxa"/>
            <w:tcBorders>
              <w:left w:val="single" w:color="auto" w:sz="4" w:space="0"/>
            </w:tcBorders>
            <w:vAlign w:val="center"/>
          </w:tcPr>
          <w:p>
            <w:pPr>
              <w:pStyle w:val="42"/>
              <w:ind w:firstLine="0" w:firstLineChars="0"/>
              <w:jc w:val="center"/>
              <w:rPr>
                <w:rFonts w:ascii="宋体" w:hAnsi="宋体"/>
                <w:szCs w:val="24"/>
              </w:rPr>
            </w:pPr>
            <w:r>
              <w:rPr>
                <w:rFonts w:hint="eastAsia" w:ascii="宋体" w:hAnsi="宋体"/>
                <w:szCs w:val="24"/>
              </w:rPr>
              <w:t>prepayCode</w:t>
            </w:r>
          </w:p>
        </w:tc>
        <w:tc>
          <w:tcPr>
            <w:tcW w:w="1063"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656" w:type="dxa"/>
            <w:gridSpan w:val="2"/>
          </w:tcPr>
          <w:p>
            <w:pPr>
              <w:pStyle w:val="42"/>
              <w:ind w:firstLine="0" w:firstLineChars="0"/>
              <w:rPr>
                <w:rFonts w:ascii="宋体" w:hAnsi="宋体"/>
                <w:szCs w:val="24"/>
              </w:rPr>
            </w:pPr>
            <w:r>
              <w:rPr>
                <w:rFonts w:hint="eastAsia" w:ascii="宋体" w:hAnsi="宋体"/>
                <w:szCs w:val="24"/>
              </w:rPr>
              <w:t>预交金单据编号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bottom w:val="single" w:color="auto" w:sz="4" w:space="0"/>
            </w:tcBorders>
          </w:tcPr>
          <w:p>
            <w:pPr>
              <w:pStyle w:val="42"/>
              <w:ind w:firstLine="0" w:firstLineChars="0"/>
              <w:jc w:val="left"/>
              <w:rPr>
                <w:rFonts w:ascii="宋体" w:hAnsi="宋体"/>
                <w:szCs w:val="24"/>
              </w:rPr>
            </w:pPr>
          </w:p>
        </w:tc>
        <w:tc>
          <w:tcPr>
            <w:tcW w:w="2182" w:type="dxa"/>
            <w:tcBorders>
              <w:left w:val="single" w:color="auto" w:sz="4" w:space="0"/>
            </w:tcBorders>
            <w:vAlign w:val="center"/>
          </w:tcPr>
          <w:p>
            <w:pPr>
              <w:pStyle w:val="42"/>
              <w:ind w:firstLine="0" w:firstLineChars="0"/>
              <w:jc w:val="center"/>
              <w:rPr>
                <w:rFonts w:ascii="宋体" w:hAnsi="宋体"/>
                <w:szCs w:val="24"/>
              </w:rPr>
            </w:pPr>
            <w:r>
              <w:rPr>
                <w:rFonts w:hint="eastAsia" w:ascii="宋体" w:hAnsi="宋体"/>
                <w:szCs w:val="24"/>
              </w:rPr>
              <w:t>admissionNumber</w:t>
            </w:r>
          </w:p>
        </w:tc>
        <w:tc>
          <w:tcPr>
            <w:tcW w:w="1063" w:type="dxa"/>
            <w:gridSpan w:val="2"/>
            <w:vAlign w:val="center"/>
          </w:tcPr>
          <w:p>
            <w:pPr>
              <w:pStyle w:val="42"/>
              <w:ind w:firstLine="0" w:firstLineChars="0"/>
              <w:jc w:val="center"/>
              <w:rPr>
                <w:rFonts w:ascii="宋体" w:hAnsi="宋体"/>
                <w:szCs w:val="24"/>
              </w:rPr>
            </w:pPr>
            <w:r>
              <w:rPr>
                <w:rFonts w:hint="eastAsia" w:ascii="宋体" w:hAnsi="宋体"/>
                <w:szCs w:val="24"/>
              </w:rPr>
              <w:t>是</w:t>
            </w:r>
          </w:p>
        </w:tc>
        <w:tc>
          <w:tcPr>
            <w:tcW w:w="5656" w:type="dxa"/>
            <w:gridSpan w:val="2"/>
          </w:tcPr>
          <w:p>
            <w:pPr>
              <w:pStyle w:val="42"/>
              <w:ind w:firstLine="0" w:firstLineChars="0"/>
              <w:rPr>
                <w:rFonts w:ascii="宋体" w:hAnsi="宋体"/>
                <w:szCs w:val="24"/>
              </w:rPr>
            </w:pPr>
            <w:r>
              <w:rPr>
                <w:rFonts w:hint="eastAsia" w:ascii="宋体" w:hAnsi="宋体"/>
                <w:szCs w:val="24"/>
              </w:rPr>
              <w:t>住院号</w:t>
            </w:r>
          </w:p>
        </w:tc>
      </w:tr>
    </w:tbl>
    <w:p/>
    <w:p>
      <w:pPr>
        <w:pStyle w:val="3"/>
      </w:pPr>
      <w:bookmarkStart w:id="390" w:name="_Toc19352"/>
      <w:bookmarkStart w:id="391" w:name="_Toc24167"/>
      <w:r>
        <w:rPr>
          <w:rFonts w:hint="eastAsia"/>
        </w:rPr>
        <w:t>心电报告查询</w:t>
      </w:r>
      <w:bookmarkEnd w:id="390"/>
      <w:bookmarkEnd w:id="391"/>
    </w:p>
    <w:p>
      <w:pPr>
        <w:spacing w:before="156" w:beforeLines="50" w:after="156" w:afterLines="50" w:line="300" w:lineRule="auto"/>
        <w:rPr>
          <w:rFonts w:ascii="宋体" w:hAnsi="宋体"/>
          <w:szCs w:val="24"/>
        </w:rPr>
      </w:pPr>
      <w:r>
        <w:rPr>
          <w:rFonts w:hint="eastAsia" w:ascii="宋体" w:hAnsi="宋体"/>
          <w:szCs w:val="24"/>
        </w:rPr>
        <w:t>用户可以在公众号系统中查询心电报告</w:t>
      </w:r>
    </w:p>
    <w:p>
      <w:pPr>
        <w:pStyle w:val="4"/>
      </w:pPr>
      <w:bookmarkStart w:id="392" w:name="_Toc2766"/>
      <w:bookmarkStart w:id="393" w:name="_Toc27662"/>
      <w:r>
        <w:rPr>
          <w:rFonts w:hint="eastAsia"/>
        </w:rPr>
        <w:t>院内提供接口</w:t>
      </w:r>
      <w:bookmarkEnd w:id="392"/>
      <w:bookmarkEnd w:id="393"/>
    </w:p>
    <w:p>
      <w:pPr>
        <w:pStyle w:val="5"/>
      </w:pPr>
      <w:bookmarkStart w:id="394" w:name="_Toc12799"/>
      <w:bookmarkStart w:id="395" w:name="_Toc24367"/>
      <w:r>
        <w:rPr>
          <w:rFonts w:hint="eastAsia"/>
        </w:rPr>
        <w:t>查询心电报告记录列表</w:t>
      </w:r>
      <w:bookmarkEnd w:id="394"/>
      <w:bookmarkEnd w:id="395"/>
    </w:p>
    <w:tbl>
      <w:tblPr>
        <w:tblStyle w:val="32"/>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182"/>
        <w:gridCol w:w="163"/>
        <w:gridCol w:w="900"/>
        <w:gridCol w:w="136"/>
        <w:gridCol w:w="5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描述</w:t>
            </w:r>
          </w:p>
        </w:tc>
        <w:tc>
          <w:tcPr>
            <w:tcW w:w="8901" w:type="dxa"/>
            <w:gridSpan w:val="5"/>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查询心电报告记录列表（hospital.interface.ecgReportRecord）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接口类型</w:t>
            </w:r>
          </w:p>
        </w:tc>
        <w:tc>
          <w:tcPr>
            <w:tcW w:w="8901" w:type="dxa"/>
            <w:gridSpan w:val="5"/>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访问方式</w:t>
            </w:r>
          </w:p>
        </w:tc>
        <w:tc>
          <w:tcPr>
            <w:tcW w:w="8901" w:type="dxa"/>
            <w:gridSpan w:val="5"/>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参数类型</w:t>
            </w:r>
          </w:p>
        </w:tc>
        <w:tc>
          <w:tcPr>
            <w:tcW w:w="8901" w:type="dxa"/>
            <w:gridSpan w:val="5"/>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参数示例</w:t>
            </w:r>
          </w:p>
        </w:tc>
        <w:tc>
          <w:tcPr>
            <w:tcW w:w="8901" w:type="dxa"/>
            <w:gridSpan w:val="5"/>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"medicalCardNumber": "11009009",</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"patientName": "王震",</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"idCard": "370101200001010001",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"startTime": "2022-01-01 18:00:00",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"endTime": "2022-01-25 16:34:52",</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"hospitalId": "001,002,003",</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"admissionNumber": "0652585"</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555"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tcPr>
          <w:p>
            <w:pPr>
              <w:jc w:val="right"/>
              <w:rPr>
                <w:rFonts w:ascii="宋体" w:hAnsi="宋体"/>
                <w:b/>
                <w:szCs w:val="24"/>
              </w:rPr>
            </w:pPr>
            <w:r>
              <w:rPr>
                <w:rFonts w:hint="eastAsia" w:ascii="宋体" w:hAnsi="宋体"/>
                <w:b/>
                <w:szCs w:val="24"/>
              </w:rPr>
              <w:t>参数说明</w:t>
            </w:r>
          </w:p>
        </w:tc>
        <w:tc>
          <w:tcPr>
            <w:tcW w:w="2345" w:type="dxa"/>
            <w:gridSpan w:val="2"/>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jc w:val="center"/>
              <w:rPr>
                <w:rFonts w:ascii="宋体" w:hAnsi="宋体"/>
                <w:szCs w:val="24"/>
              </w:rPr>
            </w:pPr>
            <w:r>
              <w:rPr>
                <w:rFonts w:hint="eastAsia" w:ascii="宋体" w:hAnsi="宋体"/>
                <w:b/>
                <w:color w:val="FFFFFF"/>
                <w:szCs w:val="24"/>
              </w:rPr>
              <w:t>参数</w:t>
            </w:r>
          </w:p>
        </w:tc>
        <w:tc>
          <w:tcPr>
            <w:tcW w:w="1036" w:type="dxa"/>
            <w:gridSpan w:val="2"/>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jc w:val="center"/>
              <w:rPr>
                <w:rFonts w:ascii="宋体" w:hAnsi="宋体"/>
                <w:szCs w:val="24"/>
              </w:rPr>
            </w:pPr>
            <w:r>
              <w:rPr>
                <w:rFonts w:hint="eastAsia" w:ascii="宋体" w:hAnsi="宋体"/>
                <w:b/>
                <w:color w:val="FFFFFF"/>
                <w:szCs w:val="24"/>
              </w:rPr>
              <w:t>必传</w:t>
            </w:r>
          </w:p>
        </w:tc>
        <w:tc>
          <w:tcPr>
            <w:tcW w:w="5520"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jc w:val="center"/>
              <w:rPr>
                <w:rFonts w:ascii="宋体" w:hAnsi="宋体"/>
                <w:szCs w:val="24"/>
              </w:rPr>
            </w:pPr>
            <w:r>
              <w:rPr>
                <w:rFonts w:hint="eastAsia" w:ascii="宋体" w:hAnsi="宋体"/>
                <w:b/>
                <w:color w:val="FFFFFF"/>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345"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medicalCardNumber</w:t>
            </w:r>
          </w:p>
        </w:tc>
        <w:tc>
          <w:tcPr>
            <w:tcW w:w="1036"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52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345"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patientName</w:t>
            </w:r>
          </w:p>
        </w:tc>
        <w:tc>
          <w:tcPr>
            <w:tcW w:w="1036"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52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345"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idCard</w:t>
            </w:r>
          </w:p>
        </w:tc>
        <w:tc>
          <w:tcPr>
            <w:tcW w:w="1036"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否</w:t>
            </w:r>
          </w:p>
        </w:tc>
        <w:tc>
          <w:tcPr>
            <w:tcW w:w="552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就诊人身份证号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345"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startTime</w:t>
            </w:r>
          </w:p>
        </w:tc>
        <w:tc>
          <w:tcPr>
            <w:tcW w:w="1036"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52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查询开始时间，时间格式：yyyy-MM-dd HH:mm:ss，因需要查询未审核的报告，此处的时间以采集时间/登记时间为准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345"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endTime</w:t>
            </w:r>
          </w:p>
        </w:tc>
        <w:tc>
          <w:tcPr>
            <w:tcW w:w="1036"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52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查询结束时间，时间格式：yyyy-MM-dd HH:mm:ss，因需要查询未审核的报告，此处的时间以采集时间/登记时间为准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345"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hospitalId</w:t>
            </w:r>
          </w:p>
        </w:tc>
        <w:tc>
          <w:tcPr>
            <w:tcW w:w="1036"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否</w:t>
            </w:r>
          </w:p>
        </w:tc>
        <w:tc>
          <w:tcPr>
            <w:tcW w:w="552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医院在区域His、市平台、云健康His等平台下的唯一标记。</w:t>
            </w:r>
          </w:p>
          <w:p>
            <w:pPr>
              <w:pStyle w:val="42"/>
              <w:ind w:firstLine="0" w:firstLineChars="0"/>
              <w:rPr>
                <w:rFonts w:ascii="宋体" w:hAnsi="宋体"/>
                <w:szCs w:val="24"/>
              </w:rPr>
            </w:pPr>
            <w:r>
              <w:rPr>
                <w:rFonts w:hint="eastAsia" w:ascii="宋体" w:hAnsi="宋体"/>
                <w:szCs w:val="24"/>
              </w:rPr>
              <w:t>区域His、市平台：参数非必填，若参数为空，则查询患者在该平台中所有医院的报告信息，否则查询患者在指定hospitalId下的报告信息，如果需要同时查询多家医院的数据，则传参格式为“hospitalId1,hospitalId2,hospitalId3”，多个hospitalId之间以英文逗号分割。</w:t>
            </w:r>
          </w:p>
          <w:p>
            <w:pPr>
              <w:pStyle w:val="42"/>
              <w:ind w:firstLine="0" w:firstLineChars="0"/>
              <w:rPr>
                <w:rFonts w:ascii="宋体" w:hAnsi="宋体"/>
                <w:szCs w:val="24"/>
              </w:rPr>
            </w:pPr>
            <w:r>
              <w:rPr>
                <w:rFonts w:hint="eastAsia" w:ascii="宋体" w:hAnsi="宋体"/>
                <w:szCs w:val="24"/>
              </w:rPr>
              <w:t>云健康His：参数必填，查询同一个前置机程序下所有医院的数据，前置机下有一家医院时传参格式为“hospitalId”，前置机下有多家医院时传参格式为“hospitalId1,hospitalId2,hospitalId3”。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345"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admissionNumber</w:t>
            </w:r>
          </w:p>
        </w:tc>
        <w:tc>
          <w:tcPr>
            <w:tcW w:w="1036"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否</w:t>
            </w:r>
          </w:p>
        </w:tc>
        <w:tc>
          <w:tcPr>
            <w:tcW w:w="552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住院号。部分医院查询住院患者的报告要求必须传入住院号，如果住院号无法作为患者的唯一标识（住院号存在重复利用的情况），查询时可以忽略此参数。住院号非空时院内系统需要将与此住院号有关的所有住院患者的报告信息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345"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备注说明：</w:t>
            </w:r>
          </w:p>
        </w:tc>
        <w:tc>
          <w:tcPr>
            <w:tcW w:w="6556"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查询条件中的就诊卡号、身份证号、住院号三个条件之间是“或”的关系，查询时符合任意一个条件即需要将数据返回，如果住院号无法作为患者的唯一标识（住院号存在重复使用的情况，同一住院号可能会对应两个不同的患者），查询时可以忽略住院号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返回值类型</w:t>
            </w:r>
          </w:p>
        </w:tc>
        <w:tc>
          <w:tcPr>
            <w:tcW w:w="8901" w:type="dxa"/>
            <w:gridSpan w:val="5"/>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返回值示例</w:t>
            </w:r>
          </w:p>
        </w:tc>
        <w:tc>
          <w:tcPr>
            <w:tcW w:w="8901" w:type="dxa"/>
            <w:gridSpan w:val="5"/>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"success": true,</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"msg": "成功",</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"code": "10001",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"data":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"hospitalId": "253",</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"hospitalName": "曹县人民医院",</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"id": "1001",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"acquisitionTime": "2022-01-07 18:20:20",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"diagnoseTime": "2022-01-07 19:21:20",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"auditTime": "2022-01-08 10:21:20",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"item": "十二导联",</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"reportStatus": "1",</w:t>
            </w:r>
          </w:p>
          <w:p>
            <w:pPr>
              <w:pStyle w:val="42"/>
              <w:ind w:firstLine="720" w:firstLineChars="300"/>
              <w:rPr>
                <w:rFonts w:ascii="宋体" w:hAnsi="宋体"/>
                <w:szCs w:val="24"/>
              </w:rPr>
            </w:pPr>
            <w:r>
              <w:rPr>
                <w:rFonts w:hint="eastAsia" w:ascii="宋体" w:hAnsi="宋体"/>
                <w:szCs w:val="24"/>
              </w:rPr>
              <w:t>"isPositive ": "1",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"patType": "1",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"pdfUrl": "https://www.example.com/pdfReportxxxx"</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"hospitalId": "254",</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"hospitalName": "泾县中医院",</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"id": "1002",</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"acquisitionTime": "2022-01-15 18:20:20",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"diagnoseTime": "2022-01-15 19:21:20",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"auditTime": "2022-01-16 10:21:20",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"item": "十二导联",</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"reportStatus": "2",</w:t>
            </w:r>
          </w:p>
          <w:p>
            <w:pPr>
              <w:pStyle w:val="42"/>
              <w:ind w:firstLine="0" w:firstLineChars="0"/>
              <w:rPr>
                <w:rFonts w:ascii="宋体" w:hAnsi="宋体"/>
                <w:szCs w:val="24"/>
              </w:rPr>
            </w:pPr>
            <w:r>
              <w:rPr>
                <w:rFonts w:hint="eastAsia" w:ascii="宋体" w:hAnsi="宋体"/>
                <w:szCs w:val="24"/>
              </w:rPr>
              <w:t xml:space="preserve">      "isPositive ": "1",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"patType": "2",</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"pdfUrl": "https://www.example.com/pdfReportxxxx"</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555"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tcPr>
          <w:p>
            <w:pPr>
              <w:jc w:val="right"/>
              <w:rPr>
                <w:rFonts w:ascii="宋体" w:hAnsi="宋体"/>
                <w:b/>
                <w:szCs w:val="24"/>
              </w:rPr>
            </w:pPr>
            <w:r>
              <w:rPr>
                <w:rFonts w:hint="eastAsia" w:ascii="宋体" w:hAnsi="宋体"/>
                <w:b/>
                <w:szCs w:val="24"/>
              </w:rPr>
              <w:t>返回值说明</w:t>
            </w:r>
          </w:p>
        </w:tc>
        <w:tc>
          <w:tcPr>
            <w:tcW w:w="2182"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jc w:val="center"/>
              <w:rPr>
                <w:rFonts w:ascii="宋体" w:hAnsi="宋体"/>
                <w:szCs w:val="24"/>
              </w:rPr>
            </w:pPr>
            <w:r>
              <w:rPr>
                <w:rFonts w:hint="eastAsia" w:ascii="宋体" w:hAnsi="宋体"/>
                <w:b/>
                <w:color w:val="FFFFFF"/>
                <w:szCs w:val="24"/>
              </w:rPr>
              <w:t>参数</w:t>
            </w:r>
          </w:p>
        </w:tc>
        <w:tc>
          <w:tcPr>
            <w:tcW w:w="1063" w:type="dxa"/>
            <w:gridSpan w:val="2"/>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jc w:val="center"/>
              <w:rPr>
                <w:rFonts w:ascii="宋体" w:hAnsi="宋体"/>
                <w:szCs w:val="24"/>
              </w:rPr>
            </w:pPr>
            <w:r>
              <w:rPr>
                <w:rFonts w:hint="eastAsia" w:ascii="宋体" w:hAnsi="宋体"/>
                <w:b/>
                <w:color w:val="FFFFFF"/>
                <w:szCs w:val="24"/>
              </w:rPr>
              <w:t>必传</w:t>
            </w:r>
          </w:p>
        </w:tc>
        <w:tc>
          <w:tcPr>
            <w:tcW w:w="5656" w:type="dxa"/>
            <w:gridSpan w:val="2"/>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jc w:val="center"/>
              <w:rPr>
                <w:rFonts w:ascii="宋体" w:hAnsi="宋体"/>
                <w:szCs w:val="24"/>
              </w:rPr>
            </w:pPr>
            <w:r>
              <w:rPr>
                <w:rFonts w:hint="eastAsia" w:ascii="宋体" w:hAnsi="宋体"/>
                <w:b/>
                <w:color w:val="FFFFFF"/>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pPr>
          </w:p>
        </w:tc>
        <w:tc>
          <w:tcPr>
            <w:tcW w:w="21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success</w:t>
            </w:r>
          </w:p>
        </w:tc>
        <w:tc>
          <w:tcPr>
            <w:tcW w:w="1063"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宋体" w:hAnsi="宋体"/>
                <w:szCs w:val="24"/>
              </w:rPr>
            </w:pPr>
            <w:r>
              <w:rPr>
                <w:rFonts w:hint="eastAsia" w:ascii="宋体" w:hAnsi="宋体"/>
                <w:szCs w:val="24"/>
              </w:rPr>
              <w:t>接口成功返回true，接口失败返回false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msg</w:t>
            </w:r>
          </w:p>
        </w:tc>
        <w:tc>
          <w:tcPr>
            <w:tcW w:w="1063"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成功返回成功，失败返回错误信息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code</w:t>
            </w:r>
          </w:p>
        </w:tc>
        <w:tc>
          <w:tcPr>
            <w:tcW w:w="1063"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data</w:t>
            </w:r>
          </w:p>
        </w:tc>
        <w:tc>
          <w:tcPr>
            <w:tcW w:w="1063"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如果没有查询到数据，返回null或[]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hospitalId</w:t>
            </w:r>
          </w:p>
        </w:tc>
        <w:tc>
          <w:tcPr>
            <w:tcW w:w="106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否</w:t>
            </w:r>
          </w:p>
        </w:tc>
        <w:tc>
          <w:tcPr>
            <w:tcW w:w="5656"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医院在区域His、市平台、云健康His下的唯一标识，标记报告来自哪一家医院。</w:t>
            </w:r>
          </w:p>
          <w:p>
            <w:pPr>
              <w:pStyle w:val="42"/>
              <w:ind w:firstLine="0" w:firstLineChars="0"/>
              <w:rPr>
                <w:rFonts w:ascii="宋体" w:hAnsi="宋体"/>
                <w:szCs w:val="24"/>
              </w:rPr>
            </w:pPr>
            <w:r>
              <w:rPr>
                <w:rFonts w:hint="eastAsia" w:ascii="宋体" w:hAnsi="宋体"/>
                <w:szCs w:val="24"/>
              </w:rPr>
              <w:t>云健康His：此参数为必传参数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hospitalName</w:t>
            </w:r>
          </w:p>
        </w:tc>
        <w:tc>
          <w:tcPr>
            <w:tcW w:w="106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医院名称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id</w:t>
            </w:r>
          </w:p>
        </w:tc>
        <w:tc>
          <w:tcPr>
            <w:tcW w:w="106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报告唯一标识，查询明细信息使用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acquisitionTime</w:t>
            </w:r>
          </w:p>
        </w:tc>
        <w:tc>
          <w:tcPr>
            <w:tcW w:w="106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报告采集时间，时间格式：yyyy-MM-dd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diagnoseTime</w:t>
            </w:r>
          </w:p>
        </w:tc>
        <w:tc>
          <w:tcPr>
            <w:tcW w:w="106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报告诊断时间，时间格式：yyyy-MM-dd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auditTime</w:t>
            </w:r>
          </w:p>
        </w:tc>
        <w:tc>
          <w:tcPr>
            <w:tcW w:w="106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报告审核时间，时间格式：yyyy-MM-dd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item</w:t>
            </w:r>
          </w:p>
        </w:tc>
        <w:tc>
          <w:tcPr>
            <w:tcW w:w="106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报告名称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reportStatus</w:t>
            </w:r>
          </w:p>
        </w:tc>
        <w:tc>
          <w:tcPr>
            <w:tcW w:w="106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报告状态。1表示未审核，不允许查看明细信息，即不允许调用40.1.2接口和40.1.3接口。2表示已审核，允许查看明细信息。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 xml:space="preserve">isPositive </w:t>
            </w:r>
          </w:p>
        </w:tc>
        <w:tc>
          <w:tcPr>
            <w:tcW w:w="1063"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否</w:t>
            </w:r>
          </w:p>
        </w:tc>
        <w:tc>
          <w:tcPr>
            <w:tcW w:w="5656"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1表示敏感报告，0表示普通报告。院内不返回时默认为普通报告。敏感报告将不会给用户展示报告详情或者pdf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pdfUrl</w:t>
            </w:r>
          </w:p>
        </w:tc>
        <w:tc>
          <w:tcPr>
            <w:tcW w:w="106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否</w:t>
            </w:r>
          </w:p>
        </w:tc>
        <w:tc>
          <w:tcPr>
            <w:tcW w:w="5656"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在前置机上能访问的报告链接地址。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182"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patType</w:t>
            </w:r>
          </w:p>
        </w:tc>
        <w:tc>
          <w:tcPr>
            <w:tcW w:w="106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656"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患者类型。1表示门诊患者，2表示住院患者，3表示体检患者，4表示绿色通道患者。如有其他情况，可以与百灵平台商定后继续追加。</w:t>
            </w:r>
          </w:p>
        </w:tc>
      </w:tr>
    </w:tbl>
    <w:p>
      <w:pPr>
        <w:pStyle w:val="5"/>
      </w:pPr>
      <w:bookmarkStart w:id="396" w:name="_Toc1955"/>
      <w:bookmarkStart w:id="397" w:name="_Toc13120"/>
      <w:r>
        <w:rPr>
          <w:rFonts w:hint="eastAsia"/>
        </w:rPr>
        <w:t>查询心电报告的详细信息</w:t>
      </w:r>
      <w:bookmarkEnd w:id="396"/>
      <w:bookmarkEnd w:id="397"/>
    </w:p>
    <w:tbl>
      <w:tblPr>
        <w:tblStyle w:val="32"/>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217"/>
        <w:gridCol w:w="209"/>
        <w:gridCol w:w="809"/>
        <w:gridCol w:w="36"/>
        <w:gridCol w:w="5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描述</w:t>
            </w:r>
          </w:p>
        </w:tc>
        <w:tc>
          <w:tcPr>
            <w:tcW w:w="8618" w:type="dxa"/>
            <w:gridSpan w:val="5"/>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查询心电报告的详细信息（hospital.interface.ecgReportDetail）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接口类型</w:t>
            </w:r>
          </w:p>
        </w:tc>
        <w:tc>
          <w:tcPr>
            <w:tcW w:w="8618" w:type="dxa"/>
            <w:gridSpan w:val="5"/>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访问方式</w:t>
            </w:r>
          </w:p>
        </w:tc>
        <w:tc>
          <w:tcPr>
            <w:tcW w:w="8618" w:type="dxa"/>
            <w:gridSpan w:val="5"/>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参数类型</w:t>
            </w:r>
          </w:p>
        </w:tc>
        <w:tc>
          <w:tcPr>
            <w:tcW w:w="8618" w:type="dxa"/>
            <w:gridSpan w:val="5"/>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参数示例</w:t>
            </w:r>
          </w:p>
        </w:tc>
        <w:tc>
          <w:tcPr>
            <w:tcW w:w="8618" w:type="dxa"/>
            <w:gridSpan w:val="5"/>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"hospitalId": "253",</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"id": "1001",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"idCard": "371523199810237693",</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"medicalCardNumber": "0012376532"</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1838"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tcPr>
          <w:p>
            <w:pPr>
              <w:jc w:val="right"/>
              <w:rPr>
                <w:rFonts w:ascii="宋体" w:hAnsi="宋体"/>
                <w:b/>
                <w:szCs w:val="24"/>
              </w:rPr>
            </w:pPr>
            <w:r>
              <w:rPr>
                <w:rFonts w:hint="eastAsia" w:ascii="宋体" w:hAnsi="宋体"/>
                <w:b/>
                <w:szCs w:val="24"/>
              </w:rPr>
              <w:t>参数说明</w:t>
            </w:r>
          </w:p>
        </w:tc>
        <w:tc>
          <w:tcPr>
            <w:tcW w:w="2426" w:type="dxa"/>
            <w:gridSpan w:val="2"/>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b/>
                <w:color w:val="FFFFFF"/>
                <w:szCs w:val="24"/>
              </w:rPr>
            </w:pPr>
            <w:r>
              <w:rPr>
                <w:rFonts w:hint="eastAsia" w:ascii="宋体" w:hAnsi="宋体"/>
                <w:b/>
                <w:color w:val="FFFFFF"/>
                <w:szCs w:val="24"/>
              </w:rPr>
              <w:t>参数</w:t>
            </w:r>
          </w:p>
        </w:tc>
        <w:tc>
          <w:tcPr>
            <w:tcW w:w="809"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b/>
                <w:color w:val="FFFFFF"/>
                <w:szCs w:val="24"/>
              </w:rPr>
            </w:pPr>
            <w:r>
              <w:rPr>
                <w:rFonts w:hint="eastAsia" w:ascii="宋体" w:hAnsi="宋体"/>
                <w:b/>
                <w:color w:val="FFFFFF"/>
                <w:szCs w:val="24"/>
              </w:rPr>
              <w:t>必传</w:t>
            </w:r>
          </w:p>
        </w:tc>
        <w:tc>
          <w:tcPr>
            <w:tcW w:w="5383" w:type="dxa"/>
            <w:gridSpan w:val="2"/>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b/>
                <w:color w:val="FFFFFF"/>
                <w:szCs w:val="24"/>
              </w:rPr>
            </w:pPr>
            <w:r>
              <w:rPr>
                <w:rFonts w:hint="eastAsia" w:ascii="宋体" w:hAnsi="宋体"/>
                <w:b/>
                <w:color w:val="FFFFFF"/>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pPr>
          </w:p>
        </w:tc>
        <w:tc>
          <w:tcPr>
            <w:tcW w:w="2426"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hospitalId</w:t>
            </w:r>
          </w:p>
        </w:tc>
        <w:tc>
          <w:tcPr>
            <w:tcW w:w="809"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否</w:t>
            </w:r>
          </w:p>
        </w:tc>
        <w:tc>
          <w:tcPr>
            <w:tcW w:w="538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医院在区域His、市平台、云健康His下的唯一标识，标记报告来自哪一家医院。参数值来自接口40.1.1的返回值中的hospitalId字段或接口40.2.1入参中的hospitalId字段。如果接口40.1.1未返回hospitalId字段或返回的字段值为null或空字符串，则调用40.1.2接口时不会传递此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426"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id</w:t>
            </w:r>
          </w:p>
        </w:tc>
        <w:tc>
          <w:tcPr>
            <w:tcW w:w="809"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8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报告唯一标识，参数值来自接口40.1.1的返回值中的id字段或接口40.2.1的入参中的reportKey字段。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426"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idCard</w:t>
            </w:r>
          </w:p>
        </w:tc>
        <w:tc>
          <w:tcPr>
            <w:tcW w:w="809"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否</w:t>
            </w:r>
          </w:p>
        </w:tc>
        <w:tc>
          <w:tcPr>
            <w:tcW w:w="538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患者身份证号，如果院内接口不需要此参数作为检索条件也可以实现心电报告的详细信息查询，接口开发时可以忽略此参数。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426"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medicalCardNumber</w:t>
            </w:r>
          </w:p>
        </w:tc>
        <w:tc>
          <w:tcPr>
            <w:tcW w:w="809"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否</w:t>
            </w:r>
          </w:p>
        </w:tc>
        <w:tc>
          <w:tcPr>
            <w:tcW w:w="538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就诊卡号，如果院内接口不需要此参数作为检索条件也可以实现心电报告的详细信息查询，接口开发时可以忽略此参数。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返回值类型</w:t>
            </w:r>
          </w:p>
        </w:tc>
        <w:tc>
          <w:tcPr>
            <w:tcW w:w="8618" w:type="dxa"/>
            <w:gridSpan w:val="5"/>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返回值示例</w:t>
            </w:r>
          </w:p>
        </w:tc>
        <w:tc>
          <w:tcPr>
            <w:tcW w:w="8618" w:type="dxa"/>
            <w:gridSpan w:val="5"/>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"success": true,</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"msg": "成功",</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"code": "10001",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"data":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"id": "78661",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"name": "汤爱玉",</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"sex": "女",</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"age": "66岁",</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"applyDeptName": "肛肠科门诊",</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"diagnoseDeptName": "心电门诊",</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"doctor": "朱治泉",</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"diagnosis": "正常心电图，窦性心律",</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"acquisitionTime": "2022-01-15 18:20:20",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"diagnoseTime": "2022-01-15 19:21:20",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"auditTime": "2022-01-16 10:21:20",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"rv5": "1.839",</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"sv1": ".653",</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"pr": "160",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"qrs": "94",</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"qt": "398",</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"qtc": "420",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"pAxes": "73",</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"qrsAxes": "41",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"tAxes": "59",</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"heartRate": "67bpm",</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"reportStatus": "2",</w:t>
            </w:r>
          </w:p>
          <w:p>
            <w:pPr>
              <w:pStyle w:val="42"/>
              <w:ind w:firstLine="0" w:firstLineChars="0"/>
              <w:rPr>
                <w:rFonts w:ascii="宋体" w:hAnsi="宋体"/>
                <w:szCs w:val="24"/>
              </w:rPr>
            </w:pPr>
            <w:r>
              <w:rPr>
                <w:rFonts w:hint="eastAsia" w:ascii="宋体" w:hAnsi="宋体"/>
                <w:szCs w:val="24"/>
              </w:rPr>
              <w:t xml:space="preserve">       "isPositive ": "1",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"pdfUrl": "https://www.example.com/pdfReportxxxx"</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restart"/>
            <w:tcBorders>
              <w:top w:val="single" w:color="auto" w:sz="4" w:space="0"/>
              <w:left w:val="single" w:color="auto" w:sz="4" w:space="0"/>
              <w:right w:val="single" w:color="auto" w:sz="4" w:space="0"/>
              <w:tl2br w:val="nil"/>
              <w:tr2bl w:val="nil"/>
            </w:tcBorders>
            <w:shd w:val="clear" w:color="auto" w:fill="auto"/>
          </w:tcPr>
          <w:p>
            <w:pPr>
              <w:jc w:val="right"/>
              <w:rPr>
                <w:rFonts w:ascii="宋体" w:hAnsi="宋体"/>
                <w:b/>
                <w:szCs w:val="24"/>
              </w:rPr>
            </w:pPr>
            <w:r>
              <w:rPr>
                <w:rFonts w:hint="eastAsia" w:ascii="宋体" w:hAnsi="宋体"/>
                <w:b/>
                <w:szCs w:val="24"/>
              </w:rPr>
              <w:t>返回值说明</w:t>
            </w:r>
          </w:p>
        </w:tc>
        <w:tc>
          <w:tcPr>
            <w:tcW w:w="2217"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参数</w:t>
            </w:r>
          </w:p>
        </w:tc>
        <w:tc>
          <w:tcPr>
            <w:tcW w:w="1054" w:type="dxa"/>
            <w:gridSpan w:val="3"/>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必传</w:t>
            </w:r>
          </w:p>
        </w:tc>
        <w:tc>
          <w:tcPr>
            <w:tcW w:w="5347"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Borders>
              <w:left w:val="single" w:color="auto" w:sz="4" w:space="0"/>
              <w:right w:val="single" w:color="auto" w:sz="4" w:space="0"/>
              <w:tl2br w:val="nil"/>
              <w:tr2bl w:val="nil"/>
            </w:tcBorders>
          </w:tcPr>
          <w:p>
            <w:pPr>
              <w:pStyle w:val="42"/>
              <w:ind w:firstLine="0" w:firstLineChars="0"/>
            </w:pPr>
          </w:p>
        </w:tc>
        <w:tc>
          <w:tcPr>
            <w:tcW w:w="2217"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success</w:t>
            </w:r>
          </w:p>
        </w:tc>
        <w:tc>
          <w:tcPr>
            <w:tcW w:w="1054" w:type="dxa"/>
            <w:gridSpan w:val="3"/>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5347" w:type="dxa"/>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宋体" w:hAnsi="宋体"/>
                <w:szCs w:val="24"/>
              </w:rPr>
            </w:pPr>
            <w:r>
              <w:rPr>
                <w:rFonts w:hint="eastAsia" w:ascii="宋体" w:hAnsi="宋体"/>
                <w:szCs w:val="24"/>
              </w:rPr>
              <w:t>接口成功返回true，接口失败返回false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Borders>
              <w:left w:val="single" w:color="auto" w:sz="4" w:space="0"/>
              <w:right w:val="single" w:color="auto" w:sz="4" w:space="0"/>
              <w:tl2br w:val="nil"/>
              <w:tr2bl w:val="nil"/>
            </w:tcBorders>
          </w:tcPr>
          <w:p>
            <w:pPr>
              <w:pStyle w:val="42"/>
              <w:ind w:firstLine="0" w:firstLineChars="0"/>
              <w:rPr>
                <w:rFonts w:ascii="宋体" w:hAnsi="宋体"/>
                <w:szCs w:val="24"/>
              </w:rPr>
            </w:pPr>
          </w:p>
        </w:tc>
        <w:tc>
          <w:tcPr>
            <w:tcW w:w="2217"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msg</w:t>
            </w:r>
          </w:p>
        </w:tc>
        <w:tc>
          <w:tcPr>
            <w:tcW w:w="1054" w:type="dxa"/>
            <w:gridSpan w:val="3"/>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534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成功返回成功，失败返回错误信息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Borders>
              <w:left w:val="single" w:color="auto" w:sz="4" w:space="0"/>
              <w:right w:val="single" w:color="auto" w:sz="4" w:space="0"/>
              <w:tl2br w:val="nil"/>
              <w:tr2bl w:val="nil"/>
            </w:tcBorders>
          </w:tcPr>
          <w:p>
            <w:pPr>
              <w:pStyle w:val="42"/>
              <w:ind w:firstLine="0" w:firstLineChars="0"/>
              <w:rPr>
                <w:rFonts w:ascii="宋体" w:hAnsi="宋体"/>
                <w:szCs w:val="24"/>
              </w:rPr>
            </w:pPr>
          </w:p>
        </w:tc>
        <w:tc>
          <w:tcPr>
            <w:tcW w:w="2217"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code</w:t>
            </w:r>
          </w:p>
        </w:tc>
        <w:tc>
          <w:tcPr>
            <w:tcW w:w="1054" w:type="dxa"/>
            <w:gridSpan w:val="3"/>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534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Borders>
              <w:left w:val="single" w:color="auto" w:sz="4" w:space="0"/>
              <w:right w:val="single" w:color="auto" w:sz="4" w:space="0"/>
              <w:tl2br w:val="nil"/>
              <w:tr2bl w:val="nil"/>
            </w:tcBorders>
          </w:tcPr>
          <w:p>
            <w:pPr>
              <w:pStyle w:val="42"/>
              <w:ind w:firstLine="0" w:firstLineChars="0"/>
              <w:rPr>
                <w:rFonts w:ascii="宋体" w:hAnsi="宋体"/>
                <w:szCs w:val="24"/>
              </w:rPr>
            </w:pPr>
          </w:p>
        </w:tc>
        <w:tc>
          <w:tcPr>
            <w:tcW w:w="2217"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data</w:t>
            </w:r>
          </w:p>
        </w:tc>
        <w:tc>
          <w:tcPr>
            <w:tcW w:w="1054" w:type="dxa"/>
            <w:gridSpan w:val="3"/>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534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查询失败返回null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Borders>
              <w:left w:val="single" w:color="auto" w:sz="4" w:space="0"/>
              <w:right w:val="single" w:color="auto" w:sz="4" w:space="0"/>
              <w:tl2br w:val="nil"/>
              <w:tr2bl w:val="nil"/>
            </w:tcBorders>
          </w:tcPr>
          <w:p>
            <w:pPr>
              <w:pStyle w:val="42"/>
              <w:ind w:firstLine="0" w:firstLineChars="0"/>
              <w:rPr>
                <w:rFonts w:ascii="宋体" w:hAnsi="宋体"/>
                <w:szCs w:val="24"/>
              </w:rPr>
            </w:pPr>
          </w:p>
        </w:tc>
        <w:tc>
          <w:tcPr>
            <w:tcW w:w="221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id</w:t>
            </w:r>
          </w:p>
        </w:tc>
        <w:tc>
          <w:tcPr>
            <w:tcW w:w="1054"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4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报告唯一标识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Borders>
              <w:left w:val="single" w:color="auto" w:sz="4" w:space="0"/>
              <w:right w:val="single" w:color="auto" w:sz="4" w:space="0"/>
              <w:tl2br w:val="nil"/>
              <w:tr2bl w:val="nil"/>
            </w:tcBorders>
          </w:tcPr>
          <w:p>
            <w:pPr>
              <w:pStyle w:val="42"/>
              <w:ind w:firstLine="0" w:firstLineChars="0"/>
              <w:rPr>
                <w:rFonts w:ascii="宋体" w:hAnsi="宋体"/>
                <w:szCs w:val="24"/>
              </w:rPr>
            </w:pPr>
          </w:p>
        </w:tc>
        <w:tc>
          <w:tcPr>
            <w:tcW w:w="221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name</w:t>
            </w:r>
          </w:p>
        </w:tc>
        <w:tc>
          <w:tcPr>
            <w:tcW w:w="1054"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4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患者姓名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Borders>
              <w:left w:val="single" w:color="auto" w:sz="4" w:space="0"/>
              <w:right w:val="single" w:color="auto" w:sz="4" w:space="0"/>
              <w:tl2br w:val="nil"/>
              <w:tr2bl w:val="nil"/>
            </w:tcBorders>
          </w:tcPr>
          <w:p>
            <w:pPr>
              <w:pStyle w:val="42"/>
              <w:ind w:firstLine="0" w:firstLineChars="0"/>
              <w:rPr>
                <w:rFonts w:ascii="宋体" w:hAnsi="宋体"/>
                <w:szCs w:val="24"/>
              </w:rPr>
            </w:pPr>
          </w:p>
        </w:tc>
        <w:tc>
          <w:tcPr>
            <w:tcW w:w="221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sex</w:t>
            </w:r>
          </w:p>
        </w:tc>
        <w:tc>
          <w:tcPr>
            <w:tcW w:w="1054"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4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性别：男、女、未知、其他，公众号直接展示接口返回值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Borders>
              <w:left w:val="single" w:color="auto" w:sz="4" w:space="0"/>
              <w:right w:val="single" w:color="auto" w:sz="4" w:space="0"/>
              <w:tl2br w:val="nil"/>
              <w:tr2bl w:val="nil"/>
            </w:tcBorders>
          </w:tcPr>
          <w:p>
            <w:pPr>
              <w:pStyle w:val="42"/>
              <w:ind w:firstLine="0" w:firstLineChars="0"/>
              <w:rPr>
                <w:rFonts w:ascii="宋体" w:hAnsi="宋体"/>
                <w:szCs w:val="24"/>
              </w:rPr>
            </w:pPr>
          </w:p>
        </w:tc>
        <w:tc>
          <w:tcPr>
            <w:tcW w:w="221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age</w:t>
            </w:r>
          </w:p>
        </w:tc>
        <w:tc>
          <w:tcPr>
            <w:tcW w:w="1054"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4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年龄，带有年龄单位，公众号直接展示接口返回值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Borders>
              <w:left w:val="single" w:color="auto" w:sz="4" w:space="0"/>
              <w:right w:val="single" w:color="auto" w:sz="4" w:space="0"/>
              <w:tl2br w:val="nil"/>
              <w:tr2bl w:val="nil"/>
            </w:tcBorders>
          </w:tcPr>
          <w:p>
            <w:pPr>
              <w:pStyle w:val="42"/>
              <w:ind w:firstLine="0" w:firstLineChars="0"/>
              <w:rPr>
                <w:rFonts w:ascii="宋体" w:hAnsi="宋体"/>
                <w:szCs w:val="24"/>
              </w:rPr>
            </w:pPr>
          </w:p>
        </w:tc>
        <w:tc>
          <w:tcPr>
            <w:tcW w:w="221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applyDeptName</w:t>
            </w:r>
          </w:p>
        </w:tc>
        <w:tc>
          <w:tcPr>
            <w:tcW w:w="1054"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4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开单科室/申请科室的名称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Borders>
              <w:left w:val="single" w:color="auto" w:sz="4" w:space="0"/>
              <w:right w:val="single" w:color="auto" w:sz="4" w:space="0"/>
              <w:tl2br w:val="nil"/>
              <w:tr2bl w:val="nil"/>
            </w:tcBorders>
          </w:tcPr>
          <w:p>
            <w:pPr>
              <w:pStyle w:val="42"/>
              <w:ind w:firstLine="0" w:firstLineChars="0"/>
              <w:rPr>
                <w:rFonts w:ascii="宋体" w:hAnsi="宋体"/>
                <w:szCs w:val="24"/>
              </w:rPr>
            </w:pPr>
          </w:p>
        </w:tc>
        <w:tc>
          <w:tcPr>
            <w:tcW w:w="221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diagnoseDeptName</w:t>
            </w:r>
          </w:p>
        </w:tc>
        <w:tc>
          <w:tcPr>
            <w:tcW w:w="1054"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4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诊断科室的名称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Borders>
              <w:left w:val="single" w:color="auto" w:sz="4" w:space="0"/>
              <w:right w:val="single" w:color="auto" w:sz="4" w:space="0"/>
              <w:tl2br w:val="nil"/>
              <w:tr2bl w:val="nil"/>
            </w:tcBorders>
          </w:tcPr>
          <w:p>
            <w:pPr>
              <w:pStyle w:val="42"/>
              <w:ind w:firstLine="0" w:firstLineChars="0"/>
              <w:rPr>
                <w:rFonts w:ascii="宋体" w:hAnsi="宋体"/>
                <w:szCs w:val="24"/>
              </w:rPr>
            </w:pPr>
          </w:p>
        </w:tc>
        <w:tc>
          <w:tcPr>
            <w:tcW w:w="221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doctor</w:t>
            </w:r>
          </w:p>
        </w:tc>
        <w:tc>
          <w:tcPr>
            <w:tcW w:w="1054"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4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审核医生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Borders>
              <w:left w:val="single" w:color="auto" w:sz="4" w:space="0"/>
              <w:right w:val="single" w:color="auto" w:sz="4" w:space="0"/>
              <w:tl2br w:val="nil"/>
              <w:tr2bl w:val="nil"/>
            </w:tcBorders>
          </w:tcPr>
          <w:p>
            <w:pPr>
              <w:pStyle w:val="42"/>
              <w:ind w:firstLine="0" w:firstLineChars="0"/>
              <w:rPr>
                <w:rFonts w:ascii="宋体" w:hAnsi="宋体"/>
                <w:szCs w:val="24"/>
              </w:rPr>
            </w:pPr>
          </w:p>
        </w:tc>
        <w:tc>
          <w:tcPr>
            <w:tcW w:w="221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diagnosis</w:t>
            </w:r>
          </w:p>
        </w:tc>
        <w:tc>
          <w:tcPr>
            <w:tcW w:w="1054"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4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诊断信息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Borders>
              <w:left w:val="single" w:color="auto" w:sz="4" w:space="0"/>
              <w:right w:val="single" w:color="auto" w:sz="4" w:space="0"/>
              <w:tl2br w:val="nil"/>
              <w:tr2bl w:val="nil"/>
            </w:tcBorders>
          </w:tcPr>
          <w:p>
            <w:pPr>
              <w:pStyle w:val="42"/>
              <w:ind w:firstLine="0" w:firstLineChars="0"/>
              <w:rPr>
                <w:rFonts w:ascii="宋体" w:hAnsi="宋体"/>
                <w:szCs w:val="24"/>
              </w:rPr>
            </w:pPr>
          </w:p>
        </w:tc>
        <w:tc>
          <w:tcPr>
            <w:tcW w:w="221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acquisitionTime</w:t>
            </w:r>
          </w:p>
        </w:tc>
        <w:tc>
          <w:tcPr>
            <w:tcW w:w="1054"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4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报告采集时间，时间格式：yyyy-MM-dd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Borders>
              <w:left w:val="single" w:color="auto" w:sz="4" w:space="0"/>
              <w:right w:val="single" w:color="auto" w:sz="4" w:space="0"/>
              <w:tl2br w:val="nil"/>
              <w:tr2bl w:val="nil"/>
            </w:tcBorders>
          </w:tcPr>
          <w:p>
            <w:pPr>
              <w:pStyle w:val="42"/>
              <w:ind w:firstLine="0" w:firstLineChars="0"/>
              <w:rPr>
                <w:rFonts w:ascii="宋体" w:hAnsi="宋体"/>
                <w:szCs w:val="24"/>
              </w:rPr>
            </w:pPr>
          </w:p>
        </w:tc>
        <w:tc>
          <w:tcPr>
            <w:tcW w:w="221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diagnoseTime</w:t>
            </w:r>
          </w:p>
        </w:tc>
        <w:tc>
          <w:tcPr>
            <w:tcW w:w="1054"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4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报告诊断时间，时间格式：yyyy-MM-dd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Borders>
              <w:left w:val="single" w:color="auto" w:sz="4" w:space="0"/>
              <w:right w:val="single" w:color="auto" w:sz="4" w:space="0"/>
              <w:tl2br w:val="nil"/>
              <w:tr2bl w:val="nil"/>
            </w:tcBorders>
          </w:tcPr>
          <w:p>
            <w:pPr>
              <w:pStyle w:val="42"/>
              <w:ind w:firstLine="0" w:firstLineChars="0"/>
              <w:rPr>
                <w:rFonts w:ascii="宋体" w:hAnsi="宋体"/>
                <w:szCs w:val="24"/>
              </w:rPr>
            </w:pPr>
          </w:p>
        </w:tc>
        <w:tc>
          <w:tcPr>
            <w:tcW w:w="221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auditTime</w:t>
            </w:r>
          </w:p>
        </w:tc>
        <w:tc>
          <w:tcPr>
            <w:tcW w:w="1054"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4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报告审核时间，时间格式：yyyy-MM-dd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Borders>
              <w:left w:val="single" w:color="auto" w:sz="4" w:space="0"/>
              <w:right w:val="single" w:color="auto" w:sz="4" w:space="0"/>
              <w:tl2br w:val="nil"/>
              <w:tr2bl w:val="nil"/>
            </w:tcBorders>
          </w:tcPr>
          <w:p>
            <w:pPr>
              <w:pStyle w:val="42"/>
              <w:ind w:firstLine="0" w:firstLineChars="0"/>
              <w:rPr>
                <w:rFonts w:ascii="宋体" w:hAnsi="宋体"/>
                <w:szCs w:val="24"/>
              </w:rPr>
            </w:pPr>
          </w:p>
        </w:tc>
        <w:tc>
          <w:tcPr>
            <w:tcW w:w="221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rv5</w:t>
            </w:r>
          </w:p>
        </w:tc>
        <w:tc>
          <w:tcPr>
            <w:tcW w:w="1054"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4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RV5值，单位(毫伏/mV)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Borders>
              <w:left w:val="single" w:color="auto" w:sz="4" w:space="0"/>
              <w:right w:val="single" w:color="auto" w:sz="4" w:space="0"/>
              <w:tl2br w:val="nil"/>
              <w:tr2bl w:val="nil"/>
            </w:tcBorders>
          </w:tcPr>
          <w:p>
            <w:pPr>
              <w:pStyle w:val="42"/>
              <w:ind w:firstLine="0" w:firstLineChars="0"/>
              <w:rPr>
                <w:rFonts w:ascii="宋体" w:hAnsi="宋体"/>
                <w:szCs w:val="24"/>
              </w:rPr>
            </w:pPr>
          </w:p>
        </w:tc>
        <w:tc>
          <w:tcPr>
            <w:tcW w:w="221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sv1</w:t>
            </w:r>
          </w:p>
        </w:tc>
        <w:tc>
          <w:tcPr>
            <w:tcW w:w="1054"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4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SV1值，单位(毫伏/mV)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Borders>
              <w:left w:val="single" w:color="auto" w:sz="4" w:space="0"/>
              <w:right w:val="single" w:color="auto" w:sz="4" w:space="0"/>
              <w:tl2br w:val="nil"/>
              <w:tr2bl w:val="nil"/>
            </w:tcBorders>
          </w:tcPr>
          <w:p>
            <w:pPr>
              <w:pStyle w:val="42"/>
              <w:ind w:firstLine="0" w:firstLineChars="0"/>
              <w:rPr>
                <w:rFonts w:ascii="宋体" w:hAnsi="宋体"/>
                <w:szCs w:val="24"/>
              </w:rPr>
            </w:pPr>
          </w:p>
        </w:tc>
        <w:tc>
          <w:tcPr>
            <w:tcW w:w="221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pr</w:t>
            </w:r>
          </w:p>
        </w:tc>
        <w:tc>
          <w:tcPr>
            <w:tcW w:w="1054"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4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P-R间期，单位(毫秒/ms)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Borders>
              <w:left w:val="single" w:color="auto" w:sz="4" w:space="0"/>
              <w:right w:val="single" w:color="auto" w:sz="4" w:space="0"/>
              <w:tl2br w:val="nil"/>
              <w:tr2bl w:val="nil"/>
            </w:tcBorders>
          </w:tcPr>
          <w:p>
            <w:pPr>
              <w:pStyle w:val="42"/>
              <w:ind w:firstLine="0" w:firstLineChars="0"/>
              <w:rPr>
                <w:rFonts w:ascii="宋体" w:hAnsi="宋体"/>
                <w:szCs w:val="24"/>
              </w:rPr>
            </w:pPr>
          </w:p>
        </w:tc>
        <w:tc>
          <w:tcPr>
            <w:tcW w:w="221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qrs</w:t>
            </w:r>
          </w:p>
        </w:tc>
        <w:tc>
          <w:tcPr>
            <w:tcW w:w="1054"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4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QRS时间，单位(毫秒/ms)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Borders>
              <w:left w:val="single" w:color="auto" w:sz="4" w:space="0"/>
              <w:right w:val="single" w:color="auto" w:sz="4" w:space="0"/>
              <w:tl2br w:val="nil"/>
              <w:tr2bl w:val="nil"/>
            </w:tcBorders>
          </w:tcPr>
          <w:p>
            <w:pPr>
              <w:pStyle w:val="42"/>
              <w:ind w:firstLine="0" w:firstLineChars="0"/>
              <w:rPr>
                <w:rFonts w:ascii="宋体" w:hAnsi="宋体"/>
                <w:szCs w:val="24"/>
              </w:rPr>
            </w:pPr>
          </w:p>
        </w:tc>
        <w:tc>
          <w:tcPr>
            <w:tcW w:w="221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qt</w:t>
            </w:r>
          </w:p>
        </w:tc>
        <w:tc>
          <w:tcPr>
            <w:tcW w:w="1054"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4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QT值，心室收缩时间，单位（毫秒/ms）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Borders>
              <w:left w:val="single" w:color="auto" w:sz="4" w:space="0"/>
              <w:right w:val="single" w:color="auto" w:sz="4" w:space="0"/>
              <w:tl2br w:val="nil"/>
              <w:tr2bl w:val="nil"/>
            </w:tcBorders>
          </w:tcPr>
          <w:p>
            <w:pPr>
              <w:pStyle w:val="42"/>
              <w:ind w:firstLine="0" w:firstLineChars="0"/>
              <w:rPr>
                <w:rFonts w:ascii="宋体" w:hAnsi="宋体"/>
                <w:szCs w:val="24"/>
              </w:rPr>
            </w:pPr>
          </w:p>
        </w:tc>
        <w:tc>
          <w:tcPr>
            <w:tcW w:w="221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qtc</w:t>
            </w:r>
          </w:p>
        </w:tc>
        <w:tc>
          <w:tcPr>
            <w:tcW w:w="1054"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tabs>
                <w:tab w:val="left" w:pos="207"/>
                <w:tab w:val="center" w:pos="479"/>
              </w:tabs>
              <w:ind w:firstLine="0" w:firstLineChars="0"/>
              <w:jc w:val="center"/>
              <w:rPr>
                <w:rFonts w:ascii="宋体" w:hAnsi="宋体"/>
                <w:szCs w:val="24"/>
              </w:rPr>
            </w:pPr>
            <w:r>
              <w:rPr>
                <w:rFonts w:hint="eastAsia" w:ascii="宋体" w:hAnsi="宋体"/>
                <w:szCs w:val="24"/>
              </w:rPr>
              <w:t>是</w:t>
            </w:r>
          </w:p>
        </w:tc>
        <w:tc>
          <w:tcPr>
            <w:tcW w:w="534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QTc间期，单位（毫秒/ms）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Borders>
              <w:left w:val="single" w:color="auto" w:sz="4" w:space="0"/>
              <w:right w:val="single" w:color="auto" w:sz="4" w:space="0"/>
              <w:tl2br w:val="nil"/>
              <w:tr2bl w:val="nil"/>
            </w:tcBorders>
          </w:tcPr>
          <w:p>
            <w:pPr>
              <w:pStyle w:val="42"/>
              <w:ind w:firstLine="0" w:firstLineChars="0"/>
              <w:rPr>
                <w:rFonts w:ascii="宋体" w:hAnsi="宋体"/>
                <w:szCs w:val="24"/>
              </w:rPr>
            </w:pPr>
          </w:p>
        </w:tc>
        <w:tc>
          <w:tcPr>
            <w:tcW w:w="221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pAxes</w:t>
            </w:r>
          </w:p>
        </w:tc>
        <w:tc>
          <w:tcPr>
            <w:tcW w:w="1054"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4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P波，单位（度）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Borders>
              <w:left w:val="single" w:color="auto" w:sz="4" w:space="0"/>
              <w:right w:val="single" w:color="auto" w:sz="4" w:space="0"/>
              <w:tl2br w:val="nil"/>
              <w:tr2bl w:val="nil"/>
            </w:tcBorders>
          </w:tcPr>
          <w:p>
            <w:pPr>
              <w:pStyle w:val="42"/>
              <w:ind w:firstLine="0" w:firstLineChars="0"/>
              <w:rPr>
                <w:rFonts w:ascii="宋体" w:hAnsi="宋体"/>
                <w:szCs w:val="24"/>
              </w:rPr>
            </w:pPr>
          </w:p>
        </w:tc>
        <w:tc>
          <w:tcPr>
            <w:tcW w:w="221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qrsAxes</w:t>
            </w:r>
          </w:p>
        </w:tc>
        <w:tc>
          <w:tcPr>
            <w:tcW w:w="1054"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4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QRS波群，单位（度）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Borders>
              <w:left w:val="single" w:color="auto" w:sz="4" w:space="0"/>
              <w:right w:val="single" w:color="auto" w:sz="4" w:space="0"/>
              <w:tl2br w:val="nil"/>
              <w:tr2bl w:val="nil"/>
            </w:tcBorders>
          </w:tcPr>
          <w:p>
            <w:pPr>
              <w:pStyle w:val="42"/>
              <w:ind w:firstLine="0" w:firstLineChars="0"/>
              <w:rPr>
                <w:rFonts w:ascii="宋体" w:hAnsi="宋体"/>
                <w:szCs w:val="24"/>
              </w:rPr>
            </w:pPr>
          </w:p>
        </w:tc>
        <w:tc>
          <w:tcPr>
            <w:tcW w:w="221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tAxes</w:t>
            </w:r>
          </w:p>
        </w:tc>
        <w:tc>
          <w:tcPr>
            <w:tcW w:w="1054"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4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T波，单位（度）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Borders>
              <w:left w:val="single" w:color="auto" w:sz="4" w:space="0"/>
              <w:right w:val="single" w:color="auto" w:sz="4" w:space="0"/>
              <w:tl2br w:val="nil"/>
              <w:tr2bl w:val="nil"/>
            </w:tcBorders>
          </w:tcPr>
          <w:p>
            <w:pPr>
              <w:pStyle w:val="42"/>
              <w:ind w:firstLine="0" w:firstLineChars="0"/>
              <w:rPr>
                <w:rFonts w:ascii="宋体" w:hAnsi="宋体"/>
                <w:szCs w:val="24"/>
              </w:rPr>
            </w:pPr>
          </w:p>
        </w:tc>
        <w:tc>
          <w:tcPr>
            <w:tcW w:w="221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heartRate</w:t>
            </w:r>
          </w:p>
        </w:tc>
        <w:tc>
          <w:tcPr>
            <w:tcW w:w="1054"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4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心率，需要携带单位bpm，示例：67bpm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Borders>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bookmarkStart w:id="398" w:name="_Toc30717"/>
          </w:p>
        </w:tc>
        <w:tc>
          <w:tcPr>
            <w:tcW w:w="221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pdfUrl</w:t>
            </w:r>
          </w:p>
        </w:tc>
        <w:tc>
          <w:tcPr>
            <w:tcW w:w="1054"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否</w:t>
            </w:r>
          </w:p>
        </w:tc>
        <w:tc>
          <w:tcPr>
            <w:tcW w:w="534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在前置机上能访问的报告链接地址。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Borders>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217"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 xml:space="preserve">isPositive </w:t>
            </w:r>
          </w:p>
        </w:tc>
        <w:tc>
          <w:tcPr>
            <w:tcW w:w="1054" w:type="dxa"/>
            <w:gridSpan w:val="3"/>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否</w:t>
            </w:r>
          </w:p>
        </w:tc>
        <w:tc>
          <w:tcPr>
            <w:tcW w:w="534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1表示敏感报告，0表示普通报告。院内不返回时默认为普通报告。敏感报告将不会给用户展示报告详情或者pdf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838" w:type="dxa"/>
            <w:vMerge w:val="continue"/>
            <w:tcBorders>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p>
        </w:tc>
        <w:tc>
          <w:tcPr>
            <w:tcW w:w="221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reportStatus</w:t>
            </w:r>
          </w:p>
        </w:tc>
        <w:tc>
          <w:tcPr>
            <w:tcW w:w="1054"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4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报告状态。1表示未审核，不允许查看明细信息，如果是报告审核之后又召回，可以认为报告是未审核状态。2表示已审核，允许查看明细信息。若无此字段，默认reportStatus的值为2，即认为报告已审核。</w:t>
            </w:r>
          </w:p>
        </w:tc>
      </w:tr>
    </w:tbl>
    <w:p>
      <w:pPr>
        <w:pStyle w:val="5"/>
      </w:pPr>
      <w:bookmarkStart w:id="399" w:name="_Toc27047"/>
      <w:r>
        <w:rPr>
          <w:rFonts w:hint="eastAsia"/>
        </w:rPr>
        <w:t>查询心电报告的心电图</w:t>
      </w:r>
      <w:bookmarkEnd w:id="398"/>
      <w:bookmarkEnd w:id="399"/>
    </w:p>
    <w:tbl>
      <w:tblPr>
        <w:tblStyle w:val="32"/>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249"/>
        <w:gridCol w:w="775"/>
        <w:gridCol w:w="5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b/>
                <w:szCs w:val="24"/>
              </w:rPr>
            </w:pPr>
            <w:r>
              <w:rPr>
                <w:rFonts w:hint="eastAsia" w:ascii="宋体" w:hAnsi="宋体"/>
                <w:b/>
                <w:szCs w:val="24"/>
              </w:rPr>
              <w:t>描述</w:t>
            </w:r>
          </w:p>
        </w:tc>
        <w:tc>
          <w:tcPr>
            <w:tcW w:w="8901" w:type="dxa"/>
            <w:gridSpan w:val="3"/>
            <w:tcBorders>
              <w:top w:val="single" w:color="auto" w:sz="4" w:space="0"/>
              <w:left w:val="single" w:color="auto" w:sz="4" w:space="0"/>
              <w:bottom w:val="single" w:color="auto" w:sz="4" w:space="0"/>
              <w:right w:val="single" w:color="auto" w:sz="4" w:space="0"/>
              <w:tl2br w:val="nil"/>
              <w:tr2bl w:val="nil"/>
            </w:tcBorders>
          </w:tcPr>
          <w:p>
            <w:pPr>
              <w:jc w:val="left"/>
              <w:rPr>
                <w:rFonts w:ascii="宋体" w:hAnsi="宋体"/>
                <w:szCs w:val="24"/>
              </w:rPr>
            </w:pPr>
            <w:r>
              <w:rPr>
                <w:rFonts w:hint="eastAsia" w:ascii="宋体" w:hAnsi="宋体"/>
                <w:szCs w:val="24"/>
                <w:lang w:eastAsia="zh-Hans"/>
              </w:rPr>
              <w:t>查询心电报告的心电图</w:t>
            </w:r>
            <w:r>
              <w:rPr>
                <w:rFonts w:hint="eastAsia" w:ascii="宋体" w:hAnsi="宋体"/>
                <w:szCs w:val="24"/>
              </w:rPr>
              <w:t>，最好可以返回完整的报告信息（hospital.interface.ecgReportImage）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接口类型</w:t>
            </w:r>
          </w:p>
        </w:tc>
        <w:tc>
          <w:tcPr>
            <w:tcW w:w="8901"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访问方式</w:t>
            </w:r>
          </w:p>
        </w:tc>
        <w:tc>
          <w:tcPr>
            <w:tcW w:w="8901"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参数类型</w:t>
            </w:r>
          </w:p>
        </w:tc>
        <w:tc>
          <w:tcPr>
            <w:tcW w:w="8901"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参数示例</w:t>
            </w:r>
          </w:p>
        </w:tc>
        <w:tc>
          <w:tcPr>
            <w:tcW w:w="8901" w:type="dxa"/>
            <w:gridSpan w:val="3"/>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"hospitalId": "253",</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"id": "1001",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"idCard": "371523199810237693",</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"medicalCardNumber": "0012376532"</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tcPr>
          <w:p>
            <w:pPr>
              <w:jc w:val="right"/>
              <w:rPr>
                <w:rFonts w:ascii="宋体" w:hAnsi="宋体"/>
                <w:b/>
                <w:szCs w:val="24"/>
              </w:rPr>
            </w:pPr>
            <w:r>
              <w:rPr>
                <w:rFonts w:hint="eastAsia" w:ascii="宋体" w:hAnsi="宋体"/>
                <w:b/>
                <w:szCs w:val="24"/>
              </w:rPr>
              <w:t>参数说明</w:t>
            </w:r>
          </w:p>
        </w:tc>
        <w:tc>
          <w:tcPr>
            <w:tcW w:w="2249"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rPr>
            </w:pPr>
            <w:r>
              <w:rPr>
                <w:rFonts w:hint="eastAsia" w:ascii="宋体" w:hAnsi="宋体"/>
                <w:b/>
                <w:color w:val="FFFFFF"/>
                <w:szCs w:val="24"/>
              </w:rPr>
              <w:t>参数</w:t>
            </w:r>
          </w:p>
        </w:tc>
        <w:tc>
          <w:tcPr>
            <w:tcW w:w="775"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rPr>
            </w:pPr>
            <w:r>
              <w:rPr>
                <w:rFonts w:hint="eastAsia" w:ascii="宋体" w:hAnsi="宋体"/>
                <w:b/>
                <w:color w:val="FFFFFF"/>
                <w:szCs w:val="24"/>
              </w:rPr>
              <w:t>必传</w:t>
            </w:r>
          </w:p>
        </w:tc>
        <w:tc>
          <w:tcPr>
            <w:tcW w:w="5877"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rPr>
            </w:pPr>
            <w:r>
              <w:rPr>
                <w:rFonts w:hint="eastAsia" w:ascii="宋体" w:hAnsi="宋体"/>
                <w:b/>
                <w:color w:val="FFFFFF"/>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pPr>
          </w:p>
        </w:tc>
        <w:tc>
          <w:tcPr>
            <w:tcW w:w="2249"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rPr>
            </w:pPr>
            <w:r>
              <w:rPr>
                <w:rFonts w:hint="eastAsia" w:ascii="宋体" w:hAnsi="宋体"/>
                <w:szCs w:val="24"/>
              </w:rPr>
              <w:t>hospitalId</w:t>
            </w:r>
          </w:p>
        </w:tc>
        <w:tc>
          <w:tcPr>
            <w:tcW w:w="77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rPr>
            </w:pPr>
            <w:r>
              <w:rPr>
                <w:rFonts w:hint="eastAsia" w:ascii="宋体" w:hAnsi="宋体"/>
                <w:szCs w:val="24"/>
              </w:rPr>
              <w:t>否</w:t>
            </w:r>
          </w:p>
        </w:tc>
        <w:tc>
          <w:tcPr>
            <w:tcW w:w="5877" w:type="dxa"/>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rPr>
            </w:pPr>
            <w:r>
              <w:rPr>
                <w:rFonts w:hint="eastAsia" w:ascii="宋体" w:hAnsi="宋体"/>
                <w:szCs w:val="24"/>
              </w:rPr>
              <w:t>医院在区域His、市平台、云健康His下的唯一标识，标记报告来自哪一家医院。参数值来自接口40.1.1的返回值中的hospitalId字段或接口40.2.1入参中的hospitalId字段。如果接口40.1.1未返回hospitalId字段或返回的字段值为null或空字符串，则调用40.1.3接口时不会传递此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rPr>
            </w:pPr>
          </w:p>
        </w:tc>
        <w:tc>
          <w:tcPr>
            <w:tcW w:w="2249"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id</w:t>
            </w:r>
          </w:p>
        </w:tc>
        <w:tc>
          <w:tcPr>
            <w:tcW w:w="775"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rPr>
            </w:pPr>
            <w:r>
              <w:rPr>
                <w:rFonts w:hint="eastAsia" w:ascii="宋体" w:hAnsi="宋体"/>
              </w:rPr>
              <w:t>是</w:t>
            </w:r>
          </w:p>
        </w:tc>
        <w:tc>
          <w:tcPr>
            <w:tcW w:w="5877" w:type="dxa"/>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szCs w:val="24"/>
              </w:rPr>
            </w:pPr>
            <w:r>
              <w:rPr>
                <w:rFonts w:hint="eastAsia" w:ascii="宋体" w:hAnsi="宋体"/>
                <w:szCs w:val="24"/>
              </w:rPr>
              <w:t>报告唯一标识，参数值来自接口40.1.1的返回值中的id字段或接口40.2.1的入参中的reportKey字段，与接口40.1.2含义一致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rPr>
            </w:pPr>
          </w:p>
        </w:tc>
        <w:tc>
          <w:tcPr>
            <w:tcW w:w="2249"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rPr>
            </w:pPr>
            <w:r>
              <w:rPr>
                <w:rFonts w:hint="eastAsia" w:ascii="宋体" w:hAnsi="宋体"/>
                <w:szCs w:val="24"/>
              </w:rPr>
              <w:t>idCard</w:t>
            </w:r>
          </w:p>
        </w:tc>
        <w:tc>
          <w:tcPr>
            <w:tcW w:w="775"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rPr>
            </w:pPr>
            <w:r>
              <w:rPr>
                <w:rFonts w:hint="eastAsia" w:ascii="宋体" w:hAnsi="宋体"/>
              </w:rPr>
              <w:t>否</w:t>
            </w:r>
          </w:p>
        </w:tc>
        <w:tc>
          <w:tcPr>
            <w:tcW w:w="5877" w:type="dxa"/>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szCs w:val="24"/>
              </w:rPr>
            </w:pPr>
            <w:r>
              <w:rPr>
                <w:rFonts w:hint="eastAsia" w:ascii="宋体" w:hAnsi="宋体"/>
                <w:szCs w:val="24"/>
              </w:rPr>
              <w:t>患者身份证号，如果院内接口不需要此参数作为检索条件也可以实现心电报告的图像信息查询，接口开发时可以忽略此参数。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rPr>
            </w:pPr>
          </w:p>
        </w:tc>
        <w:tc>
          <w:tcPr>
            <w:tcW w:w="2249"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medicalCardNumber</w:t>
            </w:r>
          </w:p>
        </w:tc>
        <w:tc>
          <w:tcPr>
            <w:tcW w:w="775"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lang w:eastAsia="zh-Hans"/>
              </w:rPr>
            </w:pPr>
            <w:r>
              <w:rPr>
                <w:rFonts w:hint="eastAsia" w:ascii="宋体" w:hAnsi="宋体"/>
                <w:lang w:eastAsia="zh-Hans"/>
              </w:rPr>
              <w:t>否</w:t>
            </w:r>
          </w:p>
        </w:tc>
        <w:tc>
          <w:tcPr>
            <w:tcW w:w="5877" w:type="dxa"/>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szCs w:val="24"/>
              </w:rPr>
            </w:pPr>
            <w:r>
              <w:rPr>
                <w:rFonts w:hint="eastAsia" w:ascii="宋体" w:hAnsi="宋体"/>
                <w:szCs w:val="24"/>
              </w:rPr>
              <w:t>就诊卡号，如果院内接口不需要此参数作为检索条件也可以实现心电报告的图像信息查询，接口开发时可以忽略此参数。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返回值类型</w:t>
            </w:r>
          </w:p>
        </w:tc>
        <w:tc>
          <w:tcPr>
            <w:tcW w:w="8901"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返回值示例</w:t>
            </w:r>
          </w:p>
        </w:tc>
        <w:tc>
          <w:tcPr>
            <w:tcW w:w="8901"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"success": true,</w:t>
            </w:r>
          </w:p>
          <w:p>
            <w:pPr>
              <w:rPr>
                <w:rFonts w:ascii="宋体" w:hAnsi="宋体"/>
                <w:szCs w:val="24"/>
              </w:rPr>
            </w:pPr>
            <w:r>
              <w:rPr>
                <w:rFonts w:hint="eastAsia" w:ascii="宋体" w:hAnsi="宋体"/>
                <w:szCs w:val="24"/>
              </w:rPr>
              <w:tab/>
            </w:r>
            <w:r>
              <w:rPr>
                <w:rFonts w:hint="eastAsia" w:ascii="宋体" w:hAnsi="宋体"/>
                <w:szCs w:val="24"/>
              </w:rPr>
              <w:t>"msg": "成功",</w:t>
            </w:r>
          </w:p>
          <w:p>
            <w:pPr>
              <w:rPr>
                <w:rFonts w:ascii="宋体" w:hAnsi="宋体"/>
                <w:szCs w:val="24"/>
              </w:rPr>
            </w:pPr>
            <w:r>
              <w:rPr>
                <w:rFonts w:hint="eastAsia" w:ascii="宋体" w:hAnsi="宋体"/>
                <w:szCs w:val="24"/>
              </w:rPr>
              <w:tab/>
            </w:r>
            <w:r>
              <w:rPr>
                <w:rFonts w:hint="eastAsia" w:ascii="宋体" w:hAnsi="宋体"/>
                <w:szCs w:val="24"/>
              </w:rPr>
              <w:t>"code": "10001",</w:t>
            </w:r>
          </w:p>
          <w:p>
            <w:pPr>
              <w:rPr>
                <w:rFonts w:ascii="宋体" w:hAnsi="宋体"/>
                <w:szCs w:val="24"/>
              </w:rPr>
            </w:pPr>
            <w:r>
              <w:rPr>
                <w:rFonts w:hint="eastAsia" w:ascii="宋体" w:hAnsi="宋体"/>
                <w:szCs w:val="24"/>
              </w:rPr>
              <w:tab/>
            </w:r>
            <w:r>
              <w:rPr>
                <w:rFonts w:hint="eastAsia" w:ascii="宋体" w:hAnsi="宋体"/>
                <w:szCs w:val="24"/>
              </w:rPr>
              <w:t>"data": {</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"img": "data:image/jpeg;base64,/9j/4AAQSkZJRgABAQEAH"</w:t>
            </w:r>
          </w:p>
          <w:p>
            <w:pPr>
              <w:rPr>
                <w:rFonts w:ascii="宋体" w:hAnsi="宋体"/>
                <w:szCs w:val="24"/>
              </w:rPr>
            </w:pPr>
            <w:r>
              <w:rPr>
                <w:rFonts w:hint="eastAsia" w:ascii="宋体" w:hAnsi="宋体"/>
                <w:szCs w:val="24"/>
              </w:rPr>
              <w:tab/>
            </w:r>
            <w:r>
              <w:rPr>
                <w:rFonts w:hint="eastAsia" w:ascii="宋体" w:hAnsi="宋体"/>
                <w:szCs w:val="24"/>
              </w:rPr>
              <w:t>}</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tcPr>
          <w:p>
            <w:pPr>
              <w:jc w:val="right"/>
              <w:rPr>
                <w:rFonts w:ascii="宋体" w:hAnsi="宋体"/>
                <w:b/>
                <w:szCs w:val="24"/>
              </w:rPr>
            </w:pPr>
            <w:r>
              <w:rPr>
                <w:rFonts w:hint="eastAsia" w:ascii="宋体" w:hAnsi="宋体"/>
                <w:b/>
                <w:szCs w:val="24"/>
              </w:rPr>
              <w:t>返回值说明</w:t>
            </w:r>
          </w:p>
        </w:tc>
        <w:tc>
          <w:tcPr>
            <w:tcW w:w="2249"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参数</w:t>
            </w:r>
          </w:p>
        </w:tc>
        <w:tc>
          <w:tcPr>
            <w:tcW w:w="775"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必传</w:t>
            </w:r>
          </w:p>
        </w:tc>
        <w:tc>
          <w:tcPr>
            <w:tcW w:w="5877"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tc>
        <w:tc>
          <w:tcPr>
            <w:tcW w:w="2249"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success</w:t>
            </w:r>
          </w:p>
        </w:tc>
        <w:tc>
          <w:tcPr>
            <w:tcW w:w="77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5877" w:type="dxa"/>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宋体" w:hAnsi="宋体"/>
                <w:szCs w:val="24"/>
              </w:rPr>
            </w:pPr>
            <w:r>
              <w:rPr>
                <w:rFonts w:hint="eastAsia" w:ascii="宋体" w:hAnsi="宋体"/>
                <w:szCs w:val="24"/>
              </w:rPr>
              <w:t>接口成功返回true，接口失败返回false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p>
        </w:tc>
        <w:tc>
          <w:tcPr>
            <w:tcW w:w="2249"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msg</w:t>
            </w:r>
          </w:p>
        </w:tc>
        <w:tc>
          <w:tcPr>
            <w:tcW w:w="77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587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成功返回成功，失败返回错误信息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p>
        </w:tc>
        <w:tc>
          <w:tcPr>
            <w:tcW w:w="2249"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code</w:t>
            </w:r>
          </w:p>
        </w:tc>
        <w:tc>
          <w:tcPr>
            <w:tcW w:w="77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587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p>
        </w:tc>
        <w:tc>
          <w:tcPr>
            <w:tcW w:w="2249"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data</w:t>
            </w:r>
          </w:p>
        </w:tc>
        <w:tc>
          <w:tcPr>
            <w:tcW w:w="77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5877" w:type="dxa"/>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szCs w:val="24"/>
              </w:rPr>
            </w:pPr>
            <w:r>
              <w:rPr>
                <w:rFonts w:hint="eastAsia" w:ascii="宋体" w:hAnsi="宋体"/>
                <w:szCs w:val="24"/>
              </w:rPr>
              <w:t>接口请求失败或无数据时返回null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p>
        </w:tc>
        <w:tc>
          <w:tcPr>
            <w:tcW w:w="2249"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img</w:t>
            </w:r>
          </w:p>
        </w:tc>
        <w:tc>
          <w:tcPr>
            <w:tcW w:w="77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5877" w:type="dxa"/>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szCs w:val="24"/>
              </w:rPr>
            </w:pPr>
            <w:r>
              <w:rPr>
                <w:rFonts w:hint="eastAsia" w:ascii="宋体" w:hAnsi="宋体"/>
                <w:szCs w:val="24"/>
              </w:rPr>
              <w:t>心电图的base64字符串，需要携带“data:image/jpeg;base64,”等信息。</w:t>
            </w:r>
          </w:p>
        </w:tc>
      </w:tr>
    </w:tbl>
    <w:p>
      <w:pPr>
        <w:pStyle w:val="4"/>
      </w:pPr>
      <w:bookmarkStart w:id="400" w:name="_Toc15827"/>
      <w:r>
        <w:rPr>
          <w:rFonts w:hint="eastAsia"/>
        </w:rPr>
        <w:t>公众号系统提供接口</w:t>
      </w:r>
      <w:bookmarkEnd w:id="400"/>
    </w:p>
    <w:p>
      <w:pPr>
        <w:pStyle w:val="5"/>
      </w:pPr>
      <w:bookmarkStart w:id="401" w:name="_Toc17361"/>
      <w:bookmarkStart w:id="402" w:name="_Toc28058"/>
      <w:r>
        <w:rPr>
          <w:rFonts w:hint="eastAsia"/>
        </w:rPr>
        <w:t>心电报告生成提醒</w:t>
      </w:r>
      <w:bookmarkEnd w:id="401"/>
      <w:bookmarkEnd w:id="402"/>
    </w:p>
    <w:tbl>
      <w:tblPr>
        <w:tblStyle w:val="32"/>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257"/>
        <w:gridCol w:w="1142"/>
        <w:gridCol w:w="5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描述</w:t>
            </w:r>
          </w:p>
        </w:tc>
        <w:tc>
          <w:tcPr>
            <w:tcW w:w="8618"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心电报告审核通过后，给患者发送提醒信息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接口地址</w:t>
            </w:r>
          </w:p>
        </w:tc>
        <w:tc>
          <w:tcPr>
            <w:tcW w:w="8618"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http接口地址：prefront/sendTipMessage/ecgReport</w:t>
            </w:r>
          </w:p>
          <w:p>
            <w:pPr>
              <w:rPr>
                <w:rFonts w:ascii="宋体" w:hAnsi="宋体"/>
                <w:szCs w:val="24"/>
              </w:rPr>
            </w:pPr>
            <w:r>
              <w:rPr>
                <w:rFonts w:hint="eastAsia" w:ascii="宋体" w:hAnsi="宋体"/>
                <w:szCs w:val="24"/>
              </w:rPr>
              <w:t>WebService地址：prefront/services/prefrontWebService?Wsdl</w:t>
            </w:r>
          </w:p>
          <w:p>
            <w:pPr>
              <w:rPr>
                <w:rFonts w:ascii="宋体" w:hAnsi="宋体"/>
                <w:szCs w:val="24"/>
              </w:rPr>
            </w:pPr>
            <w:r>
              <w:rPr>
                <w:rFonts w:hint="eastAsia" w:ascii="宋体" w:hAnsi="宋体"/>
                <w:szCs w:val="24"/>
              </w:rPr>
              <w:t>WebService方法：ecgReport（String param）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接口类型</w:t>
            </w:r>
          </w:p>
        </w:tc>
        <w:tc>
          <w:tcPr>
            <w:tcW w:w="8618"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访问方式</w:t>
            </w:r>
          </w:p>
        </w:tc>
        <w:tc>
          <w:tcPr>
            <w:tcW w:w="8618"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参数类型</w:t>
            </w:r>
          </w:p>
        </w:tc>
        <w:tc>
          <w:tcPr>
            <w:tcW w:w="8618"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Json（application/json）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参数示例</w:t>
            </w:r>
          </w:p>
        </w:tc>
        <w:tc>
          <w:tcPr>
            <w:tcW w:w="8618"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"hospitalId": "253",</w:t>
            </w:r>
          </w:p>
          <w:p>
            <w:pPr>
              <w:rPr>
                <w:rFonts w:ascii="宋体" w:hAnsi="宋体"/>
                <w:szCs w:val="24"/>
              </w:rPr>
            </w:pPr>
            <w:r>
              <w:rPr>
                <w:rFonts w:hint="eastAsia" w:ascii="宋体" w:hAnsi="宋体"/>
                <w:szCs w:val="24"/>
              </w:rPr>
              <w:tab/>
            </w:r>
            <w:r>
              <w:rPr>
                <w:rFonts w:hint="eastAsia" w:ascii="宋体" w:hAnsi="宋体"/>
                <w:szCs w:val="24"/>
              </w:rPr>
              <w:t>"medicalCardNumber": "001000056254587",</w:t>
            </w:r>
          </w:p>
          <w:p>
            <w:pPr>
              <w:rPr>
                <w:rFonts w:ascii="宋体" w:hAnsi="宋体"/>
                <w:szCs w:val="24"/>
              </w:rPr>
            </w:pPr>
            <w:r>
              <w:rPr>
                <w:rFonts w:hint="eastAsia" w:ascii="宋体" w:hAnsi="宋体"/>
                <w:szCs w:val="24"/>
              </w:rPr>
              <w:tab/>
            </w:r>
            <w:r>
              <w:rPr>
                <w:rFonts w:hint="eastAsia" w:ascii="宋体" w:hAnsi="宋体"/>
                <w:szCs w:val="24"/>
              </w:rPr>
              <w:t>"idCard": "370102197907025236",</w:t>
            </w:r>
          </w:p>
          <w:p>
            <w:pPr>
              <w:rPr>
                <w:rFonts w:ascii="宋体" w:hAnsi="宋体"/>
                <w:szCs w:val="24"/>
              </w:rPr>
            </w:pPr>
            <w:r>
              <w:rPr>
                <w:rFonts w:hint="eastAsia" w:ascii="宋体" w:hAnsi="宋体"/>
                <w:szCs w:val="24"/>
              </w:rPr>
              <w:tab/>
            </w:r>
            <w:r>
              <w:rPr>
                <w:rFonts w:hint="eastAsia" w:ascii="宋体" w:hAnsi="宋体"/>
                <w:szCs w:val="24"/>
              </w:rPr>
              <w:t>"applyDeptName": "肛肠科门诊",</w:t>
            </w:r>
          </w:p>
          <w:p>
            <w:pPr>
              <w:rPr>
                <w:rFonts w:ascii="宋体" w:hAnsi="宋体"/>
                <w:szCs w:val="24"/>
              </w:rPr>
            </w:pPr>
            <w:r>
              <w:rPr>
                <w:rFonts w:hint="eastAsia" w:ascii="宋体" w:hAnsi="宋体"/>
                <w:szCs w:val="24"/>
              </w:rPr>
              <w:tab/>
            </w:r>
            <w:r>
              <w:rPr>
                <w:rFonts w:hint="eastAsia" w:ascii="宋体" w:hAnsi="宋体"/>
                <w:szCs w:val="24"/>
              </w:rPr>
              <w:t>"diagnoseDeptName": "诊断科室的名称",</w:t>
            </w:r>
          </w:p>
          <w:p>
            <w:pPr>
              <w:rPr>
                <w:rFonts w:ascii="宋体" w:hAnsi="宋体"/>
                <w:szCs w:val="24"/>
              </w:rPr>
            </w:pPr>
            <w:r>
              <w:rPr>
                <w:rFonts w:hint="eastAsia" w:ascii="宋体" w:hAnsi="宋体"/>
                <w:szCs w:val="24"/>
              </w:rPr>
              <w:tab/>
            </w:r>
            <w:r>
              <w:rPr>
                <w:rFonts w:hint="eastAsia" w:ascii="宋体" w:hAnsi="宋体"/>
                <w:szCs w:val="24"/>
              </w:rPr>
              <w:t>"doctor": "朱治泉",</w:t>
            </w:r>
          </w:p>
          <w:p>
            <w:pPr>
              <w:rPr>
                <w:rFonts w:ascii="宋体" w:hAnsi="宋体"/>
                <w:szCs w:val="24"/>
              </w:rPr>
            </w:pPr>
            <w:r>
              <w:rPr>
                <w:rFonts w:hint="eastAsia" w:ascii="宋体" w:hAnsi="宋体"/>
                <w:szCs w:val="24"/>
              </w:rPr>
              <w:tab/>
            </w:r>
            <w:r>
              <w:rPr>
                <w:rFonts w:hint="eastAsia" w:ascii="宋体" w:hAnsi="宋体"/>
                <w:szCs w:val="24"/>
              </w:rPr>
              <w:t>"reportKey": "201812170555",</w:t>
            </w:r>
          </w:p>
          <w:p>
            <w:pPr>
              <w:rPr>
                <w:rFonts w:ascii="宋体" w:hAnsi="宋体"/>
                <w:szCs w:val="24"/>
              </w:rPr>
            </w:pPr>
            <w:r>
              <w:rPr>
                <w:rFonts w:hint="eastAsia" w:ascii="宋体" w:hAnsi="宋体"/>
                <w:szCs w:val="24"/>
              </w:rPr>
              <w:tab/>
            </w:r>
            <w:r>
              <w:rPr>
                <w:rFonts w:hint="eastAsia" w:ascii="宋体" w:hAnsi="宋体"/>
                <w:szCs w:val="24"/>
              </w:rPr>
              <w:t>"patientName": "张三",</w:t>
            </w:r>
          </w:p>
          <w:p>
            <w:pPr>
              <w:rPr>
                <w:rFonts w:ascii="宋体" w:hAnsi="宋体"/>
                <w:szCs w:val="24"/>
              </w:rPr>
            </w:pPr>
            <w:r>
              <w:rPr>
                <w:rFonts w:hint="eastAsia" w:ascii="宋体" w:hAnsi="宋体"/>
                <w:szCs w:val="24"/>
              </w:rPr>
              <w:tab/>
            </w:r>
            <w:r>
              <w:rPr>
                <w:rFonts w:hint="eastAsia" w:ascii="宋体" w:hAnsi="宋体"/>
                <w:szCs w:val="24"/>
              </w:rPr>
              <w:t>"item": "十二导联",</w:t>
            </w:r>
          </w:p>
          <w:p>
            <w:pPr>
              <w:rPr>
                <w:rFonts w:ascii="宋体" w:hAnsi="宋体"/>
                <w:szCs w:val="24"/>
              </w:rPr>
            </w:pPr>
            <w:r>
              <w:rPr>
                <w:rFonts w:hint="eastAsia" w:ascii="宋体" w:hAnsi="宋体"/>
                <w:szCs w:val="24"/>
              </w:rPr>
              <w:tab/>
            </w:r>
            <w:r>
              <w:rPr>
                <w:rFonts w:hint="eastAsia" w:ascii="宋体" w:hAnsi="宋体"/>
                <w:szCs w:val="24"/>
              </w:rPr>
              <w:t>"auditTime": "2022-01-15 18:20:20",</w:t>
            </w:r>
          </w:p>
          <w:p>
            <w:pPr>
              <w:rPr>
                <w:rFonts w:ascii="宋体" w:hAnsi="宋体"/>
                <w:szCs w:val="24"/>
              </w:rPr>
            </w:pPr>
            <w:r>
              <w:rPr>
                <w:rFonts w:hint="eastAsia" w:ascii="宋体" w:hAnsi="宋体"/>
                <w:szCs w:val="24"/>
              </w:rPr>
              <w:tab/>
            </w:r>
            <w:r>
              <w:rPr>
                <w:rFonts w:hint="eastAsia" w:ascii="宋体" w:hAnsi="宋体"/>
                <w:szCs w:val="24"/>
              </w:rPr>
              <w:t>"patType": "1",</w:t>
            </w:r>
          </w:p>
          <w:p>
            <w:pPr>
              <w:ind w:firstLine="480" w:firstLineChars="200"/>
            </w:pPr>
            <w:r>
              <w:rPr>
                <w:rFonts w:hint="eastAsia" w:ascii="宋体" w:hAnsi="宋体"/>
                <w:szCs w:val="24"/>
              </w:rPr>
              <w:t>"isPositive": "0"</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838"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tcPr>
          <w:p>
            <w:pPr>
              <w:jc w:val="right"/>
              <w:rPr>
                <w:rFonts w:ascii="宋体" w:hAnsi="宋体"/>
                <w:b/>
                <w:szCs w:val="24"/>
              </w:rPr>
            </w:pPr>
            <w:r>
              <w:rPr>
                <w:rFonts w:hint="eastAsia" w:ascii="宋体" w:hAnsi="宋体"/>
                <w:b/>
                <w:szCs w:val="24"/>
              </w:rPr>
              <w:t>参数说明</w:t>
            </w:r>
          </w:p>
        </w:tc>
        <w:tc>
          <w:tcPr>
            <w:tcW w:w="2257"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参数</w:t>
            </w:r>
          </w:p>
        </w:tc>
        <w:tc>
          <w:tcPr>
            <w:tcW w:w="1142"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必传</w:t>
            </w:r>
          </w:p>
        </w:tc>
        <w:tc>
          <w:tcPr>
            <w:tcW w:w="5219"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pPr>
          </w:p>
        </w:tc>
        <w:tc>
          <w:tcPr>
            <w:tcW w:w="225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hospitalId</w:t>
            </w:r>
          </w:p>
        </w:tc>
        <w:tc>
          <w:tcPr>
            <w:tcW w:w="1142"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否</w:t>
            </w:r>
          </w:p>
        </w:tc>
        <w:tc>
          <w:tcPr>
            <w:tcW w:w="5219"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医院在区域His、市平台、云健康His下的唯一标识，标记报告来自哪一家医院。调用40.1.2接口和40.1.3接口时会将此参数传给院内。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25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medicalCardNumber</w:t>
            </w:r>
          </w:p>
        </w:tc>
        <w:tc>
          <w:tcPr>
            <w:tcW w:w="1142"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219"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患者就诊卡号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25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idCard</w:t>
            </w:r>
          </w:p>
        </w:tc>
        <w:tc>
          <w:tcPr>
            <w:tcW w:w="1142"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否</w:t>
            </w:r>
          </w:p>
        </w:tc>
        <w:tc>
          <w:tcPr>
            <w:tcW w:w="5219"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患者身份证号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25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applyDeptName</w:t>
            </w:r>
          </w:p>
        </w:tc>
        <w:tc>
          <w:tcPr>
            <w:tcW w:w="1142"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219"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开单科室/申请科室的名称，与接口40.1.2接口保持一致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25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diagnoseDeptName</w:t>
            </w:r>
          </w:p>
        </w:tc>
        <w:tc>
          <w:tcPr>
            <w:tcW w:w="1142"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219"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诊断科室的名称，与接口40.1.2接口保持一致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25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doctor</w:t>
            </w:r>
          </w:p>
        </w:tc>
        <w:tc>
          <w:tcPr>
            <w:tcW w:w="1142"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219"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审核医生，与接口40.1.2接口保持一致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25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reportKey</w:t>
            </w:r>
          </w:p>
        </w:tc>
        <w:tc>
          <w:tcPr>
            <w:tcW w:w="1142"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219"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报告唯一标识，用于调用40.1.2接口和40.1.3接口，与接口40.1.2和40.1.3中入参的id含义一致。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25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patientName</w:t>
            </w:r>
          </w:p>
        </w:tc>
        <w:tc>
          <w:tcPr>
            <w:tcW w:w="1142"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219"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患者姓名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25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item</w:t>
            </w:r>
          </w:p>
        </w:tc>
        <w:tc>
          <w:tcPr>
            <w:tcW w:w="1142"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219"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报告名称，与接口40.1.1保持一致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25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auditTime</w:t>
            </w:r>
          </w:p>
        </w:tc>
        <w:tc>
          <w:tcPr>
            <w:tcW w:w="1142"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219"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报告审核时间，格式：yyyy-MM-dd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25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patType</w:t>
            </w:r>
          </w:p>
        </w:tc>
        <w:tc>
          <w:tcPr>
            <w:tcW w:w="1142"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219"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患者类型。1表示门诊患者，2表示住院患者，3表示体检患者，4表示绿色通道患者。如有其他情况，可以与百灵平台商定后继续追加。务必与接口40.1.1返回值中含义保持一致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25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isPositive</w:t>
            </w:r>
          </w:p>
        </w:tc>
        <w:tc>
          <w:tcPr>
            <w:tcW w:w="1142"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否</w:t>
            </w:r>
          </w:p>
        </w:tc>
        <w:tc>
          <w:tcPr>
            <w:tcW w:w="5219"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是否敏感报告，0为否，1为是，敏感报告将不会给患者展示报告明细。不传默认为非敏感报告。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返回值类型</w:t>
            </w:r>
          </w:p>
        </w:tc>
        <w:tc>
          <w:tcPr>
            <w:tcW w:w="8618"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返回值示例</w:t>
            </w:r>
          </w:p>
        </w:tc>
        <w:tc>
          <w:tcPr>
            <w:tcW w:w="8618"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"success": true,</w:t>
            </w:r>
          </w:p>
          <w:p>
            <w:pPr>
              <w:rPr>
                <w:rFonts w:ascii="宋体" w:hAnsi="宋体"/>
                <w:szCs w:val="24"/>
              </w:rPr>
            </w:pPr>
            <w:r>
              <w:rPr>
                <w:rFonts w:hint="eastAsia" w:ascii="宋体" w:hAnsi="宋体"/>
                <w:szCs w:val="24"/>
              </w:rPr>
              <w:tab/>
            </w:r>
            <w:r>
              <w:rPr>
                <w:rFonts w:hint="eastAsia" w:ascii="宋体" w:hAnsi="宋体"/>
                <w:szCs w:val="24"/>
              </w:rPr>
              <w:t>"msg": "",</w:t>
            </w:r>
          </w:p>
          <w:p>
            <w:pPr>
              <w:rPr>
                <w:rFonts w:ascii="宋体" w:hAnsi="宋体"/>
                <w:szCs w:val="24"/>
              </w:rPr>
            </w:pPr>
            <w:r>
              <w:rPr>
                <w:rFonts w:hint="eastAsia" w:ascii="宋体" w:hAnsi="宋体"/>
                <w:szCs w:val="24"/>
              </w:rPr>
              <w:tab/>
            </w:r>
            <w:r>
              <w:rPr>
                <w:rFonts w:hint="eastAsia" w:ascii="宋体" w:hAnsi="宋体"/>
                <w:szCs w:val="24"/>
              </w:rPr>
              <w:t>"code": "10001"</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restart"/>
            <w:tcBorders>
              <w:top w:val="single" w:color="auto" w:sz="4" w:space="0"/>
              <w:left w:val="single" w:color="auto" w:sz="4" w:space="0"/>
              <w:right w:val="single" w:color="auto" w:sz="4" w:space="0"/>
              <w:tl2br w:val="nil"/>
              <w:tr2bl w:val="nil"/>
            </w:tcBorders>
            <w:shd w:val="clear" w:color="auto" w:fill="auto"/>
          </w:tcPr>
          <w:p>
            <w:pPr>
              <w:jc w:val="right"/>
              <w:rPr>
                <w:rFonts w:ascii="宋体" w:hAnsi="宋体"/>
                <w:b/>
                <w:szCs w:val="24"/>
              </w:rPr>
            </w:pPr>
            <w:r>
              <w:rPr>
                <w:rFonts w:hint="eastAsia" w:ascii="宋体" w:hAnsi="宋体"/>
                <w:b/>
                <w:szCs w:val="24"/>
              </w:rPr>
              <w:t>返回值说明</w:t>
            </w:r>
          </w:p>
        </w:tc>
        <w:tc>
          <w:tcPr>
            <w:tcW w:w="2257"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参数</w:t>
            </w:r>
          </w:p>
        </w:tc>
        <w:tc>
          <w:tcPr>
            <w:tcW w:w="1142"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必传</w:t>
            </w:r>
          </w:p>
        </w:tc>
        <w:tc>
          <w:tcPr>
            <w:tcW w:w="5219"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Borders>
              <w:left w:val="single" w:color="auto" w:sz="4" w:space="0"/>
              <w:right w:val="single" w:color="auto" w:sz="4" w:space="0"/>
              <w:tl2br w:val="nil"/>
              <w:tr2bl w:val="nil"/>
            </w:tcBorders>
          </w:tcPr>
          <w:p>
            <w:pPr>
              <w:pStyle w:val="42"/>
              <w:ind w:firstLine="480"/>
            </w:pPr>
          </w:p>
        </w:tc>
        <w:tc>
          <w:tcPr>
            <w:tcW w:w="2257"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success</w:t>
            </w:r>
          </w:p>
        </w:tc>
        <w:tc>
          <w:tcPr>
            <w:tcW w:w="114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5219" w:type="dxa"/>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宋体" w:hAnsi="宋体"/>
                <w:szCs w:val="24"/>
              </w:rPr>
            </w:pPr>
            <w:r>
              <w:rPr>
                <w:rFonts w:hint="eastAsia" w:ascii="宋体" w:hAnsi="宋体"/>
                <w:szCs w:val="24"/>
              </w:rPr>
              <w:t>接口成功返回true，接口失败返回false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257"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msg</w:t>
            </w:r>
          </w:p>
        </w:tc>
        <w:tc>
          <w:tcPr>
            <w:tcW w:w="114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5219"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成功返回成功，失败返回错误信息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257"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code</w:t>
            </w:r>
          </w:p>
        </w:tc>
        <w:tc>
          <w:tcPr>
            <w:tcW w:w="114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5219"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Borders>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257"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备注说明：</w:t>
            </w:r>
          </w:p>
        </w:tc>
        <w:tc>
          <w:tcPr>
            <w:tcW w:w="6361"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受腾讯、阿里云、华为云等不可控因素影响，接口返回成功时仅表示接口调用成功，并不保证消息一定发送成功。</w:t>
            </w:r>
          </w:p>
        </w:tc>
      </w:tr>
    </w:tbl>
    <w:p>
      <w:pPr>
        <w:pStyle w:val="3"/>
      </w:pPr>
      <w:bookmarkStart w:id="403" w:name="_Toc25110"/>
      <w:r>
        <w:rPr>
          <w:rFonts w:hint="eastAsia"/>
        </w:rPr>
        <w:t>病理报告查询</w:t>
      </w:r>
      <w:bookmarkEnd w:id="403"/>
    </w:p>
    <w:p>
      <w:pPr>
        <w:pStyle w:val="4"/>
      </w:pPr>
      <w:bookmarkStart w:id="404" w:name="_Toc7967"/>
      <w:r>
        <w:rPr>
          <w:rFonts w:hint="eastAsia"/>
        </w:rPr>
        <w:t>院内提供接口</w:t>
      </w:r>
      <w:bookmarkEnd w:id="404"/>
    </w:p>
    <w:p>
      <w:pPr>
        <w:pStyle w:val="5"/>
      </w:pPr>
      <w:bookmarkStart w:id="405" w:name="_Toc26297"/>
      <w:r>
        <w:t>病理报告列表查询</w:t>
      </w:r>
      <w:bookmarkEnd w:id="405"/>
    </w:p>
    <w:tbl>
      <w:tblPr>
        <w:tblStyle w:val="32"/>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998"/>
        <w:gridCol w:w="450"/>
        <w:gridCol w:w="534"/>
        <w:gridCol w:w="416"/>
        <w:gridCol w:w="5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cs="宋体"/>
                <w:b/>
                <w:szCs w:val="24"/>
              </w:rPr>
            </w:pPr>
            <w:r>
              <w:rPr>
                <w:rFonts w:hint="eastAsia" w:ascii="宋体" w:hAnsi="宋体" w:cs="宋体"/>
                <w:b/>
                <w:szCs w:val="24"/>
              </w:rPr>
              <w:t>描述</w:t>
            </w:r>
          </w:p>
        </w:tc>
        <w:tc>
          <w:tcPr>
            <w:tcW w:w="8901" w:type="dxa"/>
            <w:gridSpan w:val="5"/>
            <w:tcBorders>
              <w:top w:val="single" w:color="auto" w:sz="4" w:space="0"/>
              <w:left w:val="single" w:color="auto" w:sz="4" w:space="0"/>
              <w:bottom w:val="single" w:color="auto" w:sz="4" w:space="0"/>
              <w:right w:val="single" w:color="auto" w:sz="4" w:space="0"/>
              <w:tl2br w:val="nil"/>
              <w:tr2bl w:val="nil"/>
            </w:tcBorders>
          </w:tcPr>
          <w:p>
            <w:pPr>
              <w:rPr>
                <w:rFonts w:ascii="宋体" w:hAnsi="宋体" w:cs="宋体"/>
                <w:szCs w:val="24"/>
              </w:rPr>
            </w:pPr>
            <w:r>
              <w:rPr>
                <w:rFonts w:hint="eastAsia" w:ascii="宋体" w:hAnsi="宋体" w:cs="宋体"/>
                <w:szCs w:val="24"/>
              </w:rPr>
              <w:t>查询病理报告列表（hospital.interface.pathologyReportRecord）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cs="宋体"/>
                <w:b/>
                <w:szCs w:val="24"/>
              </w:rPr>
            </w:pPr>
            <w:r>
              <w:rPr>
                <w:rFonts w:hint="eastAsia" w:ascii="宋体" w:hAnsi="宋体" w:cs="宋体"/>
                <w:b/>
                <w:szCs w:val="24"/>
              </w:rPr>
              <w:t>接口类型</w:t>
            </w:r>
          </w:p>
        </w:tc>
        <w:tc>
          <w:tcPr>
            <w:tcW w:w="8901" w:type="dxa"/>
            <w:gridSpan w:val="5"/>
            <w:tcBorders>
              <w:top w:val="single" w:color="auto" w:sz="4" w:space="0"/>
              <w:left w:val="single" w:color="auto" w:sz="4" w:space="0"/>
              <w:bottom w:val="single" w:color="auto" w:sz="4" w:space="0"/>
              <w:right w:val="single" w:color="auto" w:sz="4" w:space="0"/>
              <w:tl2br w:val="nil"/>
              <w:tr2bl w:val="nil"/>
            </w:tcBorders>
          </w:tcPr>
          <w:p>
            <w:pPr>
              <w:rPr>
                <w:rFonts w:ascii="宋体" w:hAnsi="宋体" w:cs="宋体"/>
                <w:szCs w:val="24"/>
              </w:rPr>
            </w:pPr>
            <w:r>
              <w:rPr>
                <w:rFonts w:hint="eastAsia" w:ascii="宋体" w:hAnsi="宋体" w:cs="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cs="宋体"/>
                <w:b/>
                <w:szCs w:val="24"/>
              </w:rPr>
            </w:pPr>
            <w:r>
              <w:rPr>
                <w:rFonts w:hint="eastAsia" w:ascii="宋体" w:hAnsi="宋体" w:cs="宋体"/>
                <w:b/>
                <w:szCs w:val="24"/>
              </w:rPr>
              <w:t>访问方式</w:t>
            </w:r>
          </w:p>
        </w:tc>
        <w:tc>
          <w:tcPr>
            <w:tcW w:w="8901" w:type="dxa"/>
            <w:gridSpan w:val="5"/>
            <w:tcBorders>
              <w:top w:val="single" w:color="auto" w:sz="4" w:space="0"/>
              <w:left w:val="single" w:color="auto" w:sz="4" w:space="0"/>
              <w:bottom w:val="single" w:color="auto" w:sz="4" w:space="0"/>
              <w:right w:val="single" w:color="auto" w:sz="4" w:space="0"/>
              <w:tl2br w:val="nil"/>
              <w:tr2bl w:val="nil"/>
            </w:tcBorders>
          </w:tcPr>
          <w:p>
            <w:pPr>
              <w:rPr>
                <w:rFonts w:ascii="宋体" w:hAnsi="宋体" w:cs="宋体"/>
                <w:szCs w:val="24"/>
              </w:rPr>
            </w:pPr>
            <w:r>
              <w:rPr>
                <w:rFonts w:hint="eastAsia" w:ascii="宋体" w:hAnsi="宋体" w:cs="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cs="宋体"/>
                <w:b/>
                <w:szCs w:val="24"/>
              </w:rPr>
            </w:pPr>
            <w:r>
              <w:rPr>
                <w:rFonts w:hint="eastAsia" w:ascii="宋体" w:hAnsi="宋体" w:cs="宋体"/>
                <w:b/>
                <w:szCs w:val="24"/>
              </w:rPr>
              <w:t>参数类型</w:t>
            </w:r>
          </w:p>
        </w:tc>
        <w:tc>
          <w:tcPr>
            <w:tcW w:w="8901" w:type="dxa"/>
            <w:gridSpan w:val="5"/>
            <w:tcBorders>
              <w:top w:val="single" w:color="auto" w:sz="4" w:space="0"/>
              <w:left w:val="single" w:color="auto" w:sz="4" w:space="0"/>
              <w:bottom w:val="single" w:color="auto" w:sz="4" w:space="0"/>
              <w:right w:val="single" w:color="auto" w:sz="4" w:space="0"/>
              <w:tl2br w:val="nil"/>
              <w:tr2bl w:val="nil"/>
            </w:tcBorders>
          </w:tcPr>
          <w:p>
            <w:pPr>
              <w:rPr>
                <w:rFonts w:ascii="宋体" w:hAnsi="宋体" w:cs="宋体"/>
                <w:szCs w:val="24"/>
              </w:rPr>
            </w:pPr>
            <w:r>
              <w:rPr>
                <w:rFonts w:hint="eastAsia" w:ascii="宋体" w:hAnsi="宋体" w:cs="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cs="宋体"/>
                <w:b/>
                <w:szCs w:val="24"/>
              </w:rPr>
            </w:pPr>
            <w:r>
              <w:rPr>
                <w:rFonts w:hint="eastAsia" w:ascii="宋体" w:hAnsi="宋体" w:cs="宋体"/>
                <w:b/>
                <w:szCs w:val="24"/>
              </w:rPr>
              <w:t>参数示例</w:t>
            </w:r>
          </w:p>
        </w:tc>
        <w:tc>
          <w:tcPr>
            <w:tcW w:w="8901" w:type="dxa"/>
            <w:gridSpan w:val="5"/>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cs="宋体"/>
                <w:szCs w:val="24"/>
              </w:rPr>
            </w:pPr>
            <w:r>
              <w:rPr>
                <w:rFonts w:hint="eastAsia" w:ascii="宋体" w:hAnsi="宋体" w:cs="宋体"/>
                <w:szCs w:val="24"/>
              </w:rPr>
              <w:t>{</w:t>
            </w:r>
          </w:p>
          <w:p>
            <w:pPr>
              <w:pStyle w:val="42"/>
              <w:ind w:firstLine="0" w:firstLineChars="0"/>
              <w:rPr>
                <w:rFonts w:ascii="宋体" w:hAnsi="宋体" w:cs="宋体"/>
                <w:szCs w:val="24"/>
              </w:rPr>
            </w:pPr>
            <w:r>
              <w:rPr>
                <w:rFonts w:hint="eastAsia" w:ascii="宋体" w:hAnsi="宋体" w:cs="宋体"/>
                <w:szCs w:val="24"/>
              </w:rPr>
              <w:tab/>
            </w:r>
            <w:r>
              <w:rPr>
                <w:rFonts w:hint="eastAsia" w:ascii="宋体" w:hAnsi="宋体" w:cs="宋体"/>
                <w:szCs w:val="24"/>
              </w:rPr>
              <w:t>"medicalCardNumber": "11009009",</w:t>
            </w:r>
          </w:p>
          <w:p>
            <w:pPr>
              <w:pStyle w:val="42"/>
              <w:ind w:firstLine="0" w:firstLineChars="0"/>
              <w:rPr>
                <w:rFonts w:ascii="宋体" w:hAnsi="宋体" w:cs="宋体"/>
                <w:szCs w:val="24"/>
              </w:rPr>
            </w:pPr>
            <w:r>
              <w:rPr>
                <w:rFonts w:hint="eastAsia" w:ascii="宋体" w:hAnsi="宋体" w:cs="宋体"/>
                <w:szCs w:val="24"/>
              </w:rPr>
              <w:tab/>
            </w:r>
            <w:r>
              <w:rPr>
                <w:rFonts w:hint="eastAsia" w:ascii="宋体" w:hAnsi="宋体" w:cs="宋体"/>
                <w:szCs w:val="24"/>
              </w:rPr>
              <w:t>"patientName": "王震",</w:t>
            </w:r>
          </w:p>
          <w:p>
            <w:pPr>
              <w:pStyle w:val="42"/>
              <w:ind w:firstLine="0" w:firstLineChars="0"/>
              <w:rPr>
                <w:rFonts w:ascii="宋体" w:hAnsi="宋体" w:cs="宋体"/>
                <w:szCs w:val="24"/>
              </w:rPr>
            </w:pPr>
            <w:r>
              <w:rPr>
                <w:rFonts w:hint="eastAsia" w:ascii="宋体" w:hAnsi="宋体" w:cs="宋体"/>
                <w:szCs w:val="24"/>
              </w:rPr>
              <w:tab/>
            </w:r>
            <w:r>
              <w:rPr>
                <w:rFonts w:hint="eastAsia" w:ascii="宋体" w:hAnsi="宋体" w:cs="宋体"/>
                <w:szCs w:val="24"/>
              </w:rPr>
              <w:t>"idCard": "370101200001010001",</w:t>
            </w:r>
          </w:p>
          <w:p>
            <w:pPr>
              <w:pStyle w:val="42"/>
              <w:ind w:firstLine="0" w:firstLineChars="0"/>
              <w:rPr>
                <w:rFonts w:ascii="宋体" w:hAnsi="宋体" w:cs="宋体"/>
                <w:szCs w:val="24"/>
              </w:rPr>
            </w:pPr>
            <w:r>
              <w:rPr>
                <w:rFonts w:hint="eastAsia" w:ascii="宋体" w:hAnsi="宋体" w:cs="宋体"/>
                <w:szCs w:val="24"/>
              </w:rPr>
              <w:tab/>
            </w:r>
            <w:r>
              <w:rPr>
                <w:rFonts w:hint="eastAsia" w:ascii="宋体" w:hAnsi="宋体" w:cs="宋体"/>
                <w:szCs w:val="24"/>
              </w:rPr>
              <w:t>"startTime": "2018-01-01 18:00:00",</w:t>
            </w:r>
          </w:p>
          <w:p>
            <w:pPr>
              <w:pStyle w:val="42"/>
              <w:ind w:firstLine="0" w:firstLineChars="0"/>
              <w:rPr>
                <w:rFonts w:ascii="宋体" w:hAnsi="宋体" w:cs="宋体"/>
                <w:szCs w:val="24"/>
              </w:rPr>
            </w:pPr>
            <w:r>
              <w:rPr>
                <w:rFonts w:hint="eastAsia" w:ascii="宋体" w:hAnsi="宋体" w:cs="宋体"/>
                <w:szCs w:val="24"/>
              </w:rPr>
              <w:tab/>
            </w:r>
            <w:r>
              <w:rPr>
                <w:rFonts w:hint="eastAsia" w:ascii="宋体" w:hAnsi="宋体" w:cs="宋体"/>
                <w:szCs w:val="24"/>
              </w:rPr>
              <w:t>"endTime": "2018-01-02 18:00:00",</w:t>
            </w:r>
          </w:p>
          <w:p>
            <w:pPr>
              <w:pStyle w:val="42"/>
              <w:ind w:firstLine="0" w:firstLineChars="0"/>
              <w:rPr>
                <w:rFonts w:ascii="宋体" w:hAnsi="宋体" w:cs="宋体"/>
                <w:szCs w:val="24"/>
              </w:rPr>
            </w:pPr>
            <w:r>
              <w:rPr>
                <w:rFonts w:hint="eastAsia" w:ascii="宋体" w:hAnsi="宋体" w:cs="宋体"/>
                <w:szCs w:val="24"/>
              </w:rPr>
              <w:tab/>
            </w:r>
            <w:r>
              <w:rPr>
                <w:rFonts w:hint="eastAsia" w:ascii="宋体" w:hAnsi="宋体" w:cs="宋体"/>
                <w:szCs w:val="24"/>
              </w:rPr>
              <w:t>"hospitalId": "001,002,003",</w:t>
            </w:r>
          </w:p>
          <w:p>
            <w:pPr>
              <w:pStyle w:val="42"/>
              <w:ind w:firstLine="0" w:firstLineChars="0"/>
              <w:rPr>
                <w:rFonts w:ascii="宋体" w:hAnsi="宋体" w:cs="宋体"/>
                <w:szCs w:val="24"/>
              </w:rPr>
            </w:pPr>
            <w:r>
              <w:rPr>
                <w:rFonts w:hint="eastAsia" w:ascii="宋体" w:hAnsi="宋体" w:cs="宋体"/>
                <w:szCs w:val="24"/>
              </w:rPr>
              <w:tab/>
            </w:r>
            <w:r>
              <w:rPr>
                <w:rFonts w:hint="eastAsia" w:ascii="宋体" w:hAnsi="宋体" w:cs="宋体"/>
                <w:szCs w:val="24"/>
              </w:rPr>
              <w:t>"admissionNumber": "0652585",</w:t>
            </w:r>
          </w:p>
          <w:p>
            <w:pPr>
              <w:pStyle w:val="42"/>
              <w:ind w:firstLine="0" w:firstLineChars="0"/>
              <w:rPr>
                <w:rFonts w:ascii="宋体" w:hAnsi="宋体" w:cs="宋体"/>
                <w:szCs w:val="24"/>
              </w:rPr>
            </w:pPr>
            <w:r>
              <w:rPr>
                <w:rFonts w:hint="eastAsia" w:ascii="宋体" w:hAnsi="宋体" w:cs="宋体"/>
                <w:szCs w:val="24"/>
              </w:rPr>
              <w:tab/>
            </w:r>
            <w:r>
              <w:rPr>
                <w:rFonts w:hint="eastAsia" w:ascii="宋体" w:hAnsi="宋体" w:cs="宋体"/>
                <w:szCs w:val="24"/>
              </w:rPr>
              <w:t>"patType": "1"</w:t>
            </w:r>
          </w:p>
          <w:p>
            <w:pPr>
              <w:pStyle w:val="42"/>
              <w:ind w:firstLine="0" w:firstLineChars="0"/>
              <w:rPr>
                <w:rFonts w:ascii="宋体" w:hAnsi="宋体" w:cs="宋体"/>
                <w:szCs w:val="24"/>
              </w:rPr>
            </w:pPr>
            <w:r>
              <w:rPr>
                <w:rFonts w:hint="eastAsia" w:ascii="宋体" w:hAnsi="宋体" w:cs="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restart"/>
            <w:tcBorders>
              <w:top w:val="single" w:color="auto" w:sz="4" w:space="0"/>
              <w:left w:val="single" w:color="auto" w:sz="4" w:space="0"/>
              <w:right w:val="single" w:color="auto" w:sz="4" w:space="0"/>
              <w:tl2br w:val="nil"/>
              <w:tr2bl w:val="nil"/>
            </w:tcBorders>
            <w:shd w:val="clear" w:color="auto" w:fill="auto"/>
          </w:tcPr>
          <w:p>
            <w:pPr>
              <w:jc w:val="right"/>
              <w:rPr>
                <w:rFonts w:ascii="宋体" w:hAnsi="宋体" w:cs="宋体"/>
                <w:b/>
                <w:szCs w:val="24"/>
              </w:rPr>
            </w:pPr>
            <w:r>
              <w:rPr>
                <w:rFonts w:hint="eastAsia" w:ascii="宋体" w:hAnsi="宋体" w:cs="宋体"/>
                <w:b/>
                <w:szCs w:val="24"/>
              </w:rPr>
              <w:t>参数说明</w:t>
            </w:r>
          </w:p>
        </w:tc>
        <w:tc>
          <w:tcPr>
            <w:tcW w:w="2448" w:type="dxa"/>
            <w:gridSpan w:val="2"/>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cs="宋体"/>
                <w:szCs w:val="24"/>
              </w:rPr>
            </w:pPr>
            <w:r>
              <w:rPr>
                <w:rFonts w:hint="eastAsia" w:ascii="宋体" w:hAnsi="宋体" w:cs="宋体"/>
                <w:b/>
                <w:color w:val="FFFFFF"/>
                <w:szCs w:val="24"/>
              </w:rPr>
              <w:t>参数</w:t>
            </w:r>
          </w:p>
        </w:tc>
        <w:tc>
          <w:tcPr>
            <w:tcW w:w="950" w:type="dxa"/>
            <w:gridSpan w:val="2"/>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cs="宋体"/>
                <w:szCs w:val="24"/>
              </w:rPr>
            </w:pPr>
            <w:r>
              <w:rPr>
                <w:rFonts w:hint="eastAsia" w:ascii="宋体" w:hAnsi="宋体" w:cs="宋体"/>
                <w:b/>
                <w:color w:val="FFFFFF"/>
                <w:szCs w:val="24"/>
              </w:rPr>
              <w:t>必传</w:t>
            </w:r>
          </w:p>
        </w:tc>
        <w:tc>
          <w:tcPr>
            <w:tcW w:w="5503"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cs="宋体"/>
                <w:szCs w:val="24"/>
              </w:rPr>
            </w:pPr>
            <w:r>
              <w:rPr>
                <w:rFonts w:hint="eastAsia" w:ascii="宋体" w:hAnsi="宋体" w:cs="宋体"/>
                <w:b/>
                <w:color w:val="FFFFFF"/>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Borders>
              <w:left w:val="single" w:color="auto" w:sz="4" w:space="0"/>
              <w:right w:val="single" w:color="auto" w:sz="4" w:space="0"/>
              <w:tl2br w:val="nil"/>
              <w:tr2bl w:val="nil"/>
            </w:tcBorders>
          </w:tcPr>
          <w:p>
            <w:pPr>
              <w:pStyle w:val="42"/>
              <w:ind w:firstLine="480"/>
              <w:rPr>
                <w:rFonts w:ascii="宋体" w:hAnsi="宋体" w:cs="宋体"/>
              </w:rPr>
            </w:pPr>
          </w:p>
        </w:tc>
        <w:tc>
          <w:tcPr>
            <w:tcW w:w="2448"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cs="宋体"/>
                <w:szCs w:val="24"/>
              </w:rPr>
            </w:pPr>
            <w:r>
              <w:rPr>
                <w:rFonts w:hint="eastAsia" w:ascii="宋体" w:hAnsi="宋体" w:cs="宋体"/>
                <w:szCs w:val="24"/>
              </w:rPr>
              <w:t>medicalCardNumber</w:t>
            </w:r>
          </w:p>
        </w:tc>
        <w:tc>
          <w:tcPr>
            <w:tcW w:w="950"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cs="宋体"/>
                <w:szCs w:val="24"/>
              </w:rPr>
            </w:pPr>
            <w:r>
              <w:rPr>
                <w:rFonts w:hint="eastAsia" w:ascii="宋体" w:hAnsi="宋体" w:cs="宋体"/>
                <w:szCs w:val="24"/>
              </w:rPr>
              <w:t>是</w:t>
            </w:r>
          </w:p>
        </w:tc>
        <w:tc>
          <w:tcPr>
            <w:tcW w:w="5503" w:type="dxa"/>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cs="宋体"/>
                <w:szCs w:val="24"/>
              </w:rPr>
            </w:pPr>
            <w:r>
              <w:rPr>
                <w:rFonts w:hint="eastAsia" w:ascii="宋体" w:hAnsi="宋体" w:cs="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Borders>
              <w:left w:val="single" w:color="auto" w:sz="4" w:space="0"/>
              <w:right w:val="single" w:color="auto" w:sz="4" w:space="0"/>
              <w:tl2br w:val="nil"/>
              <w:tr2bl w:val="nil"/>
            </w:tcBorders>
          </w:tcPr>
          <w:p>
            <w:pPr>
              <w:pStyle w:val="42"/>
              <w:ind w:firstLine="480"/>
              <w:rPr>
                <w:rFonts w:ascii="宋体" w:hAnsi="宋体" w:cs="宋体"/>
              </w:rPr>
            </w:pPr>
          </w:p>
        </w:tc>
        <w:tc>
          <w:tcPr>
            <w:tcW w:w="2448"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cs="宋体"/>
                <w:szCs w:val="24"/>
              </w:rPr>
            </w:pPr>
            <w:r>
              <w:rPr>
                <w:rFonts w:hint="eastAsia" w:ascii="宋体" w:hAnsi="宋体" w:cs="宋体"/>
                <w:szCs w:val="24"/>
              </w:rPr>
              <w:t>patientName</w:t>
            </w:r>
          </w:p>
        </w:tc>
        <w:tc>
          <w:tcPr>
            <w:tcW w:w="950"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cs="宋体"/>
                <w:szCs w:val="24"/>
              </w:rPr>
            </w:pPr>
            <w:r>
              <w:rPr>
                <w:rFonts w:hint="eastAsia" w:ascii="宋体" w:hAnsi="宋体" w:cs="宋体"/>
                <w:szCs w:val="24"/>
              </w:rPr>
              <w:t>是</w:t>
            </w:r>
          </w:p>
        </w:tc>
        <w:tc>
          <w:tcPr>
            <w:tcW w:w="5503" w:type="dxa"/>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cs="宋体"/>
                <w:szCs w:val="24"/>
              </w:rPr>
            </w:pPr>
            <w:r>
              <w:rPr>
                <w:rFonts w:hint="eastAsia" w:ascii="宋体" w:hAnsi="宋体" w:cs="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Borders>
              <w:left w:val="single" w:color="auto" w:sz="4" w:space="0"/>
              <w:right w:val="single" w:color="auto" w:sz="4" w:space="0"/>
              <w:tl2br w:val="nil"/>
              <w:tr2bl w:val="nil"/>
            </w:tcBorders>
          </w:tcPr>
          <w:p>
            <w:pPr>
              <w:pStyle w:val="42"/>
              <w:ind w:firstLine="480"/>
              <w:rPr>
                <w:rFonts w:ascii="宋体" w:hAnsi="宋体" w:cs="宋体"/>
              </w:rPr>
            </w:pPr>
          </w:p>
        </w:tc>
        <w:tc>
          <w:tcPr>
            <w:tcW w:w="2448"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cs="宋体"/>
                <w:szCs w:val="24"/>
              </w:rPr>
            </w:pPr>
            <w:r>
              <w:rPr>
                <w:rFonts w:hint="eastAsia" w:ascii="宋体" w:hAnsi="宋体" w:cs="宋体"/>
                <w:szCs w:val="24"/>
              </w:rPr>
              <w:t>idCard</w:t>
            </w:r>
          </w:p>
        </w:tc>
        <w:tc>
          <w:tcPr>
            <w:tcW w:w="950"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cs="宋体"/>
                <w:szCs w:val="24"/>
              </w:rPr>
            </w:pPr>
            <w:r>
              <w:rPr>
                <w:rFonts w:hint="eastAsia" w:ascii="宋体" w:hAnsi="宋体" w:cs="宋体"/>
                <w:szCs w:val="24"/>
              </w:rPr>
              <w:t>否</w:t>
            </w:r>
          </w:p>
        </w:tc>
        <w:tc>
          <w:tcPr>
            <w:tcW w:w="5503" w:type="dxa"/>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cs="宋体"/>
                <w:szCs w:val="24"/>
              </w:rPr>
            </w:pPr>
            <w:r>
              <w:rPr>
                <w:rFonts w:hint="eastAsia" w:ascii="宋体" w:hAnsi="宋体" w:cs="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Borders>
              <w:left w:val="single" w:color="auto" w:sz="4" w:space="0"/>
              <w:right w:val="single" w:color="auto" w:sz="4" w:space="0"/>
              <w:tl2br w:val="nil"/>
              <w:tr2bl w:val="nil"/>
            </w:tcBorders>
          </w:tcPr>
          <w:p>
            <w:pPr>
              <w:pStyle w:val="42"/>
              <w:ind w:firstLine="480"/>
              <w:rPr>
                <w:rFonts w:ascii="宋体" w:hAnsi="宋体" w:cs="宋体"/>
              </w:rPr>
            </w:pPr>
          </w:p>
        </w:tc>
        <w:tc>
          <w:tcPr>
            <w:tcW w:w="2448"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cs="宋体"/>
                <w:szCs w:val="24"/>
              </w:rPr>
            </w:pPr>
            <w:r>
              <w:rPr>
                <w:rFonts w:hint="eastAsia" w:ascii="宋体" w:hAnsi="宋体" w:cs="宋体"/>
                <w:szCs w:val="24"/>
              </w:rPr>
              <w:t>startTime</w:t>
            </w:r>
          </w:p>
        </w:tc>
        <w:tc>
          <w:tcPr>
            <w:tcW w:w="950"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cs="宋体"/>
                <w:szCs w:val="24"/>
              </w:rPr>
            </w:pPr>
            <w:r>
              <w:rPr>
                <w:rFonts w:hint="eastAsia" w:ascii="宋体" w:hAnsi="宋体" w:cs="宋体"/>
                <w:szCs w:val="24"/>
              </w:rPr>
              <w:t>是</w:t>
            </w:r>
          </w:p>
        </w:tc>
        <w:tc>
          <w:tcPr>
            <w:tcW w:w="5503" w:type="dxa"/>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cs="宋体"/>
                <w:szCs w:val="24"/>
              </w:rPr>
            </w:pPr>
            <w:r>
              <w:rPr>
                <w:rFonts w:hint="eastAsia" w:ascii="宋体" w:hAnsi="宋体" w:cs="宋体"/>
                <w:szCs w:val="24"/>
              </w:rPr>
              <w:t>查询开始时间，要求登记时间大于等于该时间，格式：yyyy-MM-dd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Borders>
              <w:left w:val="single" w:color="auto" w:sz="4" w:space="0"/>
              <w:right w:val="single" w:color="auto" w:sz="4" w:space="0"/>
              <w:tl2br w:val="nil"/>
              <w:tr2bl w:val="nil"/>
            </w:tcBorders>
          </w:tcPr>
          <w:p>
            <w:pPr>
              <w:pStyle w:val="42"/>
              <w:ind w:firstLine="480"/>
              <w:rPr>
                <w:rFonts w:ascii="宋体" w:hAnsi="宋体" w:cs="宋体"/>
              </w:rPr>
            </w:pPr>
          </w:p>
        </w:tc>
        <w:tc>
          <w:tcPr>
            <w:tcW w:w="2448"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cs="宋体"/>
                <w:szCs w:val="24"/>
              </w:rPr>
            </w:pPr>
            <w:r>
              <w:rPr>
                <w:rFonts w:hint="eastAsia" w:ascii="宋体" w:hAnsi="宋体" w:cs="宋体"/>
                <w:szCs w:val="24"/>
              </w:rPr>
              <w:t>endTime</w:t>
            </w:r>
          </w:p>
        </w:tc>
        <w:tc>
          <w:tcPr>
            <w:tcW w:w="950"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cs="宋体"/>
                <w:szCs w:val="24"/>
              </w:rPr>
            </w:pPr>
            <w:r>
              <w:rPr>
                <w:rFonts w:hint="eastAsia" w:ascii="宋体" w:hAnsi="宋体" w:cs="宋体"/>
                <w:szCs w:val="24"/>
              </w:rPr>
              <w:t>是</w:t>
            </w:r>
          </w:p>
        </w:tc>
        <w:tc>
          <w:tcPr>
            <w:tcW w:w="5503" w:type="dxa"/>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cs="宋体"/>
                <w:szCs w:val="24"/>
              </w:rPr>
            </w:pPr>
            <w:r>
              <w:rPr>
                <w:rFonts w:hint="eastAsia" w:ascii="宋体" w:hAnsi="宋体" w:cs="宋体"/>
                <w:szCs w:val="24"/>
              </w:rPr>
              <w:t>查询结束时间，要求登记时间小于等于该时间，格式：yyyy-MM-dd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Borders>
              <w:left w:val="single" w:color="auto" w:sz="4" w:space="0"/>
              <w:right w:val="single" w:color="auto" w:sz="4" w:space="0"/>
              <w:tl2br w:val="nil"/>
              <w:tr2bl w:val="nil"/>
            </w:tcBorders>
          </w:tcPr>
          <w:p>
            <w:pPr>
              <w:pStyle w:val="42"/>
              <w:ind w:firstLine="480"/>
              <w:rPr>
                <w:rFonts w:ascii="宋体" w:hAnsi="宋体" w:cs="宋体"/>
                <w:szCs w:val="24"/>
              </w:rPr>
            </w:pPr>
          </w:p>
        </w:tc>
        <w:tc>
          <w:tcPr>
            <w:tcW w:w="2448"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cs="宋体"/>
                <w:szCs w:val="24"/>
              </w:rPr>
            </w:pPr>
            <w:r>
              <w:rPr>
                <w:rFonts w:hint="eastAsia" w:ascii="宋体" w:hAnsi="宋体" w:cs="宋体"/>
                <w:szCs w:val="24"/>
              </w:rPr>
              <w:t>hospitalId</w:t>
            </w:r>
          </w:p>
        </w:tc>
        <w:tc>
          <w:tcPr>
            <w:tcW w:w="950"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cs="宋体"/>
                <w:szCs w:val="24"/>
              </w:rPr>
            </w:pPr>
            <w:r>
              <w:rPr>
                <w:rFonts w:hint="eastAsia" w:ascii="宋体" w:hAnsi="宋体" w:cs="宋体"/>
                <w:szCs w:val="24"/>
              </w:rPr>
              <w:t>否</w:t>
            </w:r>
          </w:p>
        </w:tc>
        <w:tc>
          <w:tcPr>
            <w:tcW w:w="5503"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cs="宋体"/>
                <w:szCs w:val="24"/>
              </w:rPr>
            </w:pPr>
            <w:r>
              <w:rPr>
                <w:rFonts w:hint="eastAsia" w:ascii="宋体" w:hAnsi="宋体" w:cs="宋体"/>
                <w:szCs w:val="24"/>
              </w:rPr>
              <w:t>医院在区域His、市平台、云健康His等平台下的唯一标记。</w:t>
            </w:r>
          </w:p>
          <w:p>
            <w:pPr>
              <w:pStyle w:val="42"/>
              <w:ind w:firstLine="0" w:firstLineChars="0"/>
              <w:rPr>
                <w:rFonts w:ascii="宋体" w:hAnsi="宋体" w:cs="宋体"/>
                <w:szCs w:val="24"/>
              </w:rPr>
            </w:pPr>
            <w:r>
              <w:rPr>
                <w:rFonts w:hint="eastAsia" w:ascii="宋体" w:hAnsi="宋体" w:cs="宋体"/>
                <w:szCs w:val="24"/>
              </w:rPr>
              <w:t>区域His、市平台：参数非必填，若参数为空，则查询患者在该平台中所有医院的报告信息，否则查询患者在指定hospitalId下的报告信息，如果需要同时查询多家医院的数据，则传参格式为“hospitalId1,hospitalId2,hospitalId3”，多个hospitalId之间以英文逗号分割。</w:t>
            </w:r>
          </w:p>
          <w:p>
            <w:pPr>
              <w:pStyle w:val="42"/>
              <w:ind w:firstLine="0" w:firstLineChars="0"/>
              <w:rPr>
                <w:rFonts w:ascii="宋体" w:hAnsi="宋体" w:cs="宋体"/>
                <w:szCs w:val="24"/>
              </w:rPr>
            </w:pPr>
            <w:r>
              <w:rPr>
                <w:rFonts w:hint="eastAsia" w:ascii="宋体" w:hAnsi="宋体" w:cs="宋体"/>
                <w:szCs w:val="24"/>
              </w:rPr>
              <w:t>云健康His：参数必填，查询同一个前置机程序下所有医院的数据，前置机下有一家医院时传参格式为“hospitalId”，前置机下有多家医院时传参格式为“hospitalId1,hospitalId2,hospitalId3”。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Borders>
              <w:left w:val="single" w:color="auto" w:sz="4" w:space="0"/>
              <w:right w:val="single" w:color="auto" w:sz="4" w:space="0"/>
              <w:tl2br w:val="nil"/>
              <w:tr2bl w:val="nil"/>
            </w:tcBorders>
          </w:tcPr>
          <w:p>
            <w:pPr>
              <w:pStyle w:val="42"/>
              <w:ind w:firstLine="480"/>
              <w:rPr>
                <w:rFonts w:ascii="宋体" w:hAnsi="宋体" w:cs="宋体"/>
                <w:szCs w:val="24"/>
              </w:rPr>
            </w:pPr>
          </w:p>
        </w:tc>
        <w:tc>
          <w:tcPr>
            <w:tcW w:w="2448"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cs="宋体"/>
                <w:szCs w:val="24"/>
              </w:rPr>
            </w:pPr>
            <w:r>
              <w:rPr>
                <w:rFonts w:hint="eastAsia" w:ascii="宋体" w:hAnsi="宋体" w:cs="宋体"/>
                <w:szCs w:val="24"/>
              </w:rPr>
              <w:t>admissionNumber</w:t>
            </w:r>
          </w:p>
        </w:tc>
        <w:tc>
          <w:tcPr>
            <w:tcW w:w="950"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cs="宋体"/>
                <w:szCs w:val="24"/>
              </w:rPr>
            </w:pPr>
            <w:r>
              <w:rPr>
                <w:rFonts w:hint="eastAsia" w:ascii="宋体" w:hAnsi="宋体" w:cs="宋体"/>
                <w:szCs w:val="24"/>
              </w:rPr>
              <w:t>否</w:t>
            </w:r>
          </w:p>
        </w:tc>
        <w:tc>
          <w:tcPr>
            <w:tcW w:w="5503"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cs="宋体"/>
                <w:szCs w:val="24"/>
              </w:rPr>
            </w:pPr>
            <w:r>
              <w:rPr>
                <w:rFonts w:hint="eastAsia" w:ascii="宋体" w:hAnsi="宋体" w:cs="宋体"/>
                <w:szCs w:val="24"/>
              </w:rPr>
              <w:t>住院号。部分医院查询住院患者的报告要求必须传入住院号，如果住院号无法作为患者的唯一标识（住院号存在重复利用的情况）或者查询住院患者的报告可以不需要住院号作为索引，查询时可以忽略此参数。住院号非空时院内系统需要将与此住院号有关的所有住院患者的报告信息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555" w:type="dxa"/>
            <w:vMerge w:val="continue"/>
            <w:tcBorders>
              <w:left w:val="single" w:color="auto" w:sz="4" w:space="0"/>
              <w:right w:val="single" w:color="auto" w:sz="4" w:space="0"/>
              <w:tl2br w:val="nil"/>
              <w:tr2bl w:val="nil"/>
            </w:tcBorders>
          </w:tcPr>
          <w:p>
            <w:pPr>
              <w:pStyle w:val="42"/>
              <w:ind w:firstLine="480"/>
              <w:rPr>
                <w:rFonts w:ascii="宋体" w:hAnsi="宋体" w:cs="宋体"/>
                <w:szCs w:val="24"/>
              </w:rPr>
            </w:pPr>
          </w:p>
        </w:tc>
        <w:tc>
          <w:tcPr>
            <w:tcW w:w="2448"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cs="宋体"/>
                <w:szCs w:val="24"/>
              </w:rPr>
            </w:pPr>
            <w:r>
              <w:rPr>
                <w:rFonts w:hint="eastAsia" w:ascii="宋体" w:hAnsi="宋体"/>
                <w:szCs w:val="24"/>
              </w:rPr>
              <w:t>reportStatus</w:t>
            </w:r>
          </w:p>
        </w:tc>
        <w:tc>
          <w:tcPr>
            <w:tcW w:w="950"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cs="宋体"/>
                <w:szCs w:val="24"/>
              </w:rPr>
            </w:pPr>
            <w:r>
              <w:rPr>
                <w:rFonts w:hint="eastAsia" w:ascii="宋体" w:hAnsi="宋体" w:cs="宋体"/>
                <w:szCs w:val="24"/>
              </w:rPr>
              <w:t>是</w:t>
            </w:r>
          </w:p>
        </w:tc>
        <w:tc>
          <w:tcPr>
            <w:tcW w:w="5503"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cs="宋体"/>
                <w:szCs w:val="24"/>
              </w:rPr>
            </w:pPr>
            <w:r>
              <w:rPr>
                <w:rFonts w:hint="eastAsia" w:ascii="宋体" w:hAnsi="宋体"/>
                <w:szCs w:val="24"/>
              </w:rPr>
              <w:t>报告状态。1表示未审核，不允许查看明细信息，如果是报告审核之后又召回，可以认为报告是未审核状态。2表示已审核，允许查看明细信息。若无此字段，默认reportStatus的值为2，即认为报告已审核。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Borders>
              <w:left w:val="single" w:color="auto" w:sz="4" w:space="0"/>
              <w:right w:val="single" w:color="auto" w:sz="4" w:space="0"/>
              <w:tl2br w:val="nil"/>
              <w:tr2bl w:val="nil"/>
            </w:tcBorders>
          </w:tcPr>
          <w:p>
            <w:pPr>
              <w:pStyle w:val="42"/>
              <w:ind w:firstLine="480"/>
              <w:rPr>
                <w:rFonts w:ascii="宋体" w:hAnsi="宋体" w:cs="宋体"/>
                <w:szCs w:val="24"/>
              </w:rPr>
            </w:pPr>
          </w:p>
        </w:tc>
        <w:tc>
          <w:tcPr>
            <w:tcW w:w="2448"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cs="宋体"/>
                <w:szCs w:val="24"/>
              </w:rPr>
            </w:pPr>
            <w:r>
              <w:rPr>
                <w:rFonts w:hint="eastAsia" w:ascii="宋体" w:hAnsi="宋体"/>
                <w:szCs w:val="24"/>
              </w:rPr>
              <w:t xml:space="preserve">isPositive </w:t>
            </w:r>
          </w:p>
        </w:tc>
        <w:tc>
          <w:tcPr>
            <w:tcW w:w="950"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cs="宋体"/>
                <w:szCs w:val="24"/>
              </w:rPr>
            </w:pPr>
            <w:r>
              <w:rPr>
                <w:rFonts w:hint="eastAsia" w:ascii="宋体" w:hAnsi="宋体"/>
                <w:szCs w:val="24"/>
              </w:rPr>
              <w:t>否</w:t>
            </w:r>
          </w:p>
        </w:tc>
        <w:tc>
          <w:tcPr>
            <w:tcW w:w="5503"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cs="宋体"/>
                <w:szCs w:val="24"/>
              </w:rPr>
            </w:pPr>
            <w:r>
              <w:rPr>
                <w:rFonts w:hint="eastAsia" w:ascii="宋体" w:hAnsi="宋体"/>
                <w:szCs w:val="24"/>
              </w:rPr>
              <w:t>1表示敏感报告，0表示普通报告。院内不返回时默认为普通报告。敏感报告将不会给用户展示报告详情或者pdf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Borders>
              <w:left w:val="single" w:color="auto" w:sz="4" w:space="0"/>
              <w:right w:val="single" w:color="auto" w:sz="4" w:space="0"/>
              <w:tl2br w:val="nil"/>
              <w:tr2bl w:val="nil"/>
            </w:tcBorders>
          </w:tcPr>
          <w:p>
            <w:pPr>
              <w:pStyle w:val="42"/>
              <w:ind w:firstLine="480"/>
              <w:rPr>
                <w:rFonts w:ascii="宋体" w:hAnsi="宋体" w:cs="宋体"/>
                <w:szCs w:val="24"/>
              </w:rPr>
            </w:pPr>
          </w:p>
        </w:tc>
        <w:tc>
          <w:tcPr>
            <w:tcW w:w="2448"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cs="宋体"/>
                <w:szCs w:val="24"/>
              </w:rPr>
            </w:pPr>
            <w:r>
              <w:rPr>
                <w:rFonts w:hint="eastAsia" w:ascii="宋体" w:hAnsi="宋体" w:cs="宋体"/>
                <w:szCs w:val="24"/>
              </w:rPr>
              <w:t>patType</w:t>
            </w:r>
          </w:p>
        </w:tc>
        <w:tc>
          <w:tcPr>
            <w:tcW w:w="950"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cs="宋体"/>
                <w:szCs w:val="24"/>
              </w:rPr>
            </w:pPr>
            <w:r>
              <w:rPr>
                <w:rFonts w:hint="eastAsia" w:ascii="宋体" w:hAnsi="宋体" w:cs="宋体"/>
                <w:szCs w:val="24"/>
              </w:rPr>
              <w:t>否</w:t>
            </w:r>
          </w:p>
        </w:tc>
        <w:tc>
          <w:tcPr>
            <w:tcW w:w="5503"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cs="宋体"/>
                <w:szCs w:val="24"/>
              </w:rPr>
            </w:pPr>
            <w:r>
              <w:rPr>
                <w:rFonts w:hint="eastAsia" w:ascii="宋体" w:hAnsi="宋体" w:cs="宋体"/>
                <w:szCs w:val="24"/>
              </w:rPr>
              <w:t>患者类型：1表示查询门诊患者的报告；2表示查询住院患者的报告；3表示查询体检患者的报告；4表示查询走绿色通达的患者的报告；5表示其他未知情况的患者；空字符串或null表示查询所有类型患者的报告；如果有其他情况，可以与百灵平台商定之后追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5" w:type="dxa"/>
            <w:vMerge w:val="continue"/>
            <w:tcBorders>
              <w:left w:val="single" w:color="auto" w:sz="4" w:space="0"/>
              <w:right w:val="single" w:color="auto" w:sz="4" w:space="0"/>
              <w:tl2br w:val="nil"/>
              <w:tr2bl w:val="nil"/>
            </w:tcBorders>
          </w:tcPr>
          <w:p>
            <w:pPr>
              <w:pStyle w:val="42"/>
              <w:ind w:firstLine="480"/>
              <w:rPr>
                <w:rFonts w:ascii="宋体" w:hAnsi="宋体" w:cs="宋体"/>
                <w:szCs w:val="24"/>
              </w:rPr>
            </w:pPr>
          </w:p>
        </w:tc>
        <w:tc>
          <w:tcPr>
            <w:tcW w:w="2448"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cs="宋体"/>
                <w:szCs w:val="24"/>
              </w:rPr>
            </w:pPr>
            <w:r>
              <w:rPr>
                <w:rFonts w:hint="eastAsia" w:ascii="宋体" w:hAnsi="宋体" w:cs="宋体"/>
                <w:szCs w:val="24"/>
              </w:rPr>
              <w:t>备注说明：</w:t>
            </w:r>
          </w:p>
        </w:tc>
        <w:tc>
          <w:tcPr>
            <w:tcW w:w="6453"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cs="宋体"/>
                <w:szCs w:val="24"/>
              </w:rPr>
            </w:pPr>
            <w:r>
              <w:rPr>
                <w:rFonts w:hint="eastAsia" w:ascii="宋体" w:hAnsi="宋体" w:cs="宋体"/>
                <w:szCs w:val="24"/>
              </w:rPr>
              <w:t>关于就诊卡号（medicalCardNumber）、身份证号（idCard）、住院号（admissionNumber）的说明：查询条件中的就诊卡号、身份证号、住院号三个条件之间是“或”的关系，查询时符合任意一个条件即需要将数据返回，如果住院号无法作为患者的唯一标识（住院号存在重复使用的情况，同一住院号可能会对应两个不同的患者），查询时可以忽略住院号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cs="宋体"/>
                <w:b/>
                <w:szCs w:val="24"/>
              </w:rPr>
            </w:pPr>
            <w:r>
              <w:rPr>
                <w:rFonts w:hint="eastAsia" w:ascii="宋体" w:hAnsi="宋体" w:cs="宋体"/>
                <w:b/>
                <w:szCs w:val="24"/>
              </w:rPr>
              <w:t>返回值类型</w:t>
            </w:r>
          </w:p>
        </w:tc>
        <w:tc>
          <w:tcPr>
            <w:tcW w:w="8901" w:type="dxa"/>
            <w:gridSpan w:val="5"/>
            <w:tcBorders>
              <w:top w:val="single" w:color="auto" w:sz="4" w:space="0"/>
              <w:left w:val="single" w:color="auto" w:sz="4" w:space="0"/>
              <w:bottom w:val="single" w:color="auto" w:sz="4" w:space="0"/>
              <w:right w:val="single" w:color="auto" w:sz="4" w:space="0"/>
              <w:tl2br w:val="nil"/>
              <w:tr2bl w:val="nil"/>
            </w:tcBorders>
          </w:tcPr>
          <w:p>
            <w:pPr>
              <w:rPr>
                <w:rFonts w:ascii="宋体" w:hAnsi="宋体" w:cs="宋体"/>
                <w:szCs w:val="24"/>
              </w:rPr>
            </w:pPr>
            <w:r>
              <w:rPr>
                <w:rFonts w:hint="eastAsia" w:ascii="宋体" w:hAnsi="宋体" w:cs="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cs="宋体"/>
                <w:b/>
                <w:szCs w:val="24"/>
              </w:rPr>
            </w:pPr>
            <w:r>
              <w:rPr>
                <w:rFonts w:hint="eastAsia" w:ascii="宋体" w:hAnsi="宋体" w:cs="宋体"/>
                <w:b/>
                <w:szCs w:val="24"/>
              </w:rPr>
              <w:t>返回值示例</w:t>
            </w:r>
          </w:p>
        </w:tc>
        <w:tc>
          <w:tcPr>
            <w:tcW w:w="8901" w:type="dxa"/>
            <w:gridSpan w:val="5"/>
            <w:tcBorders>
              <w:top w:val="single" w:color="auto" w:sz="4" w:space="0"/>
              <w:left w:val="single" w:color="auto" w:sz="4" w:space="0"/>
              <w:bottom w:val="single" w:color="auto" w:sz="4" w:space="0"/>
              <w:right w:val="single" w:color="auto" w:sz="4" w:space="0"/>
              <w:tl2br w:val="nil"/>
              <w:tr2bl w:val="nil"/>
            </w:tcBorders>
          </w:tcPr>
          <w:p>
            <w:pPr>
              <w:rPr>
                <w:rFonts w:ascii="宋体" w:hAnsi="宋体" w:cs="宋体"/>
                <w:szCs w:val="24"/>
              </w:rPr>
            </w:pPr>
            <w:r>
              <w:rPr>
                <w:rFonts w:hint="eastAsia" w:ascii="宋体" w:hAnsi="宋体" w:cs="宋体"/>
                <w:szCs w:val="24"/>
              </w:rPr>
              <w:t>{</w:t>
            </w:r>
          </w:p>
          <w:p>
            <w:pPr>
              <w:rPr>
                <w:rFonts w:ascii="宋体" w:hAnsi="宋体" w:cs="宋体"/>
                <w:szCs w:val="24"/>
              </w:rPr>
            </w:pPr>
            <w:r>
              <w:rPr>
                <w:rFonts w:hint="eastAsia" w:ascii="宋体" w:hAnsi="宋体" w:cs="宋体"/>
                <w:szCs w:val="24"/>
              </w:rPr>
              <w:tab/>
            </w:r>
            <w:r>
              <w:rPr>
                <w:rFonts w:hint="eastAsia" w:ascii="宋体" w:hAnsi="宋体" w:cs="宋体"/>
                <w:szCs w:val="24"/>
              </w:rPr>
              <w:t>"success": true,</w:t>
            </w:r>
          </w:p>
          <w:p>
            <w:pPr>
              <w:rPr>
                <w:rFonts w:ascii="宋体" w:hAnsi="宋体" w:cs="宋体"/>
                <w:szCs w:val="24"/>
              </w:rPr>
            </w:pPr>
            <w:r>
              <w:rPr>
                <w:rFonts w:hint="eastAsia" w:ascii="宋体" w:hAnsi="宋体" w:cs="宋体"/>
                <w:szCs w:val="24"/>
              </w:rPr>
              <w:tab/>
            </w:r>
            <w:r>
              <w:rPr>
                <w:rFonts w:hint="eastAsia" w:ascii="宋体" w:hAnsi="宋体" w:cs="宋体"/>
                <w:szCs w:val="24"/>
              </w:rPr>
              <w:t>"msg": "成功",</w:t>
            </w:r>
          </w:p>
          <w:p>
            <w:pPr>
              <w:rPr>
                <w:rFonts w:ascii="宋体" w:hAnsi="宋体" w:cs="宋体"/>
                <w:szCs w:val="24"/>
              </w:rPr>
            </w:pPr>
            <w:r>
              <w:rPr>
                <w:rFonts w:hint="eastAsia" w:ascii="宋体" w:hAnsi="宋体" w:cs="宋体"/>
                <w:szCs w:val="24"/>
              </w:rPr>
              <w:tab/>
            </w:r>
            <w:r>
              <w:rPr>
                <w:rFonts w:hint="eastAsia" w:ascii="宋体" w:hAnsi="宋体" w:cs="宋体"/>
                <w:szCs w:val="24"/>
              </w:rPr>
              <w:t>"code": "10001",</w:t>
            </w:r>
          </w:p>
          <w:p>
            <w:pPr>
              <w:rPr>
                <w:rFonts w:ascii="宋体" w:hAnsi="宋体" w:cs="宋体"/>
                <w:szCs w:val="24"/>
              </w:rPr>
            </w:pPr>
            <w:r>
              <w:rPr>
                <w:rFonts w:hint="eastAsia" w:ascii="宋体" w:hAnsi="宋体" w:cs="宋体"/>
                <w:szCs w:val="24"/>
              </w:rPr>
              <w:tab/>
            </w:r>
            <w:r>
              <w:rPr>
                <w:rFonts w:hint="eastAsia" w:ascii="宋体" w:hAnsi="宋体" w:cs="宋体"/>
                <w:szCs w:val="24"/>
              </w:rPr>
              <w:t>"data": [{</w:t>
            </w:r>
          </w:p>
          <w:p>
            <w:pPr>
              <w:rPr>
                <w:rFonts w:ascii="宋体" w:hAnsi="宋体" w:cs="宋体"/>
                <w:szCs w:val="24"/>
              </w:rPr>
            </w:pPr>
            <w:r>
              <w:rPr>
                <w:rFonts w:hint="eastAsia" w:ascii="宋体" w:hAnsi="宋体" w:cs="宋体"/>
                <w:szCs w:val="24"/>
              </w:rPr>
              <w:tab/>
            </w:r>
            <w:r>
              <w:rPr>
                <w:rFonts w:hint="eastAsia" w:ascii="宋体" w:hAnsi="宋体" w:cs="宋体"/>
                <w:szCs w:val="24"/>
              </w:rPr>
              <w:tab/>
            </w:r>
            <w:r>
              <w:rPr>
                <w:rFonts w:hint="eastAsia" w:ascii="宋体" w:hAnsi="宋体" w:cs="宋体"/>
                <w:szCs w:val="24"/>
              </w:rPr>
              <w:tab/>
            </w:r>
            <w:r>
              <w:rPr>
                <w:rFonts w:hint="eastAsia" w:ascii="宋体" w:hAnsi="宋体" w:cs="宋体"/>
                <w:szCs w:val="24"/>
              </w:rPr>
              <w:t>"hospitalId": "0370_0002",</w:t>
            </w:r>
          </w:p>
          <w:p>
            <w:pPr>
              <w:rPr>
                <w:rFonts w:ascii="宋体" w:hAnsi="宋体" w:cs="宋体"/>
                <w:szCs w:val="24"/>
              </w:rPr>
            </w:pPr>
            <w:r>
              <w:rPr>
                <w:rFonts w:hint="eastAsia" w:ascii="宋体" w:hAnsi="宋体" w:cs="宋体"/>
                <w:szCs w:val="24"/>
              </w:rPr>
              <w:tab/>
            </w:r>
            <w:r>
              <w:rPr>
                <w:rFonts w:hint="eastAsia" w:ascii="宋体" w:hAnsi="宋体" w:cs="宋体"/>
                <w:szCs w:val="24"/>
              </w:rPr>
              <w:tab/>
            </w:r>
            <w:r>
              <w:rPr>
                <w:rFonts w:hint="eastAsia" w:ascii="宋体" w:hAnsi="宋体" w:cs="宋体"/>
                <w:szCs w:val="24"/>
              </w:rPr>
              <w:tab/>
            </w:r>
            <w:r>
              <w:rPr>
                <w:rFonts w:hint="eastAsia" w:ascii="宋体" w:hAnsi="宋体" w:cs="宋体"/>
                <w:szCs w:val="24"/>
              </w:rPr>
              <w:t>"hospitalName": "中医院",</w:t>
            </w:r>
          </w:p>
          <w:p>
            <w:pPr>
              <w:rPr>
                <w:rFonts w:ascii="宋体" w:hAnsi="宋体" w:cs="宋体"/>
                <w:szCs w:val="24"/>
              </w:rPr>
            </w:pPr>
            <w:r>
              <w:rPr>
                <w:rFonts w:hint="eastAsia" w:ascii="宋体" w:hAnsi="宋体" w:cs="宋体"/>
                <w:szCs w:val="24"/>
              </w:rPr>
              <w:tab/>
            </w:r>
            <w:r>
              <w:rPr>
                <w:rFonts w:hint="eastAsia" w:ascii="宋体" w:hAnsi="宋体" w:cs="宋体"/>
                <w:szCs w:val="24"/>
              </w:rPr>
              <w:tab/>
            </w:r>
            <w:r>
              <w:rPr>
                <w:rFonts w:hint="eastAsia" w:ascii="宋体" w:hAnsi="宋体" w:cs="宋体"/>
                <w:szCs w:val="24"/>
              </w:rPr>
              <w:tab/>
            </w:r>
            <w:r>
              <w:rPr>
                <w:rFonts w:hint="eastAsia" w:ascii="宋体" w:hAnsi="宋体" w:cs="宋体"/>
                <w:szCs w:val="24"/>
              </w:rPr>
              <w:t>"id": "10001",</w:t>
            </w:r>
          </w:p>
          <w:p>
            <w:pPr>
              <w:rPr>
                <w:rFonts w:ascii="宋体" w:hAnsi="宋体" w:cs="宋体"/>
                <w:szCs w:val="24"/>
              </w:rPr>
            </w:pPr>
            <w:r>
              <w:rPr>
                <w:rFonts w:hint="eastAsia" w:ascii="宋体" w:hAnsi="宋体" w:cs="宋体"/>
                <w:szCs w:val="24"/>
              </w:rPr>
              <w:tab/>
            </w:r>
            <w:r>
              <w:rPr>
                <w:rFonts w:hint="eastAsia" w:ascii="宋体" w:hAnsi="宋体" w:cs="宋体"/>
                <w:szCs w:val="24"/>
              </w:rPr>
              <w:tab/>
            </w:r>
            <w:r>
              <w:rPr>
                <w:rFonts w:hint="eastAsia" w:ascii="宋体" w:hAnsi="宋体" w:cs="宋体"/>
                <w:szCs w:val="24"/>
              </w:rPr>
              <w:tab/>
            </w:r>
            <w:r>
              <w:rPr>
                <w:rFonts w:hint="eastAsia" w:ascii="宋体" w:hAnsi="宋体" w:cs="宋体"/>
                <w:szCs w:val="24"/>
              </w:rPr>
              <w:t>"regTime": "2022-01-01 12:26:36",</w:t>
            </w:r>
          </w:p>
          <w:p>
            <w:pPr>
              <w:rPr>
                <w:rFonts w:ascii="宋体" w:hAnsi="宋体" w:cs="宋体"/>
                <w:szCs w:val="24"/>
              </w:rPr>
            </w:pPr>
            <w:r>
              <w:rPr>
                <w:rFonts w:hint="eastAsia" w:ascii="宋体" w:hAnsi="宋体" w:cs="宋体"/>
                <w:szCs w:val="24"/>
              </w:rPr>
              <w:tab/>
            </w:r>
            <w:r>
              <w:rPr>
                <w:rFonts w:hint="eastAsia" w:ascii="宋体" w:hAnsi="宋体" w:cs="宋体"/>
                <w:szCs w:val="24"/>
              </w:rPr>
              <w:tab/>
            </w:r>
            <w:r>
              <w:rPr>
                <w:rFonts w:hint="eastAsia" w:ascii="宋体" w:hAnsi="宋体" w:cs="宋体"/>
                <w:szCs w:val="24"/>
              </w:rPr>
              <w:tab/>
            </w:r>
            <w:r>
              <w:rPr>
                <w:rFonts w:hint="eastAsia" w:ascii="宋体" w:hAnsi="宋体" w:cs="宋体"/>
                <w:szCs w:val="24"/>
              </w:rPr>
              <w:t>"auditTime": "2022-01-03 18:20:20",</w:t>
            </w:r>
          </w:p>
          <w:p>
            <w:pPr>
              <w:rPr>
                <w:rFonts w:ascii="宋体" w:hAnsi="宋体" w:cs="宋体"/>
                <w:szCs w:val="24"/>
              </w:rPr>
            </w:pPr>
            <w:r>
              <w:rPr>
                <w:rFonts w:hint="eastAsia" w:ascii="宋体" w:hAnsi="宋体" w:cs="宋体"/>
                <w:szCs w:val="24"/>
              </w:rPr>
              <w:tab/>
            </w:r>
            <w:r>
              <w:rPr>
                <w:rFonts w:hint="eastAsia" w:ascii="宋体" w:hAnsi="宋体" w:cs="宋体"/>
                <w:szCs w:val="24"/>
              </w:rPr>
              <w:tab/>
            </w:r>
            <w:r>
              <w:rPr>
                <w:rFonts w:hint="eastAsia" w:ascii="宋体" w:hAnsi="宋体" w:cs="宋体"/>
                <w:szCs w:val="24"/>
              </w:rPr>
              <w:tab/>
            </w:r>
            <w:r>
              <w:rPr>
                <w:rFonts w:hint="eastAsia" w:ascii="宋体" w:hAnsi="宋体" w:cs="宋体"/>
                <w:szCs w:val="24"/>
              </w:rPr>
              <w:t>"item": "报告名称",</w:t>
            </w:r>
          </w:p>
          <w:p>
            <w:pPr>
              <w:rPr>
                <w:rFonts w:ascii="宋体" w:hAnsi="宋体" w:cs="宋体"/>
                <w:szCs w:val="24"/>
              </w:rPr>
            </w:pPr>
            <w:r>
              <w:rPr>
                <w:rFonts w:hint="eastAsia" w:ascii="宋体" w:hAnsi="宋体" w:cs="宋体"/>
                <w:szCs w:val="24"/>
              </w:rPr>
              <w:tab/>
            </w:r>
            <w:r>
              <w:rPr>
                <w:rFonts w:hint="eastAsia" w:ascii="宋体" w:hAnsi="宋体" w:cs="宋体"/>
                <w:szCs w:val="24"/>
              </w:rPr>
              <w:tab/>
            </w:r>
            <w:r>
              <w:rPr>
                <w:rFonts w:hint="eastAsia" w:ascii="宋体" w:hAnsi="宋体" w:cs="宋体"/>
                <w:szCs w:val="24"/>
              </w:rPr>
              <w:tab/>
            </w:r>
            <w:r>
              <w:rPr>
                <w:rFonts w:hint="eastAsia" w:ascii="宋体" w:hAnsi="宋体" w:cs="宋体"/>
                <w:szCs w:val="24"/>
              </w:rPr>
              <w:t>"patType": "1",</w:t>
            </w:r>
          </w:p>
          <w:p>
            <w:pPr>
              <w:rPr>
                <w:rFonts w:ascii="宋体" w:hAnsi="宋体" w:cs="宋体"/>
                <w:szCs w:val="24"/>
              </w:rPr>
            </w:pPr>
            <w:r>
              <w:rPr>
                <w:rFonts w:hint="eastAsia" w:ascii="宋体" w:hAnsi="宋体" w:cs="宋体"/>
                <w:szCs w:val="24"/>
              </w:rPr>
              <w:tab/>
            </w:r>
            <w:r>
              <w:rPr>
                <w:rFonts w:hint="eastAsia" w:ascii="宋体" w:hAnsi="宋体" w:cs="宋体"/>
                <w:szCs w:val="24"/>
              </w:rPr>
              <w:tab/>
            </w:r>
            <w:r>
              <w:rPr>
                <w:rFonts w:hint="eastAsia" w:ascii="宋体" w:hAnsi="宋体" w:cs="宋体"/>
                <w:szCs w:val="24"/>
              </w:rPr>
              <w:tab/>
            </w:r>
            <w:r>
              <w:rPr>
                <w:rFonts w:hint="eastAsia" w:ascii="宋体" w:hAnsi="宋体" w:cs="宋体"/>
                <w:szCs w:val="24"/>
              </w:rPr>
              <w:t>"auditDoctor": "王春霞",</w:t>
            </w:r>
          </w:p>
          <w:p>
            <w:pPr>
              <w:pStyle w:val="42"/>
              <w:ind w:firstLine="0" w:firstLineChars="0"/>
              <w:rPr>
                <w:rFonts w:ascii="宋体" w:hAnsi="宋体"/>
                <w:szCs w:val="24"/>
              </w:rPr>
            </w:pPr>
            <w:r>
              <w:rPr>
                <w:rFonts w:hint="eastAsia" w:ascii="宋体" w:hAnsi="宋体" w:cs="宋体"/>
                <w:szCs w:val="24"/>
              </w:rPr>
              <w:t xml:space="preserve">          </w:t>
            </w:r>
            <w:r>
              <w:rPr>
                <w:rFonts w:hint="eastAsia" w:ascii="宋体" w:hAnsi="宋体"/>
                <w:szCs w:val="24"/>
              </w:rPr>
              <w:t>"reportStatus": "2",</w:t>
            </w:r>
          </w:p>
          <w:p>
            <w:pPr>
              <w:pStyle w:val="42"/>
              <w:ind w:firstLine="0" w:firstLineChars="0"/>
            </w:pPr>
            <w:r>
              <w:rPr>
                <w:rFonts w:hint="eastAsia" w:ascii="宋体" w:hAnsi="宋体"/>
                <w:szCs w:val="24"/>
              </w:rPr>
              <w:t xml:space="preserve">          "isPositive ": "1",</w:t>
            </w:r>
          </w:p>
          <w:p>
            <w:pPr>
              <w:rPr>
                <w:rFonts w:ascii="宋体" w:hAnsi="宋体" w:cs="宋体"/>
                <w:szCs w:val="24"/>
              </w:rPr>
            </w:pPr>
            <w:r>
              <w:rPr>
                <w:rFonts w:hint="eastAsia" w:ascii="宋体" w:hAnsi="宋体" w:cs="宋体"/>
                <w:szCs w:val="24"/>
              </w:rPr>
              <w:tab/>
            </w:r>
            <w:r>
              <w:rPr>
                <w:rFonts w:hint="eastAsia" w:ascii="宋体" w:hAnsi="宋体" w:cs="宋体"/>
                <w:szCs w:val="24"/>
              </w:rPr>
              <w:tab/>
            </w:r>
            <w:r>
              <w:rPr>
                <w:rFonts w:hint="eastAsia" w:ascii="宋体" w:hAnsi="宋体" w:cs="宋体"/>
                <w:szCs w:val="24"/>
              </w:rPr>
              <w:tab/>
            </w:r>
            <w:r>
              <w:rPr>
                <w:rFonts w:hint="eastAsia" w:ascii="宋体" w:hAnsi="宋体" w:cs="宋体"/>
                <w:szCs w:val="24"/>
              </w:rPr>
              <w:t>"pdfUrl": "https://www.example.com/pdfReportxxxx"</w:t>
            </w:r>
          </w:p>
          <w:p>
            <w:pPr>
              <w:rPr>
                <w:rFonts w:ascii="宋体" w:hAnsi="宋体" w:cs="宋体"/>
                <w:szCs w:val="24"/>
              </w:rPr>
            </w:pPr>
            <w:r>
              <w:rPr>
                <w:rFonts w:hint="eastAsia" w:ascii="宋体" w:hAnsi="宋体" w:cs="宋体"/>
                <w:szCs w:val="24"/>
              </w:rPr>
              <w:tab/>
            </w:r>
            <w:r>
              <w:rPr>
                <w:rFonts w:hint="eastAsia" w:ascii="宋体" w:hAnsi="宋体" w:cs="宋体"/>
                <w:szCs w:val="24"/>
              </w:rPr>
              <w:tab/>
            </w:r>
            <w:r>
              <w:rPr>
                <w:rFonts w:hint="eastAsia" w:ascii="宋体" w:hAnsi="宋体" w:cs="宋体"/>
                <w:szCs w:val="24"/>
              </w:rPr>
              <w:t>},</w:t>
            </w:r>
          </w:p>
          <w:p>
            <w:pPr>
              <w:rPr>
                <w:rFonts w:ascii="宋体" w:hAnsi="宋体" w:cs="宋体"/>
                <w:szCs w:val="24"/>
              </w:rPr>
            </w:pPr>
            <w:r>
              <w:rPr>
                <w:rFonts w:hint="eastAsia" w:ascii="宋体" w:hAnsi="宋体" w:cs="宋体"/>
                <w:szCs w:val="24"/>
              </w:rPr>
              <w:tab/>
            </w:r>
            <w:r>
              <w:rPr>
                <w:rFonts w:hint="eastAsia" w:ascii="宋体" w:hAnsi="宋体" w:cs="宋体"/>
                <w:szCs w:val="24"/>
              </w:rPr>
              <w:tab/>
            </w:r>
            <w:r>
              <w:rPr>
                <w:rFonts w:hint="eastAsia" w:ascii="宋体" w:hAnsi="宋体" w:cs="宋体"/>
                <w:szCs w:val="24"/>
              </w:rPr>
              <w:t>{</w:t>
            </w:r>
          </w:p>
          <w:p>
            <w:pPr>
              <w:rPr>
                <w:rFonts w:ascii="宋体" w:hAnsi="宋体" w:cs="宋体"/>
                <w:szCs w:val="24"/>
              </w:rPr>
            </w:pPr>
            <w:r>
              <w:rPr>
                <w:rFonts w:hint="eastAsia" w:ascii="宋体" w:hAnsi="宋体" w:cs="宋体"/>
                <w:szCs w:val="24"/>
              </w:rPr>
              <w:tab/>
            </w:r>
            <w:r>
              <w:rPr>
                <w:rFonts w:hint="eastAsia" w:ascii="宋体" w:hAnsi="宋体" w:cs="宋体"/>
                <w:szCs w:val="24"/>
              </w:rPr>
              <w:tab/>
            </w:r>
            <w:r>
              <w:rPr>
                <w:rFonts w:hint="eastAsia" w:ascii="宋体" w:hAnsi="宋体" w:cs="宋体"/>
                <w:szCs w:val="24"/>
              </w:rPr>
              <w:tab/>
            </w:r>
            <w:r>
              <w:rPr>
                <w:rFonts w:hint="eastAsia" w:ascii="宋体" w:hAnsi="宋体" w:cs="宋体"/>
                <w:szCs w:val="24"/>
              </w:rPr>
              <w:t>"hospitalId": "0370_0002",</w:t>
            </w:r>
          </w:p>
          <w:p>
            <w:pPr>
              <w:rPr>
                <w:rFonts w:ascii="宋体" w:hAnsi="宋体" w:cs="宋体"/>
                <w:szCs w:val="24"/>
              </w:rPr>
            </w:pPr>
            <w:r>
              <w:rPr>
                <w:rFonts w:hint="eastAsia" w:ascii="宋体" w:hAnsi="宋体" w:cs="宋体"/>
                <w:szCs w:val="24"/>
              </w:rPr>
              <w:tab/>
            </w:r>
            <w:r>
              <w:rPr>
                <w:rFonts w:hint="eastAsia" w:ascii="宋体" w:hAnsi="宋体" w:cs="宋体"/>
                <w:szCs w:val="24"/>
              </w:rPr>
              <w:tab/>
            </w:r>
            <w:r>
              <w:rPr>
                <w:rFonts w:hint="eastAsia" w:ascii="宋体" w:hAnsi="宋体" w:cs="宋体"/>
                <w:szCs w:val="24"/>
              </w:rPr>
              <w:tab/>
            </w:r>
            <w:r>
              <w:rPr>
                <w:rFonts w:hint="eastAsia" w:ascii="宋体" w:hAnsi="宋体" w:cs="宋体"/>
                <w:szCs w:val="24"/>
              </w:rPr>
              <w:t>"hospitalName": "人民医院",</w:t>
            </w:r>
          </w:p>
          <w:p>
            <w:pPr>
              <w:rPr>
                <w:rFonts w:ascii="宋体" w:hAnsi="宋体" w:cs="宋体"/>
                <w:szCs w:val="24"/>
              </w:rPr>
            </w:pPr>
            <w:r>
              <w:rPr>
                <w:rFonts w:hint="eastAsia" w:ascii="宋体" w:hAnsi="宋体" w:cs="宋体"/>
                <w:szCs w:val="24"/>
              </w:rPr>
              <w:tab/>
            </w:r>
            <w:r>
              <w:rPr>
                <w:rFonts w:hint="eastAsia" w:ascii="宋体" w:hAnsi="宋体" w:cs="宋体"/>
                <w:szCs w:val="24"/>
              </w:rPr>
              <w:tab/>
            </w:r>
            <w:r>
              <w:rPr>
                <w:rFonts w:hint="eastAsia" w:ascii="宋体" w:hAnsi="宋体" w:cs="宋体"/>
                <w:szCs w:val="24"/>
              </w:rPr>
              <w:tab/>
            </w:r>
            <w:r>
              <w:rPr>
                <w:rFonts w:hint="eastAsia" w:ascii="宋体" w:hAnsi="宋体" w:cs="宋体"/>
                <w:szCs w:val="24"/>
              </w:rPr>
              <w:t>"id": "10002",</w:t>
            </w:r>
          </w:p>
          <w:p>
            <w:pPr>
              <w:rPr>
                <w:rFonts w:ascii="宋体" w:hAnsi="宋体" w:cs="宋体"/>
                <w:szCs w:val="24"/>
              </w:rPr>
            </w:pPr>
            <w:r>
              <w:rPr>
                <w:rFonts w:hint="eastAsia" w:ascii="宋体" w:hAnsi="宋体" w:cs="宋体"/>
                <w:szCs w:val="24"/>
              </w:rPr>
              <w:tab/>
            </w:r>
            <w:r>
              <w:rPr>
                <w:rFonts w:hint="eastAsia" w:ascii="宋体" w:hAnsi="宋体" w:cs="宋体"/>
                <w:szCs w:val="24"/>
              </w:rPr>
              <w:tab/>
            </w:r>
            <w:r>
              <w:rPr>
                <w:rFonts w:hint="eastAsia" w:ascii="宋体" w:hAnsi="宋体" w:cs="宋体"/>
                <w:szCs w:val="24"/>
              </w:rPr>
              <w:tab/>
            </w:r>
            <w:r>
              <w:rPr>
                <w:rFonts w:hint="eastAsia" w:ascii="宋体" w:hAnsi="宋体" w:cs="宋体"/>
                <w:szCs w:val="24"/>
              </w:rPr>
              <w:t>"regTime": "2022-02-05 12:26:36",</w:t>
            </w:r>
          </w:p>
          <w:p>
            <w:pPr>
              <w:rPr>
                <w:rFonts w:ascii="宋体" w:hAnsi="宋体" w:cs="宋体"/>
                <w:szCs w:val="24"/>
              </w:rPr>
            </w:pPr>
            <w:r>
              <w:rPr>
                <w:rFonts w:hint="eastAsia" w:ascii="宋体" w:hAnsi="宋体" w:cs="宋体"/>
                <w:szCs w:val="24"/>
              </w:rPr>
              <w:tab/>
            </w:r>
            <w:r>
              <w:rPr>
                <w:rFonts w:hint="eastAsia" w:ascii="宋体" w:hAnsi="宋体" w:cs="宋体"/>
                <w:szCs w:val="24"/>
              </w:rPr>
              <w:tab/>
            </w:r>
            <w:r>
              <w:rPr>
                <w:rFonts w:hint="eastAsia" w:ascii="宋体" w:hAnsi="宋体" w:cs="宋体"/>
                <w:szCs w:val="24"/>
              </w:rPr>
              <w:tab/>
            </w:r>
            <w:r>
              <w:rPr>
                <w:rFonts w:hint="eastAsia" w:ascii="宋体" w:hAnsi="宋体" w:cs="宋体"/>
                <w:szCs w:val="24"/>
              </w:rPr>
              <w:t>"auditTime": "2022-02-06 18:20:20",</w:t>
            </w:r>
          </w:p>
          <w:p>
            <w:pPr>
              <w:rPr>
                <w:rFonts w:ascii="宋体" w:hAnsi="宋体" w:cs="宋体"/>
                <w:szCs w:val="24"/>
              </w:rPr>
            </w:pPr>
            <w:r>
              <w:rPr>
                <w:rFonts w:hint="eastAsia" w:ascii="宋体" w:hAnsi="宋体" w:cs="宋体"/>
                <w:szCs w:val="24"/>
              </w:rPr>
              <w:tab/>
            </w:r>
            <w:r>
              <w:rPr>
                <w:rFonts w:hint="eastAsia" w:ascii="宋体" w:hAnsi="宋体" w:cs="宋体"/>
                <w:szCs w:val="24"/>
              </w:rPr>
              <w:tab/>
            </w:r>
            <w:r>
              <w:rPr>
                <w:rFonts w:hint="eastAsia" w:ascii="宋体" w:hAnsi="宋体" w:cs="宋体"/>
                <w:szCs w:val="24"/>
              </w:rPr>
              <w:tab/>
            </w:r>
            <w:r>
              <w:rPr>
                <w:rFonts w:hint="eastAsia" w:ascii="宋体" w:hAnsi="宋体" w:cs="宋体"/>
                <w:szCs w:val="24"/>
              </w:rPr>
              <w:t>"item": "报告名称",</w:t>
            </w:r>
          </w:p>
          <w:p>
            <w:pPr>
              <w:rPr>
                <w:rFonts w:ascii="宋体" w:hAnsi="宋体" w:cs="宋体"/>
                <w:szCs w:val="24"/>
              </w:rPr>
            </w:pPr>
            <w:r>
              <w:rPr>
                <w:rFonts w:hint="eastAsia" w:ascii="宋体" w:hAnsi="宋体" w:cs="宋体"/>
                <w:szCs w:val="24"/>
              </w:rPr>
              <w:tab/>
            </w:r>
            <w:r>
              <w:rPr>
                <w:rFonts w:hint="eastAsia" w:ascii="宋体" w:hAnsi="宋体" w:cs="宋体"/>
                <w:szCs w:val="24"/>
              </w:rPr>
              <w:tab/>
            </w:r>
            <w:r>
              <w:rPr>
                <w:rFonts w:hint="eastAsia" w:ascii="宋体" w:hAnsi="宋体" w:cs="宋体"/>
                <w:szCs w:val="24"/>
              </w:rPr>
              <w:tab/>
            </w:r>
            <w:r>
              <w:rPr>
                <w:rFonts w:hint="eastAsia" w:ascii="宋体" w:hAnsi="宋体" w:cs="宋体"/>
                <w:szCs w:val="24"/>
              </w:rPr>
              <w:t>"reportStatus": "2",</w:t>
            </w:r>
          </w:p>
          <w:p>
            <w:pPr>
              <w:pStyle w:val="2"/>
            </w:pPr>
            <w:r>
              <w:rPr>
                <w:rFonts w:hint="eastAsia" w:ascii="宋体" w:hAnsi="宋体" w:cs="宋体"/>
                <w:szCs w:val="24"/>
              </w:rPr>
              <w:t xml:space="preserve">          </w:t>
            </w:r>
            <w:r>
              <w:rPr>
                <w:rFonts w:hint="eastAsia" w:ascii="宋体" w:hAnsi="宋体"/>
                <w:szCs w:val="24"/>
              </w:rPr>
              <w:t>"isPositive ": "1",</w:t>
            </w:r>
          </w:p>
          <w:p>
            <w:pPr>
              <w:rPr>
                <w:rFonts w:ascii="宋体" w:hAnsi="宋体" w:cs="宋体"/>
                <w:szCs w:val="24"/>
              </w:rPr>
            </w:pPr>
            <w:r>
              <w:rPr>
                <w:rFonts w:hint="eastAsia" w:ascii="宋体" w:hAnsi="宋体" w:cs="宋体"/>
                <w:szCs w:val="24"/>
              </w:rPr>
              <w:tab/>
            </w:r>
            <w:r>
              <w:rPr>
                <w:rFonts w:hint="eastAsia" w:ascii="宋体" w:hAnsi="宋体" w:cs="宋体"/>
                <w:szCs w:val="24"/>
              </w:rPr>
              <w:tab/>
            </w:r>
            <w:r>
              <w:rPr>
                <w:rFonts w:hint="eastAsia" w:ascii="宋体" w:hAnsi="宋体" w:cs="宋体"/>
                <w:szCs w:val="24"/>
              </w:rPr>
              <w:tab/>
            </w:r>
            <w:r>
              <w:rPr>
                <w:rFonts w:hint="eastAsia" w:ascii="宋体" w:hAnsi="宋体" w:cs="宋体"/>
                <w:szCs w:val="24"/>
              </w:rPr>
              <w:t>"patType": "1",</w:t>
            </w:r>
          </w:p>
          <w:p>
            <w:pPr>
              <w:rPr>
                <w:rFonts w:ascii="宋体" w:hAnsi="宋体" w:cs="宋体"/>
                <w:szCs w:val="24"/>
              </w:rPr>
            </w:pPr>
            <w:r>
              <w:rPr>
                <w:rFonts w:hint="eastAsia" w:ascii="宋体" w:hAnsi="宋体" w:cs="宋体"/>
                <w:szCs w:val="24"/>
              </w:rPr>
              <w:tab/>
            </w:r>
            <w:r>
              <w:rPr>
                <w:rFonts w:hint="eastAsia" w:ascii="宋体" w:hAnsi="宋体" w:cs="宋体"/>
                <w:szCs w:val="24"/>
              </w:rPr>
              <w:tab/>
            </w:r>
            <w:r>
              <w:rPr>
                <w:rFonts w:hint="eastAsia" w:ascii="宋体" w:hAnsi="宋体" w:cs="宋体"/>
                <w:szCs w:val="24"/>
              </w:rPr>
              <w:tab/>
            </w:r>
            <w:r>
              <w:rPr>
                <w:rFonts w:hint="eastAsia" w:ascii="宋体" w:hAnsi="宋体" w:cs="宋体"/>
                <w:szCs w:val="24"/>
              </w:rPr>
              <w:t>"auditDoctor": "王春霞",</w:t>
            </w:r>
          </w:p>
          <w:p>
            <w:pPr>
              <w:rPr>
                <w:rFonts w:ascii="宋体" w:hAnsi="宋体" w:cs="宋体"/>
                <w:szCs w:val="24"/>
              </w:rPr>
            </w:pPr>
            <w:r>
              <w:rPr>
                <w:rFonts w:hint="eastAsia" w:ascii="宋体" w:hAnsi="宋体" w:cs="宋体"/>
                <w:szCs w:val="24"/>
              </w:rPr>
              <w:tab/>
            </w:r>
            <w:r>
              <w:rPr>
                <w:rFonts w:hint="eastAsia" w:ascii="宋体" w:hAnsi="宋体" w:cs="宋体"/>
                <w:szCs w:val="24"/>
              </w:rPr>
              <w:tab/>
            </w:r>
            <w:r>
              <w:rPr>
                <w:rFonts w:hint="eastAsia" w:ascii="宋体" w:hAnsi="宋体" w:cs="宋体"/>
                <w:szCs w:val="24"/>
              </w:rPr>
              <w:tab/>
            </w:r>
            <w:r>
              <w:rPr>
                <w:rFonts w:hint="eastAsia" w:ascii="宋体" w:hAnsi="宋体" w:cs="宋体"/>
                <w:szCs w:val="24"/>
              </w:rPr>
              <w:t>"pdfUrl": "https://www.example.com/pdfReportxxxx"</w:t>
            </w:r>
          </w:p>
          <w:p>
            <w:pPr>
              <w:rPr>
                <w:rFonts w:ascii="宋体" w:hAnsi="宋体" w:cs="宋体"/>
                <w:szCs w:val="24"/>
              </w:rPr>
            </w:pPr>
            <w:r>
              <w:rPr>
                <w:rFonts w:hint="eastAsia" w:ascii="宋体" w:hAnsi="宋体" w:cs="宋体"/>
                <w:szCs w:val="24"/>
              </w:rPr>
              <w:tab/>
            </w:r>
            <w:r>
              <w:rPr>
                <w:rFonts w:hint="eastAsia" w:ascii="宋体" w:hAnsi="宋体" w:cs="宋体"/>
                <w:szCs w:val="24"/>
              </w:rPr>
              <w:tab/>
            </w:r>
            <w:r>
              <w:rPr>
                <w:rFonts w:hint="eastAsia" w:ascii="宋体" w:hAnsi="宋体" w:cs="宋体"/>
                <w:szCs w:val="24"/>
              </w:rPr>
              <w:t>}</w:t>
            </w:r>
          </w:p>
          <w:p>
            <w:pPr>
              <w:rPr>
                <w:rFonts w:ascii="宋体" w:hAnsi="宋体" w:cs="宋体"/>
                <w:szCs w:val="24"/>
              </w:rPr>
            </w:pPr>
            <w:r>
              <w:rPr>
                <w:rFonts w:hint="eastAsia" w:ascii="宋体" w:hAnsi="宋体" w:cs="宋体"/>
                <w:szCs w:val="24"/>
              </w:rPr>
              <w:tab/>
            </w:r>
            <w:r>
              <w:rPr>
                <w:rFonts w:hint="eastAsia" w:ascii="宋体" w:hAnsi="宋体" w:cs="宋体"/>
                <w:szCs w:val="24"/>
              </w:rPr>
              <w:t>]</w:t>
            </w:r>
          </w:p>
          <w:p>
            <w:pPr>
              <w:rPr>
                <w:rFonts w:ascii="宋体" w:hAnsi="宋体" w:cs="宋体"/>
                <w:szCs w:val="24"/>
              </w:rPr>
            </w:pPr>
            <w:r>
              <w:rPr>
                <w:rFonts w:hint="eastAsia" w:ascii="宋体" w:hAnsi="宋体" w:cs="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tcPr>
          <w:p>
            <w:pPr>
              <w:jc w:val="right"/>
              <w:rPr>
                <w:rFonts w:ascii="宋体" w:hAnsi="宋体" w:cs="宋体"/>
                <w:b/>
                <w:szCs w:val="24"/>
              </w:rPr>
            </w:pPr>
            <w:r>
              <w:rPr>
                <w:rFonts w:hint="eastAsia" w:ascii="宋体" w:hAnsi="宋体" w:cs="宋体"/>
                <w:b/>
                <w:szCs w:val="24"/>
              </w:rPr>
              <w:t>返回值说明</w:t>
            </w:r>
          </w:p>
        </w:tc>
        <w:tc>
          <w:tcPr>
            <w:tcW w:w="1998"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cs="宋体"/>
                <w:szCs w:val="24"/>
              </w:rPr>
            </w:pPr>
            <w:r>
              <w:rPr>
                <w:rFonts w:hint="eastAsia" w:ascii="宋体" w:hAnsi="宋体" w:cs="宋体"/>
                <w:b/>
                <w:color w:val="FFFFFF"/>
                <w:szCs w:val="24"/>
              </w:rPr>
              <w:t>参数</w:t>
            </w:r>
          </w:p>
        </w:tc>
        <w:tc>
          <w:tcPr>
            <w:tcW w:w="984" w:type="dxa"/>
            <w:gridSpan w:val="2"/>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cs="宋体"/>
                <w:szCs w:val="24"/>
              </w:rPr>
            </w:pPr>
            <w:r>
              <w:rPr>
                <w:rFonts w:hint="eastAsia" w:ascii="宋体" w:hAnsi="宋体" w:cs="宋体"/>
                <w:b/>
                <w:color w:val="FFFFFF"/>
                <w:szCs w:val="24"/>
              </w:rPr>
              <w:t>必传</w:t>
            </w:r>
          </w:p>
        </w:tc>
        <w:tc>
          <w:tcPr>
            <w:tcW w:w="5919" w:type="dxa"/>
            <w:gridSpan w:val="2"/>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cs="宋体"/>
                <w:szCs w:val="24"/>
              </w:rPr>
            </w:pPr>
            <w:r>
              <w:rPr>
                <w:rFonts w:hint="eastAsia" w:ascii="宋体" w:hAnsi="宋体" w:cs="宋体"/>
                <w:b/>
                <w:color w:val="FFFFFF"/>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cs="宋体"/>
              </w:rPr>
            </w:pPr>
          </w:p>
        </w:tc>
        <w:tc>
          <w:tcPr>
            <w:tcW w:w="1998"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cs="宋体"/>
                <w:szCs w:val="24"/>
              </w:rPr>
            </w:pPr>
            <w:r>
              <w:rPr>
                <w:rFonts w:hint="eastAsia" w:ascii="宋体" w:hAnsi="宋体" w:cs="宋体"/>
                <w:szCs w:val="24"/>
              </w:rPr>
              <w:t>success</w:t>
            </w:r>
          </w:p>
        </w:tc>
        <w:tc>
          <w:tcPr>
            <w:tcW w:w="984"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cs="宋体"/>
                <w:szCs w:val="24"/>
              </w:rPr>
            </w:pPr>
            <w:r>
              <w:rPr>
                <w:rFonts w:hint="eastAsia" w:ascii="宋体" w:hAnsi="宋体" w:cs="宋体"/>
                <w:szCs w:val="24"/>
              </w:rPr>
              <w:t>是</w:t>
            </w:r>
          </w:p>
        </w:tc>
        <w:tc>
          <w:tcPr>
            <w:tcW w:w="5919"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宋体" w:hAnsi="宋体" w:cs="宋体"/>
                <w:szCs w:val="24"/>
              </w:rPr>
            </w:pPr>
            <w:r>
              <w:rPr>
                <w:rFonts w:hint="eastAsia" w:ascii="宋体" w:hAnsi="宋体" w:cs="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cs="宋体"/>
                <w:szCs w:val="24"/>
              </w:rPr>
            </w:pPr>
          </w:p>
        </w:tc>
        <w:tc>
          <w:tcPr>
            <w:tcW w:w="1998"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cs="宋体"/>
                <w:szCs w:val="24"/>
              </w:rPr>
            </w:pPr>
            <w:r>
              <w:rPr>
                <w:rFonts w:hint="eastAsia" w:ascii="宋体" w:hAnsi="宋体" w:cs="宋体"/>
                <w:szCs w:val="24"/>
              </w:rPr>
              <w:t>msg</w:t>
            </w:r>
          </w:p>
        </w:tc>
        <w:tc>
          <w:tcPr>
            <w:tcW w:w="984"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cs="宋体"/>
                <w:szCs w:val="24"/>
              </w:rPr>
            </w:pPr>
            <w:r>
              <w:rPr>
                <w:rFonts w:hint="eastAsia" w:ascii="宋体" w:hAnsi="宋体" w:cs="宋体"/>
                <w:szCs w:val="24"/>
              </w:rPr>
              <w:t>是</w:t>
            </w:r>
          </w:p>
        </w:tc>
        <w:tc>
          <w:tcPr>
            <w:tcW w:w="5919"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cs="宋体"/>
                <w:szCs w:val="24"/>
              </w:rPr>
            </w:pPr>
            <w:r>
              <w:rPr>
                <w:rFonts w:hint="eastAsia" w:ascii="宋体" w:hAnsi="宋体" w:cs="宋体"/>
                <w:szCs w:val="24"/>
              </w:rPr>
              <w:t>成功返回成功，失败返回错误信息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cs="宋体"/>
                <w:szCs w:val="24"/>
              </w:rPr>
            </w:pPr>
          </w:p>
        </w:tc>
        <w:tc>
          <w:tcPr>
            <w:tcW w:w="1998"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cs="宋体"/>
                <w:szCs w:val="24"/>
              </w:rPr>
            </w:pPr>
            <w:r>
              <w:rPr>
                <w:rFonts w:hint="eastAsia" w:ascii="宋体" w:hAnsi="宋体" w:cs="宋体"/>
                <w:szCs w:val="24"/>
              </w:rPr>
              <w:t>code</w:t>
            </w:r>
          </w:p>
        </w:tc>
        <w:tc>
          <w:tcPr>
            <w:tcW w:w="984"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cs="宋体"/>
                <w:szCs w:val="24"/>
              </w:rPr>
            </w:pPr>
            <w:r>
              <w:rPr>
                <w:rFonts w:hint="eastAsia" w:ascii="宋体" w:hAnsi="宋体" w:cs="宋体"/>
                <w:szCs w:val="24"/>
              </w:rPr>
              <w:t>是</w:t>
            </w:r>
          </w:p>
        </w:tc>
        <w:tc>
          <w:tcPr>
            <w:tcW w:w="5919"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cs="宋体"/>
                <w:szCs w:val="24"/>
              </w:rPr>
            </w:pPr>
            <w:r>
              <w:rPr>
                <w:rFonts w:hint="eastAsia" w:ascii="宋体" w:hAnsi="宋体" w:cs="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cs="宋体"/>
                <w:szCs w:val="24"/>
              </w:rPr>
            </w:pPr>
          </w:p>
        </w:tc>
        <w:tc>
          <w:tcPr>
            <w:tcW w:w="1998"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cs="宋体"/>
                <w:szCs w:val="24"/>
              </w:rPr>
            </w:pPr>
            <w:r>
              <w:rPr>
                <w:rFonts w:hint="eastAsia" w:ascii="宋体" w:hAnsi="宋体" w:cs="宋体"/>
                <w:szCs w:val="24"/>
              </w:rPr>
              <w:t>hospitalId</w:t>
            </w:r>
          </w:p>
        </w:tc>
        <w:tc>
          <w:tcPr>
            <w:tcW w:w="984"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cs="宋体"/>
                <w:szCs w:val="24"/>
              </w:rPr>
            </w:pPr>
            <w:r>
              <w:rPr>
                <w:rFonts w:hint="eastAsia" w:ascii="宋体" w:hAnsi="宋体" w:cs="宋体"/>
                <w:szCs w:val="24"/>
              </w:rPr>
              <w:t>否</w:t>
            </w:r>
          </w:p>
        </w:tc>
        <w:tc>
          <w:tcPr>
            <w:tcW w:w="5919"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cs="宋体"/>
                <w:szCs w:val="24"/>
              </w:rPr>
            </w:pPr>
            <w:r>
              <w:rPr>
                <w:rFonts w:hint="eastAsia" w:ascii="宋体" w:hAnsi="宋体" w:cs="宋体"/>
                <w:szCs w:val="24"/>
              </w:rPr>
              <w:t>医院在区域His、市平台、云健康His下的唯一标识，标记报告来自哪一家医院。</w:t>
            </w:r>
          </w:p>
          <w:p>
            <w:pPr>
              <w:pStyle w:val="42"/>
              <w:ind w:firstLine="0" w:firstLineChars="0"/>
              <w:rPr>
                <w:rFonts w:ascii="宋体" w:hAnsi="宋体" w:cs="宋体"/>
                <w:szCs w:val="24"/>
              </w:rPr>
            </w:pPr>
            <w:r>
              <w:rPr>
                <w:rFonts w:hint="eastAsia" w:ascii="宋体" w:hAnsi="宋体" w:cs="宋体"/>
                <w:szCs w:val="24"/>
              </w:rPr>
              <w:t>云健康His：此参数为必传参数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cs="宋体"/>
                <w:szCs w:val="24"/>
              </w:rPr>
            </w:pPr>
          </w:p>
        </w:tc>
        <w:tc>
          <w:tcPr>
            <w:tcW w:w="1998"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cs="宋体"/>
                <w:szCs w:val="24"/>
              </w:rPr>
            </w:pPr>
            <w:r>
              <w:rPr>
                <w:rFonts w:hint="eastAsia" w:ascii="宋体" w:hAnsi="宋体" w:cs="宋体"/>
                <w:szCs w:val="24"/>
              </w:rPr>
              <w:t>hospitalName</w:t>
            </w:r>
          </w:p>
        </w:tc>
        <w:tc>
          <w:tcPr>
            <w:tcW w:w="984"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cs="宋体"/>
                <w:szCs w:val="24"/>
              </w:rPr>
            </w:pPr>
            <w:r>
              <w:rPr>
                <w:rFonts w:hint="eastAsia" w:ascii="宋体" w:hAnsi="宋体" w:cs="宋体"/>
                <w:szCs w:val="24"/>
              </w:rPr>
              <w:t>否</w:t>
            </w:r>
          </w:p>
        </w:tc>
        <w:tc>
          <w:tcPr>
            <w:tcW w:w="5919"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cs="宋体"/>
                <w:szCs w:val="24"/>
              </w:rPr>
            </w:pPr>
            <w:r>
              <w:rPr>
                <w:rFonts w:hint="eastAsia" w:ascii="宋体" w:hAnsi="宋体" w:cs="宋体"/>
                <w:szCs w:val="24"/>
              </w:rPr>
              <w:t>医院名称，如果医院不返回，则使用医院在公众号系统中的名字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cs="宋体"/>
                <w:szCs w:val="24"/>
              </w:rPr>
            </w:pPr>
          </w:p>
        </w:tc>
        <w:tc>
          <w:tcPr>
            <w:tcW w:w="1998"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cs="宋体"/>
                <w:szCs w:val="24"/>
              </w:rPr>
            </w:pPr>
            <w:r>
              <w:rPr>
                <w:rFonts w:hint="eastAsia" w:ascii="宋体" w:hAnsi="宋体" w:cs="宋体"/>
                <w:szCs w:val="24"/>
              </w:rPr>
              <w:t>id</w:t>
            </w:r>
          </w:p>
        </w:tc>
        <w:tc>
          <w:tcPr>
            <w:tcW w:w="984"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cs="宋体"/>
                <w:szCs w:val="24"/>
              </w:rPr>
            </w:pPr>
            <w:r>
              <w:rPr>
                <w:rFonts w:hint="eastAsia" w:ascii="宋体" w:hAnsi="宋体" w:cs="宋体"/>
                <w:szCs w:val="24"/>
              </w:rPr>
              <w:t>是</w:t>
            </w:r>
          </w:p>
        </w:tc>
        <w:tc>
          <w:tcPr>
            <w:tcW w:w="5919"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cs="宋体"/>
                <w:szCs w:val="24"/>
              </w:rPr>
            </w:pPr>
            <w:r>
              <w:rPr>
                <w:rFonts w:hint="eastAsia" w:ascii="宋体" w:hAnsi="宋体" w:cs="宋体"/>
                <w:szCs w:val="24"/>
              </w:rPr>
              <w:t>报告唯一索引，可以根据该字段查询到患者唯一的一个病理报告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cs="宋体"/>
                <w:szCs w:val="24"/>
              </w:rPr>
            </w:pPr>
          </w:p>
        </w:tc>
        <w:tc>
          <w:tcPr>
            <w:tcW w:w="1998"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cs="宋体"/>
                <w:szCs w:val="24"/>
              </w:rPr>
            </w:pPr>
            <w:r>
              <w:rPr>
                <w:rFonts w:hint="eastAsia" w:ascii="宋体" w:hAnsi="宋体" w:cs="宋体"/>
                <w:szCs w:val="24"/>
              </w:rPr>
              <w:t>regTime</w:t>
            </w:r>
          </w:p>
        </w:tc>
        <w:tc>
          <w:tcPr>
            <w:tcW w:w="984"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cs="宋体"/>
                <w:szCs w:val="24"/>
              </w:rPr>
            </w:pPr>
            <w:r>
              <w:rPr>
                <w:rFonts w:hint="eastAsia" w:ascii="宋体" w:hAnsi="宋体" w:cs="宋体"/>
                <w:szCs w:val="24"/>
              </w:rPr>
              <w:t>是</w:t>
            </w:r>
          </w:p>
        </w:tc>
        <w:tc>
          <w:tcPr>
            <w:tcW w:w="5919"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cs="宋体"/>
                <w:szCs w:val="24"/>
              </w:rPr>
            </w:pPr>
            <w:r>
              <w:rPr>
                <w:rFonts w:hint="eastAsia" w:ascii="宋体" w:hAnsi="宋体" w:cs="宋体"/>
                <w:szCs w:val="24"/>
              </w:rPr>
              <w:t>登记时间，格式yyyy-MM-dd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cs="宋体"/>
                <w:szCs w:val="24"/>
              </w:rPr>
            </w:pPr>
          </w:p>
        </w:tc>
        <w:tc>
          <w:tcPr>
            <w:tcW w:w="1998"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cs="宋体"/>
                <w:szCs w:val="24"/>
              </w:rPr>
            </w:pPr>
            <w:r>
              <w:rPr>
                <w:rFonts w:hint="eastAsia" w:ascii="宋体" w:hAnsi="宋体" w:cs="宋体"/>
                <w:szCs w:val="24"/>
              </w:rPr>
              <w:t>auditTime</w:t>
            </w:r>
          </w:p>
        </w:tc>
        <w:tc>
          <w:tcPr>
            <w:tcW w:w="984"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cs="宋体"/>
                <w:szCs w:val="24"/>
              </w:rPr>
            </w:pPr>
            <w:r>
              <w:rPr>
                <w:rFonts w:hint="eastAsia" w:ascii="宋体" w:hAnsi="宋体" w:cs="宋体"/>
                <w:szCs w:val="24"/>
              </w:rPr>
              <w:t>是</w:t>
            </w:r>
          </w:p>
        </w:tc>
        <w:tc>
          <w:tcPr>
            <w:tcW w:w="5919"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cs="宋体"/>
                <w:szCs w:val="24"/>
              </w:rPr>
            </w:pPr>
            <w:r>
              <w:rPr>
                <w:rFonts w:hint="eastAsia" w:ascii="宋体" w:hAnsi="宋体" w:cs="宋体"/>
                <w:szCs w:val="24"/>
              </w:rPr>
              <w:t>审核时间，格式yyyy-MM-dd HH:mm:ss，未审核的报告返回null或空字符串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cs="宋体"/>
                <w:szCs w:val="24"/>
              </w:rPr>
            </w:pPr>
          </w:p>
        </w:tc>
        <w:tc>
          <w:tcPr>
            <w:tcW w:w="1998"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cs="宋体"/>
                <w:szCs w:val="24"/>
              </w:rPr>
            </w:pPr>
            <w:r>
              <w:rPr>
                <w:rFonts w:hint="eastAsia" w:ascii="宋体" w:hAnsi="宋体" w:cs="宋体"/>
                <w:szCs w:val="24"/>
              </w:rPr>
              <w:t>item</w:t>
            </w:r>
          </w:p>
        </w:tc>
        <w:tc>
          <w:tcPr>
            <w:tcW w:w="984"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cs="宋体"/>
                <w:szCs w:val="24"/>
              </w:rPr>
            </w:pPr>
            <w:r>
              <w:rPr>
                <w:rFonts w:hint="eastAsia" w:ascii="宋体" w:hAnsi="宋体" w:cs="宋体"/>
                <w:szCs w:val="24"/>
              </w:rPr>
              <w:t>是</w:t>
            </w:r>
          </w:p>
        </w:tc>
        <w:tc>
          <w:tcPr>
            <w:tcW w:w="5919"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cs="宋体"/>
                <w:szCs w:val="24"/>
              </w:rPr>
            </w:pPr>
            <w:r>
              <w:rPr>
                <w:rFonts w:hint="eastAsia" w:ascii="宋体" w:hAnsi="宋体" w:cs="宋体"/>
                <w:szCs w:val="24"/>
              </w:rPr>
              <w:t>报告名称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cs="宋体"/>
                <w:szCs w:val="24"/>
              </w:rPr>
            </w:pPr>
          </w:p>
        </w:tc>
        <w:tc>
          <w:tcPr>
            <w:tcW w:w="1998"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cs="宋体"/>
                <w:szCs w:val="24"/>
              </w:rPr>
            </w:pPr>
            <w:r>
              <w:rPr>
                <w:rFonts w:hint="eastAsia" w:ascii="宋体" w:hAnsi="宋体" w:cs="宋体"/>
                <w:szCs w:val="24"/>
              </w:rPr>
              <w:t>reportStatus</w:t>
            </w:r>
          </w:p>
        </w:tc>
        <w:tc>
          <w:tcPr>
            <w:tcW w:w="984"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cs="宋体"/>
                <w:szCs w:val="24"/>
              </w:rPr>
            </w:pPr>
            <w:r>
              <w:rPr>
                <w:rFonts w:hint="eastAsia" w:ascii="宋体" w:hAnsi="宋体" w:cs="宋体"/>
                <w:szCs w:val="24"/>
              </w:rPr>
              <w:t>是</w:t>
            </w:r>
          </w:p>
        </w:tc>
        <w:tc>
          <w:tcPr>
            <w:tcW w:w="5919"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cs="宋体"/>
                <w:szCs w:val="24"/>
              </w:rPr>
            </w:pPr>
            <w:r>
              <w:rPr>
                <w:rFonts w:hint="eastAsia" w:ascii="宋体" w:hAnsi="宋体" w:cs="宋体"/>
                <w:szCs w:val="24"/>
              </w:rPr>
              <w:t>报告状态。1表示未审核，不允许查看明细信息，即不允许调用41.1.2接口和41.1.3接口。2表示已审核，允许查看明细信息。3表示已审核但是属于医院或相关政策规定的敏感报告，公众号会根据医院需要控制是否允许患者在线上查看此报告，如果医院不允许查看此报告，公众号会给出一个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cs="宋体"/>
                <w:szCs w:val="24"/>
              </w:rPr>
            </w:pPr>
          </w:p>
        </w:tc>
        <w:tc>
          <w:tcPr>
            <w:tcW w:w="1998"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cs="宋体"/>
                <w:szCs w:val="24"/>
              </w:rPr>
            </w:pPr>
            <w:r>
              <w:rPr>
                <w:rFonts w:hint="eastAsia" w:ascii="宋体" w:hAnsi="宋体"/>
                <w:szCs w:val="24"/>
              </w:rPr>
              <w:t xml:space="preserve">isPositive </w:t>
            </w:r>
          </w:p>
        </w:tc>
        <w:tc>
          <w:tcPr>
            <w:tcW w:w="984"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cs="宋体"/>
                <w:szCs w:val="24"/>
              </w:rPr>
            </w:pPr>
            <w:r>
              <w:rPr>
                <w:rFonts w:hint="eastAsia" w:ascii="宋体" w:hAnsi="宋体"/>
                <w:szCs w:val="24"/>
              </w:rPr>
              <w:t>否</w:t>
            </w:r>
          </w:p>
        </w:tc>
        <w:tc>
          <w:tcPr>
            <w:tcW w:w="5919"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cs="宋体"/>
                <w:szCs w:val="24"/>
              </w:rPr>
            </w:pPr>
            <w:r>
              <w:rPr>
                <w:rFonts w:hint="eastAsia" w:ascii="宋体" w:hAnsi="宋体"/>
                <w:szCs w:val="24"/>
              </w:rPr>
              <w:t>1表示敏感报告，0表示普通报告。院内不返回时默认为普通报告。敏感报告将不会给用户展示报告详情或者pdf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cs="宋体"/>
                <w:szCs w:val="24"/>
              </w:rPr>
            </w:pPr>
          </w:p>
        </w:tc>
        <w:tc>
          <w:tcPr>
            <w:tcW w:w="1998"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cs="宋体"/>
                <w:szCs w:val="24"/>
              </w:rPr>
            </w:pPr>
            <w:r>
              <w:rPr>
                <w:rFonts w:hint="eastAsia" w:ascii="宋体" w:hAnsi="宋体" w:cs="宋体"/>
                <w:szCs w:val="24"/>
              </w:rPr>
              <w:t>patType</w:t>
            </w:r>
          </w:p>
        </w:tc>
        <w:tc>
          <w:tcPr>
            <w:tcW w:w="984"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cs="宋体"/>
                <w:szCs w:val="24"/>
              </w:rPr>
            </w:pPr>
            <w:r>
              <w:rPr>
                <w:rFonts w:hint="eastAsia" w:ascii="宋体" w:hAnsi="宋体" w:cs="宋体"/>
                <w:szCs w:val="24"/>
              </w:rPr>
              <w:t>是</w:t>
            </w:r>
          </w:p>
        </w:tc>
        <w:tc>
          <w:tcPr>
            <w:tcW w:w="5919"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cs="宋体"/>
                <w:szCs w:val="24"/>
              </w:rPr>
            </w:pPr>
            <w:r>
              <w:rPr>
                <w:rFonts w:hint="eastAsia" w:ascii="宋体" w:hAnsi="宋体" w:cs="宋体"/>
                <w:szCs w:val="24"/>
              </w:rPr>
              <w:t>患者类型：1表示门诊患者；2表示住院患者；3表示体检患者；4表示绿色通道患者；5表示其他未知情况的患者。如有其他情况，可以与百灵平台商定后继续追加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cs="宋体"/>
                <w:szCs w:val="24"/>
              </w:rPr>
            </w:pPr>
          </w:p>
        </w:tc>
        <w:tc>
          <w:tcPr>
            <w:tcW w:w="1998"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cs="宋体"/>
                <w:szCs w:val="24"/>
              </w:rPr>
            </w:pPr>
            <w:r>
              <w:rPr>
                <w:rFonts w:hint="eastAsia" w:ascii="宋体" w:hAnsi="宋体"/>
                <w:szCs w:val="24"/>
              </w:rPr>
              <w:t>pdfUrl</w:t>
            </w:r>
          </w:p>
        </w:tc>
        <w:tc>
          <w:tcPr>
            <w:tcW w:w="984"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cs="宋体"/>
                <w:szCs w:val="24"/>
              </w:rPr>
            </w:pPr>
            <w:r>
              <w:rPr>
                <w:rFonts w:hint="eastAsia" w:ascii="宋体" w:hAnsi="宋体"/>
                <w:szCs w:val="24"/>
              </w:rPr>
              <w:t>否</w:t>
            </w:r>
          </w:p>
        </w:tc>
        <w:tc>
          <w:tcPr>
            <w:tcW w:w="5919"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cs="宋体"/>
                <w:szCs w:val="24"/>
              </w:rPr>
            </w:pPr>
            <w:r>
              <w:rPr>
                <w:rFonts w:hint="eastAsia" w:ascii="宋体" w:hAnsi="宋体"/>
                <w:szCs w:val="24"/>
              </w:rPr>
              <w:t>在前置机上能访问的报告链接地址。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cs="宋体"/>
                <w:szCs w:val="24"/>
              </w:rPr>
            </w:pPr>
          </w:p>
        </w:tc>
        <w:tc>
          <w:tcPr>
            <w:tcW w:w="1998"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cs="宋体"/>
                <w:szCs w:val="24"/>
              </w:rPr>
            </w:pPr>
            <w:r>
              <w:rPr>
                <w:rFonts w:hint="eastAsia" w:ascii="宋体" w:hAnsi="宋体" w:cs="宋体"/>
                <w:szCs w:val="24"/>
              </w:rPr>
              <w:t>auditDoctor</w:t>
            </w:r>
          </w:p>
        </w:tc>
        <w:tc>
          <w:tcPr>
            <w:tcW w:w="984"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cs="宋体"/>
                <w:szCs w:val="24"/>
              </w:rPr>
            </w:pPr>
            <w:r>
              <w:rPr>
                <w:rFonts w:hint="eastAsia" w:ascii="宋体" w:hAnsi="宋体" w:cs="宋体"/>
                <w:szCs w:val="24"/>
              </w:rPr>
              <w:t>是</w:t>
            </w:r>
          </w:p>
        </w:tc>
        <w:tc>
          <w:tcPr>
            <w:tcW w:w="5919" w:type="dxa"/>
            <w:gridSpan w:val="2"/>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cs="宋体"/>
                <w:szCs w:val="24"/>
              </w:rPr>
            </w:pPr>
            <w:r>
              <w:rPr>
                <w:rFonts w:hint="eastAsia" w:ascii="宋体" w:hAnsi="宋体" w:cs="宋体"/>
                <w:szCs w:val="24"/>
              </w:rPr>
              <w:t>审核医生</w:t>
            </w:r>
          </w:p>
        </w:tc>
      </w:tr>
    </w:tbl>
    <w:p/>
    <w:p>
      <w:pPr>
        <w:pStyle w:val="5"/>
      </w:pPr>
      <w:bookmarkStart w:id="406" w:name="_Toc26936"/>
      <w:r>
        <w:t>病理报告明细信息查询</w:t>
      </w:r>
      <w:bookmarkEnd w:id="406"/>
    </w:p>
    <w:tbl>
      <w:tblPr>
        <w:tblStyle w:val="32"/>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340"/>
        <w:gridCol w:w="25"/>
        <w:gridCol w:w="917"/>
        <w:gridCol w:w="408"/>
        <w:gridCol w:w="4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描述</w:t>
            </w:r>
          </w:p>
        </w:tc>
        <w:tc>
          <w:tcPr>
            <w:tcW w:w="8618" w:type="dxa"/>
            <w:gridSpan w:val="5"/>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查询病理报告的详细信息</w:t>
            </w:r>
          </w:p>
          <w:p>
            <w:pPr>
              <w:rPr>
                <w:rFonts w:ascii="宋体" w:hAnsi="宋体"/>
                <w:szCs w:val="24"/>
              </w:rPr>
            </w:pPr>
            <w:r>
              <w:rPr>
                <w:rFonts w:hint="eastAsia" w:ascii="宋体" w:hAnsi="宋体"/>
                <w:szCs w:val="24"/>
              </w:rPr>
              <w:t>（hospital.interface.pathologyReportDetail）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接口类型</w:t>
            </w:r>
          </w:p>
        </w:tc>
        <w:tc>
          <w:tcPr>
            <w:tcW w:w="8618" w:type="dxa"/>
            <w:gridSpan w:val="5"/>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访问方式</w:t>
            </w:r>
          </w:p>
        </w:tc>
        <w:tc>
          <w:tcPr>
            <w:tcW w:w="8618" w:type="dxa"/>
            <w:gridSpan w:val="5"/>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参数类型</w:t>
            </w:r>
          </w:p>
        </w:tc>
        <w:tc>
          <w:tcPr>
            <w:tcW w:w="8618" w:type="dxa"/>
            <w:gridSpan w:val="5"/>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参数示例</w:t>
            </w:r>
          </w:p>
        </w:tc>
        <w:tc>
          <w:tcPr>
            <w:tcW w:w="8618" w:type="dxa"/>
            <w:gridSpan w:val="5"/>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"hospitalId": "253",</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"id": "1001",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"idCard": "371523199810237693",</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"medicalCardNumber": "0012376532"</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restart"/>
            <w:tcBorders>
              <w:top w:val="single" w:color="auto" w:sz="4" w:space="0"/>
              <w:left w:val="single" w:color="auto" w:sz="4" w:space="0"/>
              <w:right w:val="single" w:color="auto" w:sz="4" w:space="0"/>
              <w:tl2br w:val="nil"/>
              <w:tr2bl w:val="nil"/>
            </w:tcBorders>
            <w:shd w:val="clear" w:color="auto" w:fill="auto"/>
          </w:tcPr>
          <w:p>
            <w:pPr>
              <w:jc w:val="right"/>
              <w:rPr>
                <w:rFonts w:ascii="宋体" w:hAnsi="宋体"/>
                <w:b/>
                <w:szCs w:val="24"/>
              </w:rPr>
            </w:pPr>
            <w:r>
              <w:rPr>
                <w:rFonts w:hint="eastAsia" w:ascii="宋体" w:hAnsi="宋体"/>
                <w:b/>
                <w:szCs w:val="24"/>
              </w:rPr>
              <w:t>参数说明</w:t>
            </w:r>
          </w:p>
        </w:tc>
        <w:tc>
          <w:tcPr>
            <w:tcW w:w="2365" w:type="dxa"/>
            <w:gridSpan w:val="2"/>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参数</w:t>
            </w:r>
          </w:p>
        </w:tc>
        <w:tc>
          <w:tcPr>
            <w:tcW w:w="917"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必传</w:t>
            </w:r>
          </w:p>
        </w:tc>
        <w:tc>
          <w:tcPr>
            <w:tcW w:w="5336" w:type="dxa"/>
            <w:gridSpan w:val="2"/>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838" w:type="dxa"/>
            <w:vMerge w:val="continue"/>
            <w:tcBorders>
              <w:left w:val="single" w:color="auto" w:sz="4" w:space="0"/>
              <w:right w:val="single" w:color="auto" w:sz="4" w:space="0"/>
              <w:tl2br w:val="nil"/>
              <w:tr2bl w:val="nil"/>
            </w:tcBorders>
          </w:tcPr>
          <w:p>
            <w:pPr>
              <w:pStyle w:val="42"/>
              <w:ind w:firstLine="480"/>
            </w:pPr>
          </w:p>
        </w:tc>
        <w:tc>
          <w:tcPr>
            <w:tcW w:w="2365" w:type="dxa"/>
            <w:gridSpan w:val="2"/>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hospitalId</w:t>
            </w:r>
          </w:p>
        </w:tc>
        <w:tc>
          <w:tcPr>
            <w:tcW w:w="917"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否</w:t>
            </w:r>
          </w:p>
        </w:tc>
        <w:tc>
          <w:tcPr>
            <w:tcW w:w="5336" w:type="dxa"/>
            <w:gridSpan w:val="2"/>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szCs w:val="24"/>
              </w:rPr>
            </w:pPr>
            <w:r>
              <w:rPr>
                <w:rFonts w:hint="eastAsia" w:ascii="宋体" w:hAnsi="宋体"/>
                <w:szCs w:val="24"/>
              </w:rPr>
              <w:t>医院在区域His、市平台、云健康His下的唯一标识，标记报告来自哪一家医院。参数值来自接口41.1.1的返回值中的hospitalId字段或接口41.2.1入参中的hospitalId字段。如果接口41.1.1未返回hospitalId字段或返回的字段值为null或空字符串，则调用此接口时不会传递此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365"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id</w:t>
            </w:r>
          </w:p>
        </w:tc>
        <w:tc>
          <w:tcPr>
            <w:tcW w:w="91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5336"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报告唯一标识，参数值来自接口41.1.1的返回值中的id字段或接口41.2.1的入参中的reportKey字段。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365"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idCard</w:t>
            </w:r>
          </w:p>
        </w:tc>
        <w:tc>
          <w:tcPr>
            <w:tcW w:w="91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否</w:t>
            </w:r>
          </w:p>
        </w:tc>
        <w:tc>
          <w:tcPr>
            <w:tcW w:w="5336"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患者身份证号，如果院内接口不需要此参数作为检索条件也可以实现报告的详细信息查询，接口开发时可以忽略此参数。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365"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medicalCardNumber</w:t>
            </w:r>
          </w:p>
        </w:tc>
        <w:tc>
          <w:tcPr>
            <w:tcW w:w="917"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否</w:t>
            </w:r>
          </w:p>
        </w:tc>
        <w:tc>
          <w:tcPr>
            <w:tcW w:w="5336"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就诊卡号，如果院内接口不需要此参数作为检索条件也可以实现报告的详细信息查询，接口开发时可以忽略此参数。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返回值类型</w:t>
            </w:r>
          </w:p>
        </w:tc>
        <w:tc>
          <w:tcPr>
            <w:tcW w:w="8618" w:type="dxa"/>
            <w:gridSpan w:val="5"/>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返回值示例</w:t>
            </w:r>
          </w:p>
        </w:tc>
        <w:tc>
          <w:tcPr>
            <w:tcW w:w="8618" w:type="dxa"/>
            <w:gridSpan w:val="5"/>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"success": true,</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"msg": "成功",</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"code": "10001",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"data": {</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"patientName": "张三",</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"sex": "男",</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"age": "26岁",</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"auditTime": "2021-02-25 10:09:20",</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"hospitalId": "0533_0089",</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"hospitalName": "中医院",</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"reqDepartment": "送检科室",</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"phone": "13956526862",</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"address": "山东省济南市历下区刘智远村",</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"reqDoctor": "申请医生",</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"processNum": "123456",</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"examineMethod": "活检",</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"drawnBodyPart": "乙状结肠(18cm)",</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"reportType": "1",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"reportDoctor": "报告医生",</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"auditDoctor": "审核医生",</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"conclusion": "送检胸水内查见癌细胞，倾向腺癌",</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"id": "123",</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"regId": "456",</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"seenByEyes": "肉眼所见",</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"reportStatus": "2",</w:t>
            </w:r>
          </w:p>
          <w:p>
            <w:pPr>
              <w:pStyle w:val="42"/>
              <w:ind w:firstLine="0" w:firstLineChars="0"/>
              <w:rPr>
                <w:rFonts w:ascii="宋体" w:hAnsi="宋体"/>
                <w:szCs w:val="24"/>
              </w:rPr>
            </w:pPr>
            <w:r>
              <w:rPr>
                <w:rFonts w:hint="eastAsia" w:ascii="宋体" w:hAnsi="宋体"/>
                <w:szCs w:val="24"/>
              </w:rPr>
              <w:t xml:space="preserve">      "isPositive ": "1",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"pdfUrl": "https://www.example.com/pdfReportxxxx"</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restart"/>
            <w:tcBorders>
              <w:top w:val="single" w:color="auto" w:sz="4" w:space="0"/>
              <w:left w:val="single" w:color="auto" w:sz="4" w:space="0"/>
              <w:right w:val="single" w:color="auto" w:sz="4" w:space="0"/>
              <w:tl2br w:val="nil"/>
              <w:tr2bl w:val="nil"/>
            </w:tcBorders>
            <w:shd w:val="clear" w:color="auto" w:fill="auto"/>
          </w:tcPr>
          <w:p>
            <w:pPr>
              <w:jc w:val="right"/>
              <w:rPr>
                <w:rFonts w:ascii="宋体" w:hAnsi="宋体"/>
                <w:b/>
                <w:szCs w:val="24"/>
              </w:rPr>
            </w:pPr>
            <w:r>
              <w:rPr>
                <w:rFonts w:hint="eastAsia" w:ascii="宋体" w:hAnsi="宋体"/>
                <w:b/>
                <w:szCs w:val="24"/>
              </w:rPr>
              <w:t>返回值说明</w:t>
            </w:r>
          </w:p>
        </w:tc>
        <w:tc>
          <w:tcPr>
            <w:tcW w:w="2340"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参数</w:t>
            </w:r>
          </w:p>
        </w:tc>
        <w:tc>
          <w:tcPr>
            <w:tcW w:w="1350" w:type="dxa"/>
            <w:gridSpan w:val="3"/>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必传</w:t>
            </w:r>
          </w:p>
        </w:tc>
        <w:tc>
          <w:tcPr>
            <w:tcW w:w="4928"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Borders>
              <w:left w:val="single" w:color="auto" w:sz="4" w:space="0"/>
              <w:right w:val="single" w:color="auto" w:sz="4" w:space="0"/>
              <w:tl2br w:val="nil"/>
              <w:tr2bl w:val="nil"/>
            </w:tcBorders>
          </w:tcPr>
          <w:p>
            <w:pPr>
              <w:pStyle w:val="42"/>
              <w:ind w:firstLine="480"/>
            </w:pPr>
          </w:p>
        </w:tc>
        <w:tc>
          <w:tcPr>
            <w:tcW w:w="234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success</w:t>
            </w:r>
          </w:p>
        </w:tc>
        <w:tc>
          <w:tcPr>
            <w:tcW w:w="1350" w:type="dxa"/>
            <w:gridSpan w:val="3"/>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4928" w:type="dxa"/>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34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msg</w:t>
            </w:r>
          </w:p>
        </w:tc>
        <w:tc>
          <w:tcPr>
            <w:tcW w:w="1350" w:type="dxa"/>
            <w:gridSpan w:val="3"/>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4928"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成功返回成功，失败返回错误信息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34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code</w:t>
            </w:r>
          </w:p>
        </w:tc>
        <w:tc>
          <w:tcPr>
            <w:tcW w:w="1350" w:type="dxa"/>
            <w:gridSpan w:val="3"/>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4928"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34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patientName</w:t>
            </w:r>
          </w:p>
        </w:tc>
        <w:tc>
          <w:tcPr>
            <w:tcW w:w="1350"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4928"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就诊人姓名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34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sex</w:t>
            </w:r>
          </w:p>
        </w:tc>
        <w:tc>
          <w:tcPr>
            <w:tcW w:w="1350"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4928"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性别，男、女、未知、其他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34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age</w:t>
            </w:r>
          </w:p>
        </w:tc>
        <w:tc>
          <w:tcPr>
            <w:tcW w:w="1350"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4928"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年龄，带有年龄单位，如23岁，2月，10天等，公众号直接展示接口返回值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34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auditTime</w:t>
            </w:r>
          </w:p>
        </w:tc>
        <w:tc>
          <w:tcPr>
            <w:tcW w:w="1350"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4928"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审核时间，格式yyyy-MM-dd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34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hospitalId</w:t>
            </w:r>
          </w:p>
        </w:tc>
        <w:tc>
          <w:tcPr>
            <w:tcW w:w="1350"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否</w:t>
            </w:r>
          </w:p>
        </w:tc>
        <w:tc>
          <w:tcPr>
            <w:tcW w:w="4928"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医院在云His、区域His、市平台下的唯一标识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34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hospitalName</w:t>
            </w:r>
          </w:p>
        </w:tc>
        <w:tc>
          <w:tcPr>
            <w:tcW w:w="1350"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否</w:t>
            </w:r>
          </w:p>
        </w:tc>
        <w:tc>
          <w:tcPr>
            <w:tcW w:w="4928"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医院名称，如果接口不返回，将使用医院在公众号系统中的名字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34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reqDepartment</w:t>
            </w:r>
          </w:p>
        </w:tc>
        <w:tc>
          <w:tcPr>
            <w:tcW w:w="1350"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4928"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送检科室名称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34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phone</w:t>
            </w:r>
          </w:p>
        </w:tc>
        <w:tc>
          <w:tcPr>
            <w:tcW w:w="1350"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否</w:t>
            </w:r>
          </w:p>
        </w:tc>
        <w:tc>
          <w:tcPr>
            <w:tcW w:w="4928"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患者联系电话，没有返回空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34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address</w:t>
            </w:r>
          </w:p>
        </w:tc>
        <w:tc>
          <w:tcPr>
            <w:tcW w:w="1350"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否</w:t>
            </w:r>
          </w:p>
        </w:tc>
        <w:tc>
          <w:tcPr>
            <w:tcW w:w="4928"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患者联系地址，没有返回空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34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reqDoctor</w:t>
            </w:r>
          </w:p>
        </w:tc>
        <w:tc>
          <w:tcPr>
            <w:tcW w:w="1350"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4928"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送检医生/申请医生名称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34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processNum</w:t>
            </w:r>
          </w:p>
        </w:tc>
        <w:tc>
          <w:tcPr>
            <w:tcW w:w="1350"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否</w:t>
            </w:r>
          </w:p>
        </w:tc>
        <w:tc>
          <w:tcPr>
            <w:tcW w:w="4928"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病理号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34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examineMethod</w:t>
            </w:r>
          </w:p>
        </w:tc>
        <w:tc>
          <w:tcPr>
            <w:tcW w:w="1350"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4928"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检查方法名称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34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drawnBodyPart</w:t>
            </w:r>
          </w:p>
        </w:tc>
        <w:tc>
          <w:tcPr>
            <w:tcW w:w="1350"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否</w:t>
            </w:r>
          </w:p>
        </w:tc>
        <w:tc>
          <w:tcPr>
            <w:tcW w:w="4928"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取材部位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34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reportType</w:t>
            </w:r>
          </w:p>
        </w:tc>
        <w:tc>
          <w:tcPr>
            <w:tcW w:w="1350"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4928"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报告类型：1-正常报告；2-补发报告。补发报告属于正常报告的附属，用同一个病理号，补发报告会显示补的标记，如果院内没有此概念，返回1即可。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34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reportDoctor</w:t>
            </w:r>
          </w:p>
        </w:tc>
        <w:tc>
          <w:tcPr>
            <w:tcW w:w="1350"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4928"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报告医生姓名/报告签名人姓名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34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auditDoctor</w:t>
            </w:r>
          </w:p>
        </w:tc>
        <w:tc>
          <w:tcPr>
            <w:tcW w:w="1350"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4928"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审核医生姓名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34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conclusion</w:t>
            </w:r>
          </w:p>
        </w:tc>
        <w:tc>
          <w:tcPr>
            <w:tcW w:w="1350"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4928"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诊断信息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34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id</w:t>
            </w:r>
          </w:p>
        </w:tc>
        <w:tc>
          <w:tcPr>
            <w:tcW w:w="1350"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4928"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报告id，唯一主键，只表明一份报告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34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regId</w:t>
            </w:r>
          </w:p>
        </w:tc>
        <w:tc>
          <w:tcPr>
            <w:tcW w:w="1350"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4928"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登记id，记录报告的登记id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34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seenByEyes</w:t>
            </w:r>
          </w:p>
        </w:tc>
        <w:tc>
          <w:tcPr>
            <w:tcW w:w="1350"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4928"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肉眼所见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Borders>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34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pdfUrl</w:t>
            </w:r>
          </w:p>
        </w:tc>
        <w:tc>
          <w:tcPr>
            <w:tcW w:w="1350"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否</w:t>
            </w:r>
          </w:p>
        </w:tc>
        <w:tc>
          <w:tcPr>
            <w:tcW w:w="4928"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在前置机上能访问的报告链接地址。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Borders>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34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 xml:space="preserve">isPositive </w:t>
            </w:r>
          </w:p>
        </w:tc>
        <w:tc>
          <w:tcPr>
            <w:tcW w:w="1350" w:type="dxa"/>
            <w:gridSpan w:val="3"/>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否</w:t>
            </w:r>
          </w:p>
        </w:tc>
        <w:tc>
          <w:tcPr>
            <w:tcW w:w="4928"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1表示敏感报告，0表示普通报告。院内不返回时默认为普通报告。敏感报告将不会给用户展示报告详情或者pdf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38" w:type="dxa"/>
            <w:vMerge w:val="continue"/>
            <w:tcBorders>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34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reportStatus</w:t>
            </w:r>
          </w:p>
        </w:tc>
        <w:tc>
          <w:tcPr>
            <w:tcW w:w="1350" w:type="dxa"/>
            <w:gridSpan w:val="3"/>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是</w:t>
            </w:r>
          </w:p>
        </w:tc>
        <w:tc>
          <w:tcPr>
            <w:tcW w:w="4928"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报告状态。1表示未审核，不允许查看明细信息，如果是报告审核之后又召回，可以认为报告是未审核状态。2表示已审核，允许查看明细信息。若无此字段，默认reportStatus的值为2，即认为报告已审核。</w:t>
            </w:r>
          </w:p>
        </w:tc>
      </w:tr>
    </w:tbl>
    <w:p>
      <w:pPr>
        <w:pStyle w:val="5"/>
      </w:pPr>
      <w:bookmarkStart w:id="407" w:name="_Toc5510"/>
      <w:r>
        <w:rPr>
          <w:rFonts w:hint="eastAsia"/>
        </w:rPr>
        <w:t>病理报告文件信息查询</w:t>
      </w:r>
      <w:bookmarkEnd w:id="407"/>
    </w:p>
    <w:tbl>
      <w:tblPr>
        <w:tblStyle w:val="32"/>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261"/>
        <w:gridCol w:w="840"/>
        <w:gridCol w:w="5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b/>
                <w:szCs w:val="24"/>
              </w:rPr>
            </w:pPr>
            <w:r>
              <w:rPr>
                <w:rFonts w:hint="eastAsia" w:ascii="宋体" w:hAnsi="宋体"/>
                <w:b/>
                <w:szCs w:val="24"/>
              </w:rPr>
              <w:t>描述</w:t>
            </w:r>
          </w:p>
        </w:tc>
        <w:tc>
          <w:tcPr>
            <w:tcW w:w="8901" w:type="dxa"/>
            <w:gridSpan w:val="3"/>
            <w:tcBorders>
              <w:top w:val="single" w:color="auto" w:sz="4" w:space="0"/>
              <w:left w:val="single" w:color="auto" w:sz="4" w:space="0"/>
              <w:bottom w:val="single" w:color="auto" w:sz="4" w:space="0"/>
              <w:right w:val="single" w:color="auto" w:sz="4" w:space="0"/>
              <w:tl2br w:val="nil"/>
              <w:tr2bl w:val="nil"/>
            </w:tcBorders>
          </w:tcPr>
          <w:p>
            <w:pPr>
              <w:jc w:val="left"/>
              <w:rPr>
                <w:rFonts w:ascii="宋体" w:hAnsi="宋体"/>
                <w:szCs w:val="24"/>
              </w:rPr>
            </w:pPr>
            <w:r>
              <w:rPr>
                <w:rFonts w:hint="eastAsia" w:ascii="宋体" w:hAnsi="宋体"/>
                <w:szCs w:val="24"/>
              </w:rPr>
              <w:t>查询病理报告文件信息（hospital.interface.pathologyReportFile）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接口类型</w:t>
            </w:r>
          </w:p>
        </w:tc>
        <w:tc>
          <w:tcPr>
            <w:tcW w:w="8901"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访问方式</w:t>
            </w:r>
          </w:p>
        </w:tc>
        <w:tc>
          <w:tcPr>
            <w:tcW w:w="8901"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参数类型</w:t>
            </w:r>
          </w:p>
        </w:tc>
        <w:tc>
          <w:tcPr>
            <w:tcW w:w="8901"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参数示例</w:t>
            </w:r>
          </w:p>
        </w:tc>
        <w:tc>
          <w:tcPr>
            <w:tcW w:w="8901" w:type="dxa"/>
            <w:gridSpan w:val="3"/>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"hospitalId": "253",</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"id": "1001",</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"idCard": "371523199810237693",</w:t>
            </w:r>
          </w:p>
          <w:p>
            <w:pPr>
              <w:pStyle w:val="42"/>
              <w:ind w:firstLine="0" w:firstLineChars="0"/>
              <w:rPr>
                <w:rFonts w:ascii="宋体" w:hAnsi="宋体"/>
                <w:szCs w:val="24"/>
              </w:rPr>
            </w:pPr>
            <w:r>
              <w:rPr>
                <w:rFonts w:hint="eastAsia" w:ascii="宋体" w:hAnsi="宋体"/>
                <w:szCs w:val="24"/>
              </w:rPr>
              <w:tab/>
            </w:r>
            <w:r>
              <w:rPr>
                <w:rFonts w:hint="eastAsia" w:ascii="宋体" w:hAnsi="宋体"/>
                <w:szCs w:val="24"/>
              </w:rPr>
              <w:t>"medicalCardNumber": "0012376532"</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55"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tcPr>
          <w:p>
            <w:pPr>
              <w:jc w:val="right"/>
              <w:rPr>
                <w:rFonts w:ascii="宋体" w:hAnsi="宋体"/>
                <w:b/>
                <w:szCs w:val="24"/>
              </w:rPr>
            </w:pPr>
            <w:r>
              <w:rPr>
                <w:rFonts w:hint="eastAsia" w:ascii="宋体" w:hAnsi="宋体"/>
                <w:b/>
                <w:szCs w:val="24"/>
              </w:rPr>
              <w:t>参数说明</w:t>
            </w:r>
          </w:p>
        </w:tc>
        <w:tc>
          <w:tcPr>
            <w:tcW w:w="2261"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rPr>
            </w:pPr>
            <w:r>
              <w:rPr>
                <w:rFonts w:hint="eastAsia" w:ascii="宋体" w:hAnsi="宋体"/>
                <w:b/>
                <w:color w:val="FFFFFF"/>
                <w:szCs w:val="24"/>
              </w:rPr>
              <w:t>参数</w:t>
            </w:r>
          </w:p>
        </w:tc>
        <w:tc>
          <w:tcPr>
            <w:tcW w:w="840"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rPr>
            </w:pPr>
            <w:r>
              <w:rPr>
                <w:rFonts w:hint="eastAsia" w:ascii="宋体" w:hAnsi="宋体"/>
                <w:b/>
                <w:color w:val="FFFFFF"/>
                <w:szCs w:val="24"/>
              </w:rPr>
              <w:t>必传</w:t>
            </w:r>
          </w:p>
        </w:tc>
        <w:tc>
          <w:tcPr>
            <w:tcW w:w="5800"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rPr>
            </w:pPr>
            <w:r>
              <w:rPr>
                <w:rFonts w:hint="eastAsia" w:ascii="宋体" w:hAnsi="宋体"/>
                <w:b/>
                <w:color w:val="FFFFFF"/>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pPr>
          </w:p>
        </w:tc>
        <w:tc>
          <w:tcPr>
            <w:tcW w:w="2261"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rPr>
            </w:pPr>
            <w:r>
              <w:rPr>
                <w:rFonts w:hint="eastAsia" w:ascii="宋体" w:hAnsi="宋体"/>
                <w:szCs w:val="24"/>
              </w:rPr>
              <w:t>hospitalId</w:t>
            </w:r>
          </w:p>
        </w:tc>
        <w:tc>
          <w:tcPr>
            <w:tcW w:w="84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rPr>
            </w:pPr>
            <w:r>
              <w:rPr>
                <w:rFonts w:hint="eastAsia" w:ascii="宋体" w:hAnsi="宋体"/>
                <w:szCs w:val="24"/>
              </w:rPr>
              <w:t>否</w:t>
            </w:r>
          </w:p>
        </w:tc>
        <w:tc>
          <w:tcPr>
            <w:tcW w:w="5800" w:type="dxa"/>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rPr>
            </w:pPr>
            <w:r>
              <w:rPr>
                <w:rFonts w:hint="eastAsia" w:ascii="宋体" w:hAnsi="宋体"/>
                <w:szCs w:val="24"/>
              </w:rPr>
              <w:t>医院在区域His、市平台、云健康His下的唯一标识，标记报告来自哪一家医院。参数值来自接口41.1.1的返回值中的hospitalId字段或接口41.2.1入参中的hospitalId字段。如果接口41.1.1未返回hospitalId字段或返回的字段值为null或空字符串，则调用此接口时不会传递此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rPr>
            </w:pPr>
          </w:p>
        </w:tc>
        <w:tc>
          <w:tcPr>
            <w:tcW w:w="2261"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id</w:t>
            </w:r>
          </w:p>
        </w:tc>
        <w:tc>
          <w:tcPr>
            <w:tcW w:w="84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rPr>
            </w:pPr>
            <w:r>
              <w:rPr>
                <w:rFonts w:hint="eastAsia" w:ascii="宋体" w:hAnsi="宋体"/>
              </w:rPr>
              <w:t>是</w:t>
            </w:r>
          </w:p>
        </w:tc>
        <w:tc>
          <w:tcPr>
            <w:tcW w:w="5800" w:type="dxa"/>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szCs w:val="24"/>
              </w:rPr>
            </w:pPr>
            <w:r>
              <w:rPr>
                <w:rFonts w:hint="eastAsia" w:ascii="宋体" w:hAnsi="宋体"/>
                <w:szCs w:val="24"/>
              </w:rPr>
              <w:t>报告唯一标识，参数值来自接口41.1.1的返回值中的id字段或接口41.2.1的入参中的reportKey字段。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rPr>
            </w:pPr>
          </w:p>
        </w:tc>
        <w:tc>
          <w:tcPr>
            <w:tcW w:w="2261"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rPr>
            </w:pPr>
            <w:r>
              <w:rPr>
                <w:rFonts w:hint="eastAsia" w:ascii="宋体" w:hAnsi="宋体"/>
                <w:szCs w:val="24"/>
              </w:rPr>
              <w:t>idCard</w:t>
            </w:r>
          </w:p>
        </w:tc>
        <w:tc>
          <w:tcPr>
            <w:tcW w:w="84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rPr>
            </w:pPr>
            <w:r>
              <w:rPr>
                <w:rFonts w:hint="eastAsia" w:ascii="宋体" w:hAnsi="宋体"/>
              </w:rPr>
              <w:t>否</w:t>
            </w:r>
          </w:p>
        </w:tc>
        <w:tc>
          <w:tcPr>
            <w:tcW w:w="5800" w:type="dxa"/>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szCs w:val="24"/>
              </w:rPr>
            </w:pPr>
            <w:r>
              <w:rPr>
                <w:rFonts w:hint="eastAsia" w:ascii="宋体" w:hAnsi="宋体"/>
                <w:szCs w:val="24"/>
              </w:rPr>
              <w:t>患者身份证号，如果院内接口不需要此参数作为检索条件也可以实现报告的详细信息查询，接口开发时可以忽略此参数。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pStyle w:val="42"/>
              <w:ind w:firstLine="480"/>
              <w:rPr>
                <w:rFonts w:ascii="宋体" w:hAnsi="宋体"/>
              </w:rPr>
            </w:pPr>
          </w:p>
        </w:tc>
        <w:tc>
          <w:tcPr>
            <w:tcW w:w="2261"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szCs w:val="24"/>
              </w:rPr>
            </w:pPr>
            <w:r>
              <w:rPr>
                <w:rFonts w:hint="eastAsia" w:ascii="宋体" w:hAnsi="宋体"/>
                <w:szCs w:val="24"/>
              </w:rPr>
              <w:t>medicalCardNumber</w:t>
            </w:r>
          </w:p>
        </w:tc>
        <w:tc>
          <w:tcPr>
            <w:tcW w:w="84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jc w:val="center"/>
              <w:rPr>
                <w:rFonts w:ascii="宋体" w:hAnsi="宋体"/>
              </w:rPr>
            </w:pPr>
            <w:r>
              <w:rPr>
                <w:rFonts w:hint="eastAsia" w:ascii="宋体" w:hAnsi="宋体"/>
              </w:rPr>
              <w:t>否</w:t>
            </w:r>
          </w:p>
        </w:tc>
        <w:tc>
          <w:tcPr>
            <w:tcW w:w="5800" w:type="dxa"/>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szCs w:val="24"/>
              </w:rPr>
            </w:pPr>
            <w:r>
              <w:rPr>
                <w:rFonts w:hint="eastAsia" w:ascii="宋体" w:hAnsi="宋体"/>
                <w:szCs w:val="24"/>
              </w:rPr>
              <w:t>就诊卡号，如果院内接口不需要此参数作为检索条件也可以实现报告的详细信息查询，接口开发时可以忽略此参数。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返回值类型</w:t>
            </w:r>
          </w:p>
        </w:tc>
        <w:tc>
          <w:tcPr>
            <w:tcW w:w="8901"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返回值示例</w:t>
            </w:r>
          </w:p>
        </w:tc>
        <w:tc>
          <w:tcPr>
            <w:tcW w:w="8901"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"success": true,</w:t>
            </w:r>
          </w:p>
          <w:p>
            <w:pPr>
              <w:rPr>
                <w:rFonts w:ascii="宋体" w:hAnsi="宋体"/>
                <w:szCs w:val="24"/>
              </w:rPr>
            </w:pPr>
            <w:r>
              <w:rPr>
                <w:rFonts w:hint="eastAsia" w:ascii="宋体" w:hAnsi="宋体"/>
                <w:szCs w:val="24"/>
              </w:rPr>
              <w:tab/>
            </w:r>
            <w:r>
              <w:rPr>
                <w:rFonts w:hint="eastAsia" w:ascii="宋体" w:hAnsi="宋体"/>
                <w:szCs w:val="24"/>
              </w:rPr>
              <w:t>"msg": "成功",</w:t>
            </w:r>
          </w:p>
          <w:p>
            <w:pPr>
              <w:rPr>
                <w:rFonts w:ascii="宋体" w:hAnsi="宋体"/>
                <w:szCs w:val="24"/>
              </w:rPr>
            </w:pPr>
            <w:r>
              <w:rPr>
                <w:rFonts w:hint="eastAsia" w:ascii="宋体" w:hAnsi="宋体"/>
                <w:szCs w:val="24"/>
              </w:rPr>
              <w:tab/>
            </w:r>
            <w:r>
              <w:rPr>
                <w:rFonts w:hint="eastAsia" w:ascii="宋体" w:hAnsi="宋体"/>
                <w:szCs w:val="24"/>
              </w:rPr>
              <w:t>"code": "10001",</w:t>
            </w:r>
          </w:p>
          <w:p>
            <w:pPr>
              <w:rPr>
                <w:rFonts w:ascii="宋体" w:hAnsi="宋体"/>
                <w:szCs w:val="24"/>
              </w:rPr>
            </w:pPr>
            <w:r>
              <w:rPr>
                <w:rFonts w:hint="eastAsia" w:ascii="宋体" w:hAnsi="宋体"/>
                <w:szCs w:val="24"/>
              </w:rPr>
              <w:tab/>
            </w:r>
            <w:r>
              <w:rPr>
                <w:rFonts w:hint="eastAsia" w:ascii="宋体" w:hAnsi="宋体"/>
                <w:szCs w:val="24"/>
              </w:rPr>
              <w:t>"data": {</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"reportUrl": "https://wdasd.com",</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"reportFileCode": "data:image/png;base64,iVBORw0KGgoAAAANSUhEUgAAA+kAAAKcCA...",</w:t>
            </w:r>
          </w:p>
          <w:p>
            <w:pPr>
              <w:rPr>
                <w:rFonts w:ascii="宋体" w:hAnsi="宋体"/>
                <w:szCs w:val="24"/>
              </w:rPr>
            </w:pPr>
            <w:r>
              <w:rPr>
                <w:rFonts w:hint="eastAsia" w:ascii="宋体" w:hAnsi="宋体"/>
                <w:szCs w:val="24"/>
              </w:rPr>
              <w:tab/>
            </w:r>
            <w:r>
              <w:rPr>
                <w:rFonts w:hint="eastAsia" w:ascii="宋体" w:hAnsi="宋体"/>
                <w:szCs w:val="24"/>
              </w:rPr>
              <w:tab/>
            </w:r>
            <w:r>
              <w:rPr>
                <w:rFonts w:hint="eastAsia" w:ascii="宋体" w:hAnsi="宋体"/>
                <w:szCs w:val="24"/>
              </w:rPr>
              <w:t>"fileType": "image"</w:t>
            </w:r>
          </w:p>
          <w:p>
            <w:pPr>
              <w:rPr>
                <w:rFonts w:ascii="宋体" w:hAnsi="宋体"/>
                <w:szCs w:val="24"/>
              </w:rPr>
            </w:pPr>
            <w:r>
              <w:rPr>
                <w:rFonts w:hint="eastAsia" w:ascii="宋体" w:hAnsi="宋体"/>
                <w:szCs w:val="24"/>
              </w:rPr>
              <w:tab/>
            </w:r>
            <w:r>
              <w:rPr>
                <w:rFonts w:hint="eastAsia" w:ascii="宋体" w:hAnsi="宋体"/>
                <w:szCs w:val="24"/>
              </w:rPr>
              <w:t>}</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555"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tcPr>
          <w:p>
            <w:pPr>
              <w:jc w:val="right"/>
              <w:rPr>
                <w:rFonts w:ascii="宋体" w:hAnsi="宋体"/>
                <w:b/>
                <w:szCs w:val="24"/>
              </w:rPr>
            </w:pPr>
            <w:r>
              <w:rPr>
                <w:rFonts w:hint="eastAsia" w:ascii="宋体" w:hAnsi="宋体"/>
                <w:b/>
                <w:szCs w:val="24"/>
              </w:rPr>
              <w:t>返回值说明</w:t>
            </w:r>
          </w:p>
        </w:tc>
        <w:tc>
          <w:tcPr>
            <w:tcW w:w="2261"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参数</w:t>
            </w:r>
          </w:p>
        </w:tc>
        <w:tc>
          <w:tcPr>
            <w:tcW w:w="840"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必传</w:t>
            </w:r>
          </w:p>
        </w:tc>
        <w:tc>
          <w:tcPr>
            <w:tcW w:w="5800"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tc>
        <w:tc>
          <w:tcPr>
            <w:tcW w:w="2261"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success</w:t>
            </w:r>
          </w:p>
        </w:tc>
        <w:tc>
          <w:tcPr>
            <w:tcW w:w="84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5800" w:type="dxa"/>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p>
        </w:tc>
        <w:tc>
          <w:tcPr>
            <w:tcW w:w="2261"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msg</w:t>
            </w:r>
          </w:p>
        </w:tc>
        <w:tc>
          <w:tcPr>
            <w:tcW w:w="84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580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成功返回成功，失败返回错误提示信息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p>
        </w:tc>
        <w:tc>
          <w:tcPr>
            <w:tcW w:w="2261"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code</w:t>
            </w:r>
          </w:p>
        </w:tc>
        <w:tc>
          <w:tcPr>
            <w:tcW w:w="84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5800"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p>
        </w:tc>
        <w:tc>
          <w:tcPr>
            <w:tcW w:w="2261"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data</w:t>
            </w:r>
          </w:p>
        </w:tc>
        <w:tc>
          <w:tcPr>
            <w:tcW w:w="84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5800" w:type="dxa"/>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szCs w:val="24"/>
              </w:rPr>
            </w:pPr>
            <w:r>
              <w:rPr>
                <w:rFonts w:hint="eastAsia" w:ascii="宋体" w:hAnsi="宋体"/>
                <w:szCs w:val="24"/>
              </w:rPr>
              <w:t>存放查询到的病理报告文件信息的对象，没有数据时可以返回null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p>
        </w:tc>
        <w:tc>
          <w:tcPr>
            <w:tcW w:w="2261"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reportUrl</w:t>
            </w:r>
          </w:p>
        </w:tc>
        <w:tc>
          <w:tcPr>
            <w:tcW w:w="84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否</w:t>
            </w:r>
          </w:p>
        </w:tc>
        <w:tc>
          <w:tcPr>
            <w:tcW w:w="5800" w:type="dxa"/>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szCs w:val="24"/>
              </w:rPr>
            </w:pPr>
            <w:r>
              <w:rPr>
                <w:rFonts w:hint="eastAsia" w:ascii="宋体" w:hAnsi="宋体"/>
                <w:szCs w:val="24"/>
              </w:rPr>
              <w:t>如果可以通过外网的URL地址预览报告并进行下载，此字段存储外网url地址，如果没有reportFileCode时，该字段不可为空。如果同时返回reportUrl和reportFileCode，优先取reportUrl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p>
        </w:tc>
        <w:tc>
          <w:tcPr>
            <w:tcW w:w="2261"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reportFileCode</w:t>
            </w:r>
          </w:p>
        </w:tc>
        <w:tc>
          <w:tcPr>
            <w:tcW w:w="84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否</w:t>
            </w:r>
          </w:p>
        </w:tc>
        <w:tc>
          <w:tcPr>
            <w:tcW w:w="5800" w:type="dxa"/>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szCs w:val="24"/>
              </w:rPr>
            </w:pPr>
            <w:r>
              <w:rPr>
                <w:rFonts w:hint="eastAsia" w:ascii="宋体" w:hAnsi="宋体"/>
                <w:szCs w:val="24"/>
              </w:rPr>
              <w:t>报告文件对应的base64字符串，如果没有reportUrl时，该字段不可为空。如果fileType是image，返回的base64字符串需要携带图片格式类型信息，即需要携带：“data:image/png;base64,”、“data:image/jpeg;base64,”等信息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1555"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p>
        </w:tc>
        <w:tc>
          <w:tcPr>
            <w:tcW w:w="2261"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fileType</w:t>
            </w:r>
          </w:p>
        </w:tc>
        <w:tc>
          <w:tcPr>
            <w:tcW w:w="84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否</w:t>
            </w:r>
          </w:p>
        </w:tc>
        <w:tc>
          <w:tcPr>
            <w:tcW w:w="5800" w:type="dxa"/>
            <w:tcBorders>
              <w:top w:val="single" w:color="auto" w:sz="4" w:space="0"/>
              <w:left w:val="single" w:color="auto" w:sz="4" w:space="0"/>
              <w:bottom w:val="single" w:color="auto" w:sz="4" w:space="0"/>
              <w:right w:val="single" w:color="auto" w:sz="4" w:space="0"/>
              <w:tl2br w:val="nil"/>
              <w:tr2bl w:val="nil"/>
            </w:tcBorders>
            <w:vAlign w:val="center"/>
          </w:tcPr>
          <w:p>
            <w:pPr>
              <w:rPr>
                <w:rFonts w:ascii="宋体" w:hAnsi="宋体"/>
                <w:szCs w:val="24"/>
              </w:rPr>
            </w:pPr>
            <w:r>
              <w:rPr>
                <w:rFonts w:hint="eastAsia" w:ascii="宋体" w:hAnsi="宋体"/>
                <w:szCs w:val="24"/>
              </w:rPr>
              <w:t>文件类型，标记将reportFileCode字段的base64字符串解析为何种类型的文件，image表示将base64字符串解析为图片文件。pdf表示将base64字符串解析为PDF文件。当接口返回的reportFileCode不为空时，fileType一定不能为空。</w:t>
            </w:r>
          </w:p>
        </w:tc>
      </w:tr>
    </w:tbl>
    <w:p>
      <w:pPr>
        <w:pStyle w:val="4"/>
      </w:pPr>
      <w:bookmarkStart w:id="408" w:name="_Toc30250"/>
      <w:r>
        <w:t>公众号系统提供接口</w:t>
      </w:r>
      <w:bookmarkEnd w:id="408"/>
    </w:p>
    <w:p>
      <w:pPr>
        <w:pStyle w:val="5"/>
      </w:pPr>
      <w:bookmarkStart w:id="409" w:name="_Toc24775"/>
      <w:r>
        <w:t>病理报告生成提醒</w:t>
      </w:r>
      <w:bookmarkEnd w:id="409"/>
    </w:p>
    <w:tbl>
      <w:tblPr>
        <w:tblStyle w:val="32"/>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349"/>
        <w:gridCol w:w="933"/>
        <w:gridCol w:w="5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描述</w:t>
            </w:r>
          </w:p>
        </w:tc>
        <w:tc>
          <w:tcPr>
            <w:tcW w:w="8618"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病理报告审核通过后，发送提醒信息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接口地址</w:t>
            </w:r>
          </w:p>
        </w:tc>
        <w:tc>
          <w:tcPr>
            <w:tcW w:w="8618"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http接口地址：prefront/sendTipMessage/pathologyReport</w:t>
            </w:r>
          </w:p>
          <w:p>
            <w:pPr>
              <w:rPr>
                <w:rFonts w:ascii="宋体" w:hAnsi="宋体"/>
                <w:szCs w:val="24"/>
              </w:rPr>
            </w:pPr>
            <w:r>
              <w:rPr>
                <w:rFonts w:hint="eastAsia" w:ascii="宋体" w:hAnsi="宋体"/>
                <w:szCs w:val="24"/>
              </w:rPr>
              <w:t>WebService地址：prefront/services/prefrontWebService?Wsdl</w:t>
            </w:r>
          </w:p>
          <w:p>
            <w:pPr>
              <w:rPr>
                <w:rFonts w:ascii="宋体" w:hAnsi="宋体"/>
                <w:szCs w:val="24"/>
              </w:rPr>
            </w:pPr>
            <w:r>
              <w:rPr>
                <w:rFonts w:hint="eastAsia" w:ascii="宋体" w:hAnsi="宋体"/>
                <w:szCs w:val="24"/>
              </w:rPr>
              <w:t>WebService方法：pathologyReport（String param）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接口类型</w:t>
            </w:r>
          </w:p>
        </w:tc>
        <w:tc>
          <w:tcPr>
            <w:tcW w:w="8618"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访问方式</w:t>
            </w:r>
          </w:p>
        </w:tc>
        <w:tc>
          <w:tcPr>
            <w:tcW w:w="8618"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参数类型</w:t>
            </w:r>
          </w:p>
        </w:tc>
        <w:tc>
          <w:tcPr>
            <w:tcW w:w="8618"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Json（application/json）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参数示例</w:t>
            </w:r>
          </w:p>
        </w:tc>
        <w:tc>
          <w:tcPr>
            <w:tcW w:w="8618"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ab/>
            </w:r>
            <w:r>
              <w:rPr>
                <w:rFonts w:hint="eastAsia" w:ascii="宋体" w:hAnsi="宋体"/>
                <w:szCs w:val="24"/>
              </w:rPr>
              <w:t>"hospitalId": "1",</w:t>
            </w:r>
          </w:p>
          <w:p>
            <w:pPr>
              <w:rPr>
                <w:rFonts w:ascii="宋体" w:hAnsi="宋体"/>
                <w:szCs w:val="24"/>
              </w:rPr>
            </w:pPr>
            <w:r>
              <w:rPr>
                <w:rFonts w:hint="eastAsia" w:ascii="宋体" w:hAnsi="宋体"/>
                <w:szCs w:val="24"/>
              </w:rPr>
              <w:tab/>
            </w:r>
            <w:r>
              <w:rPr>
                <w:rFonts w:hint="eastAsia" w:ascii="宋体" w:hAnsi="宋体"/>
                <w:szCs w:val="24"/>
              </w:rPr>
              <w:t>"medicalCardNumber": "001000005200095",</w:t>
            </w:r>
          </w:p>
          <w:p>
            <w:pPr>
              <w:rPr>
                <w:rFonts w:ascii="宋体" w:hAnsi="宋体"/>
                <w:szCs w:val="24"/>
              </w:rPr>
            </w:pPr>
            <w:r>
              <w:rPr>
                <w:rFonts w:hint="eastAsia" w:ascii="宋体" w:hAnsi="宋体"/>
                <w:szCs w:val="24"/>
              </w:rPr>
              <w:tab/>
            </w:r>
            <w:r>
              <w:rPr>
                <w:rFonts w:hint="eastAsia" w:ascii="宋体" w:hAnsi="宋体"/>
                <w:szCs w:val="24"/>
              </w:rPr>
              <w:t>"idCard": "370102197907025236",</w:t>
            </w:r>
          </w:p>
          <w:p>
            <w:pPr>
              <w:rPr>
                <w:rFonts w:ascii="宋体" w:hAnsi="宋体"/>
                <w:szCs w:val="24"/>
              </w:rPr>
            </w:pPr>
            <w:r>
              <w:rPr>
                <w:rFonts w:hint="eastAsia" w:ascii="宋体" w:hAnsi="宋体"/>
                <w:szCs w:val="24"/>
              </w:rPr>
              <w:tab/>
            </w:r>
            <w:r>
              <w:rPr>
                <w:rFonts w:hint="eastAsia" w:ascii="宋体" w:hAnsi="宋体"/>
                <w:szCs w:val="24"/>
              </w:rPr>
              <w:t>"reqDepartment": "病理科",</w:t>
            </w:r>
          </w:p>
          <w:p>
            <w:pPr>
              <w:rPr>
                <w:rFonts w:ascii="宋体" w:hAnsi="宋体"/>
                <w:szCs w:val="24"/>
              </w:rPr>
            </w:pPr>
            <w:r>
              <w:rPr>
                <w:rFonts w:hint="eastAsia" w:ascii="宋体" w:hAnsi="宋体"/>
                <w:szCs w:val="24"/>
              </w:rPr>
              <w:tab/>
            </w:r>
            <w:r>
              <w:rPr>
                <w:rFonts w:hint="eastAsia" w:ascii="宋体" w:hAnsi="宋体"/>
                <w:szCs w:val="24"/>
              </w:rPr>
              <w:t>"reportKey": "202107190001",</w:t>
            </w:r>
          </w:p>
          <w:p>
            <w:pPr>
              <w:rPr>
                <w:rFonts w:ascii="宋体" w:hAnsi="宋体"/>
                <w:szCs w:val="24"/>
              </w:rPr>
            </w:pPr>
            <w:r>
              <w:rPr>
                <w:rFonts w:hint="eastAsia" w:ascii="宋体" w:hAnsi="宋体"/>
                <w:szCs w:val="24"/>
              </w:rPr>
              <w:tab/>
            </w:r>
            <w:r>
              <w:rPr>
                <w:rFonts w:hint="eastAsia" w:ascii="宋体" w:hAnsi="宋体"/>
                <w:szCs w:val="24"/>
              </w:rPr>
              <w:t>"patientName": "赵一霖",</w:t>
            </w:r>
          </w:p>
          <w:p>
            <w:pPr>
              <w:rPr>
                <w:rFonts w:ascii="宋体" w:hAnsi="宋体"/>
                <w:szCs w:val="24"/>
              </w:rPr>
            </w:pPr>
            <w:r>
              <w:rPr>
                <w:rFonts w:hint="eastAsia" w:ascii="宋体" w:hAnsi="宋体"/>
                <w:szCs w:val="24"/>
              </w:rPr>
              <w:tab/>
            </w:r>
            <w:r>
              <w:rPr>
                <w:rFonts w:hint="eastAsia" w:ascii="宋体" w:hAnsi="宋体"/>
                <w:szCs w:val="24"/>
              </w:rPr>
              <w:t>"reportName": "报告名称",</w:t>
            </w:r>
          </w:p>
          <w:p>
            <w:pPr>
              <w:rPr>
                <w:rFonts w:ascii="宋体" w:hAnsi="宋体"/>
                <w:szCs w:val="24"/>
              </w:rPr>
            </w:pPr>
            <w:r>
              <w:rPr>
                <w:rFonts w:hint="eastAsia" w:ascii="宋体" w:hAnsi="宋体"/>
                <w:szCs w:val="24"/>
              </w:rPr>
              <w:tab/>
            </w:r>
            <w:r>
              <w:rPr>
                <w:rFonts w:hint="eastAsia" w:ascii="宋体" w:hAnsi="宋体"/>
                <w:szCs w:val="24"/>
              </w:rPr>
              <w:t>"auditTime": "2021-07-20 18:56:42",</w:t>
            </w:r>
          </w:p>
          <w:p>
            <w:pPr>
              <w:rPr>
                <w:rFonts w:ascii="宋体" w:hAnsi="宋体"/>
                <w:szCs w:val="24"/>
              </w:rPr>
            </w:pPr>
            <w:r>
              <w:rPr>
                <w:rFonts w:hint="eastAsia" w:ascii="宋体" w:hAnsi="宋体"/>
                <w:szCs w:val="24"/>
              </w:rPr>
              <w:tab/>
            </w:r>
            <w:r>
              <w:rPr>
                <w:rFonts w:hint="eastAsia" w:ascii="宋体" w:hAnsi="宋体"/>
                <w:szCs w:val="24"/>
              </w:rPr>
              <w:t>"patType": "1",</w:t>
            </w:r>
          </w:p>
          <w:p>
            <w:pPr>
              <w:rPr>
                <w:rFonts w:ascii="宋体" w:hAnsi="宋体"/>
                <w:szCs w:val="24"/>
              </w:rPr>
            </w:pPr>
            <w:r>
              <w:rPr>
                <w:rFonts w:hint="eastAsia" w:ascii="宋体" w:hAnsi="宋体"/>
                <w:szCs w:val="24"/>
              </w:rPr>
              <w:tab/>
            </w:r>
            <w:r>
              <w:rPr>
                <w:rFonts w:hint="eastAsia" w:ascii="宋体" w:hAnsi="宋体"/>
                <w:szCs w:val="24"/>
              </w:rPr>
              <w:t>"doctorName": "华佗",</w:t>
            </w:r>
          </w:p>
          <w:p>
            <w:pPr>
              <w:rPr>
                <w:rFonts w:ascii="宋体" w:hAnsi="宋体"/>
                <w:szCs w:val="24"/>
              </w:rPr>
            </w:pPr>
            <w:r>
              <w:rPr>
                <w:rFonts w:hint="eastAsia" w:ascii="宋体" w:hAnsi="宋体"/>
                <w:szCs w:val="24"/>
              </w:rPr>
              <w:tab/>
            </w:r>
            <w:r>
              <w:rPr>
                <w:rFonts w:hint="eastAsia" w:ascii="宋体" w:hAnsi="宋体"/>
                <w:szCs w:val="24"/>
              </w:rPr>
              <w:t>"sensitiveReport": "1",</w:t>
            </w:r>
          </w:p>
          <w:p>
            <w:pPr>
              <w:ind w:firstLine="480" w:firstLineChars="200"/>
            </w:pPr>
            <w:r>
              <w:rPr>
                <w:rFonts w:hint="eastAsia" w:ascii="宋体" w:hAnsi="宋体"/>
                <w:szCs w:val="24"/>
              </w:rPr>
              <w:t>"isPositive": "0"</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restart"/>
            <w:tcBorders>
              <w:top w:val="single" w:color="auto" w:sz="4" w:space="0"/>
              <w:left w:val="single" w:color="auto" w:sz="4" w:space="0"/>
              <w:right w:val="single" w:color="auto" w:sz="4" w:space="0"/>
              <w:tl2br w:val="nil"/>
              <w:tr2bl w:val="nil"/>
            </w:tcBorders>
            <w:shd w:val="clear" w:color="auto" w:fill="auto"/>
          </w:tcPr>
          <w:p>
            <w:pPr>
              <w:jc w:val="right"/>
              <w:rPr>
                <w:rFonts w:ascii="宋体" w:hAnsi="宋体"/>
                <w:b/>
                <w:szCs w:val="24"/>
              </w:rPr>
            </w:pPr>
            <w:r>
              <w:rPr>
                <w:rFonts w:hint="eastAsia" w:ascii="宋体" w:hAnsi="宋体"/>
                <w:b/>
                <w:szCs w:val="24"/>
              </w:rPr>
              <w:t>参数说明</w:t>
            </w:r>
          </w:p>
        </w:tc>
        <w:tc>
          <w:tcPr>
            <w:tcW w:w="2349"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参数</w:t>
            </w:r>
          </w:p>
        </w:tc>
        <w:tc>
          <w:tcPr>
            <w:tcW w:w="933"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必传</w:t>
            </w: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Borders>
              <w:left w:val="single" w:color="auto" w:sz="4" w:space="0"/>
              <w:right w:val="single" w:color="auto" w:sz="4" w:space="0"/>
              <w:tl2br w:val="nil"/>
              <w:tr2bl w:val="nil"/>
            </w:tcBorders>
          </w:tcPr>
          <w:p>
            <w:pPr>
              <w:pStyle w:val="42"/>
              <w:ind w:firstLine="480"/>
            </w:pPr>
          </w:p>
        </w:tc>
        <w:tc>
          <w:tcPr>
            <w:tcW w:w="2349"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hospitalId</w:t>
            </w:r>
          </w:p>
        </w:tc>
        <w:tc>
          <w:tcPr>
            <w:tcW w:w="933"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否</w:t>
            </w:r>
          </w:p>
        </w:tc>
        <w:tc>
          <w:tcPr>
            <w:tcW w:w="5336"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医院在区域His、市平台、云健康His下的唯一标识，标记报告来自哪一家医院。</w:t>
            </w:r>
          </w:p>
          <w:p>
            <w:pPr>
              <w:pStyle w:val="42"/>
              <w:ind w:firstLine="0" w:firstLineChars="0"/>
              <w:rPr>
                <w:rFonts w:ascii="宋体" w:hAnsi="宋体"/>
                <w:szCs w:val="24"/>
              </w:rPr>
            </w:pPr>
            <w:r>
              <w:rPr>
                <w:rFonts w:hint="eastAsia" w:ascii="宋体" w:hAnsi="宋体"/>
                <w:szCs w:val="24"/>
              </w:rPr>
              <w:t>云健康His：此参数为必传参数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349"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medicalCardNumber</w:t>
            </w:r>
          </w:p>
        </w:tc>
        <w:tc>
          <w:tcPr>
            <w:tcW w:w="933"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是</w:t>
            </w:r>
          </w:p>
        </w:tc>
        <w:tc>
          <w:tcPr>
            <w:tcW w:w="5336"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349"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idCard</w:t>
            </w:r>
          </w:p>
        </w:tc>
        <w:tc>
          <w:tcPr>
            <w:tcW w:w="933"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否</w:t>
            </w:r>
          </w:p>
        </w:tc>
        <w:tc>
          <w:tcPr>
            <w:tcW w:w="5336"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349"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reqDepartment</w:t>
            </w:r>
          </w:p>
        </w:tc>
        <w:tc>
          <w:tcPr>
            <w:tcW w:w="933"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是</w:t>
            </w:r>
          </w:p>
        </w:tc>
        <w:tc>
          <w:tcPr>
            <w:tcW w:w="5336"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送检科室/申请科室名称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349"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reportKey</w:t>
            </w:r>
          </w:p>
        </w:tc>
        <w:tc>
          <w:tcPr>
            <w:tcW w:w="933"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是</w:t>
            </w:r>
          </w:p>
        </w:tc>
        <w:tc>
          <w:tcPr>
            <w:tcW w:w="5336"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报告唯一索引，用于通过接口41.1.2查看病理报告详情和接口41.1.3查看病理报告文件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349"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patientName</w:t>
            </w:r>
          </w:p>
        </w:tc>
        <w:tc>
          <w:tcPr>
            <w:tcW w:w="933"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是</w:t>
            </w:r>
          </w:p>
        </w:tc>
        <w:tc>
          <w:tcPr>
            <w:tcW w:w="5336"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患者姓名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349"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reportName</w:t>
            </w:r>
          </w:p>
        </w:tc>
        <w:tc>
          <w:tcPr>
            <w:tcW w:w="933"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是</w:t>
            </w:r>
          </w:p>
        </w:tc>
        <w:tc>
          <w:tcPr>
            <w:tcW w:w="5336"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项目名称/报告名称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349"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auditTime</w:t>
            </w:r>
          </w:p>
        </w:tc>
        <w:tc>
          <w:tcPr>
            <w:tcW w:w="933"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是</w:t>
            </w:r>
          </w:p>
        </w:tc>
        <w:tc>
          <w:tcPr>
            <w:tcW w:w="5336"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审核时间，格式yyyy-MM-dd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349"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patType</w:t>
            </w:r>
          </w:p>
        </w:tc>
        <w:tc>
          <w:tcPr>
            <w:tcW w:w="933"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是</w:t>
            </w:r>
          </w:p>
        </w:tc>
        <w:tc>
          <w:tcPr>
            <w:tcW w:w="5336"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患者类型：1表示查询门诊患者的报告；2表示查询住院患者的报告；3表示查询体检患者的报告；4表示查询走绿色通达的患者的报告；5表示其他未知情况的患者；空字符串或null表示查询所有类型患者的报告；如果有其他情况，可以与百灵平台商定之后追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Borders>
              <w:left w:val="single" w:color="auto" w:sz="4" w:space="0"/>
              <w:right w:val="single" w:color="auto" w:sz="4" w:space="0"/>
              <w:tl2br w:val="nil"/>
              <w:tr2bl w:val="nil"/>
            </w:tcBorders>
          </w:tcPr>
          <w:p>
            <w:pPr>
              <w:pStyle w:val="42"/>
              <w:ind w:firstLine="480"/>
              <w:rPr>
                <w:rFonts w:ascii="宋体" w:hAnsi="宋体"/>
                <w:szCs w:val="24"/>
              </w:rPr>
            </w:pPr>
          </w:p>
        </w:tc>
        <w:tc>
          <w:tcPr>
            <w:tcW w:w="2349"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auditDoctor</w:t>
            </w:r>
          </w:p>
        </w:tc>
        <w:tc>
          <w:tcPr>
            <w:tcW w:w="933"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jc w:val="center"/>
              <w:rPr>
                <w:rFonts w:ascii="宋体" w:hAnsi="宋体"/>
                <w:szCs w:val="24"/>
              </w:rPr>
            </w:pPr>
            <w:r>
              <w:rPr>
                <w:rFonts w:hint="eastAsia" w:ascii="宋体" w:hAnsi="宋体"/>
                <w:szCs w:val="24"/>
              </w:rPr>
              <w:t>是</w:t>
            </w:r>
          </w:p>
        </w:tc>
        <w:tc>
          <w:tcPr>
            <w:tcW w:w="5336" w:type="dxa"/>
            <w:tcBorders>
              <w:top w:val="single" w:color="auto" w:sz="4" w:space="0"/>
              <w:left w:val="single" w:color="auto" w:sz="4" w:space="0"/>
              <w:bottom w:val="single" w:color="auto" w:sz="4" w:space="0"/>
              <w:right w:val="single" w:color="auto" w:sz="4" w:space="0"/>
              <w:tl2br w:val="nil"/>
              <w:tr2bl w:val="nil"/>
            </w:tcBorders>
          </w:tcPr>
          <w:p>
            <w:pPr>
              <w:pStyle w:val="42"/>
              <w:ind w:firstLine="0" w:firstLineChars="0"/>
              <w:rPr>
                <w:rFonts w:ascii="宋体" w:hAnsi="宋体"/>
                <w:szCs w:val="24"/>
              </w:rPr>
            </w:pPr>
            <w:r>
              <w:rPr>
                <w:rFonts w:hint="eastAsia" w:ascii="宋体" w:hAnsi="宋体"/>
                <w:szCs w:val="24"/>
              </w:rPr>
              <w:t>审核报告的医生姓名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trPr>
        <w:tc>
          <w:tcPr>
            <w:tcW w:w="1838" w:type="dxa"/>
            <w:vMerge w:val="continue"/>
            <w:tcBorders>
              <w:left w:val="single" w:color="auto" w:sz="4" w:space="0"/>
              <w:bottom w:val="single" w:color="auto" w:sz="4" w:space="0"/>
              <w:right w:val="single" w:color="auto" w:sz="4" w:space="0"/>
              <w:tl2br w:val="nil"/>
              <w:tr2bl w:val="nil"/>
            </w:tcBorders>
          </w:tcPr>
          <w:p>
            <w:pPr>
              <w:pStyle w:val="42"/>
              <w:ind w:firstLine="480"/>
              <w:rPr>
                <w:rFonts w:ascii="宋体" w:hAnsi="宋体"/>
                <w:szCs w:val="24"/>
              </w:rPr>
            </w:pPr>
          </w:p>
        </w:tc>
        <w:tc>
          <w:tcPr>
            <w:tcW w:w="2349"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 xml:space="preserve">isPositive </w:t>
            </w:r>
          </w:p>
        </w:tc>
        <w:tc>
          <w:tcPr>
            <w:tcW w:w="933"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否</w:t>
            </w:r>
          </w:p>
        </w:tc>
        <w:tc>
          <w:tcPr>
            <w:tcW w:w="5336"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是否敏感报告，0为否，1为是，敏感报告将不会给患者展示报告明细。不传默认为非敏感报告。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返回值类型</w:t>
            </w:r>
          </w:p>
        </w:tc>
        <w:tc>
          <w:tcPr>
            <w:tcW w:w="8618"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l2br w:val="nil"/>
              <w:tr2bl w:val="nil"/>
            </w:tcBorders>
          </w:tcPr>
          <w:p>
            <w:pPr>
              <w:jc w:val="right"/>
              <w:rPr>
                <w:rFonts w:ascii="宋体" w:hAnsi="宋体"/>
                <w:b/>
                <w:szCs w:val="24"/>
              </w:rPr>
            </w:pPr>
            <w:r>
              <w:rPr>
                <w:rFonts w:hint="eastAsia" w:ascii="宋体" w:hAnsi="宋体"/>
                <w:b/>
                <w:szCs w:val="24"/>
              </w:rPr>
              <w:t>返回值示例</w:t>
            </w:r>
          </w:p>
        </w:tc>
        <w:tc>
          <w:tcPr>
            <w:tcW w:w="8618" w:type="dxa"/>
            <w:gridSpan w:val="3"/>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"success": true,</w:t>
            </w:r>
          </w:p>
          <w:p>
            <w:pPr>
              <w:rPr>
                <w:rFonts w:ascii="宋体" w:hAnsi="宋体"/>
                <w:szCs w:val="24"/>
              </w:rPr>
            </w:pPr>
            <w:r>
              <w:rPr>
                <w:rFonts w:hint="eastAsia" w:ascii="宋体" w:hAnsi="宋体"/>
                <w:szCs w:val="24"/>
              </w:rPr>
              <w:t xml:space="preserve">    "msg": "",</w:t>
            </w:r>
          </w:p>
          <w:p>
            <w:pPr>
              <w:rPr>
                <w:rFonts w:ascii="宋体" w:hAnsi="宋体"/>
                <w:szCs w:val="24"/>
              </w:rPr>
            </w:pPr>
            <w:r>
              <w:rPr>
                <w:rFonts w:hint="eastAsia" w:ascii="宋体" w:hAnsi="宋体"/>
                <w:szCs w:val="24"/>
              </w:rPr>
              <w:t xml:space="preserve">    "code": "10001"</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tcPr>
          <w:p>
            <w:pPr>
              <w:jc w:val="right"/>
              <w:rPr>
                <w:rFonts w:ascii="宋体" w:hAnsi="宋体"/>
                <w:b/>
                <w:szCs w:val="24"/>
              </w:rPr>
            </w:pPr>
            <w:r>
              <w:rPr>
                <w:rFonts w:hint="eastAsia" w:ascii="宋体" w:hAnsi="宋体"/>
                <w:b/>
                <w:szCs w:val="24"/>
              </w:rPr>
              <w:t>返回值说明</w:t>
            </w:r>
          </w:p>
        </w:tc>
        <w:tc>
          <w:tcPr>
            <w:tcW w:w="2349"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参数</w:t>
            </w:r>
          </w:p>
        </w:tc>
        <w:tc>
          <w:tcPr>
            <w:tcW w:w="933"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必传</w:t>
            </w: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757070"/>
            <w:vAlign w:val="center"/>
          </w:tcPr>
          <w:p>
            <w:pPr>
              <w:pStyle w:val="42"/>
              <w:ind w:firstLine="0" w:firstLineChars="0"/>
              <w:jc w:val="center"/>
              <w:rPr>
                <w:rFonts w:ascii="宋体" w:hAnsi="宋体"/>
                <w:szCs w:val="24"/>
              </w:rPr>
            </w:pPr>
            <w:r>
              <w:rPr>
                <w:rFonts w:hint="eastAsia" w:ascii="宋体" w:hAnsi="宋体"/>
                <w:b/>
                <w:color w:val="FFFFFF"/>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tc>
        <w:tc>
          <w:tcPr>
            <w:tcW w:w="2349"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success</w:t>
            </w:r>
          </w:p>
        </w:tc>
        <w:tc>
          <w:tcPr>
            <w:tcW w:w="933"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5336" w:type="dxa"/>
            <w:tcBorders>
              <w:top w:val="single" w:color="auto" w:sz="4" w:space="0"/>
              <w:left w:val="single" w:color="auto" w:sz="4" w:space="0"/>
              <w:bottom w:val="single" w:color="auto" w:sz="4" w:space="0"/>
              <w:right w:val="single" w:color="auto" w:sz="4" w:space="0"/>
              <w:tl2br w:val="nil"/>
              <w:tr2bl w:val="nil"/>
            </w:tcBorders>
            <w:vAlign w:val="center"/>
          </w:tcPr>
          <w:p>
            <w:pPr>
              <w:jc w:val="left"/>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p>
        </w:tc>
        <w:tc>
          <w:tcPr>
            <w:tcW w:w="2349"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msg</w:t>
            </w:r>
          </w:p>
        </w:tc>
        <w:tc>
          <w:tcPr>
            <w:tcW w:w="933"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5336"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Borders>
              <w:top w:val="single" w:color="auto" w:sz="4" w:space="0"/>
              <w:left w:val="single" w:color="auto" w:sz="4" w:space="0"/>
              <w:bottom w:val="single" w:color="auto" w:sz="4" w:space="0"/>
              <w:right w:val="single" w:color="auto" w:sz="4" w:space="0"/>
              <w:tl2br w:val="nil"/>
              <w:tr2bl w:val="nil"/>
            </w:tcBorders>
          </w:tcPr>
          <w:p>
            <w:pPr>
              <w:rPr>
                <w:rFonts w:ascii="宋体" w:hAnsi="宋体"/>
                <w:szCs w:val="24"/>
              </w:rPr>
            </w:pPr>
          </w:p>
        </w:tc>
        <w:tc>
          <w:tcPr>
            <w:tcW w:w="2349"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code</w:t>
            </w:r>
          </w:p>
        </w:tc>
        <w:tc>
          <w:tcPr>
            <w:tcW w:w="933"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szCs w:val="24"/>
              </w:rPr>
            </w:pPr>
            <w:r>
              <w:rPr>
                <w:rFonts w:hint="eastAsia" w:ascii="宋体" w:hAnsi="宋体"/>
                <w:szCs w:val="24"/>
              </w:rPr>
              <w:t>是</w:t>
            </w:r>
          </w:p>
        </w:tc>
        <w:tc>
          <w:tcPr>
            <w:tcW w:w="5336" w:type="dxa"/>
            <w:tcBorders>
              <w:top w:val="single" w:color="auto" w:sz="4" w:space="0"/>
              <w:left w:val="single" w:color="auto" w:sz="4" w:space="0"/>
              <w:bottom w:val="single" w:color="auto" w:sz="4" w:space="0"/>
              <w:right w:val="single" w:color="auto" w:sz="4" w:space="0"/>
              <w:tl2br w:val="nil"/>
              <w:tr2bl w:val="nil"/>
            </w:tcBorders>
            <w:vAlign w:val="center"/>
          </w:tcPr>
          <w:p>
            <w:pPr>
              <w:pStyle w:val="42"/>
              <w:ind w:firstLine="0" w:firstLineChars="0"/>
              <w:rPr>
                <w:rFonts w:ascii="宋体" w:hAnsi="宋体"/>
                <w:szCs w:val="24"/>
              </w:rPr>
            </w:pPr>
            <w:r>
              <w:rPr>
                <w:rFonts w:hint="eastAsia" w:ascii="宋体" w:hAnsi="宋体"/>
                <w:szCs w:val="24"/>
              </w:rPr>
              <w:t>参照附四</w:t>
            </w:r>
          </w:p>
        </w:tc>
      </w:tr>
    </w:tbl>
    <w:p/>
    <w:p>
      <w:pPr>
        <w:pStyle w:val="3"/>
      </w:pPr>
      <w:bookmarkStart w:id="410" w:name="_Toc969"/>
      <w:r>
        <w:rPr>
          <w:rFonts w:hint="eastAsia"/>
        </w:rPr>
        <w:t>预约签到</w:t>
      </w:r>
      <w:bookmarkEnd w:id="410"/>
    </w:p>
    <w:p>
      <w:r>
        <w:drawing>
          <wp:inline distT="0" distB="0" distL="0" distR="0">
            <wp:extent cx="6645910" cy="4601845"/>
            <wp:effectExtent l="0" t="0" r="8890" b="209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cstate="print"/>
                    <a:stretch>
                      <a:fillRect/>
                    </a:stretch>
                  </pic:blipFill>
                  <pic:spPr>
                    <a:xfrm>
                      <a:off x="0" y="0"/>
                      <a:ext cx="6645910" cy="4601845"/>
                    </a:xfrm>
                    <a:prstGeom prst="rect">
                      <a:avLst/>
                    </a:prstGeom>
                  </pic:spPr>
                </pic:pic>
              </a:graphicData>
            </a:graphic>
          </wp:inline>
        </w:drawing>
      </w:r>
    </w:p>
    <w:p>
      <w:pPr>
        <w:pStyle w:val="4"/>
      </w:pPr>
      <w:bookmarkStart w:id="411" w:name="_Toc6372"/>
      <w:r>
        <w:rPr>
          <w:rFonts w:hint="eastAsia"/>
        </w:rPr>
        <w:t>院内提供接口</w:t>
      </w:r>
      <w:bookmarkEnd w:id="411"/>
    </w:p>
    <w:p>
      <w:pPr>
        <w:pStyle w:val="5"/>
      </w:pPr>
      <w:bookmarkStart w:id="412" w:name="_Toc11036"/>
      <w:r>
        <w:rPr>
          <w:rFonts w:hint="eastAsia"/>
        </w:rPr>
        <w:t>查询院内已预约项目</w:t>
      </w:r>
      <w:bookmarkEnd w:id="412"/>
    </w:p>
    <w:p>
      <w:pPr>
        <w:spacing w:before="156" w:beforeLines="50" w:after="156" w:afterLines="50" w:line="300" w:lineRule="auto"/>
        <w:rPr>
          <w:rFonts w:ascii="宋体" w:hAnsi="宋体"/>
          <w:szCs w:val="24"/>
        </w:rPr>
      </w:pPr>
      <w:r>
        <w:rPr>
          <w:rFonts w:hint="eastAsia" w:ascii="宋体" w:hAnsi="宋体"/>
          <w:szCs w:val="24"/>
        </w:rPr>
        <w:t>查询用户院内预约信息，已分诊记录和未分诊记录必须区分</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062"/>
        <w:gridCol w:w="273"/>
        <w:gridCol w:w="927"/>
        <w:gridCol w:w="5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描述</w:t>
            </w:r>
          </w:p>
        </w:tc>
        <w:tc>
          <w:tcPr>
            <w:tcW w:w="8618" w:type="dxa"/>
            <w:gridSpan w:val="4"/>
          </w:tcPr>
          <w:p>
            <w:pPr>
              <w:jc w:val="left"/>
              <w:rPr>
                <w:rFonts w:ascii="宋体" w:hAnsi="宋体"/>
                <w:szCs w:val="24"/>
              </w:rPr>
            </w:pPr>
            <w:r>
              <w:rPr>
                <w:rFonts w:hint="eastAsia" w:ascii="宋体" w:hAnsi="宋体"/>
                <w:szCs w:val="24"/>
              </w:rPr>
              <w:t>查询当前允许分诊的病区科室诊室医生信息</w:t>
            </w:r>
          </w:p>
          <w:p>
            <w:pPr>
              <w:jc w:val="left"/>
              <w:rPr>
                <w:rFonts w:ascii="宋体" w:hAnsi="宋体"/>
                <w:szCs w:val="24"/>
              </w:rPr>
            </w:pPr>
            <w:r>
              <w:rPr>
                <w:rFonts w:hint="eastAsia" w:ascii="宋体" w:hAnsi="宋体"/>
                <w:szCs w:val="24"/>
              </w:rPr>
              <w:t>(hospital.interface.getAppointmentDoctors)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接口类型</w:t>
            </w:r>
          </w:p>
        </w:tc>
        <w:tc>
          <w:tcPr>
            <w:tcW w:w="8618" w:type="dxa"/>
            <w:gridSpan w:val="4"/>
          </w:tcPr>
          <w:p>
            <w:pPr>
              <w:jc w:val="left"/>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访问方式</w:t>
            </w:r>
          </w:p>
        </w:tc>
        <w:tc>
          <w:tcPr>
            <w:tcW w:w="8618" w:type="dxa"/>
            <w:gridSpan w:val="4"/>
          </w:tcPr>
          <w:p>
            <w:pPr>
              <w:jc w:val="left"/>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参数类型</w:t>
            </w:r>
          </w:p>
        </w:tc>
        <w:tc>
          <w:tcPr>
            <w:tcW w:w="8618" w:type="dxa"/>
            <w:gridSpan w:val="4"/>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参数示例</w:t>
            </w:r>
          </w:p>
        </w:tc>
        <w:tc>
          <w:tcPr>
            <w:tcW w:w="8618" w:type="dxa"/>
            <w:gridSpan w:val="4"/>
          </w:tcPr>
          <w:p>
            <w:pPr>
              <w:jc w:val="left"/>
              <w:rPr>
                <w:rFonts w:ascii="宋体" w:hAnsi="宋体"/>
                <w:szCs w:val="24"/>
              </w:rPr>
            </w:pPr>
            <w:r>
              <w:rPr>
                <w:rFonts w:hint="eastAsia" w:ascii="宋体" w:hAnsi="宋体"/>
                <w:szCs w:val="24"/>
              </w:rPr>
              <w:t>{</w:t>
            </w:r>
          </w:p>
          <w:p>
            <w:pPr>
              <w:jc w:val="left"/>
              <w:rPr>
                <w:rFonts w:ascii="宋体" w:hAnsi="宋体"/>
                <w:szCs w:val="24"/>
              </w:rPr>
            </w:pPr>
            <w:r>
              <w:rPr>
                <w:rFonts w:hint="eastAsia" w:ascii="宋体" w:hAnsi="宋体"/>
                <w:szCs w:val="24"/>
              </w:rPr>
              <w:t xml:space="preserve">    "hospitalId": "253",</w:t>
            </w:r>
          </w:p>
          <w:p>
            <w:pPr>
              <w:jc w:val="left"/>
              <w:rPr>
                <w:rFonts w:ascii="宋体" w:hAnsi="宋体"/>
                <w:szCs w:val="24"/>
              </w:rPr>
            </w:pPr>
            <w:r>
              <w:rPr>
                <w:rFonts w:hint="eastAsia" w:ascii="宋体" w:hAnsi="宋体"/>
                <w:szCs w:val="24"/>
              </w:rPr>
              <w:t xml:space="preserve">    "medicalCardNumber": "001000056254587",</w:t>
            </w:r>
          </w:p>
          <w:p>
            <w:pPr>
              <w:jc w:val="left"/>
              <w:rPr>
                <w:rFonts w:ascii="宋体" w:hAnsi="宋体"/>
                <w:szCs w:val="24"/>
              </w:rPr>
            </w:pPr>
            <w:r>
              <w:rPr>
                <w:rFonts w:hint="eastAsia" w:ascii="宋体" w:hAnsi="宋体"/>
                <w:szCs w:val="24"/>
              </w:rPr>
              <w:t xml:space="preserve">    "idCard": "370102197907025236",</w:t>
            </w:r>
          </w:p>
          <w:p>
            <w:pPr>
              <w:jc w:val="left"/>
              <w:rPr>
                <w:rFonts w:ascii="宋体" w:hAnsi="宋体"/>
                <w:szCs w:val="24"/>
              </w:rPr>
            </w:pPr>
            <w:r>
              <w:rPr>
                <w:rFonts w:hint="eastAsia" w:ascii="宋体" w:hAnsi="宋体"/>
                <w:szCs w:val="24"/>
              </w:rPr>
              <w:t xml:space="preserve">    "callerCode": "bailing"</w:t>
            </w:r>
          </w:p>
          <w:p>
            <w:pPr>
              <w:jc w:val="left"/>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838" w:type="dxa"/>
            <w:vMerge w:val="restart"/>
          </w:tcPr>
          <w:p>
            <w:pPr>
              <w:jc w:val="right"/>
              <w:rPr>
                <w:rFonts w:ascii="宋体" w:hAnsi="宋体"/>
                <w:b/>
                <w:szCs w:val="24"/>
              </w:rPr>
            </w:pPr>
            <w:r>
              <w:rPr>
                <w:rFonts w:hint="eastAsia" w:ascii="宋体" w:hAnsi="宋体"/>
                <w:b/>
                <w:szCs w:val="24"/>
              </w:rPr>
              <w:t>参数说明</w:t>
            </w:r>
          </w:p>
        </w:tc>
        <w:tc>
          <w:tcPr>
            <w:tcW w:w="2335"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27"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356"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838" w:type="dxa"/>
            <w:vMerge w:val="continue"/>
          </w:tcPr>
          <w:p>
            <w:pPr>
              <w:jc w:val="left"/>
            </w:pPr>
          </w:p>
        </w:tc>
        <w:tc>
          <w:tcPr>
            <w:tcW w:w="2335" w:type="dxa"/>
            <w:gridSpan w:val="2"/>
          </w:tcPr>
          <w:p>
            <w:pPr>
              <w:jc w:val="center"/>
              <w:rPr>
                <w:rFonts w:ascii="宋体" w:hAnsi="宋体"/>
                <w:szCs w:val="24"/>
              </w:rPr>
            </w:pPr>
            <w:r>
              <w:rPr>
                <w:rFonts w:hint="eastAsia" w:ascii="宋体" w:hAnsi="宋体"/>
                <w:szCs w:val="24"/>
              </w:rPr>
              <w:t>hospitalId</w:t>
            </w:r>
          </w:p>
        </w:tc>
        <w:tc>
          <w:tcPr>
            <w:tcW w:w="927" w:type="dxa"/>
          </w:tcPr>
          <w:p>
            <w:pPr>
              <w:jc w:val="center"/>
              <w:rPr>
                <w:rFonts w:ascii="宋体" w:hAnsi="宋体"/>
                <w:szCs w:val="24"/>
              </w:rPr>
            </w:pPr>
            <w:r>
              <w:rPr>
                <w:rFonts w:hint="eastAsia" w:ascii="宋体" w:hAnsi="宋体"/>
                <w:szCs w:val="24"/>
              </w:rPr>
              <w:t>否</w:t>
            </w:r>
          </w:p>
        </w:tc>
        <w:tc>
          <w:tcPr>
            <w:tcW w:w="5356" w:type="dxa"/>
          </w:tcPr>
          <w:p>
            <w:pPr>
              <w:jc w:val="left"/>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838" w:type="dxa"/>
            <w:vMerge w:val="continue"/>
          </w:tcPr>
          <w:p>
            <w:pPr>
              <w:jc w:val="left"/>
              <w:rPr>
                <w:rFonts w:ascii="宋体" w:hAnsi="宋体"/>
                <w:szCs w:val="24"/>
              </w:rPr>
            </w:pPr>
          </w:p>
        </w:tc>
        <w:tc>
          <w:tcPr>
            <w:tcW w:w="2335" w:type="dxa"/>
            <w:gridSpan w:val="2"/>
          </w:tcPr>
          <w:p>
            <w:pPr>
              <w:jc w:val="center"/>
              <w:rPr>
                <w:rFonts w:ascii="宋体" w:hAnsi="宋体"/>
                <w:szCs w:val="24"/>
              </w:rPr>
            </w:pPr>
            <w:r>
              <w:rPr>
                <w:rFonts w:hint="eastAsia" w:ascii="宋体" w:hAnsi="宋体"/>
                <w:szCs w:val="24"/>
              </w:rPr>
              <w:t>medicalCardNumber</w:t>
            </w:r>
          </w:p>
        </w:tc>
        <w:tc>
          <w:tcPr>
            <w:tcW w:w="927" w:type="dxa"/>
          </w:tcPr>
          <w:p>
            <w:pPr>
              <w:jc w:val="center"/>
              <w:rPr>
                <w:rFonts w:ascii="宋体" w:hAnsi="宋体"/>
                <w:szCs w:val="24"/>
              </w:rPr>
            </w:pPr>
            <w:r>
              <w:rPr>
                <w:rFonts w:hint="eastAsia" w:ascii="宋体" w:hAnsi="宋体"/>
                <w:szCs w:val="24"/>
              </w:rPr>
              <w:t>是</w:t>
            </w:r>
          </w:p>
        </w:tc>
        <w:tc>
          <w:tcPr>
            <w:tcW w:w="5356" w:type="dxa"/>
          </w:tcPr>
          <w:p>
            <w:pPr>
              <w:jc w:val="left"/>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838" w:type="dxa"/>
            <w:vMerge w:val="continue"/>
          </w:tcPr>
          <w:p>
            <w:pPr>
              <w:jc w:val="left"/>
              <w:rPr>
                <w:rFonts w:ascii="宋体" w:hAnsi="宋体"/>
                <w:szCs w:val="24"/>
              </w:rPr>
            </w:pPr>
          </w:p>
        </w:tc>
        <w:tc>
          <w:tcPr>
            <w:tcW w:w="2335" w:type="dxa"/>
            <w:gridSpan w:val="2"/>
          </w:tcPr>
          <w:p>
            <w:pPr>
              <w:jc w:val="center"/>
              <w:rPr>
                <w:rFonts w:ascii="宋体" w:hAnsi="宋体"/>
                <w:szCs w:val="24"/>
              </w:rPr>
            </w:pPr>
            <w:r>
              <w:rPr>
                <w:rFonts w:hint="eastAsia" w:ascii="宋体" w:hAnsi="宋体"/>
                <w:szCs w:val="24"/>
              </w:rPr>
              <w:t>idCard</w:t>
            </w:r>
          </w:p>
        </w:tc>
        <w:tc>
          <w:tcPr>
            <w:tcW w:w="927" w:type="dxa"/>
          </w:tcPr>
          <w:p>
            <w:pPr>
              <w:jc w:val="center"/>
              <w:rPr>
                <w:rFonts w:ascii="宋体" w:hAnsi="宋体"/>
                <w:szCs w:val="24"/>
              </w:rPr>
            </w:pPr>
            <w:r>
              <w:rPr>
                <w:rFonts w:hint="eastAsia" w:ascii="宋体" w:hAnsi="宋体"/>
                <w:szCs w:val="24"/>
              </w:rPr>
              <w:t>否</w:t>
            </w:r>
          </w:p>
        </w:tc>
        <w:tc>
          <w:tcPr>
            <w:tcW w:w="5356" w:type="dxa"/>
          </w:tcPr>
          <w:p>
            <w:pPr>
              <w:jc w:val="left"/>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838" w:type="dxa"/>
            <w:vMerge w:val="continue"/>
          </w:tcPr>
          <w:p>
            <w:pPr>
              <w:jc w:val="left"/>
              <w:rPr>
                <w:rFonts w:ascii="宋体" w:hAnsi="宋体"/>
                <w:szCs w:val="24"/>
              </w:rPr>
            </w:pPr>
          </w:p>
        </w:tc>
        <w:tc>
          <w:tcPr>
            <w:tcW w:w="2335" w:type="dxa"/>
            <w:gridSpan w:val="2"/>
          </w:tcPr>
          <w:p>
            <w:pPr>
              <w:jc w:val="center"/>
              <w:rPr>
                <w:rFonts w:ascii="宋体" w:hAnsi="宋体"/>
                <w:szCs w:val="24"/>
              </w:rPr>
            </w:pPr>
            <w:r>
              <w:rPr>
                <w:rFonts w:hint="eastAsia" w:ascii="宋体" w:hAnsi="宋体"/>
                <w:szCs w:val="24"/>
              </w:rPr>
              <w:t>callerCode</w:t>
            </w:r>
          </w:p>
        </w:tc>
        <w:tc>
          <w:tcPr>
            <w:tcW w:w="927" w:type="dxa"/>
          </w:tcPr>
          <w:p>
            <w:pPr>
              <w:jc w:val="center"/>
              <w:rPr>
                <w:rFonts w:ascii="宋体" w:hAnsi="宋体"/>
                <w:szCs w:val="24"/>
              </w:rPr>
            </w:pPr>
            <w:r>
              <w:rPr>
                <w:rFonts w:hint="eastAsia" w:ascii="宋体" w:hAnsi="宋体"/>
                <w:szCs w:val="24"/>
              </w:rPr>
              <w:t>否</w:t>
            </w:r>
          </w:p>
        </w:tc>
        <w:tc>
          <w:tcPr>
            <w:tcW w:w="5356" w:type="dxa"/>
          </w:tcPr>
          <w:p>
            <w:pPr>
              <w:jc w:val="left"/>
              <w:rPr>
                <w:rFonts w:ascii="宋体" w:hAnsi="宋体"/>
                <w:szCs w:val="24"/>
              </w:rPr>
            </w:pPr>
            <w:r>
              <w:rPr>
                <w:rFonts w:hint="eastAsia" w:ascii="宋体" w:hAnsi="宋体"/>
                <w:szCs w:val="24"/>
              </w:rPr>
              <w:t>接口调用方标志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返回值类型</w:t>
            </w:r>
          </w:p>
        </w:tc>
        <w:tc>
          <w:tcPr>
            <w:tcW w:w="8618" w:type="dxa"/>
            <w:gridSpan w:val="4"/>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返回值示例</w:t>
            </w:r>
          </w:p>
        </w:tc>
        <w:tc>
          <w:tcPr>
            <w:tcW w:w="8618" w:type="dxa"/>
            <w:gridSpan w:val="4"/>
          </w:tcPr>
          <w:p>
            <w:pPr>
              <w:jc w:val="left"/>
              <w:rPr>
                <w:rFonts w:ascii="宋体" w:hAnsi="宋体"/>
                <w:szCs w:val="24"/>
              </w:rPr>
            </w:pPr>
            <w:r>
              <w:rPr>
                <w:rFonts w:hint="eastAsia" w:ascii="宋体" w:hAnsi="宋体"/>
                <w:szCs w:val="24"/>
              </w:rPr>
              <w:t>{</w:t>
            </w:r>
          </w:p>
          <w:p>
            <w:pPr>
              <w:jc w:val="left"/>
              <w:rPr>
                <w:rFonts w:ascii="宋体" w:hAnsi="宋体"/>
                <w:szCs w:val="24"/>
              </w:rPr>
            </w:pPr>
            <w:r>
              <w:rPr>
                <w:rFonts w:hint="eastAsia" w:ascii="宋体" w:hAnsi="宋体"/>
                <w:szCs w:val="24"/>
              </w:rPr>
              <w:t xml:space="preserve">    "success": true,</w:t>
            </w:r>
          </w:p>
          <w:p>
            <w:pPr>
              <w:jc w:val="left"/>
              <w:rPr>
                <w:rFonts w:ascii="宋体" w:hAnsi="宋体"/>
                <w:szCs w:val="24"/>
              </w:rPr>
            </w:pPr>
            <w:r>
              <w:rPr>
                <w:rFonts w:hint="eastAsia" w:ascii="宋体" w:hAnsi="宋体"/>
                <w:szCs w:val="24"/>
              </w:rPr>
              <w:t xml:space="preserve">    "msg": "",</w:t>
            </w:r>
          </w:p>
          <w:p>
            <w:pPr>
              <w:jc w:val="left"/>
              <w:rPr>
                <w:rFonts w:ascii="宋体" w:hAnsi="宋体"/>
                <w:szCs w:val="24"/>
              </w:rPr>
            </w:pPr>
            <w:r>
              <w:rPr>
                <w:rFonts w:hint="eastAsia" w:ascii="宋体" w:hAnsi="宋体"/>
                <w:szCs w:val="24"/>
              </w:rPr>
              <w:t xml:space="preserve">    "code": "10001",</w:t>
            </w:r>
          </w:p>
          <w:p>
            <w:pPr>
              <w:jc w:val="left"/>
              <w:rPr>
                <w:rFonts w:ascii="宋体" w:hAnsi="宋体"/>
                <w:szCs w:val="24"/>
              </w:rPr>
            </w:pPr>
            <w:r>
              <w:rPr>
                <w:rFonts w:hint="eastAsia" w:ascii="宋体" w:hAnsi="宋体"/>
                <w:szCs w:val="24"/>
              </w:rPr>
              <w:t xml:space="preserve">    "data":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"deptId": "123",</w:t>
            </w:r>
          </w:p>
          <w:p>
            <w:pPr>
              <w:jc w:val="left"/>
              <w:rPr>
                <w:rFonts w:ascii="宋体" w:hAnsi="宋体"/>
                <w:szCs w:val="24"/>
              </w:rPr>
            </w:pPr>
            <w:r>
              <w:rPr>
                <w:rFonts w:hint="eastAsia" w:ascii="宋体" w:hAnsi="宋体"/>
                <w:szCs w:val="24"/>
              </w:rPr>
              <w:t xml:space="preserve">            "deptName": "心内科",</w:t>
            </w:r>
          </w:p>
          <w:p>
            <w:pPr>
              <w:jc w:val="left"/>
              <w:rPr>
                <w:rFonts w:ascii="宋体" w:hAnsi="宋体"/>
                <w:szCs w:val="24"/>
              </w:rPr>
            </w:pPr>
            <w:r>
              <w:rPr>
                <w:rFonts w:hint="eastAsia" w:ascii="宋体" w:hAnsi="宋体"/>
                <w:szCs w:val="24"/>
              </w:rPr>
              <w:t xml:space="preserve">            "roomId": "1",</w:t>
            </w:r>
          </w:p>
          <w:p>
            <w:pPr>
              <w:jc w:val="left"/>
              <w:rPr>
                <w:rFonts w:ascii="宋体" w:hAnsi="宋体"/>
                <w:szCs w:val="24"/>
              </w:rPr>
            </w:pPr>
            <w:r>
              <w:rPr>
                <w:rFonts w:hint="eastAsia" w:ascii="宋体" w:hAnsi="宋体"/>
                <w:szCs w:val="24"/>
              </w:rPr>
              <w:t xml:space="preserve">            "roomName": "一诊室",</w:t>
            </w:r>
          </w:p>
          <w:p>
            <w:pPr>
              <w:jc w:val="left"/>
              <w:rPr>
                <w:rFonts w:ascii="宋体" w:hAnsi="宋体"/>
                <w:szCs w:val="24"/>
              </w:rPr>
            </w:pPr>
            <w:r>
              <w:rPr>
                <w:rFonts w:hint="eastAsia" w:ascii="宋体" w:hAnsi="宋体"/>
                <w:szCs w:val="24"/>
              </w:rPr>
              <w:t xml:space="preserve">            "doctorId": "2003",</w:t>
            </w:r>
          </w:p>
          <w:p>
            <w:pPr>
              <w:jc w:val="left"/>
              <w:rPr>
                <w:rFonts w:ascii="宋体" w:hAnsi="宋体"/>
                <w:szCs w:val="24"/>
              </w:rPr>
            </w:pPr>
            <w:r>
              <w:rPr>
                <w:rFonts w:hint="eastAsia" w:ascii="宋体" w:hAnsi="宋体"/>
                <w:szCs w:val="24"/>
              </w:rPr>
              <w:t xml:space="preserve">            "doctorName": "孙孚凌",</w:t>
            </w:r>
          </w:p>
          <w:p>
            <w:pPr>
              <w:jc w:val="left"/>
              <w:rPr>
                <w:rFonts w:ascii="宋体" w:hAnsi="宋体"/>
                <w:szCs w:val="24"/>
              </w:rPr>
            </w:pPr>
            <w:r>
              <w:rPr>
                <w:rFonts w:hint="eastAsia" w:ascii="宋体" w:hAnsi="宋体"/>
                <w:szCs w:val="24"/>
              </w:rPr>
              <w:t xml:space="preserve">            "appointmentTime": "2022-04-19 08:00",</w:t>
            </w:r>
          </w:p>
          <w:p>
            <w:pPr>
              <w:jc w:val="left"/>
              <w:rPr>
                <w:rFonts w:ascii="宋体" w:hAnsi="宋体"/>
                <w:szCs w:val="24"/>
              </w:rPr>
            </w:pPr>
            <w:r>
              <w:rPr>
                <w:rFonts w:hint="eastAsia" w:ascii="宋体" w:hAnsi="宋体"/>
                <w:szCs w:val="24"/>
              </w:rPr>
              <w:t xml:space="preserve">            "triageState": "1",</w:t>
            </w:r>
          </w:p>
          <w:p>
            <w:pPr>
              <w:jc w:val="left"/>
              <w:rPr>
                <w:rFonts w:ascii="宋体" w:hAnsi="宋体"/>
                <w:szCs w:val="24"/>
              </w:rPr>
            </w:pPr>
            <w:r>
              <w:rPr>
                <w:rFonts w:hint="eastAsia" w:ascii="宋体" w:hAnsi="宋体"/>
                <w:szCs w:val="24"/>
              </w:rPr>
              <w:t xml:space="preserve">            "triageTime": "2022-04-19 08:30:00"</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"deptId": "123",</w:t>
            </w:r>
          </w:p>
          <w:p>
            <w:pPr>
              <w:jc w:val="left"/>
              <w:rPr>
                <w:rFonts w:ascii="宋体" w:hAnsi="宋体"/>
                <w:szCs w:val="24"/>
              </w:rPr>
            </w:pPr>
            <w:r>
              <w:rPr>
                <w:rFonts w:hint="eastAsia" w:ascii="宋体" w:hAnsi="宋体"/>
                <w:szCs w:val="24"/>
              </w:rPr>
              <w:t xml:space="preserve">            "deptName": "心外科",</w:t>
            </w:r>
          </w:p>
          <w:p>
            <w:pPr>
              <w:jc w:val="left"/>
              <w:rPr>
                <w:rFonts w:ascii="宋体" w:hAnsi="宋体"/>
                <w:szCs w:val="24"/>
              </w:rPr>
            </w:pPr>
            <w:r>
              <w:rPr>
                <w:rFonts w:hint="eastAsia" w:ascii="宋体" w:hAnsi="宋体"/>
                <w:szCs w:val="24"/>
              </w:rPr>
              <w:t xml:space="preserve">            "roomId": "1",</w:t>
            </w:r>
          </w:p>
          <w:p>
            <w:pPr>
              <w:jc w:val="left"/>
              <w:rPr>
                <w:rFonts w:ascii="宋体" w:hAnsi="宋体"/>
                <w:szCs w:val="24"/>
              </w:rPr>
            </w:pPr>
            <w:r>
              <w:rPr>
                <w:rFonts w:hint="eastAsia" w:ascii="宋体" w:hAnsi="宋体"/>
                <w:szCs w:val="24"/>
              </w:rPr>
              <w:t xml:space="preserve">            "roomName": "二诊室",</w:t>
            </w:r>
          </w:p>
          <w:p>
            <w:pPr>
              <w:jc w:val="left"/>
              <w:rPr>
                <w:rFonts w:ascii="宋体" w:hAnsi="宋体"/>
                <w:szCs w:val="24"/>
              </w:rPr>
            </w:pPr>
            <w:r>
              <w:rPr>
                <w:rFonts w:hint="eastAsia" w:ascii="宋体" w:hAnsi="宋体"/>
                <w:szCs w:val="24"/>
              </w:rPr>
              <w:t xml:space="preserve">            "doctorId": "2003",</w:t>
            </w:r>
          </w:p>
          <w:p>
            <w:pPr>
              <w:jc w:val="left"/>
              <w:rPr>
                <w:rFonts w:ascii="宋体" w:hAnsi="宋体"/>
                <w:szCs w:val="24"/>
              </w:rPr>
            </w:pPr>
            <w:r>
              <w:rPr>
                <w:rFonts w:hint="eastAsia" w:ascii="宋体" w:hAnsi="宋体"/>
                <w:szCs w:val="24"/>
              </w:rPr>
              <w:t xml:space="preserve">            "doctorName": "孙孚凌",</w:t>
            </w:r>
          </w:p>
          <w:p>
            <w:pPr>
              <w:jc w:val="left"/>
              <w:rPr>
                <w:rFonts w:ascii="宋体" w:hAnsi="宋体"/>
                <w:szCs w:val="24"/>
              </w:rPr>
            </w:pPr>
            <w:r>
              <w:rPr>
                <w:rFonts w:hint="eastAsia" w:ascii="宋体" w:hAnsi="宋体"/>
                <w:szCs w:val="24"/>
              </w:rPr>
              <w:t xml:space="preserve">            "appointmentTime": "2022-04-19 09:00",</w:t>
            </w:r>
          </w:p>
          <w:p>
            <w:pPr>
              <w:jc w:val="left"/>
              <w:rPr>
                <w:rFonts w:ascii="宋体" w:hAnsi="宋体"/>
                <w:szCs w:val="24"/>
              </w:rPr>
            </w:pPr>
            <w:r>
              <w:rPr>
                <w:rFonts w:hint="eastAsia" w:ascii="宋体" w:hAnsi="宋体"/>
                <w:szCs w:val="24"/>
              </w:rPr>
              <w:t xml:space="preserve">            "triageState": "0",</w:t>
            </w:r>
          </w:p>
          <w:p>
            <w:pPr>
              <w:jc w:val="left"/>
              <w:rPr>
                <w:rFonts w:ascii="宋体" w:hAnsi="宋体"/>
                <w:szCs w:val="24"/>
              </w:rPr>
            </w:pPr>
            <w:r>
              <w:rPr>
                <w:rFonts w:hint="eastAsia" w:ascii="宋体" w:hAnsi="宋体"/>
                <w:szCs w:val="24"/>
              </w:rPr>
              <w:t xml:space="preserve">            "triageTime":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838" w:type="dxa"/>
            <w:vMerge w:val="restart"/>
          </w:tcPr>
          <w:p>
            <w:pPr>
              <w:jc w:val="right"/>
              <w:rPr>
                <w:rFonts w:ascii="宋体" w:hAnsi="宋体"/>
                <w:b/>
                <w:szCs w:val="24"/>
              </w:rPr>
            </w:pPr>
            <w:r>
              <w:rPr>
                <w:rFonts w:hint="eastAsia" w:ascii="宋体" w:hAnsi="宋体"/>
                <w:b/>
                <w:szCs w:val="24"/>
              </w:rPr>
              <w:t>返回值说明</w:t>
            </w:r>
          </w:p>
        </w:tc>
        <w:tc>
          <w:tcPr>
            <w:tcW w:w="2062"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200"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356"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838" w:type="dxa"/>
            <w:vMerge w:val="continue"/>
          </w:tcPr>
          <w:p/>
        </w:tc>
        <w:tc>
          <w:tcPr>
            <w:tcW w:w="2062" w:type="dxa"/>
            <w:vAlign w:val="center"/>
          </w:tcPr>
          <w:p>
            <w:pPr>
              <w:jc w:val="center"/>
              <w:rPr>
                <w:rFonts w:ascii="宋体" w:hAnsi="宋体"/>
                <w:szCs w:val="24"/>
              </w:rPr>
            </w:pPr>
            <w:r>
              <w:rPr>
                <w:rFonts w:hint="eastAsia" w:ascii="宋体" w:hAnsi="宋体"/>
                <w:szCs w:val="24"/>
              </w:rPr>
              <w:t>success</w:t>
            </w:r>
          </w:p>
        </w:tc>
        <w:tc>
          <w:tcPr>
            <w:tcW w:w="1200" w:type="dxa"/>
            <w:gridSpan w:val="2"/>
            <w:vAlign w:val="center"/>
          </w:tcPr>
          <w:p>
            <w:pPr>
              <w:jc w:val="center"/>
              <w:rPr>
                <w:rFonts w:ascii="宋体" w:hAnsi="宋体"/>
                <w:szCs w:val="24"/>
              </w:rPr>
            </w:pPr>
            <w:r>
              <w:rPr>
                <w:rFonts w:hint="eastAsia" w:ascii="宋体" w:hAnsi="宋体"/>
                <w:szCs w:val="24"/>
              </w:rPr>
              <w:t>是</w:t>
            </w:r>
          </w:p>
        </w:tc>
        <w:tc>
          <w:tcPr>
            <w:tcW w:w="5356" w:type="dxa"/>
            <w:vAlign w:val="center"/>
          </w:tcPr>
          <w:p>
            <w:pPr>
              <w:jc w:val="left"/>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838" w:type="dxa"/>
            <w:vMerge w:val="continue"/>
          </w:tcPr>
          <w:p>
            <w:pPr>
              <w:rPr>
                <w:rFonts w:ascii="宋体" w:hAnsi="宋体"/>
                <w:szCs w:val="24"/>
              </w:rPr>
            </w:pPr>
          </w:p>
        </w:tc>
        <w:tc>
          <w:tcPr>
            <w:tcW w:w="2062" w:type="dxa"/>
            <w:vAlign w:val="center"/>
          </w:tcPr>
          <w:p>
            <w:pPr>
              <w:jc w:val="center"/>
              <w:rPr>
                <w:rFonts w:ascii="宋体" w:hAnsi="宋体"/>
                <w:szCs w:val="24"/>
              </w:rPr>
            </w:pPr>
            <w:r>
              <w:rPr>
                <w:rFonts w:hint="eastAsia" w:ascii="宋体" w:hAnsi="宋体"/>
                <w:szCs w:val="24"/>
              </w:rPr>
              <w:t>msg</w:t>
            </w:r>
          </w:p>
        </w:tc>
        <w:tc>
          <w:tcPr>
            <w:tcW w:w="1200" w:type="dxa"/>
            <w:gridSpan w:val="2"/>
            <w:vAlign w:val="center"/>
          </w:tcPr>
          <w:p>
            <w:pPr>
              <w:jc w:val="center"/>
              <w:rPr>
                <w:rFonts w:ascii="宋体" w:hAnsi="宋体"/>
                <w:szCs w:val="24"/>
              </w:rPr>
            </w:pPr>
            <w:r>
              <w:rPr>
                <w:rFonts w:hint="eastAsia" w:ascii="宋体" w:hAnsi="宋体"/>
                <w:szCs w:val="24"/>
              </w:rPr>
              <w:t>是</w:t>
            </w:r>
          </w:p>
        </w:tc>
        <w:tc>
          <w:tcPr>
            <w:tcW w:w="5356"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838" w:type="dxa"/>
            <w:vMerge w:val="continue"/>
          </w:tcPr>
          <w:p>
            <w:pPr>
              <w:rPr>
                <w:rFonts w:ascii="宋体" w:hAnsi="宋体"/>
                <w:szCs w:val="24"/>
              </w:rPr>
            </w:pPr>
          </w:p>
        </w:tc>
        <w:tc>
          <w:tcPr>
            <w:tcW w:w="2062" w:type="dxa"/>
            <w:vAlign w:val="center"/>
          </w:tcPr>
          <w:p>
            <w:pPr>
              <w:jc w:val="center"/>
              <w:rPr>
                <w:rFonts w:ascii="宋体" w:hAnsi="宋体"/>
                <w:szCs w:val="24"/>
              </w:rPr>
            </w:pPr>
            <w:r>
              <w:rPr>
                <w:rFonts w:hint="eastAsia" w:ascii="宋体" w:hAnsi="宋体"/>
                <w:szCs w:val="24"/>
              </w:rPr>
              <w:t>code</w:t>
            </w:r>
          </w:p>
        </w:tc>
        <w:tc>
          <w:tcPr>
            <w:tcW w:w="1200" w:type="dxa"/>
            <w:gridSpan w:val="2"/>
            <w:vAlign w:val="center"/>
          </w:tcPr>
          <w:p>
            <w:pPr>
              <w:jc w:val="center"/>
              <w:rPr>
                <w:rFonts w:ascii="宋体" w:hAnsi="宋体"/>
                <w:szCs w:val="24"/>
              </w:rPr>
            </w:pPr>
            <w:r>
              <w:rPr>
                <w:rFonts w:hint="eastAsia" w:ascii="宋体" w:hAnsi="宋体"/>
                <w:szCs w:val="24"/>
              </w:rPr>
              <w:t>是</w:t>
            </w:r>
          </w:p>
        </w:tc>
        <w:tc>
          <w:tcPr>
            <w:tcW w:w="5356" w:type="dxa"/>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838" w:type="dxa"/>
            <w:vMerge w:val="continue"/>
          </w:tcPr>
          <w:p>
            <w:pPr>
              <w:rPr>
                <w:rFonts w:ascii="宋体" w:hAnsi="宋体"/>
                <w:szCs w:val="24"/>
              </w:rPr>
            </w:pPr>
          </w:p>
        </w:tc>
        <w:tc>
          <w:tcPr>
            <w:tcW w:w="2062" w:type="dxa"/>
          </w:tcPr>
          <w:p>
            <w:pPr>
              <w:jc w:val="center"/>
              <w:rPr>
                <w:rFonts w:ascii="宋体" w:hAnsi="宋体"/>
                <w:szCs w:val="24"/>
              </w:rPr>
            </w:pPr>
            <w:r>
              <w:rPr>
                <w:rFonts w:hint="eastAsia" w:ascii="宋体" w:hAnsi="宋体"/>
                <w:szCs w:val="24"/>
              </w:rPr>
              <w:t>deptId</w:t>
            </w:r>
          </w:p>
        </w:tc>
        <w:tc>
          <w:tcPr>
            <w:tcW w:w="1200" w:type="dxa"/>
            <w:gridSpan w:val="2"/>
          </w:tcPr>
          <w:p>
            <w:pPr>
              <w:jc w:val="center"/>
              <w:rPr>
                <w:rFonts w:ascii="宋体" w:hAnsi="宋体"/>
                <w:szCs w:val="24"/>
              </w:rPr>
            </w:pPr>
            <w:r>
              <w:rPr>
                <w:rFonts w:hint="eastAsia" w:ascii="宋体" w:hAnsi="宋体"/>
                <w:szCs w:val="24"/>
              </w:rPr>
              <w:t>是</w:t>
            </w:r>
          </w:p>
        </w:tc>
        <w:tc>
          <w:tcPr>
            <w:tcW w:w="5356" w:type="dxa"/>
          </w:tcPr>
          <w:p>
            <w:pPr>
              <w:rPr>
                <w:rFonts w:ascii="宋体" w:hAnsi="宋体"/>
                <w:szCs w:val="24"/>
              </w:rPr>
            </w:pPr>
            <w:r>
              <w:rPr>
                <w:rFonts w:hint="eastAsia" w:ascii="宋体" w:hAnsi="宋体"/>
                <w:szCs w:val="24"/>
              </w:rPr>
              <w:t>科室编码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838" w:type="dxa"/>
            <w:vMerge w:val="continue"/>
          </w:tcPr>
          <w:p>
            <w:pPr>
              <w:rPr>
                <w:rFonts w:ascii="宋体" w:hAnsi="宋体"/>
                <w:szCs w:val="24"/>
              </w:rPr>
            </w:pPr>
          </w:p>
        </w:tc>
        <w:tc>
          <w:tcPr>
            <w:tcW w:w="2062" w:type="dxa"/>
          </w:tcPr>
          <w:p>
            <w:pPr>
              <w:jc w:val="center"/>
              <w:rPr>
                <w:rFonts w:ascii="宋体" w:hAnsi="宋体"/>
                <w:szCs w:val="24"/>
              </w:rPr>
            </w:pPr>
            <w:r>
              <w:rPr>
                <w:rFonts w:hint="eastAsia" w:ascii="宋体" w:hAnsi="宋体"/>
                <w:szCs w:val="24"/>
              </w:rPr>
              <w:t>deptName</w:t>
            </w:r>
          </w:p>
        </w:tc>
        <w:tc>
          <w:tcPr>
            <w:tcW w:w="1200" w:type="dxa"/>
            <w:gridSpan w:val="2"/>
          </w:tcPr>
          <w:p>
            <w:pPr>
              <w:jc w:val="center"/>
              <w:rPr>
                <w:rFonts w:ascii="宋体" w:hAnsi="宋体"/>
                <w:szCs w:val="24"/>
              </w:rPr>
            </w:pPr>
            <w:r>
              <w:rPr>
                <w:rFonts w:hint="eastAsia" w:ascii="宋体" w:hAnsi="宋体"/>
                <w:szCs w:val="24"/>
              </w:rPr>
              <w:t>是</w:t>
            </w:r>
          </w:p>
        </w:tc>
        <w:tc>
          <w:tcPr>
            <w:tcW w:w="5356" w:type="dxa"/>
          </w:tcPr>
          <w:p>
            <w:pPr>
              <w:rPr>
                <w:rFonts w:ascii="宋体" w:hAnsi="宋体"/>
                <w:szCs w:val="24"/>
              </w:rPr>
            </w:pPr>
            <w:r>
              <w:rPr>
                <w:rFonts w:hint="eastAsia" w:ascii="宋体" w:hAnsi="宋体"/>
                <w:szCs w:val="24"/>
              </w:rPr>
              <w:t>科室名称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838" w:type="dxa"/>
            <w:vMerge w:val="continue"/>
          </w:tcPr>
          <w:p>
            <w:pPr>
              <w:rPr>
                <w:rFonts w:ascii="宋体" w:hAnsi="宋体"/>
                <w:szCs w:val="24"/>
              </w:rPr>
            </w:pPr>
          </w:p>
        </w:tc>
        <w:tc>
          <w:tcPr>
            <w:tcW w:w="2062" w:type="dxa"/>
          </w:tcPr>
          <w:p>
            <w:pPr>
              <w:jc w:val="center"/>
              <w:rPr>
                <w:rFonts w:ascii="宋体" w:hAnsi="宋体"/>
                <w:szCs w:val="24"/>
              </w:rPr>
            </w:pPr>
            <w:r>
              <w:rPr>
                <w:rFonts w:hint="eastAsia" w:ascii="宋体" w:hAnsi="宋体"/>
                <w:szCs w:val="24"/>
              </w:rPr>
              <w:t>roomId</w:t>
            </w:r>
          </w:p>
        </w:tc>
        <w:tc>
          <w:tcPr>
            <w:tcW w:w="1200" w:type="dxa"/>
            <w:gridSpan w:val="2"/>
          </w:tcPr>
          <w:p>
            <w:pPr>
              <w:jc w:val="center"/>
              <w:rPr>
                <w:rFonts w:ascii="宋体" w:hAnsi="宋体"/>
                <w:szCs w:val="24"/>
              </w:rPr>
            </w:pPr>
            <w:r>
              <w:rPr>
                <w:rFonts w:hint="eastAsia" w:ascii="宋体" w:hAnsi="宋体"/>
                <w:szCs w:val="24"/>
              </w:rPr>
              <w:t>否</w:t>
            </w:r>
          </w:p>
        </w:tc>
        <w:tc>
          <w:tcPr>
            <w:tcW w:w="5356" w:type="dxa"/>
          </w:tcPr>
          <w:p>
            <w:pPr>
              <w:rPr>
                <w:rFonts w:ascii="宋体" w:hAnsi="宋体"/>
                <w:szCs w:val="24"/>
              </w:rPr>
            </w:pPr>
            <w:r>
              <w:rPr>
                <w:rFonts w:hint="eastAsia" w:ascii="宋体" w:hAnsi="宋体"/>
                <w:szCs w:val="24"/>
              </w:rPr>
              <w:t>诊室ID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838" w:type="dxa"/>
            <w:vMerge w:val="continue"/>
          </w:tcPr>
          <w:p>
            <w:pPr>
              <w:rPr>
                <w:rFonts w:ascii="宋体" w:hAnsi="宋体"/>
                <w:szCs w:val="24"/>
              </w:rPr>
            </w:pPr>
          </w:p>
        </w:tc>
        <w:tc>
          <w:tcPr>
            <w:tcW w:w="2062" w:type="dxa"/>
          </w:tcPr>
          <w:p>
            <w:pPr>
              <w:jc w:val="center"/>
              <w:rPr>
                <w:rFonts w:ascii="宋体" w:hAnsi="宋体"/>
                <w:szCs w:val="24"/>
              </w:rPr>
            </w:pPr>
            <w:r>
              <w:rPr>
                <w:rFonts w:hint="eastAsia" w:ascii="宋体" w:hAnsi="宋体"/>
                <w:szCs w:val="24"/>
              </w:rPr>
              <w:t>roomName</w:t>
            </w:r>
          </w:p>
        </w:tc>
        <w:tc>
          <w:tcPr>
            <w:tcW w:w="1200" w:type="dxa"/>
            <w:gridSpan w:val="2"/>
          </w:tcPr>
          <w:p>
            <w:pPr>
              <w:jc w:val="center"/>
              <w:rPr>
                <w:rFonts w:ascii="宋体" w:hAnsi="宋体"/>
                <w:szCs w:val="24"/>
              </w:rPr>
            </w:pPr>
            <w:r>
              <w:rPr>
                <w:rFonts w:hint="eastAsia" w:ascii="宋体" w:hAnsi="宋体"/>
                <w:szCs w:val="24"/>
              </w:rPr>
              <w:t>否</w:t>
            </w:r>
          </w:p>
        </w:tc>
        <w:tc>
          <w:tcPr>
            <w:tcW w:w="5356" w:type="dxa"/>
          </w:tcPr>
          <w:p>
            <w:pPr>
              <w:rPr>
                <w:rFonts w:ascii="宋体" w:hAnsi="宋体"/>
                <w:szCs w:val="24"/>
              </w:rPr>
            </w:pPr>
            <w:r>
              <w:rPr>
                <w:rFonts w:hint="eastAsia" w:ascii="宋体" w:hAnsi="宋体"/>
                <w:szCs w:val="24"/>
              </w:rPr>
              <w:t>诊室名称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838" w:type="dxa"/>
            <w:vMerge w:val="continue"/>
          </w:tcPr>
          <w:p>
            <w:pPr>
              <w:rPr>
                <w:rFonts w:ascii="宋体" w:hAnsi="宋体"/>
                <w:szCs w:val="24"/>
              </w:rPr>
            </w:pPr>
          </w:p>
        </w:tc>
        <w:tc>
          <w:tcPr>
            <w:tcW w:w="2062" w:type="dxa"/>
          </w:tcPr>
          <w:p>
            <w:pPr>
              <w:jc w:val="center"/>
              <w:rPr>
                <w:rFonts w:ascii="宋体" w:hAnsi="宋体"/>
                <w:szCs w:val="24"/>
              </w:rPr>
            </w:pPr>
            <w:r>
              <w:rPr>
                <w:rFonts w:hint="eastAsia" w:ascii="宋体" w:hAnsi="宋体"/>
                <w:szCs w:val="24"/>
              </w:rPr>
              <w:t>doctorId</w:t>
            </w:r>
          </w:p>
        </w:tc>
        <w:tc>
          <w:tcPr>
            <w:tcW w:w="1200" w:type="dxa"/>
            <w:gridSpan w:val="2"/>
          </w:tcPr>
          <w:p>
            <w:pPr>
              <w:jc w:val="center"/>
              <w:rPr>
                <w:rFonts w:ascii="宋体" w:hAnsi="宋体"/>
                <w:szCs w:val="24"/>
              </w:rPr>
            </w:pPr>
            <w:r>
              <w:rPr>
                <w:rFonts w:hint="eastAsia" w:ascii="宋体" w:hAnsi="宋体"/>
                <w:szCs w:val="24"/>
              </w:rPr>
              <w:t>是</w:t>
            </w:r>
          </w:p>
        </w:tc>
        <w:tc>
          <w:tcPr>
            <w:tcW w:w="5356" w:type="dxa"/>
          </w:tcPr>
          <w:p>
            <w:pPr>
              <w:rPr>
                <w:rFonts w:ascii="宋体" w:hAnsi="宋体"/>
                <w:szCs w:val="24"/>
              </w:rPr>
            </w:pPr>
            <w:r>
              <w:rPr>
                <w:rFonts w:hint="eastAsia" w:ascii="宋体" w:hAnsi="宋体"/>
                <w:szCs w:val="24"/>
              </w:rPr>
              <w:t>医生ID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838" w:type="dxa"/>
            <w:vMerge w:val="continue"/>
          </w:tcPr>
          <w:p>
            <w:pPr>
              <w:rPr>
                <w:rFonts w:ascii="宋体" w:hAnsi="宋体"/>
                <w:szCs w:val="24"/>
              </w:rPr>
            </w:pPr>
          </w:p>
        </w:tc>
        <w:tc>
          <w:tcPr>
            <w:tcW w:w="2062" w:type="dxa"/>
          </w:tcPr>
          <w:p>
            <w:pPr>
              <w:jc w:val="center"/>
              <w:rPr>
                <w:rFonts w:ascii="宋体" w:hAnsi="宋体"/>
                <w:szCs w:val="24"/>
              </w:rPr>
            </w:pPr>
            <w:r>
              <w:rPr>
                <w:rFonts w:hint="eastAsia" w:ascii="宋体" w:hAnsi="宋体"/>
                <w:szCs w:val="24"/>
              </w:rPr>
              <w:t>doctorName</w:t>
            </w:r>
          </w:p>
        </w:tc>
        <w:tc>
          <w:tcPr>
            <w:tcW w:w="1200" w:type="dxa"/>
            <w:gridSpan w:val="2"/>
          </w:tcPr>
          <w:p>
            <w:pPr>
              <w:jc w:val="center"/>
              <w:rPr>
                <w:rFonts w:ascii="宋体" w:hAnsi="宋体"/>
                <w:szCs w:val="24"/>
              </w:rPr>
            </w:pPr>
            <w:r>
              <w:rPr>
                <w:rFonts w:hint="eastAsia" w:ascii="宋体" w:hAnsi="宋体"/>
                <w:szCs w:val="24"/>
              </w:rPr>
              <w:t>是</w:t>
            </w:r>
          </w:p>
        </w:tc>
        <w:tc>
          <w:tcPr>
            <w:tcW w:w="5356" w:type="dxa"/>
          </w:tcPr>
          <w:p>
            <w:pPr>
              <w:rPr>
                <w:rFonts w:ascii="宋体" w:hAnsi="宋体"/>
                <w:szCs w:val="24"/>
              </w:rPr>
            </w:pPr>
            <w:r>
              <w:rPr>
                <w:rFonts w:hint="eastAsia" w:ascii="宋体" w:hAnsi="宋体"/>
                <w:szCs w:val="24"/>
              </w:rPr>
              <w:t>医生名称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838" w:type="dxa"/>
            <w:vMerge w:val="continue"/>
          </w:tcPr>
          <w:p>
            <w:pPr>
              <w:rPr>
                <w:rFonts w:ascii="宋体" w:hAnsi="宋体"/>
                <w:szCs w:val="24"/>
              </w:rPr>
            </w:pPr>
          </w:p>
        </w:tc>
        <w:tc>
          <w:tcPr>
            <w:tcW w:w="2062" w:type="dxa"/>
          </w:tcPr>
          <w:p>
            <w:pPr>
              <w:jc w:val="center"/>
              <w:rPr>
                <w:rFonts w:ascii="宋体" w:hAnsi="宋体"/>
                <w:szCs w:val="24"/>
              </w:rPr>
            </w:pPr>
            <w:r>
              <w:rPr>
                <w:rFonts w:hint="eastAsia" w:ascii="宋体" w:hAnsi="宋体"/>
                <w:szCs w:val="24"/>
              </w:rPr>
              <w:t>appointmentTime</w:t>
            </w:r>
          </w:p>
        </w:tc>
        <w:tc>
          <w:tcPr>
            <w:tcW w:w="1200" w:type="dxa"/>
            <w:gridSpan w:val="2"/>
          </w:tcPr>
          <w:p>
            <w:pPr>
              <w:jc w:val="center"/>
              <w:rPr>
                <w:rFonts w:ascii="宋体" w:hAnsi="宋体"/>
                <w:szCs w:val="24"/>
              </w:rPr>
            </w:pPr>
            <w:r>
              <w:rPr>
                <w:rFonts w:hint="eastAsia" w:ascii="宋体" w:hAnsi="宋体"/>
                <w:szCs w:val="24"/>
              </w:rPr>
              <w:t>是</w:t>
            </w:r>
          </w:p>
        </w:tc>
        <w:tc>
          <w:tcPr>
            <w:tcW w:w="5356" w:type="dxa"/>
          </w:tcPr>
          <w:p>
            <w:pPr>
              <w:jc w:val="left"/>
              <w:rPr>
                <w:rFonts w:ascii="宋体" w:hAnsi="宋体"/>
                <w:szCs w:val="24"/>
              </w:rPr>
            </w:pPr>
            <w:r>
              <w:rPr>
                <w:rFonts w:hint="eastAsia" w:ascii="宋体" w:hAnsi="宋体"/>
                <w:szCs w:val="24"/>
              </w:rPr>
              <w:t>预约时间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838" w:type="dxa"/>
            <w:vMerge w:val="continue"/>
          </w:tcPr>
          <w:p>
            <w:pPr>
              <w:rPr>
                <w:rFonts w:ascii="宋体" w:hAnsi="宋体"/>
                <w:szCs w:val="24"/>
              </w:rPr>
            </w:pPr>
          </w:p>
        </w:tc>
        <w:tc>
          <w:tcPr>
            <w:tcW w:w="2062" w:type="dxa"/>
          </w:tcPr>
          <w:p>
            <w:pPr>
              <w:jc w:val="center"/>
              <w:rPr>
                <w:rFonts w:ascii="宋体" w:hAnsi="宋体"/>
                <w:szCs w:val="24"/>
              </w:rPr>
            </w:pPr>
            <w:r>
              <w:rPr>
                <w:rFonts w:hint="eastAsia" w:ascii="宋体" w:hAnsi="宋体"/>
                <w:szCs w:val="24"/>
              </w:rPr>
              <w:t>triageState</w:t>
            </w:r>
          </w:p>
        </w:tc>
        <w:tc>
          <w:tcPr>
            <w:tcW w:w="1200" w:type="dxa"/>
            <w:gridSpan w:val="2"/>
          </w:tcPr>
          <w:p>
            <w:pPr>
              <w:jc w:val="center"/>
              <w:rPr>
                <w:rFonts w:ascii="宋体" w:hAnsi="宋体"/>
                <w:szCs w:val="24"/>
              </w:rPr>
            </w:pPr>
            <w:r>
              <w:rPr>
                <w:rFonts w:hint="eastAsia" w:ascii="宋体" w:hAnsi="宋体"/>
                <w:szCs w:val="24"/>
              </w:rPr>
              <w:t>是</w:t>
            </w:r>
          </w:p>
        </w:tc>
        <w:tc>
          <w:tcPr>
            <w:tcW w:w="5356" w:type="dxa"/>
          </w:tcPr>
          <w:p>
            <w:pPr>
              <w:rPr>
                <w:rFonts w:ascii="宋体" w:hAnsi="宋体"/>
                <w:szCs w:val="24"/>
              </w:rPr>
            </w:pPr>
            <w:r>
              <w:rPr>
                <w:rFonts w:hint="eastAsia" w:ascii="宋体" w:hAnsi="宋体"/>
                <w:szCs w:val="24"/>
              </w:rPr>
              <w:t>分诊状态（0未分诊1已分诊）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838" w:type="dxa"/>
            <w:vMerge w:val="continue"/>
          </w:tcPr>
          <w:p>
            <w:pPr>
              <w:rPr>
                <w:rFonts w:ascii="宋体" w:hAnsi="宋体"/>
                <w:szCs w:val="24"/>
              </w:rPr>
            </w:pPr>
          </w:p>
        </w:tc>
        <w:tc>
          <w:tcPr>
            <w:tcW w:w="2062" w:type="dxa"/>
          </w:tcPr>
          <w:p>
            <w:pPr>
              <w:jc w:val="center"/>
              <w:rPr>
                <w:rFonts w:ascii="宋体" w:hAnsi="宋体"/>
                <w:szCs w:val="24"/>
              </w:rPr>
            </w:pPr>
            <w:r>
              <w:rPr>
                <w:rFonts w:hint="eastAsia" w:ascii="宋体" w:hAnsi="宋体"/>
                <w:szCs w:val="24"/>
              </w:rPr>
              <w:t>triageTime</w:t>
            </w:r>
          </w:p>
        </w:tc>
        <w:tc>
          <w:tcPr>
            <w:tcW w:w="1200" w:type="dxa"/>
            <w:gridSpan w:val="2"/>
          </w:tcPr>
          <w:p>
            <w:pPr>
              <w:jc w:val="center"/>
              <w:rPr>
                <w:rFonts w:ascii="宋体" w:hAnsi="宋体"/>
                <w:szCs w:val="24"/>
              </w:rPr>
            </w:pPr>
            <w:r>
              <w:rPr>
                <w:rFonts w:hint="eastAsia" w:ascii="宋体" w:hAnsi="宋体"/>
                <w:szCs w:val="24"/>
              </w:rPr>
              <w:t>否</w:t>
            </w:r>
          </w:p>
        </w:tc>
        <w:tc>
          <w:tcPr>
            <w:tcW w:w="5356" w:type="dxa"/>
          </w:tcPr>
          <w:p>
            <w:pPr>
              <w:jc w:val="left"/>
              <w:rPr>
                <w:rFonts w:ascii="宋体" w:hAnsi="宋体"/>
                <w:szCs w:val="24"/>
              </w:rPr>
            </w:pPr>
            <w:r>
              <w:rPr>
                <w:rFonts w:hint="eastAsia" w:ascii="宋体" w:hAnsi="宋体"/>
                <w:szCs w:val="24"/>
              </w:rPr>
              <w:t>分诊时间</w:t>
            </w:r>
          </w:p>
        </w:tc>
      </w:tr>
    </w:tbl>
    <w:p>
      <w:pPr>
        <w:pStyle w:val="5"/>
      </w:pPr>
      <w:bookmarkStart w:id="413" w:name="_Toc23562"/>
      <w:r>
        <w:rPr>
          <w:rFonts w:hint="eastAsia"/>
        </w:rPr>
        <w:t>预约签到分诊</w:t>
      </w:r>
      <w:bookmarkEnd w:id="413"/>
    </w:p>
    <w:p>
      <w:pPr>
        <w:spacing w:before="156" w:beforeLines="50" w:after="156" w:afterLines="50" w:line="300" w:lineRule="auto"/>
        <w:rPr>
          <w:rFonts w:ascii="宋体" w:hAnsi="宋体"/>
          <w:szCs w:val="24"/>
        </w:rPr>
      </w:pPr>
      <w:r>
        <w:rPr>
          <w:rFonts w:hint="eastAsia" w:ascii="宋体" w:hAnsi="宋体"/>
          <w:szCs w:val="24"/>
        </w:rPr>
        <w:t>将患者的预约分诊申请信息提交给院内。分诊时如需挂号相关操作，需要院内系统一并实现。</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362"/>
        <w:gridCol w:w="1218"/>
        <w:gridCol w:w="5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描述</w:t>
            </w:r>
          </w:p>
        </w:tc>
        <w:tc>
          <w:tcPr>
            <w:tcW w:w="8618" w:type="dxa"/>
            <w:gridSpan w:val="3"/>
          </w:tcPr>
          <w:p>
            <w:pPr>
              <w:rPr>
                <w:rFonts w:ascii="宋体" w:hAnsi="宋体"/>
                <w:szCs w:val="24"/>
              </w:rPr>
            </w:pPr>
            <w:r>
              <w:rPr>
                <w:rFonts w:hint="eastAsia" w:ascii="宋体" w:hAnsi="宋体"/>
                <w:szCs w:val="24"/>
              </w:rPr>
              <w:t>将患者的分诊申请信息提交给院内(hospital.interface.appointmentTriage)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接口类型</w:t>
            </w:r>
          </w:p>
        </w:tc>
        <w:tc>
          <w:tcPr>
            <w:tcW w:w="8618" w:type="dxa"/>
            <w:gridSpan w:val="3"/>
          </w:tcPr>
          <w:p>
            <w:pPr>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访问方式</w:t>
            </w:r>
          </w:p>
        </w:tc>
        <w:tc>
          <w:tcPr>
            <w:tcW w:w="8618" w:type="dxa"/>
            <w:gridSpan w:val="3"/>
          </w:tcPr>
          <w:p>
            <w:pPr>
              <w:rPr>
                <w:rFonts w:ascii="宋体" w:hAnsi="宋体"/>
                <w:szCs w:val="24"/>
              </w:rPr>
            </w:pPr>
            <w:r>
              <w:rPr>
                <w:rFonts w:ascii="宋体" w:hAnsi="宋体"/>
                <w:szCs w:val="24"/>
              </w:rPr>
              <w:t>P</w:t>
            </w:r>
            <w:r>
              <w:rPr>
                <w:rFonts w:hint="eastAsia" w:ascii="宋体" w:hAnsi="宋体"/>
                <w:szCs w:val="24"/>
              </w:rPr>
              <w:t>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参数类型</w:t>
            </w:r>
          </w:p>
        </w:tc>
        <w:tc>
          <w:tcPr>
            <w:tcW w:w="8618" w:type="dxa"/>
            <w:gridSpan w:val="3"/>
          </w:tcPr>
          <w:p>
            <w:pPr>
              <w:rPr>
                <w:rFonts w:ascii="宋体" w:hAnsi="宋体"/>
                <w:szCs w:val="24"/>
              </w:rPr>
            </w:pPr>
            <w:r>
              <w:rPr>
                <w:rFonts w:ascii="宋体" w:hAnsi="宋体"/>
                <w:szCs w:val="24"/>
              </w:rPr>
              <w:t>J</w:t>
            </w:r>
            <w:r>
              <w:rPr>
                <w:rFonts w:hint="eastAsia" w:ascii="宋体" w:hAnsi="宋体"/>
                <w:szCs w:val="24"/>
              </w:rPr>
              <w:t>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参数示例</w:t>
            </w:r>
          </w:p>
        </w:tc>
        <w:tc>
          <w:tcPr>
            <w:tcW w:w="8618" w:type="dxa"/>
            <w:gridSpan w:val="3"/>
          </w:tcPr>
          <w:p>
            <w:pPr>
              <w:rPr>
                <w:rFonts w:ascii="宋体" w:hAnsi="宋体"/>
                <w:szCs w:val="24"/>
              </w:rPr>
            </w:pPr>
            <w:r>
              <w:rPr>
                <w:rFonts w:hint="eastAsia" w:ascii="宋体" w:hAnsi="宋体"/>
                <w:szCs w:val="24"/>
              </w:rPr>
              <w:t>{</w:t>
            </w:r>
          </w:p>
          <w:p>
            <w:pPr>
              <w:rPr>
                <w:rFonts w:ascii="宋体" w:hAnsi="宋体"/>
                <w:szCs w:val="24"/>
              </w:rPr>
            </w:pPr>
            <w:r>
              <w:rPr>
                <w:rFonts w:hint="eastAsia" w:ascii="宋体" w:hAnsi="宋体"/>
                <w:szCs w:val="24"/>
              </w:rPr>
              <w:t xml:space="preserve">    "hospitalId": "253",</w:t>
            </w:r>
          </w:p>
          <w:p>
            <w:pPr>
              <w:rPr>
                <w:rFonts w:ascii="宋体" w:hAnsi="宋体"/>
                <w:szCs w:val="24"/>
              </w:rPr>
            </w:pPr>
            <w:r>
              <w:rPr>
                <w:rFonts w:hint="eastAsia" w:ascii="宋体" w:hAnsi="宋体"/>
                <w:szCs w:val="24"/>
              </w:rPr>
              <w:t xml:space="preserve">    "medicalCardNumber": "001000056254587",</w:t>
            </w:r>
          </w:p>
          <w:p>
            <w:pPr>
              <w:rPr>
                <w:rFonts w:ascii="宋体" w:hAnsi="宋体"/>
                <w:szCs w:val="24"/>
              </w:rPr>
            </w:pPr>
            <w:r>
              <w:rPr>
                <w:rFonts w:hint="eastAsia" w:ascii="宋体" w:hAnsi="宋体"/>
                <w:szCs w:val="24"/>
              </w:rPr>
              <w:t xml:space="preserve">    "idCard": "370102197907025236",</w:t>
            </w:r>
          </w:p>
          <w:p>
            <w:pPr>
              <w:rPr>
                <w:rFonts w:ascii="宋体" w:hAnsi="宋体"/>
                <w:szCs w:val="24"/>
              </w:rPr>
            </w:pPr>
            <w:r>
              <w:rPr>
                <w:rFonts w:hint="eastAsia" w:ascii="宋体" w:hAnsi="宋体"/>
                <w:szCs w:val="24"/>
              </w:rPr>
              <w:t xml:space="preserve">    "deptId": "1",</w:t>
            </w:r>
          </w:p>
          <w:p>
            <w:pPr>
              <w:rPr>
                <w:rFonts w:ascii="宋体" w:hAnsi="宋体"/>
                <w:szCs w:val="24"/>
              </w:rPr>
            </w:pPr>
            <w:r>
              <w:rPr>
                <w:rFonts w:hint="eastAsia" w:ascii="宋体" w:hAnsi="宋体"/>
                <w:szCs w:val="24"/>
              </w:rPr>
              <w:t xml:space="preserve">    "doctorId": "2003",</w:t>
            </w:r>
          </w:p>
          <w:p>
            <w:pPr>
              <w:rPr>
                <w:rFonts w:ascii="宋体" w:hAnsi="宋体"/>
                <w:szCs w:val="24"/>
              </w:rPr>
            </w:pPr>
            <w:r>
              <w:rPr>
                <w:rFonts w:hint="eastAsia" w:ascii="宋体" w:hAnsi="宋体"/>
                <w:szCs w:val="24"/>
              </w:rPr>
              <w:t xml:space="preserve">    "callerCode": "bailing"</w:t>
            </w:r>
          </w:p>
          <w:p>
            <w:pPr>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Merge w:val="restart"/>
          </w:tcPr>
          <w:p>
            <w:pPr>
              <w:jc w:val="right"/>
              <w:rPr>
                <w:rFonts w:ascii="宋体" w:hAnsi="宋体"/>
                <w:b/>
                <w:szCs w:val="24"/>
              </w:rPr>
            </w:pPr>
            <w:r>
              <w:rPr>
                <w:rFonts w:hint="eastAsia" w:ascii="宋体" w:hAnsi="宋体"/>
                <w:b/>
                <w:szCs w:val="24"/>
              </w:rPr>
              <w:t>参数说明</w:t>
            </w:r>
          </w:p>
        </w:tc>
        <w:tc>
          <w:tcPr>
            <w:tcW w:w="2362"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218"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038"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Merge w:val="continue"/>
          </w:tcPr>
          <w:p>
            <w:pPr>
              <w:pStyle w:val="42"/>
              <w:ind w:firstLine="0" w:firstLineChars="0"/>
            </w:pPr>
          </w:p>
        </w:tc>
        <w:tc>
          <w:tcPr>
            <w:tcW w:w="2362" w:type="dxa"/>
          </w:tcPr>
          <w:p>
            <w:pPr>
              <w:pStyle w:val="42"/>
              <w:ind w:firstLine="0" w:firstLineChars="0"/>
              <w:jc w:val="center"/>
              <w:rPr>
                <w:rFonts w:ascii="宋体" w:hAnsi="宋体"/>
                <w:szCs w:val="24"/>
              </w:rPr>
            </w:pPr>
            <w:r>
              <w:rPr>
                <w:rFonts w:hint="eastAsia" w:ascii="宋体" w:hAnsi="宋体"/>
                <w:szCs w:val="24"/>
              </w:rPr>
              <w:t>hospitalId</w:t>
            </w:r>
          </w:p>
        </w:tc>
        <w:tc>
          <w:tcPr>
            <w:tcW w:w="1218" w:type="dxa"/>
          </w:tcPr>
          <w:p>
            <w:pPr>
              <w:pStyle w:val="42"/>
              <w:ind w:firstLine="0" w:firstLineChars="0"/>
              <w:jc w:val="center"/>
              <w:rPr>
                <w:rFonts w:ascii="宋体" w:hAnsi="宋体"/>
                <w:szCs w:val="24"/>
              </w:rPr>
            </w:pPr>
            <w:r>
              <w:rPr>
                <w:rFonts w:hint="eastAsia" w:ascii="宋体" w:hAnsi="宋体"/>
                <w:szCs w:val="24"/>
              </w:rPr>
              <w:t>否</w:t>
            </w:r>
          </w:p>
        </w:tc>
        <w:tc>
          <w:tcPr>
            <w:tcW w:w="5038" w:type="dxa"/>
          </w:tcPr>
          <w:p>
            <w:pPr>
              <w:pStyle w:val="42"/>
              <w:ind w:firstLine="0" w:firstLineChars="0"/>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Merge w:val="continue"/>
          </w:tcPr>
          <w:p>
            <w:pPr>
              <w:pStyle w:val="42"/>
              <w:ind w:firstLine="0" w:firstLineChars="0"/>
              <w:rPr>
                <w:rFonts w:ascii="宋体" w:hAnsi="宋体"/>
                <w:szCs w:val="24"/>
              </w:rPr>
            </w:pPr>
          </w:p>
        </w:tc>
        <w:tc>
          <w:tcPr>
            <w:tcW w:w="2362" w:type="dxa"/>
          </w:tcPr>
          <w:p>
            <w:pPr>
              <w:pStyle w:val="42"/>
              <w:ind w:firstLine="0" w:firstLineChars="0"/>
              <w:jc w:val="center"/>
              <w:rPr>
                <w:rFonts w:ascii="宋体" w:hAnsi="宋体"/>
                <w:szCs w:val="24"/>
              </w:rPr>
            </w:pPr>
            <w:r>
              <w:rPr>
                <w:rFonts w:hint="eastAsia" w:ascii="宋体" w:hAnsi="宋体"/>
                <w:szCs w:val="24"/>
              </w:rPr>
              <w:t>medicalCardNumber</w:t>
            </w:r>
          </w:p>
        </w:tc>
        <w:tc>
          <w:tcPr>
            <w:tcW w:w="1218" w:type="dxa"/>
          </w:tcPr>
          <w:p>
            <w:pPr>
              <w:pStyle w:val="42"/>
              <w:ind w:firstLine="0" w:firstLineChars="0"/>
              <w:jc w:val="center"/>
              <w:rPr>
                <w:rFonts w:ascii="宋体" w:hAnsi="宋体"/>
                <w:szCs w:val="24"/>
              </w:rPr>
            </w:pPr>
            <w:r>
              <w:rPr>
                <w:rFonts w:hint="eastAsia" w:ascii="宋体" w:hAnsi="宋体"/>
                <w:szCs w:val="24"/>
              </w:rPr>
              <w:t>是</w:t>
            </w:r>
          </w:p>
        </w:tc>
        <w:tc>
          <w:tcPr>
            <w:tcW w:w="5038" w:type="dxa"/>
          </w:tcPr>
          <w:p>
            <w:pPr>
              <w:pStyle w:val="42"/>
              <w:ind w:firstLine="0" w:firstLineChars="0"/>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Merge w:val="continue"/>
          </w:tcPr>
          <w:p>
            <w:pPr>
              <w:pStyle w:val="42"/>
              <w:ind w:firstLine="0" w:firstLineChars="0"/>
              <w:rPr>
                <w:rFonts w:ascii="宋体" w:hAnsi="宋体"/>
                <w:szCs w:val="24"/>
              </w:rPr>
            </w:pPr>
          </w:p>
        </w:tc>
        <w:tc>
          <w:tcPr>
            <w:tcW w:w="2362" w:type="dxa"/>
          </w:tcPr>
          <w:p>
            <w:pPr>
              <w:pStyle w:val="42"/>
              <w:ind w:firstLine="0" w:firstLineChars="0"/>
              <w:jc w:val="center"/>
              <w:rPr>
                <w:rFonts w:ascii="宋体" w:hAnsi="宋体"/>
                <w:szCs w:val="24"/>
              </w:rPr>
            </w:pPr>
            <w:r>
              <w:rPr>
                <w:rFonts w:ascii="宋体" w:hAnsi="宋体"/>
                <w:szCs w:val="24"/>
              </w:rPr>
              <w:t>idCard</w:t>
            </w:r>
          </w:p>
        </w:tc>
        <w:tc>
          <w:tcPr>
            <w:tcW w:w="1218" w:type="dxa"/>
          </w:tcPr>
          <w:p>
            <w:pPr>
              <w:pStyle w:val="42"/>
              <w:ind w:firstLine="0" w:firstLineChars="0"/>
              <w:jc w:val="center"/>
              <w:rPr>
                <w:rFonts w:ascii="宋体" w:hAnsi="宋体"/>
                <w:szCs w:val="24"/>
              </w:rPr>
            </w:pPr>
            <w:r>
              <w:rPr>
                <w:rFonts w:hint="eastAsia" w:ascii="宋体" w:hAnsi="宋体"/>
                <w:szCs w:val="24"/>
              </w:rPr>
              <w:t>否</w:t>
            </w:r>
          </w:p>
        </w:tc>
        <w:tc>
          <w:tcPr>
            <w:tcW w:w="5038" w:type="dxa"/>
          </w:tcPr>
          <w:p>
            <w:pPr>
              <w:pStyle w:val="42"/>
              <w:ind w:firstLine="0" w:firstLineChars="0"/>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Merge w:val="continue"/>
          </w:tcPr>
          <w:p>
            <w:pPr>
              <w:pStyle w:val="42"/>
              <w:ind w:firstLine="0" w:firstLineChars="0"/>
              <w:rPr>
                <w:rFonts w:ascii="宋体" w:hAnsi="宋体"/>
                <w:szCs w:val="24"/>
              </w:rPr>
            </w:pPr>
          </w:p>
        </w:tc>
        <w:tc>
          <w:tcPr>
            <w:tcW w:w="2362" w:type="dxa"/>
          </w:tcPr>
          <w:p>
            <w:pPr>
              <w:pStyle w:val="42"/>
              <w:ind w:firstLine="0" w:firstLineChars="0"/>
              <w:jc w:val="center"/>
              <w:rPr>
                <w:rFonts w:ascii="宋体" w:hAnsi="宋体"/>
                <w:szCs w:val="24"/>
              </w:rPr>
            </w:pPr>
            <w:r>
              <w:rPr>
                <w:rFonts w:hint="eastAsia" w:ascii="宋体" w:hAnsi="宋体"/>
                <w:szCs w:val="24"/>
              </w:rPr>
              <w:t>deptId</w:t>
            </w:r>
          </w:p>
        </w:tc>
        <w:tc>
          <w:tcPr>
            <w:tcW w:w="1218" w:type="dxa"/>
          </w:tcPr>
          <w:p>
            <w:pPr>
              <w:pStyle w:val="42"/>
              <w:ind w:firstLine="0" w:firstLineChars="0"/>
              <w:jc w:val="center"/>
              <w:rPr>
                <w:rFonts w:ascii="宋体" w:hAnsi="宋体"/>
                <w:szCs w:val="24"/>
              </w:rPr>
            </w:pPr>
            <w:r>
              <w:rPr>
                <w:rFonts w:hint="eastAsia" w:ascii="宋体" w:hAnsi="宋体"/>
                <w:szCs w:val="24"/>
              </w:rPr>
              <w:t>是</w:t>
            </w:r>
          </w:p>
        </w:tc>
        <w:tc>
          <w:tcPr>
            <w:tcW w:w="5038" w:type="dxa"/>
          </w:tcPr>
          <w:p>
            <w:pPr>
              <w:pStyle w:val="42"/>
              <w:ind w:firstLine="0" w:firstLineChars="0"/>
              <w:rPr>
                <w:rFonts w:ascii="宋体" w:hAnsi="宋体"/>
                <w:szCs w:val="24"/>
              </w:rPr>
            </w:pPr>
            <w:r>
              <w:rPr>
                <w:rFonts w:hint="eastAsia" w:ascii="宋体" w:hAnsi="宋体"/>
                <w:szCs w:val="24"/>
              </w:rPr>
              <w:t>科室ID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Merge w:val="continue"/>
          </w:tcPr>
          <w:p>
            <w:pPr>
              <w:pStyle w:val="42"/>
              <w:ind w:firstLine="0" w:firstLineChars="0"/>
              <w:rPr>
                <w:rFonts w:ascii="宋体" w:hAnsi="宋体"/>
                <w:szCs w:val="24"/>
              </w:rPr>
            </w:pPr>
          </w:p>
        </w:tc>
        <w:tc>
          <w:tcPr>
            <w:tcW w:w="2362" w:type="dxa"/>
          </w:tcPr>
          <w:p>
            <w:pPr>
              <w:pStyle w:val="42"/>
              <w:ind w:firstLine="0" w:firstLineChars="0"/>
              <w:jc w:val="center"/>
              <w:rPr>
                <w:rFonts w:ascii="宋体" w:hAnsi="宋体"/>
                <w:szCs w:val="24"/>
              </w:rPr>
            </w:pPr>
            <w:r>
              <w:rPr>
                <w:rFonts w:hint="eastAsia" w:ascii="宋体" w:hAnsi="宋体"/>
                <w:szCs w:val="24"/>
              </w:rPr>
              <w:t>doctorId</w:t>
            </w:r>
          </w:p>
        </w:tc>
        <w:tc>
          <w:tcPr>
            <w:tcW w:w="1218" w:type="dxa"/>
          </w:tcPr>
          <w:p>
            <w:pPr>
              <w:pStyle w:val="42"/>
              <w:ind w:firstLine="0" w:firstLineChars="0"/>
              <w:jc w:val="center"/>
              <w:rPr>
                <w:rFonts w:ascii="宋体" w:hAnsi="宋体"/>
                <w:szCs w:val="24"/>
              </w:rPr>
            </w:pPr>
            <w:r>
              <w:rPr>
                <w:rFonts w:hint="eastAsia" w:ascii="宋体" w:hAnsi="宋体"/>
                <w:szCs w:val="24"/>
              </w:rPr>
              <w:t>是</w:t>
            </w:r>
          </w:p>
        </w:tc>
        <w:tc>
          <w:tcPr>
            <w:tcW w:w="5038" w:type="dxa"/>
          </w:tcPr>
          <w:p>
            <w:pPr>
              <w:pStyle w:val="42"/>
              <w:ind w:firstLine="0" w:firstLineChars="0"/>
              <w:rPr>
                <w:rFonts w:ascii="宋体" w:hAnsi="宋体"/>
                <w:szCs w:val="24"/>
              </w:rPr>
            </w:pPr>
            <w:r>
              <w:rPr>
                <w:rFonts w:hint="eastAsia" w:ascii="宋体" w:hAnsi="宋体"/>
                <w:szCs w:val="24"/>
              </w:rPr>
              <w:t>医生ID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Merge w:val="continue"/>
          </w:tcPr>
          <w:p>
            <w:pPr>
              <w:pStyle w:val="42"/>
              <w:ind w:firstLine="0" w:firstLineChars="0"/>
              <w:rPr>
                <w:rFonts w:ascii="宋体" w:hAnsi="宋体"/>
                <w:szCs w:val="24"/>
              </w:rPr>
            </w:pPr>
          </w:p>
        </w:tc>
        <w:tc>
          <w:tcPr>
            <w:tcW w:w="2362" w:type="dxa"/>
          </w:tcPr>
          <w:p>
            <w:pPr>
              <w:pStyle w:val="42"/>
              <w:ind w:firstLine="0" w:firstLineChars="0"/>
              <w:jc w:val="center"/>
              <w:rPr>
                <w:rFonts w:ascii="宋体" w:hAnsi="宋体"/>
                <w:szCs w:val="24"/>
              </w:rPr>
            </w:pPr>
            <w:r>
              <w:rPr>
                <w:rFonts w:hint="eastAsia" w:ascii="宋体" w:hAnsi="宋体"/>
                <w:szCs w:val="24"/>
              </w:rPr>
              <w:t>callerCode</w:t>
            </w:r>
          </w:p>
        </w:tc>
        <w:tc>
          <w:tcPr>
            <w:tcW w:w="1218" w:type="dxa"/>
          </w:tcPr>
          <w:p>
            <w:pPr>
              <w:pStyle w:val="42"/>
              <w:ind w:firstLine="0" w:firstLineChars="0"/>
              <w:jc w:val="center"/>
              <w:rPr>
                <w:rFonts w:ascii="宋体" w:hAnsi="宋体"/>
                <w:szCs w:val="24"/>
              </w:rPr>
            </w:pPr>
            <w:r>
              <w:rPr>
                <w:rFonts w:hint="eastAsia" w:ascii="宋体" w:hAnsi="宋体"/>
                <w:szCs w:val="24"/>
              </w:rPr>
              <w:t>否</w:t>
            </w:r>
          </w:p>
        </w:tc>
        <w:tc>
          <w:tcPr>
            <w:tcW w:w="5038" w:type="dxa"/>
          </w:tcPr>
          <w:p>
            <w:pPr>
              <w:pStyle w:val="42"/>
              <w:ind w:firstLine="0" w:firstLineChars="0"/>
              <w:rPr>
                <w:rFonts w:ascii="宋体" w:hAnsi="宋体"/>
                <w:szCs w:val="24"/>
              </w:rPr>
            </w:pPr>
            <w:r>
              <w:rPr>
                <w:rFonts w:hint="eastAsia" w:ascii="宋体" w:hAnsi="宋体"/>
                <w:szCs w:val="24"/>
              </w:rPr>
              <w:t>接口调用方标志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返回值类型</w:t>
            </w:r>
          </w:p>
        </w:tc>
        <w:tc>
          <w:tcPr>
            <w:tcW w:w="8618" w:type="dxa"/>
            <w:gridSpan w:val="3"/>
          </w:tcPr>
          <w:p>
            <w:pPr>
              <w:rPr>
                <w:rFonts w:ascii="宋体" w:hAnsi="宋体"/>
                <w:szCs w:val="24"/>
              </w:rPr>
            </w:pPr>
            <w:r>
              <w:rPr>
                <w:rFonts w:ascii="宋体" w:hAnsi="宋体"/>
                <w:szCs w:val="24"/>
              </w:rPr>
              <w:t>J</w:t>
            </w:r>
            <w:r>
              <w:rPr>
                <w:rFonts w:hint="eastAsia" w:ascii="宋体" w:hAnsi="宋体"/>
                <w:szCs w:val="24"/>
              </w:rPr>
              <w:t>s</w:t>
            </w:r>
            <w:r>
              <w:rPr>
                <w:rFonts w:ascii="宋体" w:hAnsi="宋体"/>
                <w:szCs w:val="24"/>
              </w:rPr>
              <w: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返回值示例</w:t>
            </w:r>
          </w:p>
        </w:tc>
        <w:tc>
          <w:tcPr>
            <w:tcW w:w="8618" w:type="dxa"/>
            <w:gridSpan w:val="3"/>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"success": true,</w:t>
            </w:r>
          </w:p>
          <w:p>
            <w:pPr>
              <w:pStyle w:val="42"/>
              <w:ind w:firstLine="0" w:firstLineChars="0"/>
              <w:rPr>
                <w:rFonts w:ascii="宋体" w:hAnsi="宋体"/>
                <w:szCs w:val="24"/>
              </w:rPr>
            </w:pPr>
            <w:r>
              <w:rPr>
                <w:rFonts w:hint="eastAsia" w:ascii="宋体" w:hAnsi="宋体"/>
                <w:szCs w:val="24"/>
              </w:rPr>
              <w:t xml:space="preserve">    "msg": "",</w:t>
            </w:r>
          </w:p>
          <w:p>
            <w:pPr>
              <w:pStyle w:val="42"/>
              <w:ind w:firstLine="0" w:firstLineChars="0"/>
              <w:rPr>
                <w:rFonts w:ascii="宋体" w:hAnsi="宋体"/>
                <w:szCs w:val="24"/>
              </w:rPr>
            </w:pPr>
            <w:r>
              <w:rPr>
                <w:rFonts w:hint="eastAsia" w:ascii="宋体" w:hAnsi="宋体"/>
                <w:szCs w:val="24"/>
              </w:rPr>
              <w:t xml:space="preserve">    "code": "10001"</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restart"/>
          </w:tcPr>
          <w:p>
            <w:pPr>
              <w:jc w:val="right"/>
              <w:rPr>
                <w:rFonts w:ascii="宋体" w:hAnsi="宋体"/>
                <w:b/>
                <w:szCs w:val="24"/>
              </w:rPr>
            </w:pPr>
            <w:r>
              <w:rPr>
                <w:rFonts w:hint="eastAsia" w:ascii="宋体" w:hAnsi="宋体"/>
                <w:b/>
                <w:szCs w:val="24"/>
              </w:rPr>
              <w:t>返回值说明</w:t>
            </w:r>
          </w:p>
        </w:tc>
        <w:tc>
          <w:tcPr>
            <w:tcW w:w="2362"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1218"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038"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Pr>
          <w:p/>
        </w:tc>
        <w:tc>
          <w:tcPr>
            <w:tcW w:w="2362" w:type="dxa"/>
            <w:vAlign w:val="center"/>
          </w:tcPr>
          <w:p>
            <w:pPr>
              <w:jc w:val="center"/>
              <w:rPr>
                <w:rFonts w:ascii="宋体" w:hAnsi="宋体"/>
                <w:szCs w:val="24"/>
              </w:rPr>
            </w:pPr>
            <w:r>
              <w:rPr>
                <w:rFonts w:hint="eastAsia" w:ascii="宋体" w:hAnsi="宋体"/>
                <w:szCs w:val="24"/>
              </w:rPr>
              <w:t>success</w:t>
            </w:r>
          </w:p>
        </w:tc>
        <w:tc>
          <w:tcPr>
            <w:tcW w:w="1218" w:type="dxa"/>
            <w:vAlign w:val="center"/>
          </w:tcPr>
          <w:p>
            <w:pPr>
              <w:jc w:val="center"/>
              <w:rPr>
                <w:rFonts w:ascii="宋体" w:hAnsi="宋体"/>
                <w:szCs w:val="24"/>
              </w:rPr>
            </w:pPr>
            <w:r>
              <w:rPr>
                <w:rFonts w:hint="eastAsia" w:ascii="宋体" w:hAnsi="宋体"/>
                <w:szCs w:val="24"/>
              </w:rPr>
              <w:t>是</w:t>
            </w:r>
          </w:p>
        </w:tc>
        <w:tc>
          <w:tcPr>
            <w:tcW w:w="5038" w:type="dxa"/>
            <w:vAlign w:val="center"/>
          </w:tcPr>
          <w:p>
            <w:pPr>
              <w:jc w:val="left"/>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Pr>
          <w:p>
            <w:pPr>
              <w:rPr>
                <w:rFonts w:ascii="宋体" w:hAnsi="宋体"/>
                <w:szCs w:val="24"/>
              </w:rPr>
            </w:pPr>
          </w:p>
        </w:tc>
        <w:tc>
          <w:tcPr>
            <w:tcW w:w="2362" w:type="dxa"/>
            <w:vAlign w:val="center"/>
          </w:tcPr>
          <w:p>
            <w:pPr>
              <w:jc w:val="center"/>
              <w:rPr>
                <w:rFonts w:ascii="宋体" w:hAnsi="宋体"/>
                <w:szCs w:val="24"/>
              </w:rPr>
            </w:pPr>
            <w:r>
              <w:rPr>
                <w:rFonts w:hint="eastAsia" w:ascii="宋体" w:hAnsi="宋体"/>
                <w:szCs w:val="24"/>
              </w:rPr>
              <w:t>msg</w:t>
            </w:r>
          </w:p>
        </w:tc>
        <w:tc>
          <w:tcPr>
            <w:tcW w:w="1218" w:type="dxa"/>
            <w:vAlign w:val="center"/>
          </w:tcPr>
          <w:p>
            <w:pPr>
              <w:jc w:val="center"/>
              <w:rPr>
                <w:rFonts w:ascii="宋体" w:hAnsi="宋体"/>
                <w:szCs w:val="24"/>
              </w:rPr>
            </w:pPr>
            <w:r>
              <w:rPr>
                <w:rFonts w:hint="eastAsia" w:ascii="宋体" w:hAnsi="宋体"/>
                <w:szCs w:val="24"/>
              </w:rPr>
              <w:t>是</w:t>
            </w:r>
          </w:p>
        </w:tc>
        <w:tc>
          <w:tcPr>
            <w:tcW w:w="5038"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838" w:type="dxa"/>
            <w:vMerge w:val="continue"/>
          </w:tcPr>
          <w:p>
            <w:pPr>
              <w:rPr>
                <w:rFonts w:ascii="宋体" w:hAnsi="宋体"/>
                <w:szCs w:val="24"/>
              </w:rPr>
            </w:pPr>
          </w:p>
        </w:tc>
        <w:tc>
          <w:tcPr>
            <w:tcW w:w="2362" w:type="dxa"/>
            <w:vAlign w:val="center"/>
          </w:tcPr>
          <w:p>
            <w:pPr>
              <w:jc w:val="center"/>
              <w:rPr>
                <w:rFonts w:ascii="宋体" w:hAnsi="宋体"/>
                <w:szCs w:val="24"/>
              </w:rPr>
            </w:pPr>
            <w:r>
              <w:rPr>
                <w:rFonts w:hint="eastAsia" w:ascii="宋体" w:hAnsi="宋体"/>
                <w:szCs w:val="24"/>
              </w:rPr>
              <w:t>code</w:t>
            </w:r>
          </w:p>
        </w:tc>
        <w:tc>
          <w:tcPr>
            <w:tcW w:w="1218" w:type="dxa"/>
            <w:vAlign w:val="center"/>
          </w:tcPr>
          <w:p>
            <w:pPr>
              <w:jc w:val="center"/>
              <w:rPr>
                <w:rFonts w:ascii="宋体" w:hAnsi="宋体"/>
                <w:szCs w:val="24"/>
              </w:rPr>
            </w:pPr>
            <w:r>
              <w:rPr>
                <w:rFonts w:hint="eastAsia" w:ascii="宋体" w:hAnsi="宋体"/>
                <w:szCs w:val="24"/>
              </w:rPr>
              <w:t>是</w:t>
            </w:r>
          </w:p>
        </w:tc>
        <w:tc>
          <w:tcPr>
            <w:tcW w:w="5038" w:type="dxa"/>
            <w:vAlign w:val="center"/>
          </w:tcPr>
          <w:p>
            <w:pPr>
              <w:pStyle w:val="42"/>
              <w:ind w:firstLine="0" w:firstLineChars="0"/>
              <w:rPr>
                <w:rFonts w:ascii="宋体" w:hAnsi="宋体"/>
                <w:szCs w:val="24"/>
              </w:rPr>
            </w:pPr>
            <w:r>
              <w:rPr>
                <w:rFonts w:hint="eastAsia" w:ascii="宋体" w:hAnsi="宋体"/>
                <w:szCs w:val="24"/>
              </w:rPr>
              <w:t>参照附四</w:t>
            </w:r>
          </w:p>
        </w:tc>
      </w:tr>
    </w:tbl>
    <w:p>
      <w:pPr>
        <w:pStyle w:val="5"/>
      </w:pPr>
      <w:r>
        <w:t xml:space="preserve"> </w:t>
      </w:r>
      <w:bookmarkStart w:id="414" w:name="_Toc15859"/>
      <w:r>
        <w:rPr>
          <w:rFonts w:hint="eastAsia"/>
        </w:rPr>
        <w:t>查询预约签到排队信息</w:t>
      </w:r>
      <w:bookmarkEnd w:id="414"/>
    </w:p>
    <w:p>
      <w:pPr>
        <w:spacing w:before="156" w:beforeLines="50" w:after="156" w:afterLines="50" w:line="300" w:lineRule="auto"/>
        <w:ind w:firstLine="480" w:firstLineChars="200"/>
        <w:rPr>
          <w:rFonts w:ascii="宋体" w:hAnsi="宋体"/>
          <w:szCs w:val="24"/>
        </w:rPr>
      </w:pPr>
      <w:r>
        <w:rPr>
          <w:rFonts w:hint="eastAsia" w:ascii="宋体" w:hAnsi="宋体"/>
          <w:szCs w:val="24"/>
        </w:rPr>
        <w:t>分诊成功后，公众号系统会主动向用户推送一条分诊成功的公众号消息提醒，点击此消息打开页面可查询患者当前的排队状态。</w:t>
      </w:r>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535"/>
        <w:gridCol w:w="836"/>
        <w:gridCol w:w="5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描述</w:t>
            </w:r>
          </w:p>
        </w:tc>
        <w:tc>
          <w:tcPr>
            <w:tcW w:w="8618" w:type="dxa"/>
            <w:gridSpan w:val="3"/>
          </w:tcPr>
          <w:p>
            <w:pPr>
              <w:pStyle w:val="42"/>
              <w:ind w:firstLine="0" w:firstLineChars="0"/>
              <w:rPr>
                <w:rFonts w:ascii="宋体" w:hAnsi="宋体"/>
                <w:szCs w:val="24"/>
              </w:rPr>
            </w:pPr>
            <w:r>
              <w:rPr>
                <w:rFonts w:hint="eastAsia" w:ascii="宋体" w:hAnsi="宋体"/>
                <w:szCs w:val="24"/>
              </w:rPr>
              <w:t>查询患者当前排队的状态(hospital.interface.appointmentQueryLineInfo)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接口类型</w:t>
            </w:r>
          </w:p>
        </w:tc>
        <w:tc>
          <w:tcPr>
            <w:tcW w:w="8618" w:type="dxa"/>
            <w:gridSpan w:val="3"/>
          </w:tcPr>
          <w:p>
            <w:pPr>
              <w:pStyle w:val="42"/>
              <w:ind w:firstLine="0" w:firstLineChars="0"/>
              <w:rPr>
                <w:rFonts w:ascii="宋体" w:hAnsi="宋体"/>
                <w:szCs w:val="24"/>
              </w:rPr>
            </w:pPr>
            <w:r>
              <w:rPr>
                <w:rFonts w:hint="eastAsia" w:ascii="宋体" w:hAnsi="宋体"/>
                <w:szCs w:val="24"/>
              </w:rPr>
              <w:t>http（推荐）或WebService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访问方式</w:t>
            </w:r>
          </w:p>
        </w:tc>
        <w:tc>
          <w:tcPr>
            <w:tcW w:w="8618" w:type="dxa"/>
            <w:gridSpan w:val="3"/>
          </w:tcPr>
          <w:p>
            <w:pPr>
              <w:pStyle w:val="42"/>
              <w:ind w:firstLine="0" w:firstLineChars="0"/>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参数类型</w:t>
            </w:r>
          </w:p>
        </w:tc>
        <w:tc>
          <w:tcPr>
            <w:tcW w:w="8618" w:type="dxa"/>
            <w:gridSpan w:val="3"/>
          </w:tcPr>
          <w:p>
            <w:pPr>
              <w:pStyle w:val="42"/>
              <w:ind w:firstLine="0" w:firstLineChars="0"/>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tcPr>
          <w:p>
            <w:pPr>
              <w:jc w:val="right"/>
              <w:rPr>
                <w:rFonts w:ascii="宋体" w:hAnsi="宋体"/>
                <w:b/>
                <w:szCs w:val="24"/>
              </w:rPr>
            </w:pPr>
            <w:r>
              <w:rPr>
                <w:rFonts w:hint="eastAsia" w:ascii="宋体" w:hAnsi="宋体"/>
                <w:b/>
                <w:szCs w:val="24"/>
              </w:rPr>
              <w:t>参数示例</w:t>
            </w:r>
          </w:p>
        </w:tc>
        <w:tc>
          <w:tcPr>
            <w:tcW w:w="8618" w:type="dxa"/>
            <w:gridSpan w:val="3"/>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"hospitalId": "253",</w:t>
            </w:r>
          </w:p>
          <w:p>
            <w:pPr>
              <w:pStyle w:val="42"/>
              <w:ind w:firstLine="0" w:firstLineChars="0"/>
              <w:rPr>
                <w:rFonts w:ascii="宋体" w:hAnsi="宋体"/>
                <w:szCs w:val="24"/>
              </w:rPr>
            </w:pPr>
            <w:r>
              <w:rPr>
                <w:rFonts w:hint="eastAsia" w:ascii="宋体" w:hAnsi="宋体"/>
                <w:szCs w:val="24"/>
              </w:rPr>
              <w:t xml:space="preserve">    "medicalCardNumber": "001000056254587",</w:t>
            </w:r>
          </w:p>
          <w:p>
            <w:pPr>
              <w:pStyle w:val="42"/>
              <w:ind w:firstLine="0" w:firstLineChars="0"/>
              <w:rPr>
                <w:rFonts w:ascii="宋体" w:hAnsi="宋体"/>
                <w:szCs w:val="24"/>
              </w:rPr>
            </w:pPr>
            <w:r>
              <w:rPr>
                <w:rFonts w:hint="eastAsia" w:ascii="宋体" w:hAnsi="宋体"/>
                <w:szCs w:val="24"/>
              </w:rPr>
              <w:t xml:space="preserve">    "idCard": "370102197907025236",</w:t>
            </w:r>
          </w:p>
          <w:p>
            <w:pPr>
              <w:pStyle w:val="42"/>
              <w:ind w:firstLine="0" w:firstLineChars="0"/>
              <w:rPr>
                <w:rFonts w:ascii="宋体" w:hAnsi="宋体"/>
                <w:szCs w:val="24"/>
              </w:rPr>
            </w:pPr>
            <w:r>
              <w:rPr>
                <w:rFonts w:hint="eastAsia" w:ascii="宋体" w:hAnsi="宋体"/>
                <w:szCs w:val="24"/>
              </w:rPr>
              <w:t xml:space="preserve">    "deptId": "1",</w:t>
            </w:r>
          </w:p>
          <w:p>
            <w:pPr>
              <w:pStyle w:val="42"/>
              <w:ind w:firstLine="0" w:firstLineChars="0"/>
              <w:rPr>
                <w:rFonts w:ascii="宋体" w:hAnsi="宋体"/>
                <w:szCs w:val="24"/>
              </w:rPr>
            </w:pPr>
            <w:r>
              <w:rPr>
                <w:rFonts w:hint="eastAsia" w:ascii="宋体" w:hAnsi="宋体"/>
                <w:szCs w:val="24"/>
              </w:rPr>
              <w:t xml:space="preserve">    "doctorId": "2003",</w:t>
            </w:r>
          </w:p>
          <w:p>
            <w:pPr>
              <w:pStyle w:val="42"/>
              <w:ind w:firstLine="0" w:firstLineChars="0"/>
              <w:rPr>
                <w:rFonts w:ascii="宋体" w:hAnsi="宋体"/>
                <w:szCs w:val="24"/>
              </w:rPr>
            </w:pPr>
            <w:r>
              <w:rPr>
                <w:rFonts w:hint="eastAsia" w:ascii="宋体" w:hAnsi="宋体"/>
                <w:szCs w:val="24"/>
              </w:rPr>
              <w:t xml:space="preserve">    "callerCode": "bailing"</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Merge w:val="restart"/>
          </w:tcPr>
          <w:p>
            <w:pPr>
              <w:jc w:val="right"/>
              <w:rPr>
                <w:rFonts w:ascii="宋体" w:hAnsi="宋体"/>
                <w:b/>
                <w:szCs w:val="24"/>
              </w:rPr>
            </w:pPr>
            <w:r>
              <w:rPr>
                <w:rFonts w:hint="eastAsia" w:ascii="宋体" w:hAnsi="宋体"/>
                <w:b/>
                <w:szCs w:val="24"/>
              </w:rPr>
              <w:t>参数说明</w:t>
            </w:r>
          </w:p>
        </w:tc>
        <w:tc>
          <w:tcPr>
            <w:tcW w:w="2535"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36"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247"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Merge w:val="continue"/>
          </w:tcPr>
          <w:p>
            <w:pPr>
              <w:pStyle w:val="42"/>
              <w:ind w:firstLine="0" w:firstLineChars="0"/>
            </w:pPr>
          </w:p>
        </w:tc>
        <w:tc>
          <w:tcPr>
            <w:tcW w:w="2535" w:type="dxa"/>
          </w:tcPr>
          <w:p>
            <w:pPr>
              <w:pStyle w:val="42"/>
              <w:ind w:firstLine="0" w:firstLineChars="0"/>
              <w:jc w:val="center"/>
              <w:rPr>
                <w:rFonts w:ascii="宋体" w:hAnsi="宋体"/>
                <w:szCs w:val="24"/>
              </w:rPr>
            </w:pPr>
            <w:r>
              <w:rPr>
                <w:rFonts w:hint="eastAsia" w:ascii="宋体" w:hAnsi="宋体"/>
                <w:szCs w:val="24"/>
              </w:rPr>
              <w:t>hospitalId</w:t>
            </w:r>
          </w:p>
        </w:tc>
        <w:tc>
          <w:tcPr>
            <w:tcW w:w="836" w:type="dxa"/>
          </w:tcPr>
          <w:p>
            <w:pPr>
              <w:pStyle w:val="42"/>
              <w:ind w:firstLine="0" w:firstLineChars="0"/>
              <w:jc w:val="center"/>
              <w:rPr>
                <w:rFonts w:ascii="宋体" w:hAnsi="宋体"/>
                <w:szCs w:val="24"/>
              </w:rPr>
            </w:pPr>
            <w:r>
              <w:rPr>
                <w:rFonts w:hint="eastAsia" w:ascii="宋体" w:hAnsi="宋体"/>
                <w:szCs w:val="24"/>
              </w:rPr>
              <w:t>否</w:t>
            </w:r>
          </w:p>
        </w:tc>
        <w:tc>
          <w:tcPr>
            <w:tcW w:w="5247" w:type="dxa"/>
          </w:tcPr>
          <w:p>
            <w:pPr>
              <w:pStyle w:val="42"/>
              <w:ind w:firstLine="0" w:firstLineChars="0"/>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Merge w:val="continue"/>
          </w:tcPr>
          <w:p>
            <w:pPr>
              <w:pStyle w:val="42"/>
              <w:ind w:firstLine="0" w:firstLineChars="0"/>
              <w:rPr>
                <w:rFonts w:ascii="宋体" w:hAnsi="宋体"/>
                <w:szCs w:val="24"/>
              </w:rPr>
            </w:pPr>
          </w:p>
        </w:tc>
        <w:tc>
          <w:tcPr>
            <w:tcW w:w="2535" w:type="dxa"/>
          </w:tcPr>
          <w:p>
            <w:pPr>
              <w:pStyle w:val="42"/>
              <w:ind w:firstLine="0" w:firstLineChars="0"/>
              <w:jc w:val="center"/>
              <w:rPr>
                <w:rFonts w:ascii="宋体" w:hAnsi="宋体"/>
                <w:szCs w:val="24"/>
              </w:rPr>
            </w:pPr>
            <w:r>
              <w:rPr>
                <w:rFonts w:hint="eastAsia" w:ascii="宋体" w:hAnsi="宋体"/>
                <w:szCs w:val="24"/>
              </w:rPr>
              <w:t>medicalCardNumber</w:t>
            </w:r>
          </w:p>
        </w:tc>
        <w:tc>
          <w:tcPr>
            <w:tcW w:w="836" w:type="dxa"/>
          </w:tcPr>
          <w:p>
            <w:pPr>
              <w:pStyle w:val="42"/>
              <w:ind w:firstLine="0" w:firstLineChars="0"/>
              <w:jc w:val="center"/>
              <w:rPr>
                <w:rFonts w:ascii="宋体" w:hAnsi="宋体"/>
                <w:szCs w:val="24"/>
              </w:rPr>
            </w:pPr>
            <w:r>
              <w:rPr>
                <w:rFonts w:hint="eastAsia" w:ascii="宋体" w:hAnsi="宋体"/>
                <w:szCs w:val="24"/>
              </w:rPr>
              <w:t>是</w:t>
            </w:r>
          </w:p>
        </w:tc>
        <w:tc>
          <w:tcPr>
            <w:tcW w:w="5247" w:type="dxa"/>
          </w:tcPr>
          <w:p>
            <w:pPr>
              <w:pStyle w:val="42"/>
              <w:ind w:firstLine="0" w:firstLineChars="0"/>
              <w:rPr>
                <w:rFonts w:ascii="宋体" w:hAnsi="宋体"/>
                <w:szCs w:val="24"/>
              </w:rPr>
            </w:pPr>
            <w:r>
              <w:rPr>
                <w:rFonts w:hint="eastAsia" w:ascii="宋体" w:hAnsi="宋体"/>
                <w:szCs w:val="24"/>
              </w:rPr>
              <w:t>就诊卡号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Merge w:val="continue"/>
          </w:tcPr>
          <w:p>
            <w:pPr>
              <w:pStyle w:val="42"/>
              <w:ind w:firstLine="0" w:firstLineChars="0"/>
              <w:rPr>
                <w:rFonts w:ascii="宋体" w:hAnsi="宋体"/>
                <w:szCs w:val="24"/>
              </w:rPr>
            </w:pPr>
          </w:p>
        </w:tc>
        <w:tc>
          <w:tcPr>
            <w:tcW w:w="2535" w:type="dxa"/>
          </w:tcPr>
          <w:p>
            <w:pPr>
              <w:pStyle w:val="42"/>
              <w:ind w:firstLine="0" w:firstLineChars="0"/>
              <w:jc w:val="center"/>
              <w:rPr>
                <w:rFonts w:ascii="宋体" w:hAnsi="宋体"/>
                <w:szCs w:val="24"/>
              </w:rPr>
            </w:pPr>
            <w:r>
              <w:rPr>
                <w:rFonts w:hint="eastAsia" w:ascii="宋体" w:hAnsi="宋体"/>
                <w:szCs w:val="24"/>
              </w:rPr>
              <w:t>idCard</w:t>
            </w:r>
          </w:p>
        </w:tc>
        <w:tc>
          <w:tcPr>
            <w:tcW w:w="836" w:type="dxa"/>
          </w:tcPr>
          <w:p>
            <w:pPr>
              <w:pStyle w:val="42"/>
              <w:ind w:firstLine="0" w:firstLineChars="0"/>
              <w:jc w:val="center"/>
              <w:rPr>
                <w:rFonts w:ascii="宋体" w:hAnsi="宋体"/>
                <w:szCs w:val="24"/>
              </w:rPr>
            </w:pPr>
            <w:r>
              <w:rPr>
                <w:rFonts w:hint="eastAsia" w:ascii="宋体" w:hAnsi="宋体"/>
                <w:szCs w:val="24"/>
              </w:rPr>
              <w:t>否</w:t>
            </w:r>
          </w:p>
        </w:tc>
        <w:tc>
          <w:tcPr>
            <w:tcW w:w="5247" w:type="dxa"/>
          </w:tcPr>
          <w:p>
            <w:pPr>
              <w:pStyle w:val="42"/>
              <w:ind w:firstLine="0" w:firstLineChars="0"/>
              <w:rPr>
                <w:rFonts w:ascii="宋体" w:hAnsi="宋体"/>
                <w:szCs w:val="24"/>
              </w:rPr>
            </w:pPr>
            <w:r>
              <w:rPr>
                <w:rFonts w:hint="eastAsia" w:ascii="宋体" w:hAnsi="宋体"/>
                <w:szCs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Merge w:val="continue"/>
          </w:tcPr>
          <w:p>
            <w:pPr>
              <w:pStyle w:val="42"/>
              <w:ind w:firstLine="0" w:firstLineChars="0"/>
              <w:rPr>
                <w:rFonts w:ascii="宋体" w:hAnsi="宋体"/>
                <w:szCs w:val="24"/>
              </w:rPr>
            </w:pPr>
          </w:p>
        </w:tc>
        <w:tc>
          <w:tcPr>
            <w:tcW w:w="2535" w:type="dxa"/>
          </w:tcPr>
          <w:p>
            <w:pPr>
              <w:pStyle w:val="42"/>
              <w:ind w:firstLine="0" w:firstLineChars="0"/>
              <w:jc w:val="center"/>
              <w:rPr>
                <w:rFonts w:ascii="宋体" w:hAnsi="宋体"/>
                <w:szCs w:val="24"/>
              </w:rPr>
            </w:pPr>
            <w:r>
              <w:rPr>
                <w:rFonts w:hint="eastAsia" w:ascii="宋体" w:hAnsi="宋体"/>
                <w:szCs w:val="24"/>
              </w:rPr>
              <w:t>deptId</w:t>
            </w:r>
          </w:p>
        </w:tc>
        <w:tc>
          <w:tcPr>
            <w:tcW w:w="836" w:type="dxa"/>
          </w:tcPr>
          <w:p>
            <w:pPr>
              <w:pStyle w:val="42"/>
              <w:ind w:firstLine="0" w:firstLineChars="0"/>
              <w:jc w:val="center"/>
              <w:rPr>
                <w:rFonts w:ascii="宋体" w:hAnsi="宋体"/>
                <w:szCs w:val="24"/>
              </w:rPr>
            </w:pPr>
            <w:r>
              <w:rPr>
                <w:rFonts w:hint="eastAsia" w:ascii="宋体" w:hAnsi="宋体"/>
                <w:szCs w:val="24"/>
              </w:rPr>
              <w:t>是</w:t>
            </w:r>
          </w:p>
        </w:tc>
        <w:tc>
          <w:tcPr>
            <w:tcW w:w="5247" w:type="dxa"/>
          </w:tcPr>
          <w:p>
            <w:pPr>
              <w:pStyle w:val="42"/>
              <w:ind w:firstLine="0" w:firstLineChars="0"/>
              <w:rPr>
                <w:rFonts w:ascii="宋体" w:hAnsi="宋体"/>
                <w:szCs w:val="24"/>
              </w:rPr>
            </w:pPr>
            <w:r>
              <w:rPr>
                <w:rFonts w:hint="eastAsia" w:ascii="宋体" w:hAnsi="宋体"/>
                <w:szCs w:val="24"/>
              </w:rPr>
              <w:t>诊室主键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Merge w:val="continue"/>
          </w:tcPr>
          <w:p>
            <w:pPr>
              <w:pStyle w:val="42"/>
              <w:ind w:firstLine="0" w:firstLineChars="0"/>
              <w:rPr>
                <w:rFonts w:ascii="宋体" w:hAnsi="宋体"/>
                <w:szCs w:val="24"/>
              </w:rPr>
            </w:pPr>
          </w:p>
        </w:tc>
        <w:tc>
          <w:tcPr>
            <w:tcW w:w="2535" w:type="dxa"/>
          </w:tcPr>
          <w:p>
            <w:pPr>
              <w:pStyle w:val="42"/>
              <w:ind w:firstLine="0" w:firstLineChars="0"/>
              <w:jc w:val="center"/>
              <w:rPr>
                <w:rFonts w:ascii="宋体" w:hAnsi="宋体"/>
                <w:szCs w:val="24"/>
              </w:rPr>
            </w:pPr>
            <w:r>
              <w:rPr>
                <w:rFonts w:hint="eastAsia" w:ascii="宋体" w:hAnsi="宋体"/>
                <w:szCs w:val="24"/>
              </w:rPr>
              <w:t>doctorId</w:t>
            </w:r>
          </w:p>
        </w:tc>
        <w:tc>
          <w:tcPr>
            <w:tcW w:w="836" w:type="dxa"/>
          </w:tcPr>
          <w:p>
            <w:pPr>
              <w:pStyle w:val="42"/>
              <w:ind w:firstLine="0" w:firstLineChars="0"/>
              <w:jc w:val="center"/>
              <w:rPr>
                <w:rFonts w:ascii="宋体" w:hAnsi="宋体"/>
                <w:szCs w:val="24"/>
              </w:rPr>
            </w:pPr>
            <w:r>
              <w:rPr>
                <w:rFonts w:hint="eastAsia" w:ascii="宋体" w:hAnsi="宋体"/>
                <w:szCs w:val="24"/>
              </w:rPr>
              <w:t>是</w:t>
            </w:r>
          </w:p>
        </w:tc>
        <w:tc>
          <w:tcPr>
            <w:tcW w:w="5247" w:type="dxa"/>
          </w:tcPr>
          <w:p>
            <w:pPr>
              <w:pStyle w:val="42"/>
              <w:ind w:firstLine="0" w:firstLineChars="0"/>
              <w:rPr>
                <w:rFonts w:ascii="宋体" w:hAnsi="宋体"/>
                <w:szCs w:val="24"/>
              </w:rPr>
            </w:pPr>
            <w:r>
              <w:rPr>
                <w:rFonts w:hint="eastAsia" w:ascii="宋体" w:hAnsi="宋体"/>
                <w:szCs w:val="24"/>
              </w:rPr>
              <w:t>医生主键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Merge w:val="continue"/>
          </w:tcPr>
          <w:p>
            <w:pPr>
              <w:pStyle w:val="42"/>
              <w:ind w:firstLine="0" w:firstLineChars="0"/>
              <w:rPr>
                <w:rFonts w:ascii="宋体" w:hAnsi="宋体"/>
                <w:szCs w:val="24"/>
              </w:rPr>
            </w:pPr>
          </w:p>
        </w:tc>
        <w:tc>
          <w:tcPr>
            <w:tcW w:w="2535" w:type="dxa"/>
          </w:tcPr>
          <w:p>
            <w:pPr>
              <w:pStyle w:val="42"/>
              <w:ind w:firstLine="0" w:firstLineChars="0"/>
              <w:jc w:val="center"/>
              <w:rPr>
                <w:rFonts w:ascii="宋体" w:hAnsi="宋体"/>
                <w:szCs w:val="24"/>
              </w:rPr>
            </w:pPr>
            <w:r>
              <w:rPr>
                <w:rFonts w:hint="eastAsia" w:ascii="宋体" w:hAnsi="宋体"/>
                <w:szCs w:val="24"/>
              </w:rPr>
              <w:t>callerCode</w:t>
            </w:r>
          </w:p>
        </w:tc>
        <w:tc>
          <w:tcPr>
            <w:tcW w:w="836" w:type="dxa"/>
          </w:tcPr>
          <w:p>
            <w:pPr>
              <w:pStyle w:val="42"/>
              <w:ind w:firstLine="0" w:firstLineChars="0"/>
              <w:jc w:val="center"/>
              <w:rPr>
                <w:rFonts w:ascii="宋体" w:hAnsi="宋体"/>
                <w:szCs w:val="24"/>
              </w:rPr>
            </w:pPr>
            <w:r>
              <w:rPr>
                <w:rFonts w:hint="eastAsia" w:ascii="宋体" w:hAnsi="宋体"/>
                <w:szCs w:val="24"/>
              </w:rPr>
              <w:t>否</w:t>
            </w:r>
          </w:p>
        </w:tc>
        <w:tc>
          <w:tcPr>
            <w:tcW w:w="5247" w:type="dxa"/>
          </w:tcPr>
          <w:p>
            <w:pPr>
              <w:pStyle w:val="42"/>
              <w:ind w:firstLine="0" w:firstLineChars="0"/>
              <w:rPr>
                <w:rFonts w:ascii="宋体" w:hAnsi="宋体"/>
                <w:szCs w:val="24"/>
              </w:rPr>
            </w:pPr>
            <w:r>
              <w:rPr>
                <w:rFonts w:hint="eastAsia" w:ascii="宋体" w:hAnsi="宋体"/>
                <w:szCs w:val="24"/>
              </w:rPr>
              <w:t>接口调用方标志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返回值类型</w:t>
            </w:r>
          </w:p>
        </w:tc>
        <w:tc>
          <w:tcPr>
            <w:tcW w:w="8618" w:type="dxa"/>
            <w:gridSpan w:val="3"/>
          </w:tcPr>
          <w:p>
            <w:pPr>
              <w:pStyle w:val="42"/>
              <w:ind w:firstLine="0" w:firstLineChars="0"/>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返回值示例</w:t>
            </w:r>
          </w:p>
        </w:tc>
        <w:tc>
          <w:tcPr>
            <w:tcW w:w="8618" w:type="dxa"/>
            <w:gridSpan w:val="3"/>
          </w:tcPr>
          <w:p>
            <w:pPr>
              <w:pStyle w:val="42"/>
              <w:ind w:firstLine="0" w:firstLineChars="0"/>
              <w:rPr>
                <w:rFonts w:ascii="宋体" w:hAnsi="宋体"/>
                <w:szCs w:val="24"/>
              </w:rPr>
            </w:pPr>
            <w:r>
              <w:rPr>
                <w:rFonts w:hint="eastAsia" w:ascii="宋体" w:hAnsi="宋体"/>
                <w:szCs w:val="24"/>
              </w:rPr>
              <w:t>{</w:t>
            </w:r>
          </w:p>
          <w:p>
            <w:pPr>
              <w:pStyle w:val="42"/>
              <w:ind w:firstLine="0" w:firstLineChars="0"/>
              <w:rPr>
                <w:rFonts w:ascii="宋体" w:hAnsi="宋体"/>
                <w:szCs w:val="24"/>
              </w:rPr>
            </w:pPr>
            <w:r>
              <w:rPr>
                <w:rFonts w:hint="eastAsia" w:ascii="宋体" w:hAnsi="宋体"/>
                <w:szCs w:val="24"/>
              </w:rPr>
              <w:t xml:space="preserve">    "success": true,</w:t>
            </w:r>
          </w:p>
          <w:p>
            <w:pPr>
              <w:pStyle w:val="42"/>
              <w:ind w:firstLine="0" w:firstLineChars="0"/>
              <w:rPr>
                <w:rFonts w:ascii="宋体" w:hAnsi="宋体"/>
                <w:szCs w:val="24"/>
              </w:rPr>
            </w:pPr>
            <w:r>
              <w:rPr>
                <w:rFonts w:hint="eastAsia" w:ascii="宋体" w:hAnsi="宋体"/>
                <w:szCs w:val="24"/>
              </w:rPr>
              <w:t xml:space="preserve">    "msg": "",</w:t>
            </w:r>
          </w:p>
          <w:p>
            <w:pPr>
              <w:pStyle w:val="42"/>
              <w:ind w:firstLine="0" w:firstLineChars="0"/>
              <w:rPr>
                <w:rFonts w:ascii="宋体" w:hAnsi="宋体"/>
                <w:szCs w:val="24"/>
              </w:rPr>
            </w:pPr>
            <w:r>
              <w:rPr>
                <w:rFonts w:hint="eastAsia" w:ascii="宋体" w:hAnsi="宋体"/>
                <w:szCs w:val="24"/>
              </w:rPr>
              <w:t xml:space="preserve">    "code": "10001",</w:t>
            </w:r>
          </w:p>
          <w:p>
            <w:pPr>
              <w:pStyle w:val="42"/>
              <w:ind w:firstLine="0" w:firstLineChars="0"/>
              <w:rPr>
                <w:rFonts w:ascii="宋体" w:hAnsi="宋体"/>
                <w:szCs w:val="24"/>
              </w:rPr>
            </w:pPr>
            <w:r>
              <w:rPr>
                <w:rFonts w:hint="eastAsia" w:ascii="宋体" w:hAnsi="宋体"/>
                <w:szCs w:val="24"/>
              </w:rPr>
              <w:t xml:space="preserve">    "data": {</w:t>
            </w:r>
          </w:p>
          <w:p>
            <w:pPr>
              <w:pStyle w:val="42"/>
              <w:ind w:firstLine="0" w:firstLineChars="0"/>
              <w:rPr>
                <w:rFonts w:ascii="宋体" w:hAnsi="宋体"/>
                <w:szCs w:val="24"/>
              </w:rPr>
            </w:pPr>
            <w:r>
              <w:rPr>
                <w:rFonts w:hint="eastAsia" w:ascii="宋体" w:hAnsi="宋体"/>
                <w:szCs w:val="24"/>
              </w:rPr>
              <w:t xml:space="preserve">        "hospitalId": "253",</w:t>
            </w:r>
          </w:p>
          <w:p>
            <w:pPr>
              <w:pStyle w:val="42"/>
              <w:ind w:firstLine="0" w:firstLineChars="0"/>
              <w:rPr>
                <w:rFonts w:ascii="宋体" w:hAnsi="宋体"/>
                <w:szCs w:val="24"/>
              </w:rPr>
            </w:pPr>
            <w:r>
              <w:rPr>
                <w:rFonts w:hint="eastAsia" w:ascii="宋体" w:hAnsi="宋体"/>
                <w:szCs w:val="24"/>
              </w:rPr>
              <w:t xml:space="preserve">        "queueNumber": "12",</w:t>
            </w:r>
          </w:p>
          <w:p>
            <w:pPr>
              <w:pStyle w:val="42"/>
              <w:ind w:firstLine="0" w:firstLineChars="0"/>
              <w:rPr>
                <w:rFonts w:ascii="宋体" w:hAnsi="宋体"/>
                <w:szCs w:val="24"/>
              </w:rPr>
            </w:pPr>
            <w:r>
              <w:rPr>
                <w:rFonts w:hint="eastAsia" w:ascii="宋体" w:hAnsi="宋体"/>
                <w:szCs w:val="24"/>
              </w:rPr>
              <w:t xml:space="preserve">        "currentOrderNumber": "4",</w:t>
            </w:r>
          </w:p>
          <w:p>
            <w:pPr>
              <w:pStyle w:val="42"/>
              <w:ind w:firstLine="0" w:firstLineChars="0"/>
              <w:rPr>
                <w:rFonts w:ascii="宋体" w:hAnsi="宋体"/>
                <w:szCs w:val="24"/>
              </w:rPr>
            </w:pPr>
            <w:r>
              <w:rPr>
                <w:rFonts w:hint="eastAsia" w:ascii="宋体" w:hAnsi="宋体"/>
                <w:szCs w:val="24"/>
              </w:rPr>
              <w:t xml:space="preserve">        "roomName": "心内科一诊室"</w:t>
            </w:r>
          </w:p>
          <w:p>
            <w:pPr>
              <w:pStyle w:val="42"/>
              <w:ind w:firstLine="0" w:firstLineChars="0"/>
              <w:rPr>
                <w:rFonts w:ascii="宋体" w:hAnsi="宋体"/>
                <w:szCs w:val="24"/>
              </w:rPr>
            </w:pPr>
            <w:r>
              <w:rPr>
                <w:rFonts w:hint="eastAsia" w:ascii="宋体" w:hAnsi="宋体"/>
                <w:szCs w:val="24"/>
              </w:rPr>
              <w:t xml:space="preserve">    }</w:t>
            </w:r>
          </w:p>
          <w:p>
            <w:pPr>
              <w:pStyle w:val="42"/>
              <w:ind w:firstLine="0" w:firstLineChars="0"/>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838" w:type="dxa"/>
            <w:vMerge w:val="restart"/>
          </w:tcPr>
          <w:p>
            <w:pPr>
              <w:jc w:val="right"/>
              <w:rPr>
                <w:rFonts w:ascii="宋体" w:hAnsi="宋体"/>
                <w:b/>
                <w:szCs w:val="24"/>
              </w:rPr>
            </w:pPr>
            <w:r>
              <w:rPr>
                <w:rFonts w:hint="eastAsia" w:ascii="宋体" w:hAnsi="宋体"/>
                <w:b/>
                <w:szCs w:val="24"/>
              </w:rPr>
              <w:t>返回值说明</w:t>
            </w:r>
          </w:p>
        </w:tc>
        <w:tc>
          <w:tcPr>
            <w:tcW w:w="2535"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836"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247"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838" w:type="dxa"/>
            <w:vMerge w:val="continue"/>
          </w:tcPr>
          <w:p/>
        </w:tc>
        <w:tc>
          <w:tcPr>
            <w:tcW w:w="2535" w:type="dxa"/>
            <w:vAlign w:val="center"/>
          </w:tcPr>
          <w:p>
            <w:pPr>
              <w:jc w:val="center"/>
              <w:rPr>
                <w:rFonts w:ascii="宋体" w:hAnsi="宋体"/>
                <w:szCs w:val="24"/>
              </w:rPr>
            </w:pPr>
            <w:r>
              <w:rPr>
                <w:rFonts w:hint="eastAsia" w:ascii="宋体" w:hAnsi="宋体"/>
                <w:szCs w:val="24"/>
              </w:rPr>
              <w:t>success</w:t>
            </w:r>
          </w:p>
        </w:tc>
        <w:tc>
          <w:tcPr>
            <w:tcW w:w="836" w:type="dxa"/>
            <w:vAlign w:val="center"/>
          </w:tcPr>
          <w:p>
            <w:pPr>
              <w:jc w:val="center"/>
              <w:rPr>
                <w:rFonts w:ascii="宋体" w:hAnsi="宋体"/>
                <w:szCs w:val="24"/>
              </w:rPr>
            </w:pPr>
            <w:r>
              <w:rPr>
                <w:rFonts w:hint="eastAsia" w:ascii="宋体" w:hAnsi="宋体"/>
                <w:szCs w:val="24"/>
              </w:rPr>
              <w:t>是</w:t>
            </w:r>
          </w:p>
        </w:tc>
        <w:tc>
          <w:tcPr>
            <w:tcW w:w="5247" w:type="dxa"/>
            <w:vAlign w:val="center"/>
          </w:tcPr>
          <w:p>
            <w:pPr>
              <w:jc w:val="left"/>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838" w:type="dxa"/>
            <w:vMerge w:val="continue"/>
          </w:tcPr>
          <w:p>
            <w:pPr>
              <w:rPr>
                <w:rFonts w:ascii="宋体" w:hAnsi="宋体"/>
                <w:szCs w:val="24"/>
              </w:rPr>
            </w:pPr>
          </w:p>
        </w:tc>
        <w:tc>
          <w:tcPr>
            <w:tcW w:w="2535" w:type="dxa"/>
            <w:vAlign w:val="center"/>
          </w:tcPr>
          <w:p>
            <w:pPr>
              <w:jc w:val="center"/>
              <w:rPr>
                <w:rFonts w:ascii="宋体" w:hAnsi="宋体"/>
                <w:szCs w:val="24"/>
              </w:rPr>
            </w:pPr>
            <w:r>
              <w:rPr>
                <w:rFonts w:hint="eastAsia" w:ascii="宋体" w:hAnsi="宋体"/>
                <w:szCs w:val="24"/>
              </w:rPr>
              <w:t>msg</w:t>
            </w:r>
          </w:p>
        </w:tc>
        <w:tc>
          <w:tcPr>
            <w:tcW w:w="836" w:type="dxa"/>
            <w:vAlign w:val="center"/>
          </w:tcPr>
          <w:p>
            <w:pPr>
              <w:jc w:val="center"/>
              <w:rPr>
                <w:rFonts w:ascii="宋体" w:hAnsi="宋体"/>
                <w:szCs w:val="24"/>
              </w:rPr>
            </w:pPr>
            <w:r>
              <w:rPr>
                <w:rFonts w:hint="eastAsia" w:ascii="宋体" w:hAnsi="宋体"/>
                <w:szCs w:val="24"/>
              </w:rPr>
              <w:t>是</w:t>
            </w:r>
          </w:p>
        </w:tc>
        <w:tc>
          <w:tcPr>
            <w:tcW w:w="5247"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838" w:type="dxa"/>
            <w:vMerge w:val="continue"/>
          </w:tcPr>
          <w:p>
            <w:pPr>
              <w:rPr>
                <w:rFonts w:ascii="宋体" w:hAnsi="宋体"/>
                <w:szCs w:val="24"/>
              </w:rPr>
            </w:pPr>
          </w:p>
        </w:tc>
        <w:tc>
          <w:tcPr>
            <w:tcW w:w="2535" w:type="dxa"/>
            <w:vAlign w:val="center"/>
          </w:tcPr>
          <w:p>
            <w:pPr>
              <w:jc w:val="center"/>
              <w:rPr>
                <w:rFonts w:ascii="宋体" w:hAnsi="宋体"/>
                <w:szCs w:val="24"/>
              </w:rPr>
            </w:pPr>
            <w:r>
              <w:rPr>
                <w:rFonts w:hint="eastAsia" w:ascii="宋体" w:hAnsi="宋体"/>
                <w:szCs w:val="24"/>
              </w:rPr>
              <w:t>code</w:t>
            </w:r>
          </w:p>
        </w:tc>
        <w:tc>
          <w:tcPr>
            <w:tcW w:w="836" w:type="dxa"/>
            <w:vAlign w:val="center"/>
          </w:tcPr>
          <w:p>
            <w:pPr>
              <w:jc w:val="center"/>
              <w:rPr>
                <w:rFonts w:ascii="宋体" w:hAnsi="宋体"/>
                <w:szCs w:val="24"/>
              </w:rPr>
            </w:pPr>
            <w:r>
              <w:rPr>
                <w:rFonts w:hint="eastAsia" w:ascii="宋体" w:hAnsi="宋体"/>
                <w:szCs w:val="24"/>
              </w:rPr>
              <w:t>是</w:t>
            </w:r>
          </w:p>
        </w:tc>
        <w:tc>
          <w:tcPr>
            <w:tcW w:w="5247" w:type="dxa"/>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838" w:type="dxa"/>
            <w:vMerge w:val="continue"/>
          </w:tcPr>
          <w:p>
            <w:pPr>
              <w:rPr>
                <w:rFonts w:ascii="宋体" w:hAnsi="宋体"/>
                <w:szCs w:val="24"/>
              </w:rPr>
            </w:pPr>
          </w:p>
        </w:tc>
        <w:tc>
          <w:tcPr>
            <w:tcW w:w="2535" w:type="dxa"/>
          </w:tcPr>
          <w:p>
            <w:pPr>
              <w:jc w:val="center"/>
              <w:rPr>
                <w:rFonts w:ascii="宋体" w:hAnsi="宋体"/>
                <w:szCs w:val="24"/>
              </w:rPr>
            </w:pPr>
            <w:r>
              <w:rPr>
                <w:rFonts w:hint="eastAsia" w:ascii="宋体" w:hAnsi="宋体"/>
                <w:szCs w:val="24"/>
              </w:rPr>
              <w:t>hospitalId</w:t>
            </w:r>
          </w:p>
        </w:tc>
        <w:tc>
          <w:tcPr>
            <w:tcW w:w="836" w:type="dxa"/>
          </w:tcPr>
          <w:p>
            <w:pPr>
              <w:jc w:val="center"/>
              <w:rPr>
                <w:rFonts w:ascii="宋体" w:hAnsi="宋体"/>
                <w:szCs w:val="24"/>
              </w:rPr>
            </w:pPr>
            <w:r>
              <w:rPr>
                <w:rFonts w:hint="eastAsia" w:ascii="宋体" w:hAnsi="宋体"/>
                <w:szCs w:val="24"/>
              </w:rPr>
              <w:t>否</w:t>
            </w:r>
          </w:p>
        </w:tc>
        <w:tc>
          <w:tcPr>
            <w:tcW w:w="5247" w:type="dxa"/>
          </w:tcPr>
          <w:p>
            <w:pPr>
              <w:pStyle w:val="42"/>
              <w:ind w:firstLine="0" w:firstLineChars="0"/>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838" w:type="dxa"/>
            <w:vMerge w:val="continue"/>
          </w:tcPr>
          <w:p>
            <w:pPr>
              <w:rPr>
                <w:rFonts w:ascii="宋体" w:hAnsi="宋体"/>
                <w:szCs w:val="24"/>
              </w:rPr>
            </w:pPr>
          </w:p>
        </w:tc>
        <w:tc>
          <w:tcPr>
            <w:tcW w:w="2535" w:type="dxa"/>
          </w:tcPr>
          <w:p>
            <w:pPr>
              <w:jc w:val="center"/>
              <w:rPr>
                <w:rFonts w:ascii="宋体" w:hAnsi="宋体"/>
                <w:szCs w:val="24"/>
              </w:rPr>
            </w:pPr>
            <w:r>
              <w:rPr>
                <w:rFonts w:hint="eastAsia" w:ascii="宋体" w:hAnsi="宋体"/>
                <w:szCs w:val="24"/>
              </w:rPr>
              <w:t>queueNumber</w:t>
            </w:r>
          </w:p>
        </w:tc>
        <w:tc>
          <w:tcPr>
            <w:tcW w:w="836" w:type="dxa"/>
          </w:tcPr>
          <w:p>
            <w:pPr>
              <w:jc w:val="center"/>
              <w:rPr>
                <w:rFonts w:ascii="宋体" w:hAnsi="宋体"/>
                <w:szCs w:val="24"/>
              </w:rPr>
            </w:pPr>
            <w:r>
              <w:rPr>
                <w:rFonts w:hint="eastAsia" w:ascii="宋体" w:hAnsi="宋体"/>
                <w:szCs w:val="24"/>
              </w:rPr>
              <w:t>是</w:t>
            </w:r>
          </w:p>
        </w:tc>
        <w:tc>
          <w:tcPr>
            <w:tcW w:w="5247" w:type="dxa"/>
          </w:tcPr>
          <w:p>
            <w:pPr>
              <w:rPr>
                <w:rFonts w:ascii="宋体" w:hAnsi="宋体"/>
                <w:szCs w:val="24"/>
              </w:rPr>
            </w:pPr>
            <w:r>
              <w:rPr>
                <w:rFonts w:hint="eastAsia" w:ascii="宋体" w:hAnsi="宋体"/>
                <w:szCs w:val="24"/>
              </w:rPr>
              <w:t>排队号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838" w:type="dxa"/>
            <w:vMerge w:val="continue"/>
          </w:tcPr>
          <w:p>
            <w:pPr>
              <w:rPr>
                <w:rFonts w:ascii="宋体" w:hAnsi="宋体"/>
                <w:szCs w:val="24"/>
              </w:rPr>
            </w:pPr>
          </w:p>
        </w:tc>
        <w:tc>
          <w:tcPr>
            <w:tcW w:w="2535" w:type="dxa"/>
          </w:tcPr>
          <w:p>
            <w:pPr>
              <w:jc w:val="center"/>
              <w:rPr>
                <w:rFonts w:ascii="宋体" w:hAnsi="宋体"/>
                <w:szCs w:val="24"/>
              </w:rPr>
            </w:pPr>
            <w:r>
              <w:rPr>
                <w:rFonts w:hint="eastAsia" w:ascii="宋体" w:hAnsi="宋体"/>
                <w:szCs w:val="24"/>
              </w:rPr>
              <w:t>currentOrderNumber</w:t>
            </w:r>
          </w:p>
        </w:tc>
        <w:tc>
          <w:tcPr>
            <w:tcW w:w="836" w:type="dxa"/>
          </w:tcPr>
          <w:p>
            <w:pPr>
              <w:jc w:val="center"/>
              <w:rPr>
                <w:rFonts w:ascii="宋体" w:hAnsi="宋体"/>
                <w:szCs w:val="24"/>
              </w:rPr>
            </w:pPr>
            <w:r>
              <w:rPr>
                <w:rFonts w:hint="eastAsia" w:ascii="宋体" w:hAnsi="宋体"/>
                <w:szCs w:val="24"/>
              </w:rPr>
              <w:t>是</w:t>
            </w:r>
          </w:p>
        </w:tc>
        <w:tc>
          <w:tcPr>
            <w:tcW w:w="5247" w:type="dxa"/>
          </w:tcPr>
          <w:p>
            <w:pPr>
              <w:rPr>
                <w:rFonts w:ascii="宋体" w:hAnsi="宋体"/>
                <w:szCs w:val="24"/>
              </w:rPr>
            </w:pPr>
            <w:r>
              <w:rPr>
                <w:rFonts w:hint="eastAsia" w:ascii="宋体" w:hAnsi="宋体"/>
                <w:szCs w:val="24"/>
              </w:rPr>
              <w:t>当前排队名次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838" w:type="dxa"/>
            <w:vMerge w:val="continue"/>
          </w:tcPr>
          <w:p>
            <w:pPr>
              <w:rPr>
                <w:rFonts w:ascii="宋体" w:hAnsi="宋体"/>
                <w:szCs w:val="24"/>
              </w:rPr>
            </w:pPr>
          </w:p>
        </w:tc>
        <w:tc>
          <w:tcPr>
            <w:tcW w:w="2535" w:type="dxa"/>
          </w:tcPr>
          <w:p>
            <w:pPr>
              <w:jc w:val="center"/>
              <w:rPr>
                <w:rFonts w:ascii="宋体" w:hAnsi="宋体"/>
                <w:szCs w:val="24"/>
              </w:rPr>
            </w:pPr>
            <w:r>
              <w:rPr>
                <w:rFonts w:hint="eastAsia" w:ascii="宋体" w:hAnsi="宋体"/>
                <w:szCs w:val="24"/>
              </w:rPr>
              <w:t>roomName</w:t>
            </w:r>
          </w:p>
        </w:tc>
        <w:tc>
          <w:tcPr>
            <w:tcW w:w="836" w:type="dxa"/>
          </w:tcPr>
          <w:p>
            <w:pPr>
              <w:jc w:val="center"/>
              <w:rPr>
                <w:rFonts w:ascii="宋体" w:hAnsi="宋体"/>
                <w:szCs w:val="24"/>
              </w:rPr>
            </w:pPr>
            <w:r>
              <w:rPr>
                <w:rFonts w:hint="eastAsia" w:ascii="宋体" w:hAnsi="宋体"/>
                <w:szCs w:val="24"/>
              </w:rPr>
              <w:t>是</w:t>
            </w:r>
          </w:p>
        </w:tc>
        <w:tc>
          <w:tcPr>
            <w:tcW w:w="5247" w:type="dxa"/>
          </w:tcPr>
          <w:p>
            <w:pPr>
              <w:rPr>
                <w:rFonts w:ascii="宋体" w:hAnsi="宋体"/>
                <w:szCs w:val="24"/>
              </w:rPr>
            </w:pPr>
            <w:r>
              <w:rPr>
                <w:rFonts w:hint="eastAsia" w:ascii="宋体" w:hAnsi="宋体"/>
                <w:szCs w:val="24"/>
              </w:rPr>
              <w:t>诊室名称</w:t>
            </w:r>
          </w:p>
        </w:tc>
      </w:tr>
    </w:tbl>
    <w:p>
      <w:r>
        <w:br w:type="page"/>
      </w:r>
    </w:p>
    <w:p>
      <w:pPr>
        <w:pStyle w:val="3"/>
      </w:pPr>
      <w:bookmarkStart w:id="415" w:name="_Toc30670"/>
      <w:bookmarkStart w:id="416" w:name="_发热门诊排队查询"/>
      <w:r>
        <w:rPr>
          <w:rFonts w:hint="eastAsia"/>
        </w:rPr>
        <w:t>发热门诊排队查询</w:t>
      </w:r>
      <w:bookmarkEnd w:id="415"/>
    </w:p>
    <w:bookmarkEnd w:id="416"/>
    <w:p>
      <w:r>
        <w:rPr>
          <w:rFonts w:hint="eastAsia"/>
        </w:rPr>
        <w:t>疫情期间，发热门诊就诊人数激增。为了减少患者排队时间，均衡区域的医疗资源，降低医院发热门诊的压力，公众号提供发热门诊排队查询功能。通过此功能，患者可以方便的查看到各个医院的发热门诊的排队就诊人数，从而可以选择排队人数较少的发热门诊进行就医。</w:t>
      </w:r>
    </w:p>
    <w:p>
      <w:pPr>
        <w:pStyle w:val="4"/>
      </w:pPr>
      <w:bookmarkStart w:id="417" w:name="_Toc12909"/>
      <w:r>
        <w:rPr>
          <w:rFonts w:hint="eastAsia"/>
        </w:rPr>
        <w:t>院内提供接口</w:t>
      </w:r>
      <w:bookmarkEnd w:id="417"/>
    </w:p>
    <w:p>
      <w:pPr>
        <w:pStyle w:val="5"/>
        <w:rPr>
          <w:rFonts w:ascii="宋体" w:hAnsi="宋体"/>
          <w:szCs w:val="24"/>
        </w:rPr>
      </w:pPr>
      <w:bookmarkStart w:id="418" w:name="_Toc29997"/>
      <w:r>
        <w:rPr>
          <w:rFonts w:hint="eastAsia"/>
        </w:rPr>
        <w:t>发热门诊排队查询接口</w:t>
      </w:r>
      <w:bookmarkEnd w:id="418"/>
    </w:p>
    <w:tbl>
      <w:tblPr>
        <w:tblStyle w:val="33"/>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335"/>
        <w:gridCol w:w="210"/>
        <w:gridCol w:w="752"/>
        <w:gridCol w:w="5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描述</w:t>
            </w:r>
          </w:p>
        </w:tc>
        <w:tc>
          <w:tcPr>
            <w:tcW w:w="8618" w:type="dxa"/>
            <w:gridSpan w:val="4"/>
          </w:tcPr>
          <w:p>
            <w:pPr>
              <w:jc w:val="left"/>
              <w:rPr>
                <w:rFonts w:ascii="宋体" w:hAnsi="宋体"/>
                <w:szCs w:val="24"/>
              </w:rPr>
            </w:pPr>
            <w:r>
              <w:rPr>
                <w:rFonts w:hint="eastAsia" w:ascii="宋体" w:hAnsi="宋体"/>
                <w:szCs w:val="24"/>
              </w:rPr>
              <w:t>查询医院的各个发热门诊的排队信息</w:t>
            </w:r>
          </w:p>
          <w:p>
            <w:pPr>
              <w:jc w:val="left"/>
              <w:rPr>
                <w:rFonts w:ascii="宋体" w:hAnsi="宋体"/>
                <w:szCs w:val="24"/>
              </w:rPr>
            </w:pPr>
            <w:r>
              <w:rPr>
                <w:rFonts w:hint="eastAsia" w:ascii="宋体" w:hAnsi="宋体"/>
                <w:szCs w:val="24"/>
              </w:rPr>
              <w:t>(hospital.interface.getFeverClinicWaitingList)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接口类型</w:t>
            </w:r>
          </w:p>
        </w:tc>
        <w:tc>
          <w:tcPr>
            <w:tcW w:w="8618" w:type="dxa"/>
            <w:gridSpan w:val="4"/>
          </w:tcPr>
          <w:p>
            <w:pPr>
              <w:jc w:val="left"/>
              <w:rPr>
                <w:rFonts w:ascii="宋体" w:hAnsi="宋体"/>
                <w:szCs w:val="24"/>
              </w:rPr>
            </w:pPr>
            <w:r>
              <w:rPr>
                <w:rFonts w:hint="eastAsia" w:ascii="宋体" w:hAnsi="宋体"/>
                <w:szCs w:val="24"/>
              </w:rPr>
              <w:t>http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访问方式</w:t>
            </w:r>
          </w:p>
        </w:tc>
        <w:tc>
          <w:tcPr>
            <w:tcW w:w="8618" w:type="dxa"/>
            <w:gridSpan w:val="4"/>
          </w:tcPr>
          <w:p>
            <w:pPr>
              <w:jc w:val="left"/>
              <w:rPr>
                <w:rFonts w:ascii="宋体" w:hAnsi="宋体"/>
                <w:szCs w:val="24"/>
              </w:rPr>
            </w:pPr>
            <w:r>
              <w:rPr>
                <w:rFonts w:hint="eastAsia" w:ascii="宋体" w:hAnsi="宋体"/>
                <w:szCs w:val="24"/>
              </w:rPr>
              <w:t>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参数类型</w:t>
            </w:r>
          </w:p>
        </w:tc>
        <w:tc>
          <w:tcPr>
            <w:tcW w:w="8618" w:type="dxa"/>
            <w:gridSpan w:val="4"/>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参数示例</w:t>
            </w:r>
          </w:p>
        </w:tc>
        <w:tc>
          <w:tcPr>
            <w:tcW w:w="8618" w:type="dxa"/>
            <w:gridSpan w:val="4"/>
          </w:tcPr>
          <w:p>
            <w:pPr>
              <w:jc w:val="left"/>
              <w:rPr>
                <w:rFonts w:ascii="宋体" w:hAnsi="宋体"/>
                <w:szCs w:val="24"/>
              </w:rPr>
            </w:pPr>
            <w:r>
              <w:rPr>
                <w:rFonts w:hint="eastAsia" w:ascii="宋体" w:hAnsi="宋体"/>
                <w:szCs w:val="24"/>
              </w:rPr>
              <w:t>{</w:t>
            </w:r>
          </w:p>
          <w:p>
            <w:pPr>
              <w:jc w:val="left"/>
              <w:rPr>
                <w:rFonts w:ascii="宋体" w:hAnsi="宋体"/>
                <w:szCs w:val="24"/>
              </w:rPr>
            </w:pPr>
            <w:r>
              <w:rPr>
                <w:rFonts w:hint="eastAsia" w:ascii="宋体" w:hAnsi="宋体"/>
                <w:szCs w:val="24"/>
              </w:rPr>
              <w:t xml:space="preserve">    "hospitalId": "253"</w:t>
            </w:r>
          </w:p>
          <w:p>
            <w:pPr>
              <w:jc w:val="left"/>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838" w:type="dxa"/>
            <w:vMerge w:val="restart"/>
          </w:tcPr>
          <w:p>
            <w:pPr>
              <w:jc w:val="right"/>
              <w:rPr>
                <w:rFonts w:ascii="宋体" w:hAnsi="宋体"/>
                <w:b/>
                <w:szCs w:val="24"/>
              </w:rPr>
            </w:pPr>
            <w:r>
              <w:rPr>
                <w:rFonts w:hint="eastAsia" w:ascii="宋体" w:hAnsi="宋体"/>
                <w:b/>
                <w:szCs w:val="24"/>
              </w:rPr>
              <w:t>参数说明</w:t>
            </w:r>
          </w:p>
        </w:tc>
        <w:tc>
          <w:tcPr>
            <w:tcW w:w="2335"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962"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321"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838" w:type="dxa"/>
            <w:vMerge w:val="continue"/>
          </w:tcPr>
          <w:p>
            <w:pPr>
              <w:jc w:val="left"/>
            </w:pPr>
          </w:p>
        </w:tc>
        <w:tc>
          <w:tcPr>
            <w:tcW w:w="2335" w:type="dxa"/>
          </w:tcPr>
          <w:p>
            <w:pPr>
              <w:jc w:val="center"/>
              <w:rPr>
                <w:rFonts w:ascii="宋体" w:hAnsi="宋体"/>
                <w:szCs w:val="24"/>
              </w:rPr>
            </w:pPr>
            <w:r>
              <w:rPr>
                <w:rFonts w:hint="eastAsia" w:ascii="宋体" w:hAnsi="宋体"/>
                <w:szCs w:val="24"/>
              </w:rPr>
              <w:t>hospitalId</w:t>
            </w:r>
          </w:p>
        </w:tc>
        <w:tc>
          <w:tcPr>
            <w:tcW w:w="962" w:type="dxa"/>
            <w:gridSpan w:val="2"/>
          </w:tcPr>
          <w:p>
            <w:pPr>
              <w:jc w:val="center"/>
              <w:rPr>
                <w:rFonts w:ascii="宋体" w:hAnsi="宋体"/>
                <w:szCs w:val="24"/>
              </w:rPr>
            </w:pPr>
            <w:r>
              <w:rPr>
                <w:rFonts w:hint="eastAsia" w:ascii="宋体" w:hAnsi="宋体"/>
                <w:szCs w:val="24"/>
              </w:rPr>
              <w:t>否</w:t>
            </w:r>
          </w:p>
        </w:tc>
        <w:tc>
          <w:tcPr>
            <w:tcW w:w="5321" w:type="dxa"/>
          </w:tcPr>
          <w:p>
            <w:pPr>
              <w:jc w:val="left"/>
              <w:rPr>
                <w:rFonts w:ascii="宋体" w:hAnsi="宋体"/>
                <w:szCs w:val="24"/>
              </w:rPr>
            </w:pPr>
            <w:r>
              <w:rPr>
                <w:rFonts w:ascii="宋体" w:hAnsi="宋体"/>
                <w:szCs w:val="24"/>
              </w:rPr>
              <w:t>医院在区域HIS系统或市平台中的唯一标识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返回值类型</w:t>
            </w:r>
          </w:p>
        </w:tc>
        <w:tc>
          <w:tcPr>
            <w:tcW w:w="8618" w:type="dxa"/>
            <w:gridSpan w:val="4"/>
          </w:tcPr>
          <w:p>
            <w:pPr>
              <w:jc w:val="left"/>
              <w:rPr>
                <w:rFonts w:ascii="宋体" w:hAnsi="宋体"/>
                <w:szCs w:val="24"/>
              </w:rPr>
            </w:pPr>
            <w:r>
              <w:rPr>
                <w:rFonts w:hint="eastAsia" w:ascii="宋体" w:hAnsi="宋体"/>
                <w:szCs w:val="24"/>
              </w:rPr>
              <w:t>Json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right"/>
              <w:rPr>
                <w:rFonts w:ascii="宋体" w:hAnsi="宋体"/>
                <w:b/>
                <w:szCs w:val="24"/>
              </w:rPr>
            </w:pPr>
            <w:r>
              <w:rPr>
                <w:rFonts w:hint="eastAsia" w:ascii="宋体" w:hAnsi="宋体"/>
                <w:b/>
                <w:szCs w:val="24"/>
              </w:rPr>
              <w:t>返回值示例</w:t>
            </w:r>
          </w:p>
        </w:tc>
        <w:tc>
          <w:tcPr>
            <w:tcW w:w="8618" w:type="dxa"/>
            <w:gridSpan w:val="4"/>
          </w:tcPr>
          <w:p>
            <w:pPr>
              <w:jc w:val="left"/>
              <w:rPr>
                <w:rFonts w:ascii="宋体" w:hAnsi="宋体"/>
                <w:szCs w:val="24"/>
              </w:rPr>
            </w:pPr>
            <w:r>
              <w:rPr>
                <w:rFonts w:hint="eastAsia" w:ascii="宋体" w:hAnsi="宋体"/>
                <w:szCs w:val="24"/>
              </w:rPr>
              <w:t>{</w:t>
            </w:r>
          </w:p>
          <w:p>
            <w:pPr>
              <w:jc w:val="left"/>
              <w:rPr>
                <w:rFonts w:ascii="宋体" w:hAnsi="宋体"/>
                <w:szCs w:val="24"/>
              </w:rPr>
            </w:pPr>
            <w:r>
              <w:rPr>
                <w:rFonts w:hint="eastAsia" w:ascii="宋体" w:hAnsi="宋体"/>
                <w:szCs w:val="24"/>
              </w:rPr>
              <w:t xml:space="preserve">    "success": true,</w:t>
            </w:r>
          </w:p>
          <w:p>
            <w:pPr>
              <w:jc w:val="left"/>
              <w:rPr>
                <w:rFonts w:ascii="宋体" w:hAnsi="宋体"/>
                <w:szCs w:val="24"/>
              </w:rPr>
            </w:pPr>
            <w:r>
              <w:rPr>
                <w:rFonts w:hint="eastAsia" w:ascii="宋体" w:hAnsi="宋体"/>
                <w:szCs w:val="24"/>
              </w:rPr>
              <w:t xml:space="preserve">    "msg": "",</w:t>
            </w:r>
          </w:p>
          <w:p>
            <w:pPr>
              <w:jc w:val="left"/>
              <w:rPr>
                <w:rFonts w:ascii="宋体" w:hAnsi="宋体"/>
                <w:szCs w:val="24"/>
              </w:rPr>
            </w:pPr>
            <w:r>
              <w:rPr>
                <w:rFonts w:hint="eastAsia" w:ascii="宋体" w:hAnsi="宋体"/>
                <w:szCs w:val="24"/>
              </w:rPr>
              <w:t xml:space="preserve">    "code": "10001",</w:t>
            </w:r>
          </w:p>
          <w:p>
            <w:pPr>
              <w:jc w:val="left"/>
              <w:rPr>
                <w:rFonts w:ascii="宋体" w:hAnsi="宋体"/>
                <w:szCs w:val="24"/>
              </w:rPr>
            </w:pPr>
            <w:r>
              <w:rPr>
                <w:rFonts w:hint="eastAsia" w:ascii="宋体" w:hAnsi="宋体"/>
                <w:szCs w:val="24"/>
              </w:rPr>
              <w:t xml:space="preserve">    "data":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"branchName": "市南院区",</w:t>
            </w:r>
          </w:p>
          <w:p>
            <w:pPr>
              <w:jc w:val="left"/>
              <w:rPr>
                <w:rFonts w:ascii="宋体" w:hAnsi="宋体"/>
                <w:szCs w:val="24"/>
              </w:rPr>
            </w:pPr>
            <w:r>
              <w:rPr>
                <w:rFonts w:hint="eastAsia" w:ascii="宋体" w:hAnsi="宋体"/>
                <w:szCs w:val="24"/>
              </w:rPr>
              <w:t xml:space="preserve">            "branchAddress": "环翠区青岛北路70号",</w:t>
            </w:r>
          </w:p>
          <w:p>
            <w:pPr>
              <w:jc w:val="left"/>
              <w:rPr>
                <w:rFonts w:ascii="宋体" w:hAnsi="宋体"/>
                <w:szCs w:val="24"/>
              </w:rPr>
            </w:pPr>
            <w:r>
              <w:rPr>
                <w:rFonts w:hint="eastAsia" w:ascii="宋体" w:hAnsi="宋体"/>
                <w:szCs w:val="24"/>
              </w:rPr>
              <w:t xml:space="preserve">            "deptName": "急诊小儿内科门诊",</w:t>
            </w:r>
          </w:p>
          <w:p>
            <w:pPr>
              <w:jc w:val="left"/>
              <w:rPr>
                <w:rFonts w:ascii="宋体" w:hAnsi="宋体"/>
                <w:szCs w:val="24"/>
              </w:rPr>
            </w:pPr>
            <w:r>
              <w:rPr>
                <w:rFonts w:hint="eastAsia" w:ascii="宋体" w:hAnsi="宋体"/>
                <w:szCs w:val="24"/>
              </w:rPr>
              <w:t xml:space="preserve">            "deptAddress": "门诊楼二楼东侧",</w:t>
            </w:r>
          </w:p>
          <w:p>
            <w:pPr>
              <w:jc w:val="left"/>
              <w:rPr>
                <w:rFonts w:ascii="宋体" w:hAnsi="宋体"/>
                <w:szCs w:val="24"/>
              </w:rPr>
            </w:pPr>
            <w:r>
              <w:rPr>
                <w:rFonts w:hint="eastAsia" w:ascii="宋体" w:hAnsi="宋体"/>
                <w:szCs w:val="24"/>
              </w:rPr>
              <w:t xml:space="preserve">            "consultingRoomCount": "4",</w:t>
            </w:r>
          </w:p>
          <w:p>
            <w:pPr>
              <w:jc w:val="left"/>
              <w:rPr>
                <w:rFonts w:ascii="宋体" w:hAnsi="宋体"/>
                <w:szCs w:val="24"/>
              </w:rPr>
            </w:pPr>
            <w:r>
              <w:rPr>
                <w:rFonts w:hint="eastAsia" w:ascii="宋体" w:hAnsi="宋体"/>
                <w:szCs w:val="24"/>
              </w:rPr>
              <w:t xml:space="preserve">            "phone": "16666666666",</w:t>
            </w:r>
          </w:p>
          <w:p>
            <w:pPr>
              <w:jc w:val="left"/>
              <w:rPr>
                <w:rFonts w:ascii="宋体" w:hAnsi="宋体"/>
                <w:szCs w:val="24"/>
              </w:rPr>
            </w:pPr>
            <w:r>
              <w:rPr>
                <w:rFonts w:hint="eastAsia" w:ascii="宋体" w:hAnsi="宋体"/>
                <w:szCs w:val="24"/>
              </w:rPr>
              <w:t xml:space="preserve">            "openTime": "24小时开放",</w:t>
            </w:r>
          </w:p>
          <w:p>
            <w:pPr>
              <w:jc w:val="left"/>
              <w:rPr>
                <w:rFonts w:ascii="宋体" w:hAnsi="宋体"/>
                <w:szCs w:val="24"/>
              </w:rPr>
            </w:pPr>
            <w:r>
              <w:rPr>
                <w:rFonts w:hint="eastAsia" w:ascii="宋体" w:hAnsi="宋体"/>
                <w:szCs w:val="24"/>
              </w:rPr>
              <w:t xml:space="preserve">            "waitingListCount": "14"</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"branchName": "总院区",</w:t>
            </w:r>
          </w:p>
          <w:p>
            <w:pPr>
              <w:jc w:val="left"/>
              <w:rPr>
                <w:rFonts w:ascii="宋体" w:hAnsi="宋体"/>
                <w:szCs w:val="24"/>
              </w:rPr>
            </w:pPr>
            <w:r>
              <w:rPr>
                <w:rFonts w:hint="eastAsia" w:ascii="宋体" w:hAnsi="宋体"/>
                <w:szCs w:val="24"/>
              </w:rPr>
              <w:t xml:space="preserve">            "branchAddress": "环翠区青岛北路29号",</w:t>
            </w:r>
          </w:p>
          <w:p>
            <w:pPr>
              <w:jc w:val="left"/>
              <w:rPr>
                <w:rFonts w:ascii="宋体" w:hAnsi="宋体"/>
                <w:szCs w:val="24"/>
              </w:rPr>
            </w:pPr>
            <w:r>
              <w:rPr>
                <w:rFonts w:hint="eastAsia" w:ascii="宋体" w:hAnsi="宋体"/>
                <w:szCs w:val="24"/>
              </w:rPr>
              <w:t xml:space="preserve">            "deptName": "急诊外科门诊",</w:t>
            </w:r>
          </w:p>
          <w:p>
            <w:pPr>
              <w:jc w:val="left"/>
              <w:rPr>
                <w:rFonts w:ascii="宋体" w:hAnsi="宋体"/>
                <w:szCs w:val="24"/>
              </w:rPr>
            </w:pPr>
            <w:r>
              <w:rPr>
                <w:rFonts w:hint="eastAsia" w:ascii="宋体" w:hAnsi="宋体"/>
                <w:szCs w:val="24"/>
              </w:rPr>
              <w:t xml:space="preserve">            "deptAddress": "门诊楼二楼东侧",</w:t>
            </w:r>
          </w:p>
          <w:p>
            <w:pPr>
              <w:jc w:val="left"/>
              <w:rPr>
                <w:rFonts w:ascii="宋体" w:hAnsi="宋体"/>
                <w:szCs w:val="24"/>
              </w:rPr>
            </w:pPr>
            <w:r>
              <w:rPr>
                <w:rFonts w:hint="eastAsia" w:ascii="宋体" w:hAnsi="宋体"/>
                <w:szCs w:val="24"/>
              </w:rPr>
              <w:t xml:space="preserve">            "consultingRoomCount": "6",</w:t>
            </w:r>
          </w:p>
          <w:p>
            <w:pPr>
              <w:jc w:val="left"/>
              <w:rPr>
                <w:rFonts w:ascii="宋体" w:hAnsi="宋体"/>
                <w:szCs w:val="24"/>
              </w:rPr>
            </w:pPr>
            <w:r>
              <w:rPr>
                <w:rFonts w:hint="eastAsia" w:ascii="宋体" w:hAnsi="宋体"/>
                <w:szCs w:val="24"/>
              </w:rPr>
              <w:t xml:space="preserve">            "phone": "16666666666",</w:t>
            </w:r>
          </w:p>
          <w:p>
            <w:pPr>
              <w:jc w:val="left"/>
              <w:rPr>
                <w:rFonts w:ascii="宋体" w:hAnsi="宋体"/>
                <w:szCs w:val="24"/>
              </w:rPr>
            </w:pPr>
            <w:r>
              <w:rPr>
                <w:rFonts w:hint="eastAsia" w:ascii="宋体" w:hAnsi="宋体"/>
                <w:szCs w:val="24"/>
              </w:rPr>
              <w:t xml:space="preserve">            "openTime": "24小时开放",</w:t>
            </w:r>
          </w:p>
          <w:p>
            <w:pPr>
              <w:jc w:val="left"/>
              <w:rPr>
                <w:rFonts w:ascii="宋体" w:hAnsi="宋体"/>
                <w:szCs w:val="24"/>
              </w:rPr>
            </w:pPr>
            <w:r>
              <w:rPr>
                <w:rFonts w:hint="eastAsia" w:ascii="宋体" w:hAnsi="宋体"/>
                <w:szCs w:val="24"/>
              </w:rPr>
              <w:t xml:space="preserve">            "waitingListCount": "18"</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 xml:space="preserve">    ]</w:t>
            </w:r>
          </w:p>
          <w:p>
            <w:pPr>
              <w:jc w:val="left"/>
              <w:rPr>
                <w:rFonts w:ascii="宋体" w:hAnsi="宋体"/>
                <w:szCs w:val="24"/>
              </w:rPr>
            </w:pPr>
            <w:r>
              <w:rPr>
                <w:rFonts w:hint="eastAsia" w:ascii="宋体"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838" w:type="dxa"/>
            <w:vMerge w:val="restart"/>
          </w:tcPr>
          <w:p>
            <w:pPr>
              <w:jc w:val="right"/>
              <w:rPr>
                <w:rFonts w:ascii="宋体" w:hAnsi="宋体"/>
                <w:b/>
                <w:szCs w:val="24"/>
              </w:rPr>
            </w:pPr>
            <w:r>
              <w:rPr>
                <w:rFonts w:hint="eastAsia" w:ascii="宋体" w:hAnsi="宋体"/>
                <w:b/>
                <w:szCs w:val="24"/>
              </w:rPr>
              <w:t>返回值说明</w:t>
            </w:r>
          </w:p>
        </w:tc>
        <w:tc>
          <w:tcPr>
            <w:tcW w:w="2545" w:type="dxa"/>
            <w:gridSpan w:val="2"/>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参数</w:t>
            </w:r>
          </w:p>
        </w:tc>
        <w:tc>
          <w:tcPr>
            <w:tcW w:w="752"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必传</w:t>
            </w:r>
          </w:p>
        </w:tc>
        <w:tc>
          <w:tcPr>
            <w:tcW w:w="5321" w:type="dxa"/>
            <w:shd w:val="clear" w:color="auto" w:fill="757070" w:themeFill="background2" w:themeFillShade="7F"/>
            <w:vAlign w:val="center"/>
          </w:tcPr>
          <w:p>
            <w:pPr>
              <w:jc w:val="center"/>
              <w:rPr>
                <w:rFonts w:ascii="宋体" w:hAnsi="宋体"/>
                <w:szCs w:val="24"/>
              </w:rPr>
            </w:pPr>
            <w:r>
              <w:rPr>
                <w:rFonts w:hint="eastAsia" w:ascii="宋体" w:hAnsi="宋体"/>
                <w:b/>
                <w:bCs/>
                <w:color w:val="FFFFFF" w:themeColor="background1"/>
                <w:szCs w:val="24"/>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838" w:type="dxa"/>
            <w:vMerge w:val="continue"/>
          </w:tcPr>
          <w:p/>
        </w:tc>
        <w:tc>
          <w:tcPr>
            <w:tcW w:w="2545" w:type="dxa"/>
            <w:gridSpan w:val="2"/>
            <w:vAlign w:val="center"/>
          </w:tcPr>
          <w:p>
            <w:pPr>
              <w:jc w:val="center"/>
              <w:rPr>
                <w:rFonts w:ascii="宋体" w:hAnsi="宋体"/>
                <w:szCs w:val="24"/>
              </w:rPr>
            </w:pPr>
            <w:r>
              <w:rPr>
                <w:rFonts w:hint="eastAsia" w:ascii="宋体" w:hAnsi="宋体"/>
                <w:szCs w:val="24"/>
              </w:rPr>
              <w:t>success</w:t>
            </w:r>
          </w:p>
        </w:tc>
        <w:tc>
          <w:tcPr>
            <w:tcW w:w="752" w:type="dxa"/>
            <w:vAlign w:val="center"/>
          </w:tcPr>
          <w:p>
            <w:pPr>
              <w:jc w:val="center"/>
              <w:rPr>
                <w:rFonts w:ascii="宋体" w:hAnsi="宋体"/>
                <w:szCs w:val="24"/>
              </w:rPr>
            </w:pPr>
            <w:r>
              <w:rPr>
                <w:rFonts w:hint="eastAsia" w:ascii="宋体" w:hAnsi="宋体"/>
                <w:szCs w:val="24"/>
              </w:rPr>
              <w:t>是</w:t>
            </w:r>
          </w:p>
        </w:tc>
        <w:tc>
          <w:tcPr>
            <w:tcW w:w="5321" w:type="dxa"/>
            <w:vAlign w:val="center"/>
          </w:tcPr>
          <w:p>
            <w:pPr>
              <w:jc w:val="left"/>
              <w:rPr>
                <w:rFonts w:ascii="宋体" w:hAnsi="宋体"/>
                <w:szCs w:val="24"/>
              </w:rPr>
            </w:pPr>
            <w:r>
              <w:rPr>
                <w:rFonts w:hint="eastAsia" w:ascii="宋体" w:hAnsi="宋体"/>
                <w:szCs w:val="24"/>
              </w:rPr>
              <w:t>成功true，失败false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838" w:type="dxa"/>
            <w:vMerge w:val="continue"/>
          </w:tcPr>
          <w:p>
            <w:pPr>
              <w:rPr>
                <w:rFonts w:ascii="宋体" w:hAnsi="宋体"/>
                <w:szCs w:val="24"/>
              </w:rPr>
            </w:pPr>
          </w:p>
        </w:tc>
        <w:tc>
          <w:tcPr>
            <w:tcW w:w="2545" w:type="dxa"/>
            <w:gridSpan w:val="2"/>
            <w:vAlign w:val="center"/>
          </w:tcPr>
          <w:p>
            <w:pPr>
              <w:jc w:val="center"/>
              <w:rPr>
                <w:rFonts w:ascii="宋体" w:hAnsi="宋体"/>
                <w:szCs w:val="24"/>
              </w:rPr>
            </w:pPr>
            <w:r>
              <w:rPr>
                <w:rFonts w:hint="eastAsia" w:ascii="宋体" w:hAnsi="宋体"/>
                <w:szCs w:val="24"/>
              </w:rPr>
              <w:t>msg</w:t>
            </w:r>
          </w:p>
        </w:tc>
        <w:tc>
          <w:tcPr>
            <w:tcW w:w="752" w:type="dxa"/>
            <w:vAlign w:val="center"/>
          </w:tcPr>
          <w:p>
            <w:pPr>
              <w:jc w:val="center"/>
              <w:rPr>
                <w:rFonts w:ascii="宋体" w:hAnsi="宋体"/>
                <w:szCs w:val="24"/>
              </w:rPr>
            </w:pPr>
            <w:r>
              <w:rPr>
                <w:rFonts w:hint="eastAsia" w:ascii="宋体" w:hAnsi="宋体"/>
                <w:szCs w:val="24"/>
              </w:rPr>
              <w:t>是</w:t>
            </w:r>
          </w:p>
        </w:tc>
        <w:tc>
          <w:tcPr>
            <w:tcW w:w="5321" w:type="dxa"/>
            <w:vAlign w:val="center"/>
          </w:tcPr>
          <w:p>
            <w:pPr>
              <w:pStyle w:val="42"/>
              <w:ind w:firstLine="0" w:firstLineChars="0"/>
              <w:rPr>
                <w:rFonts w:ascii="宋体" w:hAnsi="宋体"/>
                <w:szCs w:val="24"/>
              </w:rPr>
            </w:pPr>
            <w:r>
              <w:rPr>
                <w:rFonts w:hint="eastAsia" w:ascii="宋体" w:hAnsi="宋体"/>
                <w:szCs w:val="24"/>
              </w:rPr>
              <w:t>成功返回成功或者空，失败返回错误信息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838" w:type="dxa"/>
            <w:vMerge w:val="continue"/>
          </w:tcPr>
          <w:p>
            <w:pPr>
              <w:rPr>
                <w:rFonts w:ascii="宋体" w:hAnsi="宋体"/>
                <w:szCs w:val="24"/>
              </w:rPr>
            </w:pPr>
          </w:p>
        </w:tc>
        <w:tc>
          <w:tcPr>
            <w:tcW w:w="2545" w:type="dxa"/>
            <w:gridSpan w:val="2"/>
            <w:vAlign w:val="center"/>
          </w:tcPr>
          <w:p>
            <w:pPr>
              <w:jc w:val="center"/>
              <w:rPr>
                <w:rFonts w:ascii="宋体" w:hAnsi="宋体"/>
                <w:szCs w:val="24"/>
              </w:rPr>
            </w:pPr>
            <w:r>
              <w:rPr>
                <w:rFonts w:hint="eastAsia" w:ascii="宋体" w:hAnsi="宋体"/>
                <w:szCs w:val="24"/>
              </w:rPr>
              <w:t>code</w:t>
            </w:r>
          </w:p>
        </w:tc>
        <w:tc>
          <w:tcPr>
            <w:tcW w:w="752" w:type="dxa"/>
            <w:vAlign w:val="center"/>
          </w:tcPr>
          <w:p>
            <w:pPr>
              <w:jc w:val="center"/>
              <w:rPr>
                <w:rFonts w:ascii="宋体" w:hAnsi="宋体"/>
                <w:szCs w:val="24"/>
              </w:rPr>
            </w:pPr>
            <w:r>
              <w:rPr>
                <w:rFonts w:hint="eastAsia" w:ascii="宋体" w:hAnsi="宋体"/>
                <w:szCs w:val="24"/>
              </w:rPr>
              <w:t>是</w:t>
            </w:r>
          </w:p>
        </w:tc>
        <w:tc>
          <w:tcPr>
            <w:tcW w:w="5321" w:type="dxa"/>
            <w:vAlign w:val="center"/>
          </w:tcPr>
          <w:p>
            <w:pPr>
              <w:pStyle w:val="42"/>
              <w:ind w:firstLine="0" w:firstLineChars="0"/>
              <w:rPr>
                <w:rFonts w:ascii="宋体" w:hAnsi="宋体"/>
                <w:szCs w:val="24"/>
              </w:rPr>
            </w:pPr>
            <w:r>
              <w:rPr>
                <w:rFonts w:hint="eastAsia" w:ascii="宋体" w:hAnsi="宋体"/>
                <w:szCs w:val="24"/>
              </w:rPr>
              <w:t>参照附四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Merge w:val="continue"/>
          </w:tcPr>
          <w:p>
            <w:pPr>
              <w:rPr>
                <w:rFonts w:ascii="宋体" w:hAnsi="宋体"/>
                <w:szCs w:val="24"/>
              </w:rPr>
            </w:pPr>
          </w:p>
        </w:tc>
        <w:tc>
          <w:tcPr>
            <w:tcW w:w="2545" w:type="dxa"/>
            <w:gridSpan w:val="2"/>
            <w:vAlign w:val="center"/>
          </w:tcPr>
          <w:p>
            <w:pPr>
              <w:jc w:val="center"/>
              <w:rPr>
                <w:rFonts w:ascii="宋体" w:hAnsi="宋体"/>
                <w:szCs w:val="24"/>
              </w:rPr>
            </w:pPr>
            <w:r>
              <w:rPr>
                <w:rFonts w:hint="eastAsia" w:ascii="宋体" w:hAnsi="宋体"/>
                <w:szCs w:val="24"/>
              </w:rPr>
              <w:t>branchName</w:t>
            </w:r>
          </w:p>
        </w:tc>
        <w:tc>
          <w:tcPr>
            <w:tcW w:w="752" w:type="dxa"/>
            <w:vAlign w:val="center"/>
          </w:tcPr>
          <w:p>
            <w:pPr>
              <w:jc w:val="center"/>
              <w:rPr>
                <w:rFonts w:ascii="宋体" w:hAnsi="宋体"/>
                <w:szCs w:val="24"/>
              </w:rPr>
            </w:pPr>
            <w:r>
              <w:rPr>
                <w:rFonts w:hint="eastAsia" w:ascii="宋体" w:hAnsi="宋体"/>
                <w:szCs w:val="24"/>
              </w:rPr>
              <w:t>是</w:t>
            </w:r>
          </w:p>
        </w:tc>
        <w:tc>
          <w:tcPr>
            <w:tcW w:w="5321" w:type="dxa"/>
            <w:vAlign w:val="center"/>
          </w:tcPr>
          <w:p>
            <w:pPr>
              <w:pStyle w:val="42"/>
              <w:ind w:firstLine="0" w:firstLineChars="0"/>
              <w:rPr>
                <w:rFonts w:ascii="宋体" w:hAnsi="宋体"/>
                <w:szCs w:val="24"/>
              </w:rPr>
            </w:pPr>
            <w:r>
              <w:rPr>
                <w:rFonts w:hint="eastAsia" w:ascii="宋体" w:hAnsi="宋体"/>
                <w:szCs w:val="24"/>
              </w:rPr>
              <w:t>院区名称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Merge w:val="continue"/>
          </w:tcPr>
          <w:p>
            <w:pPr>
              <w:rPr>
                <w:rFonts w:ascii="宋体" w:hAnsi="宋体"/>
                <w:szCs w:val="24"/>
              </w:rPr>
            </w:pPr>
          </w:p>
        </w:tc>
        <w:tc>
          <w:tcPr>
            <w:tcW w:w="2545" w:type="dxa"/>
            <w:gridSpan w:val="2"/>
            <w:vAlign w:val="center"/>
          </w:tcPr>
          <w:p>
            <w:pPr>
              <w:jc w:val="center"/>
              <w:rPr>
                <w:rFonts w:ascii="宋体" w:hAnsi="宋体"/>
                <w:szCs w:val="24"/>
              </w:rPr>
            </w:pPr>
            <w:r>
              <w:rPr>
                <w:rFonts w:hint="eastAsia" w:ascii="宋体" w:hAnsi="宋体"/>
                <w:szCs w:val="24"/>
              </w:rPr>
              <w:t>branchAddress</w:t>
            </w:r>
          </w:p>
        </w:tc>
        <w:tc>
          <w:tcPr>
            <w:tcW w:w="752" w:type="dxa"/>
            <w:vAlign w:val="center"/>
          </w:tcPr>
          <w:p>
            <w:pPr>
              <w:jc w:val="center"/>
              <w:rPr>
                <w:rFonts w:ascii="宋体" w:hAnsi="宋体"/>
                <w:szCs w:val="24"/>
              </w:rPr>
            </w:pPr>
            <w:r>
              <w:rPr>
                <w:rFonts w:hint="eastAsia" w:ascii="宋体" w:hAnsi="宋体"/>
                <w:szCs w:val="24"/>
              </w:rPr>
              <w:t>是</w:t>
            </w:r>
          </w:p>
        </w:tc>
        <w:tc>
          <w:tcPr>
            <w:tcW w:w="5321" w:type="dxa"/>
            <w:vAlign w:val="center"/>
          </w:tcPr>
          <w:p>
            <w:pPr>
              <w:pStyle w:val="42"/>
              <w:ind w:firstLine="0" w:firstLineChars="0"/>
              <w:rPr>
                <w:rFonts w:ascii="宋体" w:hAnsi="宋体"/>
                <w:szCs w:val="24"/>
              </w:rPr>
            </w:pPr>
            <w:r>
              <w:rPr>
                <w:rFonts w:hint="eastAsia" w:ascii="宋体" w:hAnsi="宋体"/>
                <w:szCs w:val="24"/>
              </w:rPr>
              <w:t>院区地址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838" w:type="dxa"/>
            <w:vMerge w:val="continue"/>
          </w:tcPr>
          <w:p>
            <w:pPr>
              <w:rPr>
                <w:rFonts w:ascii="宋体" w:hAnsi="宋体"/>
                <w:szCs w:val="24"/>
              </w:rPr>
            </w:pPr>
          </w:p>
        </w:tc>
        <w:tc>
          <w:tcPr>
            <w:tcW w:w="2545" w:type="dxa"/>
            <w:gridSpan w:val="2"/>
          </w:tcPr>
          <w:p>
            <w:pPr>
              <w:jc w:val="center"/>
              <w:rPr>
                <w:rFonts w:ascii="宋体" w:hAnsi="宋体"/>
                <w:szCs w:val="24"/>
              </w:rPr>
            </w:pPr>
            <w:r>
              <w:rPr>
                <w:rFonts w:hint="eastAsia" w:ascii="宋体" w:hAnsi="宋体"/>
                <w:szCs w:val="24"/>
              </w:rPr>
              <w:t>deptName</w:t>
            </w:r>
          </w:p>
        </w:tc>
        <w:tc>
          <w:tcPr>
            <w:tcW w:w="752" w:type="dxa"/>
          </w:tcPr>
          <w:p>
            <w:pPr>
              <w:jc w:val="center"/>
              <w:rPr>
                <w:rFonts w:ascii="宋体" w:hAnsi="宋体"/>
                <w:szCs w:val="24"/>
              </w:rPr>
            </w:pPr>
            <w:r>
              <w:rPr>
                <w:rFonts w:hint="eastAsia" w:ascii="宋体" w:hAnsi="宋体"/>
                <w:szCs w:val="24"/>
              </w:rPr>
              <w:t>是</w:t>
            </w:r>
          </w:p>
        </w:tc>
        <w:tc>
          <w:tcPr>
            <w:tcW w:w="5321" w:type="dxa"/>
          </w:tcPr>
          <w:p>
            <w:pPr>
              <w:rPr>
                <w:rFonts w:ascii="宋体" w:hAnsi="宋体"/>
                <w:szCs w:val="24"/>
              </w:rPr>
            </w:pPr>
            <w:r>
              <w:rPr>
                <w:rFonts w:hint="eastAsia" w:ascii="宋体" w:hAnsi="宋体"/>
                <w:szCs w:val="24"/>
              </w:rPr>
              <w:t>发热门诊的名称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838" w:type="dxa"/>
            <w:vMerge w:val="continue"/>
          </w:tcPr>
          <w:p>
            <w:pPr>
              <w:rPr>
                <w:rFonts w:ascii="宋体" w:hAnsi="宋体"/>
                <w:szCs w:val="24"/>
              </w:rPr>
            </w:pPr>
          </w:p>
        </w:tc>
        <w:tc>
          <w:tcPr>
            <w:tcW w:w="2545" w:type="dxa"/>
            <w:gridSpan w:val="2"/>
          </w:tcPr>
          <w:p>
            <w:pPr>
              <w:jc w:val="center"/>
              <w:rPr>
                <w:rFonts w:ascii="宋体" w:hAnsi="宋体"/>
                <w:szCs w:val="24"/>
              </w:rPr>
            </w:pPr>
            <w:r>
              <w:rPr>
                <w:rFonts w:hint="eastAsia" w:ascii="宋体" w:hAnsi="宋体"/>
                <w:szCs w:val="24"/>
              </w:rPr>
              <w:t>deptAddress</w:t>
            </w:r>
          </w:p>
        </w:tc>
        <w:tc>
          <w:tcPr>
            <w:tcW w:w="752" w:type="dxa"/>
          </w:tcPr>
          <w:p>
            <w:pPr>
              <w:jc w:val="center"/>
              <w:rPr>
                <w:rFonts w:ascii="宋体" w:hAnsi="宋体"/>
                <w:szCs w:val="24"/>
              </w:rPr>
            </w:pPr>
            <w:r>
              <w:rPr>
                <w:rFonts w:hint="eastAsia" w:ascii="宋体" w:hAnsi="宋体"/>
                <w:szCs w:val="24"/>
              </w:rPr>
              <w:t>是</w:t>
            </w:r>
          </w:p>
        </w:tc>
        <w:tc>
          <w:tcPr>
            <w:tcW w:w="5321" w:type="dxa"/>
          </w:tcPr>
          <w:p>
            <w:pPr>
              <w:rPr>
                <w:rFonts w:ascii="宋体" w:hAnsi="宋体"/>
                <w:szCs w:val="24"/>
              </w:rPr>
            </w:pPr>
            <w:r>
              <w:rPr>
                <w:rFonts w:hint="eastAsia" w:ascii="宋体" w:hAnsi="宋体"/>
                <w:szCs w:val="24"/>
              </w:rPr>
              <w:t>科室位置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838" w:type="dxa"/>
            <w:vMerge w:val="continue"/>
          </w:tcPr>
          <w:p>
            <w:pPr>
              <w:rPr>
                <w:rFonts w:ascii="宋体" w:hAnsi="宋体"/>
                <w:szCs w:val="24"/>
              </w:rPr>
            </w:pPr>
          </w:p>
        </w:tc>
        <w:tc>
          <w:tcPr>
            <w:tcW w:w="2545" w:type="dxa"/>
            <w:gridSpan w:val="2"/>
          </w:tcPr>
          <w:p>
            <w:pPr>
              <w:jc w:val="center"/>
              <w:rPr>
                <w:rFonts w:ascii="宋体" w:hAnsi="宋体"/>
                <w:szCs w:val="24"/>
              </w:rPr>
            </w:pPr>
            <w:r>
              <w:rPr>
                <w:rFonts w:hint="eastAsia" w:ascii="宋体" w:hAnsi="宋体"/>
                <w:szCs w:val="24"/>
              </w:rPr>
              <w:t>consultingRoomCount</w:t>
            </w:r>
          </w:p>
        </w:tc>
        <w:tc>
          <w:tcPr>
            <w:tcW w:w="752" w:type="dxa"/>
          </w:tcPr>
          <w:p>
            <w:pPr>
              <w:jc w:val="center"/>
              <w:rPr>
                <w:rFonts w:ascii="宋体" w:hAnsi="宋体"/>
                <w:szCs w:val="24"/>
              </w:rPr>
            </w:pPr>
            <w:r>
              <w:rPr>
                <w:rFonts w:hint="eastAsia" w:ascii="宋体" w:hAnsi="宋体"/>
                <w:szCs w:val="24"/>
              </w:rPr>
              <w:t>是</w:t>
            </w:r>
          </w:p>
        </w:tc>
        <w:tc>
          <w:tcPr>
            <w:tcW w:w="5321" w:type="dxa"/>
          </w:tcPr>
          <w:p>
            <w:pPr>
              <w:rPr>
                <w:rFonts w:ascii="宋体" w:hAnsi="宋体"/>
                <w:szCs w:val="24"/>
              </w:rPr>
            </w:pPr>
            <w:r>
              <w:rPr>
                <w:rFonts w:hint="eastAsia" w:ascii="宋体" w:hAnsi="宋体"/>
                <w:szCs w:val="24"/>
              </w:rPr>
              <w:t>诊室数量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838" w:type="dxa"/>
            <w:vMerge w:val="continue"/>
          </w:tcPr>
          <w:p>
            <w:pPr>
              <w:rPr>
                <w:rFonts w:ascii="宋体" w:hAnsi="宋体"/>
                <w:szCs w:val="24"/>
              </w:rPr>
            </w:pPr>
          </w:p>
        </w:tc>
        <w:tc>
          <w:tcPr>
            <w:tcW w:w="2545" w:type="dxa"/>
            <w:gridSpan w:val="2"/>
          </w:tcPr>
          <w:p>
            <w:pPr>
              <w:jc w:val="center"/>
              <w:rPr>
                <w:rFonts w:ascii="宋体" w:hAnsi="宋体"/>
                <w:szCs w:val="24"/>
              </w:rPr>
            </w:pPr>
            <w:r>
              <w:rPr>
                <w:rFonts w:hint="eastAsia" w:ascii="宋体" w:hAnsi="宋体"/>
                <w:szCs w:val="24"/>
              </w:rPr>
              <w:t>phone</w:t>
            </w:r>
          </w:p>
        </w:tc>
        <w:tc>
          <w:tcPr>
            <w:tcW w:w="752" w:type="dxa"/>
          </w:tcPr>
          <w:p>
            <w:pPr>
              <w:jc w:val="center"/>
              <w:rPr>
                <w:rFonts w:ascii="宋体" w:hAnsi="宋体"/>
                <w:szCs w:val="24"/>
              </w:rPr>
            </w:pPr>
            <w:r>
              <w:rPr>
                <w:rFonts w:hint="eastAsia" w:ascii="宋体" w:hAnsi="宋体"/>
                <w:szCs w:val="24"/>
              </w:rPr>
              <w:t>是</w:t>
            </w:r>
          </w:p>
        </w:tc>
        <w:tc>
          <w:tcPr>
            <w:tcW w:w="5321" w:type="dxa"/>
          </w:tcPr>
          <w:p>
            <w:pPr>
              <w:rPr>
                <w:rFonts w:ascii="宋体" w:hAnsi="宋体"/>
                <w:szCs w:val="24"/>
              </w:rPr>
            </w:pPr>
            <w:r>
              <w:rPr>
                <w:rFonts w:hint="eastAsia" w:ascii="宋体" w:hAnsi="宋体"/>
                <w:szCs w:val="24"/>
              </w:rPr>
              <w:t>院区的联系电话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838" w:type="dxa"/>
            <w:vMerge w:val="continue"/>
          </w:tcPr>
          <w:p>
            <w:pPr>
              <w:rPr>
                <w:rFonts w:ascii="宋体" w:hAnsi="宋体"/>
                <w:szCs w:val="24"/>
              </w:rPr>
            </w:pPr>
          </w:p>
        </w:tc>
        <w:tc>
          <w:tcPr>
            <w:tcW w:w="2545" w:type="dxa"/>
            <w:gridSpan w:val="2"/>
          </w:tcPr>
          <w:p>
            <w:pPr>
              <w:jc w:val="center"/>
              <w:rPr>
                <w:rFonts w:ascii="宋体" w:hAnsi="宋体"/>
                <w:szCs w:val="24"/>
              </w:rPr>
            </w:pPr>
            <w:r>
              <w:rPr>
                <w:rFonts w:hint="eastAsia" w:ascii="宋体" w:hAnsi="宋体"/>
                <w:szCs w:val="24"/>
              </w:rPr>
              <w:t>openTime</w:t>
            </w:r>
          </w:p>
        </w:tc>
        <w:tc>
          <w:tcPr>
            <w:tcW w:w="752" w:type="dxa"/>
          </w:tcPr>
          <w:p>
            <w:pPr>
              <w:jc w:val="center"/>
              <w:rPr>
                <w:rFonts w:ascii="宋体" w:hAnsi="宋体"/>
                <w:szCs w:val="24"/>
              </w:rPr>
            </w:pPr>
            <w:r>
              <w:rPr>
                <w:rFonts w:hint="eastAsia" w:ascii="宋体" w:hAnsi="宋体"/>
                <w:szCs w:val="24"/>
              </w:rPr>
              <w:t>是</w:t>
            </w:r>
          </w:p>
        </w:tc>
        <w:tc>
          <w:tcPr>
            <w:tcW w:w="5321" w:type="dxa"/>
          </w:tcPr>
          <w:p>
            <w:pPr>
              <w:rPr>
                <w:rFonts w:ascii="宋体" w:hAnsi="宋体"/>
                <w:szCs w:val="24"/>
              </w:rPr>
            </w:pPr>
            <w:r>
              <w:rPr>
                <w:rFonts w:hint="eastAsia" w:ascii="宋体" w:hAnsi="宋体"/>
                <w:szCs w:val="24"/>
              </w:rPr>
              <w:t>发热门诊开放时间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trPr>
        <w:tc>
          <w:tcPr>
            <w:tcW w:w="1838" w:type="dxa"/>
            <w:vMerge w:val="continue"/>
          </w:tcPr>
          <w:p>
            <w:pPr>
              <w:rPr>
                <w:rFonts w:ascii="宋体" w:hAnsi="宋体"/>
                <w:szCs w:val="24"/>
              </w:rPr>
            </w:pPr>
          </w:p>
        </w:tc>
        <w:tc>
          <w:tcPr>
            <w:tcW w:w="2545" w:type="dxa"/>
            <w:gridSpan w:val="2"/>
          </w:tcPr>
          <w:p>
            <w:pPr>
              <w:jc w:val="center"/>
              <w:rPr>
                <w:rFonts w:ascii="宋体" w:hAnsi="宋体"/>
                <w:szCs w:val="24"/>
              </w:rPr>
            </w:pPr>
            <w:r>
              <w:rPr>
                <w:rFonts w:hint="eastAsia" w:ascii="宋体" w:hAnsi="宋体"/>
                <w:szCs w:val="24"/>
              </w:rPr>
              <w:t>waitingListCount</w:t>
            </w:r>
          </w:p>
        </w:tc>
        <w:tc>
          <w:tcPr>
            <w:tcW w:w="752" w:type="dxa"/>
          </w:tcPr>
          <w:p>
            <w:pPr>
              <w:jc w:val="center"/>
              <w:rPr>
                <w:rFonts w:ascii="宋体" w:hAnsi="宋体"/>
                <w:szCs w:val="24"/>
              </w:rPr>
            </w:pPr>
            <w:r>
              <w:rPr>
                <w:rFonts w:hint="eastAsia" w:ascii="宋体" w:hAnsi="宋体"/>
                <w:szCs w:val="24"/>
              </w:rPr>
              <w:t>是</w:t>
            </w:r>
          </w:p>
        </w:tc>
        <w:tc>
          <w:tcPr>
            <w:tcW w:w="5321" w:type="dxa"/>
          </w:tcPr>
          <w:p>
            <w:pPr>
              <w:rPr>
                <w:rFonts w:ascii="宋体" w:hAnsi="宋体"/>
                <w:szCs w:val="24"/>
              </w:rPr>
            </w:pPr>
            <w:r>
              <w:rPr>
                <w:rFonts w:hint="eastAsia" w:ascii="宋体" w:hAnsi="宋体"/>
                <w:szCs w:val="24"/>
              </w:rPr>
              <w:t>当前排队候诊人数</w:t>
            </w:r>
          </w:p>
        </w:tc>
      </w:tr>
    </w:tbl>
    <w:p/>
    <w:p>
      <w:pPr>
        <w:pStyle w:val="3"/>
        <w:numPr>
          <w:ilvl w:val="0"/>
          <w:numId w:val="0"/>
        </w:numPr>
      </w:pPr>
      <w:bookmarkStart w:id="419" w:name="_Toc4998"/>
      <w:r>
        <w:t>附一</w:t>
      </w:r>
      <w:r>
        <w:rPr>
          <w:rFonts w:hint="eastAsia"/>
        </w:rPr>
        <w:t xml:space="preserve"> 民族字典</w:t>
      </w:r>
      <w:bookmarkEnd w:id="419"/>
    </w:p>
    <w:tbl>
      <w:tblPr>
        <w:tblStyle w:val="33"/>
        <w:tblW w:w="10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60"/>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shd w:val="clear" w:color="auto" w:fill="757070" w:themeFill="background2" w:themeFillShade="7F"/>
          </w:tcPr>
          <w:p>
            <w:pPr>
              <w:pStyle w:val="42"/>
              <w:ind w:firstLine="0" w:firstLineChars="0"/>
              <w:jc w:val="center"/>
              <w:rPr>
                <w:rFonts w:ascii="宋体" w:hAnsi="宋体"/>
                <w:b/>
                <w:bCs/>
                <w:color w:val="FFFFFF" w:themeColor="background1"/>
                <w:szCs w:val="24"/>
                <w14:textFill>
                  <w14:solidFill>
                    <w14:schemeClr w14:val="bg1"/>
                  </w14:solidFill>
                </w14:textFill>
              </w:rPr>
            </w:pPr>
            <w:r>
              <w:rPr>
                <w:rFonts w:hint="eastAsia" w:ascii="宋体" w:hAnsi="宋体"/>
                <w:b/>
                <w:bCs/>
                <w:color w:val="FFFFFF" w:themeColor="background1"/>
                <w:szCs w:val="24"/>
                <w14:textFill>
                  <w14:solidFill>
                    <w14:schemeClr w14:val="bg1"/>
                  </w14:solidFill>
                </w14:textFill>
              </w:rPr>
              <w:t>民族名称</w:t>
            </w:r>
          </w:p>
        </w:tc>
        <w:tc>
          <w:tcPr>
            <w:tcW w:w="3561" w:type="dxa"/>
            <w:shd w:val="clear" w:color="auto" w:fill="757070" w:themeFill="background2" w:themeFillShade="7F"/>
          </w:tcPr>
          <w:p>
            <w:pPr>
              <w:pStyle w:val="42"/>
              <w:ind w:firstLine="0" w:firstLineChars="0"/>
              <w:jc w:val="center"/>
              <w:rPr>
                <w:rFonts w:ascii="宋体" w:hAnsi="宋体"/>
                <w:b/>
                <w:bCs/>
                <w:color w:val="FFFFFF" w:themeColor="background1"/>
                <w:szCs w:val="24"/>
                <w14:textFill>
                  <w14:solidFill>
                    <w14:schemeClr w14:val="bg1"/>
                  </w14:solidFill>
                </w14:textFill>
              </w:rPr>
            </w:pPr>
            <w:r>
              <w:rPr>
                <w:rFonts w:hint="eastAsia" w:ascii="宋体" w:hAnsi="宋体"/>
                <w:b/>
                <w:bCs/>
                <w:color w:val="FFFFFF" w:themeColor="background1"/>
                <w:szCs w:val="24"/>
                <w14:textFill>
                  <w14:solidFill>
                    <w14:schemeClr w14:val="bg1"/>
                  </w14:solidFill>
                </w14:textFill>
              </w:rPr>
              <w:t>民族代码</w:t>
            </w:r>
          </w:p>
        </w:tc>
        <w:tc>
          <w:tcPr>
            <w:tcW w:w="3561" w:type="dxa"/>
            <w:shd w:val="clear" w:color="auto" w:fill="757070" w:themeFill="background2" w:themeFillShade="7F"/>
          </w:tcPr>
          <w:p>
            <w:pPr>
              <w:pStyle w:val="42"/>
              <w:ind w:firstLine="0" w:firstLineChars="0"/>
              <w:jc w:val="center"/>
              <w:rPr>
                <w:rFonts w:ascii="宋体" w:hAnsi="宋体"/>
                <w:b/>
                <w:bCs/>
                <w:color w:val="FFFFFF" w:themeColor="background1"/>
                <w:szCs w:val="24"/>
                <w14:textFill>
                  <w14:solidFill>
                    <w14:schemeClr w14:val="bg1"/>
                  </w14:solidFill>
                </w14:textFill>
              </w:rPr>
            </w:pPr>
            <w:r>
              <w:rPr>
                <w:rFonts w:hint="eastAsia" w:ascii="宋体" w:hAnsi="宋体"/>
                <w:b/>
                <w:bCs/>
                <w:color w:val="FFFFFF" w:themeColor="background1"/>
                <w:szCs w:val="24"/>
                <w14:textFill>
                  <w14:solidFill>
                    <w14:schemeClr w14:val="bg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汉族      </w:t>
            </w:r>
          </w:p>
        </w:tc>
        <w:tc>
          <w:tcPr>
            <w:tcW w:w="3561" w:type="dxa"/>
          </w:tcPr>
          <w:p>
            <w:pPr>
              <w:pStyle w:val="42"/>
              <w:ind w:firstLine="0" w:firstLineChars="0"/>
              <w:jc w:val="center"/>
              <w:rPr>
                <w:rFonts w:ascii="宋体" w:hAnsi="宋体"/>
                <w:szCs w:val="24"/>
              </w:rPr>
            </w:pPr>
            <w:r>
              <w:rPr>
                <w:rFonts w:hint="eastAsia" w:ascii="宋体" w:hAnsi="宋体"/>
                <w:szCs w:val="24"/>
              </w:rPr>
              <w:t>01</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蒙古族    </w:t>
            </w:r>
          </w:p>
        </w:tc>
        <w:tc>
          <w:tcPr>
            <w:tcW w:w="3561" w:type="dxa"/>
          </w:tcPr>
          <w:p>
            <w:pPr>
              <w:pStyle w:val="42"/>
              <w:ind w:firstLine="0" w:firstLineChars="0"/>
              <w:jc w:val="center"/>
              <w:rPr>
                <w:rFonts w:ascii="宋体" w:hAnsi="宋体"/>
                <w:szCs w:val="24"/>
              </w:rPr>
            </w:pPr>
            <w:r>
              <w:rPr>
                <w:rFonts w:hint="eastAsia" w:ascii="宋体" w:hAnsi="宋体"/>
                <w:szCs w:val="24"/>
              </w:rPr>
              <w:t>02</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回族      </w:t>
            </w:r>
          </w:p>
        </w:tc>
        <w:tc>
          <w:tcPr>
            <w:tcW w:w="3561" w:type="dxa"/>
          </w:tcPr>
          <w:p>
            <w:pPr>
              <w:pStyle w:val="42"/>
              <w:ind w:firstLine="0" w:firstLineChars="0"/>
              <w:jc w:val="center"/>
              <w:rPr>
                <w:rFonts w:ascii="宋体" w:hAnsi="宋体"/>
                <w:szCs w:val="24"/>
              </w:rPr>
            </w:pPr>
            <w:r>
              <w:rPr>
                <w:rFonts w:hint="eastAsia" w:ascii="宋体" w:hAnsi="宋体"/>
                <w:szCs w:val="24"/>
              </w:rPr>
              <w:t>03</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藏族      </w:t>
            </w:r>
          </w:p>
        </w:tc>
        <w:tc>
          <w:tcPr>
            <w:tcW w:w="3561" w:type="dxa"/>
          </w:tcPr>
          <w:p>
            <w:pPr>
              <w:pStyle w:val="42"/>
              <w:ind w:firstLine="0" w:firstLineChars="0"/>
              <w:jc w:val="center"/>
              <w:rPr>
                <w:rFonts w:ascii="宋体" w:hAnsi="宋体"/>
                <w:szCs w:val="24"/>
              </w:rPr>
            </w:pPr>
            <w:r>
              <w:rPr>
                <w:rFonts w:hint="eastAsia" w:ascii="宋体" w:hAnsi="宋体"/>
                <w:szCs w:val="24"/>
              </w:rPr>
              <w:t>04</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维吾尔族  </w:t>
            </w:r>
          </w:p>
        </w:tc>
        <w:tc>
          <w:tcPr>
            <w:tcW w:w="3561" w:type="dxa"/>
          </w:tcPr>
          <w:p>
            <w:pPr>
              <w:pStyle w:val="42"/>
              <w:ind w:firstLine="0" w:firstLineChars="0"/>
              <w:jc w:val="center"/>
              <w:rPr>
                <w:rFonts w:ascii="宋体" w:hAnsi="宋体"/>
                <w:szCs w:val="24"/>
              </w:rPr>
            </w:pPr>
            <w:r>
              <w:rPr>
                <w:rFonts w:hint="eastAsia" w:ascii="宋体" w:hAnsi="宋体"/>
                <w:szCs w:val="24"/>
              </w:rPr>
              <w:t>05</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苗族      </w:t>
            </w:r>
          </w:p>
        </w:tc>
        <w:tc>
          <w:tcPr>
            <w:tcW w:w="3561" w:type="dxa"/>
          </w:tcPr>
          <w:p>
            <w:pPr>
              <w:pStyle w:val="42"/>
              <w:ind w:firstLine="0" w:firstLineChars="0"/>
              <w:jc w:val="center"/>
              <w:rPr>
                <w:rFonts w:ascii="宋体" w:hAnsi="宋体"/>
                <w:szCs w:val="24"/>
              </w:rPr>
            </w:pPr>
            <w:r>
              <w:rPr>
                <w:rFonts w:hint="eastAsia" w:ascii="宋体" w:hAnsi="宋体"/>
                <w:szCs w:val="24"/>
              </w:rPr>
              <w:t>06</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彝族      </w:t>
            </w:r>
          </w:p>
        </w:tc>
        <w:tc>
          <w:tcPr>
            <w:tcW w:w="3561" w:type="dxa"/>
          </w:tcPr>
          <w:p>
            <w:pPr>
              <w:pStyle w:val="42"/>
              <w:ind w:firstLine="0" w:firstLineChars="0"/>
              <w:jc w:val="center"/>
              <w:rPr>
                <w:rFonts w:ascii="宋体" w:hAnsi="宋体"/>
                <w:szCs w:val="24"/>
              </w:rPr>
            </w:pPr>
            <w:r>
              <w:rPr>
                <w:rFonts w:hint="eastAsia" w:ascii="宋体" w:hAnsi="宋体"/>
                <w:szCs w:val="24"/>
              </w:rPr>
              <w:t>07</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壮族      </w:t>
            </w:r>
          </w:p>
        </w:tc>
        <w:tc>
          <w:tcPr>
            <w:tcW w:w="3561" w:type="dxa"/>
          </w:tcPr>
          <w:p>
            <w:pPr>
              <w:pStyle w:val="42"/>
              <w:ind w:firstLine="0" w:firstLineChars="0"/>
              <w:jc w:val="center"/>
              <w:rPr>
                <w:rFonts w:ascii="宋体" w:hAnsi="宋体"/>
                <w:szCs w:val="24"/>
              </w:rPr>
            </w:pPr>
            <w:r>
              <w:rPr>
                <w:rFonts w:hint="eastAsia" w:ascii="宋体" w:hAnsi="宋体"/>
                <w:szCs w:val="24"/>
              </w:rPr>
              <w:t>08</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布依族    </w:t>
            </w:r>
          </w:p>
        </w:tc>
        <w:tc>
          <w:tcPr>
            <w:tcW w:w="3561" w:type="dxa"/>
          </w:tcPr>
          <w:p>
            <w:pPr>
              <w:pStyle w:val="42"/>
              <w:ind w:firstLine="0" w:firstLineChars="0"/>
              <w:jc w:val="center"/>
              <w:rPr>
                <w:rFonts w:ascii="宋体" w:hAnsi="宋体"/>
                <w:szCs w:val="24"/>
              </w:rPr>
            </w:pPr>
            <w:r>
              <w:rPr>
                <w:rFonts w:hint="eastAsia" w:ascii="宋体" w:hAnsi="宋体"/>
                <w:szCs w:val="24"/>
              </w:rPr>
              <w:t>09</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朝鲜族    </w:t>
            </w:r>
          </w:p>
        </w:tc>
        <w:tc>
          <w:tcPr>
            <w:tcW w:w="3561" w:type="dxa"/>
          </w:tcPr>
          <w:p>
            <w:pPr>
              <w:pStyle w:val="42"/>
              <w:ind w:firstLine="0" w:firstLineChars="0"/>
              <w:jc w:val="center"/>
              <w:rPr>
                <w:rFonts w:ascii="宋体" w:hAnsi="宋体"/>
                <w:szCs w:val="24"/>
              </w:rPr>
            </w:pPr>
            <w:r>
              <w:rPr>
                <w:rFonts w:hint="eastAsia" w:ascii="宋体" w:hAnsi="宋体"/>
                <w:szCs w:val="24"/>
              </w:rPr>
              <w:t>10</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满族      </w:t>
            </w:r>
          </w:p>
        </w:tc>
        <w:tc>
          <w:tcPr>
            <w:tcW w:w="3561" w:type="dxa"/>
          </w:tcPr>
          <w:p>
            <w:pPr>
              <w:pStyle w:val="42"/>
              <w:ind w:firstLine="0" w:firstLineChars="0"/>
              <w:jc w:val="center"/>
              <w:rPr>
                <w:rFonts w:ascii="宋体" w:hAnsi="宋体"/>
                <w:szCs w:val="24"/>
              </w:rPr>
            </w:pPr>
            <w:r>
              <w:rPr>
                <w:rFonts w:hint="eastAsia" w:ascii="宋体" w:hAnsi="宋体"/>
                <w:szCs w:val="24"/>
              </w:rPr>
              <w:t>11</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侗族      </w:t>
            </w:r>
          </w:p>
        </w:tc>
        <w:tc>
          <w:tcPr>
            <w:tcW w:w="3561" w:type="dxa"/>
          </w:tcPr>
          <w:p>
            <w:pPr>
              <w:pStyle w:val="42"/>
              <w:ind w:firstLine="0" w:firstLineChars="0"/>
              <w:jc w:val="center"/>
              <w:rPr>
                <w:rFonts w:ascii="宋体" w:hAnsi="宋体"/>
                <w:szCs w:val="24"/>
              </w:rPr>
            </w:pPr>
            <w:r>
              <w:rPr>
                <w:rFonts w:hint="eastAsia" w:ascii="宋体" w:hAnsi="宋体"/>
                <w:szCs w:val="24"/>
              </w:rPr>
              <w:t>12</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瑶族      </w:t>
            </w:r>
          </w:p>
        </w:tc>
        <w:tc>
          <w:tcPr>
            <w:tcW w:w="3561" w:type="dxa"/>
          </w:tcPr>
          <w:p>
            <w:pPr>
              <w:pStyle w:val="42"/>
              <w:ind w:firstLine="0" w:firstLineChars="0"/>
              <w:jc w:val="center"/>
              <w:rPr>
                <w:rFonts w:ascii="宋体" w:hAnsi="宋体"/>
                <w:szCs w:val="24"/>
              </w:rPr>
            </w:pPr>
            <w:r>
              <w:rPr>
                <w:rFonts w:hint="eastAsia" w:ascii="宋体" w:hAnsi="宋体"/>
                <w:szCs w:val="24"/>
              </w:rPr>
              <w:t>13</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白族      </w:t>
            </w:r>
          </w:p>
        </w:tc>
        <w:tc>
          <w:tcPr>
            <w:tcW w:w="3561" w:type="dxa"/>
          </w:tcPr>
          <w:p>
            <w:pPr>
              <w:pStyle w:val="42"/>
              <w:ind w:firstLine="0" w:firstLineChars="0"/>
              <w:jc w:val="center"/>
              <w:rPr>
                <w:rFonts w:ascii="宋体" w:hAnsi="宋体"/>
                <w:szCs w:val="24"/>
              </w:rPr>
            </w:pPr>
            <w:r>
              <w:rPr>
                <w:rFonts w:hint="eastAsia" w:ascii="宋体" w:hAnsi="宋体"/>
                <w:szCs w:val="24"/>
              </w:rPr>
              <w:t>14</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土家族    </w:t>
            </w:r>
          </w:p>
        </w:tc>
        <w:tc>
          <w:tcPr>
            <w:tcW w:w="3561" w:type="dxa"/>
          </w:tcPr>
          <w:p>
            <w:pPr>
              <w:pStyle w:val="42"/>
              <w:ind w:firstLine="0" w:firstLineChars="0"/>
              <w:jc w:val="center"/>
              <w:rPr>
                <w:rFonts w:ascii="宋体" w:hAnsi="宋体"/>
                <w:szCs w:val="24"/>
              </w:rPr>
            </w:pPr>
            <w:r>
              <w:rPr>
                <w:rFonts w:hint="eastAsia" w:ascii="宋体" w:hAnsi="宋体"/>
                <w:szCs w:val="24"/>
              </w:rPr>
              <w:t>15</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哈尼族    </w:t>
            </w:r>
          </w:p>
        </w:tc>
        <w:tc>
          <w:tcPr>
            <w:tcW w:w="3561" w:type="dxa"/>
          </w:tcPr>
          <w:p>
            <w:pPr>
              <w:pStyle w:val="42"/>
              <w:ind w:firstLine="0" w:firstLineChars="0"/>
              <w:jc w:val="center"/>
              <w:rPr>
                <w:rFonts w:ascii="宋体" w:hAnsi="宋体"/>
                <w:szCs w:val="24"/>
              </w:rPr>
            </w:pPr>
            <w:r>
              <w:rPr>
                <w:rFonts w:hint="eastAsia" w:ascii="宋体" w:hAnsi="宋体"/>
                <w:szCs w:val="24"/>
              </w:rPr>
              <w:t>16</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哈萨克族  </w:t>
            </w:r>
          </w:p>
        </w:tc>
        <w:tc>
          <w:tcPr>
            <w:tcW w:w="3561" w:type="dxa"/>
          </w:tcPr>
          <w:p>
            <w:pPr>
              <w:pStyle w:val="42"/>
              <w:ind w:firstLine="0" w:firstLineChars="0"/>
              <w:jc w:val="center"/>
              <w:rPr>
                <w:rFonts w:ascii="宋体" w:hAnsi="宋体"/>
                <w:szCs w:val="24"/>
              </w:rPr>
            </w:pPr>
            <w:r>
              <w:rPr>
                <w:rFonts w:hint="eastAsia" w:ascii="宋体" w:hAnsi="宋体"/>
                <w:szCs w:val="24"/>
              </w:rPr>
              <w:t>17</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傣族      </w:t>
            </w:r>
          </w:p>
        </w:tc>
        <w:tc>
          <w:tcPr>
            <w:tcW w:w="3561" w:type="dxa"/>
          </w:tcPr>
          <w:p>
            <w:pPr>
              <w:pStyle w:val="42"/>
              <w:ind w:firstLine="0" w:firstLineChars="0"/>
              <w:jc w:val="center"/>
              <w:rPr>
                <w:rFonts w:ascii="宋体" w:hAnsi="宋体"/>
                <w:szCs w:val="24"/>
              </w:rPr>
            </w:pPr>
            <w:r>
              <w:rPr>
                <w:rFonts w:hint="eastAsia" w:ascii="宋体" w:hAnsi="宋体"/>
                <w:szCs w:val="24"/>
              </w:rPr>
              <w:t>18</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黎族      </w:t>
            </w:r>
          </w:p>
        </w:tc>
        <w:tc>
          <w:tcPr>
            <w:tcW w:w="3561" w:type="dxa"/>
          </w:tcPr>
          <w:p>
            <w:pPr>
              <w:pStyle w:val="42"/>
              <w:ind w:firstLine="0" w:firstLineChars="0"/>
              <w:jc w:val="center"/>
              <w:rPr>
                <w:rFonts w:ascii="宋体" w:hAnsi="宋体"/>
                <w:szCs w:val="24"/>
              </w:rPr>
            </w:pPr>
            <w:r>
              <w:rPr>
                <w:rFonts w:hint="eastAsia" w:ascii="宋体" w:hAnsi="宋体"/>
                <w:szCs w:val="24"/>
              </w:rPr>
              <w:t>19</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傈僳族    </w:t>
            </w:r>
          </w:p>
        </w:tc>
        <w:tc>
          <w:tcPr>
            <w:tcW w:w="3561" w:type="dxa"/>
          </w:tcPr>
          <w:p>
            <w:pPr>
              <w:pStyle w:val="42"/>
              <w:ind w:firstLine="0" w:firstLineChars="0"/>
              <w:jc w:val="center"/>
              <w:rPr>
                <w:rFonts w:ascii="宋体" w:hAnsi="宋体"/>
                <w:szCs w:val="24"/>
              </w:rPr>
            </w:pPr>
            <w:r>
              <w:rPr>
                <w:rFonts w:hint="eastAsia" w:ascii="宋体" w:hAnsi="宋体"/>
                <w:szCs w:val="24"/>
              </w:rPr>
              <w:t>20</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佤族      </w:t>
            </w:r>
          </w:p>
        </w:tc>
        <w:tc>
          <w:tcPr>
            <w:tcW w:w="3561" w:type="dxa"/>
          </w:tcPr>
          <w:p>
            <w:pPr>
              <w:pStyle w:val="42"/>
              <w:ind w:firstLine="0" w:firstLineChars="0"/>
              <w:jc w:val="center"/>
              <w:rPr>
                <w:rFonts w:ascii="宋体" w:hAnsi="宋体"/>
                <w:szCs w:val="24"/>
              </w:rPr>
            </w:pPr>
            <w:r>
              <w:rPr>
                <w:rFonts w:hint="eastAsia" w:ascii="宋体" w:hAnsi="宋体"/>
                <w:szCs w:val="24"/>
              </w:rPr>
              <w:t>21</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畲族      </w:t>
            </w:r>
          </w:p>
        </w:tc>
        <w:tc>
          <w:tcPr>
            <w:tcW w:w="3561" w:type="dxa"/>
          </w:tcPr>
          <w:p>
            <w:pPr>
              <w:pStyle w:val="42"/>
              <w:ind w:firstLine="0" w:firstLineChars="0"/>
              <w:jc w:val="center"/>
              <w:rPr>
                <w:rFonts w:ascii="宋体" w:hAnsi="宋体"/>
                <w:szCs w:val="24"/>
              </w:rPr>
            </w:pPr>
            <w:r>
              <w:rPr>
                <w:rFonts w:hint="eastAsia" w:ascii="宋体" w:hAnsi="宋体"/>
                <w:szCs w:val="24"/>
              </w:rPr>
              <w:t>22</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高山族    </w:t>
            </w:r>
          </w:p>
        </w:tc>
        <w:tc>
          <w:tcPr>
            <w:tcW w:w="3561" w:type="dxa"/>
          </w:tcPr>
          <w:p>
            <w:pPr>
              <w:pStyle w:val="42"/>
              <w:ind w:firstLine="0" w:firstLineChars="0"/>
              <w:jc w:val="center"/>
              <w:rPr>
                <w:rFonts w:ascii="宋体" w:hAnsi="宋体"/>
                <w:szCs w:val="24"/>
              </w:rPr>
            </w:pPr>
            <w:r>
              <w:rPr>
                <w:rFonts w:hint="eastAsia" w:ascii="宋体" w:hAnsi="宋体"/>
                <w:szCs w:val="24"/>
              </w:rPr>
              <w:t>23</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拉祜族    </w:t>
            </w:r>
          </w:p>
        </w:tc>
        <w:tc>
          <w:tcPr>
            <w:tcW w:w="3561" w:type="dxa"/>
          </w:tcPr>
          <w:p>
            <w:pPr>
              <w:pStyle w:val="42"/>
              <w:ind w:firstLine="0" w:firstLineChars="0"/>
              <w:jc w:val="center"/>
              <w:rPr>
                <w:rFonts w:ascii="宋体" w:hAnsi="宋体"/>
                <w:szCs w:val="24"/>
              </w:rPr>
            </w:pPr>
            <w:r>
              <w:rPr>
                <w:rFonts w:hint="eastAsia" w:ascii="宋体" w:hAnsi="宋体"/>
                <w:szCs w:val="24"/>
              </w:rPr>
              <w:t>24</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水族      </w:t>
            </w:r>
          </w:p>
        </w:tc>
        <w:tc>
          <w:tcPr>
            <w:tcW w:w="3561" w:type="dxa"/>
          </w:tcPr>
          <w:p>
            <w:pPr>
              <w:pStyle w:val="42"/>
              <w:ind w:firstLine="0" w:firstLineChars="0"/>
              <w:jc w:val="center"/>
              <w:rPr>
                <w:rFonts w:ascii="宋体" w:hAnsi="宋体"/>
                <w:szCs w:val="24"/>
              </w:rPr>
            </w:pPr>
            <w:r>
              <w:rPr>
                <w:rFonts w:hint="eastAsia" w:ascii="宋体" w:hAnsi="宋体"/>
                <w:szCs w:val="24"/>
              </w:rPr>
              <w:t>25</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东乡族    </w:t>
            </w:r>
          </w:p>
        </w:tc>
        <w:tc>
          <w:tcPr>
            <w:tcW w:w="3561" w:type="dxa"/>
          </w:tcPr>
          <w:p>
            <w:pPr>
              <w:pStyle w:val="42"/>
              <w:ind w:firstLine="0" w:firstLineChars="0"/>
              <w:jc w:val="center"/>
              <w:rPr>
                <w:rFonts w:ascii="宋体" w:hAnsi="宋体"/>
                <w:szCs w:val="24"/>
              </w:rPr>
            </w:pPr>
            <w:r>
              <w:rPr>
                <w:rFonts w:hint="eastAsia" w:ascii="宋体" w:hAnsi="宋体"/>
                <w:szCs w:val="24"/>
              </w:rPr>
              <w:t>26</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纳西族    </w:t>
            </w:r>
          </w:p>
        </w:tc>
        <w:tc>
          <w:tcPr>
            <w:tcW w:w="3561" w:type="dxa"/>
          </w:tcPr>
          <w:p>
            <w:pPr>
              <w:pStyle w:val="42"/>
              <w:ind w:firstLine="0" w:firstLineChars="0"/>
              <w:jc w:val="center"/>
              <w:rPr>
                <w:rFonts w:ascii="宋体" w:hAnsi="宋体"/>
                <w:szCs w:val="24"/>
              </w:rPr>
            </w:pPr>
            <w:r>
              <w:rPr>
                <w:rFonts w:hint="eastAsia" w:ascii="宋体" w:hAnsi="宋体"/>
                <w:szCs w:val="24"/>
              </w:rPr>
              <w:t>27</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景颇族    </w:t>
            </w:r>
          </w:p>
        </w:tc>
        <w:tc>
          <w:tcPr>
            <w:tcW w:w="3561" w:type="dxa"/>
          </w:tcPr>
          <w:p>
            <w:pPr>
              <w:pStyle w:val="42"/>
              <w:ind w:firstLine="0" w:firstLineChars="0"/>
              <w:jc w:val="center"/>
              <w:rPr>
                <w:rFonts w:ascii="宋体" w:hAnsi="宋体"/>
                <w:szCs w:val="24"/>
              </w:rPr>
            </w:pPr>
            <w:r>
              <w:rPr>
                <w:rFonts w:hint="eastAsia" w:ascii="宋体" w:hAnsi="宋体"/>
                <w:szCs w:val="24"/>
              </w:rPr>
              <w:t>28</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柯尔柯孜族</w:t>
            </w:r>
          </w:p>
        </w:tc>
        <w:tc>
          <w:tcPr>
            <w:tcW w:w="3561" w:type="dxa"/>
          </w:tcPr>
          <w:p>
            <w:pPr>
              <w:pStyle w:val="42"/>
              <w:ind w:firstLine="0" w:firstLineChars="0"/>
              <w:jc w:val="center"/>
              <w:rPr>
                <w:rFonts w:ascii="宋体" w:hAnsi="宋体"/>
                <w:szCs w:val="24"/>
              </w:rPr>
            </w:pPr>
            <w:r>
              <w:rPr>
                <w:rFonts w:hint="eastAsia" w:ascii="宋体" w:hAnsi="宋体"/>
                <w:szCs w:val="24"/>
              </w:rPr>
              <w:t>29</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土族      </w:t>
            </w:r>
          </w:p>
        </w:tc>
        <w:tc>
          <w:tcPr>
            <w:tcW w:w="3561" w:type="dxa"/>
          </w:tcPr>
          <w:p>
            <w:pPr>
              <w:pStyle w:val="42"/>
              <w:ind w:firstLine="0" w:firstLineChars="0"/>
              <w:jc w:val="center"/>
              <w:rPr>
                <w:rFonts w:ascii="宋体" w:hAnsi="宋体"/>
                <w:szCs w:val="24"/>
              </w:rPr>
            </w:pPr>
            <w:r>
              <w:rPr>
                <w:rFonts w:hint="eastAsia" w:ascii="宋体" w:hAnsi="宋体"/>
                <w:szCs w:val="24"/>
              </w:rPr>
              <w:t>30</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达尔族    </w:t>
            </w:r>
          </w:p>
        </w:tc>
        <w:tc>
          <w:tcPr>
            <w:tcW w:w="3561" w:type="dxa"/>
          </w:tcPr>
          <w:p>
            <w:pPr>
              <w:pStyle w:val="42"/>
              <w:ind w:firstLine="0" w:firstLineChars="0"/>
              <w:jc w:val="center"/>
              <w:rPr>
                <w:rFonts w:ascii="宋体" w:hAnsi="宋体"/>
                <w:szCs w:val="24"/>
              </w:rPr>
            </w:pPr>
            <w:r>
              <w:rPr>
                <w:rFonts w:hint="eastAsia" w:ascii="宋体" w:hAnsi="宋体"/>
                <w:szCs w:val="24"/>
              </w:rPr>
              <w:t>31</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仫佬族    </w:t>
            </w:r>
          </w:p>
        </w:tc>
        <w:tc>
          <w:tcPr>
            <w:tcW w:w="3561" w:type="dxa"/>
          </w:tcPr>
          <w:p>
            <w:pPr>
              <w:pStyle w:val="42"/>
              <w:ind w:firstLine="0" w:firstLineChars="0"/>
              <w:jc w:val="center"/>
              <w:rPr>
                <w:rFonts w:ascii="宋体" w:hAnsi="宋体"/>
                <w:szCs w:val="24"/>
              </w:rPr>
            </w:pPr>
            <w:r>
              <w:rPr>
                <w:rFonts w:hint="eastAsia" w:ascii="宋体" w:hAnsi="宋体"/>
                <w:szCs w:val="24"/>
              </w:rPr>
              <w:t>32</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羌族      </w:t>
            </w:r>
          </w:p>
        </w:tc>
        <w:tc>
          <w:tcPr>
            <w:tcW w:w="3561" w:type="dxa"/>
          </w:tcPr>
          <w:p>
            <w:pPr>
              <w:pStyle w:val="42"/>
              <w:ind w:firstLine="0" w:firstLineChars="0"/>
              <w:jc w:val="center"/>
              <w:rPr>
                <w:rFonts w:ascii="宋体" w:hAnsi="宋体"/>
                <w:szCs w:val="24"/>
              </w:rPr>
            </w:pPr>
            <w:r>
              <w:rPr>
                <w:rFonts w:hint="eastAsia" w:ascii="宋体" w:hAnsi="宋体"/>
                <w:szCs w:val="24"/>
              </w:rPr>
              <w:t>33</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布朗族    </w:t>
            </w:r>
          </w:p>
        </w:tc>
        <w:tc>
          <w:tcPr>
            <w:tcW w:w="3561" w:type="dxa"/>
          </w:tcPr>
          <w:p>
            <w:pPr>
              <w:pStyle w:val="42"/>
              <w:ind w:firstLine="0" w:firstLineChars="0"/>
              <w:jc w:val="center"/>
              <w:rPr>
                <w:rFonts w:ascii="宋体" w:hAnsi="宋体"/>
                <w:szCs w:val="24"/>
              </w:rPr>
            </w:pPr>
            <w:r>
              <w:rPr>
                <w:rFonts w:hint="eastAsia" w:ascii="宋体" w:hAnsi="宋体"/>
                <w:szCs w:val="24"/>
              </w:rPr>
              <w:t>34</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撒拉族    </w:t>
            </w:r>
          </w:p>
        </w:tc>
        <w:tc>
          <w:tcPr>
            <w:tcW w:w="3561" w:type="dxa"/>
          </w:tcPr>
          <w:p>
            <w:pPr>
              <w:pStyle w:val="42"/>
              <w:ind w:firstLine="0" w:firstLineChars="0"/>
              <w:jc w:val="center"/>
              <w:rPr>
                <w:rFonts w:ascii="宋体" w:hAnsi="宋体"/>
                <w:szCs w:val="24"/>
              </w:rPr>
            </w:pPr>
            <w:r>
              <w:rPr>
                <w:rFonts w:hint="eastAsia" w:ascii="宋体" w:hAnsi="宋体"/>
                <w:szCs w:val="24"/>
              </w:rPr>
              <w:t>35</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毛南族    </w:t>
            </w:r>
          </w:p>
        </w:tc>
        <w:tc>
          <w:tcPr>
            <w:tcW w:w="3561" w:type="dxa"/>
          </w:tcPr>
          <w:p>
            <w:pPr>
              <w:pStyle w:val="42"/>
              <w:ind w:firstLine="0" w:firstLineChars="0"/>
              <w:jc w:val="center"/>
              <w:rPr>
                <w:rFonts w:ascii="宋体" w:hAnsi="宋体"/>
                <w:szCs w:val="24"/>
              </w:rPr>
            </w:pPr>
            <w:r>
              <w:rPr>
                <w:rFonts w:hint="eastAsia" w:ascii="宋体" w:hAnsi="宋体"/>
                <w:szCs w:val="24"/>
              </w:rPr>
              <w:t>36</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仡佬族    </w:t>
            </w:r>
          </w:p>
        </w:tc>
        <w:tc>
          <w:tcPr>
            <w:tcW w:w="3561" w:type="dxa"/>
          </w:tcPr>
          <w:p>
            <w:pPr>
              <w:pStyle w:val="42"/>
              <w:ind w:firstLine="0" w:firstLineChars="0"/>
              <w:jc w:val="center"/>
              <w:rPr>
                <w:rFonts w:ascii="宋体" w:hAnsi="宋体"/>
                <w:szCs w:val="24"/>
              </w:rPr>
            </w:pPr>
            <w:r>
              <w:rPr>
                <w:rFonts w:hint="eastAsia" w:ascii="宋体" w:hAnsi="宋体"/>
                <w:szCs w:val="24"/>
              </w:rPr>
              <w:t>37</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锡伯族    </w:t>
            </w:r>
          </w:p>
        </w:tc>
        <w:tc>
          <w:tcPr>
            <w:tcW w:w="3561" w:type="dxa"/>
          </w:tcPr>
          <w:p>
            <w:pPr>
              <w:pStyle w:val="42"/>
              <w:ind w:firstLine="0" w:firstLineChars="0"/>
              <w:jc w:val="center"/>
              <w:rPr>
                <w:rFonts w:ascii="宋体" w:hAnsi="宋体"/>
                <w:szCs w:val="24"/>
              </w:rPr>
            </w:pPr>
            <w:r>
              <w:rPr>
                <w:rFonts w:hint="eastAsia" w:ascii="宋体" w:hAnsi="宋体"/>
                <w:szCs w:val="24"/>
              </w:rPr>
              <w:t>38</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阿昌族    </w:t>
            </w:r>
          </w:p>
        </w:tc>
        <w:tc>
          <w:tcPr>
            <w:tcW w:w="3561" w:type="dxa"/>
          </w:tcPr>
          <w:p>
            <w:pPr>
              <w:pStyle w:val="42"/>
              <w:ind w:firstLine="0" w:firstLineChars="0"/>
              <w:jc w:val="center"/>
              <w:rPr>
                <w:rFonts w:ascii="宋体" w:hAnsi="宋体"/>
                <w:szCs w:val="24"/>
              </w:rPr>
            </w:pPr>
            <w:r>
              <w:rPr>
                <w:rFonts w:hint="eastAsia" w:ascii="宋体" w:hAnsi="宋体"/>
                <w:szCs w:val="24"/>
              </w:rPr>
              <w:t>39</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普米族    </w:t>
            </w:r>
          </w:p>
        </w:tc>
        <w:tc>
          <w:tcPr>
            <w:tcW w:w="3561" w:type="dxa"/>
          </w:tcPr>
          <w:p>
            <w:pPr>
              <w:pStyle w:val="42"/>
              <w:ind w:firstLine="0" w:firstLineChars="0"/>
              <w:jc w:val="center"/>
              <w:rPr>
                <w:rFonts w:ascii="宋体" w:hAnsi="宋体"/>
                <w:szCs w:val="24"/>
              </w:rPr>
            </w:pPr>
            <w:r>
              <w:rPr>
                <w:rFonts w:hint="eastAsia" w:ascii="宋体" w:hAnsi="宋体"/>
                <w:szCs w:val="24"/>
              </w:rPr>
              <w:t>40</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塔吉克族  </w:t>
            </w:r>
          </w:p>
        </w:tc>
        <w:tc>
          <w:tcPr>
            <w:tcW w:w="3561" w:type="dxa"/>
          </w:tcPr>
          <w:p>
            <w:pPr>
              <w:pStyle w:val="42"/>
              <w:ind w:firstLine="0" w:firstLineChars="0"/>
              <w:jc w:val="center"/>
              <w:rPr>
                <w:rFonts w:ascii="宋体" w:hAnsi="宋体"/>
                <w:szCs w:val="24"/>
              </w:rPr>
            </w:pPr>
            <w:r>
              <w:rPr>
                <w:rFonts w:hint="eastAsia" w:ascii="宋体" w:hAnsi="宋体"/>
                <w:szCs w:val="24"/>
              </w:rPr>
              <w:t>41</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怒族      </w:t>
            </w:r>
          </w:p>
        </w:tc>
        <w:tc>
          <w:tcPr>
            <w:tcW w:w="3561" w:type="dxa"/>
          </w:tcPr>
          <w:p>
            <w:pPr>
              <w:pStyle w:val="42"/>
              <w:ind w:firstLine="0" w:firstLineChars="0"/>
              <w:jc w:val="center"/>
              <w:rPr>
                <w:rFonts w:ascii="宋体" w:hAnsi="宋体"/>
                <w:szCs w:val="24"/>
              </w:rPr>
            </w:pPr>
            <w:r>
              <w:rPr>
                <w:rFonts w:hint="eastAsia" w:ascii="宋体" w:hAnsi="宋体"/>
                <w:szCs w:val="24"/>
              </w:rPr>
              <w:t>42</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乌孜别克族</w:t>
            </w:r>
          </w:p>
        </w:tc>
        <w:tc>
          <w:tcPr>
            <w:tcW w:w="3561" w:type="dxa"/>
          </w:tcPr>
          <w:p>
            <w:pPr>
              <w:pStyle w:val="42"/>
              <w:ind w:firstLine="0" w:firstLineChars="0"/>
              <w:jc w:val="center"/>
              <w:rPr>
                <w:rFonts w:ascii="宋体" w:hAnsi="宋体"/>
                <w:szCs w:val="24"/>
              </w:rPr>
            </w:pPr>
            <w:r>
              <w:rPr>
                <w:rFonts w:hint="eastAsia" w:ascii="宋体" w:hAnsi="宋体"/>
                <w:szCs w:val="24"/>
              </w:rPr>
              <w:t>43</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俄罗斯族  </w:t>
            </w:r>
          </w:p>
        </w:tc>
        <w:tc>
          <w:tcPr>
            <w:tcW w:w="3561" w:type="dxa"/>
          </w:tcPr>
          <w:p>
            <w:pPr>
              <w:pStyle w:val="42"/>
              <w:ind w:firstLine="0" w:firstLineChars="0"/>
              <w:jc w:val="center"/>
              <w:rPr>
                <w:rFonts w:ascii="宋体" w:hAnsi="宋体"/>
                <w:szCs w:val="24"/>
              </w:rPr>
            </w:pPr>
            <w:r>
              <w:rPr>
                <w:rFonts w:hint="eastAsia" w:ascii="宋体" w:hAnsi="宋体"/>
                <w:szCs w:val="24"/>
              </w:rPr>
              <w:t>44</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鄂温克族  </w:t>
            </w:r>
          </w:p>
        </w:tc>
        <w:tc>
          <w:tcPr>
            <w:tcW w:w="3561" w:type="dxa"/>
          </w:tcPr>
          <w:p>
            <w:pPr>
              <w:pStyle w:val="42"/>
              <w:ind w:firstLine="0" w:firstLineChars="0"/>
              <w:jc w:val="center"/>
              <w:rPr>
                <w:rFonts w:ascii="宋体" w:hAnsi="宋体"/>
                <w:szCs w:val="24"/>
              </w:rPr>
            </w:pPr>
            <w:r>
              <w:rPr>
                <w:rFonts w:hint="eastAsia" w:ascii="宋体" w:hAnsi="宋体"/>
                <w:szCs w:val="24"/>
              </w:rPr>
              <w:t>45</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德昂族    </w:t>
            </w:r>
          </w:p>
        </w:tc>
        <w:tc>
          <w:tcPr>
            <w:tcW w:w="3561" w:type="dxa"/>
          </w:tcPr>
          <w:p>
            <w:pPr>
              <w:pStyle w:val="42"/>
              <w:ind w:firstLine="0" w:firstLineChars="0"/>
              <w:jc w:val="center"/>
              <w:rPr>
                <w:rFonts w:ascii="宋体" w:hAnsi="宋体"/>
                <w:szCs w:val="24"/>
              </w:rPr>
            </w:pPr>
            <w:r>
              <w:rPr>
                <w:rFonts w:hint="eastAsia" w:ascii="宋体" w:hAnsi="宋体"/>
                <w:szCs w:val="24"/>
              </w:rPr>
              <w:t>46</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保安族    </w:t>
            </w:r>
          </w:p>
        </w:tc>
        <w:tc>
          <w:tcPr>
            <w:tcW w:w="3561" w:type="dxa"/>
          </w:tcPr>
          <w:p>
            <w:pPr>
              <w:pStyle w:val="42"/>
              <w:ind w:firstLine="0" w:firstLineChars="0"/>
              <w:jc w:val="center"/>
              <w:rPr>
                <w:rFonts w:ascii="宋体" w:hAnsi="宋体"/>
                <w:szCs w:val="24"/>
              </w:rPr>
            </w:pPr>
            <w:r>
              <w:rPr>
                <w:rFonts w:hint="eastAsia" w:ascii="宋体" w:hAnsi="宋体"/>
                <w:szCs w:val="24"/>
              </w:rPr>
              <w:t>47</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裕固族    </w:t>
            </w:r>
          </w:p>
        </w:tc>
        <w:tc>
          <w:tcPr>
            <w:tcW w:w="3561" w:type="dxa"/>
          </w:tcPr>
          <w:p>
            <w:pPr>
              <w:pStyle w:val="42"/>
              <w:ind w:firstLine="0" w:firstLineChars="0"/>
              <w:jc w:val="center"/>
              <w:rPr>
                <w:rFonts w:ascii="宋体" w:hAnsi="宋体"/>
                <w:szCs w:val="24"/>
              </w:rPr>
            </w:pPr>
            <w:r>
              <w:rPr>
                <w:rFonts w:hint="eastAsia" w:ascii="宋体" w:hAnsi="宋体"/>
                <w:szCs w:val="24"/>
              </w:rPr>
              <w:t>48</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京族      </w:t>
            </w:r>
          </w:p>
        </w:tc>
        <w:tc>
          <w:tcPr>
            <w:tcW w:w="3561" w:type="dxa"/>
          </w:tcPr>
          <w:p>
            <w:pPr>
              <w:pStyle w:val="42"/>
              <w:ind w:firstLine="0" w:firstLineChars="0"/>
              <w:jc w:val="center"/>
              <w:rPr>
                <w:rFonts w:ascii="宋体" w:hAnsi="宋体"/>
                <w:szCs w:val="24"/>
              </w:rPr>
            </w:pPr>
            <w:r>
              <w:rPr>
                <w:rFonts w:hint="eastAsia" w:ascii="宋体" w:hAnsi="宋体"/>
                <w:szCs w:val="24"/>
              </w:rPr>
              <w:t>49</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塔塔尔族  </w:t>
            </w:r>
          </w:p>
        </w:tc>
        <w:tc>
          <w:tcPr>
            <w:tcW w:w="3561" w:type="dxa"/>
          </w:tcPr>
          <w:p>
            <w:pPr>
              <w:pStyle w:val="42"/>
              <w:ind w:firstLine="0" w:firstLineChars="0"/>
              <w:jc w:val="center"/>
              <w:rPr>
                <w:rFonts w:ascii="宋体" w:hAnsi="宋体"/>
                <w:szCs w:val="24"/>
              </w:rPr>
            </w:pPr>
            <w:r>
              <w:rPr>
                <w:rFonts w:hint="eastAsia" w:ascii="宋体" w:hAnsi="宋体"/>
                <w:szCs w:val="24"/>
              </w:rPr>
              <w:t>50</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独龙族    </w:t>
            </w:r>
          </w:p>
        </w:tc>
        <w:tc>
          <w:tcPr>
            <w:tcW w:w="3561" w:type="dxa"/>
          </w:tcPr>
          <w:p>
            <w:pPr>
              <w:pStyle w:val="42"/>
              <w:ind w:firstLine="0" w:firstLineChars="0"/>
              <w:jc w:val="center"/>
              <w:rPr>
                <w:rFonts w:ascii="宋体" w:hAnsi="宋体"/>
                <w:szCs w:val="24"/>
              </w:rPr>
            </w:pPr>
            <w:r>
              <w:rPr>
                <w:rFonts w:hint="eastAsia" w:ascii="宋体" w:hAnsi="宋体"/>
                <w:szCs w:val="24"/>
              </w:rPr>
              <w:t>51</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鄂伦春族  </w:t>
            </w:r>
          </w:p>
        </w:tc>
        <w:tc>
          <w:tcPr>
            <w:tcW w:w="3561" w:type="dxa"/>
          </w:tcPr>
          <w:p>
            <w:pPr>
              <w:pStyle w:val="42"/>
              <w:ind w:firstLine="0" w:firstLineChars="0"/>
              <w:jc w:val="center"/>
              <w:rPr>
                <w:rFonts w:ascii="宋体" w:hAnsi="宋体"/>
                <w:szCs w:val="24"/>
              </w:rPr>
            </w:pPr>
            <w:r>
              <w:rPr>
                <w:rFonts w:hint="eastAsia" w:ascii="宋体" w:hAnsi="宋体"/>
                <w:szCs w:val="24"/>
              </w:rPr>
              <w:t>52</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赫哲族    </w:t>
            </w:r>
          </w:p>
        </w:tc>
        <w:tc>
          <w:tcPr>
            <w:tcW w:w="3561" w:type="dxa"/>
          </w:tcPr>
          <w:p>
            <w:pPr>
              <w:pStyle w:val="42"/>
              <w:ind w:firstLine="0" w:firstLineChars="0"/>
              <w:jc w:val="center"/>
              <w:rPr>
                <w:rFonts w:ascii="宋体" w:hAnsi="宋体"/>
                <w:szCs w:val="24"/>
              </w:rPr>
            </w:pPr>
            <w:r>
              <w:rPr>
                <w:rFonts w:hint="eastAsia" w:ascii="宋体" w:hAnsi="宋体"/>
                <w:szCs w:val="24"/>
              </w:rPr>
              <w:t>53</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门巴族    </w:t>
            </w:r>
          </w:p>
        </w:tc>
        <w:tc>
          <w:tcPr>
            <w:tcW w:w="3561" w:type="dxa"/>
          </w:tcPr>
          <w:p>
            <w:pPr>
              <w:pStyle w:val="42"/>
              <w:ind w:firstLine="0" w:firstLineChars="0"/>
              <w:jc w:val="center"/>
              <w:rPr>
                <w:rFonts w:ascii="宋体" w:hAnsi="宋体"/>
                <w:szCs w:val="24"/>
              </w:rPr>
            </w:pPr>
            <w:r>
              <w:rPr>
                <w:rFonts w:hint="eastAsia" w:ascii="宋体" w:hAnsi="宋体"/>
                <w:szCs w:val="24"/>
              </w:rPr>
              <w:t>54</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珞巴族    </w:t>
            </w:r>
          </w:p>
        </w:tc>
        <w:tc>
          <w:tcPr>
            <w:tcW w:w="3561" w:type="dxa"/>
          </w:tcPr>
          <w:p>
            <w:pPr>
              <w:pStyle w:val="42"/>
              <w:ind w:firstLine="0" w:firstLineChars="0"/>
              <w:jc w:val="center"/>
              <w:rPr>
                <w:rFonts w:ascii="宋体" w:hAnsi="宋体"/>
                <w:szCs w:val="24"/>
              </w:rPr>
            </w:pPr>
            <w:r>
              <w:rPr>
                <w:rFonts w:hint="eastAsia" w:ascii="宋体" w:hAnsi="宋体"/>
                <w:szCs w:val="24"/>
              </w:rPr>
              <w:t>55</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基诺族    </w:t>
            </w:r>
          </w:p>
        </w:tc>
        <w:tc>
          <w:tcPr>
            <w:tcW w:w="3561" w:type="dxa"/>
          </w:tcPr>
          <w:p>
            <w:pPr>
              <w:pStyle w:val="42"/>
              <w:ind w:firstLine="0" w:firstLineChars="0"/>
              <w:jc w:val="center"/>
              <w:rPr>
                <w:rFonts w:ascii="宋体" w:hAnsi="宋体"/>
                <w:szCs w:val="24"/>
              </w:rPr>
            </w:pPr>
            <w:r>
              <w:rPr>
                <w:rFonts w:hint="eastAsia" w:ascii="宋体" w:hAnsi="宋体"/>
                <w:szCs w:val="24"/>
              </w:rPr>
              <w:t>56</w:t>
            </w:r>
          </w:p>
        </w:tc>
        <w:tc>
          <w:tcPr>
            <w:tcW w:w="3561" w:type="dxa"/>
          </w:tcPr>
          <w:p>
            <w:pPr>
              <w:pStyle w:val="42"/>
              <w:ind w:firstLine="0" w:firstLineChars="0"/>
              <w:jc w:val="center"/>
              <w:rPr>
                <w:rFonts w:ascii="宋体" w:hAnsi="宋体"/>
                <w:szCs w:val="24"/>
              </w:rPr>
            </w:pPr>
          </w:p>
        </w:tc>
      </w:tr>
    </w:tbl>
    <w:p/>
    <w:p>
      <w:pPr>
        <w:pStyle w:val="3"/>
        <w:numPr>
          <w:ilvl w:val="0"/>
          <w:numId w:val="0"/>
        </w:numPr>
      </w:pPr>
      <w:bookmarkStart w:id="420" w:name="_Toc2399"/>
      <w:r>
        <w:t>附</w:t>
      </w:r>
      <w:r>
        <w:rPr>
          <w:rFonts w:hint="eastAsia"/>
        </w:rPr>
        <w:t>二 调用公众号系统的接口代码示例</w:t>
      </w:r>
      <w:bookmarkEnd w:id="420"/>
    </w:p>
    <w:p>
      <w:pPr>
        <w:widowControl/>
        <w:ind w:left="420"/>
        <w:jc w:val="left"/>
        <w:rPr>
          <w:rFonts w:ascii="宋体" w:hAnsi="宋体" w:cs="宋体"/>
          <w:kern w:val="0"/>
          <w:szCs w:val="24"/>
        </w:rPr>
      </w:pPr>
    </w:p>
    <w:p>
      <w:pPr>
        <w:widowControl/>
        <w:ind w:left="420"/>
        <w:jc w:val="left"/>
        <w:rPr>
          <w:rFonts w:ascii="宋体" w:hAnsi="宋体" w:cs="宋体"/>
          <w:kern w:val="0"/>
          <w:szCs w:val="24"/>
        </w:rPr>
      </w:pPr>
      <w:r>
        <w:rPr>
          <w:rFonts w:ascii="宋体" w:hAnsi="宋体" w:cs="宋体"/>
          <w:kern w:val="0"/>
          <w:szCs w:val="24"/>
        </w:rPr>
        <w:t>JSONObject json = new JSONObject();</w:t>
      </w:r>
    </w:p>
    <w:p>
      <w:pPr>
        <w:widowControl/>
        <w:ind w:left="420"/>
        <w:jc w:val="left"/>
        <w:rPr>
          <w:rFonts w:ascii="宋体" w:hAnsi="宋体" w:cs="宋体"/>
          <w:kern w:val="0"/>
          <w:szCs w:val="24"/>
        </w:rPr>
      </w:pPr>
      <w:r>
        <w:rPr>
          <w:rFonts w:ascii="宋体" w:hAnsi="宋体" w:cs="宋体"/>
          <w:kern w:val="0"/>
          <w:szCs w:val="24"/>
        </w:rPr>
        <w:t>// json 参数</w:t>
      </w:r>
    </w:p>
    <w:p>
      <w:pPr>
        <w:widowControl/>
        <w:ind w:left="420"/>
        <w:jc w:val="left"/>
        <w:rPr>
          <w:rFonts w:ascii="宋体" w:hAnsi="宋体" w:cs="宋体"/>
          <w:kern w:val="0"/>
          <w:szCs w:val="24"/>
          <w:highlight w:val="yellow"/>
        </w:rPr>
      </w:pPr>
      <w:r>
        <w:rPr>
          <w:rFonts w:ascii="宋体" w:hAnsi="宋体" w:cs="宋体"/>
          <w:kern w:val="0"/>
          <w:szCs w:val="24"/>
          <w:highlight w:val="yellow"/>
        </w:rPr>
        <w:t>json.put("medicalCardNumber", "123141");</w:t>
      </w:r>
    </w:p>
    <w:p>
      <w:pPr>
        <w:pStyle w:val="2"/>
      </w:pPr>
    </w:p>
    <w:p>
      <w:pPr>
        <w:widowControl/>
        <w:ind w:left="420"/>
        <w:jc w:val="left"/>
        <w:rPr>
          <w:rFonts w:ascii="宋体" w:hAnsi="宋体" w:cs="宋体"/>
          <w:kern w:val="0"/>
          <w:szCs w:val="24"/>
        </w:rPr>
      </w:pPr>
      <w:r>
        <w:rPr>
          <w:rFonts w:ascii="宋体" w:hAnsi="宋体" w:cs="宋体"/>
          <w:kern w:val="0"/>
          <w:szCs w:val="24"/>
        </w:rPr>
        <w:t>StringBuffer sb = new StringBuffer("");</w:t>
      </w:r>
    </w:p>
    <w:p>
      <w:pPr>
        <w:widowControl/>
        <w:ind w:left="420"/>
        <w:jc w:val="left"/>
        <w:rPr>
          <w:rFonts w:ascii="宋体" w:hAnsi="宋体" w:cs="宋体"/>
          <w:kern w:val="0"/>
          <w:szCs w:val="24"/>
        </w:rPr>
      </w:pPr>
      <w:r>
        <w:rPr>
          <w:rFonts w:ascii="宋体" w:hAnsi="宋体" w:cs="宋体"/>
          <w:kern w:val="0"/>
          <w:szCs w:val="24"/>
        </w:rPr>
        <w:t>    HttpURLConnection connection = null;</w:t>
      </w:r>
    </w:p>
    <w:p>
      <w:pPr>
        <w:widowControl/>
        <w:ind w:left="420"/>
        <w:jc w:val="left"/>
        <w:rPr>
          <w:rFonts w:ascii="宋体" w:hAnsi="宋体" w:cs="宋体"/>
          <w:kern w:val="0"/>
          <w:szCs w:val="24"/>
        </w:rPr>
      </w:pPr>
      <w:r>
        <w:rPr>
          <w:rFonts w:ascii="宋体" w:hAnsi="宋体" w:cs="宋体"/>
          <w:kern w:val="0"/>
          <w:szCs w:val="24"/>
        </w:rPr>
        <w:t>    BufferedReader reader = null;</w:t>
      </w:r>
    </w:p>
    <w:p>
      <w:pPr>
        <w:widowControl/>
        <w:ind w:left="420"/>
        <w:jc w:val="left"/>
        <w:rPr>
          <w:rFonts w:ascii="宋体" w:hAnsi="宋体" w:cs="宋体"/>
          <w:kern w:val="0"/>
          <w:szCs w:val="24"/>
        </w:rPr>
      </w:pPr>
      <w:r>
        <w:rPr>
          <w:rFonts w:ascii="宋体" w:hAnsi="宋体" w:cs="宋体"/>
          <w:kern w:val="0"/>
          <w:szCs w:val="24"/>
        </w:rPr>
        <w:t>    OutputStreamWriter out = null;</w:t>
      </w:r>
    </w:p>
    <w:p>
      <w:pPr>
        <w:widowControl/>
        <w:ind w:left="420"/>
        <w:jc w:val="left"/>
        <w:rPr>
          <w:rFonts w:ascii="宋体" w:hAnsi="宋体" w:cs="宋体"/>
          <w:kern w:val="0"/>
          <w:szCs w:val="24"/>
        </w:rPr>
      </w:pPr>
      <w:r>
        <w:rPr>
          <w:rFonts w:ascii="宋体" w:hAnsi="宋体" w:cs="宋体"/>
          <w:kern w:val="0"/>
          <w:szCs w:val="24"/>
        </w:rPr>
        <w:t>    try {</w:t>
      </w:r>
    </w:p>
    <w:p>
      <w:pPr>
        <w:widowControl/>
        <w:ind w:left="420"/>
        <w:jc w:val="left"/>
        <w:rPr>
          <w:rFonts w:ascii="宋体" w:hAnsi="宋体" w:cs="宋体"/>
          <w:kern w:val="0"/>
          <w:szCs w:val="24"/>
        </w:rPr>
      </w:pPr>
      <w:r>
        <w:rPr>
          <w:rFonts w:ascii="宋体" w:hAnsi="宋体" w:cs="宋体"/>
          <w:kern w:val="0"/>
          <w:szCs w:val="24"/>
        </w:rPr>
        <w:t>      // 创建连接:接口地址</w:t>
      </w:r>
    </w:p>
    <w:p>
      <w:pPr>
        <w:widowControl/>
        <w:ind w:left="420"/>
        <w:jc w:val="left"/>
        <w:rPr>
          <w:rFonts w:ascii="宋体" w:hAnsi="宋体" w:cs="宋体"/>
          <w:kern w:val="0"/>
          <w:szCs w:val="24"/>
          <w:highlight w:val="yellow"/>
        </w:rPr>
      </w:pPr>
      <w:r>
        <w:rPr>
          <w:rFonts w:ascii="宋体" w:hAnsi="宋体" w:cs="宋体"/>
          <w:kern w:val="0"/>
          <w:szCs w:val="24"/>
        </w:rPr>
        <w:t>      URL url = new URL("</w:t>
      </w:r>
      <w:r>
        <w:rPr>
          <w:rFonts w:ascii="宋体" w:hAnsi="宋体" w:cs="宋体"/>
          <w:kern w:val="0"/>
          <w:szCs w:val="24"/>
          <w:highlight w:val="yellow"/>
        </w:rPr>
        <w:t>http://</w:t>
      </w:r>
      <w:r>
        <w:rPr>
          <w:rFonts w:ascii="宋体" w:hAnsi="宋体" w:cs="宋体"/>
          <w:i/>
          <w:kern w:val="0"/>
          <w:szCs w:val="24"/>
          <w:highlight w:val="yellow"/>
        </w:rPr>
        <w:t>IP:PORT</w:t>
      </w:r>
      <w:r>
        <w:rPr>
          <w:rFonts w:ascii="宋体" w:hAnsi="宋体" w:cs="宋体"/>
          <w:kern w:val="0"/>
          <w:szCs w:val="24"/>
          <w:highlight w:val="yellow"/>
        </w:rPr>
        <w:t>//prefront/patient/getPatientInfo");</w:t>
      </w:r>
    </w:p>
    <w:p>
      <w:pPr>
        <w:widowControl/>
        <w:ind w:left="420"/>
        <w:jc w:val="left"/>
        <w:rPr>
          <w:rFonts w:ascii="宋体" w:hAnsi="宋体" w:cs="宋体"/>
          <w:kern w:val="0"/>
          <w:szCs w:val="24"/>
        </w:rPr>
      </w:pPr>
      <w:r>
        <w:rPr>
          <w:rFonts w:ascii="宋体" w:hAnsi="宋体" w:cs="宋体"/>
          <w:kern w:val="0"/>
          <w:szCs w:val="24"/>
        </w:rPr>
        <w:t>      connection = (HttpURLConnection) url.openConnection();</w:t>
      </w:r>
    </w:p>
    <w:p>
      <w:pPr>
        <w:widowControl/>
        <w:ind w:left="420"/>
        <w:jc w:val="left"/>
        <w:rPr>
          <w:rFonts w:ascii="宋体" w:hAnsi="宋体" w:cs="宋体"/>
          <w:kern w:val="0"/>
          <w:szCs w:val="24"/>
        </w:rPr>
      </w:pPr>
      <w:r>
        <w:rPr>
          <w:rFonts w:ascii="宋体" w:hAnsi="宋体" w:cs="宋体"/>
          <w:kern w:val="0"/>
          <w:szCs w:val="24"/>
        </w:rPr>
        <w:t>      connection.setDoOutput(true);</w:t>
      </w:r>
    </w:p>
    <w:p>
      <w:pPr>
        <w:widowControl/>
        <w:ind w:left="420"/>
        <w:jc w:val="left"/>
        <w:rPr>
          <w:rFonts w:ascii="宋体" w:hAnsi="宋体" w:cs="宋体"/>
          <w:kern w:val="0"/>
          <w:szCs w:val="24"/>
        </w:rPr>
      </w:pPr>
      <w:r>
        <w:rPr>
          <w:rFonts w:ascii="宋体" w:hAnsi="宋体" w:cs="宋体"/>
          <w:kern w:val="0"/>
          <w:szCs w:val="24"/>
        </w:rPr>
        <w:t>      connection.setDoInput(true);</w:t>
      </w:r>
    </w:p>
    <w:p>
      <w:pPr>
        <w:widowControl/>
        <w:ind w:left="420"/>
        <w:jc w:val="left"/>
        <w:rPr>
          <w:rFonts w:ascii="宋体" w:hAnsi="宋体" w:cs="宋体"/>
          <w:kern w:val="0"/>
          <w:szCs w:val="24"/>
        </w:rPr>
      </w:pPr>
      <w:r>
        <w:rPr>
          <w:rFonts w:ascii="宋体" w:hAnsi="宋体" w:cs="宋体"/>
          <w:kern w:val="0"/>
          <w:szCs w:val="24"/>
        </w:rPr>
        <w:t>      connection.setRequestMethod("POST");</w:t>
      </w:r>
    </w:p>
    <w:p>
      <w:pPr>
        <w:widowControl/>
        <w:ind w:left="420"/>
        <w:jc w:val="left"/>
        <w:rPr>
          <w:rFonts w:ascii="宋体" w:hAnsi="宋体" w:cs="宋体"/>
          <w:kern w:val="0"/>
          <w:szCs w:val="24"/>
        </w:rPr>
      </w:pPr>
      <w:r>
        <w:rPr>
          <w:rFonts w:ascii="宋体" w:hAnsi="宋体" w:cs="宋体"/>
          <w:kern w:val="0"/>
          <w:szCs w:val="24"/>
        </w:rPr>
        <w:t>      connection.setUseCaches(false);</w:t>
      </w:r>
    </w:p>
    <w:p>
      <w:pPr>
        <w:widowControl/>
        <w:ind w:left="420"/>
        <w:jc w:val="left"/>
        <w:rPr>
          <w:rFonts w:ascii="宋体" w:hAnsi="宋体" w:cs="宋体"/>
          <w:kern w:val="0"/>
          <w:szCs w:val="24"/>
        </w:rPr>
      </w:pPr>
      <w:r>
        <w:rPr>
          <w:rFonts w:ascii="宋体" w:hAnsi="宋体" w:cs="宋体"/>
          <w:kern w:val="0"/>
          <w:szCs w:val="24"/>
        </w:rPr>
        <w:t>      connection.setInstanceFollowRedirects(true);</w:t>
      </w:r>
    </w:p>
    <w:p>
      <w:pPr>
        <w:widowControl/>
        <w:ind w:left="420"/>
        <w:jc w:val="left"/>
        <w:rPr>
          <w:rFonts w:ascii="宋体" w:hAnsi="宋体" w:cs="宋体"/>
          <w:kern w:val="0"/>
          <w:szCs w:val="24"/>
          <w:highlight w:val="yellow"/>
        </w:rPr>
      </w:pPr>
      <w:r>
        <w:rPr>
          <w:rFonts w:ascii="宋体" w:hAnsi="宋体" w:cs="宋体"/>
          <w:kern w:val="0"/>
          <w:szCs w:val="24"/>
        </w:rPr>
        <w:t>      </w:t>
      </w:r>
      <w:r>
        <w:rPr>
          <w:rFonts w:ascii="宋体" w:hAnsi="宋体" w:cs="宋体"/>
          <w:kern w:val="0"/>
          <w:szCs w:val="24"/>
          <w:highlight w:val="yellow"/>
        </w:rPr>
        <w:t>connection.setRequestProperty("Content-Type", "application/Json;charset=UTF-8");</w:t>
      </w:r>
    </w:p>
    <w:p>
      <w:pPr>
        <w:widowControl/>
        <w:ind w:left="420"/>
        <w:jc w:val="left"/>
        <w:rPr>
          <w:rFonts w:ascii="宋体" w:hAnsi="宋体" w:cs="宋体"/>
          <w:kern w:val="0"/>
          <w:szCs w:val="24"/>
        </w:rPr>
      </w:pPr>
      <w:r>
        <w:rPr>
          <w:rFonts w:ascii="宋体" w:hAnsi="宋体" w:cs="宋体"/>
          <w:kern w:val="0"/>
          <w:szCs w:val="24"/>
        </w:rPr>
        <w:t>      connection.setConnectTimeout(10 * 1000);</w:t>
      </w:r>
    </w:p>
    <w:p>
      <w:pPr>
        <w:widowControl/>
        <w:ind w:left="420"/>
        <w:jc w:val="left"/>
        <w:rPr>
          <w:rFonts w:ascii="宋体" w:hAnsi="宋体" w:cs="宋体"/>
          <w:kern w:val="0"/>
          <w:szCs w:val="24"/>
        </w:rPr>
      </w:pPr>
      <w:r>
        <w:rPr>
          <w:rFonts w:ascii="宋体" w:hAnsi="宋体" w:cs="宋体"/>
          <w:kern w:val="0"/>
          <w:szCs w:val="24"/>
        </w:rPr>
        <w:t>      connection.setReadTimeout(10 * 1000);</w:t>
      </w:r>
    </w:p>
    <w:p>
      <w:pPr>
        <w:widowControl/>
        <w:ind w:left="420"/>
        <w:jc w:val="left"/>
        <w:rPr>
          <w:rFonts w:ascii="宋体" w:hAnsi="宋体" w:cs="宋体"/>
          <w:kern w:val="0"/>
          <w:szCs w:val="24"/>
        </w:rPr>
      </w:pPr>
      <w:r>
        <w:rPr>
          <w:rFonts w:ascii="宋体" w:hAnsi="宋体" w:cs="宋体"/>
          <w:kern w:val="0"/>
          <w:szCs w:val="24"/>
        </w:rPr>
        <w:t>      connection.connect();</w:t>
      </w:r>
    </w:p>
    <w:p>
      <w:pPr>
        <w:widowControl/>
        <w:ind w:left="420"/>
        <w:jc w:val="left"/>
        <w:rPr>
          <w:rFonts w:ascii="宋体" w:hAnsi="宋体" w:cs="宋体"/>
          <w:kern w:val="0"/>
          <w:szCs w:val="24"/>
        </w:rPr>
      </w:pPr>
      <w:r>
        <w:rPr>
          <w:rFonts w:ascii="宋体" w:hAnsi="宋体" w:cs="宋体"/>
          <w:kern w:val="0"/>
          <w:szCs w:val="24"/>
        </w:rPr>
        <w:t>      // POST请求</w:t>
      </w:r>
    </w:p>
    <w:p>
      <w:pPr>
        <w:widowControl/>
        <w:ind w:left="420"/>
        <w:jc w:val="left"/>
        <w:rPr>
          <w:rFonts w:ascii="宋体" w:hAnsi="宋体" w:cs="宋体"/>
          <w:kern w:val="0"/>
          <w:szCs w:val="24"/>
        </w:rPr>
      </w:pPr>
      <w:r>
        <w:rPr>
          <w:rFonts w:ascii="宋体" w:hAnsi="宋体" w:cs="宋体"/>
          <w:kern w:val="0"/>
          <w:szCs w:val="24"/>
        </w:rPr>
        <w:t>      out = new OutputStreamWriter(connection.getOutputStream(), "UTF-8");</w:t>
      </w:r>
    </w:p>
    <w:p>
      <w:pPr>
        <w:widowControl/>
        <w:ind w:left="420"/>
        <w:jc w:val="left"/>
        <w:rPr>
          <w:rFonts w:ascii="宋体" w:hAnsi="宋体" w:cs="宋体"/>
          <w:kern w:val="0"/>
          <w:szCs w:val="24"/>
        </w:rPr>
      </w:pPr>
      <w:r>
        <w:rPr>
          <w:rFonts w:ascii="宋体" w:hAnsi="宋体" w:cs="宋体"/>
          <w:kern w:val="0"/>
          <w:szCs w:val="24"/>
        </w:rPr>
        <w:t>      out.write(json.toString());</w:t>
      </w:r>
    </w:p>
    <w:p>
      <w:pPr>
        <w:widowControl/>
        <w:ind w:left="420"/>
        <w:jc w:val="left"/>
        <w:rPr>
          <w:rFonts w:ascii="宋体" w:hAnsi="宋体" w:cs="宋体"/>
          <w:kern w:val="0"/>
          <w:szCs w:val="24"/>
        </w:rPr>
      </w:pPr>
      <w:r>
        <w:rPr>
          <w:rFonts w:ascii="宋体" w:hAnsi="宋体" w:cs="宋体"/>
          <w:kern w:val="0"/>
          <w:szCs w:val="24"/>
        </w:rPr>
        <w:t>      out.flush();</w:t>
      </w:r>
    </w:p>
    <w:p>
      <w:pPr>
        <w:pStyle w:val="2"/>
      </w:pPr>
    </w:p>
    <w:p>
      <w:pPr>
        <w:widowControl/>
        <w:ind w:left="420"/>
        <w:jc w:val="left"/>
        <w:rPr>
          <w:rFonts w:ascii="宋体" w:hAnsi="宋体" w:cs="宋体"/>
          <w:kern w:val="0"/>
          <w:szCs w:val="24"/>
        </w:rPr>
      </w:pPr>
      <w:r>
        <w:rPr>
          <w:rFonts w:ascii="宋体" w:hAnsi="宋体" w:cs="宋体"/>
          <w:kern w:val="0"/>
          <w:szCs w:val="24"/>
        </w:rPr>
        <w:t>      // 读取响应</w:t>
      </w:r>
    </w:p>
    <w:p>
      <w:pPr>
        <w:widowControl/>
        <w:ind w:left="420"/>
        <w:jc w:val="left"/>
        <w:rPr>
          <w:rFonts w:ascii="宋体" w:hAnsi="宋体" w:cs="宋体"/>
          <w:kern w:val="0"/>
          <w:szCs w:val="24"/>
        </w:rPr>
      </w:pPr>
      <w:r>
        <w:rPr>
          <w:rFonts w:ascii="宋体" w:hAnsi="宋体" w:cs="宋体"/>
          <w:kern w:val="0"/>
          <w:szCs w:val="24"/>
        </w:rPr>
        <w:t>      reader = new BufferedReader(new InputStreamReader(connection.getInputStream(), "UTF-8"));</w:t>
      </w:r>
    </w:p>
    <w:p>
      <w:pPr>
        <w:widowControl/>
        <w:ind w:left="420"/>
        <w:jc w:val="left"/>
        <w:rPr>
          <w:rFonts w:ascii="宋体" w:hAnsi="宋体" w:cs="宋体"/>
          <w:kern w:val="0"/>
          <w:szCs w:val="24"/>
        </w:rPr>
      </w:pPr>
      <w:r>
        <w:rPr>
          <w:rFonts w:ascii="宋体" w:hAnsi="宋体" w:cs="宋体"/>
          <w:kern w:val="0"/>
          <w:szCs w:val="24"/>
        </w:rPr>
        <w:t>      String lines;</w:t>
      </w:r>
    </w:p>
    <w:p>
      <w:pPr>
        <w:widowControl/>
        <w:ind w:left="420"/>
        <w:jc w:val="left"/>
        <w:rPr>
          <w:rFonts w:ascii="宋体" w:hAnsi="宋体" w:cs="宋体"/>
          <w:kern w:val="0"/>
          <w:szCs w:val="24"/>
        </w:rPr>
      </w:pPr>
      <w:r>
        <w:rPr>
          <w:rFonts w:ascii="宋体" w:hAnsi="宋体" w:cs="宋体"/>
          <w:kern w:val="0"/>
          <w:szCs w:val="24"/>
        </w:rPr>
        <w:t>      while ((lines = reader.readLine()) != null) {</w:t>
      </w:r>
    </w:p>
    <w:p>
      <w:pPr>
        <w:widowControl/>
        <w:ind w:left="420"/>
        <w:jc w:val="left"/>
        <w:rPr>
          <w:rFonts w:ascii="宋体" w:hAnsi="宋体" w:cs="宋体"/>
          <w:kern w:val="0"/>
          <w:szCs w:val="24"/>
        </w:rPr>
      </w:pPr>
      <w:r>
        <w:rPr>
          <w:rFonts w:ascii="宋体" w:hAnsi="宋体" w:cs="宋体"/>
          <w:kern w:val="0"/>
          <w:szCs w:val="24"/>
        </w:rPr>
        <w:t>        lines = new String(lines.getBytes());</w:t>
      </w:r>
    </w:p>
    <w:p>
      <w:pPr>
        <w:widowControl/>
        <w:ind w:left="420"/>
        <w:jc w:val="left"/>
        <w:rPr>
          <w:rFonts w:ascii="宋体" w:hAnsi="宋体" w:cs="宋体"/>
          <w:kern w:val="0"/>
          <w:szCs w:val="24"/>
        </w:rPr>
      </w:pPr>
      <w:r>
        <w:rPr>
          <w:rFonts w:ascii="宋体" w:hAnsi="宋体" w:cs="宋体"/>
          <w:kern w:val="0"/>
          <w:szCs w:val="24"/>
        </w:rPr>
        <w:t>        sb.append(lines);</w:t>
      </w:r>
    </w:p>
    <w:p>
      <w:pPr>
        <w:widowControl/>
        <w:ind w:left="420"/>
        <w:jc w:val="left"/>
        <w:rPr>
          <w:rFonts w:ascii="宋体" w:hAnsi="宋体" w:cs="宋体"/>
          <w:kern w:val="0"/>
          <w:szCs w:val="24"/>
        </w:rPr>
      </w:pPr>
      <w:r>
        <w:rPr>
          <w:rFonts w:ascii="宋体" w:hAnsi="宋体" w:cs="宋体"/>
          <w:kern w:val="0"/>
          <w:szCs w:val="24"/>
        </w:rPr>
        <w:t>      }</w:t>
      </w:r>
    </w:p>
    <w:p>
      <w:pPr>
        <w:widowControl/>
        <w:ind w:left="420"/>
        <w:jc w:val="left"/>
        <w:rPr>
          <w:rFonts w:ascii="宋体" w:hAnsi="宋体" w:cs="宋体"/>
          <w:kern w:val="0"/>
          <w:szCs w:val="24"/>
        </w:rPr>
      </w:pPr>
      <w:r>
        <w:rPr>
          <w:rFonts w:ascii="宋体" w:hAnsi="宋体" w:cs="宋体"/>
          <w:kern w:val="0"/>
          <w:szCs w:val="24"/>
        </w:rPr>
        <w:t>    } catch (Exception e) {</w:t>
      </w:r>
    </w:p>
    <w:p>
      <w:pPr>
        <w:widowControl/>
        <w:ind w:left="420"/>
        <w:jc w:val="left"/>
        <w:rPr>
          <w:rFonts w:ascii="宋体" w:hAnsi="宋体" w:cs="宋体"/>
          <w:kern w:val="0"/>
          <w:szCs w:val="24"/>
        </w:rPr>
      </w:pPr>
      <w:r>
        <w:rPr>
          <w:rFonts w:ascii="宋体" w:hAnsi="宋体" w:cs="宋体"/>
          <w:kern w:val="0"/>
          <w:szCs w:val="24"/>
        </w:rPr>
        <w:t>    } finally {</w:t>
      </w:r>
    </w:p>
    <w:p>
      <w:pPr>
        <w:widowControl/>
        <w:ind w:left="420"/>
        <w:jc w:val="left"/>
        <w:rPr>
          <w:rFonts w:ascii="宋体" w:hAnsi="宋体" w:cs="宋体"/>
          <w:kern w:val="0"/>
          <w:szCs w:val="24"/>
        </w:rPr>
      </w:pPr>
      <w:r>
        <w:rPr>
          <w:rFonts w:ascii="宋体" w:hAnsi="宋体" w:cs="宋体"/>
          <w:kern w:val="0"/>
          <w:szCs w:val="24"/>
        </w:rPr>
        <w:t>      if (out != null) {</w:t>
      </w:r>
    </w:p>
    <w:p>
      <w:pPr>
        <w:widowControl/>
        <w:ind w:left="420"/>
        <w:jc w:val="left"/>
        <w:rPr>
          <w:rFonts w:ascii="宋体" w:hAnsi="宋体" w:cs="宋体"/>
          <w:kern w:val="0"/>
          <w:szCs w:val="24"/>
        </w:rPr>
      </w:pPr>
      <w:r>
        <w:rPr>
          <w:rFonts w:ascii="宋体" w:hAnsi="宋体" w:cs="宋体"/>
          <w:kern w:val="0"/>
          <w:szCs w:val="24"/>
        </w:rPr>
        <w:t>        try {</w:t>
      </w:r>
    </w:p>
    <w:p>
      <w:pPr>
        <w:widowControl/>
        <w:ind w:left="420"/>
        <w:jc w:val="left"/>
        <w:rPr>
          <w:rFonts w:ascii="宋体" w:hAnsi="宋体" w:cs="宋体"/>
          <w:kern w:val="0"/>
          <w:szCs w:val="24"/>
        </w:rPr>
      </w:pPr>
      <w:r>
        <w:rPr>
          <w:rFonts w:ascii="宋体" w:hAnsi="宋体" w:cs="宋体"/>
          <w:kern w:val="0"/>
          <w:szCs w:val="24"/>
        </w:rPr>
        <w:t>          out.close();</w:t>
      </w:r>
    </w:p>
    <w:p>
      <w:pPr>
        <w:widowControl/>
        <w:ind w:left="420"/>
        <w:jc w:val="left"/>
        <w:rPr>
          <w:rFonts w:ascii="宋体" w:hAnsi="宋体" w:cs="宋体"/>
          <w:kern w:val="0"/>
          <w:szCs w:val="24"/>
        </w:rPr>
      </w:pPr>
      <w:r>
        <w:rPr>
          <w:rFonts w:ascii="宋体" w:hAnsi="宋体" w:cs="宋体"/>
          <w:kern w:val="0"/>
          <w:szCs w:val="24"/>
        </w:rPr>
        <w:t>        } catch (IOException e) {</w:t>
      </w:r>
    </w:p>
    <w:p>
      <w:pPr>
        <w:widowControl/>
        <w:ind w:left="420"/>
        <w:jc w:val="left"/>
        <w:rPr>
          <w:rFonts w:ascii="宋体" w:hAnsi="宋体" w:cs="宋体"/>
          <w:kern w:val="0"/>
          <w:szCs w:val="24"/>
        </w:rPr>
      </w:pPr>
      <w:r>
        <w:rPr>
          <w:rFonts w:ascii="宋体" w:hAnsi="宋体" w:cs="宋体"/>
          <w:kern w:val="0"/>
          <w:szCs w:val="24"/>
        </w:rPr>
        <w:t>          e.printStackTrace();</w:t>
      </w:r>
    </w:p>
    <w:p>
      <w:pPr>
        <w:widowControl/>
        <w:ind w:left="420"/>
        <w:jc w:val="left"/>
        <w:rPr>
          <w:rFonts w:ascii="宋体" w:hAnsi="宋体" w:cs="宋体"/>
          <w:kern w:val="0"/>
          <w:szCs w:val="24"/>
        </w:rPr>
      </w:pPr>
      <w:r>
        <w:rPr>
          <w:rFonts w:ascii="宋体" w:hAnsi="宋体" w:cs="宋体"/>
          <w:kern w:val="0"/>
          <w:szCs w:val="24"/>
        </w:rPr>
        <w:t>        }</w:t>
      </w:r>
    </w:p>
    <w:p>
      <w:pPr>
        <w:widowControl/>
        <w:ind w:left="420"/>
        <w:jc w:val="left"/>
        <w:rPr>
          <w:rFonts w:ascii="宋体" w:hAnsi="宋体" w:cs="宋体"/>
          <w:kern w:val="0"/>
          <w:szCs w:val="24"/>
        </w:rPr>
      </w:pPr>
      <w:r>
        <w:rPr>
          <w:rFonts w:ascii="宋体" w:hAnsi="宋体" w:cs="宋体"/>
          <w:kern w:val="0"/>
          <w:szCs w:val="24"/>
        </w:rPr>
        <w:t>      }</w:t>
      </w:r>
    </w:p>
    <w:p>
      <w:pPr>
        <w:widowControl/>
        <w:ind w:left="420"/>
        <w:jc w:val="left"/>
        <w:rPr>
          <w:rFonts w:ascii="宋体" w:hAnsi="宋体" w:cs="宋体"/>
          <w:kern w:val="0"/>
          <w:szCs w:val="24"/>
        </w:rPr>
      </w:pPr>
      <w:r>
        <w:rPr>
          <w:rFonts w:ascii="宋体" w:hAnsi="宋体" w:cs="宋体"/>
          <w:kern w:val="0"/>
          <w:szCs w:val="24"/>
        </w:rPr>
        <w:t>      if (reader != null) {</w:t>
      </w:r>
    </w:p>
    <w:p>
      <w:pPr>
        <w:widowControl/>
        <w:ind w:left="420"/>
        <w:jc w:val="left"/>
        <w:rPr>
          <w:rFonts w:ascii="宋体" w:hAnsi="宋体" w:cs="宋体"/>
          <w:kern w:val="0"/>
          <w:szCs w:val="24"/>
        </w:rPr>
      </w:pPr>
      <w:r>
        <w:rPr>
          <w:rFonts w:ascii="宋体" w:hAnsi="宋体" w:cs="宋体"/>
          <w:kern w:val="0"/>
          <w:szCs w:val="24"/>
        </w:rPr>
        <w:t>        try {</w:t>
      </w:r>
    </w:p>
    <w:p>
      <w:pPr>
        <w:widowControl/>
        <w:ind w:left="420"/>
        <w:jc w:val="left"/>
        <w:rPr>
          <w:rFonts w:ascii="宋体" w:hAnsi="宋体" w:cs="宋体"/>
          <w:kern w:val="0"/>
          <w:szCs w:val="24"/>
        </w:rPr>
      </w:pPr>
      <w:r>
        <w:rPr>
          <w:rFonts w:ascii="宋体" w:hAnsi="宋体" w:cs="宋体"/>
          <w:kern w:val="0"/>
          <w:szCs w:val="24"/>
        </w:rPr>
        <w:t>          reader.close();</w:t>
      </w:r>
    </w:p>
    <w:p>
      <w:pPr>
        <w:widowControl/>
        <w:ind w:left="420"/>
        <w:jc w:val="left"/>
        <w:rPr>
          <w:rFonts w:ascii="宋体" w:hAnsi="宋体" w:cs="宋体"/>
          <w:kern w:val="0"/>
          <w:szCs w:val="24"/>
        </w:rPr>
      </w:pPr>
      <w:r>
        <w:rPr>
          <w:rFonts w:ascii="宋体" w:hAnsi="宋体" w:cs="宋体"/>
          <w:kern w:val="0"/>
          <w:szCs w:val="24"/>
        </w:rPr>
        <w:t>        } catch (IOException e) {</w:t>
      </w:r>
    </w:p>
    <w:p>
      <w:pPr>
        <w:widowControl/>
        <w:ind w:left="420"/>
        <w:jc w:val="left"/>
        <w:rPr>
          <w:rFonts w:ascii="宋体" w:hAnsi="宋体" w:cs="宋体"/>
          <w:kern w:val="0"/>
          <w:szCs w:val="24"/>
        </w:rPr>
      </w:pPr>
      <w:r>
        <w:rPr>
          <w:rFonts w:ascii="宋体" w:hAnsi="宋体" w:cs="宋体"/>
          <w:kern w:val="0"/>
          <w:szCs w:val="24"/>
        </w:rPr>
        <w:t>          e.printStackTrace();</w:t>
      </w:r>
    </w:p>
    <w:p>
      <w:pPr>
        <w:widowControl/>
        <w:ind w:left="420"/>
        <w:jc w:val="left"/>
        <w:rPr>
          <w:rFonts w:ascii="宋体" w:hAnsi="宋体" w:cs="宋体"/>
          <w:kern w:val="0"/>
          <w:szCs w:val="24"/>
        </w:rPr>
      </w:pPr>
      <w:r>
        <w:rPr>
          <w:rFonts w:ascii="宋体" w:hAnsi="宋体" w:cs="宋体"/>
          <w:kern w:val="0"/>
          <w:szCs w:val="24"/>
        </w:rPr>
        <w:t>        }</w:t>
      </w:r>
    </w:p>
    <w:p>
      <w:pPr>
        <w:widowControl/>
        <w:ind w:left="420"/>
        <w:jc w:val="left"/>
        <w:rPr>
          <w:rFonts w:ascii="宋体" w:hAnsi="宋体" w:cs="宋体"/>
          <w:kern w:val="0"/>
          <w:szCs w:val="24"/>
        </w:rPr>
      </w:pPr>
      <w:r>
        <w:rPr>
          <w:rFonts w:ascii="宋体" w:hAnsi="宋体" w:cs="宋体"/>
          <w:kern w:val="0"/>
          <w:szCs w:val="24"/>
        </w:rPr>
        <w:t>      }</w:t>
      </w:r>
    </w:p>
    <w:p>
      <w:pPr>
        <w:widowControl/>
        <w:ind w:left="420"/>
        <w:jc w:val="left"/>
        <w:rPr>
          <w:rFonts w:ascii="宋体" w:hAnsi="宋体" w:cs="宋体"/>
          <w:kern w:val="0"/>
          <w:szCs w:val="24"/>
        </w:rPr>
      </w:pPr>
      <w:r>
        <w:rPr>
          <w:rFonts w:ascii="宋体" w:hAnsi="宋体" w:cs="宋体"/>
          <w:kern w:val="0"/>
          <w:szCs w:val="24"/>
        </w:rPr>
        <w:t>      if (connection != null) {</w:t>
      </w:r>
    </w:p>
    <w:p>
      <w:pPr>
        <w:widowControl/>
        <w:ind w:left="420"/>
        <w:jc w:val="left"/>
        <w:rPr>
          <w:rFonts w:ascii="宋体" w:hAnsi="宋体" w:cs="宋体"/>
          <w:kern w:val="0"/>
          <w:szCs w:val="24"/>
        </w:rPr>
      </w:pPr>
      <w:r>
        <w:rPr>
          <w:rFonts w:ascii="宋体" w:hAnsi="宋体" w:cs="宋体"/>
          <w:kern w:val="0"/>
          <w:szCs w:val="24"/>
        </w:rPr>
        <w:t>        connection.disconnect();</w:t>
      </w:r>
    </w:p>
    <w:p>
      <w:pPr>
        <w:widowControl/>
        <w:ind w:left="420"/>
        <w:jc w:val="left"/>
        <w:rPr>
          <w:rFonts w:ascii="宋体" w:hAnsi="宋体" w:cs="宋体"/>
          <w:kern w:val="0"/>
          <w:szCs w:val="24"/>
        </w:rPr>
      </w:pPr>
      <w:r>
        <w:rPr>
          <w:rFonts w:ascii="宋体" w:hAnsi="宋体" w:cs="宋体"/>
          <w:kern w:val="0"/>
          <w:szCs w:val="24"/>
        </w:rPr>
        <w:t>      }</w:t>
      </w:r>
    </w:p>
    <w:p>
      <w:pPr>
        <w:widowControl/>
        <w:ind w:left="420"/>
        <w:jc w:val="left"/>
        <w:rPr>
          <w:rFonts w:ascii="宋体" w:hAnsi="宋体" w:cs="宋体"/>
          <w:kern w:val="0"/>
          <w:szCs w:val="24"/>
        </w:rPr>
      </w:pPr>
      <w:r>
        <w:rPr>
          <w:rFonts w:ascii="宋体" w:hAnsi="宋体" w:cs="宋体"/>
          <w:kern w:val="0"/>
          <w:szCs w:val="24"/>
        </w:rPr>
        <w:t>    }</w:t>
      </w:r>
    </w:p>
    <w:p>
      <w:pPr>
        <w:widowControl/>
        <w:ind w:left="420"/>
        <w:jc w:val="left"/>
        <w:rPr>
          <w:rFonts w:ascii="宋体" w:hAnsi="宋体" w:cs="宋体"/>
          <w:kern w:val="0"/>
          <w:szCs w:val="24"/>
        </w:rPr>
      </w:pPr>
      <w:r>
        <w:rPr>
          <w:rFonts w:ascii="宋体" w:hAnsi="宋体" w:cs="宋体"/>
          <w:kern w:val="0"/>
          <w:szCs w:val="24"/>
        </w:rPr>
        <w:t>    System.out.println("调用结果是:---");</w:t>
      </w:r>
    </w:p>
    <w:p>
      <w:pPr>
        <w:widowControl/>
        <w:ind w:left="420"/>
        <w:jc w:val="left"/>
        <w:rPr>
          <w:rFonts w:ascii="宋体" w:hAnsi="宋体" w:cs="宋体"/>
          <w:kern w:val="0"/>
          <w:szCs w:val="24"/>
        </w:rPr>
      </w:pPr>
      <w:r>
        <w:rPr>
          <w:rFonts w:ascii="宋体" w:hAnsi="宋体" w:cs="宋体"/>
          <w:kern w:val="0"/>
          <w:szCs w:val="24"/>
        </w:rPr>
        <w:t xml:space="preserve">        System.out.println(sb.toString());</w:t>
      </w:r>
    </w:p>
    <w:p>
      <w:pPr>
        <w:pStyle w:val="2"/>
      </w:pPr>
    </w:p>
    <w:p>
      <w:pPr>
        <w:pStyle w:val="3"/>
        <w:numPr>
          <w:ilvl w:val="0"/>
          <w:numId w:val="0"/>
        </w:numPr>
      </w:pPr>
      <w:bookmarkStart w:id="421" w:name="_Toc26394"/>
      <w:r>
        <w:t>附</w:t>
      </w:r>
      <w:r>
        <w:rPr>
          <w:rFonts w:hint="eastAsia"/>
        </w:rPr>
        <w:t>三 获取</w:t>
      </w:r>
      <w:r>
        <w:rPr>
          <w:rFonts w:hint="eastAsia" w:ascii="宋体" w:hAnsi="宋体"/>
          <w:szCs w:val="24"/>
        </w:rPr>
        <w:t>PACS影像dcm文件代码示例</w:t>
      </w:r>
      <w:bookmarkEnd w:id="421"/>
    </w:p>
    <w:p>
      <w:pPr>
        <w:widowControl/>
        <w:ind w:left="420"/>
        <w:jc w:val="left"/>
        <w:rPr>
          <w:rFonts w:ascii="宋体" w:hAnsi="宋体" w:cs="宋体"/>
          <w:kern w:val="0"/>
          <w:szCs w:val="24"/>
        </w:rPr>
      </w:pPr>
      <w:r>
        <w:rPr>
          <w:rFonts w:hint="eastAsia" w:ascii="宋体" w:hAnsi="宋体" w:cs="宋体"/>
          <w:kern w:val="0"/>
          <w:szCs w:val="24"/>
        </w:rPr>
        <w:t>try {</w:t>
      </w:r>
    </w:p>
    <w:p>
      <w:pPr>
        <w:widowControl/>
        <w:ind w:left="420"/>
        <w:jc w:val="left"/>
        <w:rPr>
          <w:rFonts w:ascii="宋体" w:hAnsi="宋体" w:cs="宋体"/>
          <w:kern w:val="0"/>
          <w:szCs w:val="24"/>
        </w:rPr>
      </w:pPr>
      <w:r>
        <w:rPr>
          <w:rFonts w:hint="eastAsia" w:ascii="宋体" w:hAnsi="宋体" w:cs="宋体"/>
          <w:kern w:val="0"/>
          <w:szCs w:val="24"/>
        </w:rPr>
        <w:t xml:space="preserve">        </w:t>
      </w:r>
      <w:r>
        <w:rPr>
          <w:rFonts w:hint="eastAsia" w:ascii="宋体" w:hAnsi="宋体" w:cs="宋体"/>
          <w:kern w:val="0"/>
          <w:szCs w:val="24"/>
        </w:rPr>
        <w:tab/>
      </w:r>
      <w:r>
        <w:rPr>
          <w:rFonts w:hint="eastAsia" w:ascii="宋体" w:hAnsi="宋体" w:cs="宋体"/>
          <w:kern w:val="0"/>
          <w:szCs w:val="24"/>
        </w:rPr>
        <w:t>// 统一资源</w:t>
      </w:r>
    </w:p>
    <w:p>
      <w:pPr>
        <w:widowControl/>
        <w:ind w:left="420"/>
        <w:jc w:val="left"/>
        <w:rPr>
          <w:rFonts w:ascii="宋体" w:hAnsi="宋体" w:cs="宋体"/>
          <w:kern w:val="0"/>
          <w:szCs w:val="24"/>
        </w:rPr>
      </w:pPr>
      <w:r>
        <w:rPr>
          <w:rFonts w:hint="eastAsia" w:ascii="宋体" w:hAnsi="宋体" w:cs="宋体"/>
          <w:kern w:val="0"/>
          <w:szCs w:val="24"/>
        </w:rPr>
        <w:t xml:space="preserve">            URL url = new URL(path);</w:t>
      </w:r>
    </w:p>
    <w:p>
      <w:pPr>
        <w:widowControl/>
        <w:ind w:left="420"/>
        <w:jc w:val="left"/>
        <w:rPr>
          <w:rFonts w:ascii="宋体" w:hAnsi="宋体" w:cs="宋体"/>
          <w:kern w:val="0"/>
          <w:szCs w:val="24"/>
        </w:rPr>
      </w:pPr>
      <w:r>
        <w:rPr>
          <w:rFonts w:hint="eastAsia" w:ascii="宋体" w:hAnsi="宋体" w:cs="宋体"/>
          <w:kern w:val="0"/>
          <w:szCs w:val="24"/>
        </w:rPr>
        <w:t xml:space="preserve">            URLConnection conn = url.openConnection();</w:t>
      </w:r>
    </w:p>
    <w:p>
      <w:pPr>
        <w:widowControl/>
        <w:ind w:left="420"/>
        <w:jc w:val="left"/>
        <w:rPr>
          <w:rFonts w:ascii="宋体" w:hAnsi="宋体" w:cs="宋体"/>
          <w:kern w:val="0"/>
          <w:szCs w:val="24"/>
        </w:rPr>
      </w:pPr>
      <w:r>
        <w:rPr>
          <w:rFonts w:hint="eastAsia" w:ascii="宋体" w:hAnsi="宋体" w:cs="宋体"/>
          <w:kern w:val="0"/>
          <w:szCs w:val="24"/>
        </w:rPr>
        <w:t xml:space="preserve">            InputStream in = conn.getInputStream();</w:t>
      </w:r>
    </w:p>
    <w:p>
      <w:pPr>
        <w:widowControl/>
        <w:ind w:left="420"/>
        <w:jc w:val="left"/>
        <w:rPr>
          <w:rFonts w:ascii="宋体" w:hAnsi="宋体" w:cs="宋体"/>
          <w:kern w:val="0"/>
          <w:szCs w:val="24"/>
        </w:rPr>
      </w:pPr>
      <w:r>
        <w:rPr>
          <w:rFonts w:hint="eastAsia" w:ascii="宋体" w:hAnsi="宋体" w:cs="宋体"/>
          <w:kern w:val="0"/>
          <w:szCs w:val="24"/>
        </w:rPr>
        <w:t xml:space="preserve">            response.setContentType("application/octet-stream");</w:t>
      </w:r>
    </w:p>
    <w:p>
      <w:pPr>
        <w:widowControl/>
        <w:ind w:left="420"/>
        <w:jc w:val="left"/>
        <w:rPr>
          <w:rFonts w:ascii="宋体" w:hAnsi="宋体" w:cs="宋体"/>
          <w:kern w:val="0"/>
          <w:szCs w:val="24"/>
        </w:rPr>
      </w:pPr>
      <w:r>
        <w:rPr>
          <w:rFonts w:hint="eastAsia" w:ascii="宋体" w:hAnsi="宋体" w:cs="宋体"/>
          <w:kern w:val="0"/>
          <w:szCs w:val="24"/>
        </w:rPr>
        <w:t xml:space="preserve">         // 设置response的Header</w:t>
      </w:r>
    </w:p>
    <w:p>
      <w:pPr>
        <w:widowControl/>
        <w:ind w:left="420"/>
        <w:jc w:val="left"/>
        <w:rPr>
          <w:rFonts w:ascii="宋体" w:hAnsi="宋体" w:cs="宋体"/>
          <w:kern w:val="0"/>
          <w:szCs w:val="24"/>
        </w:rPr>
      </w:pPr>
      <w:r>
        <w:rPr>
          <w:rFonts w:hint="eastAsia" w:ascii="宋体" w:hAnsi="宋体" w:cs="宋体"/>
          <w:kern w:val="0"/>
          <w:szCs w:val="24"/>
        </w:rPr>
        <w:t xml:space="preserve">            response.addHeader("Content-Disposition", "attachment;filename=" + UUID.randomUUID().toString());</w:t>
      </w:r>
    </w:p>
    <w:p>
      <w:pPr>
        <w:widowControl/>
        <w:ind w:left="420"/>
        <w:jc w:val="left"/>
        <w:rPr>
          <w:rFonts w:ascii="宋体" w:hAnsi="宋体" w:cs="宋体"/>
          <w:kern w:val="0"/>
          <w:szCs w:val="24"/>
        </w:rPr>
      </w:pPr>
      <w:r>
        <w:rPr>
          <w:rFonts w:hint="eastAsia" w:ascii="宋体" w:hAnsi="宋体" w:cs="宋体"/>
          <w:kern w:val="0"/>
          <w:szCs w:val="24"/>
        </w:rPr>
        <w:t xml:space="preserve">            response.addHeader("Content-Length", String.valueOf(conn.getContentLength()));</w:t>
      </w:r>
    </w:p>
    <w:p>
      <w:pPr>
        <w:widowControl/>
        <w:ind w:left="420"/>
        <w:jc w:val="left"/>
        <w:rPr>
          <w:rFonts w:ascii="宋体" w:hAnsi="宋体" w:cs="宋体"/>
          <w:kern w:val="0"/>
          <w:szCs w:val="24"/>
        </w:rPr>
      </w:pPr>
      <w:r>
        <w:rPr>
          <w:rFonts w:hint="eastAsia" w:ascii="宋体" w:hAnsi="宋体" w:cs="宋体"/>
          <w:kern w:val="0"/>
          <w:szCs w:val="24"/>
        </w:rPr>
        <w:t xml:space="preserve">            // 设置response的Header</w:t>
      </w:r>
    </w:p>
    <w:p>
      <w:pPr>
        <w:widowControl/>
        <w:ind w:left="420"/>
        <w:jc w:val="left"/>
        <w:rPr>
          <w:rFonts w:ascii="宋体" w:hAnsi="宋体" w:cs="宋体"/>
          <w:kern w:val="0"/>
          <w:szCs w:val="24"/>
        </w:rPr>
      </w:pPr>
      <w:r>
        <w:rPr>
          <w:rFonts w:hint="eastAsia" w:ascii="宋体" w:hAnsi="宋体" w:cs="宋体"/>
          <w:kern w:val="0"/>
          <w:szCs w:val="24"/>
        </w:rPr>
        <w:t xml:space="preserve">            OutputStream toClient = new BufferedOutputStream(response.getOutputStream());</w:t>
      </w:r>
    </w:p>
    <w:p>
      <w:pPr>
        <w:widowControl/>
        <w:ind w:left="420"/>
        <w:jc w:val="left"/>
        <w:rPr>
          <w:rFonts w:ascii="宋体" w:hAnsi="宋体" w:cs="宋体"/>
          <w:kern w:val="0"/>
          <w:szCs w:val="24"/>
        </w:rPr>
      </w:pPr>
      <w:r>
        <w:rPr>
          <w:rFonts w:hint="eastAsia" w:ascii="宋体" w:hAnsi="宋体" w:cs="宋体"/>
          <w:kern w:val="0"/>
          <w:szCs w:val="24"/>
        </w:rPr>
        <w:t xml:space="preserve">          //创建存放文件内容的数组</w:t>
      </w:r>
    </w:p>
    <w:p>
      <w:pPr>
        <w:widowControl/>
        <w:ind w:left="420"/>
        <w:jc w:val="left"/>
        <w:rPr>
          <w:rFonts w:ascii="宋体" w:hAnsi="宋体" w:cs="宋体"/>
          <w:kern w:val="0"/>
          <w:szCs w:val="24"/>
        </w:rPr>
      </w:pPr>
      <w:r>
        <w:rPr>
          <w:rFonts w:hint="eastAsia" w:ascii="宋体" w:hAnsi="宋体" w:cs="宋体"/>
          <w:kern w:val="0"/>
          <w:szCs w:val="24"/>
        </w:rPr>
        <w:t xml:space="preserve">        </w:t>
      </w:r>
      <w:r>
        <w:rPr>
          <w:rFonts w:hint="eastAsia" w:ascii="宋体" w:hAnsi="宋体" w:cs="宋体"/>
          <w:kern w:val="0"/>
          <w:szCs w:val="24"/>
        </w:rPr>
        <w:tab/>
      </w:r>
      <w:r>
        <w:rPr>
          <w:rFonts w:hint="eastAsia" w:ascii="宋体" w:hAnsi="宋体" w:cs="宋体"/>
          <w:kern w:val="0"/>
          <w:szCs w:val="24"/>
        </w:rPr>
        <w:t>byte[] buff =new byte[1024];</w:t>
      </w:r>
    </w:p>
    <w:p>
      <w:pPr>
        <w:widowControl/>
        <w:ind w:left="420"/>
        <w:jc w:val="left"/>
        <w:rPr>
          <w:rFonts w:ascii="宋体" w:hAnsi="宋体" w:cs="宋体"/>
          <w:kern w:val="0"/>
          <w:szCs w:val="24"/>
        </w:rPr>
      </w:pPr>
      <w:r>
        <w:rPr>
          <w:rFonts w:hint="eastAsia" w:ascii="宋体" w:hAnsi="宋体" w:cs="宋体"/>
          <w:kern w:val="0"/>
          <w:szCs w:val="24"/>
        </w:rPr>
        <w:t xml:space="preserve">        </w:t>
      </w:r>
      <w:r>
        <w:rPr>
          <w:rFonts w:hint="eastAsia" w:ascii="宋体" w:hAnsi="宋体" w:cs="宋体"/>
          <w:kern w:val="0"/>
          <w:szCs w:val="24"/>
        </w:rPr>
        <w:tab/>
      </w:r>
      <w:r>
        <w:rPr>
          <w:rFonts w:hint="eastAsia" w:ascii="宋体" w:hAnsi="宋体" w:cs="宋体"/>
          <w:kern w:val="0"/>
          <w:szCs w:val="24"/>
        </w:rPr>
        <w:t>//所读取的内容使用n来接收</w:t>
      </w:r>
    </w:p>
    <w:p>
      <w:pPr>
        <w:widowControl/>
        <w:ind w:left="420"/>
        <w:jc w:val="left"/>
        <w:rPr>
          <w:rFonts w:ascii="宋体" w:hAnsi="宋体" w:cs="宋体"/>
          <w:kern w:val="0"/>
          <w:szCs w:val="24"/>
        </w:rPr>
      </w:pPr>
      <w:r>
        <w:rPr>
          <w:rFonts w:hint="eastAsia" w:ascii="宋体" w:hAnsi="宋体" w:cs="宋体"/>
          <w:kern w:val="0"/>
          <w:szCs w:val="24"/>
        </w:rPr>
        <w:t xml:space="preserve">        </w:t>
      </w:r>
      <w:r>
        <w:rPr>
          <w:rFonts w:hint="eastAsia" w:ascii="宋体" w:hAnsi="宋体" w:cs="宋体"/>
          <w:kern w:val="0"/>
          <w:szCs w:val="24"/>
        </w:rPr>
        <w:tab/>
      </w:r>
      <w:r>
        <w:rPr>
          <w:rFonts w:hint="eastAsia" w:ascii="宋体" w:hAnsi="宋体" w:cs="宋体"/>
          <w:kern w:val="0"/>
          <w:szCs w:val="24"/>
        </w:rPr>
        <w:t>int n;</w:t>
      </w:r>
    </w:p>
    <w:p>
      <w:pPr>
        <w:widowControl/>
        <w:ind w:left="420"/>
        <w:jc w:val="left"/>
        <w:rPr>
          <w:rFonts w:ascii="宋体" w:hAnsi="宋体" w:cs="宋体"/>
          <w:kern w:val="0"/>
          <w:szCs w:val="24"/>
        </w:rPr>
      </w:pPr>
      <w:r>
        <w:rPr>
          <w:rFonts w:hint="eastAsia" w:ascii="宋体" w:hAnsi="宋体" w:cs="宋体"/>
          <w:kern w:val="0"/>
          <w:szCs w:val="24"/>
        </w:rPr>
        <w:t xml:space="preserve">        </w:t>
      </w:r>
      <w:r>
        <w:rPr>
          <w:rFonts w:hint="eastAsia" w:ascii="宋体" w:hAnsi="宋体" w:cs="宋体"/>
          <w:kern w:val="0"/>
          <w:szCs w:val="24"/>
        </w:rPr>
        <w:tab/>
      </w:r>
      <w:r>
        <w:rPr>
          <w:rFonts w:hint="eastAsia" w:ascii="宋体" w:hAnsi="宋体" w:cs="宋体"/>
          <w:kern w:val="0"/>
          <w:szCs w:val="24"/>
        </w:rPr>
        <w:t>//当没有读取完时,继续读取,循环</w:t>
      </w:r>
    </w:p>
    <w:p>
      <w:pPr>
        <w:widowControl/>
        <w:ind w:left="420"/>
        <w:jc w:val="left"/>
        <w:rPr>
          <w:rFonts w:ascii="宋体" w:hAnsi="宋体" w:cs="宋体"/>
          <w:kern w:val="0"/>
          <w:szCs w:val="24"/>
        </w:rPr>
      </w:pPr>
      <w:r>
        <w:rPr>
          <w:rFonts w:hint="eastAsia" w:ascii="宋体" w:hAnsi="宋体" w:cs="宋体"/>
          <w:kern w:val="0"/>
          <w:szCs w:val="24"/>
        </w:rPr>
        <w:t xml:space="preserve">        </w:t>
      </w:r>
      <w:r>
        <w:rPr>
          <w:rFonts w:hint="eastAsia" w:ascii="宋体" w:hAnsi="宋体" w:cs="宋体"/>
          <w:kern w:val="0"/>
          <w:szCs w:val="24"/>
        </w:rPr>
        <w:tab/>
      </w:r>
      <w:r>
        <w:rPr>
          <w:rFonts w:hint="eastAsia" w:ascii="宋体" w:hAnsi="宋体" w:cs="宋体"/>
          <w:kern w:val="0"/>
          <w:szCs w:val="24"/>
        </w:rPr>
        <w:t>while((n=in.read(buff))!=-1){</w:t>
      </w:r>
    </w:p>
    <w:p>
      <w:pPr>
        <w:widowControl/>
        <w:ind w:left="420"/>
        <w:jc w:val="left"/>
        <w:rPr>
          <w:rFonts w:ascii="宋体" w:hAnsi="宋体" w:cs="宋体"/>
          <w:kern w:val="0"/>
          <w:szCs w:val="24"/>
        </w:rPr>
      </w:pPr>
      <w:r>
        <w:rPr>
          <w:rFonts w:hint="eastAsia" w:ascii="宋体" w:hAnsi="宋体" w:cs="宋体"/>
          <w:kern w:val="0"/>
          <w:szCs w:val="24"/>
        </w:rPr>
        <w:t xml:space="preserve">        </w:t>
      </w:r>
      <w:r>
        <w:rPr>
          <w:rFonts w:hint="eastAsia" w:ascii="宋体" w:hAnsi="宋体" w:cs="宋体"/>
          <w:kern w:val="0"/>
          <w:szCs w:val="24"/>
        </w:rPr>
        <w:tab/>
      </w:r>
      <w:r>
        <w:rPr>
          <w:rFonts w:hint="eastAsia" w:ascii="宋体" w:hAnsi="宋体" w:cs="宋体"/>
          <w:kern w:val="0"/>
          <w:szCs w:val="24"/>
        </w:rPr>
        <w:tab/>
      </w:r>
      <w:r>
        <w:rPr>
          <w:rFonts w:hint="eastAsia" w:ascii="宋体" w:hAnsi="宋体" w:cs="宋体"/>
          <w:kern w:val="0"/>
          <w:szCs w:val="24"/>
        </w:rPr>
        <w:t>//将字节数组的数据全部写入到输出流中</w:t>
      </w:r>
    </w:p>
    <w:p>
      <w:pPr>
        <w:widowControl/>
        <w:ind w:left="420"/>
        <w:jc w:val="left"/>
        <w:rPr>
          <w:rFonts w:ascii="宋体" w:hAnsi="宋体" w:cs="宋体"/>
          <w:kern w:val="0"/>
          <w:szCs w:val="24"/>
        </w:rPr>
      </w:pPr>
      <w:r>
        <w:rPr>
          <w:rFonts w:hint="eastAsia" w:ascii="宋体" w:hAnsi="宋体" w:cs="宋体"/>
          <w:kern w:val="0"/>
          <w:szCs w:val="24"/>
        </w:rPr>
        <w:t xml:space="preserve">        </w:t>
      </w:r>
      <w:r>
        <w:rPr>
          <w:rFonts w:hint="eastAsia" w:ascii="宋体" w:hAnsi="宋体" w:cs="宋体"/>
          <w:kern w:val="0"/>
          <w:szCs w:val="24"/>
        </w:rPr>
        <w:tab/>
      </w:r>
      <w:r>
        <w:rPr>
          <w:rFonts w:hint="eastAsia" w:ascii="宋体" w:hAnsi="宋体" w:cs="宋体"/>
          <w:kern w:val="0"/>
          <w:szCs w:val="24"/>
        </w:rPr>
        <w:tab/>
      </w:r>
      <w:r>
        <w:rPr>
          <w:rFonts w:hint="eastAsia" w:ascii="宋体" w:hAnsi="宋体" w:cs="宋体"/>
          <w:kern w:val="0"/>
          <w:szCs w:val="24"/>
        </w:rPr>
        <w:t>toClient.write(buff,0,n);</w:t>
      </w:r>
    </w:p>
    <w:p>
      <w:pPr>
        <w:widowControl/>
        <w:ind w:left="420"/>
        <w:jc w:val="left"/>
        <w:rPr>
          <w:rFonts w:ascii="宋体" w:hAnsi="宋体" w:cs="宋体"/>
          <w:kern w:val="0"/>
          <w:szCs w:val="24"/>
        </w:rPr>
      </w:pPr>
      <w:r>
        <w:rPr>
          <w:rFonts w:hint="eastAsia" w:ascii="宋体" w:hAnsi="宋体" w:cs="宋体"/>
          <w:kern w:val="0"/>
          <w:szCs w:val="24"/>
        </w:rPr>
        <w:t xml:space="preserve">        </w:t>
      </w:r>
      <w:r>
        <w:rPr>
          <w:rFonts w:hint="eastAsia" w:ascii="宋体" w:hAnsi="宋体" w:cs="宋体"/>
          <w:kern w:val="0"/>
          <w:szCs w:val="24"/>
        </w:rPr>
        <w:tab/>
      </w:r>
      <w:r>
        <w:rPr>
          <w:rFonts w:hint="eastAsia" w:ascii="宋体" w:hAnsi="宋体" w:cs="宋体"/>
          <w:kern w:val="0"/>
          <w:szCs w:val="24"/>
        </w:rPr>
        <w:t>}</w:t>
      </w:r>
    </w:p>
    <w:p>
      <w:pPr>
        <w:widowControl/>
        <w:ind w:left="420"/>
        <w:jc w:val="left"/>
        <w:rPr>
          <w:rFonts w:ascii="宋体" w:hAnsi="宋体" w:cs="宋体"/>
          <w:kern w:val="0"/>
          <w:szCs w:val="24"/>
        </w:rPr>
      </w:pPr>
      <w:r>
        <w:rPr>
          <w:rFonts w:hint="eastAsia" w:ascii="宋体" w:hAnsi="宋体" w:cs="宋体"/>
          <w:kern w:val="0"/>
          <w:szCs w:val="24"/>
        </w:rPr>
        <w:t xml:space="preserve">        </w:t>
      </w:r>
      <w:r>
        <w:rPr>
          <w:rFonts w:hint="eastAsia" w:ascii="宋体" w:hAnsi="宋体" w:cs="宋体"/>
          <w:kern w:val="0"/>
          <w:szCs w:val="24"/>
        </w:rPr>
        <w:tab/>
      </w:r>
      <w:r>
        <w:rPr>
          <w:rFonts w:hint="eastAsia" w:ascii="宋体" w:hAnsi="宋体" w:cs="宋体"/>
          <w:kern w:val="0"/>
          <w:szCs w:val="24"/>
        </w:rPr>
        <w:t>//强制将缓存区的数据进行输出</w:t>
      </w:r>
    </w:p>
    <w:p>
      <w:pPr>
        <w:widowControl/>
        <w:ind w:left="420"/>
        <w:jc w:val="left"/>
        <w:rPr>
          <w:rFonts w:ascii="宋体" w:hAnsi="宋体" w:cs="宋体"/>
          <w:kern w:val="0"/>
          <w:szCs w:val="24"/>
        </w:rPr>
      </w:pPr>
      <w:r>
        <w:rPr>
          <w:rFonts w:hint="eastAsia" w:ascii="宋体" w:hAnsi="宋体" w:cs="宋体"/>
          <w:kern w:val="0"/>
          <w:szCs w:val="24"/>
        </w:rPr>
        <w:t xml:space="preserve">        </w:t>
      </w:r>
      <w:r>
        <w:rPr>
          <w:rFonts w:hint="eastAsia" w:ascii="宋体" w:hAnsi="宋体" w:cs="宋体"/>
          <w:kern w:val="0"/>
          <w:szCs w:val="24"/>
        </w:rPr>
        <w:tab/>
      </w:r>
      <w:r>
        <w:rPr>
          <w:rFonts w:hint="eastAsia" w:ascii="宋体" w:hAnsi="宋体" w:cs="宋体"/>
          <w:kern w:val="0"/>
          <w:szCs w:val="24"/>
        </w:rPr>
        <w:t>toClient.flush();</w:t>
      </w:r>
    </w:p>
    <w:p>
      <w:pPr>
        <w:widowControl/>
        <w:ind w:left="420"/>
        <w:jc w:val="left"/>
        <w:rPr>
          <w:rFonts w:ascii="宋体" w:hAnsi="宋体" w:cs="宋体"/>
          <w:kern w:val="0"/>
          <w:szCs w:val="24"/>
        </w:rPr>
      </w:pPr>
      <w:r>
        <w:rPr>
          <w:rFonts w:hint="eastAsia" w:ascii="宋体" w:hAnsi="宋体" w:cs="宋体"/>
          <w:kern w:val="0"/>
          <w:szCs w:val="24"/>
        </w:rPr>
        <w:t xml:space="preserve">        </w:t>
      </w:r>
      <w:r>
        <w:rPr>
          <w:rFonts w:hint="eastAsia" w:ascii="宋体" w:hAnsi="宋体" w:cs="宋体"/>
          <w:kern w:val="0"/>
          <w:szCs w:val="24"/>
        </w:rPr>
        <w:tab/>
      </w:r>
      <w:r>
        <w:rPr>
          <w:rFonts w:hint="eastAsia" w:ascii="宋体" w:hAnsi="宋体" w:cs="宋体"/>
          <w:kern w:val="0"/>
          <w:szCs w:val="24"/>
        </w:rPr>
        <w:t>//关流</w:t>
      </w:r>
    </w:p>
    <w:p>
      <w:pPr>
        <w:widowControl/>
        <w:ind w:left="420"/>
        <w:jc w:val="left"/>
        <w:rPr>
          <w:rFonts w:ascii="宋体" w:hAnsi="宋体" w:cs="宋体"/>
          <w:kern w:val="0"/>
          <w:szCs w:val="24"/>
        </w:rPr>
      </w:pPr>
      <w:r>
        <w:rPr>
          <w:rFonts w:hint="eastAsia" w:ascii="宋体" w:hAnsi="宋体" w:cs="宋体"/>
          <w:kern w:val="0"/>
          <w:szCs w:val="24"/>
        </w:rPr>
        <w:t xml:space="preserve">        </w:t>
      </w:r>
      <w:r>
        <w:rPr>
          <w:rFonts w:hint="eastAsia" w:ascii="宋体" w:hAnsi="宋体" w:cs="宋体"/>
          <w:kern w:val="0"/>
          <w:szCs w:val="24"/>
        </w:rPr>
        <w:tab/>
      </w:r>
      <w:r>
        <w:rPr>
          <w:rFonts w:hint="eastAsia" w:ascii="宋体" w:hAnsi="宋体" w:cs="宋体"/>
          <w:kern w:val="0"/>
          <w:szCs w:val="24"/>
        </w:rPr>
        <w:t>toClient.close();</w:t>
      </w:r>
    </w:p>
    <w:p>
      <w:pPr>
        <w:widowControl/>
        <w:ind w:left="420"/>
        <w:jc w:val="left"/>
        <w:rPr>
          <w:rFonts w:ascii="宋体" w:hAnsi="宋体" w:cs="宋体"/>
          <w:kern w:val="0"/>
          <w:szCs w:val="24"/>
        </w:rPr>
      </w:pPr>
      <w:r>
        <w:rPr>
          <w:rFonts w:hint="eastAsia" w:ascii="宋体" w:hAnsi="宋体" w:cs="宋体"/>
          <w:kern w:val="0"/>
          <w:szCs w:val="24"/>
        </w:rPr>
        <w:t xml:space="preserve">        </w:t>
      </w:r>
      <w:r>
        <w:rPr>
          <w:rFonts w:hint="eastAsia" w:ascii="宋体" w:hAnsi="宋体" w:cs="宋体"/>
          <w:kern w:val="0"/>
          <w:szCs w:val="24"/>
        </w:rPr>
        <w:tab/>
      </w:r>
      <w:r>
        <w:rPr>
          <w:rFonts w:hint="eastAsia" w:ascii="宋体" w:hAnsi="宋体" w:cs="宋体"/>
          <w:kern w:val="0"/>
          <w:szCs w:val="24"/>
        </w:rPr>
        <w:t>in.close();</w:t>
      </w:r>
    </w:p>
    <w:p>
      <w:pPr>
        <w:widowControl/>
        <w:ind w:left="420"/>
        <w:jc w:val="left"/>
        <w:rPr>
          <w:rFonts w:ascii="宋体" w:hAnsi="宋体" w:cs="宋体"/>
          <w:kern w:val="0"/>
          <w:szCs w:val="24"/>
        </w:rPr>
      </w:pPr>
      <w:r>
        <w:rPr>
          <w:rFonts w:hint="eastAsia" w:ascii="宋体" w:hAnsi="宋体" w:cs="宋体"/>
          <w:kern w:val="0"/>
          <w:szCs w:val="24"/>
        </w:rPr>
        <w:t xml:space="preserve">        } catch (IOException ex) {</w:t>
      </w:r>
    </w:p>
    <w:p>
      <w:pPr>
        <w:widowControl/>
        <w:ind w:left="420"/>
        <w:jc w:val="left"/>
        <w:rPr>
          <w:rFonts w:ascii="宋体" w:hAnsi="宋体" w:cs="宋体"/>
          <w:kern w:val="0"/>
          <w:szCs w:val="24"/>
        </w:rPr>
      </w:pPr>
      <w:r>
        <w:rPr>
          <w:rFonts w:hint="eastAsia" w:ascii="宋体" w:hAnsi="宋体" w:cs="宋体"/>
          <w:kern w:val="0"/>
          <w:szCs w:val="24"/>
        </w:rPr>
        <w:t xml:space="preserve">            ex.printStackTrace();</w:t>
      </w:r>
    </w:p>
    <w:p>
      <w:pPr>
        <w:widowControl/>
        <w:ind w:left="420"/>
        <w:jc w:val="left"/>
        <w:rPr>
          <w:rFonts w:ascii="宋体" w:hAnsi="宋体" w:cs="宋体"/>
          <w:kern w:val="0"/>
          <w:szCs w:val="24"/>
        </w:rPr>
      </w:pPr>
      <w:r>
        <w:rPr>
          <w:rFonts w:hint="eastAsia" w:ascii="宋体" w:hAnsi="宋体" w:cs="宋体"/>
          <w:kern w:val="0"/>
          <w:szCs w:val="24"/>
        </w:rPr>
        <w:t xml:space="preserve">        }</w:t>
      </w:r>
    </w:p>
    <w:p>
      <w:pPr>
        <w:pStyle w:val="2"/>
      </w:pPr>
    </w:p>
    <w:p>
      <w:pPr>
        <w:pStyle w:val="3"/>
        <w:numPr>
          <w:ilvl w:val="0"/>
          <w:numId w:val="0"/>
        </w:numPr>
      </w:pPr>
      <w:bookmarkStart w:id="422" w:name="_附四_接口返回代码对照关系"/>
      <w:bookmarkStart w:id="423" w:name="_Toc17441"/>
      <w:bookmarkStart w:id="424" w:name="_Toc14922"/>
      <w:r>
        <w:t>附</w:t>
      </w:r>
      <w:r>
        <w:rPr>
          <w:rFonts w:hint="eastAsia"/>
        </w:rPr>
        <w:t>四 接口返回代码对照关系</w:t>
      </w:r>
      <w:bookmarkEnd w:id="422"/>
      <w:bookmarkEnd w:id="423"/>
      <w:bookmarkEnd w:id="424"/>
    </w:p>
    <w:tbl>
      <w:tblPr>
        <w:tblStyle w:val="33"/>
        <w:tblW w:w="10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1"/>
        <w:gridCol w:w="4370"/>
        <w:gridCol w:w="3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shd w:val="clear" w:color="auto" w:fill="757070" w:themeFill="background2" w:themeFillShade="7F"/>
          </w:tcPr>
          <w:p>
            <w:pPr>
              <w:pStyle w:val="42"/>
              <w:ind w:firstLine="0" w:firstLineChars="0"/>
              <w:jc w:val="center"/>
              <w:rPr>
                <w:rFonts w:ascii="宋体" w:hAnsi="宋体"/>
                <w:b/>
                <w:bCs/>
                <w:color w:val="FFFFFF" w:themeColor="background1"/>
                <w:szCs w:val="24"/>
                <w14:textFill>
                  <w14:solidFill>
                    <w14:schemeClr w14:val="bg1"/>
                  </w14:solidFill>
                </w14:textFill>
              </w:rPr>
            </w:pPr>
            <w:r>
              <w:rPr>
                <w:rFonts w:hint="eastAsia" w:ascii="宋体" w:hAnsi="宋体"/>
                <w:b/>
                <w:bCs/>
                <w:color w:val="FFFFFF" w:themeColor="background1"/>
                <w:szCs w:val="24"/>
                <w14:textFill>
                  <w14:solidFill>
                    <w14:schemeClr w14:val="bg1"/>
                  </w14:solidFill>
                </w14:textFill>
              </w:rPr>
              <w:t>返回代码</w:t>
            </w:r>
          </w:p>
        </w:tc>
        <w:tc>
          <w:tcPr>
            <w:tcW w:w="4370" w:type="dxa"/>
            <w:shd w:val="clear" w:color="auto" w:fill="757070" w:themeFill="background2" w:themeFillShade="7F"/>
          </w:tcPr>
          <w:p>
            <w:pPr>
              <w:pStyle w:val="42"/>
              <w:ind w:firstLine="0" w:firstLineChars="0"/>
              <w:jc w:val="center"/>
              <w:rPr>
                <w:rFonts w:ascii="宋体" w:hAnsi="宋体"/>
                <w:b/>
                <w:bCs/>
                <w:color w:val="FFFFFF" w:themeColor="background1"/>
                <w:szCs w:val="24"/>
                <w14:textFill>
                  <w14:solidFill>
                    <w14:schemeClr w14:val="bg1"/>
                  </w14:solidFill>
                </w14:textFill>
              </w:rPr>
            </w:pPr>
            <w:r>
              <w:rPr>
                <w:rFonts w:hint="eastAsia" w:ascii="宋体" w:hAnsi="宋体"/>
                <w:b/>
                <w:bCs/>
                <w:color w:val="FFFFFF" w:themeColor="background1"/>
                <w:szCs w:val="24"/>
                <w14:textFill>
                  <w14:solidFill>
                    <w14:schemeClr w14:val="bg1"/>
                  </w14:solidFill>
                </w14:textFill>
              </w:rPr>
              <w:t>含义</w:t>
            </w:r>
          </w:p>
        </w:tc>
        <w:tc>
          <w:tcPr>
            <w:tcW w:w="3741" w:type="dxa"/>
            <w:shd w:val="clear" w:color="auto" w:fill="757070" w:themeFill="background2" w:themeFillShade="7F"/>
          </w:tcPr>
          <w:p>
            <w:pPr>
              <w:pStyle w:val="42"/>
              <w:ind w:firstLine="0" w:firstLineChars="0"/>
              <w:jc w:val="center"/>
              <w:rPr>
                <w:rFonts w:ascii="宋体" w:hAnsi="宋体"/>
                <w:b/>
                <w:bCs/>
                <w:color w:val="FFFFFF" w:themeColor="background1"/>
                <w:szCs w:val="24"/>
                <w14:textFill>
                  <w14:solidFill>
                    <w14:schemeClr w14:val="bg1"/>
                  </w14:solidFill>
                </w14:textFill>
              </w:rPr>
            </w:pPr>
            <w:r>
              <w:rPr>
                <w:rFonts w:hint="eastAsia" w:ascii="宋体" w:hAnsi="宋体"/>
                <w:b/>
                <w:bCs/>
                <w:color w:val="FFFFFF" w:themeColor="background1"/>
                <w:szCs w:val="24"/>
                <w14:textFill>
                  <w14:solidFill>
                    <w14:schemeClr w14:val="bg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71" w:type="dxa"/>
            <w:shd w:val="clear" w:color="auto" w:fill="auto"/>
          </w:tcPr>
          <w:p>
            <w:pPr>
              <w:pStyle w:val="42"/>
              <w:ind w:firstLine="0" w:firstLineChars="0"/>
              <w:jc w:val="center"/>
              <w:rPr>
                <w:rFonts w:ascii="宋体" w:hAnsi="宋体"/>
                <w:szCs w:val="24"/>
              </w:rPr>
            </w:pPr>
            <w:r>
              <w:rPr>
                <w:rFonts w:hint="eastAsia" w:ascii="宋体" w:hAnsi="宋体"/>
                <w:szCs w:val="24"/>
              </w:rPr>
              <w:t>10001</w:t>
            </w:r>
          </w:p>
        </w:tc>
        <w:tc>
          <w:tcPr>
            <w:tcW w:w="4370" w:type="dxa"/>
            <w:shd w:val="clear" w:color="auto" w:fill="auto"/>
          </w:tcPr>
          <w:p>
            <w:pPr>
              <w:pStyle w:val="42"/>
              <w:ind w:firstLine="0" w:firstLineChars="0"/>
              <w:jc w:val="left"/>
              <w:rPr>
                <w:rFonts w:ascii="宋体" w:hAnsi="宋体"/>
                <w:szCs w:val="24"/>
              </w:rPr>
            </w:pPr>
            <w:r>
              <w:rPr>
                <w:rFonts w:hint="eastAsia" w:ascii="宋体" w:hAnsi="宋体"/>
                <w:szCs w:val="24"/>
              </w:rPr>
              <w:t>成功</w:t>
            </w:r>
          </w:p>
        </w:tc>
        <w:tc>
          <w:tcPr>
            <w:tcW w:w="3741" w:type="dxa"/>
            <w:shd w:val="clear" w:color="auto" w:fill="auto"/>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shd w:val="clear" w:color="auto" w:fill="auto"/>
          </w:tcPr>
          <w:p>
            <w:pPr>
              <w:pStyle w:val="42"/>
              <w:ind w:firstLine="0" w:firstLineChars="0"/>
              <w:jc w:val="center"/>
              <w:rPr>
                <w:rFonts w:ascii="宋体" w:hAnsi="宋体"/>
                <w:szCs w:val="24"/>
              </w:rPr>
            </w:pPr>
            <w:r>
              <w:rPr>
                <w:rFonts w:hint="eastAsia" w:ascii="宋体" w:hAnsi="宋体"/>
                <w:szCs w:val="24"/>
              </w:rPr>
              <w:t>10002</w:t>
            </w:r>
          </w:p>
        </w:tc>
        <w:tc>
          <w:tcPr>
            <w:tcW w:w="4370" w:type="dxa"/>
            <w:shd w:val="clear" w:color="auto" w:fill="auto"/>
          </w:tcPr>
          <w:p>
            <w:pPr>
              <w:pStyle w:val="42"/>
              <w:ind w:firstLine="0" w:firstLineChars="0"/>
              <w:jc w:val="left"/>
              <w:rPr>
                <w:rFonts w:ascii="宋体" w:hAnsi="宋体"/>
                <w:szCs w:val="24"/>
              </w:rPr>
            </w:pPr>
            <w:r>
              <w:rPr>
                <w:rFonts w:hint="eastAsia" w:ascii="宋体" w:hAnsi="宋体"/>
                <w:szCs w:val="24"/>
              </w:rPr>
              <w:t>未查询到数据；退款业务的10002表示实际退款状态不明，此情况客户端需要重试退款，或经由人工核，不能直接按照退款未成功处理。（退款接口见：13.2.1、20.2.2、21.1.7）</w:t>
            </w:r>
          </w:p>
        </w:tc>
        <w:tc>
          <w:tcPr>
            <w:tcW w:w="3741" w:type="dxa"/>
            <w:shd w:val="clear" w:color="auto" w:fill="auto"/>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shd w:val="clear" w:color="auto" w:fill="auto"/>
          </w:tcPr>
          <w:p>
            <w:pPr>
              <w:pStyle w:val="42"/>
              <w:ind w:firstLine="0" w:firstLineChars="0"/>
              <w:jc w:val="center"/>
              <w:rPr>
                <w:rFonts w:ascii="宋体" w:hAnsi="宋体"/>
                <w:szCs w:val="24"/>
              </w:rPr>
            </w:pPr>
            <w:r>
              <w:rPr>
                <w:rFonts w:hint="eastAsia" w:ascii="宋体" w:hAnsi="宋体"/>
                <w:szCs w:val="24"/>
              </w:rPr>
              <w:t>10003</w:t>
            </w:r>
          </w:p>
        </w:tc>
        <w:tc>
          <w:tcPr>
            <w:tcW w:w="4370" w:type="dxa"/>
            <w:shd w:val="clear" w:color="auto" w:fill="auto"/>
          </w:tcPr>
          <w:p>
            <w:pPr>
              <w:pStyle w:val="42"/>
              <w:ind w:firstLine="0" w:firstLineChars="0"/>
              <w:jc w:val="left"/>
              <w:rPr>
                <w:rFonts w:ascii="宋体" w:hAnsi="宋体"/>
                <w:szCs w:val="24"/>
              </w:rPr>
            </w:pPr>
            <w:r>
              <w:rPr>
                <w:rFonts w:hint="eastAsia" w:ascii="宋体" w:hAnsi="宋体"/>
                <w:szCs w:val="24"/>
              </w:rPr>
              <w:t>系统错误</w:t>
            </w:r>
          </w:p>
        </w:tc>
        <w:tc>
          <w:tcPr>
            <w:tcW w:w="3741" w:type="dxa"/>
            <w:shd w:val="clear" w:color="auto" w:fill="auto"/>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hint="eastAsia" w:ascii="宋体" w:hAnsi="宋体"/>
                <w:szCs w:val="24"/>
              </w:rPr>
              <w:t>20001</w:t>
            </w:r>
          </w:p>
        </w:tc>
        <w:tc>
          <w:tcPr>
            <w:tcW w:w="4370" w:type="dxa"/>
            <w:vAlign w:val="center"/>
          </w:tcPr>
          <w:p>
            <w:pPr>
              <w:pStyle w:val="42"/>
              <w:ind w:firstLine="0" w:firstLineChars="0"/>
              <w:jc w:val="left"/>
              <w:rPr>
                <w:rFonts w:ascii="宋体" w:hAnsi="宋体"/>
                <w:szCs w:val="24"/>
              </w:rPr>
            </w:pPr>
            <w:r>
              <w:rPr>
                <w:rFonts w:hint="eastAsia" w:ascii="宋体" w:hAnsi="宋体"/>
                <w:szCs w:val="24"/>
              </w:rPr>
              <w:t>缺少参数</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hint="eastAsia" w:ascii="宋体" w:hAnsi="宋体"/>
                <w:szCs w:val="24"/>
              </w:rPr>
              <w:t>20002</w:t>
            </w:r>
          </w:p>
        </w:tc>
        <w:tc>
          <w:tcPr>
            <w:tcW w:w="4370" w:type="dxa"/>
            <w:vAlign w:val="center"/>
          </w:tcPr>
          <w:p>
            <w:pPr>
              <w:pStyle w:val="42"/>
              <w:ind w:firstLine="0" w:firstLineChars="0"/>
              <w:jc w:val="left"/>
              <w:rPr>
                <w:rFonts w:ascii="宋体" w:hAnsi="宋体"/>
                <w:szCs w:val="24"/>
              </w:rPr>
            </w:pPr>
            <w:r>
              <w:rPr>
                <w:rFonts w:hint="eastAsia" w:ascii="宋体" w:hAnsi="宋体"/>
                <w:szCs w:val="24"/>
              </w:rPr>
              <w:t>参数类型错误</w:t>
            </w:r>
          </w:p>
        </w:tc>
        <w:tc>
          <w:tcPr>
            <w:tcW w:w="3741" w:type="dxa"/>
            <w:vAlign w:val="center"/>
          </w:tcPr>
          <w:p>
            <w:pPr>
              <w:pStyle w:val="42"/>
              <w:ind w:firstLine="0" w:firstLineChars="0"/>
              <w:jc w:val="left"/>
              <w:rPr>
                <w:rFonts w:ascii="宋体" w:hAnsi="宋体"/>
                <w:szCs w:val="24"/>
              </w:rPr>
            </w:pPr>
            <w:r>
              <w:rPr>
                <w:rFonts w:hint="eastAsia" w:ascii="宋体" w:hAnsi="宋体"/>
                <w:szCs w:val="24"/>
              </w:rPr>
              <w:t>比如本来应该传数字的传了字符串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71" w:type="dxa"/>
            <w:vAlign w:val="center"/>
          </w:tcPr>
          <w:p>
            <w:pPr>
              <w:pStyle w:val="42"/>
              <w:ind w:firstLine="0" w:firstLineChars="0"/>
              <w:jc w:val="center"/>
              <w:rPr>
                <w:rFonts w:ascii="宋体" w:hAnsi="宋体"/>
                <w:szCs w:val="24"/>
              </w:rPr>
            </w:pPr>
            <w:r>
              <w:rPr>
                <w:rFonts w:hint="eastAsia" w:ascii="宋体" w:hAnsi="宋体"/>
                <w:szCs w:val="24"/>
              </w:rPr>
              <w:t>20003</w:t>
            </w:r>
          </w:p>
        </w:tc>
        <w:tc>
          <w:tcPr>
            <w:tcW w:w="4370" w:type="dxa"/>
            <w:vAlign w:val="center"/>
          </w:tcPr>
          <w:p>
            <w:pPr>
              <w:pStyle w:val="42"/>
              <w:ind w:firstLine="0" w:firstLineChars="0"/>
              <w:jc w:val="left"/>
              <w:rPr>
                <w:rFonts w:ascii="宋体" w:hAnsi="宋体"/>
                <w:szCs w:val="24"/>
              </w:rPr>
            </w:pPr>
            <w:r>
              <w:rPr>
                <w:rFonts w:hint="eastAsia" w:ascii="宋体" w:hAnsi="宋体"/>
                <w:szCs w:val="24"/>
              </w:rPr>
              <w:t>参数无效或格式错误</w:t>
            </w:r>
          </w:p>
        </w:tc>
        <w:tc>
          <w:tcPr>
            <w:tcW w:w="3741" w:type="dxa"/>
            <w:vAlign w:val="center"/>
          </w:tcPr>
          <w:p>
            <w:pPr>
              <w:pStyle w:val="42"/>
              <w:ind w:firstLine="0" w:firstLineChars="0"/>
              <w:jc w:val="left"/>
              <w:rPr>
                <w:rFonts w:ascii="宋体" w:hAnsi="宋体"/>
                <w:szCs w:val="24"/>
              </w:rPr>
            </w:pPr>
            <w:r>
              <w:rPr>
                <w:rFonts w:hint="eastAsia" w:ascii="宋体" w:hAnsi="宋体"/>
                <w:szCs w:val="24"/>
              </w:rPr>
              <w:t>比如传了时间，但时间格式不正确；身份证号无效，数据精度异常等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71" w:type="dxa"/>
            <w:vAlign w:val="center"/>
          </w:tcPr>
          <w:p>
            <w:pPr>
              <w:pStyle w:val="42"/>
              <w:ind w:firstLine="0" w:firstLineChars="0"/>
              <w:jc w:val="center"/>
              <w:rPr>
                <w:rFonts w:ascii="宋体" w:hAnsi="宋体"/>
                <w:szCs w:val="24"/>
              </w:rPr>
            </w:pPr>
            <w:r>
              <w:rPr>
                <w:rFonts w:hint="eastAsia" w:ascii="宋体" w:hAnsi="宋体"/>
                <w:szCs w:val="24"/>
              </w:rPr>
              <w:t>20004</w:t>
            </w:r>
          </w:p>
        </w:tc>
        <w:tc>
          <w:tcPr>
            <w:tcW w:w="4370" w:type="dxa"/>
            <w:vAlign w:val="center"/>
          </w:tcPr>
          <w:p>
            <w:pPr>
              <w:pStyle w:val="42"/>
              <w:ind w:firstLine="0" w:firstLineChars="0"/>
              <w:jc w:val="left"/>
              <w:rPr>
                <w:rFonts w:ascii="宋体" w:hAnsi="宋体"/>
                <w:szCs w:val="24"/>
              </w:rPr>
            </w:pPr>
            <w:r>
              <w:rPr>
                <w:rFonts w:hint="eastAsia" w:ascii="宋体" w:hAnsi="宋体"/>
                <w:szCs w:val="24"/>
              </w:rPr>
              <w:t>参数超出范围</w:t>
            </w:r>
          </w:p>
        </w:tc>
        <w:tc>
          <w:tcPr>
            <w:tcW w:w="3741" w:type="dxa"/>
            <w:vAlign w:val="center"/>
          </w:tcPr>
          <w:p>
            <w:pPr>
              <w:pStyle w:val="42"/>
              <w:ind w:firstLine="0" w:firstLineChars="0"/>
              <w:jc w:val="left"/>
              <w:rPr>
                <w:rFonts w:ascii="宋体" w:hAnsi="宋体"/>
                <w:szCs w:val="24"/>
              </w:rPr>
            </w:pPr>
            <w:r>
              <w:rPr>
                <w:rFonts w:hint="eastAsia" w:ascii="宋体" w:hAnsi="宋体"/>
                <w:szCs w:val="24"/>
              </w:rPr>
              <w:t>比如充值金额超过限制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hint="eastAsia" w:ascii="宋体" w:hAnsi="宋体"/>
                <w:szCs w:val="24"/>
              </w:rPr>
              <w:t>30001</w:t>
            </w:r>
          </w:p>
        </w:tc>
        <w:tc>
          <w:tcPr>
            <w:tcW w:w="4370" w:type="dxa"/>
            <w:vAlign w:val="center"/>
          </w:tcPr>
          <w:p>
            <w:pPr>
              <w:pStyle w:val="42"/>
              <w:ind w:firstLine="0" w:firstLineChars="0"/>
              <w:jc w:val="left"/>
              <w:rPr>
                <w:rFonts w:ascii="宋体" w:hAnsi="宋体"/>
                <w:szCs w:val="24"/>
              </w:rPr>
            </w:pPr>
            <w:r>
              <w:rPr>
                <w:rFonts w:hint="eastAsia" w:ascii="宋体" w:hAnsi="宋体"/>
                <w:szCs w:val="24"/>
              </w:rPr>
              <w:t>数据库操作异常</w:t>
            </w:r>
          </w:p>
        </w:tc>
        <w:tc>
          <w:tcPr>
            <w:tcW w:w="3741" w:type="dxa"/>
            <w:vAlign w:val="center"/>
          </w:tcPr>
          <w:p>
            <w:pPr>
              <w:pStyle w:val="42"/>
              <w:ind w:firstLine="0" w:firstLineChars="0"/>
              <w:jc w:val="left"/>
              <w:rPr>
                <w:rFonts w:ascii="宋体" w:hAnsi="宋体"/>
                <w:szCs w:val="24"/>
              </w:rPr>
            </w:pPr>
            <w:r>
              <w:rPr>
                <w:rFonts w:hint="eastAsia" w:ascii="宋体" w:hAnsi="宋体"/>
                <w:szCs w:val="24"/>
              </w:rPr>
              <w:t>包括更新、查询、插入、失去数据库连接等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hint="eastAsia" w:ascii="宋体" w:hAnsi="宋体"/>
                <w:szCs w:val="24"/>
              </w:rPr>
              <w:t>40001</w:t>
            </w:r>
          </w:p>
        </w:tc>
        <w:tc>
          <w:tcPr>
            <w:tcW w:w="4370" w:type="dxa"/>
            <w:vAlign w:val="center"/>
          </w:tcPr>
          <w:p>
            <w:pPr>
              <w:pStyle w:val="42"/>
              <w:ind w:firstLine="0" w:firstLineChars="0"/>
              <w:jc w:val="left"/>
              <w:rPr>
                <w:rFonts w:ascii="宋体" w:hAnsi="宋体"/>
                <w:szCs w:val="24"/>
              </w:rPr>
            </w:pPr>
            <w:r>
              <w:rPr>
                <w:rFonts w:hint="eastAsia" w:ascii="宋体" w:hAnsi="宋体"/>
                <w:szCs w:val="24"/>
              </w:rPr>
              <w:t>系统繁忙</w:t>
            </w:r>
          </w:p>
        </w:tc>
        <w:tc>
          <w:tcPr>
            <w:tcW w:w="3741" w:type="dxa"/>
            <w:vAlign w:val="center"/>
          </w:tcPr>
          <w:p>
            <w:pPr>
              <w:pStyle w:val="42"/>
              <w:ind w:firstLine="0" w:firstLineChars="0"/>
              <w:jc w:val="left"/>
              <w:rPr>
                <w:rFonts w:ascii="宋体" w:hAnsi="宋体"/>
                <w:szCs w:val="24"/>
              </w:rPr>
            </w:pPr>
            <w:r>
              <w:rPr>
                <w:rFonts w:hint="eastAsia" w:ascii="宋体" w:hAnsi="宋体"/>
                <w:szCs w:val="24"/>
              </w:rPr>
              <w:t>压力过大无法应答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hint="eastAsia" w:ascii="宋体" w:hAnsi="宋体"/>
                <w:szCs w:val="24"/>
              </w:rPr>
              <w:t>40002</w:t>
            </w:r>
          </w:p>
        </w:tc>
        <w:tc>
          <w:tcPr>
            <w:tcW w:w="4370" w:type="dxa"/>
            <w:vAlign w:val="center"/>
          </w:tcPr>
          <w:p>
            <w:pPr>
              <w:pStyle w:val="42"/>
              <w:ind w:firstLine="0" w:firstLineChars="0"/>
              <w:jc w:val="left"/>
              <w:rPr>
                <w:rFonts w:ascii="宋体" w:hAnsi="宋体"/>
                <w:szCs w:val="24"/>
              </w:rPr>
            </w:pPr>
            <w:r>
              <w:rPr>
                <w:rFonts w:hint="eastAsia" w:ascii="宋体" w:hAnsi="宋体"/>
                <w:szCs w:val="24"/>
              </w:rPr>
              <w:t>接口不允许调用</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71" w:type="dxa"/>
            <w:vAlign w:val="center"/>
          </w:tcPr>
          <w:p>
            <w:pPr>
              <w:pStyle w:val="42"/>
              <w:ind w:firstLine="0" w:firstLineChars="0"/>
              <w:jc w:val="center"/>
              <w:rPr>
                <w:rFonts w:ascii="宋体" w:hAnsi="宋体"/>
                <w:szCs w:val="24"/>
              </w:rPr>
            </w:pPr>
            <w:r>
              <w:rPr>
                <w:rFonts w:hint="eastAsia" w:ascii="宋体" w:hAnsi="宋体"/>
                <w:szCs w:val="24"/>
              </w:rPr>
              <w:t>40003</w:t>
            </w:r>
          </w:p>
        </w:tc>
        <w:tc>
          <w:tcPr>
            <w:tcW w:w="4370" w:type="dxa"/>
            <w:vAlign w:val="center"/>
          </w:tcPr>
          <w:p>
            <w:pPr>
              <w:pStyle w:val="42"/>
              <w:ind w:firstLine="0" w:firstLineChars="0"/>
              <w:jc w:val="left"/>
              <w:rPr>
                <w:rFonts w:ascii="宋体" w:hAnsi="宋体"/>
                <w:szCs w:val="24"/>
              </w:rPr>
            </w:pPr>
            <w:r>
              <w:rPr>
                <w:rFonts w:hint="eastAsia" w:ascii="宋体" w:hAnsi="宋体"/>
                <w:szCs w:val="24"/>
              </w:rPr>
              <w:t>医院没有开通本接口</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hint="eastAsia" w:ascii="宋体" w:hAnsi="宋体"/>
                <w:szCs w:val="24"/>
              </w:rPr>
              <w:t>40004</w:t>
            </w:r>
          </w:p>
        </w:tc>
        <w:tc>
          <w:tcPr>
            <w:tcW w:w="4370" w:type="dxa"/>
            <w:vAlign w:val="center"/>
          </w:tcPr>
          <w:p>
            <w:pPr>
              <w:pStyle w:val="42"/>
              <w:ind w:firstLine="0" w:firstLineChars="0"/>
              <w:jc w:val="left"/>
              <w:rPr>
                <w:rFonts w:ascii="宋体" w:hAnsi="宋体"/>
                <w:szCs w:val="24"/>
              </w:rPr>
            </w:pPr>
            <w:r>
              <w:rPr>
                <w:rFonts w:hint="eastAsia" w:ascii="宋体" w:hAnsi="宋体"/>
                <w:szCs w:val="24"/>
              </w:rPr>
              <w:t>业务处理中</w:t>
            </w:r>
          </w:p>
        </w:tc>
        <w:tc>
          <w:tcPr>
            <w:tcW w:w="3741" w:type="dxa"/>
            <w:vAlign w:val="center"/>
          </w:tcPr>
          <w:p>
            <w:pPr>
              <w:pStyle w:val="42"/>
              <w:ind w:firstLine="0" w:firstLineChars="0"/>
              <w:jc w:val="left"/>
              <w:rPr>
                <w:rFonts w:ascii="宋体" w:hAnsi="宋体"/>
                <w:szCs w:val="24"/>
              </w:rPr>
            </w:pPr>
            <w:r>
              <w:rPr>
                <w:rFonts w:hint="eastAsia" w:ascii="宋体" w:hAnsi="宋体"/>
                <w:szCs w:val="24"/>
              </w:rPr>
              <w:t>比如同一笔订单回调两次要保持接口幂等的情况下，第二次回调时院内系统仍然未处理完订单，返回此错误类型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hint="eastAsia" w:ascii="宋体" w:hAnsi="宋体"/>
                <w:szCs w:val="24"/>
              </w:rPr>
              <w:t>50001</w:t>
            </w:r>
          </w:p>
        </w:tc>
        <w:tc>
          <w:tcPr>
            <w:tcW w:w="4370" w:type="dxa"/>
            <w:vAlign w:val="center"/>
          </w:tcPr>
          <w:p>
            <w:pPr>
              <w:pStyle w:val="42"/>
              <w:ind w:firstLine="0" w:firstLineChars="0"/>
              <w:jc w:val="left"/>
              <w:rPr>
                <w:rFonts w:ascii="宋体" w:hAnsi="宋体"/>
                <w:szCs w:val="24"/>
              </w:rPr>
            </w:pPr>
            <w:r>
              <w:rPr>
                <w:rFonts w:hint="eastAsia" w:ascii="宋体" w:hAnsi="宋体"/>
                <w:szCs w:val="24"/>
              </w:rPr>
              <w:t>无权访问该接口</w:t>
            </w:r>
          </w:p>
        </w:tc>
        <w:tc>
          <w:tcPr>
            <w:tcW w:w="3741" w:type="dxa"/>
            <w:vAlign w:val="center"/>
          </w:tcPr>
          <w:p>
            <w:pPr>
              <w:pStyle w:val="42"/>
              <w:ind w:firstLine="0" w:firstLineChars="0"/>
              <w:jc w:val="left"/>
              <w:rPr>
                <w:rFonts w:ascii="宋体" w:hAnsi="宋体"/>
                <w:szCs w:val="24"/>
              </w:rPr>
            </w:pPr>
            <w:r>
              <w:rPr>
                <w:rFonts w:hint="eastAsia" w:ascii="宋体" w:hAnsi="宋体"/>
                <w:szCs w:val="24"/>
              </w:rPr>
              <w:t>某些医院提供的接口需要鉴权，鉴权失败返回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hint="eastAsia" w:ascii="宋体" w:hAnsi="宋体"/>
                <w:szCs w:val="24"/>
              </w:rPr>
              <w:t>60001</w:t>
            </w:r>
          </w:p>
        </w:tc>
        <w:tc>
          <w:tcPr>
            <w:tcW w:w="4370" w:type="dxa"/>
            <w:vAlign w:val="center"/>
          </w:tcPr>
          <w:p>
            <w:pPr>
              <w:pStyle w:val="42"/>
              <w:ind w:firstLine="0" w:firstLineChars="0"/>
              <w:jc w:val="left"/>
              <w:rPr>
                <w:rFonts w:ascii="宋体" w:hAnsi="宋体"/>
                <w:szCs w:val="24"/>
              </w:rPr>
            </w:pPr>
            <w:r>
              <w:rPr>
                <w:rFonts w:hint="eastAsia" w:ascii="宋体" w:hAnsi="宋体"/>
                <w:szCs w:val="24"/>
              </w:rPr>
              <w:t>医院信息不存在</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hint="eastAsia" w:ascii="宋体" w:hAnsi="宋体"/>
                <w:szCs w:val="24"/>
              </w:rPr>
              <w:t>60002</w:t>
            </w:r>
          </w:p>
        </w:tc>
        <w:tc>
          <w:tcPr>
            <w:tcW w:w="4370" w:type="dxa"/>
            <w:vAlign w:val="center"/>
          </w:tcPr>
          <w:p>
            <w:pPr>
              <w:pStyle w:val="42"/>
              <w:ind w:firstLine="0" w:firstLineChars="0"/>
              <w:jc w:val="left"/>
              <w:rPr>
                <w:rFonts w:ascii="宋体" w:hAnsi="宋体"/>
                <w:szCs w:val="24"/>
              </w:rPr>
            </w:pPr>
            <w:r>
              <w:rPr>
                <w:rFonts w:hint="eastAsia" w:ascii="宋体" w:hAnsi="宋体"/>
                <w:szCs w:val="24"/>
              </w:rPr>
              <w:t>医生信息不存在</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hint="eastAsia" w:ascii="宋体" w:hAnsi="宋体"/>
                <w:szCs w:val="24"/>
              </w:rPr>
              <w:t>60101</w:t>
            </w:r>
          </w:p>
        </w:tc>
        <w:tc>
          <w:tcPr>
            <w:tcW w:w="4370" w:type="dxa"/>
            <w:vAlign w:val="center"/>
          </w:tcPr>
          <w:p>
            <w:pPr>
              <w:pStyle w:val="42"/>
              <w:ind w:firstLine="0" w:firstLineChars="0"/>
              <w:jc w:val="left"/>
              <w:rPr>
                <w:rFonts w:ascii="宋体" w:hAnsi="宋体"/>
                <w:szCs w:val="24"/>
              </w:rPr>
            </w:pPr>
            <w:r>
              <w:rPr>
                <w:rFonts w:hint="eastAsia" w:ascii="宋体" w:hAnsi="宋体"/>
                <w:szCs w:val="24"/>
              </w:rPr>
              <w:t>该卡不允许线上交费</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hint="eastAsia" w:ascii="宋体" w:hAnsi="宋体"/>
                <w:szCs w:val="24"/>
              </w:rPr>
              <w:t>60102</w:t>
            </w:r>
          </w:p>
        </w:tc>
        <w:tc>
          <w:tcPr>
            <w:tcW w:w="4370" w:type="dxa"/>
            <w:vAlign w:val="center"/>
          </w:tcPr>
          <w:p>
            <w:pPr>
              <w:pStyle w:val="42"/>
              <w:ind w:firstLine="0" w:firstLineChars="0"/>
              <w:jc w:val="left"/>
              <w:rPr>
                <w:rFonts w:ascii="宋体" w:hAnsi="宋体"/>
                <w:szCs w:val="24"/>
              </w:rPr>
            </w:pPr>
            <w:r>
              <w:rPr>
                <w:rFonts w:hint="eastAsia" w:ascii="宋体" w:hAnsi="宋体"/>
                <w:szCs w:val="24"/>
              </w:rPr>
              <w:t>待交费信息不存在，无法完成支付</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hint="eastAsia" w:ascii="宋体" w:hAnsi="宋体"/>
                <w:szCs w:val="24"/>
              </w:rPr>
              <w:t>60103</w:t>
            </w:r>
          </w:p>
        </w:tc>
        <w:tc>
          <w:tcPr>
            <w:tcW w:w="4370" w:type="dxa"/>
            <w:vAlign w:val="center"/>
          </w:tcPr>
          <w:p>
            <w:pPr>
              <w:pStyle w:val="42"/>
              <w:ind w:firstLine="0" w:firstLineChars="0"/>
              <w:jc w:val="left"/>
              <w:rPr>
                <w:rFonts w:ascii="宋体" w:hAnsi="宋体"/>
                <w:szCs w:val="24"/>
              </w:rPr>
            </w:pPr>
            <w:r>
              <w:rPr>
                <w:rFonts w:hint="eastAsia" w:ascii="宋体" w:hAnsi="宋体"/>
                <w:szCs w:val="24"/>
              </w:rPr>
              <w:t>待交费金额合计和支付金额合计不一致</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hint="eastAsia" w:ascii="宋体" w:hAnsi="宋体"/>
                <w:szCs w:val="24"/>
              </w:rPr>
              <w:t>60104</w:t>
            </w:r>
          </w:p>
        </w:tc>
        <w:tc>
          <w:tcPr>
            <w:tcW w:w="4370" w:type="dxa"/>
            <w:vAlign w:val="center"/>
          </w:tcPr>
          <w:p>
            <w:pPr>
              <w:pStyle w:val="42"/>
              <w:ind w:firstLine="0" w:firstLineChars="0"/>
              <w:jc w:val="left"/>
              <w:rPr>
                <w:rFonts w:ascii="宋体" w:hAnsi="宋体"/>
                <w:szCs w:val="24"/>
              </w:rPr>
            </w:pPr>
            <w:r>
              <w:rPr>
                <w:rFonts w:hint="eastAsia" w:ascii="宋体" w:hAnsi="宋体"/>
                <w:szCs w:val="24"/>
              </w:rPr>
              <w:t>收费项目不存在</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hint="eastAsia" w:ascii="宋体" w:hAnsi="宋体"/>
                <w:szCs w:val="24"/>
              </w:rPr>
              <w:t>60201</w:t>
            </w:r>
          </w:p>
        </w:tc>
        <w:tc>
          <w:tcPr>
            <w:tcW w:w="4370" w:type="dxa"/>
            <w:vAlign w:val="center"/>
          </w:tcPr>
          <w:p>
            <w:pPr>
              <w:pStyle w:val="42"/>
              <w:ind w:firstLine="0" w:firstLineChars="0"/>
              <w:jc w:val="left"/>
              <w:rPr>
                <w:rFonts w:ascii="宋体" w:hAnsi="宋体"/>
                <w:szCs w:val="24"/>
              </w:rPr>
            </w:pPr>
            <w:r>
              <w:rPr>
                <w:rFonts w:hint="eastAsia" w:ascii="宋体" w:hAnsi="宋体"/>
                <w:szCs w:val="24"/>
              </w:rPr>
              <w:t>特殊人群免挂号</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ascii="宋体" w:hAnsi="宋体"/>
                <w:szCs w:val="24"/>
              </w:rPr>
              <w:t>60202</w:t>
            </w:r>
          </w:p>
        </w:tc>
        <w:tc>
          <w:tcPr>
            <w:tcW w:w="4370" w:type="dxa"/>
            <w:vAlign w:val="center"/>
          </w:tcPr>
          <w:p>
            <w:pPr>
              <w:pStyle w:val="42"/>
              <w:ind w:firstLine="0" w:firstLineChars="0"/>
              <w:jc w:val="left"/>
              <w:rPr>
                <w:rFonts w:ascii="宋体" w:hAnsi="宋体"/>
                <w:szCs w:val="24"/>
              </w:rPr>
            </w:pPr>
            <w:r>
              <w:rPr>
                <w:rFonts w:ascii="宋体" w:hAnsi="宋体"/>
                <w:szCs w:val="24"/>
              </w:rPr>
              <w:t>挂号金额与院内金额不一致</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ascii="宋体" w:hAnsi="宋体"/>
                <w:szCs w:val="24"/>
              </w:rPr>
              <w:t>60203</w:t>
            </w:r>
          </w:p>
        </w:tc>
        <w:tc>
          <w:tcPr>
            <w:tcW w:w="4370" w:type="dxa"/>
            <w:vAlign w:val="center"/>
          </w:tcPr>
          <w:p>
            <w:pPr>
              <w:pStyle w:val="42"/>
              <w:ind w:firstLine="0" w:firstLineChars="0"/>
              <w:jc w:val="left"/>
              <w:rPr>
                <w:rFonts w:ascii="宋体" w:hAnsi="宋体"/>
                <w:szCs w:val="24"/>
              </w:rPr>
            </w:pPr>
            <w:r>
              <w:rPr>
                <w:rFonts w:ascii="宋体" w:hAnsi="宋体"/>
                <w:szCs w:val="24"/>
              </w:rPr>
              <w:t>已就诊，无法退挂号费</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ascii="宋体" w:hAnsi="宋体"/>
                <w:szCs w:val="24"/>
              </w:rPr>
              <w:t>60204</w:t>
            </w:r>
          </w:p>
        </w:tc>
        <w:tc>
          <w:tcPr>
            <w:tcW w:w="4370" w:type="dxa"/>
            <w:vAlign w:val="center"/>
          </w:tcPr>
          <w:p>
            <w:pPr>
              <w:pStyle w:val="42"/>
              <w:ind w:firstLine="0" w:firstLineChars="0"/>
              <w:jc w:val="left"/>
              <w:rPr>
                <w:rFonts w:ascii="宋体" w:hAnsi="宋体"/>
                <w:szCs w:val="24"/>
              </w:rPr>
            </w:pPr>
            <w:r>
              <w:rPr>
                <w:rFonts w:ascii="宋体" w:hAnsi="宋体"/>
                <w:szCs w:val="24"/>
              </w:rPr>
              <w:t>要取消的挂号记录不存在</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ascii="宋体" w:hAnsi="宋体"/>
                <w:szCs w:val="24"/>
              </w:rPr>
              <w:t>60205</w:t>
            </w:r>
          </w:p>
        </w:tc>
        <w:tc>
          <w:tcPr>
            <w:tcW w:w="4370" w:type="dxa"/>
            <w:vAlign w:val="center"/>
          </w:tcPr>
          <w:p>
            <w:pPr>
              <w:pStyle w:val="42"/>
              <w:ind w:firstLine="0" w:firstLineChars="0"/>
              <w:jc w:val="left"/>
              <w:rPr>
                <w:rFonts w:ascii="宋体" w:hAnsi="宋体"/>
                <w:szCs w:val="24"/>
              </w:rPr>
            </w:pPr>
            <w:r>
              <w:rPr>
                <w:rFonts w:ascii="宋体" w:hAnsi="宋体"/>
                <w:szCs w:val="24"/>
              </w:rPr>
              <w:t>号源已满</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ascii="宋体" w:hAnsi="宋体"/>
                <w:szCs w:val="24"/>
              </w:rPr>
              <w:t>60206</w:t>
            </w:r>
          </w:p>
        </w:tc>
        <w:tc>
          <w:tcPr>
            <w:tcW w:w="4370" w:type="dxa"/>
            <w:vAlign w:val="center"/>
          </w:tcPr>
          <w:p>
            <w:pPr>
              <w:pStyle w:val="42"/>
              <w:ind w:firstLine="0" w:firstLineChars="0"/>
              <w:jc w:val="left"/>
              <w:rPr>
                <w:rFonts w:ascii="宋体" w:hAnsi="宋体"/>
                <w:szCs w:val="24"/>
              </w:rPr>
            </w:pPr>
            <w:r>
              <w:rPr>
                <w:rFonts w:ascii="宋体" w:hAnsi="宋体"/>
                <w:szCs w:val="24"/>
              </w:rPr>
              <w:t>医生已停诊</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ascii="宋体" w:hAnsi="宋体"/>
                <w:szCs w:val="24"/>
              </w:rPr>
              <w:t>60207</w:t>
            </w:r>
          </w:p>
        </w:tc>
        <w:tc>
          <w:tcPr>
            <w:tcW w:w="4370" w:type="dxa"/>
            <w:vAlign w:val="center"/>
          </w:tcPr>
          <w:p>
            <w:pPr>
              <w:pStyle w:val="42"/>
              <w:ind w:firstLine="0" w:firstLineChars="0"/>
              <w:jc w:val="left"/>
              <w:rPr>
                <w:rFonts w:ascii="宋体" w:hAnsi="宋体"/>
                <w:szCs w:val="24"/>
              </w:rPr>
            </w:pPr>
            <w:r>
              <w:rPr>
                <w:rFonts w:ascii="宋体" w:hAnsi="宋体"/>
                <w:szCs w:val="24"/>
              </w:rPr>
              <w:t>由于性别限制，您不适合挂此科室</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ascii="宋体" w:hAnsi="宋体"/>
                <w:szCs w:val="24"/>
              </w:rPr>
              <w:t>60208</w:t>
            </w:r>
          </w:p>
        </w:tc>
        <w:tc>
          <w:tcPr>
            <w:tcW w:w="4370" w:type="dxa"/>
            <w:vAlign w:val="center"/>
          </w:tcPr>
          <w:p>
            <w:pPr>
              <w:pStyle w:val="42"/>
              <w:ind w:firstLine="0" w:firstLineChars="0"/>
              <w:jc w:val="left"/>
              <w:rPr>
                <w:rFonts w:ascii="宋体" w:hAnsi="宋体"/>
                <w:szCs w:val="24"/>
              </w:rPr>
            </w:pPr>
            <w:r>
              <w:rPr>
                <w:rFonts w:ascii="宋体" w:hAnsi="宋体"/>
                <w:szCs w:val="24"/>
              </w:rPr>
              <w:t>由于年龄限制，您不适合挂此科室</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ascii="宋体" w:hAnsi="宋体"/>
                <w:szCs w:val="24"/>
              </w:rPr>
              <w:t>60209</w:t>
            </w:r>
          </w:p>
        </w:tc>
        <w:tc>
          <w:tcPr>
            <w:tcW w:w="4370" w:type="dxa"/>
            <w:vAlign w:val="center"/>
          </w:tcPr>
          <w:p>
            <w:pPr>
              <w:pStyle w:val="42"/>
              <w:ind w:firstLine="0" w:firstLineChars="0"/>
              <w:jc w:val="left"/>
              <w:rPr>
                <w:rFonts w:ascii="宋体" w:hAnsi="宋体"/>
                <w:szCs w:val="24"/>
              </w:rPr>
            </w:pPr>
            <w:r>
              <w:rPr>
                <w:rFonts w:ascii="宋体" w:hAnsi="宋体"/>
                <w:szCs w:val="24"/>
              </w:rPr>
              <w:t>已超过报到时间，不允许取消</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ascii="宋体" w:hAnsi="宋体"/>
                <w:szCs w:val="24"/>
              </w:rPr>
              <w:t>60210</w:t>
            </w:r>
          </w:p>
        </w:tc>
        <w:tc>
          <w:tcPr>
            <w:tcW w:w="4370" w:type="dxa"/>
            <w:vAlign w:val="center"/>
          </w:tcPr>
          <w:p>
            <w:pPr>
              <w:pStyle w:val="42"/>
              <w:ind w:firstLine="0" w:firstLineChars="0"/>
              <w:jc w:val="left"/>
              <w:rPr>
                <w:rFonts w:ascii="宋体" w:hAnsi="宋体"/>
                <w:szCs w:val="24"/>
              </w:rPr>
            </w:pPr>
            <w:r>
              <w:rPr>
                <w:rFonts w:ascii="宋体" w:hAnsi="宋体"/>
                <w:szCs w:val="24"/>
              </w:rPr>
              <w:t>挂号次数超出限制</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ascii="宋体" w:hAnsi="宋体"/>
                <w:szCs w:val="24"/>
              </w:rPr>
              <w:t>60211</w:t>
            </w:r>
          </w:p>
        </w:tc>
        <w:tc>
          <w:tcPr>
            <w:tcW w:w="4370" w:type="dxa"/>
            <w:vAlign w:val="center"/>
          </w:tcPr>
          <w:p>
            <w:pPr>
              <w:pStyle w:val="42"/>
              <w:ind w:firstLine="0" w:firstLineChars="0"/>
              <w:jc w:val="left"/>
              <w:rPr>
                <w:rFonts w:ascii="宋体" w:hAnsi="宋体"/>
                <w:szCs w:val="24"/>
              </w:rPr>
            </w:pPr>
            <w:r>
              <w:rPr>
                <w:rFonts w:ascii="宋体" w:hAnsi="宋体"/>
                <w:szCs w:val="24"/>
              </w:rPr>
              <w:t>已超出同一科室每天预约次数限制</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ascii="宋体" w:hAnsi="宋体"/>
                <w:szCs w:val="24"/>
              </w:rPr>
              <w:t>60212</w:t>
            </w:r>
          </w:p>
        </w:tc>
        <w:tc>
          <w:tcPr>
            <w:tcW w:w="4370" w:type="dxa"/>
            <w:vAlign w:val="center"/>
          </w:tcPr>
          <w:p>
            <w:pPr>
              <w:pStyle w:val="42"/>
              <w:ind w:firstLine="0" w:firstLineChars="0"/>
              <w:jc w:val="left"/>
              <w:rPr>
                <w:rFonts w:ascii="宋体" w:hAnsi="宋体"/>
                <w:szCs w:val="24"/>
              </w:rPr>
            </w:pPr>
            <w:r>
              <w:rPr>
                <w:rFonts w:ascii="宋体" w:hAnsi="宋体"/>
                <w:szCs w:val="24"/>
              </w:rPr>
              <w:t>已超出同一医生每天预约次数限制</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ascii="宋体" w:hAnsi="宋体"/>
                <w:szCs w:val="24"/>
              </w:rPr>
              <w:t>60213</w:t>
            </w:r>
          </w:p>
        </w:tc>
        <w:tc>
          <w:tcPr>
            <w:tcW w:w="4370" w:type="dxa"/>
            <w:vAlign w:val="center"/>
          </w:tcPr>
          <w:p>
            <w:pPr>
              <w:pStyle w:val="42"/>
              <w:ind w:firstLine="0" w:firstLineChars="0"/>
              <w:jc w:val="left"/>
              <w:rPr>
                <w:rFonts w:ascii="宋体" w:hAnsi="宋体"/>
                <w:szCs w:val="24"/>
              </w:rPr>
            </w:pPr>
            <w:r>
              <w:rPr>
                <w:rFonts w:ascii="宋体" w:hAnsi="宋体"/>
                <w:szCs w:val="24"/>
              </w:rPr>
              <w:t>已超出同一科室每天挂号次数限制</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ascii="宋体" w:hAnsi="宋体"/>
                <w:szCs w:val="24"/>
              </w:rPr>
              <w:t>60214</w:t>
            </w:r>
          </w:p>
        </w:tc>
        <w:tc>
          <w:tcPr>
            <w:tcW w:w="4370" w:type="dxa"/>
            <w:vAlign w:val="center"/>
          </w:tcPr>
          <w:p>
            <w:pPr>
              <w:pStyle w:val="42"/>
              <w:ind w:firstLine="0" w:firstLineChars="0"/>
              <w:jc w:val="left"/>
              <w:rPr>
                <w:rFonts w:ascii="宋体" w:hAnsi="宋体"/>
                <w:szCs w:val="24"/>
              </w:rPr>
            </w:pPr>
            <w:r>
              <w:rPr>
                <w:rFonts w:ascii="宋体" w:hAnsi="宋体"/>
                <w:szCs w:val="24"/>
              </w:rPr>
              <w:t>已超出同一医生每天挂号次数限制</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hint="eastAsia" w:ascii="宋体" w:hAnsi="宋体"/>
                <w:szCs w:val="24"/>
              </w:rPr>
              <w:t>20215</w:t>
            </w:r>
          </w:p>
        </w:tc>
        <w:tc>
          <w:tcPr>
            <w:tcW w:w="4370" w:type="dxa"/>
            <w:vAlign w:val="center"/>
          </w:tcPr>
          <w:p>
            <w:pPr>
              <w:pStyle w:val="42"/>
              <w:ind w:firstLine="0" w:firstLineChars="0"/>
              <w:jc w:val="left"/>
              <w:rPr>
                <w:rFonts w:ascii="宋体" w:hAnsi="宋体"/>
                <w:szCs w:val="24"/>
              </w:rPr>
            </w:pPr>
            <w:r>
              <w:rPr>
                <w:rFonts w:ascii="宋体" w:hAnsi="宋体"/>
                <w:szCs w:val="24"/>
              </w:rPr>
              <w:t>卡号信息不存在</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ascii="宋体" w:hAnsi="宋体"/>
                <w:szCs w:val="24"/>
              </w:rPr>
              <w:t>60301</w:t>
            </w:r>
          </w:p>
        </w:tc>
        <w:tc>
          <w:tcPr>
            <w:tcW w:w="4370" w:type="dxa"/>
            <w:vAlign w:val="center"/>
          </w:tcPr>
          <w:p>
            <w:pPr>
              <w:pStyle w:val="42"/>
              <w:ind w:firstLine="0" w:firstLineChars="0"/>
              <w:jc w:val="left"/>
              <w:rPr>
                <w:rFonts w:ascii="宋体" w:hAnsi="宋体"/>
                <w:szCs w:val="24"/>
              </w:rPr>
            </w:pPr>
            <w:r>
              <w:rPr>
                <w:rFonts w:ascii="宋体" w:hAnsi="宋体"/>
                <w:szCs w:val="24"/>
              </w:rPr>
              <w:t>该卡不允许线上充值</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ascii="宋体" w:hAnsi="宋体"/>
                <w:szCs w:val="24"/>
              </w:rPr>
              <w:t>60302</w:t>
            </w:r>
          </w:p>
        </w:tc>
        <w:tc>
          <w:tcPr>
            <w:tcW w:w="4370" w:type="dxa"/>
            <w:vAlign w:val="center"/>
          </w:tcPr>
          <w:p>
            <w:pPr>
              <w:pStyle w:val="42"/>
              <w:ind w:firstLine="0" w:firstLineChars="0"/>
              <w:jc w:val="left"/>
              <w:rPr>
                <w:rFonts w:ascii="宋体" w:hAnsi="宋体"/>
                <w:szCs w:val="24"/>
              </w:rPr>
            </w:pPr>
            <w:r>
              <w:rPr>
                <w:rFonts w:ascii="宋体" w:hAnsi="宋体"/>
                <w:szCs w:val="24"/>
              </w:rPr>
              <w:t>未开通此业务</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hint="eastAsia" w:ascii="宋体" w:hAnsi="宋体"/>
                <w:szCs w:val="24"/>
              </w:rPr>
              <w:t>6</w:t>
            </w:r>
            <w:r>
              <w:rPr>
                <w:rFonts w:ascii="宋体" w:hAnsi="宋体"/>
                <w:szCs w:val="24"/>
              </w:rPr>
              <w:t>0303</w:t>
            </w:r>
          </w:p>
        </w:tc>
        <w:tc>
          <w:tcPr>
            <w:tcW w:w="4370" w:type="dxa"/>
            <w:vAlign w:val="center"/>
          </w:tcPr>
          <w:p>
            <w:pPr>
              <w:pStyle w:val="42"/>
              <w:ind w:firstLine="0" w:firstLineChars="0"/>
              <w:jc w:val="left"/>
              <w:rPr>
                <w:rFonts w:ascii="宋体" w:hAnsi="宋体"/>
                <w:szCs w:val="24"/>
              </w:rPr>
            </w:pPr>
            <w:r>
              <w:rPr>
                <w:rFonts w:hint="eastAsia" w:ascii="宋体" w:hAnsi="宋体"/>
                <w:szCs w:val="24"/>
              </w:rPr>
              <w:t>充值失败，可以继续调用充值接口尝试充值</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ascii="宋体" w:hAnsi="宋体"/>
                <w:szCs w:val="24"/>
              </w:rPr>
              <w:t>60401</w:t>
            </w:r>
          </w:p>
        </w:tc>
        <w:tc>
          <w:tcPr>
            <w:tcW w:w="4370" w:type="dxa"/>
            <w:vAlign w:val="center"/>
          </w:tcPr>
          <w:p>
            <w:pPr>
              <w:pStyle w:val="42"/>
              <w:ind w:firstLine="0" w:firstLineChars="0"/>
              <w:jc w:val="left"/>
              <w:rPr>
                <w:rFonts w:ascii="宋体" w:hAnsi="宋体"/>
                <w:szCs w:val="24"/>
              </w:rPr>
            </w:pPr>
            <w:r>
              <w:rPr>
                <w:rFonts w:ascii="宋体" w:hAnsi="宋体"/>
                <w:szCs w:val="24"/>
              </w:rPr>
              <w:t>该就诊人不允许交住院押金</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ascii="宋体" w:hAnsi="宋体"/>
                <w:szCs w:val="24"/>
              </w:rPr>
              <w:t>60402</w:t>
            </w:r>
          </w:p>
        </w:tc>
        <w:tc>
          <w:tcPr>
            <w:tcW w:w="4370" w:type="dxa"/>
            <w:vAlign w:val="center"/>
          </w:tcPr>
          <w:p>
            <w:pPr>
              <w:pStyle w:val="42"/>
              <w:ind w:firstLine="0" w:firstLineChars="0"/>
              <w:jc w:val="left"/>
              <w:rPr>
                <w:rFonts w:ascii="宋体" w:hAnsi="宋体"/>
                <w:szCs w:val="24"/>
              </w:rPr>
            </w:pPr>
            <w:r>
              <w:rPr>
                <w:rFonts w:ascii="宋体" w:hAnsi="宋体"/>
                <w:szCs w:val="24"/>
              </w:rPr>
              <w:t>该就诊人已出院</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ascii="宋体" w:hAnsi="宋体"/>
                <w:szCs w:val="24"/>
              </w:rPr>
              <w:t>60501</w:t>
            </w:r>
          </w:p>
        </w:tc>
        <w:tc>
          <w:tcPr>
            <w:tcW w:w="4370" w:type="dxa"/>
            <w:vAlign w:val="center"/>
          </w:tcPr>
          <w:p>
            <w:pPr>
              <w:pStyle w:val="42"/>
              <w:ind w:firstLine="0" w:firstLineChars="0"/>
              <w:jc w:val="left"/>
              <w:rPr>
                <w:rFonts w:ascii="宋体" w:hAnsi="宋体"/>
                <w:szCs w:val="24"/>
              </w:rPr>
            </w:pPr>
            <w:r>
              <w:rPr>
                <w:rFonts w:ascii="宋体" w:hAnsi="宋体"/>
                <w:szCs w:val="24"/>
              </w:rPr>
              <w:t>身份证号不能为空</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ascii="宋体" w:hAnsi="宋体"/>
                <w:szCs w:val="24"/>
              </w:rPr>
              <w:t>60502</w:t>
            </w:r>
          </w:p>
        </w:tc>
        <w:tc>
          <w:tcPr>
            <w:tcW w:w="4370" w:type="dxa"/>
            <w:vAlign w:val="center"/>
          </w:tcPr>
          <w:p>
            <w:pPr>
              <w:pStyle w:val="42"/>
              <w:ind w:firstLine="0" w:firstLineChars="0"/>
              <w:jc w:val="left"/>
              <w:rPr>
                <w:rFonts w:ascii="宋体" w:hAnsi="宋体"/>
                <w:szCs w:val="24"/>
              </w:rPr>
            </w:pPr>
            <w:r>
              <w:rPr>
                <w:rFonts w:ascii="宋体" w:hAnsi="宋体"/>
                <w:szCs w:val="24"/>
              </w:rPr>
              <w:t>卡已注销</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ascii="宋体" w:hAnsi="宋体"/>
                <w:szCs w:val="24"/>
              </w:rPr>
              <w:t>60503</w:t>
            </w:r>
          </w:p>
        </w:tc>
        <w:tc>
          <w:tcPr>
            <w:tcW w:w="4370" w:type="dxa"/>
            <w:vAlign w:val="center"/>
          </w:tcPr>
          <w:p>
            <w:pPr>
              <w:pStyle w:val="42"/>
              <w:ind w:firstLine="0" w:firstLineChars="0"/>
              <w:jc w:val="left"/>
              <w:rPr>
                <w:rFonts w:ascii="宋体" w:hAnsi="宋体"/>
                <w:szCs w:val="24"/>
              </w:rPr>
            </w:pPr>
            <w:r>
              <w:rPr>
                <w:rFonts w:ascii="宋体" w:hAnsi="宋体"/>
                <w:szCs w:val="24"/>
              </w:rPr>
              <w:t>卡已挂失</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ascii="宋体" w:hAnsi="宋体"/>
                <w:szCs w:val="24"/>
              </w:rPr>
              <w:t>60504</w:t>
            </w:r>
          </w:p>
        </w:tc>
        <w:tc>
          <w:tcPr>
            <w:tcW w:w="4370" w:type="dxa"/>
            <w:vAlign w:val="center"/>
          </w:tcPr>
          <w:p>
            <w:pPr>
              <w:pStyle w:val="42"/>
              <w:ind w:firstLine="0" w:firstLineChars="0"/>
              <w:jc w:val="left"/>
              <w:rPr>
                <w:rFonts w:ascii="宋体" w:hAnsi="宋体"/>
                <w:szCs w:val="24"/>
              </w:rPr>
            </w:pPr>
            <w:r>
              <w:rPr>
                <w:rFonts w:ascii="宋体" w:hAnsi="宋体"/>
                <w:szCs w:val="24"/>
              </w:rPr>
              <w:t>卡已锁定</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ascii="宋体" w:hAnsi="宋体"/>
                <w:szCs w:val="24"/>
              </w:rPr>
              <w:t>60505</w:t>
            </w:r>
          </w:p>
        </w:tc>
        <w:tc>
          <w:tcPr>
            <w:tcW w:w="4370" w:type="dxa"/>
            <w:vAlign w:val="center"/>
          </w:tcPr>
          <w:p>
            <w:pPr>
              <w:pStyle w:val="42"/>
              <w:ind w:firstLine="0" w:firstLineChars="0"/>
              <w:jc w:val="left"/>
              <w:rPr>
                <w:rFonts w:ascii="宋体" w:hAnsi="宋体"/>
                <w:szCs w:val="24"/>
              </w:rPr>
            </w:pPr>
            <w:r>
              <w:rPr>
                <w:rFonts w:ascii="宋体" w:hAnsi="宋体"/>
                <w:szCs w:val="24"/>
              </w:rPr>
              <w:t>手机号不能为空</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ascii="宋体" w:hAnsi="宋体"/>
                <w:szCs w:val="24"/>
              </w:rPr>
              <w:t>60506</w:t>
            </w:r>
          </w:p>
        </w:tc>
        <w:tc>
          <w:tcPr>
            <w:tcW w:w="4370" w:type="dxa"/>
            <w:vAlign w:val="center"/>
          </w:tcPr>
          <w:p>
            <w:pPr>
              <w:pStyle w:val="42"/>
              <w:ind w:firstLine="0" w:firstLineChars="0"/>
              <w:jc w:val="left"/>
              <w:rPr>
                <w:rFonts w:ascii="宋体" w:hAnsi="宋体"/>
                <w:szCs w:val="24"/>
              </w:rPr>
            </w:pPr>
            <w:r>
              <w:rPr>
                <w:rFonts w:ascii="宋体" w:hAnsi="宋体"/>
                <w:szCs w:val="24"/>
              </w:rPr>
              <w:t>卡号信息不存在</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ascii="宋体" w:hAnsi="宋体"/>
                <w:szCs w:val="24"/>
              </w:rPr>
              <w:t>6</w:t>
            </w:r>
            <w:r>
              <w:rPr>
                <w:rFonts w:hint="eastAsia" w:ascii="宋体" w:hAnsi="宋体"/>
                <w:szCs w:val="24"/>
              </w:rPr>
              <w:t>0</w:t>
            </w:r>
            <w:r>
              <w:rPr>
                <w:rFonts w:ascii="宋体" w:hAnsi="宋体"/>
                <w:szCs w:val="24"/>
              </w:rPr>
              <w:t>601</w:t>
            </w:r>
          </w:p>
        </w:tc>
        <w:tc>
          <w:tcPr>
            <w:tcW w:w="4370" w:type="dxa"/>
            <w:vAlign w:val="center"/>
          </w:tcPr>
          <w:p>
            <w:pPr>
              <w:pStyle w:val="42"/>
              <w:ind w:firstLine="0" w:firstLineChars="0"/>
              <w:jc w:val="left"/>
              <w:rPr>
                <w:rFonts w:ascii="宋体" w:hAnsi="宋体"/>
                <w:szCs w:val="24"/>
              </w:rPr>
            </w:pPr>
            <w:r>
              <w:rPr>
                <w:rFonts w:hint="eastAsia" w:ascii="宋体" w:hAnsi="宋体"/>
                <w:szCs w:val="24"/>
              </w:rPr>
              <w:t>项目已执行，不可退款</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hint="eastAsia" w:ascii="宋体" w:hAnsi="宋体"/>
                <w:szCs w:val="24"/>
              </w:rPr>
              <w:t>60701</w:t>
            </w:r>
          </w:p>
        </w:tc>
        <w:tc>
          <w:tcPr>
            <w:tcW w:w="4370" w:type="dxa"/>
            <w:vAlign w:val="center"/>
          </w:tcPr>
          <w:p>
            <w:pPr>
              <w:pStyle w:val="42"/>
              <w:ind w:firstLine="0" w:firstLineChars="0"/>
              <w:jc w:val="left"/>
              <w:rPr>
                <w:rFonts w:ascii="宋体" w:hAnsi="宋体"/>
                <w:szCs w:val="24"/>
              </w:rPr>
            </w:pPr>
            <w:r>
              <w:rPr>
                <w:rFonts w:hint="eastAsia" w:ascii="宋体" w:hAnsi="宋体"/>
                <w:szCs w:val="24"/>
              </w:rPr>
              <w:t>已分诊，同一诊室/医生不能重复分诊，请到分诊台处理</w:t>
            </w:r>
          </w:p>
        </w:tc>
        <w:tc>
          <w:tcPr>
            <w:tcW w:w="3741" w:type="dxa"/>
            <w:vAlign w:val="center"/>
          </w:tcPr>
          <w:p>
            <w:pPr>
              <w:pStyle w:val="42"/>
              <w:ind w:firstLine="0" w:firstLineChars="0"/>
              <w:jc w:val="left"/>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1" w:type="dxa"/>
            <w:vAlign w:val="center"/>
          </w:tcPr>
          <w:p>
            <w:pPr>
              <w:pStyle w:val="42"/>
              <w:ind w:firstLine="0" w:firstLineChars="0"/>
              <w:jc w:val="center"/>
              <w:rPr>
                <w:rFonts w:ascii="宋体" w:hAnsi="宋体"/>
                <w:szCs w:val="24"/>
              </w:rPr>
            </w:pPr>
            <w:r>
              <w:rPr>
                <w:rFonts w:ascii="宋体" w:hAnsi="宋体"/>
                <w:szCs w:val="24"/>
              </w:rPr>
              <w:t>90001</w:t>
            </w:r>
          </w:p>
        </w:tc>
        <w:tc>
          <w:tcPr>
            <w:tcW w:w="4370" w:type="dxa"/>
            <w:vAlign w:val="center"/>
          </w:tcPr>
          <w:p>
            <w:pPr>
              <w:pStyle w:val="42"/>
              <w:ind w:firstLine="0" w:firstLineChars="0"/>
              <w:jc w:val="left"/>
              <w:rPr>
                <w:rFonts w:ascii="宋体" w:hAnsi="宋体"/>
                <w:szCs w:val="24"/>
              </w:rPr>
            </w:pPr>
            <w:r>
              <w:rPr>
                <w:rFonts w:ascii="宋体" w:hAnsi="宋体"/>
                <w:szCs w:val="24"/>
              </w:rPr>
              <w:t>系统未知错误</w:t>
            </w:r>
          </w:p>
        </w:tc>
        <w:tc>
          <w:tcPr>
            <w:tcW w:w="3741" w:type="dxa"/>
            <w:vAlign w:val="center"/>
          </w:tcPr>
          <w:p>
            <w:pPr>
              <w:pStyle w:val="42"/>
              <w:ind w:firstLine="0" w:firstLineChars="0"/>
              <w:jc w:val="left"/>
              <w:rPr>
                <w:rFonts w:ascii="宋体" w:hAnsi="宋体"/>
                <w:szCs w:val="24"/>
              </w:rPr>
            </w:pPr>
          </w:p>
        </w:tc>
      </w:tr>
    </w:tbl>
    <w:p>
      <w:pPr>
        <w:pStyle w:val="42"/>
        <w:ind w:firstLine="0" w:firstLineChars="0"/>
        <w:jc w:val="center"/>
        <w:rPr>
          <w:rFonts w:ascii="宋体" w:hAnsi="宋体"/>
          <w:szCs w:val="24"/>
        </w:rPr>
      </w:pPr>
    </w:p>
    <w:p>
      <w:pPr>
        <w:pStyle w:val="3"/>
        <w:numPr>
          <w:ilvl w:val="0"/>
          <w:numId w:val="0"/>
        </w:numPr>
      </w:pPr>
      <w:bookmarkStart w:id="425" w:name="_附五_亲属关系字典"/>
      <w:bookmarkEnd w:id="425"/>
      <w:bookmarkStart w:id="426" w:name="_Toc15620"/>
      <w:r>
        <w:t>附</w:t>
      </w:r>
      <w:r>
        <w:rPr>
          <w:rFonts w:hint="eastAsia"/>
        </w:rPr>
        <w:t>五 亲属关系字典</w:t>
      </w:r>
      <w:bookmarkEnd w:id="426"/>
    </w:p>
    <w:tbl>
      <w:tblPr>
        <w:tblStyle w:val="33"/>
        <w:tblW w:w="10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60"/>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shd w:val="clear" w:color="auto" w:fill="757070" w:themeFill="background2" w:themeFillShade="7F"/>
          </w:tcPr>
          <w:p>
            <w:pPr>
              <w:pStyle w:val="42"/>
              <w:ind w:firstLine="0" w:firstLineChars="0"/>
              <w:jc w:val="center"/>
              <w:rPr>
                <w:rFonts w:ascii="宋体" w:hAnsi="宋体"/>
                <w:b/>
                <w:bCs/>
                <w:color w:val="FFFFFF" w:themeColor="background1"/>
                <w:szCs w:val="24"/>
                <w14:textFill>
                  <w14:solidFill>
                    <w14:schemeClr w14:val="bg1"/>
                  </w14:solidFill>
                </w14:textFill>
              </w:rPr>
            </w:pPr>
            <w:r>
              <w:rPr>
                <w:rFonts w:hint="eastAsia" w:ascii="宋体" w:hAnsi="宋体"/>
                <w:b/>
                <w:bCs/>
                <w:color w:val="FFFFFF" w:themeColor="background1"/>
                <w:szCs w:val="24"/>
                <w14:textFill>
                  <w14:solidFill>
                    <w14:schemeClr w14:val="bg1"/>
                  </w14:solidFill>
                </w14:textFill>
              </w:rPr>
              <w:t>关系名称</w:t>
            </w:r>
          </w:p>
        </w:tc>
        <w:tc>
          <w:tcPr>
            <w:tcW w:w="3561" w:type="dxa"/>
            <w:shd w:val="clear" w:color="auto" w:fill="757070" w:themeFill="background2" w:themeFillShade="7F"/>
          </w:tcPr>
          <w:p>
            <w:pPr>
              <w:pStyle w:val="42"/>
              <w:ind w:firstLine="0" w:firstLineChars="0"/>
              <w:jc w:val="center"/>
              <w:rPr>
                <w:rFonts w:ascii="宋体" w:hAnsi="宋体"/>
                <w:b/>
                <w:bCs/>
                <w:color w:val="FFFFFF" w:themeColor="background1"/>
                <w:szCs w:val="24"/>
                <w14:textFill>
                  <w14:solidFill>
                    <w14:schemeClr w14:val="bg1"/>
                  </w14:solidFill>
                </w14:textFill>
              </w:rPr>
            </w:pPr>
            <w:r>
              <w:rPr>
                <w:rFonts w:hint="eastAsia" w:ascii="宋体" w:hAnsi="宋体"/>
                <w:b/>
                <w:bCs/>
                <w:color w:val="FFFFFF" w:themeColor="background1"/>
                <w:szCs w:val="24"/>
                <w14:textFill>
                  <w14:solidFill>
                    <w14:schemeClr w14:val="bg1"/>
                  </w14:solidFill>
                </w14:textFill>
              </w:rPr>
              <w:t>关系代码</w:t>
            </w:r>
          </w:p>
        </w:tc>
        <w:tc>
          <w:tcPr>
            <w:tcW w:w="3561" w:type="dxa"/>
            <w:shd w:val="clear" w:color="auto" w:fill="757070" w:themeFill="background2" w:themeFillShade="7F"/>
          </w:tcPr>
          <w:p>
            <w:pPr>
              <w:pStyle w:val="42"/>
              <w:ind w:firstLine="0" w:firstLineChars="0"/>
              <w:jc w:val="center"/>
              <w:rPr>
                <w:rFonts w:ascii="宋体" w:hAnsi="宋体"/>
                <w:b/>
                <w:bCs/>
                <w:color w:val="FFFFFF" w:themeColor="background1"/>
                <w:szCs w:val="24"/>
                <w14:textFill>
                  <w14:solidFill>
                    <w14:schemeClr w14:val="bg1"/>
                  </w14:solidFill>
                </w14:textFill>
              </w:rPr>
            </w:pPr>
            <w:r>
              <w:rPr>
                <w:rFonts w:hint="eastAsia" w:ascii="宋体" w:hAnsi="宋体"/>
                <w:b/>
                <w:bCs/>
                <w:color w:val="FFFFFF" w:themeColor="background1"/>
                <w:szCs w:val="24"/>
                <w14:textFill>
                  <w14:solidFill>
                    <w14:schemeClr w14:val="bg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父亲      </w:t>
            </w:r>
          </w:p>
        </w:tc>
        <w:tc>
          <w:tcPr>
            <w:tcW w:w="3561" w:type="dxa"/>
          </w:tcPr>
          <w:p>
            <w:pPr>
              <w:pStyle w:val="42"/>
              <w:ind w:firstLine="0" w:firstLineChars="0"/>
              <w:jc w:val="center"/>
              <w:rPr>
                <w:rFonts w:ascii="宋体" w:hAnsi="宋体"/>
                <w:szCs w:val="24"/>
              </w:rPr>
            </w:pPr>
            <w:r>
              <w:rPr>
                <w:rFonts w:hint="eastAsia" w:ascii="宋体" w:hAnsi="宋体"/>
                <w:szCs w:val="24"/>
              </w:rPr>
              <w:t>01</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母亲    </w:t>
            </w:r>
          </w:p>
        </w:tc>
        <w:tc>
          <w:tcPr>
            <w:tcW w:w="3561" w:type="dxa"/>
          </w:tcPr>
          <w:p>
            <w:pPr>
              <w:pStyle w:val="42"/>
              <w:ind w:firstLine="0" w:firstLineChars="0"/>
              <w:jc w:val="center"/>
              <w:rPr>
                <w:rFonts w:ascii="宋体" w:hAnsi="宋体"/>
                <w:szCs w:val="24"/>
              </w:rPr>
            </w:pPr>
            <w:r>
              <w:rPr>
                <w:rFonts w:hint="eastAsia" w:ascii="宋体" w:hAnsi="宋体"/>
                <w:szCs w:val="24"/>
              </w:rPr>
              <w:t>02</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儿子      </w:t>
            </w:r>
          </w:p>
        </w:tc>
        <w:tc>
          <w:tcPr>
            <w:tcW w:w="3561" w:type="dxa"/>
          </w:tcPr>
          <w:p>
            <w:pPr>
              <w:pStyle w:val="42"/>
              <w:ind w:firstLine="0" w:firstLineChars="0"/>
              <w:jc w:val="center"/>
              <w:rPr>
                <w:rFonts w:ascii="宋体" w:hAnsi="宋体"/>
                <w:szCs w:val="24"/>
              </w:rPr>
            </w:pPr>
            <w:r>
              <w:rPr>
                <w:rFonts w:hint="eastAsia" w:ascii="宋体" w:hAnsi="宋体"/>
                <w:szCs w:val="24"/>
              </w:rPr>
              <w:t>03</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 xml:space="preserve">女儿      </w:t>
            </w:r>
          </w:p>
        </w:tc>
        <w:tc>
          <w:tcPr>
            <w:tcW w:w="3561" w:type="dxa"/>
          </w:tcPr>
          <w:p>
            <w:pPr>
              <w:pStyle w:val="42"/>
              <w:ind w:firstLine="0" w:firstLineChars="0"/>
              <w:jc w:val="center"/>
              <w:rPr>
                <w:rFonts w:ascii="宋体" w:hAnsi="宋体"/>
                <w:szCs w:val="24"/>
              </w:rPr>
            </w:pPr>
            <w:r>
              <w:rPr>
                <w:rFonts w:hint="eastAsia" w:ascii="宋体" w:hAnsi="宋体"/>
                <w:szCs w:val="24"/>
              </w:rPr>
              <w:t>04</w:t>
            </w:r>
          </w:p>
        </w:tc>
        <w:tc>
          <w:tcPr>
            <w:tcW w:w="3561" w:type="dxa"/>
          </w:tcPr>
          <w:p>
            <w:pPr>
              <w:pStyle w:val="42"/>
              <w:ind w:firstLine="0" w:firstLineChars="0"/>
              <w:jc w:val="center"/>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0" w:type="dxa"/>
          </w:tcPr>
          <w:p>
            <w:pPr>
              <w:pStyle w:val="42"/>
              <w:ind w:firstLine="0" w:firstLineChars="0"/>
              <w:jc w:val="center"/>
              <w:rPr>
                <w:rFonts w:ascii="宋体" w:hAnsi="宋体"/>
                <w:szCs w:val="24"/>
              </w:rPr>
            </w:pPr>
            <w:r>
              <w:rPr>
                <w:rFonts w:hint="eastAsia" w:ascii="宋体" w:hAnsi="宋体"/>
                <w:szCs w:val="24"/>
              </w:rPr>
              <w:t>其他</w:t>
            </w:r>
          </w:p>
        </w:tc>
        <w:tc>
          <w:tcPr>
            <w:tcW w:w="3561" w:type="dxa"/>
          </w:tcPr>
          <w:p>
            <w:pPr>
              <w:pStyle w:val="42"/>
              <w:ind w:firstLine="0" w:firstLineChars="0"/>
              <w:jc w:val="center"/>
              <w:rPr>
                <w:rFonts w:ascii="宋体" w:hAnsi="宋体"/>
                <w:szCs w:val="24"/>
              </w:rPr>
            </w:pPr>
            <w:r>
              <w:rPr>
                <w:rFonts w:hint="eastAsia" w:ascii="宋体" w:hAnsi="宋体"/>
                <w:szCs w:val="24"/>
              </w:rPr>
              <w:t>0</w:t>
            </w:r>
            <w:r>
              <w:rPr>
                <w:rFonts w:ascii="宋体" w:hAnsi="宋体"/>
                <w:szCs w:val="24"/>
              </w:rPr>
              <w:t>5</w:t>
            </w:r>
          </w:p>
        </w:tc>
        <w:tc>
          <w:tcPr>
            <w:tcW w:w="3561" w:type="dxa"/>
          </w:tcPr>
          <w:p>
            <w:pPr>
              <w:pStyle w:val="42"/>
              <w:ind w:firstLine="0" w:firstLineChars="0"/>
              <w:jc w:val="center"/>
              <w:rPr>
                <w:rFonts w:ascii="宋体" w:hAnsi="宋体"/>
                <w:szCs w:val="24"/>
              </w:rPr>
            </w:pPr>
          </w:p>
        </w:tc>
      </w:tr>
    </w:tbl>
    <w:p>
      <w:pPr>
        <w:pStyle w:val="42"/>
        <w:ind w:firstLine="0" w:firstLineChars="0"/>
        <w:jc w:val="center"/>
        <w:rPr>
          <w:rFonts w:ascii="宋体" w:hAnsi="宋体"/>
          <w:szCs w:val="24"/>
        </w:rPr>
      </w:pPr>
    </w:p>
    <w:p>
      <w:pPr>
        <w:pStyle w:val="3"/>
        <w:numPr>
          <w:ilvl w:val="0"/>
          <w:numId w:val="0"/>
        </w:numPr>
      </w:pPr>
      <w:bookmarkStart w:id="427" w:name="_Toc15268"/>
      <w:r>
        <w:rPr>
          <w:rFonts w:hint="eastAsia"/>
        </w:rPr>
        <w:t>附六 统一结算平台支付方式增补部分</w:t>
      </w:r>
      <w:bookmarkEnd w:id="427"/>
    </w:p>
    <w:tbl>
      <w:tblPr>
        <w:tblStyle w:val="33"/>
        <w:tblW w:w="10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6"/>
        <w:gridCol w:w="2815"/>
        <w:gridCol w:w="4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shd w:val="clear" w:color="auto" w:fill="757070" w:themeFill="background2" w:themeFillShade="7F"/>
            <w:vAlign w:val="center"/>
          </w:tcPr>
          <w:p>
            <w:pPr>
              <w:pStyle w:val="42"/>
              <w:ind w:firstLine="0" w:firstLineChars="0"/>
              <w:jc w:val="center"/>
              <w:rPr>
                <w:rFonts w:ascii="宋体" w:hAnsi="宋体"/>
                <w:b/>
                <w:bCs/>
                <w:color w:val="FFFFFF" w:themeColor="background1"/>
                <w:szCs w:val="24"/>
                <w14:textFill>
                  <w14:solidFill>
                    <w14:schemeClr w14:val="bg1"/>
                  </w14:solidFill>
                </w14:textFill>
              </w:rPr>
            </w:pPr>
            <w:r>
              <w:rPr>
                <w:rFonts w:hint="eastAsia" w:ascii="宋体" w:hAnsi="宋体"/>
                <w:b/>
                <w:bCs/>
                <w:color w:val="FFFFFF" w:themeColor="background1"/>
                <w:szCs w:val="24"/>
                <w14:textFill>
                  <w14:solidFill>
                    <w14:schemeClr w14:val="bg1"/>
                  </w14:solidFill>
                </w14:textFill>
              </w:rPr>
              <w:t>支付方式代码</w:t>
            </w:r>
          </w:p>
        </w:tc>
        <w:tc>
          <w:tcPr>
            <w:tcW w:w="2815" w:type="dxa"/>
            <w:shd w:val="clear" w:color="auto" w:fill="757070" w:themeFill="background2" w:themeFillShade="7F"/>
            <w:vAlign w:val="center"/>
          </w:tcPr>
          <w:p>
            <w:pPr>
              <w:pStyle w:val="42"/>
              <w:ind w:firstLine="0" w:firstLineChars="0"/>
              <w:jc w:val="center"/>
              <w:rPr>
                <w:rFonts w:ascii="宋体" w:hAnsi="宋体"/>
                <w:b/>
                <w:bCs/>
                <w:color w:val="FFFFFF" w:themeColor="background1"/>
                <w:szCs w:val="24"/>
                <w14:textFill>
                  <w14:solidFill>
                    <w14:schemeClr w14:val="bg1"/>
                  </w14:solidFill>
                </w14:textFill>
              </w:rPr>
            </w:pPr>
            <w:r>
              <w:rPr>
                <w:rFonts w:hint="eastAsia" w:ascii="宋体" w:hAnsi="宋体"/>
                <w:b/>
                <w:bCs/>
                <w:color w:val="FFFFFF" w:themeColor="background1"/>
                <w:szCs w:val="24"/>
                <w14:textFill>
                  <w14:solidFill>
                    <w14:schemeClr w14:val="bg1"/>
                  </w14:solidFill>
                </w14:textFill>
              </w:rPr>
              <w:t>支付方式含义</w:t>
            </w:r>
          </w:p>
        </w:tc>
        <w:tc>
          <w:tcPr>
            <w:tcW w:w="4901" w:type="dxa"/>
            <w:shd w:val="clear" w:color="auto" w:fill="757070" w:themeFill="background2" w:themeFillShade="7F"/>
            <w:vAlign w:val="center"/>
          </w:tcPr>
          <w:p>
            <w:pPr>
              <w:pStyle w:val="42"/>
              <w:ind w:firstLine="0" w:firstLineChars="0"/>
              <w:jc w:val="center"/>
              <w:rPr>
                <w:rFonts w:ascii="宋体" w:hAnsi="宋体"/>
                <w:b/>
                <w:bCs/>
                <w:color w:val="FFFFFF" w:themeColor="background1"/>
                <w:szCs w:val="24"/>
                <w14:textFill>
                  <w14:solidFill>
                    <w14:schemeClr w14:val="bg1"/>
                  </w14:solidFill>
                </w14:textFill>
              </w:rPr>
            </w:pPr>
            <w:r>
              <w:rPr>
                <w:rFonts w:hint="eastAsia" w:ascii="宋体" w:hAnsi="宋体"/>
                <w:b/>
                <w:bCs/>
                <w:color w:val="FFFFFF" w:themeColor="background1"/>
                <w:szCs w:val="24"/>
                <w14:textFill>
                  <w14:solidFill>
                    <w14:schemeClr w14:val="bg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vAlign w:val="center"/>
          </w:tcPr>
          <w:p>
            <w:pPr>
              <w:pStyle w:val="42"/>
              <w:ind w:firstLine="0" w:firstLineChars="0"/>
              <w:jc w:val="center"/>
              <w:rPr>
                <w:rFonts w:ascii="宋体" w:hAnsi="宋体"/>
                <w:szCs w:val="24"/>
              </w:rPr>
            </w:pPr>
            <w:r>
              <w:rPr>
                <w:rFonts w:hint="eastAsia" w:ascii="宋体" w:hAnsi="宋体"/>
                <w:szCs w:val="24"/>
              </w:rPr>
              <w:t xml:space="preserve">UnifiedPlatform     </w:t>
            </w:r>
          </w:p>
        </w:tc>
        <w:tc>
          <w:tcPr>
            <w:tcW w:w="2815" w:type="dxa"/>
            <w:vAlign w:val="center"/>
          </w:tcPr>
          <w:p>
            <w:pPr>
              <w:pStyle w:val="42"/>
              <w:ind w:firstLine="0" w:firstLineChars="0"/>
              <w:jc w:val="center"/>
              <w:rPr>
                <w:rFonts w:ascii="宋体" w:hAnsi="宋体"/>
                <w:szCs w:val="24"/>
              </w:rPr>
            </w:pPr>
            <w:r>
              <w:rPr>
                <w:rFonts w:hint="eastAsia" w:ascii="宋体" w:hAnsi="宋体"/>
                <w:szCs w:val="24"/>
              </w:rPr>
              <w:t>统一支付平台</w:t>
            </w:r>
          </w:p>
        </w:tc>
        <w:tc>
          <w:tcPr>
            <w:tcW w:w="4901" w:type="dxa"/>
            <w:vAlign w:val="center"/>
          </w:tcPr>
          <w:p>
            <w:pPr>
              <w:pStyle w:val="42"/>
              <w:ind w:firstLine="0" w:firstLineChars="0"/>
              <w:jc w:val="left"/>
              <w:rPr>
                <w:rFonts w:ascii="宋体" w:hAnsi="宋体"/>
                <w:szCs w:val="24"/>
              </w:rPr>
            </w:pPr>
            <w:r>
              <w:rPr>
                <w:rFonts w:hint="eastAsia" w:ascii="宋体" w:hAnsi="宋体"/>
                <w:szCs w:val="24"/>
              </w:rPr>
              <w:t>只有不使用移动支付的时候才返回此值，包含仅使用院内卡余额，仅使用统一支付平台卡余额，两种卡余额组合支付。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vAlign w:val="center"/>
          </w:tcPr>
          <w:p>
            <w:pPr>
              <w:pStyle w:val="42"/>
              <w:ind w:firstLine="0" w:firstLineChars="0"/>
              <w:jc w:val="center"/>
              <w:rPr>
                <w:rFonts w:ascii="宋体" w:hAnsi="宋体"/>
                <w:szCs w:val="24"/>
              </w:rPr>
            </w:pPr>
            <w:r>
              <w:rPr>
                <w:rFonts w:hint="eastAsia" w:ascii="宋体" w:hAnsi="宋体"/>
                <w:szCs w:val="24"/>
              </w:rPr>
              <w:t xml:space="preserve">UnifiedPlatform_AliPay   </w:t>
            </w:r>
          </w:p>
        </w:tc>
        <w:tc>
          <w:tcPr>
            <w:tcW w:w="2815" w:type="dxa"/>
            <w:vAlign w:val="center"/>
          </w:tcPr>
          <w:p>
            <w:pPr>
              <w:pStyle w:val="42"/>
              <w:ind w:firstLine="0" w:firstLineChars="0"/>
              <w:jc w:val="center"/>
              <w:rPr>
                <w:rFonts w:ascii="宋体" w:hAnsi="宋体"/>
                <w:szCs w:val="24"/>
              </w:rPr>
            </w:pPr>
            <w:r>
              <w:rPr>
                <w:rFonts w:hint="eastAsia" w:ascii="宋体" w:hAnsi="宋体"/>
                <w:szCs w:val="24"/>
              </w:rPr>
              <w:t>统一支付平台-支付宝</w:t>
            </w:r>
          </w:p>
        </w:tc>
        <w:tc>
          <w:tcPr>
            <w:tcW w:w="4901" w:type="dxa"/>
            <w:vAlign w:val="center"/>
          </w:tcPr>
          <w:p>
            <w:pPr>
              <w:pStyle w:val="42"/>
              <w:ind w:firstLine="0" w:firstLineChars="0"/>
              <w:jc w:val="left"/>
              <w:rPr>
                <w:rFonts w:ascii="宋体" w:hAnsi="宋体"/>
                <w:szCs w:val="24"/>
              </w:rPr>
            </w:pPr>
            <w:r>
              <w:rPr>
                <w:rFonts w:hint="eastAsia" w:ascii="宋体" w:hAnsi="宋体"/>
                <w:szCs w:val="24"/>
              </w:rPr>
              <w:t>通过统一支付平台进行支付，实际使用支付宝支付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vAlign w:val="center"/>
          </w:tcPr>
          <w:p>
            <w:pPr>
              <w:pStyle w:val="42"/>
              <w:ind w:firstLine="0" w:firstLineChars="0"/>
              <w:jc w:val="center"/>
              <w:rPr>
                <w:rFonts w:ascii="宋体" w:hAnsi="宋体"/>
                <w:szCs w:val="24"/>
              </w:rPr>
            </w:pPr>
            <w:r>
              <w:rPr>
                <w:rFonts w:hint="eastAsia" w:ascii="宋体" w:hAnsi="宋体"/>
                <w:szCs w:val="24"/>
              </w:rPr>
              <w:t xml:space="preserve">UnifiedPlatform_WeChatPay      </w:t>
            </w:r>
          </w:p>
        </w:tc>
        <w:tc>
          <w:tcPr>
            <w:tcW w:w="2815" w:type="dxa"/>
            <w:vAlign w:val="center"/>
          </w:tcPr>
          <w:p>
            <w:pPr>
              <w:pStyle w:val="42"/>
              <w:ind w:firstLine="0" w:firstLineChars="0"/>
              <w:jc w:val="center"/>
              <w:rPr>
                <w:rFonts w:ascii="宋体" w:hAnsi="宋体"/>
                <w:szCs w:val="24"/>
              </w:rPr>
            </w:pPr>
            <w:r>
              <w:rPr>
                <w:rFonts w:hint="eastAsia" w:ascii="宋体" w:hAnsi="宋体"/>
                <w:szCs w:val="24"/>
              </w:rPr>
              <w:t>统一支付平台-微信</w:t>
            </w:r>
          </w:p>
        </w:tc>
        <w:tc>
          <w:tcPr>
            <w:tcW w:w="4901" w:type="dxa"/>
            <w:vAlign w:val="center"/>
          </w:tcPr>
          <w:p>
            <w:pPr>
              <w:pStyle w:val="42"/>
              <w:ind w:firstLine="0" w:firstLineChars="0"/>
              <w:jc w:val="left"/>
              <w:rPr>
                <w:rFonts w:ascii="宋体" w:hAnsi="宋体"/>
                <w:szCs w:val="24"/>
              </w:rPr>
            </w:pPr>
            <w:r>
              <w:rPr>
                <w:rFonts w:hint="eastAsia" w:ascii="宋体" w:hAnsi="宋体"/>
                <w:szCs w:val="24"/>
              </w:rPr>
              <w:t>通过统一支付平台进行支付，实际使用微信支付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vAlign w:val="center"/>
          </w:tcPr>
          <w:p>
            <w:pPr>
              <w:pStyle w:val="42"/>
              <w:ind w:firstLine="0" w:firstLineChars="0"/>
              <w:jc w:val="center"/>
              <w:rPr>
                <w:rFonts w:ascii="宋体" w:hAnsi="宋体"/>
                <w:szCs w:val="24"/>
              </w:rPr>
            </w:pPr>
            <w:r>
              <w:rPr>
                <w:rFonts w:hint="eastAsia" w:ascii="宋体" w:hAnsi="宋体"/>
                <w:szCs w:val="24"/>
              </w:rPr>
              <w:t xml:space="preserve">UnifiedPlatform_ICBCPay   </w:t>
            </w:r>
          </w:p>
        </w:tc>
        <w:tc>
          <w:tcPr>
            <w:tcW w:w="2815" w:type="dxa"/>
            <w:vAlign w:val="center"/>
          </w:tcPr>
          <w:p>
            <w:pPr>
              <w:pStyle w:val="42"/>
              <w:ind w:firstLine="0" w:firstLineChars="0"/>
              <w:jc w:val="center"/>
              <w:rPr>
                <w:rFonts w:ascii="宋体" w:hAnsi="宋体"/>
                <w:szCs w:val="24"/>
              </w:rPr>
            </w:pPr>
            <w:r>
              <w:rPr>
                <w:rFonts w:hint="eastAsia" w:ascii="宋体" w:hAnsi="宋体"/>
                <w:szCs w:val="24"/>
              </w:rPr>
              <w:t>统一支付平台-工商银行</w:t>
            </w:r>
          </w:p>
        </w:tc>
        <w:tc>
          <w:tcPr>
            <w:tcW w:w="4901" w:type="dxa"/>
            <w:vAlign w:val="center"/>
          </w:tcPr>
          <w:p>
            <w:pPr>
              <w:pStyle w:val="42"/>
              <w:ind w:firstLine="0" w:firstLineChars="0"/>
              <w:jc w:val="left"/>
              <w:rPr>
                <w:rFonts w:ascii="宋体" w:hAnsi="宋体"/>
                <w:szCs w:val="24"/>
              </w:rPr>
            </w:pPr>
            <w:r>
              <w:rPr>
                <w:rFonts w:hint="eastAsia" w:ascii="宋体" w:hAnsi="宋体"/>
                <w:szCs w:val="24"/>
              </w:rPr>
              <w:t>通过统一支付平台进行支付，实际使用工商银行</w:t>
            </w:r>
          </w:p>
        </w:tc>
      </w:tr>
    </w:tbl>
    <w:p>
      <w:pPr>
        <w:pStyle w:val="3"/>
        <w:numPr>
          <w:ilvl w:val="0"/>
          <w:numId w:val="0"/>
        </w:numPr>
      </w:pPr>
      <w:bookmarkStart w:id="428" w:name="_Toc30792"/>
      <w:r>
        <w:rPr>
          <w:rFonts w:hint="eastAsia"/>
        </w:rPr>
        <w:t>附七 证件类型字典</w:t>
      </w:r>
      <w:bookmarkEnd w:id="428"/>
    </w:p>
    <w:tbl>
      <w:tblPr>
        <w:tblStyle w:val="33"/>
        <w:tblW w:w="57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6"/>
        <w:gridCol w:w="2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shd w:val="clear" w:color="auto" w:fill="757070" w:themeFill="background2" w:themeFillShade="7F"/>
            <w:vAlign w:val="center"/>
          </w:tcPr>
          <w:p>
            <w:pPr>
              <w:pStyle w:val="42"/>
              <w:ind w:firstLine="0" w:firstLineChars="0"/>
              <w:jc w:val="center"/>
              <w:rPr>
                <w:rFonts w:ascii="宋体" w:hAnsi="宋体"/>
                <w:b/>
                <w:bCs/>
                <w:color w:val="FFFFFF" w:themeColor="background1"/>
                <w:szCs w:val="24"/>
                <w14:textFill>
                  <w14:solidFill>
                    <w14:schemeClr w14:val="bg1"/>
                  </w14:solidFill>
                </w14:textFill>
              </w:rPr>
            </w:pPr>
            <w:r>
              <w:rPr>
                <w:rFonts w:hint="eastAsia" w:ascii="宋体" w:hAnsi="宋体"/>
                <w:b/>
                <w:bCs/>
                <w:color w:val="FFFFFF" w:themeColor="background1"/>
                <w:szCs w:val="24"/>
                <w14:textFill>
                  <w14:solidFill>
                    <w14:schemeClr w14:val="bg1"/>
                  </w14:solidFill>
                </w14:textFill>
              </w:rPr>
              <w:t>编码</w:t>
            </w:r>
          </w:p>
        </w:tc>
        <w:tc>
          <w:tcPr>
            <w:tcW w:w="2815" w:type="dxa"/>
            <w:shd w:val="clear" w:color="auto" w:fill="757070" w:themeFill="background2" w:themeFillShade="7F"/>
            <w:vAlign w:val="center"/>
          </w:tcPr>
          <w:p>
            <w:pPr>
              <w:pStyle w:val="42"/>
              <w:ind w:firstLine="0" w:firstLineChars="0"/>
              <w:jc w:val="center"/>
              <w:rPr>
                <w:rFonts w:ascii="宋体" w:hAnsi="宋体"/>
                <w:b/>
                <w:bCs/>
                <w:color w:val="FFFFFF" w:themeColor="background1"/>
                <w:szCs w:val="24"/>
                <w14:textFill>
                  <w14:solidFill>
                    <w14:schemeClr w14:val="bg1"/>
                  </w14:solidFill>
                </w14:textFill>
              </w:rPr>
            </w:pPr>
            <w:r>
              <w:rPr>
                <w:rFonts w:hint="eastAsia" w:ascii="宋体" w:hAnsi="宋体"/>
                <w:b/>
                <w:bCs/>
                <w:color w:val="FFFFFF" w:themeColor="background1"/>
                <w:szCs w:val="24"/>
                <w14:textFill>
                  <w14:solidFill>
                    <w14:schemeClr w14:val="bg1"/>
                  </w14:solidFill>
                </w14:textFill>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vAlign w:val="center"/>
          </w:tcPr>
          <w:p>
            <w:pPr>
              <w:pStyle w:val="42"/>
              <w:ind w:firstLine="0" w:firstLineChars="0"/>
              <w:jc w:val="center"/>
              <w:rPr>
                <w:rFonts w:ascii="宋体" w:hAnsi="宋体"/>
                <w:szCs w:val="24"/>
              </w:rPr>
            </w:pPr>
            <w:r>
              <w:rPr>
                <w:rFonts w:ascii="宋体" w:hAnsi="宋体" w:cs="宋体"/>
                <w:szCs w:val="24"/>
              </w:rPr>
              <w:t>01</w:t>
            </w:r>
            <w:r>
              <w:rPr>
                <w:rFonts w:hint="eastAsia" w:ascii="宋体" w:hAnsi="宋体"/>
                <w:szCs w:val="24"/>
              </w:rPr>
              <w:t xml:space="preserve">     </w:t>
            </w:r>
          </w:p>
        </w:tc>
        <w:tc>
          <w:tcPr>
            <w:tcW w:w="2815" w:type="dxa"/>
            <w:vAlign w:val="center"/>
          </w:tcPr>
          <w:p>
            <w:pPr>
              <w:pStyle w:val="42"/>
              <w:ind w:firstLine="0" w:firstLineChars="0"/>
              <w:jc w:val="center"/>
              <w:rPr>
                <w:rFonts w:ascii="宋体" w:hAnsi="宋体"/>
                <w:szCs w:val="24"/>
              </w:rPr>
            </w:pPr>
            <w:r>
              <w:rPr>
                <w:rFonts w:hint="eastAsia" w:ascii="宋体" w:hAnsi="宋体"/>
                <w:szCs w:val="24"/>
              </w:rPr>
              <w:t>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vAlign w:val="center"/>
          </w:tcPr>
          <w:p>
            <w:pPr>
              <w:pStyle w:val="42"/>
              <w:ind w:firstLine="0" w:firstLineChars="0"/>
              <w:jc w:val="center"/>
              <w:rPr>
                <w:rFonts w:ascii="宋体" w:hAnsi="宋体"/>
                <w:szCs w:val="24"/>
              </w:rPr>
            </w:pPr>
            <w:r>
              <w:rPr>
                <w:rFonts w:hint="eastAsia" w:ascii="宋体" w:hAnsi="宋体"/>
                <w:szCs w:val="24"/>
              </w:rPr>
              <w:t xml:space="preserve">02   </w:t>
            </w:r>
          </w:p>
        </w:tc>
        <w:tc>
          <w:tcPr>
            <w:tcW w:w="2815" w:type="dxa"/>
            <w:vAlign w:val="center"/>
          </w:tcPr>
          <w:p>
            <w:pPr>
              <w:pStyle w:val="42"/>
              <w:ind w:firstLine="0" w:firstLineChars="0"/>
              <w:jc w:val="center"/>
              <w:rPr>
                <w:rFonts w:ascii="宋体" w:hAnsi="宋体"/>
                <w:szCs w:val="24"/>
              </w:rPr>
            </w:pPr>
            <w:r>
              <w:rPr>
                <w:rFonts w:hint="eastAsia" w:ascii="宋体" w:hAnsi="宋体"/>
                <w:szCs w:val="24"/>
              </w:rPr>
              <w:t>居民户口簿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vAlign w:val="center"/>
          </w:tcPr>
          <w:p>
            <w:pPr>
              <w:pStyle w:val="42"/>
              <w:ind w:firstLine="0" w:firstLineChars="0"/>
              <w:jc w:val="center"/>
              <w:rPr>
                <w:rFonts w:ascii="宋体" w:hAnsi="宋体"/>
                <w:szCs w:val="24"/>
              </w:rPr>
            </w:pPr>
            <w:r>
              <w:rPr>
                <w:rFonts w:hint="eastAsia" w:ascii="宋体" w:hAnsi="宋体"/>
                <w:szCs w:val="24"/>
              </w:rPr>
              <w:t xml:space="preserve">03      </w:t>
            </w:r>
          </w:p>
        </w:tc>
        <w:tc>
          <w:tcPr>
            <w:tcW w:w="2815" w:type="dxa"/>
            <w:vAlign w:val="center"/>
          </w:tcPr>
          <w:p>
            <w:pPr>
              <w:pStyle w:val="42"/>
              <w:ind w:firstLine="0" w:firstLineChars="0"/>
              <w:jc w:val="center"/>
              <w:rPr>
                <w:rFonts w:ascii="宋体" w:hAnsi="宋体"/>
                <w:szCs w:val="24"/>
              </w:rPr>
            </w:pPr>
            <w:r>
              <w:rPr>
                <w:rFonts w:hint="eastAsia" w:ascii="宋体" w:hAnsi="宋体"/>
                <w:szCs w:val="24"/>
              </w:rPr>
              <w:t>护照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vAlign w:val="center"/>
          </w:tcPr>
          <w:p>
            <w:pPr>
              <w:pStyle w:val="42"/>
              <w:ind w:firstLine="0" w:firstLineChars="0"/>
              <w:jc w:val="center"/>
              <w:rPr>
                <w:rFonts w:ascii="宋体" w:hAnsi="宋体"/>
                <w:szCs w:val="24"/>
              </w:rPr>
            </w:pPr>
            <w:r>
              <w:rPr>
                <w:rFonts w:hint="eastAsia" w:ascii="宋体" w:hAnsi="宋体"/>
                <w:szCs w:val="24"/>
              </w:rPr>
              <w:t>05</w:t>
            </w:r>
          </w:p>
        </w:tc>
        <w:tc>
          <w:tcPr>
            <w:tcW w:w="2815" w:type="dxa"/>
            <w:vAlign w:val="center"/>
          </w:tcPr>
          <w:p>
            <w:pPr>
              <w:pStyle w:val="42"/>
              <w:ind w:firstLine="0" w:firstLineChars="0"/>
              <w:jc w:val="center"/>
              <w:rPr>
                <w:rFonts w:ascii="宋体" w:hAnsi="宋体"/>
                <w:szCs w:val="24"/>
              </w:rPr>
            </w:pPr>
            <w:r>
              <w:rPr>
                <w:rFonts w:hint="eastAsia" w:ascii="宋体" w:hAnsi="宋体"/>
                <w:szCs w:val="24"/>
              </w:rPr>
              <w:t>驾驶证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vAlign w:val="center"/>
          </w:tcPr>
          <w:p>
            <w:pPr>
              <w:pStyle w:val="42"/>
              <w:ind w:firstLine="0" w:firstLineChars="0"/>
              <w:jc w:val="center"/>
              <w:rPr>
                <w:rFonts w:ascii="宋体" w:hAnsi="宋体"/>
                <w:szCs w:val="24"/>
              </w:rPr>
            </w:pPr>
            <w:r>
              <w:rPr>
                <w:rFonts w:hint="eastAsia" w:ascii="宋体" w:hAnsi="宋体"/>
                <w:szCs w:val="24"/>
              </w:rPr>
              <w:t>06</w:t>
            </w:r>
          </w:p>
        </w:tc>
        <w:tc>
          <w:tcPr>
            <w:tcW w:w="2815" w:type="dxa"/>
            <w:vAlign w:val="center"/>
          </w:tcPr>
          <w:p>
            <w:pPr>
              <w:pStyle w:val="42"/>
              <w:ind w:firstLine="0" w:firstLineChars="0"/>
              <w:jc w:val="center"/>
              <w:rPr>
                <w:rFonts w:ascii="宋体" w:hAnsi="宋体"/>
                <w:szCs w:val="24"/>
              </w:rPr>
            </w:pPr>
            <w:r>
              <w:rPr>
                <w:rFonts w:hint="eastAsia" w:ascii="宋体" w:hAnsi="宋体"/>
                <w:szCs w:val="24"/>
              </w:rPr>
              <w:t>港澳来往内地通行证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vAlign w:val="center"/>
          </w:tcPr>
          <w:p>
            <w:pPr>
              <w:pStyle w:val="42"/>
              <w:ind w:firstLine="0" w:firstLineChars="0"/>
              <w:jc w:val="center"/>
              <w:rPr>
                <w:rFonts w:ascii="宋体" w:hAnsi="宋体"/>
                <w:szCs w:val="24"/>
              </w:rPr>
            </w:pPr>
            <w:r>
              <w:rPr>
                <w:rFonts w:hint="eastAsia" w:ascii="宋体" w:hAnsi="宋体"/>
                <w:szCs w:val="24"/>
              </w:rPr>
              <w:t>07</w:t>
            </w:r>
          </w:p>
        </w:tc>
        <w:tc>
          <w:tcPr>
            <w:tcW w:w="2815" w:type="dxa"/>
            <w:vAlign w:val="center"/>
          </w:tcPr>
          <w:p>
            <w:pPr>
              <w:pStyle w:val="42"/>
              <w:ind w:firstLine="0" w:firstLineChars="0"/>
              <w:jc w:val="center"/>
              <w:rPr>
                <w:rFonts w:ascii="宋体" w:hAnsi="宋体"/>
                <w:szCs w:val="24"/>
              </w:rPr>
            </w:pPr>
            <w:r>
              <w:rPr>
                <w:rFonts w:hint="eastAsia" w:ascii="宋体" w:hAnsi="宋体"/>
                <w:szCs w:val="24"/>
              </w:rPr>
              <w:t>台湾来往大陆通行证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vAlign w:val="center"/>
          </w:tcPr>
          <w:p>
            <w:pPr>
              <w:pStyle w:val="42"/>
              <w:ind w:firstLine="0" w:firstLineChars="0"/>
              <w:jc w:val="center"/>
              <w:rPr>
                <w:rFonts w:ascii="宋体" w:hAnsi="宋体"/>
                <w:szCs w:val="24"/>
              </w:rPr>
            </w:pPr>
            <w:r>
              <w:rPr>
                <w:rFonts w:hint="eastAsia" w:ascii="宋体" w:hAnsi="宋体"/>
                <w:szCs w:val="24"/>
              </w:rPr>
              <w:t>99</w:t>
            </w:r>
          </w:p>
        </w:tc>
        <w:tc>
          <w:tcPr>
            <w:tcW w:w="2815" w:type="dxa"/>
            <w:vAlign w:val="center"/>
          </w:tcPr>
          <w:p>
            <w:pPr>
              <w:pStyle w:val="42"/>
              <w:ind w:firstLine="0" w:firstLineChars="0"/>
              <w:jc w:val="center"/>
              <w:rPr>
                <w:rFonts w:ascii="宋体" w:hAnsi="宋体"/>
                <w:szCs w:val="24"/>
              </w:rPr>
            </w:pPr>
            <w:r>
              <w:rPr>
                <w:rFonts w:hint="eastAsia" w:ascii="宋体" w:hAnsi="宋体"/>
                <w:szCs w:val="24"/>
              </w:rPr>
              <w:t>其他法定有效证件</w:t>
            </w:r>
          </w:p>
        </w:tc>
      </w:tr>
    </w:tbl>
    <w:p/>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ZapfHumnst BT">
    <w:altName w:val="Arial"/>
    <w:panose1 w:val="00000000000000000000"/>
    <w:charset w:val="00"/>
    <w:family w:val="swiss"/>
    <w:pitch w:val="default"/>
    <w:sig w:usb0="00000000" w:usb1="00000000" w:usb2="00000000" w:usb3="00000000" w:csb0="00000001" w:csb1="00000000"/>
  </w:font>
  <w:font w:name="DejaVu Sans">
    <w:altName w:val="DejaVu Sans Mono"/>
    <w:panose1 w:val="020B0603030804020204"/>
    <w:charset w:val="00"/>
    <w:family w:val="roman"/>
    <w:pitch w:val="default"/>
    <w:sig w:usb0="00000000" w:usb1="00000000" w:usb2="0A246029" w:usb3="0400200C" w:csb0="600001FF" w:csb1="DFFF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DejaVu Sans Mono">
    <w:panose1 w:val="020B0609030804020204"/>
    <w:charset w:val="00"/>
    <w:family w:val="auto"/>
    <w:pitch w:val="default"/>
    <w:sig w:usb0="E60026FF" w:usb1="D200F9FB" w:usb2="02000028" w:usb3="00000000" w:csb0="600001DF" w:csb1="DFD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70327930"/>
    </w:sdtPr>
    <w:sdtContent>
      <w:p>
        <w:pPr>
          <w:pStyle w:val="20"/>
          <w:jc w:val="center"/>
        </w:pPr>
        <w:r>
          <w:fldChar w:fldCharType="begin"/>
        </w:r>
        <w:r>
          <w:instrText xml:space="preserve">PAGE   \* MERGEFORMAT</w:instrText>
        </w:r>
        <w:r>
          <w:fldChar w:fldCharType="separate"/>
        </w:r>
        <w:r>
          <w:rPr>
            <w:lang w:val="zh-CN"/>
          </w:rPr>
          <w:t>58</w:t>
        </w:r>
        <w:r>
          <w:fldChar w:fldCharType="end"/>
        </w:r>
      </w:p>
    </w:sdtContent>
  </w:sdt>
  <w:p>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3CFFA7"/>
    <w:multiLevelType w:val="singleLevel"/>
    <w:tmpl w:val="953CFFA7"/>
    <w:lvl w:ilvl="0" w:tentative="0">
      <w:start w:val="1"/>
      <w:numFmt w:val="decimal"/>
      <w:lvlText w:val="%1."/>
      <w:lvlJc w:val="left"/>
      <w:pPr>
        <w:ind w:left="425" w:hanging="425"/>
      </w:pPr>
      <w:rPr>
        <w:rFonts w:hint="default"/>
      </w:rPr>
    </w:lvl>
  </w:abstractNum>
  <w:abstractNum w:abstractNumId="1">
    <w:nsid w:val="95BE394F"/>
    <w:multiLevelType w:val="singleLevel"/>
    <w:tmpl w:val="95BE394F"/>
    <w:lvl w:ilvl="0" w:tentative="0">
      <w:start w:val="1"/>
      <w:numFmt w:val="lowerLetter"/>
      <w:suff w:val="space"/>
      <w:lvlText w:val="%1)"/>
      <w:lvlJc w:val="left"/>
    </w:lvl>
  </w:abstractNum>
  <w:abstractNum w:abstractNumId="2">
    <w:nsid w:val="9A75E364"/>
    <w:multiLevelType w:val="multilevel"/>
    <w:tmpl w:val="9A75E364"/>
    <w:lvl w:ilvl="0" w:tentative="0">
      <w:start w:val="1"/>
      <w:numFmt w:val="decimal"/>
      <w:pStyle w:val="3"/>
      <w:lvlText w:val="%1."/>
      <w:lvlJc w:val="left"/>
      <w:pPr>
        <w:ind w:left="432" w:hanging="432"/>
      </w:pPr>
      <w:rPr>
        <w:rFonts w:hint="default"/>
      </w:rPr>
    </w:lvl>
    <w:lvl w:ilvl="1" w:tentative="0">
      <w:start w:val="1"/>
      <w:numFmt w:val="decimal"/>
      <w:pStyle w:val="4"/>
      <w:lvlText w:val="%1.%2."/>
      <w:lvlJc w:val="left"/>
      <w:pPr>
        <w:ind w:left="575" w:hanging="575"/>
      </w:pPr>
      <w:rPr>
        <w:rFonts w:hint="default"/>
      </w:rPr>
    </w:lvl>
    <w:lvl w:ilvl="2" w:tentative="0">
      <w:start w:val="1"/>
      <w:numFmt w:val="decimal"/>
      <w:pStyle w:val="5"/>
      <w:lvlText w:val="%1.%2.%3."/>
      <w:lvlJc w:val="left"/>
      <w:pPr>
        <w:ind w:left="720" w:hanging="720"/>
      </w:pPr>
      <w:rPr>
        <w:rFonts w:hint="default"/>
      </w:rPr>
    </w:lvl>
    <w:lvl w:ilvl="3" w:tentative="0">
      <w:start w:val="1"/>
      <w:numFmt w:val="decimal"/>
      <w:pStyle w:val="6"/>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abstractNum w:abstractNumId="3">
    <w:nsid w:val="CD07F2B7"/>
    <w:multiLevelType w:val="singleLevel"/>
    <w:tmpl w:val="CD07F2B7"/>
    <w:lvl w:ilvl="0" w:tentative="0">
      <w:start w:val="1"/>
      <w:numFmt w:val="decimal"/>
      <w:suff w:val="nothing"/>
      <w:lvlText w:val="%1、"/>
      <w:lvlJc w:val="left"/>
    </w:lvl>
  </w:abstractNum>
  <w:abstractNum w:abstractNumId="4">
    <w:nsid w:val="D422CA33"/>
    <w:multiLevelType w:val="singleLevel"/>
    <w:tmpl w:val="D422CA33"/>
    <w:lvl w:ilvl="0" w:tentative="0">
      <w:start w:val="1"/>
      <w:numFmt w:val="decimal"/>
      <w:lvlText w:val="(%1)"/>
      <w:lvlJc w:val="left"/>
      <w:pPr>
        <w:tabs>
          <w:tab w:val="left" w:pos="312"/>
        </w:tabs>
      </w:pPr>
    </w:lvl>
  </w:abstractNum>
  <w:abstractNum w:abstractNumId="5">
    <w:nsid w:val="DFE3600C"/>
    <w:multiLevelType w:val="singleLevel"/>
    <w:tmpl w:val="DFE3600C"/>
    <w:lvl w:ilvl="0" w:tentative="0">
      <w:start w:val="1"/>
      <w:numFmt w:val="decimal"/>
      <w:suff w:val="nothing"/>
      <w:lvlText w:val="%1、"/>
      <w:lvlJc w:val="left"/>
    </w:lvl>
  </w:abstractNum>
  <w:abstractNum w:abstractNumId="6">
    <w:nsid w:val="E29ED93C"/>
    <w:multiLevelType w:val="singleLevel"/>
    <w:tmpl w:val="E29ED93C"/>
    <w:lvl w:ilvl="0" w:tentative="0">
      <w:start w:val="1"/>
      <w:numFmt w:val="lowerLetter"/>
      <w:lvlText w:val="%1)"/>
      <w:lvlJc w:val="left"/>
      <w:pPr>
        <w:tabs>
          <w:tab w:val="left" w:pos="312"/>
        </w:tabs>
      </w:pPr>
    </w:lvl>
  </w:abstractNum>
  <w:abstractNum w:abstractNumId="7">
    <w:nsid w:val="F1EB9357"/>
    <w:multiLevelType w:val="singleLevel"/>
    <w:tmpl w:val="F1EB9357"/>
    <w:lvl w:ilvl="0" w:tentative="0">
      <w:start w:val="1"/>
      <w:numFmt w:val="decimal"/>
      <w:suff w:val="nothing"/>
      <w:lvlText w:val="%1、"/>
      <w:lvlJc w:val="left"/>
    </w:lvl>
  </w:abstractNum>
  <w:abstractNum w:abstractNumId="8">
    <w:nsid w:val="F301F237"/>
    <w:multiLevelType w:val="singleLevel"/>
    <w:tmpl w:val="F301F237"/>
    <w:lvl w:ilvl="0" w:tentative="0">
      <w:start w:val="1"/>
      <w:numFmt w:val="decimal"/>
      <w:lvlText w:val="%1."/>
      <w:lvlJc w:val="left"/>
      <w:pPr>
        <w:tabs>
          <w:tab w:val="left" w:pos="312"/>
        </w:tabs>
      </w:pPr>
    </w:lvl>
  </w:abstractNum>
  <w:abstractNum w:abstractNumId="9">
    <w:nsid w:val="F9F92757"/>
    <w:multiLevelType w:val="singleLevel"/>
    <w:tmpl w:val="F9F92757"/>
    <w:lvl w:ilvl="0" w:tentative="0">
      <w:start w:val="1"/>
      <w:numFmt w:val="decimal"/>
      <w:suff w:val="nothing"/>
      <w:lvlText w:val="%1、"/>
      <w:lvlJc w:val="left"/>
    </w:lvl>
  </w:abstractNum>
  <w:abstractNum w:abstractNumId="10">
    <w:nsid w:val="FAF5B4B7"/>
    <w:multiLevelType w:val="singleLevel"/>
    <w:tmpl w:val="FAF5B4B7"/>
    <w:lvl w:ilvl="0" w:tentative="0">
      <w:start w:val="1"/>
      <w:numFmt w:val="decimal"/>
      <w:lvlText w:val="(%1)"/>
      <w:lvlJc w:val="left"/>
      <w:pPr>
        <w:tabs>
          <w:tab w:val="left" w:pos="312"/>
        </w:tabs>
      </w:pPr>
    </w:lvl>
  </w:abstractNum>
  <w:abstractNum w:abstractNumId="11">
    <w:nsid w:val="FC7F3960"/>
    <w:multiLevelType w:val="singleLevel"/>
    <w:tmpl w:val="FC7F3960"/>
    <w:lvl w:ilvl="0" w:tentative="0">
      <w:start w:val="1"/>
      <w:numFmt w:val="decimal"/>
      <w:suff w:val="nothing"/>
      <w:lvlText w:val="%1、"/>
      <w:lvlJc w:val="left"/>
    </w:lvl>
  </w:abstractNum>
  <w:abstractNum w:abstractNumId="12">
    <w:nsid w:val="17C401AA"/>
    <w:multiLevelType w:val="singleLevel"/>
    <w:tmpl w:val="17C401AA"/>
    <w:lvl w:ilvl="0" w:tentative="0">
      <w:start w:val="1"/>
      <w:numFmt w:val="decimal"/>
      <w:suff w:val="nothing"/>
      <w:lvlText w:val="%1、"/>
      <w:lvlJc w:val="left"/>
    </w:lvl>
  </w:abstractNum>
  <w:abstractNum w:abstractNumId="13">
    <w:nsid w:val="2E621BF7"/>
    <w:multiLevelType w:val="multilevel"/>
    <w:tmpl w:val="2E621BF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39B9B4F6"/>
    <w:multiLevelType w:val="singleLevel"/>
    <w:tmpl w:val="39B9B4F6"/>
    <w:lvl w:ilvl="0" w:tentative="0">
      <w:start w:val="8"/>
      <w:numFmt w:val="decimal"/>
      <w:suff w:val="nothing"/>
      <w:lvlText w:val="%1、"/>
      <w:lvlJc w:val="left"/>
    </w:lvl>
  </w:abstractNum>
  <w:abstractNum w:abstractNumId="15">
    <w:nsid w:val="39FC0F25"/>
    <w:multiLevelType w:val="singleLevel"/>
    <w:tmpl w:val="39FC0F25"/>
    <w:lvl w:ilvl="0" w:tentative="0">
      <w:start w:val="1"/>
      <w:numFmt w:val="lowerLetter"/>
      <w:lvlText w:val="%1)"/>
      <w:lvlJc w:val="left"/>
      <w:pPr>
        <w:tabs>
          <w:tab w:val="left" w:pos="312"/>
        </w:tabs>
      </w:pPr>
    </w:lvl>
  </w:abstractNum>
  <w:abstractNum w:abstractNumId="16">
    <w:nsid w:val="5950C312"/>
    <w:multiLevelType w:val="singleLevel"/>
    <w:tmpl w:val="5950C312"/>
    <w:lvl w:ilvl="0" w:tentative="0">
      <w:start w:val="1"/>
      <w:numFmt w:val="decimal"/>
      <w:suff w:val="nothing"/>
      <w:lvlText w:val="%1、"/>
      <w:lvlJc w:val="left"/>
    </w:lvl>
  </w:abstractNum>
  <w:abstractNum w:abstractNumId="17">
    <w:nsid w:val="7FAD6C4C"/>
    <w:multiLevelType w:val="multilevel"/>
    <w:tmpl w:val="7FAD6C4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2"/>
  </w:num>
  <w:num w:numId="2">
    <w:abstractNumId w:val="7"/>
  </w:num>
  <w:num w:numId="3">
    <w:abstractNumId w:val="6"/>
  </w:num>
  <w:num w:numId="4">
    <w:abstractNumId w:val="15"/>
  </w:num>
  <w:num w:numId="5">
    <w:abstractNumId w:val="1"/>
  </w:num>
  <w:num w:numId="6">
    <w:abstractNumId w:val="14"/>
  </w:num>
  <w:num w:numId="7">
    <w:abstractNumId w:val="8"/>
  </w:num>
  <w:num w:numId="8">
    <w:abstractNumId w:val="3"/>
  </w:num>
  <w:num w:numId="9">
    <w:abstractNumId w:val="5"/>
  </w:num>
  <w:num w:numId="10">
    <w:abstractNumId w:val="11"/>
  </w:num>
  <w:num w:numId="11">
    <w:abstractNumId w:val="12"/>
  </w:num>
  <w:num w:numId="12">
    <w:abstractNumId w:val="16"/>
  </w:num>
  <w:num w:numId="13">
    <w:abstractNumId w:val="9"/>
  </w:num>
  <w:num w:numId="14">
    <w:abstractNumId w:val="4"/>
  </w:num>
  <w:num w:numId="15">
    <w:abstractNumId w:val="10"/>
  </w:num>
  <w:num w:numId="16">
    <w:abstractNumId w:val="17"/>
  </w:num>
  <w:num w:numId="17">
    <w:abstractNumId w:val="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g1NTI1YmYxZjc5MDJiOWE3Y2YyYjgyM2I0MmI4NjMifQ=="/>
  </w:docVars>
  <w:rsids>
    <w:rsidRoot w:val="00172A27"/>
    <w:rsid w:val="0000220F"/>
    <w:rsid w:val="0000257A"/>
    <w:rsid w:val="00002F77"/>
    <w:rsid w:val="00003AF0"/>
    <w:rsid w:val="000042FB"/>
    <w:rsid w:val="00005A0D"/>
    <w:rsid w:val="00005B79"/>
    <w:rsid w:val="000062EC"/>
    <w:rsid w:val="0000698F"/>
    <w:rsid w:val="00007C8A"/>
    <w:rsid w:val="00011BAB"/>
    <w:rsid w:val="00012147"/>
    <w:rsid w:val="00012164"/>
    <w:rsid w:val="0001278B"/>
    <w:rsid w:val="00013155"/>
    <w:rsid w:val="000142B5"/>
    <w:rsid w:val="0001468C"/>
    <w:rsid w:val="000151ED"/>
    <w:rsid w:val="000154D8"/>
    <w:rsid w:val="00016C90"/>
    <w:rsid w:val="00017E7F"/>
    <w:rsid w:val="000214F0"/>
    <w:rsid w:val="00021E50"/>
    <w:rsid w:val="00023619"/>
    <w:rsid w:val="00023F3D"/>
    <w:rsid w:val="000270D6"/>
    <w:rsid w:val="0003180D"/>
    <w:rsid w:val="000337B9"/>
    <w:rsid w:val="00034864"/>
    <w:rsid w:val="000350A5"/>
    <w:rsid w:val="0003601D"/>
    <w:rsid w:val="000363E7"/>
    <w:rsid w:val="000375D1"/>
    <w:rsid w:val="000421B9"/>
    <w:rsid w:val="000422D2"/>
    <w:rsid w:val="000426E2"/>
    <w:rsid w:val="00042CF9"/>
    <w:rsid w:val="00042D17"/>
    <w:rsid w:val="000434B2"/>
    <w:rsid w:val="00044FAC"/>
    <w:rsid w:val="00045291"/>
    <w:rsid w:val="00052A0E"/>
    <w:rsid w:val="00054BF4"/>
    <w:rsid w:val="00055577"/>
    <w:rsid w:val="00055D48"/>
    <w:rsid w:val="00056F3A"/>
    <w:rsid w:val="00060FAE"/>
    <w:rsid w:val="0006145A"/>
    <w:rsid w:val="00061BEF"/>
    <w:rsid w:val="00062B18"/>
    <w:rsid w:val="00063986"/>
    <w:rsid w:val="00064A6B"/>
    <w:rsid w:val="00064D42"/>
    <w:rsid w:val="0006784F"/>
    <w:rsid w:val="00071144"/>
    <w:rsid w:val="00071229"/>
    <w:rsid w:val="000717D6"/>
    <w:rsid w:val="000721DC"/>
    <w:rsid w:val="00072DCB"/>
    <w:rsid w:val="00073931"/>
    <w:rsid w:val="00073E50"/>
    <w:rsid w:val="000743AB"/>
    <w:rsid w:val="000752DB"/>
    <w:rsid w:val="00075577"/>
    <w:rsid w:val="000756FD"/>
    <w:rsid w:val="00075B97"/>
    <w:rsid w:val="00075EAF"/>
    <w:rsid w:val="000764B2"/>
    <w:rsid w:val="00076B80"/>
    <w:rsid w:val="00083A14"/>
    <w:rsid w:val="00087220"/>
    <w:rsid w:val="00090785"/>
    <w:rsid w:val="00092929"/>
    <w:rsid w:val="0009398E"/>
    <w:rsid w:val="000944C0"/>
    <w:rsid w:val="0009505E"/>
    <w:rsid w:val="0009570B"/>
    <w:rsid w:val="00095994"/>
    <w:rsid w:val="00095CC3"/>
    <w:rsid w:val="00097F74"/>
    <w:rsid w:val="000A08CA"/>
    <w:rsid w:val="000A1F7C"/>
    <w:rsid w:val="000A264F"/>
    <w:rsid w:val="000A2D13"/>
    <w:rsid w:val="000A3050"/>
    <w:rsid w:val="000A3CD2"/>
    <w:rsid w:val="000A5D49"/>
    <w:rsid w:val="000A621D"/>
    <w:rsid w:val="000A7E39"/>
    <w:rsid w:val="000B03FB"/>
    <w:rsid w:val="000B1300"/>
    <w:rsid w:val="000B1EA5"/>
    <w:rsid w:val="000B26FC"/>
    <w:rsid w:val="000B3428"/>
    <w:rsid w:val="000B4A10"/>
    <w:rsid w:val="000B62FF"/>
    <w:rsid w:val="000B6407"/>
    <w:rsid w:val="000B71C7"/>
    <w:rsid w:val="000C4574"/>
    <w:rsid w:val="000C626B"/>
    <w:rsid w:val="000C6F7F"/>
    <w:rsid w:val="000C7695"/>
    <w:rsid w:val="000C772A"/>
    <w:rsid w:val="000C7757"/>
    <w:rsid w:val="000D08F1"/>
    <w:rsid w:val="000D0B1E"/>
    <w:rsid w:val="000D22CB"/>
    <w:rsid w:val="000D261F"/>
    <w:rsid w:val="000D262F"/>
    <w:rsid w:val="000D39AB"/>
    <w:rsid w:val="000D501D"/>
    <w:rsid w:val="000D5066"/>
    <w:rsid w:val="000E2A44"/>
    <w:rsid w:val="000E2A87"/>
    <w:rsid w:val="000E323A"/>
    <w:rsid w:val="000E3D3C"/>
    <w:rsid w:val="000E5652"/>
    <w:rsid w:val="000E61F3"/>
    <w:rsid w:val="000E64D2"/>
    <w:rsid w:val="000E7629"/>
    <w:rsid w:val="000E7640"/>
    <w:rsid w:val="000E7B27"/>
    <w:rsid w:val="000F039E"/>
    <w:rsid w:val="000F086F"/>
    <w:rsid w:val="000F3E5E"/>
    <w:rsid w:val="000F43B5"/>
    <w:rsid w:val="000F459B"/>
    <w:rsid w:val="000F4F0F"/>
    <w:rsid w:val="000F6F66"/>
    <w:rsid w:val="00101B5F"/>
    <w:rsid w:val="00102DC1"/>
    <w:rsid w:val="001036CE"/>
    <w:rsid w:val="00103844"/>
    <w:rsid w:val="00105218"/>
    <w:rsid w:val="00105CCA"/>
    <w:rsid w:val="00106258"/>
    <w:rsid w:val="001064C4"/>
    <w:rsid w:val="00106DC3"/>
    <w:rsid w:val="0010763F"/>
    <w:rsid w:val="00110ABF"/>
    <w:rsid w:val="001150D3"/>
    <w:rsid w:val="0012071A"/>
    <w:rsid w:val="00121F86"/>
    <w:rsid w:val="001232AE"/>
    <w:rsid w:val="00123B0F"/>
    <w:rsid w:val="001240D8"/>
    <w:rsid w:val="0012443E"/>
    <w:rsid w:val="001248E9"/>
    <w:rsid w:val="0012515E"/>
    <w:rsid w:val="0012697C"/>
    <w:rsid w:val="00127C0D"/>
    <w:rsid w:val="00131F99"/>
    <w:rsid w:val="0013217F"/>
    <w:rsid w:val="0013343D"/>
    <w:rsid w:val="00133775"/>
    <w:rsid w:val="001377B1"/>
    <w:rsid w:val="00137CE7"/>
    <w:rsid w:val="00141945"/>
    <w:rsid w:val="001429E5"/>
    <w:rsid w:val="001430A0"/>
    <w:rsid w:val="00143A19"/>
    <w:rsid w:val="00144FCD"/>
    <w:rsid w:val="0014511F"/>
    <w:rsid w:val="001470A2"/>
    <w:rsid w:val="00147B77"/>
    <w:rsid w:val="00150247"/>
    <w:rsid w:val="001507FF"/>
    <w:rsid w:val="00151DDC"/>
    <w:rsid w:val="00151F42"/>
    <w:rsid w:val="001529BE"/>
    <w:rsid w:val="00152A75"/>
    <w:rsid w:val="0015307C"/>
    <w:rsid w:val="00153889"/>
    <w:rsid w:val="001547EB"/>
    <w:rsid w:val="00162511"/>
    <w:rsid w:val="00164C8C"/>
    <w:rsid w:val="00165006"/>
    <w:rsid w:val="001658C8"/>
    <w:rsid w:val="00172A27"/>
    <w:rsid w:val="00172F9C"/>
    <w:rsid w:val="001751A4"/>
    <w:rsid w:val="001769AB"/>
    <w:rsid w:val="00177DBF"/>
    <w:rsid w:val="00181BB1"/>
    <w:rsid w:val="00181CC6"/>
    <w:rsid w:val="00181E97"/>
    <w:rsid w:val="00183DBB"/>
    <w:rsid w:val="0018504E"/>
    <w:rsid w:val="0018535A"/>
    <w:rsid w:val="00185481"/>
    <w:rsid w:val="001860CB"/>
    <w:rsid w:val="00187885"/>
    <w:rsid w:val="001902F4"/>
    <w:rsid w:val="0019038D"/>
    <w:rsid w:val="0019046F"/>
    <w:rsid w:val="00191DBE"/>
    <w:rsid w:val="00194823"/>
    <w:rsid w:val="00194F58"/>
    <w:rsid w:val="00196118"/>
    <w:rsid w:val="001962B8"/>
    <w:rsid w:val="00196452"/>
    <w:rsid w:val="001976A8"/>
    <w:rsid w:val="001A08FD"/>
    <w:rsid w:val="001A0F9E"/>
    <w:rsid w:val="001A1C82"/>
    <w:rsid w:val="001A23D1"/>
    <w:rsid w:val="001A284A"/>
    <w:rsid w:val="001A4B57"/>
    <w:rsid w:val="001A69EA"/>
    <w:rsid w:val="001A6B42"/>
    <w:rsid w:val="001B0191"/>
    <w:rsid w:val="001B1A2E"/>
    <w:rsid w:val="001B2ED5"/>
    <w:rsid w:val="001B347F"/>
    <w:rsid w:val="001B36CC"/>
    <w:rsid w:val="001B4283"/>
    <w:rsid w:val="001B4759"/>
    <w:rsid w:val="001B57AC"/>
    <w:rsid w:val="001B5DCB"/>
    <w:rsid w:val="001B6842"/>
    <w:rsid w:val="001B6889"/>
    <w:rsid w:val="001B6E91"/>
    <w:rsid w:val="001B74D7"/>
    <w:rsid w:val="001B7600"/>
    <w:rsid w:val="001C02D7"/>
    <w:rsid w:val="001C0C24"/>
    <w:rsid w:val="001C117A"/>
    <w:rsid w:val="001C1228"/>
    <w:rsid w:val="001C3687"/>
    <w:rsid w:val="001C62D5"/>
    <w:rsid w:val="001C6F18"/>
    <w:rsid w:val="001C74B7"/>
    <w:rsid w:val="001C78E7"/>
    <w:rsid w:val="001C7A44"/>
    <w:rsid w:val="001D059B"/>
    <w:rsid w:val="001D0A07"/>
    <w:rsid w:val="001D0A1E"/>
    <w:rsid w:val="001D18A7"/>
    <w:rsid w:val="001D246B"/>
    <w:rsid w:val="001D3147"/>
    <w:rsid w:val="001D4C87"/>
    <w:rsid w:val="001D55A4"/>
    <w:rsid w:val="001D5B28"/>
    <w:rsid w:val="001D5B33"/>
    <w:rsid w:val="001D5D47"/>
    <w:rsid w:val="001D6996"/>
    <w:rsid w:val="001D7EC8"/>
    <w:rsid w:val="001E0EA3"/>
    <w:rsid w:val="001E10A3"/>
    <w:rsid w:val="001E1452"/>
    <w:rsid w:val="001E19B4"/>
    <w:rsid w:val="001E24C1"/>
    <w:rsid w:val="001E2BDE"/>
    <w:rsid w:val="001E4559"/>
    <w:rsid w:val="001E7248"/>
    <w:rsid w:val="001F1FA8"/>
    <w:rsid w:val="001F20ED"/>
    <w:rsid w:val="001F32EC"/>
    <w:rsid w:val="001F3A84"/>
    <w:rsid w:val="001F416C"/>
    <w:rsid w:val="001F5D93"/>
    <w:rsid w:val="001F7BBE"/>
    <w:rsid w:val="001F7F20"/>
    <w:rsid w:val="0020059C"/>
    <w:rsid w:val="00200AD6"/>
    <w:rsid w:val="0020105E"/>
    <w:rsid w:val="002050F1"/>
    <w:rsid w:val="002119C9"/>
    <w:rsid w:val="00212AC0"/>
    <w:rsid w:val="002166BA"/>
    <w:rsid w:val="00216A71"/>
    <w:rsid w:val="00220A20"/>
    <w:rsid w:val="002216CC"/>
    <w:rsid w:val="0022185D"/>
    <w:rsid w:val="0022268D"/>
    <w:rsid w:val="002231EE"/>
    <w:rsid w:val="0022339E"/>
    <w:rsid w:val="0022441B"/>
    <w:rsid w:val="00226840"/>
    <w:rsid w:val="00231024"/>
    <w:rsid w:val="00231B53"/>
    <w:rsid w:val="00231F86"/>
    <w:rsid w:val="00232B06"/>
    <w:rsid w:val="00235D1A"/>
    <w:rsid w:val="00235F94"/>
    <w:rsid w:val="00240C63"/>
    <w:rsid w:val="002420B2"/>
    <w:rsid w:val="00242646"/>
    <w:rsid w:val="00243E9B"/>
    <w:rsid w:val="002445F5"/>
    <w:rsid w:val="00244B1D"/>
    <w:rsid w:val="0024565E"/>
    <w:rsid w:val="00246104"/>
    <w:rsid w:val="00246A8B"/>
    <w:rsid w:val="002478B0"/>
    <w:rsid w:val="002501BE"/>
    <w:rsid w:val="00250C20"/>
    <w:rsid w:val="00251ADB"/>
    <w:rsid w:val="00251C2C"/>
    <w:rsid w:val="002522D9"/>
    <w:rsid w:val="00254BE6"/>
    <w:rsid w:val="002561F6"/>
    <w:rsid w:val="00260ABC"/>
    <w:rsid w:val="0026108D"/>
    <w:rsid w:val="002619A1"/>
    <w:rsid w:val="0026282F"/>
    <w:rsid w:val="0026491D"/>
    <w:rsid w:val="00265098"/>
    <w:rsid w:val="00266E95"/>
    <w:rsid w:val="0027129A"/>
    <w:rsid w:val="0027185C"/>
    <w:rsid w:val="00271B44"/>
    <w:rsid w:val="00273CEC"/>
    <w:rsid w:val="002760D2"/>
    <w:rsid w:val="002768FA"/>
    <w:rsid w:val="00276C71"/>
    <w:rsid w:val="002777FC"/>
    <w:rsid w:val="0027792D"/>
    <w:rsid w:val="00280515"/>
    <w:rsid w:val="00280881"/>
    <w:rsid w:val="00280A0F"/>
    <w:rsid w:val="00280A87"/>
    <w:rsid w:val="00280F34"/>
    <w:rsid w:val="00281B7B"/>
    <w:rsid w:val="00283716"/>
    <w:rsid w:val="00287951"/>
    <w:rsid w:val="00290A29"/>
    <w:rsid w:val="002911E8"/>
    <w:rsid w:val="00291BF6"/>
    <w:rsid w:val="00292070"/>
    <w:rsid w:val="00294460"/>
    <w:rsid w:val="00294D4F"/>
    <w:rsid w:val="002953A6"/>
    <w:rsid w:val="00295825"/>
    <w:rsid w:val="00297DCA"/>
    <w:rsid w:val="002A1DF2"/>
    <w:rsid w:val="002A2FB9"/>
    <w:rsid w:val="002A30E1"/>
    <w:rsid w:val="002A3591"/>
    <w:rsid w:val="002A4CAF"/>
    <w:rsid w:val="002A5891"/>
    <w:rsid w:val="002B19DA"/>
    <w:rsid w:val="002B232D"/>
    <w:rsid w:val="002B2BBC"/>
    <w:rsid w:val="002B2E7D"/>
    <w:rsid w:val="002B3080"/>
    <w:rsid w:val="002B36C6"/>
    <w:rsid w:val="002B555F"/>
    <w:rsid w:val="002B5BC8"/>
    <w:rsid w:val="002B5C9F"/>
    <w:rsid w:val="002B6B95"/>
    <w:rsid w:val="002B6DB8"/>
    <w:rsid w:val="002B77FF"/>
    <w:rsid w:val="002C0BE2"/>
    <w:rsid w:val="002C1E64"/>
    <w:rsid w:val="002C2C14"/>
    <w:rsid w:val="002C31ED"/>
    <w:rsid w:val="002C4060"/>
    <w:rsid w:val="002C45C9"/>
    <w:rsid w:val="002C4F82"/>
    <w:rsid w:val="002C5053"/>
    <w:rsid w:val="002C67D1"/>
    <w:rsid w:val="002D0353"/>
    <w:rsid w:val="002D0F6E"/>
    <w:rsid w:val="002D180B"/>
    <w:rsid w:val="002D282A"/>
    <w:rsid w:val="002D3DA7"/>
    <w:rsid w:val="002D4ACD"/>
    <w:rsid w:val="002D550B"/>
    <w:rsid w:val="002D5A91"/>
    <w:rsid w:val="002D5F65"/>
    <w:rsid w:val="002D5F87"/>
    <w:rsid w:val="002E6447"/>
    <w:rsid w:val="002E65FC"/>
    <w:rsid w:val="002F0E9A"/>
    <w:rsid w:val="002F140D"/>
    <w:rsid w:val="002F225A"/>
    <w:rsid w:val="002F27F6"/>
    <w:rsid w:val="002F5638"/>
    <w:rsid w:val="002F5B21"/>
    <w:rsid w:val="002F691C"/>
    <w:rsid w:val="002F7E68"/>
    <w:rsid w:val="00300B79"/>
    <w:rsid w:val="003016C9"/>
    <w:rsid w:val="00302EFA"/>
    <w:rsid w:val="0030364F"/>
    <w:rsid w:val="00303974"/>
    <w:rsid w:val="00305624"/>
    <w:rsid w:val="00306501"/>
    <w:rsid w:val="00312295"/>
    <w:rsid w:val="003123C3"/>
    <w:rsid w:val="00312643"/>
    <w:rsid w:val="00312F46"/>
    <w:rsid w:val="00313563"/>
    <w:rsid w:val="00313641"/>
    <w:rsid w:val="00313F13"/>
    <w:rsid w:val="0031425E"/>
    <w:rsid w:val="00315433"/>
    <w:rsid w:val="00320761"/>
    <w:rsid w:val="00321D68"/>
    <w:rsid w:val="00322C78"/>
    <w:rsid w:val="0032610C"/>
    <w:rsid w:val="003273E1"/>
    <w:rsid w:val="0032757A"/>
    <w:rsid w:val="003305BF"/>
    <w:rsid w:val="003306A4"/>
    <w:rsid w:val="0033292A"/>
    <w:rsid w:val="0033498F"/>
    <w:rsid w:val="00335A54"/>
    <w:rsid w:val="00337056"/>
    <w:rsid w:val="00340344"/>
    <w:rsid w:val="0034036D"/>
    <w:rsid w:val="00341264"/>
    <w:rsid w:val="003416E8"/>
    <w:rsid w:val="003427D7"/>
    <w:rsid w:val="00343ADD"/>
    <w:rsid w:val="00343C4E"/>
    <w:rsid w:val="00344A64"/>
    <w:rsid w:val="00346A61"/>
    <w:rsid w:val="00346DB4"/>
    <w:rsid w:val="00347060"/>
    <w:rsid w:val="0034734D"/>
    <w:rsid w:val="00350739"/>
    <w:rsid w:val="00350973"/>
    <w:rsid w:val="00350BBA"/>
    <w:rsid w:val="00352298"/>
    <w:rsid w:val="0035254D"/>
    <w:rsid w:val="00353BA7"/>
    <w:rsid w:val="00353EE3"/>
    <w:rsid w:val="00355406"/>
    <w:rsid w:val="00355D06"/>
    <w:rsid w:val="00355DD9"/>
    <w:rsid w:val="00355F31"/>
    <w:rsid w:val="00356C62"/>
    <w:rsid w:val="0036098F"/>
    <w:rsid w:val="00360A2B"/>
    <w:rsid w:val="00360E7B"/>
    <w:rsid w:val="00361D9E"/>
    <w:rsid w:val="003625E5"/>
    <w:rsid w:val="00362746"/>
    <w:rsid w:val="00362FB7"/>
    <w:rsid w:val="003632E3"/>
    <w:rsid w:val="00363962"/>
    <w:rsid w:val="00364C0E"/>
    <w:rsid w:val="00367125"/>
    <w:rsid w:val="00370580"/>
    <w:rsid w:val="003714C4"/>
    <w:rsid w:val="00373BB7"/>
    <w:rsid w:val="00373CF4"/>
    <w:rsid w:val="00373FD6"/>
    <w:rsid w:val="0037410D"/>
    <w:rsid w:val="00374652"/>
    <w:rsid w:val="003757D1"/>
    <w:rsid w:val="00375AFF"/>
    <w:rsid w:val="003772FD"/>
    <w:rsid w:val="00377977"/>
    <w:rsid w:val="00382CC5"/>
    <w:rsid w:val="00385ACA"/>
    <w:rsid w:val="00387618"/>
    <w:rsid w:val="003903E7"/>
    <w:rsid w:val="0039228B"/>
    <w:rsid w:val="00394960"/>
    <w:rsid w:val="00394AA4"/>
    <w:rsid w:val="0039541E"/>
    <w:rsid w:val="00395E32"/>
    <w:rsid w:val="00396DCE"/>
    <w:rsid w:val="003A14C3"/>
    <w:rsid w:val="003A25BE"/>
    <w:rsid w:val="003B0A7D"/>
    <w:rsid w:val="003B500A"/>
    <w:rsid w:val="003B598F"/>
    <w:rsid w:val="003B65ED"/>
    <w:rsid w:val="003B7E55"/>
    <w:rsid w:val="003C0B7F"/>
    <w:rsid w:val="003C1DD2"/>
    <w:rsid w:val="003C2890"/>
    <w:rsid w:val="003C3C91"/>
    <w:rsid w:val="003C51FC"/>
    <w:rsid w:val="003C52A5"/>
    <w:rsid w:val="003C5301"/>
    <w:rsid w:val="003C6CC4"/>
    <w:rsid w:val="003C6F7F"/>
    <w:rsid w:val="003D089B"/>
    <w:rsid w:val="003D0A04"/>
    <w:rsid w:val="003D5A11"/>
    <w:rsid w:val="003D601D"/>
    <w:rsid w:val="003D6EAB"/>
    <w:rsid w:val="003E1027"/>
    <w:rsid w:val="003E28A0"/>
    <w:rsid w:val="003E5918"/>
    <w:rsid w:val="003E5B93"/>
    <w:rsid w:val="003E6DC3"/>
    <w:rsid w:val="003E759C"/>
    <w:rsid w:val="003E767F"/>
    <w:rsid w:val="003E776A"/>
    <w:rsid w:val="003E7AC6"/>
    <w:rsid w:val="003F0A65"/>
    <w:rsid w:val="003F211E"/>
    <w:rsid w:val="003F4526"/>
    <w:rsid w:val="003F4539"/>
    <w:rsid w:val="003F4E1F"/>
    <w:rsid w:val="003F50B4"/>
    <w:rsid w:val="003F5CF7"/>
    <w:rsid w:val="00403149"/>
    <w:rsid w:val="004074BF"/>
    <w:rsid w:val="004119ED"/>
    <w:rsid w:val="0041466C"/>
    <w:rsid w:val="00421C1B"/>
    <w:rsid w:val="00422DD3"/>
    <w:rsid w:val="00422E27"/>
    <w:rsid w:val="00424798"/>
    <w:rsid w:val="00425660"/>
    <w:rsid w:val="004263E4"/>
    <w:rsid w:val="0042739D"/>
    <w:rsid w:val="00427977"/>
    <w:rsid w:val="00427D69"/>
    <w:rsid w:val="0043138F"/>
    <w:rsid w:val="0043158D"/>
    <w:rsid w:val="00431697"/>
    <w:rsid w:val="0043358C"/>
    <w:rsid w:val="00435F0D"/>
    <w:rsid w:val="00437A15"/>
    <w:rsid w:val="0044008D"/>
    <w:rsid w:val="00443CA9"/>
    <w:rsid w:val="00444EF5"/>
    <w:rsid w:val="00446E1E"/>
    <w:rsid w:val="00447904"/>
    <w:rsid w:val="00450B79"/>
    <w:rsid w:val="00451358"/>
    <w:rsid w:val="00452A57"/>
    <w:rsid w:val="00454124"/>
    <w:rsid w:val="00457751"/>
    <w:rsid w:val="00460618"/>
    <w:rsid w:val="0046072B"/>
    <w:rsid w:val="004618CE"/>
    <w:rsid w:val="0046268C"/>
    <w:rsid w:val="0046302A"/>
    <w:rsid w:val="00464C50"/>
    <w:rsid w:val="00464E84"/>
    <w:rsid w:val="004658D1"/>
    <w:rsid w:val="00465B28"/>
    <w:rsid w:val="00466FC4"/>
    <w:rsid w:val="00467692"/>
    <w:rsid w:val="00467AF3"/>
    <w:rsid w:val="00471149"/>
    <w:rsid w:val="0047119C"/>
    <w:rsid w:val="004712CE"/>
    <w:rsid w:val="00471772"/>
    <w:rsid w:val="004719D5"/>
    <w:rsid w:val="00472908"/>
    <w:rsid w:val="00472A61"/>
    <w:rsid w:val="00473963"/>
    <w:rsid w:val="00474E61"/>
    <w:rsid w:val="004774DD"/>
    <w:rsid w:val="00477690"/>
    <w:rsid w:val="00480D18"/>
    <w:rsid w:val="00480D38"/>
    <w:rsid w:val="004813CA"/>
    <w:rsid w:val="00481ED4"/>
    <w:rsid w:val="0048229E"/>
    <w:rsid w:val="00483FA8"/>
    <w:rsid w:val="00484855"/>
    <w:rsid w:val="0048648B"/>
    <w:rsid w:val="004874EE"/>
    <w:rsid w:val="00487E5E"/>
    <w:rsid w:val="004903F2"/>
    <w:rsid w:val="0049090E"/>
    <w:rsid w:val="004915FD"/>
    <w:rsid w:val="00493F18"/>
    <w:rsid w:val="004944B0"/>
    <w:rsid w:val="00495B4E"/>
    <w:rsid w:val="00495ECD"/>
    <w:rsid w:val="00495F28"/>
    <w:rsid w:val="00496A05"/>
    <w:rsid w:val="00497058"/>
    <w:rsid w:val="004A1799"/>
    <w:rsid w:val="004A1990"/>
    <w:rsid w:val="004A2B71"/>
    <w:rsid w:val="004A3720"/>
    <w:rsid w:val="004A3F3B"/>
    <w:rsid w:val="004A4870"/>
    <w:rsid w:val="004A557E"/>
    <w:rsid w:val="004A5ACF"/>
    <w:rsid w:val="004A63C0"/>
    <w:rsid w:val="004A63C4"/>
    <w:rsid w:val="004A6ACC"/>
    <w:rsid w:val="004A7FEE"/>
    <w:rsid w:val="004B0A4A"/>
    <w:rsid w:val="004B2C6C"/>
    <w:rsid w:val="004B2CC9"/>
    <w:rsid w:val="004B6739"/>
    <w:rsid w:val="004B6FFC"/>
    <w:rsid w:val="004B75B3"/>
    <w:rsid w:val="004C3177"/>
    <w:rsid w:val="004C320C"/>
    <w:rsid w:val="004C390F"/>
    <w:rsid w:val="004C68AB"/>
    <w:rsid w:val="004C79D2"/>
    <w:rsid w:val="004D033C"/>
    <w:rsid w:val="004D0EEC"/>
    <w:rsid w:val="004D19FB"/>
    <w:rsid w:val="004D6D4E"/>
    <w:rsid w:val="004E0148"/>
    <w:rsid w:val="004E39D0"/>
    <w:rsid w:val="004E3CB6"/>
    <w:rsid w:val="004E3D10"/>
    <w:rsid w:val="004E79EB"/>
    <w:rsid w:val="004F021D"/>
    <w:rsid w:val="004F06C1"/>
    <w:rsid w:val="004F1A96"/>
    <w:rsid w:val="004F2C3D"/>
    <w:rsid w:val="004F3560"/>
    <w:rsid w:val="004F493A"/>
    <w:rsid w:val="004F503B"/>
    <w:rsid w:val="004F50CB"/>
    <w:rsid w:val="004F5ABB"/>
    <w:rsid w:val="004F5D7E"/>
    <w:rsid w:val="004F6D23"/>
    <w:rsid w:val="005005E7"/>
    <w:rsid w:val="00500E50"/>
    <w:rsid w:val="0050170D"/>
    <w:rsid w:val="005018F5"/>
    <w:rsid w:val="0050197D"/>
    <w:rsid w:val="0050219D"/>
    <w:rsid w:val="00503F5A"/>
    <w:rsid w:val="0050579E"/>
    <w:rsid w:val="0050615E"/>
    <w:rsid w:val="005062CC"/>
    <w:rsid w:val="005100C7"/>
    <w:rsid w:val="0051060F"/>
    <w:rsid w:val="0051177F"/>
    <w:rsid w:val="005120C9"/>
    <w:rsid w:val="00512985"/>
    <w:rsid w:val="00512C18"/>
    <w:rsid w:val="00514387"/>
    <w:rsid w:val="00514B6D"/>
    <w:rsid w:val="00516301"/>
    <w:rsid w:val="005163A2"/>
    <w:rsid w:val="005172CC"/>
    <w:rsid w:val="00517FD5"/>
    <w:rsid w:val="0052079E"/>
    <w:rsid w:val="005211D2"/>
    <w:rsid w:val="00522BEC"/>
    <w:rsid w:val="00523223"/>
    <w:rsid w:val="005238B5"/>
    <w:rsid w:val="00524462"/>
    <w:rsid w:val="0053019C"/>
    <w:rsid w:val="00531B81"/>
    <w:rsid w:val="00532D4A"/>
    <w:rsid w:val="005349DE"/>
    <w:rsid w:val="00536307"/>
    <w:rsid w:val="00540998"/>
    <w:rsid w:val="00542A73"/>
    <w:rsid w:val="005435D4"/>
    <w:rsid w:val="005439F5"/>
    <w:rsid w:val="00545682"/>
    <w:rsid w:val="005469D4"/>
    <w:rsid w:val="0055331C"/>
    <w:rsid w:val="00553479"/>
    <w:rsid w:val="00554050"/>
    <w:rsid w:val="00555B2D"/>
    <w:rsid w:val="00556256"/>
    <w:rsid w:val="005568C5"/>
    <w:rsid w:val="0055751E"/>
    <w:rsid w:val="0056089A"/>
    <w:rsid w:val="00560D1C"/>
    <w:rsid w:val="005610AA"/>
    <w:rsid w:val="005618DA"/>
    <w:rsid w:val="00562F82"/>
    <w:rsid w:val="005634BA"/>
    <w:rsid w:val="0056356F"/>
    <w:rsid w:val="00564AB6"/>
    <w:rsid w:val="00565591"/>
    <w:rsid w:val="005656E9"/>
    <w:rsid w:val="00566F27"/>
    <w:rsid w:val="00567496"/>
    <w:rsid w:val="00567E87"/>
    <w:rsid w:val="005731EF"/>
    <w:rsid w:val="00574ECF"/>
    <w:rsid w:val="00574F87"/>
    <w:rsid w:val="00575B7C"/>
    <w:rsid w:val="00575B8E"/>
    <w:rsid w:val="00576604"/>
    <w:rsid w:val="00576768"/>
    <w:rsid w:val="0057681C"/>
    <w:rsid w:val="005778D7"/>
    <w:rsid w:val="005803E1"/>
    <w:rsid w:val="0058135B"/>
    <w:rsid w:val="00582586"/>
    <w:rsid w:val="005832EF"/>
    <w:rsid w:val="00584351"/>
    <w:rsid w:val="0058442C"/>
    <w:rsid w:val="0059006C"/>
    <w:rsid w:val="0059191D"/>
    <w:rsid w:val="00591A30"/>
    <w:rsid w:val="00591D94"/>
    <w:rsid w:val="00592763"/>
    <w:rsid w:val="0059510B"/>
    <w:rsid w:val="005951A1"/>
    <w:rsid w:val="00596B5E"/>
    <w:rsid w:val="00596CBF"/>
    <w:rsid w:val="00597449"/>
    <w:rsid w:val="00597AF0"/>
    <w:rsid w:val="005A4B64"/>
    <w:rsid w:val="005A74A3"/>
    <w:rsid w:val="005A7E45"/>
    <w:rsid w:val="005B1B59"/>
    <w:rsid w:val="005B235F"/>
    <w:rsid w:val="005B62B4"/>
    <w:rsid w:val="005B6A6A"/>
    <w:rsid w:val="005C0150"/>
    <w:rsid w:val="005C04DE"/>
    <w:rsid w:val="005C0A22"/>
    <w:rsid w:val="005C39E6"/>
    <w:rsid w:val="005C3E9A"/>
    <w:rsid w:val="005C48B0"/>
    <w:rsid w:val="005C5777"/>
    <w:rsid w:val="005C5F58"/>
    <w:rsid w:val="005C6F27"/>
    <w:rsid w:val="005C71D2"/>
    <w:rsid w:val="005D244E"/>
    <w:rsid w:val="005D3AE4"/>
    <w:rsid w:val="005D3FC8"/>
    <w:rsid w:val="005D4CAA"/>
    <w:rsid w:val="005D7DA1"/>
    <w:rsid w:val="005E0B7B"/>
    <w:rsid w:val="005E16DD"/>
    <w:rsid w:val="005E2334"/>
    <w:rsid w:val="005E2383"/>
    <w:rsid w:val="005E3D14"/>
    <w:rsid w:val="005E47FB"/>
    <w:rsid w:val="005E519A"/>
    <w:rsid w:val="005E59BE"/>
    <w:rsid w:val="005E6551"/>
    <w:rsid w:val="005E7BCB"/>
    <w:rsid w:val="005F0450"/>
    <w:rsid w:val="005F2074"/>
    <w:rsid w:val="005F3590"/>
    <w:rsid w:val="005F4C5F"/>
    <w:rsid w:val="005F60E4"/>
    <w:rsid w:val="005F672E"/>
    <w:rsid w:val="005F6FEE"/>
    <w:rsid w:val="005F7107"/>
    <w:rsid w:val="00600435"/>
    <w:rsid w:val="00600799"/>
    <w:rsid w:val="00601579"/>
    <w:rsid w:val="00601C5A"/>
    <w:rsid w:val="006024C5"/>
    <w:rsid w:val="00602DB3"/>
    <w:rsid w:val="00603101"/>
    <w:rsid w:val="00604B3E"/>
    <w:rsid w:val="006066A8"/>
    <w:rsid w:val="00610C15"/>
    <w:rsid w:val="00610E0E"/>
    <w:rsid w:val="00612EB4"/>
    <w:rsid w:val="00614D5F"/>
    <w:rsid w:val="006157AE"/>
    <w:rsid w:val="0061608F"/>
    <w:rsid w:val="00616DA6"/>
    <w:rsid w:val="0061724E"/>
    <w:rsid w:val="00621522"/>
    <w:rsid w:val="00621671"/>
    <w:rsid w:val="00621752"/>
    <w:rsid w:val="00621A01"/>
    <w:rsid w:val="0062243F"/>
    <w:rsid w:val="00622616"/>
    <w:rsid w:val="006231C3"/>
    <w:rsid w:val="00623F17"/>
    <w:rsid w:val="006254DA"/>
    <w:rsid w:val="00626BA2"/>
    <w:rsid w:val="006276C9"/>
    <w:rsid w:val="00627E6B"/>
    <w:rsid w:val="0063135E"/>
    <w:rsid w:val="006321E6"/>
    <w:rsid w:val="0063408D"/>
    <w:rsid w:val="006355D2"/>
    <w:rsid w:val="0063576D"/>
    <w:rsid w:val="006372B6"/>
    <w:rsid w:val="0064123C"/>
    <w:rsid w:val="00641EC5"/>
    <w:rsid w:val="00642569"/>
    <w:rsid w:val="00643D48"/>
    <w:rsid w:val="00644AF1"/>
    <w:rsid w:val="00646996"/>
    <w:rsid w:val="006470D3"/>
    <w:rsid w:val="00647586"/>
    <w:rsid w:val="00651CF3"/>
    <w:rsid w:val="00652F23"/>
    <w:rsid w:val="006530F0"/>
    <w:rsid w:val="0065312B"/>
    <w:rsid w:val="006536BB"/>
    <w:rsid w:val="00655CA7"/>
    <w:rsid w:val="00655DD3"/>
    <w:rsid w:val="00655E67"/>
    <w:rsid w:val="00656B48"/>
    <w:rsid w:val="00657418"/>
    <w:rsid w:val="0066122A"/>
    <w:rsid w:val="0066407B"/>
    <w:rsid w:val="00665572"/>
    <w:rsid w:val="006671CA"/>
    <w:rsid w:val="00670415"/>
    <w:rsid w:val="0067131F"/>
    <w:rsid w:val="00672066"/>
    <w:rsid w:val="006726D7"/>
    <w:rsid w:val="00673005"/>
    <w:rsid w:val="00675DA0"/>
    <w:rsid w:val="00677AFE"/>
    <w:rsid w:val="00680FF0"/>
    <w:rsid w:val="0068230E"/>
    <w:rsid w:val="00682C80"/>
    <w:rsid w:val="0068302E"/>
    <w:rsid w:val="0068327F"/>
    <w:rsid w:val="006839DE"/>
    <w:rsid w:val="00683BD8"/>
    <w:rsid w:val="0068535B"/>
    <w:rsid w:val="00685DCF"/>
    <w:rsid w:val="00685DD4"/>
    <w:rsid w:val="00686190"/>
    <w:rsid w:val="0068721F"/>
    <w:rsid w:val="00687A1F"/>
    <w:rsid w:val="00687C6B"/>
    <w:rsid w:val="00690448"/>
    <w:rsid w:val="00690B6F"/>
    <w:rsid w:val="0069154D"/>
    <w:rsid w:val="00691930"/>
    <w:rsid w:val="00691A5E"/>
    <w:rsid w:val="006937E8"/>
    <w:rsid w:val="00696602"/>
    <w:rsid w:val="006A010C"/>
    <w:rsid w:val="006A063B"/>
    <w:rsid w:val="006A1540"/>
    <w:rsid w:val="006A1910"/>
    <w:rsid w:val="006A2D50"/>
    <w:rsid w:val="006A2FDC"/>
    <w:rsid w:val="006A312A"/>
    <w:rsid w:val="006A36E3"/>
    <w:rsid w:val="006A3C9A"/>
    <w:rsid w:val="006A54AA"/>
    <w:rsid w:val="006A656E"/>
    <w:rsid w:val="006A6DCA"/>
    <w:rsid w:val="006B016E"/>
    <w:rsid w:val="006B09B0"/>
    <w:rsid w:val="006B16BD"/>
    <w:rsid w:val="006B173A"/>
    <w:rsid w:val="006B1D3C"/>
    <w:rsid w:val="006B2300"/>
    <w:rsid w:val="006B2E5B"/>
    <w:rsid w:val="006B434C"/>
    <w:rsid w:val="006B5678"/>
    <w:rsid w:val="006B64A0"/>
    <w:rsid w:val="006B6847"/>
    <w:rsid w:val="006B6A61"/>
    <w:rsid w:val="006B6BE8"/>
    <w:rsid w:val="006C045A"/>
    <w:rsid w:val="006C1456"/>
    <w:rsid w:val="006C1A5C"/>
    <w:rsid w:val="006C203A"/>
    <w:rsid w:val="006C23CA"/>
    <w:rsid w:val="006C4268"/>
    <w:rsid w:val="006C4E79"/>
    <w:rsid w:val="006C618A"/>
    <w:rsid w:val="006C6A6D"/>
    <w:rsid w:val="006D030F"/>
    <w:rsid w:val="006D091C"/>
    <w:rsid w:val="006D0CE9"/>
    <w:rsid w:val="006D1CBC"/>
    <w:rsid w:val="006D3408"/>
    <w:rsid w:val="006D4312"/>
    <w:rsid w:val="006D4513"/>
    <w:rsid w:val="006D486A"/>
    <w:rsid w:val="006D4E5A"/>
    <w:rsid w:val="006D5F49"/>
    <w:rsid w:val="006E07A5"/>
    <w:rsid w:val="006E09C5"/>
    <w:rsid w:val="006E2138"/>
    <w:rsid w:val="006E3865"/>
    <w:rsid w:val="006E39A6"/>
    <w:rsid w:val="006E3E84"/>
    <w:rsid w:val="006E4A62"/>
    <w:rsid w:val="006E650D"/>
    <w:rsid w:val="006E7D75"/>
    <w:rsid w:val="006F095D"/>
    <w:rsid w:val="006F1A1E"/>
    <w:rsid w:val="006F2DC8"/>
    <w:rsid w:val="006F3938"/>
    <w:rsid w:val="006F3CF4"/>
    <w:rsid w:val="006F5114"/>
    <w:rsid w:val="006F57DA"/>
    <w:rsid w:val="006F59D3"/>
    <w:rsid w:val="006F75F5"/>
    <w:rsid w:val="0070198C"/>
    <w:rsid w:val="0070201B"/>
    <w:rsid w:val="0070412A"/>
    <w:rsid w:val="0070493A"/>
    <w:rsid w:val="007057D0"/>
    <w:rsid w:val="00705D72"/>
    <w:rsid w:val="007061F6"/>
    <w:rsid w:val="00706F78"/>
    <w:rsid w:val="00712A47"/>
    <w:rsid w:val="00713174"/>
    <w:rsid w:val="00714AC2"/>
    <w:rsid w:val="00714EE8"/>
    <w:rsid w:val="00717A9B"/>
    <w:rsid w:val="0072137C"/>
    <w:rsid w:val="007223D9"/>
    <w:rsid w:val="0072289E"/>
    <w:rsid w:val="00722B80"/>
    <w:rsid w:val="00723DFC"/>
    <w:rsid w:val="007242E7"/>
    <w:rsid w:val="0072469D"/>
    <w:rsid w:val="00725D90"/>
    <w:rsid w:val="007262F4"/>
    <w:rsid w:val="0072659E"/>
    <w:rsid w:val="00726EFB"/>
    <w:rsid w:val="00731D17"/>
    <w:rsid w:val="00732162"/>
    <w:rsid w:val="007369E9"/>
    <w:rsid w:val="00736F1F"/>
    <w:rsid w:val="00742E3F"/>
    <w:rsid w:val="00742F24"/>
    <w:rsid w:val="007430BC"/>
    <w:rsid w:val="00743D17"/>
    <w:rsid w:val="007442F8"/>
    <w:rsid w:val="00746BE2"/>
    <w:rsid w:val="00747016"/>
    <w:rsid w:val="00750938"/>
    <w:rsid w:val="00751535"/>
    <w:rsid w:val="00752E41"/>
    <w:rsid w:val="00753026"/>
    <w:rsid w:val="00754387"/>
    <w:rsid w:val="00754DD9"/>
    <w:rsid w:val="00755715"/>
    <w:rsid w:val="00756295"/>
    <w:rsid w:val="007621BF"/>
    <w:rsid w:val="0076434B"/>
    <w:rsid w:val="00766CC9"/>
    <w:rsid w:val="0076792D"/>
    <w:rsid w:val="00767BC6"/>
    <w:rsid w:val="00772C44"/>
    <w:rsid w:val="0077475B"/>
    <w:rsid w:val="0077520A"/>
    <w:rsid w:val="00775AC4"/>
    <w:rsid w:val="0077688D"/>
    <w:rsid w:val="0077766E"/>
    <w:rsid w:val="00777CF1"/>
    <w:rsid w:val="0078023A"/>
    <w:rsid w:val="007802E7"/>
    <w:rsid w:val="007817E0"/>
    <w:rsid w:val="007833F8"/>
    <w:rsid w:val="00783619"/>
    <w:rsid w:val="00783B5A"/>
    <w:rsid w:val="0078417F"/>
    <w:rsid w:val="0078448D"/>
    <w:rsid w:val="007846FF"/>
    <w:rsid w:val="00785366"/>
    <w:rsid w:val="00785F83"/>
    <w:rsid w:val="007869DA"/>
    <w:rsid w:val="00786EE1"/>
    <w:rsid w:val="00786EF3"/>
    <w:rsid w:val="00787E45"/>
    <w:rsid w:val="0079208A"/>
    <w:rsid w:val="00792739"/>
    <w:rsid w:val="00795525"/>
    <w:rsid w:val="007A0E2A"/>
    <w:rsid w:val="007A121F"/>
    <w:rsid w:val="007A1442"/>
    <w:rsid w:val="007A2003"/>
    <w:rsid w:val="007A5458"/>
    <w:rsid w:val="007A56F3"/>
    <w:rsid w:val="007A596A"/>
    <w:rsid w:val="007A6D79"/>
    <w:rsid w:val="007B0E5F"/>
    <w:rsid w:val="007B123A"/>
    <w:rsid w:val="007B2462"/>
    <w:rsid w:val="007B3BB9"/>
    <w:rsid w:val="007B51E3"/>
    <w:rsid w:val="007B5829"/>
    <w:rsid w:val="007B5961"/>
    <w:rsid w:val="007B657A"/>
    <w:rsid w:val="007B6C4D"/>
    <w:rsid w:val="007B7A67"/>
    <w:rsid w:val="007C091F"/>
    <w:rsid w:val="007C1350"/>
    <w:rsid w:val="007C23DC"/>
    <w:rsid w:val="007C242C"/>
    <w:rsid w:val="007C3138"/>
    <w:rsid w:val="007C46A1"/>
    <w:rsid w:val="007C493C"/>
    <w:rsid w:val="007C52C1"/>
    <w:rsid w:val="007C6A06"/>
    <w:rsid w:val="007C78E2"/>
    <w:rsid w:val="007C7F56"/>
    <w:rsid w:val="007D0C6D"/>
    <w:rsid w:val="007D17B0"/>
    <w:rsid w:val="007D188F"/>
    <w:rsid w:val="007D4107"/>
    <w:rsid w:val="007D4B80"/>
    <w:rsid w:val="007D50C8"/>
    <w:rsid w:val="007D51D8"/>
    <w:rsid w:val="007D5CAE"/>
    <w:rsid w:val="007D6ABD"/>
    <w:rsid w:val="007E072D"/>
    <w:rsid w:val="007E09DF"/>
    <w:rsid w:val="007E12E6"/>
    <w:rsid w:val="007E15AC"/>
    <w:rsid w:val="007E25BF"/>
    <w:rsid w:val="007E33F1"/>
    <w:rsid w:val="007E341F"/>
    <w:rsid w:val="007E4E51"/>
    <w:rsid w:val="007E5803"/>
    <w:rsid w:val="007E5A92"/>
    <w:rsid w:val="007E6C65"/>
    <w:rsid w:val="007E6FF5"/>
    <w:rsid w:val="007E76BE"/>
    <w:rsid w:val="007F01AC"/>
    <w:rsid w:val="007F0B40"/>
    <w:rsid w:val="007F14CF"/>
    <w:rsid w:val="007F2AEB"/>
    <w:rsid w:val="007F4B8F"/>
    <w:rsid w:val="007F6E36"/>
    <w:rsid w:val="007F7412"/>
    <w:rsid w:val="00800292"/>
    <w:rsid w:val="00800667"/>
    <w:rsid w:val="0080395C"/>
    <w:rsid w:val="00805399"/>
    <w:rsid w:val="00807F34"/>
    <w:rsid w:val="0081441D"/>
    <w:rsid w:val="00820AF6"/>
    <w:rsid w:val="00821218"/>
    <w:rsid w:val="00823285"/>
    <w:rsid w:val="0082407D"/>
    <w:rsid w:val="00824557"/>
    <w:rsid w:val="008247F6"/>
    <w:rsid w:val="00824F90"/>
    <w:rsid w:val="00825156"/>
    <w:rsid w:val="0082524A"/>
    <w:rsid w:val="00825624"/>
    <w:rsid w:val="00826FAE"/>
    <w:rsid w:val="0083028D"/>
    <w:rsid w:val="0083047F"/>
    <w:rsid w:val="00831440"/>
    <w:rsid w:val="00831488"/>
    <w:rsid w:val="00833E88"/>
    <w:rsid w:val="00834BC4"/>
    <w:rsid w:val="00834F1A"/>
    <w:rsid w:val="008374F4"/>
    <w:rsid w:val="008376E5"/>
    <w:rsid w:val="00840C64"/>
    <w:rsid w:val="00841463"/>
    <w:rsid w:val="0084387B"/>
    <w:rsid w:val="00844E9F"/>
    <w:rsid w:val="00845EB8"/>
    <w:rsid w:val="00846423"/>
    <w:rsid w:val="00847426"/>
    <w:rsid w:val="00847921"/>
    <w:rsid w:val="008521FC"/>
    <w:rsid w:val="0085483C"/>
    <w:rsid w:val="00854BD4"/>
    <w:rsid w:val="0085534D"/>
    <w:rsid w:val="00860B78"/>
    <w:rsid w:val="00860C75"/>
    <w:rsid w:val="0086191B"/>
    <w:rsid w:val="008627C9"/>
    <w:rsid w:val="00862A5F"/>
    <w:rsid w:val="00863452"/>
    <w:rsid w:val="00864573"/>
    <w:rsid w:val="008647B9"/>
    <w:rsid w:val="008654D0"/>
    <w:rsid w:val="00865C29"/>
    <w:rsid w:val="00866FDB"/>
    <w:rsid w:val="00867215"/>
    <w:rsid w:val="00870182"/>
    <w:rsid w:val="00872210"/>
    <w:rsid w:val="00872E52"/>
    <w:rsid w:val="00874314"/>
    <w:rsid w:val="008755C7"/>
    <w:rsid w:val="008755FA"/>
    <w:rsid w:val="00876518"/>
    <w:rsid w:val="00876555"/>
    <w:rsid w:val="00883A47"/>
    <w:rsid w:val="00885C70"/>
    <w:rsid w:val="008878D1"/>
    <w:rsid w:val="00890179"/>
    <w:rsid w:val="00890FA5"/>
    <w:rsid w:val="00891B56"/>
    <w:rsid w:val="00891F6A"/>
    <w:rsid w:val="00894774"/>
    <w:rsid w:val="00894FDD"/>
    <w:rsid w:val="008965D8"/>
    <w:rsid w:val="0089680A"/>
    <w:rsid w:val="00896C0E"/>
    <w:rsid w:val="008A0C49"/>
    <w:rsid w:val="008A2236"/>
    <w:rsid w:val="008A2F3F"/>
    <w:rsid w:val="008A3196"/>
    <w:rsid w:val="008A34A2"/>
    <w:rsid w:val="008A4AC0"/>
    <w:rsid w:val="008A53B3"/>
    <w:rsid w:val="008A784B"/>
    <w:rsid w:val="008B085E"/>
    <w:rsid w:val="008B094B"/>
    <w:rsid w:val="008B254F"/>
    <w:rsid w:val="008B25F6"/>
    <w:rsid w:val="008B3D84"/>
    <w:rsid w:val="008B5552"/>
    <w:rsid w:val="008B731A"/>
    <w:rsid w:val="008C1620"/>
    <w:rsid w:val="008C1A01"/>
    <w:rsid w:val="008C214F"/>
    <w:rsid w:val="008C2CAC"/>
    <w:rsid w:val="008C79FD"/>
    <w:rsid w:val="008D1071"/>
    <w:rsid w:val="008D1700"/>
    <w:rsid w:val="008D1B46"/>
    <w:rsid w:val="008D1EBB"/>
    <w:rsid w:val="008D1F37"/>
    <w:rsid w:val="008D2CB6"/>
    <w:rsid w:val="008D4819"/>
    <w:rsid w:val="008D53C4"/>
    <w:rsid w:val="008D60E2"/>
    <w:rsid w:val="008D7449"/>
    <w:rsid w:val="008D75EB"/>
    <w:rsid w:val="008E34AC"/>
    <w:rsid w:val="008E3BE1"/>
    <w:rsid w:val="008E3D1C"/>
    <w:rsid w:val="008E4F1C"/>
    <w:rsid w:val="008E5B5A"/>
    <w:rsid w:val="008E740D"/>
    <w:rsid w:val="008E7DE3"/>
    <w:rsid w:val="008F07B1"/>
    <w:rsid w:val="008F1720"/>
    <w:rsid w:val="008F1BC3"/>
    <w:rsid w:val="008F2089"/>
    <w:rsid w:val="008F22C3"/>
    <w:rsid w:val="008F46A6"/>
    <w:rsid w:val="008F4F6B"/>
    <w:rsid w:val="008F5927"/>
    <w:rsid w:val="008F746D"/>
    <w:rsid w:val="009006BA"/>
    <w:rsid w:val="009012DB"/>
    <w:rsid w:val="00901E5D"/>
    <w:rsid w:val="009031FE"/>
    <w:rsid w:val="00903395"/>
    <w:rsid w:val="009036A4"/>
    <w:rsid w:val="00904C1C"/>
    <w:rsid w:val="00905E9E"/>
    <w:rsid w:val="009065D0"/>
    <w:rsid w:val="00907010"/>
    <w:rsid w:val="00907421"/>
    <w:rsid w:val="009074DC"/>
    <w:rsid w:val="00907574"/>
    <w:rsid w:val="00907865"/>
    <w:rsid w:val="00907C7D"/>
    <w:rsid w:val="00911ED5"/>
    <w:rsid w:val="009120DB"/>
    <w:rsid w:val="0091276A"/>
    <w:rsid w:val="00913C23"/>
    <w:rsid w:val="00913D5B"/>
    <w:rsid w:val="0091581F"/>
    <w:rsid w:val="0091583D"/>
    <w:rsid w:val="0091671F"/>
    <w:rsid w:val="00921DBC"/>
    <w:rsid w:val="00922936"/>
    <w:rsid w:val="00922FF9"/>
    <w:rsid w:val="0092428F"/>
    <w:rsid w:val="00925CBA"/>
    <w:rsid w:val="00926961"/>
    <w:rsid w:val="00927C0F"/>
    <w:rsid w:val="00930A05"/>
    <w:rsid w:val="00932CA2"/>
    <w:rsid w:val="00932CB1"/>
    <w:rsid w:val="00932F2E"/>
    <w:rsid w:val="00933CEC"/>
    <w:rsid w:val="009372B0"/>
    <w:rsid w:val="0093760F"/>
    <w:rsid w:val="0094031E"/>
    <w:rsid w:val="00940E9A"/>
    <w:rsid w:val="00943057"/>
    <w:rsid w:val="009445F0"/>
    <w:rsid w:val="00944CC8"/>
    <w:rsid w:val="0094573E"/>
    <w:rsid w:val="00945CC9"/>
    <w:rsid w:val="00947B11"/>
    <w:rsid w:val="0095008C"/>
    <w:rsid w:val="00950489"/>
    <w:rsid w:val="00951882"/>
    <w:rsid w:val="00951A20"/>
    <w:rsid w:val="00951C16"/>
    <w:rsid w:val="009523F9"/>
    <w:rsid w:val="009544E4"/>
    <w:rsid w:val="009546B8"/>
    <w:rsid w:val="00954D0C"/>
    <w:rsid w:val="00955C08"/>
    <w:rsid w:val="00957922"/>
    <w:rsid w:val="00957A0B"/>
    <w:rsid w:val="009603FF"/>
    <w:rsid w:val="00960439"/>
    <w:rsid w:val="00960711"/>
    <w:rsid w:val="009623DB"/>
    <w:rsid w:val="009628B5"/>
    <w:rsid w:val="009638DE"/>
    <w:rsid w:val="00967E65"/>
    <w:rsid w:val="00971AAA"/>
    <w:rsid w:val="00972DEA"/>
    <w:rsid w:val="00974987"/>
    <w:rsid w:val="00975C31"/>
    <w:rsid w:val="00976ADC"/>
    <w:rsid w:val="009772F2"/>
    <w:rsid w:val="009801B3"/>
    <w:rsid w:val="00980D35"/>
    <w:rsid w:val="009823D7"/>
    <w:rsid w:val="00982FA2"/>
    <w:rsid w:val="00983423"/>
    <w:rsid w:val="0098614D"/>
    <w:rsid w:val="00986740"/>
    <w:rsid w:val="00987DFE"/>
    <w:rsid w:val="00990FF2"/>
    <w:rsid w:val="00993E2D"/>
    <w:rsid w:val="0099455A"/>
    <w:rsid w:val="00994AC0"/>
    <w:rsid w:val="0099594E"/>
    <w:rsid w:val="00997259"/>
    <w:rsid w:val="00997671"/>
    <w:rsid w:val="0099791E"/>
    <w:rsid w:val="009A10C8"/>
    <w:rsid w:val="009A1A6C"/>
    <w:rsid w:val="009A27C1"/>
    <w:rsid w:val="009A5682"/>
    <w:rsid w:val="009A605E"/>
    <w:rsid w:val="009A6297"/>
    <w:rsid w:val="009A7B89"/>
    <w:rsid w:val="009B1B83"/>
    <w:rsid w:val="009B23EE"/>
    <w:rsid w:val="009B2A84"/>
    <w:rsid w:val="009B3B3F"/>
    <w:rsid w:val="009B3D43"/>
    <w:rsid w:val="009B6341"/>
    <w:rsid w:val="009B6874"/>
    <w:rsid w:val="009B6A99"/>
    <w:rsid w:val="009B6B28"/>
    <w:rsid w:val="009B7947"/>
    <w:rsid w:val="009C0F57"/>
    <w:rsid w:val="009C10FC"/>
    <w:rsid w:val="009C1314"/>
    <w:rsid w:val="009C1BFA"/>
    <w:rsid w:val="009C2208"/>
    <w:rsid w:val="009C41BA"/>
    <w:rsid w:val="009D0B34"/>
    <w:rsid w:val="009D58F0"/>
    <w:rsid w:val="009D6D47"/>
    <w:rsid w:val="009D7F4F"/>
    <w:rsid w:val="009E303D"/>
    <w:rsid w:val="009E39A7"/>
    <w:rsid w:val="009E3F19"/>
    <w:rsid w:val="009F0A47"/>
    <w:rsid w:val="009F2B0F"/>
    <w:rsid w:val="009F3F35"/>
    <w:rsid w:val="009F48CD"/>
    <w:rsid w:val="009F7D72"/>
    <w:rsid w:val="00A018F4"/>
    <w:rsid w:val="00A03941"/>
    <w:rsid w:val="00A044D4"/>
    <w:rsid w:val="00A057D4"/>
    <w:rsid w:val="00A07A5A"/>
    <w:rsid w:val="00A07C54"/>
    <w:rsid w:val="00A07CD6"/>
    <w:rsid w:val="00A102C4"/>
    <w:rsid w:val="00A134C6"/>
    <w:rsid w:val="00A15192"/>
    <w:rsid w:val="00A15A5A"/>
    <w:rsid w:val="00A15BF1"/>
    <w:rsid w:val="00A169D4"/>
    <w:rsid w:val="00A17357"/>
    <w:rsid w:val="00A2124F"/>
    <w:rsid w:val="00A21307"/>
    <w:rsid w:val="00A23A17"/>
    <w:rsid w:val="00A270C6"/>
    <w:rsid w:val="00A2718B"/>
    <w:rsid w:val="00A27FCA"/>
    <w:rsid w:val="00A30397"/>
    <w:rsid w:val="00A338B2"/>
    <w:rsid w:val="00A36014"/>
    <w:rsid w:val="00A36A57"/>
    <w:rsid w:val="00A36F28"/>
    <w:rsid w:val="00A372DB"/>
    <w:rsid w:val="00A4030E"/>
    <w:rsid w:val="00A406CC"/>
    <w:rsid w:val="00A41A21"/>
    <w:rsid w:val="00A41A3E"/>
    <w:rsid w:val="00A41DA1"/>
    <w:rsid w:val="00A42332"/>
    <w:rsid w:val="00A428EB"/>
    <w:rsid w:val="00A436EA"/>
    <w:rsid w:val="00A43ACC"/>
    <w:rsid w:val="00A47463"/>
    <w:rsid w:val="00A503F3"/>
    <w:rsid w:val="00A54CB2"/>
    <w:rsid w:val="00A55419"/>
    <w:rsid w:val="00A6078D"/>
    <w:rsid w:val="00A61F2E"/>
    <w:rsid w:val="00A624FA"/>
    <w:rsid w:val="00A62DF9"/>
    <w:rsid w:val="00A6605B"/>
    <w:rsid w:val="00A660D1"/>
    <w:rsid w:val="00A70FD6"/>
    <w:rsid w:val="00A75852"/>
    <w:rsid w:val="00A75D2D"/>
    <w:rsid w:val="00A7623B"/>
    <w:rsid w:val="00A772A4"/>
    <w:rsid w:val="00A812B1"/>
    <w:rsid w:val="00A82EC8"/>
    <w:rsid w:val="00A8400C"/>
    <w:rsid w:val="00A84711"/>
    <w:rsid w:val="00A853E7"/>
    <w:rsid w:val="00A85A5E"/>
    <w:rsid w:val="00A86C5D"/>
    <w:rsid w:val="00A909E2"/>
    <w:rsid w:val="00A9144B"/>
    <w:rsid w:val="00A9293B"/>
    <w:rsid w:val="00A95C9C"/>
    <w:rsid w:val="00A962ED"/>
    <w:rsid w:val="00AA0260"/>
    <w:rsid w:val="00AA1402"/>
    <w:rsid w:val="00AA14F4"/>
    <w:rsid w:val="00AA1549"/>
    <w:rsid w:val="00AA258A"/>
    <w:rsid w:val="00AA4768"/>
    <w:rsid w:val="00AA67AC"/>
    <w:rsid w:val="00AA6ADD"/>
    <w:rsid w:val="00AA6C6B"/>
    <w:rsid w:val="00AB0164"/>
    <w:rsid w:val="00AB2003"/>
    <w:rsid w:val="00AB37A4"/>
    <w:rsid w:val="00AB419A"/>
    <w:rsid w:val="00AB46C4"/>
    <w:rsid w:val="00AB581E"/>
    <w:rsid w:val="00AB589F"/>
    <w:rsid w:val="00AB5B90"/>
    <w:rsid w:val="00AB6A32"/>
    <w:rsid w:val="00AB6F58"/>
    <w:rsid w:val="00AB7BF3"/>
    <w:rsid w:val="00AC0D9C"/>
    <w:rsid w:val="00AC22E3"/>
    <w:rsid w:val="00AC2A77"/>
    <w:rsid w:val="00AC4E84"/>
    <w:rsid w:val="00AC59EA"/>
    <w:rsid w:val="00AC5E6E"/>
    <w:rsid w:val="00AC61B7"/>
    <w:rsid w:val="00AC675F"/>
    <w:rsid w:val="00AC6948"/>
    <w:rsid w:val="00AD1555"/>
    <w:rsid w:val="00AD218E"/>
    <w:rsid w:val="00AD2660"/>
    <w:rsid w:val="00AD2C6B"/>
    <w:rsid w:val="00AD3019"/>
    <w:rsid w:val="00AD4453"/>
    <w:rsid w:val="00AD54AB"/>
    <w:rsid w:val="00AD6449"/>
    <w:rsid w:val="00AD7A48"/>
    <w:rsid w:val="00AE05F9"/>
    <w:rsid w:val="00AE3024"/>
    <w:rsid w:val="00AE31D3"/>
    <w:rsid w:val="00AE37B3"/>
    <w:rsid w:val="00AE37F0"/>
    <w:rsid w:val="00AE5238"/>
    <w:rsid w:val="00AE5355"/>
    <w:rsid w:val="00AE7C0A"/>
    <w:rsid w:val="00AF162C"/>
    <w:rsid w:val="00AF3D25"/>
    <w:rsid w:val="00AF60C5"/>
    <w:rsid w:val="00AF749F"/>
    <w:rsid w:val="00AF76D1"/>
    <w:rsid w:val="00B018C0"/>
    <w:rsid w:val="00B01AC3"/>
    <w:rsid w:val="00B02D4C"/>
    <w:rsid w:val="00B03200"/>
    <w:rsid w:val="00B03390"/>
    <w:rsid w:val="00B03DAA"/>
    <w:rsid w:val="00B03FA1"/>
    <w:rsid w:val="00B044FA"/>
    <w:rsid w:val="00B0565E"/>
    <w:rsid w:val="00B05972"/>
    <w:rsid w:val="00B06BA0"/>
    <w:rsid w:val="00B07516"/>
    <w:rsid w:val="00B07C8E"/>
    <w:rsid w:val="00B10821"/>
    <w:rsid w:val="00B11140"/>
    <w:rsid w:val="00B127AC"/>
    <w:rsid w:val="00B12DD4"/>
    <w:rsid w:val="00B132CE"/>
    <w:rsid w:val="00B148BE"/>
    <w:rsid w:val="00B15B73"/>
    <w:rsid w:val="00B208C9"/>
    <w:rsid w:val="00B21909"/>
    <w:rsid w:val="00B24290"/>
    <w:rsid w:val="00B26381"/>
    <w:rsid w:val="00B2724A"/>
    <w:rsid w:val="00B27CD9"/>
    <w:rsid w:val="00B30E2A"/>
    <w:rsid w:val="00B313C6"/>
    <w:rsid w:val="00B31C9D"/>
    <w:rsid w:val="00B347FA"/>
    <w:rsid w:val="00B34FE9"/>
    <w:rsid w:val="00B357FD"/>
    <w:rsid w:val="00B37BE2"/>
    <w:rsid w:val="00B404C9"/>
    <w:rsid w:val="00B411D8"/>
    <w:rsid w:val="00B41462"/>
    <w:rsid w:val="00B420D7"/>
    <w:rsid w:val="00B420DF"/>
    <w:rsid w:val="00B43103"/>
    <w:rsid w:val="00B4321D"/>
    <w:rsid w:val="00B433CD"/>
    <w:rsid w:val="00B447F4"/>
    <w:rsid w:val="00B44BB8"/>
    <w:rsid w:val="00B44BED"/>
    <w:rsid w:val="00B45896"/>
    <w:rsid w:val="00B46D38"/>
    <w:rsid w:val="00B46E7D"/>
    <w:rsid w:val="00B4754D"/>
    <w:rsid w:val="00B47BA4"/>
    <w:rsid w:val="00B5041C"/>
    <w:rsid w:val="00B51EB3"/>
    <w:rsid w:val="00B525CE"/>
    <w:rsid w:val="00B545D0"/>
    <w:rsid w:val="00B54D3C"/>
    <w:rsid w:val="00B54F19"/>
    <w:rsid w:val="00B55873"/>
    <w:rsid w:val="00B56296"/>
    <w:rsid w:val="00B601FE"/>
    <w:rsid w:val="00B60910"/>
    <w:rsid w:val="00B61330"/>
    <w:rsid w:val="00B61B61"/>
    <w:rsid w:val="00B65050"/>
    <w:rsid w:val="00B6616D"/>
    <w:rsid w:val="00B672CB"/>
    <w:rsid w:val="00B67D35"/>
    <w:rsid w:val="00B67FF1"/>
    <w:rsid w:val="00B70F82"/>
    <w:rsid w:val="00B718B2"/>
    <w:rsid w:val="00B7408B"/>
    <w:rsid w:val="00B74C9E"/>
    <w:rsid w:val="00B7531A"/>
    <w:rsid w:val="00B759E8"/>
    <w:rsid w:val="00B75BE1"/>
    <w:rsid w:val="00B75D8B"/>
    <w:rsid w:val="00B768C0"/>
    <w:rsid w:val="00B76932"/>
    <w:rsid w:val="00B806E2"/>
    <w:rsid w:val="00B832C5"/>
    <w:rsid w:val="00B84198"/>
    <w:rsid w:val="00B845B5"/>
    <w:rsid w:val="00B8478D"/>
    <w:rsid w:val="00B87856"/>
    <w:rsid w:val="00B901AF"/>
    <w:rsid w:val="00B9090D"/>
    <w:rsid w:val="00B911A6"/>
    <w:rsid w:val="00B9610B"/>
    <w:rsid w:val="00B963C3"/>
    <w:rsid w:val="00B97995"/>
    <w:rsid w:val="00B97F16"/>
    <w:rsid w:val="00BA0201"/>
    <w:rsid w:val="00BA11F0"/>
    <w:rsid w:val="00BA201C"/>
    <w:rsid w:val="00BA20F0"/>
    <w:rsid w:val="00BA3070"/>
    <w:rsid w:val="00BA339A"/>
    <w:rsid w:val="00BA3B62"/>
    <w:rsid w:val="00BA3DB9"/>
    <w:rsid w:val="00BA5026"/>
    <w:rsid w:val="00BA5874"/>
    <w:rsid w:val="00BA7E7C"/>
    <w:rsid w:val="00BB02DB"/>
    <w:rsid w:val="00BB10BA"/>
    <w:rsid w:val="00BB17D7"/>
    <w:rsid w:val="00BB1E21"/>
    <w:rsid w:val="00BB248A"/>
    <w:rsid w:val="00BB249B"/>
    <w:rsid w:val="00BB26B2"/>
    <w:rsid w:val="00BB2E64"/>
    <w:rsid w:val="00BB2E7A"/>
    <w:rsid w:val="00BB40A7"/>
    <w:rsid w:val="00BB4495"/>
    <w:rsid w:val="00BB6B8E"/>
    <w:rsid w:val="00BB6C0C"/>
    <w:rsid w:val="00BB70D0"/>
    <w:rsid w:val="00BB7515"/>
    <w:rsid w:val="00BB758A"/>
    <w:rsid w:val="00BB7F08"/>
    <w:rsid w:val="00BC1A5B"/>
    <w:rsid w:val="00BC28FD"/>
    <w:rsid w:val="00BC2BB0"/>
    <w:rsid w:val="00BC47DC"/>
    <w:rsid w:val="00BC4B90"/>
    <w:rsid w:val="00BD072D"/>
    <w:rsid w:val="00BD1433"/>
    <w:rsid w:val="00BD1A1E"/>
    <w:rsid w:val="00BD1EF3"/>
    <w:rsid w:val="00BD35D5"/>
    <w:rsid w:val="00BD38DC"/>
    <w:rsid w:val="00BD42A6"/>
    <w:rsid w:val="00BD454B"/>
    <w:rsid w:val="00BD4911"/>
    <w:rsid w:val="00BD5FEA"/>
    <w:rsid w:val="00BD792D"/>
    <w:rsid w:val="00BE0A66"/>
    <w:rsid w:val="00BE0E2D"/>
    <w:rsid w:val="00BE1FB5"/>
    <w:rsid w:val="00BE22BD"/>
    <w:rsid w:val="00BE2A66"/>
    <w:rsid w:val="00BE3198"/>
    <w:rsid w:val="00BE35BC"/>
    <w:rsid w:val="00BE3F4F"/>
    <w:rsid w:val="00BE4044"/>
    <w:rsid w:val="00BE49CF"/>
    <w:rsid w:val="00BE55F8"/>
    <w:rsid w:val="00BE56C5"/>
    <w:rsid w:val="00BE6496"/>
    <w:rsid w:val="00BE7706"/>
    <w:rsid w:val="00BF1E92"/>
    <w:rsid w:val="00BF55C9"/>
    <w:rsid w:val="00BF78C7"/>
    <w:rsid w:val="00BF7E22"/>
    <w:rsid w:val="00C0024B"/>
    <w:rsid w:val="00C005DA"/>
    <w:rsid w:val="00C02E3D"/>
    <w:rsid w:val="00C03D01"/>
    <w:rsid w:val="00C0493D"/>
    <w:rsid w:val="00C05393"/>
    <w:rsid w:val="00C05531"/>
    <w:rsid w:val="00C05577"/>
    <w:rsid w:val="00C05AF0"/>
    <w:rsid w:val="00C05FC5"/>
    <w:rsid w:val="00C06796"/>
    <w:rsid w:val="00C06A43"/>
    <w:rsid w:val="00C07FB7"/>
    <w:rsid w:val="00C100A2"/>
    <w:rsid w:val="00C121E9"/>
    <w:rsid w:val="00C12478"/>
    <w:rsid w:val="00C136D5"/>
    <w:rsid w:val="00C1575B"/>
    <w:rsid w:val="00C178C3"/>
    <w:rsid w:val="00C17A27"/>
    <w:rsid w:val="00C20AC8"/>
    <w:rsid w:val="00C23275"/>
    <w:rsid w:val="00C23AAA"/>
    <w:rsid w:val="00C23D6B"/>
    <w:rsid w:val="00C2621F"/>
    <w:rsid w:val="00C26B70"/>
    <w:rsid w:val="00C26D4A"/>
    <w:rsid w:val="00C27706"/>
    <w:rsid w:val="00C300F9"/>
    <w:rsid w:val="00C30C4A"/>
    <w:rsid w:val="00C30F50"/>
    <w:rsid w:val="00C32321"/>
    <w:rsid w:val="00C32CF4"/>
    <w:rsid w:val="00C336E6"/>
    <w:rsid w:val="00C34366"/>
    <w:rsid w:val="00C34465"/>
    <w:rsid w:val="00C3482C"/>
    <w:rsid w:val="00C35CF9"/>
    <w:rsid w:val="00C3694C"/>
    <w:rsid w:val="00C36BF5"/>
    <w:rsid w:val="00C36F5D"/>
    <w:rsid w:val="00C370D0"/>
    <w:rsid w:val="00C372FA"/>
    <w:rsid w:val="00C41401"/>
    <w:rsid w:val="00C42B51"/>
    <w:rsid w:val="00C4458B"/>
    <w:rsid w:val="00C447FD"/>
    <w:rsid w:val="00C449F4"/>
    <w:rsid w:val="00C467B0"/>
    <w:rsid w:val="00C46C0C"/>
    <w:rsid w:val="00C50B35"/>
    <w:rsid w:val="00C50F2B"/>
    <w:rsid w:val="00C50FED"/>
    <w:rsid w:val="00C5330D"/>
    <w:rsid w:val="00C53AAA"/>
    <w:rsid w:val="00C555BD"/>
    <w:rsid w:val="00C55ABA"/>
    <w:rsid w:val="00C57E61"/>
    <w:rsid w:val="00C61D74"/>
    <w:rsid w:val="00C63F1E"/>
    <w:rsid w:val="00C64D9E"/>
    <w:rsid w:val="00C64F71"/>
    <w:rsid w:val="00C65D41"/>
    <w:rsid w:val="00C70D32"/>
    <w:rsid w:val="00C75652"/>
    <w:rsid w:val="00C76CC3"/>
    <w:rsid w:val="00C801F5"/>
    <w:rsid w:val="00C80D01"/>
    <w:rsid w:val="00C86955"/>
    <w:rsid w:val="00C86AFF"/>
    <w:rsid w:val="00C86FBE"/>
    <w:rsid w:val="00C87F94"/>
    <w:rsid w:val="00C92582"/>
    <w:rsid w:val="00C92623"/>
    <w:rsid w:val="00C92874"/>
    <w:rsid w:val="00C94530"/>
    <w:rsid w:val="00C94788"/>
    <w:rsid w:val="00C9500D"/>
    <w:rsid w:val="00C95C09"/>
    <w:rsid w:val="00C95D55"/>
    <w:rsid w:val="00C961E4"/>
    <w:rsid w:val="00C972A0"/>
    <w:rsid w:val="00CA2350"/>
    <w:rsid w:val="00CA4214"/>
    <w:rsid w:val="00CA59DF"/>
    <w:rsid w:val="00CA5A40"/>
    <w:rsid w:val="00CA5D1D"/>
    <w:rsid w:val="00CA5D7F"/>
    <w:rsid w:val="00CB0951"/>
    <w:rsid w:val="00CB0A52"/>
    <w:rsid w:val="00CB0D8C"/>
    <w:rsid w:val="00CB20A1"/>
    <w:rsid w:val="00CB23ED"/>
    <w:rsid w:val="00CB2EF4"/>
    <w:rsid w:val="00CB3019"/>
    <w:rsid w:val="00CB363F"/>
    <w:rsid w:val="00CB3C1F"/>
    <w:rsid w:val="00CB54B6"/>
    <w:rsid w:val="00CB7D97"/>
    <w:rsid w:val="00CC08D2"/>
    <w:rsid w:val="00CC6922"/>
    <w:rsid w:val="00CC6E75"/>
    <w:rsid w:val="00CD028A"/>
    <w:rsid w:val="00CD248B"/>
    <w:rsid w:val="00CD2D71"/>
    <w:rsid w:val="00CD5065"/>
    <w:rsid w:val="00CD5672"/>
    <w:rsid w:val="00CD6B33"/>
    <w:rsid w:val="00CD7DE7"/>
    <w:rsid w:val="00CE031E"/>
    <w:rsid w:val="00CE1DF1"/>
    <w:rsid w:val="00CE2504"/>
    <w:rsid w:val="00CE29C8"/>
    <w:rsid w:val="00CE350A"/>
    <w:rsid w:val="00CE51F9"/>
    <w:rsid w:val="00CE5438"/>
    <w:rsid w:val="00CE5941"/>
    <w:rsid w:val="00CE619C"/>
    <w:rsid w:val="00CF00BC"/>
    <w:rsid w:val="00CF0772"/>
    <w:rsid w:val="00CF0FD0"/>
    <w:rsid w:val="00CF1C6E"/>
    <w:rsid w:val="00CF2129"/>
    <w:rsid w:val="00CF38CC"/>
    <w:rsid w:val="00CF3A37"/>
    <w:rsid w:val="00CF41DC"/>
    <w:rsid w:val="00CF448B"/>
    <w:rsid w:val="00CF4D54"/>
    <w:rsid w:val="00CF6698"/>
    <w:rsid w:val="00CF69C4"/>
    <w:rsid w:val="00CF7428"/>
    <w:rsid w:val="00CF77E9"/>
    <w:rsid w:val="00D019D4"/>
    <w:rsid w:val="00D04600"/>
    <w:rsid w:val="00D0572A"/>
    <w:rsid w:val="00D05CAC"/>
    <w:rsid w:val="00D06090"/>
    <w:rsid w:val="00D061B1"/>
    <w:rsid w:val="00D065AC"/>
    <w:rsid w:val="00D06A2A"/>
    <w:rsid w:val="00D0720B"/>
    <w:rsid w:val="00D07BB5"/>
    <w:rsid w:val="00D07C19"/>
    <w:rsid w:val="00D11752"/>
    <w:rsid w:val="00D12A3A"/>
    <w:rsid w:val="00D12B6F"/>
    <w:rsid w:val="00D133EB"/>
    <w:rsid w:val="00D1341D"/>
    <w:rsid w:val="00D13916"/>
    <w:rsid w:val="00D14FAA"/>
    <w:rsid w:val="00D1615E"/>
    <w:rsid w:val="00D16DA9"/>
    <w:rsid w:val="00D170AA"/>
    <w:rsid w:val="00D173B3"/>
    <w:rsid w:val="00D17E1D"/>
    <w:rsid w:val="00D22516"/>
    <w:rsid w:val="00D22B0A"/>
    <w:rsid w:val="00D22B4C"/>
    <w:rsid w:val="00D22BA3"/>
    <w:rsid w:val="00D2461D"/>
    <w:rsid w:val="00D24F57"/>
    <w:rsid w:val="00D25A3C"/>
    <w:rsid w:val="00D26BC7"/>
    <w:rsid w:val="00D27168"/>
    <w:rsid w:val="00D27279"/>
    <w:rsid w:val="00D272EF"/>
    <w:rsid w:val="00D32C2A"/>
    <w:rsid w:val="00D34470"/>
    <w:rsid w:val="00D356C4"/>
    <w:rsid w:val="00D36BFF"/>
    <w:rsid w:val="00D412E2"/>
    <w:rsid w:val="00D41B01"/>
    <w:rsid w:val="00D41E34"/>
    <w:rsid w:val="00D42C0C"/>
    <w:rsid w:val="00D43305"/>
    <w:rsid w:val="00D43B09"/>
    <w:rsid w:val="00D43DBD"/>
    <w:rsid w:val="00D447A3"/>
    <w:rsid w:val="00D44DF5"/>
    <w:rsid w:val="00D5197B"/>
    <w:rsid w:val="00D51B20"/>
    <w:rsid w:val="00D530E9"/>
    <w:rsid w:val="00D554CF"/>
    <w:rsid w:val="00D55793"/>
    <w:rsid w:val="00D55D41"/>
    <w:rsid w:val="00D55FC5"/>
    <w:rsid w:val="00D56E6B"/>
    <w:rsid w:val="00D5793B"/>
    <w:rsid w:val="00D602D4"/>
    <w:rsid w:val="00D60323"/>
    <w:rsid w:val="00D61262"/>
    <w:rsid w:val="00D63725"/>
    <w:rsid w:val="00D64A30"/>
    <w:rsid w:val="00D65A25"/>
    <w:rsid w:val="00D6636B"/>
    <w:rsid w:val="00D7137F"/>
    <w:rsid w:val="00D723CD"/>
    <w:rsid w:val="00D743D1"/>
    <w:rsid w:val="00D74BEF"/>
    <w:rsid w:val="00D75554"/>
    <w:rsid w:val="00D76868"/>
    <w:rsid w:val="00D80DD1"/>
    <w:rsid w:val="00D80E95"/>
    <w:rsid w:val="00D824BF"/>
    <w:rsid w:val="00D82639"/>
    <w:rsid w:val="00D82CEA"/>
    <w:rsid w:val="00D83489"/>
    <w:rsid w:val="00D83DDF"/>
    <w:rsid w:val="00D84440"/>
    <w:rsid w:val="00D84E49"/>
    <w:rsid w:val="00D85AB8"/>
    <w:rsid w:val="00D86CFA"/>
    <w:rsid w:val="00D87E37"/>
    <w:rsid w:val="00D92529"/>
    <w:rsid w:val="00D93DD0"/>
    <w:rsid w:val="00D95755"/>
    <w:rsid w:val="00DA0964"/>
    <w:rsid w:val="00DA0D80"/>
    <w:rsid w:val="00DA25A4"/>
    <w:rsid w:val="00DA30BE"/>
    <w:rsid w:val="00DA3371"/>
    <w:rsid w:val="00DA4325"/>
    <w:rsid w:val="00DA561B"/>
    <w:rsid w:val="00DA5889"/>
    <w:rsid w:val="00DA5925"/>
    <w:rsid w:val="00DA747E"/>
    <w:rsid w:val="00DB1430"/>
    <w:rsid w:val="00DB182C"/>
    <w:rsid w:val="00DB4EDB"/>
    <w:rsid w:val="00DB62CD"/>
    <w:rsid w:val="00DB7716"/>
    <w:rsid w:val="00DC076C"/>
    <w:rsid w:val="00DC168B"/>
    <w:rsid w:val="00DC222E"/>
    <w:rsid w:val="00DC2420"/>
    <w:rsid w:val="00DC24BE"/>
    <w:rsid w:val="00DC39B8"/>
    <w:rsid w:val="00DC4A0B"/>
    <w:rsid w:val="00DC4E1E"/>
    <w:rsid w:val="00DC5166"/>
    <w:rsid w:val="00DC5275"/>
    <w:rsid w:val="00DC76AD"/>
    <w:rsid w:val="00DD077A"/>
    <w:rsid w:val="00DD44B5"/>
    <w:rsid w:val="00DD4B3F"/>
    <w:rsid w:val="00DD5884"/>
    <w:rsid w:val="00DD6820"/>
    <w:rsid w:val="00DD6C5F"/>
    <w:rsid w:val="00DE15CD"/>
    <w:rsid w:val="00DE2DA7"/>
    <w:rsid w:val="00DE3259"/>
    <w:rsid w:val="00DE3913"/>
    <w:rsid w:val="00DE397F"/>
    <w:rsid w:val="00DE4256"/>
    <w:rsid w:val="00DE4E22"/>
    <w:rsid w:val="00DE508B"/>
    <w:rsid w:val="00DE5A60"/>
    <w:rsid w:val="00DE683A"/>
    <w:rsid w:val="00DE75E7"/>
    <w:rsid w:val="00DE7BBA"/>
    <w:rsid w:val="00DE7D7D"/>
    <w:rsid w:val="00DF10DB"/>
    <w:rsid w:val="00DF16AC"/>
    <w:rsid w:val="00DF236A"/>
    <w:rsid w:val="00DF2510"/>
    <w:rsid w:val="00DF2619"/>
    <w:rsid w:val="00DF4D5D"/>
    <w:rsid w:val="00DF5B8E"/>
    <w:rsid w:val="00DF6054"/>
    <w:rsid w:val="00DF675D"/>
    <w:rsid w:val="00DF6C46"/>
    <w:rsid w:val="00DF76E6"/>
    <w:rsid w:val="00E026AD"/>
    <w:rsid w:val="00E04364"/>
    <w:rsid w:val="00E04582"/>
    <w:rsid w:val="00E04BDC"/>
    <w:rsid w:val="00E04C52"/>
    <w:rsid w:val="00E05B1D"/>
    <w:rsid w:val="00E06F58"/>
    <w:rsid w:val="00E107F7"/>
    <w:rsid w:val="00E13318"/>
    <w:rsid w:val="00E20C88"/>
    <w:rsid w:val="00E213AC"/>
    <w:rsid w:val="00E21DDA"/>
    <w:rsid w:val="00E220EA"/>
    <w:rsid w:val="00E227D3"/>
    <w:rsid w:val="00E22ED6"/>
    <w:rsid w:val="00E23599"/>
    <w:rsid w:val="00E24198"/>
    <w:rsid w:val="00E24ED2"/>
    <w:rsid w:val="00E250EC"/>
    <w:rsid w:val="00E25A85"/>
    <w:rsid w:val="00E25D21"/>
    <w:rsid w:val="00E26EB6"/>
    <w:rsid w:val="00E2711A"/>
    <w:rsid w:val="00E27162"/>
    <w:rsid w:val="00E272D3"/>
    <w:rsid w:val="00E3059B"/>
    <w:rsid w:val="00E30685"/>
    <w:rsid w:val="00E321BC"/>
    <w:rsid w:val="00E33ACD"/>
    <w:rsid w:val="00E33C5C"/>
    <w:rsid w:val="00E34E78"/>
    <w:rsid w:val="00E352FB"/>
    <w:rsid w:val="00E36EBD"/>
    <w:rsid w:val="00E377A4"/>
    <w:rsid w:val="00E4066D"/>
    <w:rsid w:val="00E41807"/>
    <w:rsid w:val="00E424EF"/>
    <w:rsid w:val="00E42742"/>
    <w:rsid w:val="00E429D3"/>
    <w:rsid w:val="00E4413A"/>
    <w:rsid w:val="00E44197"/>
    <w:rsid w:val="00E44648"/>
    <w:rsid w:val="00E45727"/>
    <w:rsid w:val="00E46BAD"/>
    <w:rsid w:val="00E477FD"/>
    <w:rsid w:val="00E50666"/>
    <w:rsid w:val="00E50D13"/>
    <w:rsid w:val="00E5108D"/>
    <w:rsid w:val="00E514E2"/>
    <w:rsid w:val="00E515F2"/>
    <w:rsid w:val="00E54869"/>
    <w:rsid w:val="00E54B87"/>
    <w:rsid w:val="00E55316"/>
    <w:rsid w:val="00E55D02"/>
    <w:rsid w:val="00E5740E"/>
    <w:rsid w:val="00E60FFB"/>
    <w:rsid w:val="00E61014"/>
    <w:rsid w:val="00E61923"/>
    <w:rsid w:val="00E629DF"/>
    <w:rsid w:val="00E63D0F"/>
    <w:rsid w:val="00E66662"/>
    <w:rsid w:val="00E7077B"/>
    <w:rsid w:val="00E7222B"/>
    <w:rsid w:val="00E7299E"/>
    <w:rsid w:val="00E72B76"/>
    <w:rsid w:val="00E738E1"/>
    <w:rsid w:val="00E739B6"/>
    <w:rsid w:val="00E7795C"/>
    <w:rsid w:val="00E811AD"/>
    <w:rsid w:val="00E818F2"/>
    <w:rsid w:val="00E82760"/>
    <w:rsid w:val="00E83351"/>
    <w:rsid w:val="00E83782"/>
    <w:rsid w:val="00E837B5"/>
    <w:rsid w:val="00E84547"/>
    <w:rsid w:val="00E845F7"/>
    <w:rsid w:val="00E84A17"/>
    <w:rsid w:val="00E90190"/>
    <w:rsid w:val="00E90330"/>
    <w:rsid w:val="00E90A20"/>
    <w:rsid w:val="00E90ADF"/>
    <w:rsid w:val="00E9196C"/>
    <w:rsid w:val="00E9335C"/>
    <w:rsid w:val="00E9339F"/>
    <w:rsid w:val="00E94FAD"/>
    <w:rsid w:val="00E9534C"/>
    <w:rsid w:val="00E96275"/>
    <w:rsid w:val="00E96725"/>
    <w:rsid w:val="00E9793C"/>
    <w:rsid w:val="00EA032B"/>
    <w:rsid w:val="00EA0D34"/>
    <w:rsid w:val="00EA2913"/>
    <w:rsid w:val="00EA3210"/>
    <w:rsid w:val="00EA3A6F"/>
    <w:rsid w:val="00EA7E64"/>
    <w:rsid w:val="00EB1157"/>
    <w:rsid w:val="00EB210C"/>
    <w:rsid w:val="00EB2114"/>
    <w:rsid w:val="00EB2670"/>
    <w:rsid w:val="00EB29C6"/>
    <w:rsid w:val="00EB334F"/>
    <w:rsid w:val="00EB3AA1"/>
    <w:rsid w:val="00EB4ACC"/>
    <w:rsid w:val="00EB653B"/>
    <w:rsid w:val="00EB6FC4"/>
    <w:rsid w:val="00EB7956"/>
    <w:rsid w:val="00EB7BC3"/>
    <w:rsid w:val="00EC208A"/>
    <w:rsid w:val="00EC218E"/>
    <w:rsid w:val="00EC3349"/>
    <w:rsid w:val="00EC45AF"/>
    <w:rsid w:val="00EC4D0F"/>
    <w:rsid w:val="00EC6288"/>
    <w:rsid w:val="00EC6348"/>
    <w:rsid w:val="00EC6904"/>
    <w:rsid w:val="00EC6F24"/>
    <w:rsid w:val="00EC7059"/>
    <w:rsid w:val="00EC7435"/>
    <w:rsid w:val="00EC7CB0"/>
    <w:rsid w:val="00ED11B2"/>
    <w:rsid w:val="00ED1DB8"/>
    <w:rsid w:val="00ED1E2A"/>
    <w:rsid w:val="00ED21EE"/>
    <w:rsid w:val="00ED3624"/>
    <w:rsid w:val="00ED4F4F"/>
    <w:rsid w:val="00ED5951"/>
    <w:rsid w:val="00ED5B19"/>
    <w:rsid w:val="00ED62BB"/>
    <w:rsid w:val="00ED756B"/>
    <w:rsid w:val="00EE0F84"/>
    <w:rsid w:val="00EE11DB"/>
    <w:rsid w:val="00EE1DB9"/>
    <w:rsid w:val="00EE2040"/>
    <w:rsid w:val="00EE29E5"/>
    <w:rsid w:val="00EE319E"/>
    <w:rsid w:val="00EE39B5"/>
    <w:rsid w:val="00EE4025"/>
    <w:rsid w:val="00EE6FF3"/>
    <w:rsid w:val="00EE7578"/>
    <w:rsid w:val="00EF1B6D"/>
    <w:rsid w:val="00EF218D"/>
    <w:rsid w:val="00EF2325"/>
    <w:rsid w:val="00EF25F1"/>
    <w:rsid w:val="00EF3DC3"/>
    <w:rsid w:val="00EF4327"/>
    <w:rsid w:val="00EF498B"/>
    <w:rsid w:val="00EF4D85"/>
    <w:rsid w:val="00EF589A"/>
    <w:rsid w:val="00EF5F5E"/>
    <w:rsid w:val="00EF61C3"/>
    <w:rsid w:val="00EF624F"/>
    <w:rsid w:val="00EF6A09"/>
    <w:rsid w:val="00EF7D1D"/>
    <w:rsid w:val="00EF7FDA"/>
    <w:rsid w:val="00F00158"/>
    <w:rsid w:val="00F005D4"/>
    <w:rsid w:val="00F00671"/>
    <w:rsid w:val="00F00ECB"/>
    <w:rsid w:val="00F00F88"/>
    <w:rsid w:val="00F018CA"/>
    <w:rsid w:val="00F048CA"/>
    <w:rsid w:val="00F05966"/>
    <w:rsid w:val="00F10770"/>
    <w:rsid w:val="00F10DEE"/>
    <w:rsid w:val="00F11699"/>
    <w:rsid w:val="00F11A23"/>
    <w:rsid w:val="00F121DC"/>
    <w:rsid w:val="00F125CD"/>
    <w:rsid w:val="00F23D66"/>
    <w:rsid w:val="00F248A9"/>
    <w:rsid w:val="00F2587C"/>
    <w:rsid w:val="00F270B8"/>
    <w:rsid w:val="00F31153"/>
    <w:rsid w:val="00F314EA"/>
    <w:rsid w:val="00F31B0F"/>
    <w:rsid w:val="00F33355"/>
    <w:rsid w:val="00F3483C"/>
    <w:rsid w:val="00F35D49"/>
    <w:rsid w:val="00F360DD"/>
    <w:rsid w:val="00F36799"/>
    <w:rsid w:val="00F41397"/>
    <w:rsid w:val="00F435CC"/>
    <w:rsid w:val="00F44856"/>
    <w:rsid w:val="00F5006A"/>
    <w:rsid w:val="00F50590"/>
    <w:rsid w:val="00F5144F"/>
    <w:rsid w:val="00F51C92"/>
    <w:rsid w:val="00F53DCE"/>
    <w:rsid w:val="00F544A2"/>
    <w:rsid w:val="00F544BF"/>
    <w:rsid w:val="00F54BFB"/>
    <w:rsid w:val="00F5555F"/>
    <w:rsid w:val="00F563CF"/>
    <w:rsid w:val="00F6134F"/>
    <w:rsid w:val="00F632D2"/>
    <w:rsid w:val="00F6364D"/>
    <w:rsid w:val="00F63B1C"/>
    <w:rsid w:val="00F65693"/>
    <w:rsid w:val="00F65EB3"/>
    <w:rsid w:val="00F6614B"/>
    <w:rsid w:val="00F700AE"/>
    <w:rsid w:val="00F71949"/>
    <w:rsid w:val="00F72F37"/>
    <w:rsid w:val="00F74151"/>
    <w:rsid w:val="00F7428D"/>
    <w:rsid w:val="00F74862"/>
    <w:rsid w:val="00F74ECB"/>
    <w:rsid w:val="00F753AD"/>
    <w:rsid w:val="00F801F1"/>
    <w:rsid w:val="00F8037E"/>
    <w:rsid w:val="00F80A67"/>
    <w:rsid w:val="00F814A1"/>
    <w:rsid w:val="00F83368"/>
    <w:rsid w:val="00F853AF"/>
    <w:rsid w:val="00F86262"/>
    <w:rsid w:val="00F905AF"/>
    <w:rsid w:val="00F90683"/>
    <w:rsid w:val="00F90932"/>
    <w:rsid w:val="00F9562C"/>
    <w:rsid w:val="00F9594B"/>
    <w:rsid w:val="00F95958"/>
    <w:rsid w:val="00FA08CA"/>
    <w:rsid w:val="00FA14A4"/>
    <w:rsid w:val="00FA186E"/>
    <w:rsid w:val="00FA231B"/>
    <w:rsid w:val="00FA3CA0"/>
    <w:rsid w:val="00FA6673"/>
    <w:rsid w:val="00FA66B2"/>
    <w:rsid w:val="00FA6825"/>
    <w:rsid w:val="00FA6BBB"/>
    <w:rsid w:val="00FA75E4"/>
    <w:rsid w:val="00FA7716"/>
    <w:rsid w:val="00FB00A9"/>
    <w:rsid w:val="00FB0E83"/>
    <w:rsid w:val="00FB1739"/>
    <w:rsid w:val="00FB39D4"/>
    <w:rsid w:val="00FB3A25"/>
    <w:rsid w:val="00FB4509"/>
    <w:rsid w:val="00FB4F01"/>
    <w:rsid w:val="00FB4F8A"/>
    <w:rsid w:val="00FB706F"/>
    <w:rsid w:val="00FC0B56"/>
    <w:rsid w:val="00FC0BAC"/>
    <w:rsid w:val="00FC1A3D"/>
    <w:rsid w:val="00FC229A"/>
    <w:rsid w:val="00FC24F1"/>
    <w:rsid w:val="00FC32F1"/>
    <w:rsid w:val="00FC3CA4"/>
    <w:rsid w:val="00FC3F21"/>
    <w:rsid w:val="00FC4BE4"/>
    <w:rsid w:val="00FC7801"/>
    <w:rsid w:val="00FD264F"/>
    <w:rsid w:val="00FD2698"/>
    <w:rsid w:val="00FD280D"/>
    <w:rsid w:val="00FD2D27"/>
    <w:rsid w:val="00FD3308"/>
    <w:rsid w:val="00FD4074"/>
    <w:rsid w:val="00FD6EF8"/>
    <w:rsid w:val="00FE104A"/>
    <w:rsid w:val="00FE4980"/>
    <w:rsid w:val="00FE4A79"/>
    <w:rsid w:val="00FE5443"/>
    <w:rsid w:val="00FE63AA"/>
    <w:rsid w:val="00FF0CFB"/>
    <w:rsid w:val="00FF2563"/>
    <w:rsid w:val="00FF4643"/>
    <w:rsid w:val="00FF4AD5"/>
    <w:rsid w:val="00FF6C89"/>
    <w:rsid w:val="00FF70B2"/>
    <w:rsid w:val="00FF7644"/>
    <w:rsid w:val="01072146"/>
    <w:rsid w:val="010A6457"/>
    <w:rsid w:val="01121891"/>
    <w:rsid w:val="01126398"/>
    <w:rsid w:val="011B569B"/>
    <w:rsid w:val="011F32B9"/>
    <w:rsid w:val="01270841"/>
    <w:rsid w:val="01296E89"/>
    <w:rsid w:val="01314FBD"/>
    <w:rsid w:val="0136718A"/>
    <w:rsid w:val="013B1856"/>
    <w:rsid w:val="013B5D34"/>
    <w:rsid w:val="01437C9C"/>
    <w:rsid w:val="01496F48"/>
    <w:rsid w:val="016320EC"/>
    <w:rsid w:val="01642E04"/>
    <w:rsid w:val="01686EFD"/>
    <w:rsid w:val="017545F3"/>
    <w:rsid w:val="017E0A2A"/>
    <w:rsid w:val="0198249D"/>
    <w:rsid w:val="01992120"/>
    <w:rsid w:val="01A7022B"/>
    <w:rsid w:val="01AA01AD"/>
    <w:rsid w:val="01AC42A2"/>
    <w:rsid w:val="01AF599A"/>
    <w:rsid w:val="01C2774C"/>
    <w:rsid w:val="01CA530B"/>
    <w:rsid w:val="01D900C7"/>
    <w:rsid w:val="01E46229"/>
    <w:rsid w:val="01E768E2"/>
    <w:rsid w:val="01F2205F"/>
    <w:rsid w:val="01F44657"/>
    <w:rsid w:val="01FA3D45"/>
    <w:rsid w:val="01FB2A91"/>
    <w:rsid w:val="01FE2FB6"/>
    <w:rsid w:val="01FE649F"/>
    <w:rsid w:val="02062E4A"/>
    <w:rsid w:val="02075ADB"/>
    <w:rsid w:val="020A292A"/>
    <w:rsid w:val="020A4759"/>
    <w:rsid w:val="021B29B2"/>
    <w:rsid w:val="021D5476"/>
    <w:rsid w:val="022613EA"/>
    <w:rsid w:val="02301465"/>
    <w:rsid w:val="02317305"/>
    <w:rsid w:val="02345A05"/>
    <w:rsid w:val="02370779"/>
    <w:rsid w:val="02417543"/>
    <w:rsid w:val="02445A7A"/>
    <w:rsid w:val="02453B4D"/>
    <w:rsid w:val="025C5999"/>
    <w:rsid w:val="02613276"/>
    <w:rsid w:val="026969B8"/>
    <w:rsid w:val="026D1BBF"/>
    <w:rsid w:val="02742916"/>
    <w:rsid w:val="02757F2F"/>
    <w:rsid w:val="027B7F86"/>
    <w:rsid w:val="027F06FD"/>
    <w:rsid w:val="02805954"/>
    <w:rsid w:val="02840270"/>
    <w:rsid w:val="028956F5"/>
    <w:rsid w:val="028A2DF0"/>
    <w:rsid w:val="028D7A61"/>
    <w:rsid w:val="02A27A7C"/>
    <w:rsid w:val="02A32020"/>
    <w:rsid w:val="02A45E50"/>
    <w:rsid w:val="02AD1871"/>
    <w:rsid w:val="02B20E0F"/>
    <w:rsid w:val="02B3301B"/>
    <w:rsid w:val="02C12220"/>
    <w:rsid w:val="02C50C10"/>
    <w:rsid w:val="02CA02BD"/>
    <w:rsid w:val="02D0244B"/>
    <w:rsid w:val="02D2398B"/>
    <w:rsid w:val="02DA018C"/>
    <w:rsid w:val="02EF41FB"/>
    <w:rsid w:val="02F520D1"/>
    <w:rsid w:val="030D6E27"/>
    <w:rsid w:val="03193B2B"/>
    <w:rsid w:val="032064E7"/>
    <w:rsid w:val="032E1FF9"/>
    <w:rsid w:val="03300CB2"/>
    <w:rsid w:val="03326564"/>
    <w:rsid w:val="03404493"/>
    <w:rsid w:val="03422773"/>
    <w:rsid w:val="03455F4E"/>
    <w:rsid w:val="0348641A"/>
    <w:rsid w:val="03584DBD"/>
    <w:rsid w:val="035C366D"/>
    <w:rsid w:val="03610626"/>
    <w:rsid w:val="03621E8D"/>
    <w:rsid w:val="03661319"/>
    <w:rsid w:val="03673545"/>
    <w:rsid w:val="036D1B33"/>
    <w:rsid w:val="036F1E56"/>
    <w:rsid w:val="037A34E6"/>
    <w:rsid w:val="037F3284"/>
    <w:rsid w:val="03807B60"/>
    <w:rsid w:val="03844477"/>
    <w:rsid w:val="03870314"/>
    <w:rsid w:val="03906DD8"/>
    <w:rsid w:val="03935539"/>
    <w:rsid w:val="03975DC4"/>
    <w:rsid w:val="0397607D"/>
    <w:rsid w:val="039D4CE6"/>
    <w:rsid w:val="03A444FB"/>
    <w:rsid w:val="03AD68D6"/>
    <w:rsid w:val="03BA5868"/>
    <w:rsid w:val="03BE185C"/>
    <w:rsid w:val="03BE5688"/>
    <w:rsid w:val="03C36E72"/>
    <w:rsid w:val="03C60925"/>
    <w:rsid w:val="03C80CEA"/>
    <w:rsid w:val="03CB511E"/>
    <w:rsid w:val="03CF3A69"/>
    <w:rsid w:val="03D77DE3"/>
    <w:rsid w:val="03E31C1D"/>
    <w:rsid w:val="03E51F2B"/>
    <w:rsid w:val="03E55060"/>
    <w:rsid w:val="03F41C54"/>
    <w:rsid w:val="03FA59EA"/>
    <w:rsid w:val="040278E6"/>
    <w:rsid w:val="040D4E0A"/>
    <w:rsid w:val="04176088"/>
    <w:rsid w:val="04195C8C"/>
    <w:rsid w:val="041F054D"/>
    <w:rsid w:val="04210909"/>
    <w:rsid w:val="04270D47"/>
    <w:rsid w:val="042D3AD0"/>
    <w:rsid w:val="043432A4"/>
    <w:rsid w:val="0434550F"/>
    <w:rsid w:val="043A1047"/>
    <w:rsid w:val="043C035E"/>
    <w:rsid w:val="04416B69"/>
    <w:rsid w:val="0446477A"/>
    <w:rsid w:val="044F1F9A"/>
    <w:rsid w:val="045738B1"/>
    <w:rsid w:val="046A67CA"/>
    <w:rsid w:val="046E6777"/>
    <w:rsid w:val="04796C06"/>
    <w:rsid w:val="047B0119"/>
    <w:rsid w:val="048162A0"/>
    <w:rsid w:val="048E5A44"/>
    <w:rsid w:val="048F4139"/>
    <w:rsid w:val="04B30C95"/>
    <w:rsid w:val="04C11604"/>
    <w:rsid w:val="04C44E10"/>
    <w:rsid w:val="04C633C4"/>
    <w:rsid w:val="04C821D6"/>
    <w:rsid w:val="04D4360B"/>
    <w:rsid w:val="04D51E72"/>
    <w:rsid w:val="04D554A8"/>
    <w:rsid w:val="04DC56D5"/>
    <w:rsid w:val="04E45AC6"/>
    <w:rsid w:val="04F07CC4"/>
    <w:rsid w:val="04F36718"/>
    <w:rsid w:val="04F53CA3"/>
    <w:rsid w:val="04F629AA"/>
    <w:rsid w:val="04F85080"/>
    <w:rsid w:val="04FA49D5"/>
    <w:rsid w:val="05015EA4"/>
    <w:rsid w:val="050834E9"/>
    <w:rsid w:val="050D5896"/>
    <w:rsid w:val="05255D97"/>
    <w:rsid w:val="05276830"/>
    <w:rsid w:val="052B2F21"/>
    <w:rsid w:val="052F1BC7"/>
    <w:rsid w:val="052F7357"/>
    <w:rsid w:val="05327C4C"/>
    <w:rsid w:val="05363D6A"/>
    <w:rsid w:val="053B76B9"/>
    <w:rsid w:val="053C6F68"/>
    <w:rsid w:val="05482C14"/>
    <w:rsid w:val="05495F82"/>
    <w:rsid w:val="05672BE1"/>
    <w:rsid w:val="0572069E"/>
    <w:rsid w:val="057259D6"/>
    <w:rsid w:val="05737C93"/>
    <w:rsid w:val="0580326D"/>
    <w:rsid w:val="059A77CF"/>
    <w:rsid w:val="05A0746B"/>
    <w:rsid w:val="05AF5900"/>
    <w:rsid w:val="05B225C5"/>
    <w:rsid w:val="05B275EF"/>
    <w:rsid w:val="05B9052D"/>
    <w:rsid w:val="05C17BF8"/>
    <w:rsid w:val="05C27DC7"/>
    <w:rsid w:val="05C61397"/>
    <w:rsid w:val="05CC244B"/>
    <w:rsid w:val="05CD523E"/>
    <w:rsid w:val="05CF5FA2"/>
    <w:rsid w:val="05DD11D0"/>
    <w:rsid w:val="05DF400A"/>
    <w:rsid w:val="05E51322"/>
    <w:rsid w:val="05F93A20"/>
    <w:rsid w:val="0602551E"/>
    <w:rsid w:val="060C5FC3"/>
    <w:rsid w:val="06190FCC"/>
    <w:rsid w:val="06253E14"/>
    <w:rsid w:val="0638624B"/>
    <w:rsid w:val="064404CA"/>
    <w:rsid w:val="06492D30"/>
    <w:rsid w:val="065E2E82"/>
    <w:rsid w:val="06666CF4"/>
    <w:rsid w:val="066811D7"/>
    <w:rsid w:val="066923AB"/>
    <w:rsid w:val="06713060"/>
    <w:rsid w:val="067F0662"/>
    <w:rsid w:val="067F27BA"/>
    <w:rsid w:val="068215DA"/>
    <w:rsid w:val="068943A3"/>
    <w:rsid w:val="069B5E85"/>
    <w:rsid w:val="069C6D34"/>
    <w:rsid w:val="069E344E"/>
    <w:rsid w:val="06AB2B62"/>
    <w:rsid w:val="06AF588D"/>
    <w:rsid w:val="06BB2AB1"/>
    <w:rsid w:val="06BF2C71"/>
    <w:rsid w:val="06C8671D"/>
    <w:rsid w:val="06D353FC"/>
    <w:rsid w:val="06D447E3"/>
    <w:rsid w:val="06D6691F"/>
    <w:rsid w:val="06E12880"/>
    <w:rsid w:val="06E4074B"/>
    <w:rsid w:val="06EA5A27"/>
    <w:rsid w:val="06F3113C"/>
    <w:rsid w:val="0700284C"/>
    <w:rsid w:val="07013F4F"/>
    <w:rsid w:val="070E5C7B"/>
    <w:rsid w:val="070F28ED"/>
    <w:rsid w:val="07110CC7"/>
    <w:rsid w:val="07124399"/>
    <w:rsid w:val="07175294"/>
    <w:rsid w:val="071D3D08"/>
    <w:rsid w:val="072B7208"/>
    <w:rsid w:val="07303323"/>
    <w:rsid w:val="074E355F"/>
    <w:rsid w:val="074E5C33"/>
    <w:rsid w:val="074F1DB4"/>
    <w:rsid w:val="0753033F"/>
    <w:rsid w:val="075810B2"/>
    <w:rsid w:val="07615E87"/>
    <w:rsid w:val="076C38C6"/>
    <w:rsid w:val="076F7ED3"/>
    <w:rsid w:val="07716E64"/>
    <w:rsid w:val="0774357C"/>
    <w:rsid w:val="07752B3A"/>
    <w:rsid w:val="078041D2"/>
    <w:rsid w:val="07832182"/>
    <w:rsid w:val="078919F9"/>
    <w:rsid w:val="07963C7F"/>
    <w:rsid w:val="07A515DE"/>
    <w:rsid w:val="07A779E0"/>
    <w:rsid w:val="07AD3253"/>
    <w:rsid w:val="07B352B3"/>
    <w:rsid w:val="07B42B77"/>
    <w:rsid w:val="07BB5D22"/>
    <w:rsid w:val="07C9793D"/>
    <w:rsid w:val="07CF5556"/>
    <w:rsid w:val="07D64CF8"/>
    <w:rsid w:val="07EF6488"/>
    <w:rsid w:val="07F015BC"/>
    <w:rsid w:val="07F7436A"/>
    <w:rsid w:val="07FF7CCA"/>
    <w:rsid w:val="08026E41"/>
    <w:rsid w:val="08053EFD"/>
    <w:rsid w:val="080B4D19"/>
    <w:rsid w:val="080B568B"/>
    <w:rsid w:val="0810526B"/>
    <w:rsid w:val="08111073"/>
    <w:rsid w:val="08212923"/>
    <w:rsid w:val="082926B4"/>
    <w:rsid w:val="08336A4B"/>
    <w:rsid w:val="08365E53"/>
    <w:rsid w:val="0840581C"/>
    <w:rsid w:val="08471B96"/>
    <w:rsid w:val="085D7C9A"/>
    <w:rsid w:val="085F7635"/>
    <w:rsid w:val="08604E2A"/>
    <w:rsid w:val="08662BC9"/>
    <w:rsid w:val="08691C71"/>
    <w:rsid w:val="086B0842"/>
    <w:rsid w:val="086C69D6"/>
    <w:rsid w:val="08711FAD"/>
    <w:rsid w:val="088C5796"/>
    <w:rsid w:val="08981017"/>
    <w:rsid w:val="0898378A"/>
    <w:rsid w:val="089E7A73"/>
    <w:rsid w:val="08A365A2"/>
    <w:rsid w:val="08A45C07"/>
    <w:rsid w:val="08A825A9"/>
    <w:rsid w:val="08AA1B20"/>
    <w:rsid w:val="08B033BC"/>
    <w:rsid w:val="08B25B8D"/>
    <w:rsid w:val="08B94AA7"/>
    <w:rsid w:val="08BA00A2"/>
    <w:rsid w:val="08C14723"/>
    <w:rsid w:val="08C44343"/>
    <w:rsid w:val="08E14EE2"/>
    <w:rsid w:val="08E22602"/>
    <w:rsid w:val="08E57329"/>
    <w:rsid w:val="08F32320"/>
    <w:rsid w:val="08FE72DD"/>
    <w:rsid w:val="090D0C5A"/>
    <w:rsid w:val="090F1A38"/>
    <w:rsid w:val="09101F27"/>
    <w:rsid w:val="091C0AEB"/>
    <w:rsid w:val="091C4802"/>
    <w:rsid w:val="093274FB"/>
    <w:rsid w:val="09354BF8"/>
    <w:rsid w:val="09391199"/>
    <w:rsid w:val="093920B1"/>
    <w:rsid w:val="0943126B"/>
    <w:rsid w:val="09447E96"/>
    <w:rsid w:val="09464490"/>
    <w:rsid w:val="094853A3"/>
    <w:rsid w:val="09497E1A"/>
    <w:rsid w:val="0955326E"/>
    <w:rsid w:val="095633CE"/>
    <w:rsid w:val="09593892"/>
    <w:rsid w:val="0965504C"/>
    <w:rsid w:val="097237E5"/>
    <w:rsid w:val="097A4252"/>
    <w:rsid w:val="097B126C"/>
    <w:rsid w:val="097C4A9B"/>
    <w:rsid w:val="098340AB"/>
    <w:rsid w:val="09851FF0"/>
    <w:rsid w:val="09903C9B"/>
    <w:rsid w:val="09956C18"/>
    <w:rsid w:val="09A74D1C"/>
    <w:rsid w:val="09A94ED6"/>
    <w:rsid w:val="09AD03A9"/>
    <w:rsid w:val="09B24C7A"/>
    <w:rsid w:val="09B96B1E"/>
    <w:rsid w:val="09C16E0B"/>
    <w:rsid w:val="09EBAB27"/>
    <w:rsid w:val="09EE79A4"/>
    <w:rsid w:val="09F43853"/>
    <w:rsid w:val="09FC4E8C"/>
    <w:rsid w:val="09FD4DD4"/>
    <w:rsid w:val="0A107FAB"/>
    <w:rsid w:val="0A133672"/>
    <w:rsid w:val="0A182450"/>
    <w:rsid w:val="0A1A091F"/>
    <w:rsid w:val="0A2264AF"/>
    <w:rsid w:val="0A335F20"/>
    <w:rsid w:val="0A34344D"/>
    <w:rsid w:val="0A36629E"/>
    <w:rsid w:val="0A370A52"/>
    <w:rsid w:val="0A39204A"/>
    <w:rsid w:val="0A3C01CC"/>
    <w:rsid w:val="0A4F3727"/>
    <w:rsid w:val="0A5F64B2"/>
    <w:rsid w:val="0A5F6D68"/>
    <w:rsid w:val="0A6652D3"/>
    <w:rsid w:val="0A6E5D8A"/>
    <w:rsid w:val="0A707647"/>
    <w:rsid w:val="0A726F72"/>
    <w:rsid w:val="0A7F4494"/>
    <w:rsid w:val="0A922380"/>
    <w:rsid w:val="0AA24C12"/>
    <w:rsid w:val="0AB27A44"/>
    <w:rsid w:val="0AB77B8E"/>
    <w:rsid w:val="0ABB6AF5"/>
    <w:rsid w:val="0AC01788"/>
    <w:rsid w:val="0AC270A0"/>
    <w:rsid w:val="0AC85DE6"/>
    <w:rsid w:val="0ACA66FD"/>
    <w:rsid w:val="0AD102E9"/>
    <w:rsid w:val="0AD873C1"/>
    <w:rsid w:val="0AD876A7"/>
    <w:rsid w:val="0AEA6E92"/>
    <w:rsid w:val="0AFC4AAD"/>
    <w:rsid w:val="0B037C3E"/>
    <w:rsid w:val="0B06606E"/>
    <w:rsid w:val="0B076DE8"/>
    <w:rsid w:val="0B085F15"/>
    <w:rsid w:val="0B0925DC"/>
    <w:rsid w:val="0B0A0045"/>
    <w:rsid w:val="0B184603"/>
    <w:rsid w:val="0B196DE0"/>
    <w:rsid w:val="0B1A6BEA"/>
    <w:rsid w:val="0B230311"/>
    <w:rsid w:val="0B232F2D"/>
    <w:rsid w:val="0B286331"/>
    <w:rsid w:val="0B2E516E"/>
    <w:rsid w:val="0B485E51"/>
    <w:rsid w:val="0B5207A2"/>
    <w:rsid w:val="0B57681E"/>
    <w:rsid w:val="0B5E1D37"/>
    <w:rsid w:val="0B7A6FCA"/>
    <w:rsid w:val="0B7F5EDD"/>
    <w:rsid w:val="0B845139"/>
    <w:rsid w:val="0B8A57EF"/>
    <w:rsid w:val="0B8D2E2B"/>
    <w:rsid w:val="0B8D4A23"/>
    <w:rsid w:val="0B9019F1"/>
    <w:rsid w:val="0B953BA8"/>
    <w:rsid w:val="0B9A07FC"/>
    <w:rsid w:val="0BA37090"/>
    <w:rsid w:val="0BA65953"/>
    <w:rsid w:val="0BAA30C9"/>
    <w:rsid w:val="0BAB0DCA"/>
    <w:rsid w:val="0BAD4E76"/>
    <w:rsid w:val="0BAE3482"/>
    <w:rsid w:val="0BB7450E"/>
    <w:rsid w:val="0BBF325D"/>
    <w:rsid w:val="0BC419DA"/>
    <w:rsid w:val="0BC75354"/>
    <w:rsid w:val="0BCC5B13"/>
    <w:rsid w:val="0BCD1A17"/>
    <w:rsid w:val="0BCE7F9B"/>
    <w:rsid w:val="0BD64C80"/>
    <w:rsid w:val="0BD65C87"/>
    <w:rsid w:val="0BDC5B9D"/>
    <w:rsid w:val="0BE103D5"/>
    <w:rsid w:val="0BE71B9B"/>
    <w:rsid w:val="0BEB03E0"/>
    <w:rsid w:val="0BEF1659"/>
    <w:rsid w:val="0BF01E12"/>
    <w:rsid w:val="0BF13A2E"/>
    <w:rsid w:val="0BF15DD9"/>
    <w:rsid w:val="0BF2247E"/>
    <w:rsid w:val="0BFF6C99"/>
    <w:rsid w:val="0C02128B"/>
    <w:rsid w:val="0C064F46"/>
    <w:rsid w:val="0C0E058E"/>
    <w:rsid w:val="0C114508"/>
    <w:rsid w:val="0C1D60E3"/>
    <w:rsid w:val="0C263E51"/>
    <w:rsid w:val="0C2661F0"/>
    <w:rsid w:val="0C3B045F"/>
    <w:rsid w:val="0C3B196A"/>
    <w:rsid w:val="0C3D0B2E"/>
    <w:rsid w:val="0C4479B2"/>
    <w:rsid w:val="0C4E7B4A"/>
    <w:rsid w:val="0C5114BF"/>
    <w:rsid w:val="0C54565A"/>
    <w:rsid w:val="0C592868"/>
    <w:rsid w:val="0C670CE3"/>
    <w:rsid w:val="0C686809"/>
    <w:rsid w:val="0C6A2619"/>
    <w:rsid w:val="0C6C76F2"/>
    <w:rsid w:val="0C766775"/>
    <w:rsid w:val="0C8839BC"/>
    <w:rsid w:val="0CA87898"/>
    <w:rsid w:val="0CB26F9A"/>
    <w:rsid w:val="0CB6196F"/>
    <w:rsid w:val="0CB61E7B"/>
    <w:rsid w:val="0CB833FA"/>
    <w:rsid w:val="0CBE1A2C"/>
    <w:rsid w:val="0CBF4D74"/>
    <w:rsid w:val="0CC7462C"/>
    <w:rsid w:val="0CCD3F0E"/>
    <w:rsid w:val="0CD950AF"/>
    <w:rsid w:val="0CDC6599"/>
    <w:rsid w:val="0CDE6101"/>
    <w:rsid w:val="0CE27F90"/>
    <w:rsid w:val="0CE953FA"/>
    <w:rsid w:val="0D031954"/>
    <w:rsid w:val="0D0A0919"/>
    <w:rsid w:val="0D0B3D64"/>
    <w:rsid w:val="0D0C28A7"/>
    <w:rsid w:val="0D0C28AF"/>
    <w:rsid w:val="0D0D7819"/>
    <w:rsid w:val="0D166265"/>
    <w:rsid w:val="0D1E0744"/>
    <w:rsid w:val="0D2408DB"/>
    <w:rsid w:val="0D3A7A16"/>
    <w:rsid w:val="0D3C2427"/>
    <w:rsid w:val="0D556D8D"/>
    <w:rsid w:val="0D605732"/>
    <w:rsid w:val="0D65627E"/>
    <w:rsid w:val="0D68004E"/>
    <w:rsid w:val="0D6945E7"/>
    <w:rsid w:val="0D6B0D28"/>
    <w:rsid w:val="0D6B614A"/>
    <w:rsid w:val="0D6F798C"/>
    <w:rsid w:val="0D8D4163"/>
    <w:rsid w:val="0D977B3C"/>
    <w:rsid w:val="0D9824DA"/>
    <w:rsid w:val="0DA675E9"/>
    <w:rsid w:val="0DA82B10"/>
    <w:rsid w:val="0DC477C8"/>
    <w:rsid w:val="0DCB0F9E"/>
    <w:rsid w:val="0DD1747B"/>
    <w:rsid w:val="0DD865C1"/>
    <w:rsid w:val="0DE07995"/>
    <w:rsid w:val="0DF23265"/>
    <w:rsid w:val="0E011FFD"/>
    <w:rsid w:val="0E017D26"/>
    <w:rsid w:val="0E033EE2"/>
    <w:rsid w:val="0E036A69"/>
    <w:rsid w:val="0E0A35FC"/>
    <w:rsid w:val="0E0D5181"/>
    <w:rsid w:val="0E1755A8"/>
    <w:rsid w:val="0E1E136C"/>
    <w:rsid w:val="0E234E66"/>
    <w:rsid w:val="0E2901B1"/>
    <w:rsid w:val="0E3448D8"/>
    <w:rsid w:val="0E444D3C"/>
    <w:rsid w:val="0E666273"/>
    <w:rsid w:val="0E7140CB"/>
    <w:rsid w:val="0E74069C"/>
    <w:rsid w:val="0E800D99"/>
    <w:rsid w:val="0E816FA8"/>
    <w:rsid w:val="0E8874F8"/>
    <w:rsid w:val="0E8A22DC"/>
    <w:rsid w:val="0E992EBC"/>
    <w:rsid w:val="0E9D7F63"/>
    <w:rsid w:val="0EA174D3"/>
    <w:rsid w:val="0EA42601"/>
    <w:rsid w:val="0EA53AD2"/>
    <w:rsid w:val="0EA81407"/>
    <w:rsid w:val="0EAA135B"/>
    <w:rsid w:val="0EAC54DE"/>
    <w:rsid w:val="0EB013DC"/>
    <w:rsid w:val="0EB43F87"/>
    <w:rsid w:val="0EBC57D1"/>
    <w:rsid w:val="0EC029E7"/>
    <w:rsid w:val="0EC11630"/>
    <w:rsid w:val="0EC20E15"/>
    <w:rsid w:val="0ED47597"/>
    <w:rsid w:val="0ED84844"/>
    <w:rsid w:val="0EDE3E29"/>
    <w:rsid w:val="0EE23993"/>
    <w:rsid w:val="0EEE2F5E"/>
    <w:rsid w:val="0EEE5E41"/>
    <w:rsid w:val="0EFB729B"/>
    <w:rsid w:val="0F0047B4"/>
    <w:rsid w:val="0F024CF3"/>
    <w:rsid w:val="0F063C1B"/>
    <w:rsid w:val="0F0D61A0"/>
    <w:rsid w:val="0F114F36"/>
    <w:rsid w:val="0F132FA5"/>
    <w:rsid w:val="0F137FB2"/>
    <w:rsid w:val="0F1657DB"/>
    <w:rsid w:val="0F1B449B"/>
    <w:rsid w:val="0F1E1B2B"/>
    <w:rsid w:val="0F1F7AF1"/>
    <w:rsid w:val="0F291A15"/>
    <w:rsid w:val="0F2D3B70"/>
    <w:rsid w:val="0F2F692A"/>
    <w:rsid w:val="0F3D3B64"/>
    <w:rsid w:val="0F3E7E3A"/>
    <w:rsid w:val="0F400D81"/>
    <w:rsid w:val="0F510BB7"/>
    <w:rsid w:val="0F5734A4"/>
    <w:rsid w:val="0F5923FB"/>
    <w:rsid w:val="0F60784B"/>
    <w:rsid w:val="0F674507"/>
    <w:rsid w:val="0F6B5C26"/>
    <w:rsid w:val="0F721AEA"/>
    <w:rsid w:val="0F7C1DA5"/>
    <w:rsid w:val="0F7D0B61"/>
    <w:rsid w:val="0F8D0FB1"/>
    <w:rsid w:val="0F9A6C6E"/>
    <w:rsid w:val="0F9C49A2"/>
    <w:rsid w:val="0F9F4B3B"/>
    <w:rsid w:val="0FA01422"/>
    <w:rsid w:val="0FA34050"/>
    <w:rsid w:val="0FAF74EF"/>
    <w:rsid w:val="0FB027A5"/>
    <w:rsid w:val="0FB35D53"/>
    <w:rsid w:val="0FC2097B"/>
    <w:rsid w:val="0FC3519A"/>
    <w:rsid w:val="0FC92877"/>
    <w:rsid w:val="0FCD3553"/>
    <w:rsid w:val="0FD07C69"/>
    <w:rsid w:val="0FD41F0B"/>
    <w:rsid w:val="0FEF171B"/>
    <w:rsid w:val="0FF52C8D"/>
    <w:rsid w:val="0FF97346"/>
    <w:rsid w:val="100B7798"/>
    <w:rsid w:val="100D1BA1"/>
    <w:rsid w:val="10145CD7"/>
    <w:rsid w:val="10155457"/>
    <w:rsid w:val="101D3CD4"/>
    <w:rsid w:val="10362097"/>
    <w:rsid w:val="103A44BD"/>
    <w:rsid w:val="104F67F8"/>
    <w:rsid w:val="105570A4"/>
    <w:rsid w:val="10764E19"/>
    <w:rsid w:val="107667F9"/>
    <w:rsid w:val="10794646"/>
    <w:rsid w:val="107A352F"/>
    <w:rsid w:val="10832CD2"/>
    <w:rsid w:val="108F5234"/>
    <w:rsid w:val="109316B5"/>
    <w:rsid w:val="1099256F"/>
    <w:rsid w:val="109A13A3"/>
    <w:rsid w:val="109D1A47"/>
    <w:rsid w:val="10A010C3"/>
    <w:rsid w:val="10A607FE"/>
    <w:rsid w:val="10A90352"/>
    <w:rsid w:val="10C34956"/>
    <w:rsid w:val="10CC188C"/>
    <w:rsid w:val="10D9310D"/>
    <w:rsid w:val="10E741A0"/>
    <w:rsid w:val="10E95733"/>
    <w:rsid w:val="10EB37C7"/>
    <w:rsid w:val="10EB3DCA"/>
    <w:rsid w:val="10EB724F"/>
    <w:rsid w:val="10F26F51"/>
    <w:rsid w:val="10F377D3"/>
    <w:rsid w:val="110A251D"/>
    <w:rsid w:val="110E7B05"/>
    <w:rsid w:val="11122066"/>
    <w:rsid w:val="111A4FBC"/>
    <w:rsid w:val="11202196"/>
    <w:rsid w:val="112168E1"/>
    <w:rsid w:val="11333984"/>
    <w:rsid w:val="1133652F"/>
    <w:rsid w:val="113626A1"/>
    <w:rsid w:val="113975B2"/>
    <w:rsid w:val="113C0C99"/>
    <w:rsid w:val="11414FF4"/>
    <w:rsid w:val="114C69B2"/>
    <w:rsid w:val="114F2982"/>
    <w:rsid w:val="115B5CEA"/>
    <w:rsid w:val="115C4781"/>
    <w:rsid w:val="115E1EA4"/>
    <w:rsid w:val="116B0785"/>
    <w:rsid w:val="116C6D2A"/>
    <w:rsid w:val="11790D45"/>
    <w:rsid w:val="118263D9"/>
    <w:rsid w:val="11831044"/>
    <w:rsid w:val="11882215"/>
    <w:rsid w:val="118C2C49"/>
    <w:rsid w:val="11946688"/>
    <w:rsid w:val="119B62E7"/>
    <w:rsid w:val="11A204F9"/>
    <w:rsid w:val="11A72162"/>
    <w:rsid w:val="11AE7A9B"/>
    <w:rsid w:val="11BC3BC5"/>
    <w:rsid w:val="11C87F25"/>
    <w:rsid w:val="11CC783A"/>
    <w:rsid w:val="11D861DF"/>
    <w:rsid w:val="11E058DF"/>
    <w:rsid w:val="11E07D27"/>
    <w:rsid w:val="11E111CB"/>
    <w:rsid w:val="11EC3A38"/>
    <w:rsid w:val="11EE3D93"/>
    <w:rsid w:val="11F27FF1"/>
    <w:rsid w:val="12005FFB"/>
    <w:rsid w:val="120714FC"/>
    <w:rsid w:val="120F05FB"/>
    <w:rsid w:val="12100021"/>
    <w:rsid w:val="12110EB1"/>
    <w:rsid w:val="12174DDC"/>
    <w:rsid w:val="121C2BC2"/>
    <w:rsid w:val="121D5AFC"/>
    <w:rsid w:val="122356AC"/>
    <w:rsid w:val="123974CB"/>
    <w:rsid w:val="123B1F9B"/>
    <w:rsid w:val="12486EC1"/>
    <w:rsid w:val="124C5627"/>
    <w:rsid w:val="124F1685"/>
    <w:rsid w:val="125C1DF6"/>
    <w:rsid w:val="12635AA8"/>
    <w:rsid w:val="12682226"/>
    <w:rsid w:val="12745AD8"/>
    <w:rsid w:val="12771554"/>
    <w:rsid w:val="127A36F1"/>
    <w:rsid w:val="12816876"/>
    <w:rsid w:val="128538D9"/>
    <w:rsid w:val="12873B6D"/>
    <w:rsid w:val="128B363D"/>
    <w:rsid w:val="128C4B7D"/>
    <w:rsid w:val="1290727B"/>
    <w:rsid w:val="129446AA"/>
    <w:rsid w:val="129A1746"/>
    <w:rsid w:val="129C4457"/>
    <w:rsid w:val="12A1106E"/>
    <w:rsid w:val="12A20925"/>
    <w:rsid w:val="12A33CEA"/>
    <w:rsid w:val="12A41AC5"/>
    <w:rsid w:val="12A57FE4"/>
    <w:rsid w:val="12A7719E"/>
    <w:rsid w:val="12B80511"/>
    <w:rsid w:val="12B96F74"/>
    <w:rsid w:val="12BF3139"/>
    <w:rsid w:val="12C43C5F"/>
    <w:rsid w:val="12C70F38"/>
    <w:rsid w:val="12CF3415"/>
    <w:rsid w:val="12DA224F"/>
    <w:rsid w:val="12EC19BE"/>
    <w:rsid w:val="12F32A2B"/>
    <w:rsid w:val="13026B7F"/>
    <w:rsid w:val="1306426B"/>
    <w:rsid w:val="130A061A"/>
    <w:rsid w:val="130B08C6"/>
    <w:rsid w:val="13157640"/>
    <w:rsid w:val="13231A7E"/>
    <w:rsid w:val="13275381"/>
    <w:rsid w:val="13292416"/>
    <w:rsid w:val="132F2E57"/>
    <w:rsid w:val="13306C19"/>
    <w:rsid w:val="13433109"/>
    <w:rsid w:val="1348661B"/>
    <w:rsid w:val="135D176C"/>
    <w:rsid w:val="135D4BB0"/>
    <w:rsid w:val="136234C0"/>
    <w:rsid w:val="1363184E"/>
    <w:rsid w:val="13640459"/>
    <w:rsid w:val="13664072"/>
    <w:rsid w:val="136D6603"/>
    <w:rsid w:val="136F66CF"/>
    <w:rsid w:val="13786490"/>
    <w:rsid w:val="13793A64"/>
    <w:rsid w:val="137D023B"/>
    <w:rsid w:val="138959E3"/>
    <w:rsid w:val="138A7CD6"/>
    <w:rsid w:val="13975FA8"/>
    <w:rsid w:val="139C7F29"/>
    <w:rsid w:val="13AE369B"/>
    <w:rsid w:val="13B76423"/>
    <w:rsid w:val="13BB10C8"/>
    <w:rsid w:val="13C9104F"/>
    <w:rsid w:val="13C91317"/>
    <w:rsid w:val="13D06AA6"/>
    <w:rsid w:val="13E42C19"/>
    <w:rsid w:val="13F64AF2"/>
    <w:rsid w:val="13F74A74"/>
    <w:rsid w:val="13FD017F"/>
    <w:rsid w:val="14151CDE"/>
    <w:rsid w:val="1418755D"/>
    <w:rsid w:val="14291819"/>
    <w:rsid w:val="14351E7F"/>
    <w:rsid w:val="144516E0"/>
    <w:rsid w:val="14481A7C"/>
    <w:rsid w:val="1448213F"/>
    <w:rsid w:val="14487C58"/>
    <w:rsid w:val="144E7F2A"/>
    <w:rsid w:val="14515DD5"/>
    <w:rsid w:val="146308C3"/>
    <w:rsid w:val="14634178"/>
    <w:rsid w:val="146A303F"/>
    <w:rsid w:val="146C5560"/>
    <w:rsid w:val="14710193"/>
    <w:rsid w:val="147506FF"/>
    <w:rsid w:val="147B37CB"/>
    <w:rsid w:val="14834105"/>
    <w:rsid w:val="148A6CA7"/>
    <w:rsid w:val="148A7C64"/>
    <w:rsid w:val="14930215"/>
    <w:rsid w:val="1493166B"/>
    <w:rsid w:val="149B7076"/>
    <w:rsid w:val="14A405FA"/>
    <w:rsid w:val="14B251AC"/>
    <w:rsid w:val="14B6085E"/>
    <w:rsid w:val="14B768D4"/>
    <w:rsid w:val="14BA2B16"/>
    <w:rsid w:val="14C66C5A"/>
    <w:rsid w:val="14C84A32"/>
    <w:rsid w:val="14C85CE9"/>
    <w:rsid w:val="14C93310"/>
    <w:rsid w:val="14CA1B94"/>
    <w:rsid w:val="14CB2723"/>
    <w:rsid w:val="14CE7525"/>
    <w:rsid w:val="14D91940"/>
    <w:rsid w:val="14E2379A"/>
    <w:rsid w:val="14ED3D4F"/>
    <w:rsid w:val="14F5726D"/>
    <w:rsid w:val="14FE7D0A"/>
    <w:rsid w:val="15095086"/>
    <w:rsid w:val="1509555D"/>
    <w:rsid w:val="15121B9C"/>
    <w:rsid w:val="152D27E7"/>
    <w:rsid w:val="15364CC7"/>
    <w:rsid w:val="154A66F5"/>
    <w:rsid w:val="15507875"/>
    <w:rsid w:val="155142DE"/>
    <w:rsid w:val="15521B02"/>
    <w:rsid w:val="15531C3B"/>
    <w:rsid w:val="15565D98"/>
    <w:rsid w:val="15610299"/>
    <w:rsid w:val="15636C89"/>
    <w:rsid w:val="156404B5"/>
    <w:rsid w:val="15650F90"/>
    <w:rsid w:val="15651DC1"/>
    <w:rsid w:val="15674D9E"/>
    <w:rsid w:val="156E30E2"/>
    <w:rsid w:val="157543F8"/>
    <w:rsid w:val="157C4ADB"/>
    <w:rsid w:val="158F3109"/>
    <w:rsid w:val="158F500B"/>
    <w:rsid w:val="159D7523"/>
    <w:rsid w:val="15A43829"/>
    <w:rsid w:val="15BD3ACE"/>
    <w:rsid w:val="15CB34E2"/>
    <w:rsid w:val="15D078F9"/>
    <w:rsid w:val="15D1210C"/>
    <w:rsid w:val="15E029CA"/>
    <w:rsid w:val="15E80ED7"/>
    <w:rsid w:val="16096967"/>
    <w:rsid w:val="16152608"/>
    <w:rsid w:val="161E7B49"/>
    <w:rsid w:val="1627045D"/>
    <w:rsid w:val="163A0B2A"/>
    <w:rsid w:val="163B64C9"/>
    <w:rsid w:val="16420C5A"/>
    <w:rsid w:val="16526560"/>
    <w:rsid w:val="165D39BE"/>
    <w:rsid w:val="1660127D"/>
    <w:rsid w:val="166668AA"/>
    <w:rsid w:val="166F097E"/>
    <w:rsid w:val="167041DF"/>
    <w:rsid w:val="16722011"/>
    <w:rsid w:val="167A3D60"/>
    <w:rsid w:val="16835D13"/>
    <w:rsid w:val="16840AEE"/>
    <w:rsid w:val="168B2536"/>
    <w:rsid w:val="169872D6"/>
    <w:rsid w:val="1699410A"/>
    <w:rsid w:val="16AA1EFA"/>
    <w:rsid w:val="16AD3786"/>
    <w:rsid w:val="16AF043B"/>
    <w:rsid w:val="16B9304F"/>
    <w:rsid w:val="16C5626B"/>
    <w:rsid w:val="16D276A1"/>
    <w:rsid w:val="16E07D74"/>
    <w:rsid w:val="16E26449"/>
    <w:rsid w:val="16EA2338"/>
    <w:rsid w:val="16EE0858"/>
    <w:rsid w:val="16EE51E2"/>
    <w:rsid w:val="16F274DD"/>
    <w:rsid w:val="16F50229"/>
    <w:rsid w:val="16FB0814"/>
    <w:rsid w:val="17016C62"/>
    <w:rsid w:val="170A2FDF"/>
    <w:rsid w:val="171713FB"/>
    <w:rsid w:val="171851E7"/>
    <w:rsid w:val="172B48B0"/>
    <w:rsid w:val="17456B45"/>
    <w:rsid w:val="1749237D"/>
    <w:rsid w:val="17536E93"/>
    <w:rsid w:val="17644DE2"/>
    <w:rsid w:val="17686937"/>
    <w:rsid w:val="17737458"/>
    <w:rsid w:val="17781A0B"/>
    <w:rsid w:val="177A65A7"/>
    <w:rsid w:val="177F15AE"/>
    <w:rsid w:val="17813B08"/>
    <w:rsid w:val="17913D3D"/>
    <w:rsid w:val="17927663"/>
    <w:rsid w:val="1794496F"/>
    <w:rsid w:val="179F4BE8"/>
    <w:rsid w:val="17A2377A"/>
    <w:rsid w:val="17BC5615"/>
    <w:rsid w:val="17D11706"/>
    <w:rsid w:val="17E55EFD"/>
    <w:rsid w:val="17F4133E"/>
    <w:rsid w:val="17FF0161"/>
    <w:rsid w:val="1812430E"/>
    <w:rsid w:val="18124829"/>
    <w:rsid w:val="1816565B"/>
    <w:rsid w:val="181B6E25"/>
    <w:rsid w:val="181D494B"/>
    <w:rsid w:val="18217A82"/>
    <w:rsid w:val="18291AE5"/>
    <w:rsid w:val="18307719"/>
    <w:rsid w:val="183935CA"/>
    <w:rsid w:val="183A609D"/>
    <w:rsid w:val="183E5741"/>
    <w:rsid w:val="183E62D8"/>
    <w:rsid w:val="184C50E9"/>
    <w:rsid w:val="18656AF1"/>
    <w:rsid w:val="1867206B"/>
    <w:rsid w:val="186B1BD4"/>
    <w:rsid w:val="186E51A7"/>
    <w:rsid w:val="187529D9"/>
    <w:rsid w:val="18822F2B"/>
    <w:rsid w:val="18A0403A"/>
    <w:rsid w:val="18A053A1"/>
    <w:rsid w:val="18A7356C"/>
    <w:rsid w:val="18A80244"/>
    <w:rsid w:val="18A937FA"/>
    <w:rsid w:val="18AC20D3"/>
    <w:rsid w:val="18AE5336"/>
    <w:rsid w:val="18B14505"/>
    <w:rsid w:val="18B57E2D"/>
    <w:rsid w:val="18BC740B"/>
    <w:rsid w:val="18C27EF7"/>
    <w:rsid w:val="18C3200B"/>
    <w:rsid w:val="18CD3479"/>
    <w:rsid w:val="18DC5313"/>
    <w:rsid w:val="18E30B32"/>
    <w:rsid w:val="18F152B4"/>
    <w:rsid w:val="19090446"/>
    <w:rsid w:val="190A5023"/>
    <w:rsid w:val="191F64A1"/>
    <w:rsid w:val="192219B2"/>
    <w:rsid w:val="19274619"/>
    <w:rsid w:val="194356B5"/>
    <w:rsid w:val="19464497"/>
    <w:rsid w:val="194A7915"/>
    <w:rsid w:val="194F0987"/>
    <w:rsid w:val="19504E48"/>
    <w:rsid w:val="195C5CBF"/>
    <w:rsid w:val="19666D50"/>
    <w:rsid w:val="196B5EC7"/>
    <w:rsid w:val="197364FF"/>
    <w:rsid w:val="19752C01"/>
    <w:rsid w:val="197C04DC"/>
    <w:rsid w:val="199C1EEB"/>
    <w:rsid w:val="19A01B61"/>
    <w:rsid w:val="19A44168"/>
    <w:rsid w:val="19B74598"/>
    <w:rsid w:val="19DB5272"/>
    <w:rsid w:val="19DD377C"/>
    <w:rsid w:val="19EA1D92"/>
    <w:rsid w:val="19F02E00"/>
    <w:rsid w:val="19F44915"/>
    <w:rsid w:val="19F56B56"/>
    <w:rsid w:val="1A100136"/>
    <w:rsid w:val="1A1D7B92"/>
    <w:rsid w:val="1A1F5932"/>
    <w:rsid w:val="1A214A68"/>
    <w:rsid w:val="1A2A5B21"/>
    <w:rsid w:val="1A42267E"/>
    <w:rsid w:val="1A4268EB"/>
    <w:rsid w:val="1A463F1D"/>
    <w:rsid w:val="1A62639A"/>
    <w:rsid w:val="1A704A2E"/>
    <w:rsid w:val="1A722FA1"/>
    <w:rsid w:val="1A8A0541"/>
    <w:rsid w:val="1A9A4083"/>
    <w:rsid w:val="1A9B0678"/>
    <w:rsid w:val="1A9D7B4A"/>
    <w:rsid w:val="1AB31628"/>
    <w:rsid w:val="1AB71EE8"/>
    <w:rsid w:val="1ABC044C"/>
    <w:rsid w:val="1AD143A4"/>
    <w:rsid w:val="1AE56CC7"/>
    <w:rsid w:val="1AEB52E4"/>
    <w:rsid w:val="1AF247E3"/>
    <w:rsid w:val="1AF557B4"/>
    <w:rsid w:val="1B007CFF"/>
    <w:rsid w:val="1B013E7C"/>
    <w:rsid w:val="1B016D12"/>
    <w:rsid w:val="1B097409"/>
    <w:rsid w:val="1B0E04D7"/>
    <w:rsid w:val="1B1069E9"/>
    <w:rsid w:val="1B121960"/>
    <w:rsid w:val="1B1443C6"/>
    <w:rsid w:val="1B1C4AEB"/>
    <w:rsid w:val="1B2270D9"/>
    <w:rsid w:val="1B2861D4"/>
    <w:rsid w:val="1B2F7E62"/>
    <w:rsid w:val="1B356233"/>
    <w:rsid w:val="1B3F2C9E"/>
    <w:rsid w:val="1B4016AE"/>
    <w:rsid w:val="1B433050"/>
    <w:rsid w:val="1B523921"/>
    <w:rsid w:val="1B5472AA"/>
    <w:rsid w:val="1B556F96"/>
    <w:rsid w:val="1B560742"/>
    <w:rsid w:val="1B693CD5"/>
    <w:rsid w:val="1B725C4A"/>
    <w:rsid w:val="1B77059B"/>
    <w:rsid w:val="1B7C6AD2"/>
    <w:rsid w:val="1B8D003A"/>
    <w:rsid w:val="1B9448CF"/>
    <w:rsid w:val="1BA20D0B"/>
    <w:rsid w:val="1BA9779C"/>
    <w:rsid w:val="1BB461EF"/>
    <w:rsid w:val="1BBB5F63"/>
    <w:rsid w:val="1BBBB4AA"/>
    <w:rsid w:val="1BBE2180"/>
    <w:rsid w:val="1BCA24C4"/>
    <w:rsid w:val="1BCC435B"/>
    <w:rsid w:val="1BD02134"/>
    <w:rsid w:val="1BD717AA"/>
    <w:rsid w:val="1BEB3A57"/>
    <w:rsid w:val="1BED473E"/>
    <w:rsid w:val="1BEE7325"/>
    <w:rsid w:val="1BF74359"/>
    <w:rsid w:val="1C064DEC"/>
    <w:rsid w:val="1C0F645F"/>
    <w:rsid w:val="1C1C0D86"/>
    <w:rsid w:val="1C29782E"/>
    <w:rsid w:val="1C2F0006"/>
    <w:rsid w:val="1C3446FE"/>
    <w:rsid w:val="1C392746"/>
    <w:rsid w:val="1C3F5AF9"/>
    <w:rsid w:val="1C4B1B5C"/>
    <w:rsid w:val="1C4F4A80"/>
    <w:rsid w:val="1C5729E9"/>
    <w:rsid w:val="1C594F6A"/>
    <w:rsid w:val="1C5D6EF8"/>
    <w:rsid w:val="1C605FD9"/>
    <w:rsid w:val="1C6D7D80"/>
    <w:rsid w:val="1C806FAE"/>
    <w:rsid w:val="1C812401"/>
    <w:rsid w:val="1C851C6E"/>
    <w:rsid w:val="1C8F39BC"/>
    <w:rsid w:val="1C902D23"/>
    <w:rsid w:val="1CA56F4F"/>
    <w:rsid w:val="1CA85D9B"/>
    <w:rsid w:val="1CBBFAB8"/>
    <w:rsid w:val="1CCA11B8"/>
    <w:rsid w:val="1CD3078F"/>
    <w:rsid w:val="1CD70552"/>
    <w:rsid w:val="1CDC19C0"/>
    <w:rsid w:val="1CDE1D77"/>
    <w:rsid w:val="1CE41EDC"/>
    <w:rsid w:val="1CEB2062"/>
    <w:rsid w:val="1CF3705C"/>
    <w:rsid w:val="1CF766BC"/>
    <w:rsid w:val="1D004C31"/>
    <w:rsid w:val="1D037C9D"/>
    <w:rsid w:val="1D06050A"/>
    <w:rsid w:val="1D083E1C"/>
    <w:rsid w:val="1D0A3F31"/>
    <w:rsid w:val="1D126285"/>
    <w:rsid w:val="1D1679A4"/>
    <w:rsid w:val="1D216658"/>
    <w:rsid w:val="1D2F55A2"/>
    <w:rsid w:val="1D456849"/>
    <w:rsid w:val="1D4B430A"/>
    <w:rsid w:val="1D4E26D8"/>
    <w:rsid w:val="1D4F1224"/>
    <w:rsid w:val="1D5008FE"/>
    <w:rsid w:val="1D5D5EF3"/>
    <w:rsid w:val="1D70328B"/>
    <w:rsid w:val="1D721A4C"/>
    <w:rsid w:val="1D794500"/>
    <w:rsid w:val="1D7E31AC"/>
    <w:rsid w:val="1D807C8E"/>
    <w:rsid w:val="1D8636A2"/>
    <w:rsid w:val="1D9860DF"/>
    <w:rsid w:val="1D9C2267"/>
    <w:rsid w:val="1DA87555"/>
    <w:rsid w:val="1DBE38DA"/>
    <w:rsid w:val="1DBF29CF"/>
    <w:rsid w:val="1DC10676"/>
    <w:rsid w:val="1DCD2970"/>
    <w:rsid w:val="1DCE3D37"/>
    <w:rsid w:val="1DD2442A"/>
    <w:rsid w:val="1DE10975"/>
    <w:rsid w:val="1DE157EE"/>
    <w:rsid w:val="1DEC729A"/>
    <w:rsid w:val="1DF754AF"/>
    <w:rsid w:val="1DFE4E64"/>
    <w:rsid w:val="1E11277B"/>
    <w:rsid w:val="1E137DC5"/>
    <w:rsid w:val="1E267D94"/>
    <w:rsid w:val="1E2F754A"/>
    <w:rsid w:val="1E3042D9"/>
    <w:rsid w:val="1E3B7211"/>
    <w:rsid w:val="1E444D49"/>
    <w:rsid w:val="1E4C5258"/>
    <w:rsid w:val="1E4F5C0C"/>
    <w:rsid w:val="1E51534F"/>
    <w:rsid w:val="1E565A1D"/>
    <w:rsid w:val="1E5D3DCA"/>
    <w:rsid w:val="1E5F4614"/>
    <w:rsid w:val="1E6135FB"/>
    <w:rsid w:val="1E675EA0"/>
    <w:rsid w:val="1E683F4C"/>
    <w:rsid w:val="1E6D1F8A"/>
    <w:rsid w:val="1E7E222B"/>
    <w:rsid w:val="1E8404FD"/>
    <w:rsid w:val="1E8855A2"/>
    <w:rsid w:val="1E8A349E"/>
    <w:rsid w:val="1E9C3363"/>
    <w:rsid w:val="1EA16EC8"/>
    <w:rsid w:val="1EA661DB"/>
    <w:rsid w:val="1ED57D2E"/>
    <w:rsid w:val="1EE154D1"/>
    <w:rsid w:val="1EE340AC"/>
    <w:rsid w:val="1EE56281"/>
    <w:rsid w:val="1EF431C8"/>
    <w:rsid w:val="1EF968E4"/>
    <w:rsid w:val="1F040B38"/>
    <w:rsid w:val="1F084E90"/>
    <w:rsid w:val="1F0A4C39"/>
    <w:rsid w:val="1F0C571A"/>
    <w:rsid w:val="1F0E4A8F"/>
    <w:rsid w:val="1F1210D3"/>
    <w:rsid w:val="1F132D39"/>
    <w:rsid w:val="1F315EB9"/>
    <w:rsid w:val="1F375912"/>
    <w:rsid w:val="1F3D3BF3"/>
    <w:rsid w:val="1F4713AC"/>
    <w:rsid w:val="1F4B7874"/>
    <w:rsid w:val="1F520E6A"/>
    <w:rsid w:val="1F5272E9"/>
    <w:rsid w:val="1F55290E"/>
    <w:rsid w:val="1F712097"/>
    <w:rsid w:val="1F824712"/>
    <w:rsid w:val="1F93047B"/>
    <w:rsid w:val="1F931E59"/>
    <w:rsid w:val="1F94619C"/>
    <w:rsid w:val="1F970402"/>
    <w:rsid w:val="1F972533"/>
    <w:rsid w:val="1F982EB7"/>
    <w:rsid w:val="1FA37A7C"/>
    <w:rsid w:val="1FA92F69"/>
    <w:rsid w:val="1FAF07AD"/>
    <w:rsid w:val="1FB040E7"/>
    <w:rsid w:val="1FB52D8C"/>
    <w:rsid w:val="1FB85E27"/>
    <w:rsid w:val="1FB92EAD"/>
    <w:rsid w:val="1FC50888"/>
    <w:rsid w:val="1FC87192"/>
    <w:rsid w:val="1FCE0515"/>
    <w:rsid w:val="1FD06D87"/>
    <w:rsid w:val="1FDDE101"/>
    <w:rsid w:val="1FE106EE"/>
    <w:rsid w:val="1FEA244C"/>
    <w:rsid w:val="1FEA448C"/>
    <w:rsid w:val="1FEF416C"/>
    <w:rsid w:val="1FF606D6"/>
    <w:rsid w:val="200050B6"/>
    <w:rsid w:val="200D3B4C"/>
    <w:rsid w:val="200D4006"/>
    <w:rsid w:val="20187C0B"/>
    <w:rsid w:val="201956D1"/>
    <w:rsid w:val="201F3B1B"/>
    <w:rsid w:val="202E5121"/>
    <w:rsid w:val="2058252E"/>
    <w:rsid w:val="205E303E"/>
    <w:rsid w:val="20647BFD"/>
    <w:rsid w:val="20682C01"/>
    <w:rsid w:val="20813A23"/>
    <w:rsid w:val="20915419"/>
    <w:rsid w:val="209B0B03"/>
    <w:rsid w:val="20A0611A"/>
    <w:rsid w:val="20A84575"/>
    <w:rsid w:val="20B16579"/>
    <w:rsid w:val="20BF5E32"/>
    <w:rsid w:val="20C22534"/>
    <w:rsid w:val="20DB3393"/>
    <w:rsid w:val="20DD111C"/>
    <w:rsid w:val="20E70967"/>
    <w:rsid w:val="20FB15CE"/>
    <w:rsid w:val="210C6A10"/>
    <w:rsid w:val="21147EEF"/>
    <w:rsid w:val="21166835"/>
    <w:rsid w:val="21182FCB"/>
    <w:rsid w:val="21270AA7"/>
    <w:rsid w:val="213A0D84"/>
    <w:rsid w:val="213B30EF"/>
    <w:rsid w:val="2144273B"/>
    <w:rsid w:val="21494A03"/>
    <w:rsid w:val="216661E3"/>
    <w:rsid w:val="21694597"/>
    <w:rsid w:val="216D3574"/>
    <w:rsid w:val="21707EAF"/>
    <w:rsid w:val="217324E6"/>
    <w:rsid w:val="2174257D"/>
    <w:rsid w:val="2175008E"/>
    <w:rsid w:val="21754ADC"/>
    <w:rsid w:val="217C3052"/>
    <w:rsid w:val="217F6677"/>
    <w:rsid w:val="2185731A"/>
    <w:rsid w:val="218C37A4"/>
    <w:rsid w:val="218C669E"/>
    <w:rsid w:val="21960BA4"/>
    <w:rsid w:val="2197751D"/>
    <w:rsid w:val="21B94DE4"/>
    <w:rsid w:val="21C9106E"/>
    <w:rsid w:val="21C916A0"/>
    <w:rsid w:val="21D02FE3"/>
    <w:rsid w:val="21D342CD"/>
    <w:rsid w:val="21DA17A3"/>
    <w:rsid w:val="21DE514B"/>
    <w:rsid w:val="21E14C3C"/>
    <w:rsid w:val="21E610B8"/>
    <w:rsid w:val="21EA61F6"/>
    <w:rsid w:val="21F124A2"/>
    <w:rsid w:val="21F54499"/>
    <w:rsid w:val="21FC4E33"/>
    <w:rsid w:val="22100D91"/>
    <w:rsid w:val="221052F8"/>
    <w:rsid w:val="22154FDF"/>
    <w:rsid w:val="2217444B"/>
    <w:rsid w:val="221B014E"/>
    <w:rsid w:val="2234371E"/>
    <w:rsid w:val="223E0700"/>
    <w:rsid w:val="223F57F7"/>
    <w:rsid w:val="22456F9D"/>
    <w:rsid w:val="224A42C5"/>
    <w:rsid w:val="224F31FE"/>
    <w:rsid w:val="224F45F4"/>
    <w:rsid w:val="22561186"/>
    <w:rsid w:val="22564A93"/>
    <w:rsid w:val="225C18A6"/>
    <w:rsid w:val="226714C6"/>
    <w:rsid w:val="226A128B"/>
    <w:rsid w:val="227D1E15"/>
    <w:rsid w:val="227F16F3"/>
    <w:rsid w:val="228A6ABE"/>
    <w:rsid w:val="22902C8D"/>
    <w:rsid w:val="229159BD"/>
    <w:rsid w:val="22930D74"/>
    <w:rsid w:val="22950D1F"/>
    <w:rsid w:val="22A250A5"/>
    <w:rsid w:val="22A64766"/>
    <w:rsid w:val="22AC78F6"/>
    <w:rsid w:val="22B40AA8"/>
    <w:rsid w:val="22C355F5"/>
    <w:rsid w:val="22C426B7"/>
    <w:rsid w:val="22C854A6"/>
    <w:rsid w:val="22E12CA2"/>
    <w:rsid w:val="22E53202"/>
    <w:rsid w:val="22E569B1"/>
    <w:rsid w:val="22F45F3D"/>
    <w:rsid w:val="22F951E6"/>
    <w:rsid w:val="22F9684B"/>
    <w:rsid w:val="22FA278A"/>
    <w:rsid w:val="22FA5EB1"/>
    <w:rsid w:val="23047F8B"/>
    <w:rsid w:val="23152122"/>
    <w:rsid w:val="231828DF"/>
    <w:rsid w:val="231920B0"/>
    <w:rsid w:val="23197A52"/>
    <w:rsid w:val="231A4152"/>
    <w:rsid w:val="231B3181"/>
    <w:rsid w:val="23270156"/>
    <w:rsid w:val="23286E54"/>
    <w:rsid w:val="2329505C"/>
    <w:rsid w:val="232F64C3"/>
    <w:rsid w:val="23391E17"/>
    <w:rsid w:val="233F4A2F"/>
    <w:rsid w:val="234B4683"/>
    <w:rsid w:val="234C50F8"/>
    <w:rsid w:val="23524B2A"/>
    <w:rsid w:val="23605BCB"/>
    <w:rsid w:val="23636B57"/>
    <w:rsid w:val="23640680"/>
    <w:rsid w:val="236A0A44"/>
    <w:rsid w:val="236C4D97"/>
    <w:rsid w:val="236F2A39"/>
    <w:rsid w:val="2370159A"/>
    <w:rsid w:val="237142B1"/>
    <w:rsid w:val="237249BF"/>
    <w:rsid w:val="23783845"/>
    <w:rsid w:val="23811A77"/>
    <w:rsid w:val="23850006"/>
    <w:rsid w:val="23885EA3"/>
    <w:rsid w:val="23895EBD"/>
    <w:rsid w:val="2392151B"/>
    <w:rsid w:val="239B1741"/>
    <w:rsid w:val="23A51F0C"/>
    <w:rsid w:val="23AF6EA0"/>
    <w:rsid w:val="23B50B5F"/>
    <w:rsid w:val="23B661E8"/>
    <w:rsid w:val="23C31F1A"/>
    <w:rsid w:val="23CA48B8"/>
    <w:rsid w:val="23D444AF"/>
    <w:rsid w:val="23D85DCC"/>
    <w:rsid w:val="23DB3186"/>
    <w:rsid w:val="23E2347F"/>
    <w:rsid w:val="23F16472"/>
    <w:rsid w:val="23F50BDB"/>
    <w:rsid w:val="23FC400E"/>
    <w:rsid w:val="23FD3ECB"/>
    <w:rsid w:val="24057406"/>
    <w:rsid w:val="24057B9C"/>
    <w:rsid w:val="24125513"/>
    <w:rsid w:val="24172979"/>
    <w:rsid w:val="241E6163"/>
    <w:rsid w:val="24211830"/>
    <w:rsid w:val="242E3455"/>
    <w:rsid w:val="24300869"/>
    <w:rsid w:val="244431DF"/>
    <w:rsid w:val="24443213"/>
    <w:rsid w:val="24555104"/>
    <w:rsid w:val="247B3F25"/>
    <w:rsid w:val="24844E21"/>
    <w:rsid w:val="248F4460"/>
    <w:rsid w:val="2490788E"/>
    <w:rsid w:val="24966433"/>
    <w:rsid w:val="249669E7"/>
    <w:rsid w:val="24A622B4"/>
    <w:rsid w:val="24B7345A"/>
    <w:rsid w:val="24C54C30"/>
    <w:rsid w:val="24D3401D"/>
    <w:rsid w:val="24D61965"/>
    <w:rsid w:val="24D6410E"/>
    <w:rsid w:val="24D9609E"/>
    <w:rsid w:val="24EF3577"/>
    <w:rsid w:val="24F9229C"/>
    <w:rsid w:val="25087B0D"/>
    <w:rsid w:val="252B19AC"/>
    <w:rsid w:val="252C11EE"/>
    <w:rsid w:val="253652D9"/>
    <w:rsid w:val="253D662D"/>
    <w:rsid w:val="25553F55"/>
    <w:rsid w:val="25562BA9"/>
    <w:rsid w:val="255735CD"/>
    <w:rsid w:val="25636DC1"/>
    <w:rsid w:val="25706ABD"/>
    <w:rsid w:val="25752F10"/>
    <w:rsid w:val="2579352B"/>
    <w:rsid w:val="25A85599"/>
    <w:rsid w:val="25B10B4D"/>
    <w:rsid w:val="25BC3AD2"/>
    <w:rsid w:val="25BE5937"/>
    <w:rsid w:val="25CC32D7"/>
    <w:rsid w:val="25CD7464"/>
    <w:rsid w:val="25DF35BB"/>
    <w:rsid w:val="25E47755"/>
    <w:rsid w:val="25E60A73"/>
    <w:rsid w:val="25E912AE"/>
    <w:rsid w:val="25E9241F"/>
    <w:rsid w:val="25EA6754"/>
    <w:rsid w:val="25F9061E"/>
    <w:rsid w:val="25FB71B6"/>
    <w:rsid w:val="26016393"/>
    <w:rsid w:val="26052FDC"/>
    <w:rsid w:val="26164C95"/>
    <w:rsid w:val="262072E0"/>
    <w:rsid w:val="262121A4"/>
    <w:rsid w:val="262469DF"/>
    <w:rsid w:val="26262B5E"/>
    <w:rsid w:val="2627104E"/>
    <w:rsid w:val="26350FC6"/>
    <w:rsid w:val="263C0509"/>
    <w:rsid w:val="26416589"/>
    <w:rsid w:val="264D055F"/>
    <w:rsid w:val="265A712F"/>
    <w:rsid w:val="265D1B02"/>
    <w:rsid w:val="265D5C78"/>
    <w:rsid w:val="26641D9D"/>
    <w:rsid w:val="26687D07"/>
    <w:rsid w:val="267012C7"/>
    <w:rsid w:val="2676521B"/>
    <w:rsid w:val="267E4D7E"/>
    <w:rsid w:val="26813989"/>
    <w:rsid w:val="268273DA"/>
    <w:rsid w:val="2684198C"/>
    <w:rsid w:val="26857D92"/>
    <w:rsid w:val="26860586"/>
    <w:rsid w:val="26867DCF"/>
    <w:rsid w:val="26870A05"/>
    <w:rsid w:val="269A61F6"/>
    <w:rsid w:val="269C7BFA"/>
    <w:rsid w:val="26A13F0E"/>
    <w:rsid w:val="26C04BEB"/>
    <w:rsid w:val="26C20585"/>
    <w:rsid w:val="26C44825"/>
    <w:rsid w:val="26CC3C34"/>
    <w:rsid w:val="26D501CE"/>
    <w:rsid w:val="26E03F6C"/>
    <w:rsid w:val="26E43419"/>
    <w:rsid w:val="26F415CF"/>
    <w:rsid w:val="26F77DAB"/>
    <w:rsid w:val="26F93700"/>
    <w:rsid w:val="26FA353F"/>
    <w:rsid w:val="26FD2518"/>
    <w:rsid w:val="2701704A"/>
    <w:rsid w:val="270F09BD"/>
    <w:rsid w:val="2712326D"/>
    <w:rsid w:val="272C1232"/>
    <w:rsid w:val="27373E81"/>
    <w:rsid w:val="2737475D"/>
    <w:rsid w:val="273E7B7A"/>
    <w:rsid w:val="273F0E95"/>
    <w:rsid w:val="2746618D"/>
    <w:rsid w:val="274E5F15"/>
    <w:rsid w:val="274F24E5"/>
    <w:rsid w:val="27531E74"/>
    <w:rsid w:val="2753390E"/>
    <w:rsid w:val="27534A0E"/>
    <w:rsid w:val="2754516C"/>
    <w:rsid w:val="27592B1F"/>
    <w:rsid w:val="2770397B"/>
    <w:rsid w:val="277163C9"/>
    <w:rsid w:val="278278D4"/>
    <w:rsid w:val="27906CC1"/>
    <w:rsid w:val="27962D1A"/>
    <w:rsid w:val="279940C2"/>
    <w:rsid w:val="279FFED8"/>
    <w:rsid w:val="27A069A7"/>
    <w:rsid w:val="27A70468"/>
    <w:rsid w:val="27C02D24"/>
    <w:rsid w:val="27D814FB"/>
    <w:rsid w:val="27F7142D"/>
    <w:rsid w:val="27FB2A93"/>
    <w:rsid w:val="27FB4AA5"/>
    <w:rsid w:val="28125B4F"/>
    <w:rsid w:val="281318C7"/>
    <w:rsid w:val="282338A6"/>
    <w:rsid w:val="283370E2"/>
    <w:rsid w:val="284711D7"/>
    <w:rsid w:val="284E28FF"/>
    <w:rsid w:val="28600B46"/>
    <w:rsid w:val="28683E25"/>
    <w:rsid w:val="286A7F14"/>
    <w:rsid w:val="286E4F80"/>
    <w:rsid w:val="28723787"/>
    <w:rsid w:val="287D39A6"/>
    <w:rsid w:val="28833352"/>
    <w:rsid w:val="28914D9A"/>
    <w:rsid w:val="289E5D9A"/>
    <w:rsid w:val="28A279B8"/>
    <w:rsid w:val="28A840D6"/>
    <w:rsid w:val="28B37ED1"/>
    <w:rsid w:val="28B6051A"/>
    <w:rsid w:val="28B947AF"/>
    <w:rsid w:val="28BF34EE"/>
    <w:rsid w:val="28BF3AB9"/>
    <w:rsid w:val="28C376D3"/>
    <w:rsid w:val="28C74B35"/>
    <w:rsid w:val="28C80994"/>
    <w:rsid w:val="28CF75E5"/>
    <w:rsid w:val="28D0595A"/>
    <w:rsid w:val="28DC5251"/>
    <w:rsid w:val="28E32E6F"/>
    <w:rsid w:val="28E94D92"/>
    <w:rsid w:val="28F03CB0"/>
    <w:rsid w:val="28F64FC2"/>
    <w:rsid w:val="290D1E01"/>
    <w:rsid w:val="290F202A"/>
    <w:rsid w:val="291507CC"/>
    <w:rsid w:val="291E073C"/>
    <w:rsid w:val="29214180"/>
    <w:rsid w:val="29240FD2"/>
    <w:rsid w:val="29292C5F"/>
    <w:rsid w:val="292D3A7B"/>
    <w:rsid w:val="292F44DF"/>
    <w:rsid w:val="29300DF0"/>
    <w:rsid w:val="293776F0"/>
    <w:rsid w:val="293D3B64"/>
    <w:rsid w:val="2941173D"/>
    <w:rsid w:val="29413F37"/>
    <w:rsid w:val="29433CF2"/>
    <w:rsid w:val="2952310B"/>
    <w:rsid w:val="29542E33"/>
    <w:rsid w:val="296A0A9B"/>
    <w:rsid w:val="29736AC1"/>
    <w:rsid w:val="29852351"/>
    <w:rsid w:val="2990121A"/>
    <w:rsid w:val="2995701D"/>
    <w:rsid w:val="29970C8B"/>
    <w:rsid w:val="29A02744"/>
    <w:rsid w:val="29A078DE"/>
    <w:rsid w:val="29A2421C"/>
    <w:rsid w:val="29A82080"/>
    <w:rsid w:val="29AF3BA3"/>
    <w:rsid w:val="29B05E02"/>
    <w:rsid w:val="29BC007B"/>
    <w:rsid w:val="29BD424F"/>
    <w:rsid w:val="29BF3F88"/>
    <w:rsid w:val="29C01497"/>
    <w:rsid w:val="29C25C85"/>
    <w:rsid w:val="29C52923"/>
    <w:rsid w:val="29C63753"/>
    <w:rsid w:val="29C64714"/>
    <w:rsid w:val="29C8430D"/>
    <w:rsid w:val="29D301FB"/>
    <w:rsid w:val="29D96753"/>
    <w:rsid w:val="29E5484D"/>
    <w:rsid w:val="29E67293"/>
    <w:rsid w:val="29ED47D8"/>
    <w:rsid w:val="29EFBDAB"/>
    <w:rsid w:val="29FD0981"/>
    <w:rsid w:val="29FE708E"/>
    <w:rsid w:val="2A015177"/>
    <w:rsid w:val="2A025234"/>
    <w:rsid w:val="2A1060BE"/>
    <w:rsid w:val="2A4351AE"/>
    <w:rsid w:val="2A4D2586"/>
    <w:rsid w:val="2A507E76"/>
    <w:rsid w:val="2A5319FB"/>
    <w:rsid w:val="2A56394E"/>
    <w:rsid w:val="2A62623D"/>
    <w:rsid w:val="2A6571D9"/>
    <w:rsid w:val="2A6A649F"/>
    <w:rsid w:val="2A6D26EC"/>
    <w:rsid w:val="2A701253"/>
    <w:rsid w:val="2A775A75"/>
    <w:rsid w:val="2A7D6377"/>
    <w:rsid w:val="2AA44E4D"/>
    <w:rsid w:val="2AA8178E"/>
    <w:rsid w:val="2AAD1B5F"/>
    <w:rsid w:val="2AB253C7"/>
    <w:rsid w:val="2AC74378"/>
    <w:rsid w:val="2ACB769F"/>
    <w:rsid w:val="2AE92B90"/>
    <w:rsid w:val="2AF618F9"/>
    <w:rsid w:val="2AFC0995"/>
    <w:rsid w:val="2B0C2FF7"/>
    <w:rsid w:val="2B1441BF"/>
    <w:rsid w:val="2B1448E7"/>
    <w:rsid w:val="2B1731BC"/>
    <w:rsid w:val="2B192685"/>
    <w:rsid w:val="2B1D437F"/>
    <w:rsid w:val="2B203ED3"/>
    <w:rsid w:val="2B425AC5"/>
    <w:rsid w:val="2B504B89"/>
    <w:rsid w:val="2B5162DD"/>
    <w:rsid w:val="2B52681D"/>
    <w:rsid w:val="2B692D12"/>
    <w:rsid w:val="2B6A4423"/>
    <w:rsid w:val="2B6F6FD6"/>
    <w:rsid w:val="2B741855"/>
    <w:rsid w:val="2B80255A"/>
    <w:rsid w:val="2B840E78"/>
    <w:rsid w:val="2BA0196C"/>
    <w:rsid w:val="2BA43449"/>
    <w:rsid w:val="2BA6025F"/>
    <w:rsid w:val="2BAC7BDD"/>
    <w:rsid w:val="2BC65A07"/>
    <w:rsid w:val="2BC70E0F"/>
    <w:rsid w:val="2BE318B3"/>
    <w:rsid w:val="2BF0144A"/>
    <w:rsid w:val="2BF40571"/>
    <w:rsid w:val="2BFC1126"/>
    <w:rsid w:val="2BFD175E"/>
    <w:rsid w:val="2BFF2116"/>
    <w:rsid w:val="2C0023FE"/>
    <w:rsid w:val="2C063C1D"/>
    <w:rsid w:val="2C08709E"/>
    <w:rsid w:val="2C0C0B07"/>
    <w:rsid w:val="2C0E7A2D"/>
    <w:rsid w:val="2C11436F"/>
    <w:rsid w:val="2C121358"/>
    <w:rsid w:val="2C163734"/>
    <w:rsid w:val="2C1F7E19"/>
    <w:rsid w:val="2C20014E"/>
    <w:rsid w:val="2C261EE1"/>
    <w:rsid w:val="2C2916B9"/>
    <w:rsid w:val="2C3F5BF3"/>
    <w:rsid w:val="2C4327F6"/>
    <w:rsid w:val="2C453C76"/>
    <w:rsid w:val="2C510C88"/>
    <w:rsid w:val="2C5325D1"/>
    <w:rsid w:val="2C654A37"/>
    <w:rsid w:val="2C6E773A"/>
    <w:rsid w:val="2C7747A6"/>
    <w:rsid w:val="2C7D7E4A"/>
    <w:rsid w:val="2C8308F9"/>
    <w:rsid w:val="2C875074"/>
    <w:rsid w:val="2C8763E0"/>
    <w:rsid w:val="2C892B73"/>
    <w:rsid w:val="2C8B5E77"/>
    <w:rsid w:val="2C93421F"/>
    <w:rsid w:val="2C990368"/>
    <w:rsid w:val="2CA00505"/>
    <w:rsid w:val="2CA35449"/>
    <w:rsid w:val="2CAA39A6"/>
    <w:rsid w:val="2CB17149"/>
    <w:rsid w:val="2CB43679"/>
    <w:rsid w:val="2CB517CF"/>
    <w:rsid w:val="2CBE6480"/>
    <w:rsid w:val="2CBF508D"/>
    <w:rsid w:val="2CC340A3"/>
    <w:rsid w:val="2CC771CF"/>
    <w:rsid w:val="2CCD4C61"/>
    <w:rsid w:val="2CCF04B2"/>
    <w:rsid w:val="2CCF0905"/>
    <w:rsid w:val="2CD6589C"/>
    <w:rsid w:val="2CD966A7"/>
    <w:rsid w:val="2CDB024E"/>
    <w:rsid w:val="2CE47EF8"/>
    <w:rsid w:val="2CEF0F5C"/>
    <w:rsid w:val="2CF21D9C"/>
    <w:rsid w:val="2CF50AA5"/>
    <w:rsid w:val="2CFC2868"/>
    <w:rsid w:val="2D0E7395"/>
    <w:rsid w:val="2D1C5C09"/>
    <w:rsid w:val="2D28065D"/>
    <w:rsid w:val="2D35534D"/>
    <w:rsid w:val="2D367909"/>
    <w:rsid w:val="2D3950C4"/>
    <w:rsid w:val="2D3E73DB"/>
    <w:rsid w:val="2D490D0F"/>
    <w:rsid w:val="2D5C19B3"/>
    <w:rsid w:val="2D713F84"/>
    <w:rsid w:val="2D7745A9"/>
    <w:rsid w:val="2D8B1E85"/>
    <w:rsid w:val="2D997851"/>
    <w:rsid w:val="2D9B197A"/>
    <w:rsid w:val="2D9B5F61"/>
    <w:rsid w:val="2DA60AE7"/>
    <w:rsid w:val="2DA73572"/>
    <w:rsid w:val="2DA73628"/>
    <w:rsid w:val="2DB26C1E"/>
    <w:rsid w:val="2DB37EF5"/>
    <w:rsid w:val="2DB7260D"/>
    <w:rsid w:val="2DB84504"/>
    <w:rsid w:val="2DBA2380"/>
    <w:rsid w:val="2DE47530"/>
    <w:rsid w:val="2DE536E1"/>
    <w:rsid w:val="2DEB2652"/>
    <w:rsid w:val="2DEB4649"/>
    <w:rsid w:val="2DF3614D"/>
    <w:rsid w:val="2DF52656"/>
    <w:rsid w:val="2E0C3A22"/>
    <w:rsid w:val="2E0D4B51"/>
    <w:rsid w:val="2E1343CF"/>
    <w:rsid w:val="2E1B34B8"/>
    <w:rsid w:val="2E1F560E"/>
    <w:rsid w:val="2E232091"/>
    <w:rsid w:val="2E246BF1"/>
    <w:rsid w:val="2E310065"/>
    <w:rsid w:val="2E3429CF"/>
    <w:rsid w:val="2E3518B7"/>
    <w:rsid w:val="2E4A4382"/>
    <w:rsid w:val="2E545614"/>
    <w:rsid w:val="2E6D30FF"/>
    <w:rsid w:val="2E6E16C9"/>
    <w:rsid w:val="2E6E35DE"/>
    <w:rsid w:val="2E7865D4"/>
    <w:rsid w:val="2E7B1F74"/>
    <w:rsid w:val="2E7B60A4"/>
    <w:rsid w:val="2E7E23AE"/>
    <w:rsid w:val="2E852A09"/>
    <w:rsid w:val="2E97100A"/>
    <w:rsid w:val="2E9F1160"/>
    <w:rsid w:val="2E9F35AB"/>
    <w:rsid w:val="2EA15E7F"/>
    <w:rsid w:val="2EA4217E"/>
    <w:rsid w:val="2EA85579"/>
    <w:rsid w:val="2EA95397"/>
    <w:rsid w:val="2EB60F8E"/>
    <w:rsid w:val="2EBA484A"/>
    <w:rsid w:val="2EC26E01"/>
    <w:rsid w:val="2EC76B1E"/>
    <w:rsid w:val="2ECE7E9A"/>
    <w:rsid w:val="2ED27DE6"/>
    <w:rsid w:val="2EED0D64"/>
    <w:rsid w:val="2EED7033"/>
    <w:rsid w:val="2EEF0D84"/>
    <w:rsid w:val="2EF249AD"/>
    <w:rsid w:val="2EF37220"/>
    <w:rsid w:val="2EF7167F"/>
    <w:rsid w:val="2F013166"/>
    <w:rsid w:val="2F03670E"/>
    <w:rsid w:val="2F042FBF"/>
    <w:rsid w:val="2F134DD3"/>
    <w:rsid w:val="2F135B80"/>
    <w:rsid w:val="2F155C76"/>
    <w:rsid w:val="2F155F25"/>
    <w:rsid w:val="2F177EEF"/>
    <w:rsid w:val="2F1877C3"/>
    <w:rsid w:val="2F1A4E33"/>
    <w:rsid w:val="2F1B32C9"/>
    <w:rsid w:val="2F1C6CE3"/>
    <w:rsid w:val="2F1F25B9"/>
    <w:rsid w:val="2F255EEB"/>
    <w:rsid w:val="2F2564E8"/>
    <w:rsid w:val="2F367E72"/>
    <w:rsid w:val="2F3920A4"/>
    <w:rsid w:val="2F432A92"/>
    <w:rsid w:val="2F440E54"/>
    <w:rsid w:val="2F45281C"/>
    <w:rsid w:val="2F643C85"/>
    <w:rsid w:val="2F7249F9"/>
    <w:rsid w:val="2F735E66"/>
    <w:rsid w:val="2F756C3B"/>
    <w:rsid w:val="2F807842"/>
    <w:rsid w:val="2F875074"/>
    <w:rsid w:val="2F9B52E8"/>
    <w:rsid w:val="2F9C7C6F"/>
    <w:rsid w:val="2F9E7347"/>
    <w:rsid w:val="2F9F6219"/>
    <w:rsid w:val="2FB3049C"/>
    <w:rsid w:val="2FB92D54"/>
    <w:rsid w:val="2FBB0106"/>
    <w:rsid w:val="2FBE3786"/>
    <w:rsid w:val="2FBE4B62"/>
    <w:rsid w:val="2FC16583"/>
    <w:rsid w:val="2FCD4EE3"/>
    <w:rsid w:val="2FD20F69"/>
    <w:rsid w:val="2FD96BC7"/>
    <w:rsid w:val="2FDD0E5A"/>
    <w:rsid w:val="2FFD3717"/>
    <w:rsid w:val="300868F3"/>
    <w:rsid w:val="30087837"/>
    <w:rsid w:val="300D2AA4"/>
    <w:rsid w:val="300F6527"/>
    <w:rsid w:val="30187E78"/>
    <w:rsid w:val="301B5CE7"/>
    <w:rsid w:val="301C6C1F"/>
    <w:rsid w:val="303321EA"/>
    <w:rsid w:val="30405223"/>
    <w:rsid w:val="30405B2F"/>
    <w:rsid w:val="30417252"/>
    <w:rsid w:val="30497809"/>
    <w:rsid w:val="30536D05"/>
    <w:rsid w:val="306721D8"/>
    <w:rsid w:val="306E0D66"/>
    <w:rsid w:val="307822EE"/>
    <w:rsid w:val="308574F1"/>
    <w:rsid w:val="308B77CA"/>
    <w:rsid w:val="309415A1"/>
    <w:rsid w:val="30A81134"/>
    <w:rsid w:val="30B319D3"/>
    <w:rsid w:val="30B504F0"/>
    <w:rsid w:val="30B57AA7"/>
    <w:rsid w:val="30B57AC8"/>
    <w:rsid w:val="30B63274"/>
    <w:rsid w:val="30B74251"/>
    <w:rsid w:val="30B966C7"/>
    <w:rsid w:val="30C55B1E"/>
    <w:rsid w:val="30E10C9F"/>
    <w:rsid w:val="30E12571"/>
    <w:rsid w:val="30EC538F"/>
    <w:rsid w:val="30EF459E"/>
    <w:rsid w:val="30F149B5"/>
    <w:rsid w:val="30FD05B7"/>
    <w:rsid w:val="31016D4D"/>
    <w:rsid w:val="31062474"/>
    <w:rsid w:val="31080D3B"/>
    <w:rsid w:val="311479A4"/>
    <w:rsid w:val="311714D1"/>
    <w:rsid w:val="311734C0"/>
    <w:rsid w:val="311B1205"/>
    <w:rsid w:val="31232AA1"/>
    <w:rsid w:val="312C692B"/>
    <w:rsid w:val="313279A1"/>
    <w:rsid w:val="31413001"/>
    <w:rsid w:val="314426F7"/>
    <w:rsid w:val="314464FA"/>
    <w:rsid w:val="31477981"/>
    <w:rsid w:val="314E23AB"/>
    <w:rsid w:val="315A2315"/>
    <w:rsid w:val="3163057A"/>
    <w:rsid w:val="31635E4C"/>
    <w:rsid w:val="316C3BD2"/>
    <w:rsid w:val="318D791C"/>
    <w:rsid w:val="319233D8"/>
    <w:rsid w:val="31945154"/>
    <w:rsid w:val="31972FE9"/>
    <w:rsid w:val="31A051BC"/>
    <w:rsid w:val="31A20B7C"/>
    <w:rsid w:val="31A35034"/>
    <w:rsid w:val="31B163D9"/>
    <w:rsid w:val="31B20170"/>
    <w:rsid w:val="31B466A6"/>
    <w:rsid w:val="31B52FE1"/>
    <w:rsid w:val="31B64107"/>
    <w:rsid w:val="31B64436"/>
    <w:rsid w:val="31BD3E68"/>
    <w:rsid w:val="31CE1EED"/>
    <w:rsid w:val="31CF55DD"/>
    <w:rsid w:val="31D45293"/>
    <w:rsid w:val="31D966B0"/>
    <w:rsid w:val="31DD306E"/>
    <w:rsid w:val="31EC0661"/>
    <w:rsid w:val="31EC64DE"/>
    <w:rsid w:val="31F35869"/>
    <w:rsid w:val="31F7351E"/>
    <w:rsid w:val="31F8179B"/>
    <w:rsid w:val="32027614"/>
    <w:rsid w:val="320F760A"/>
    <w:rsid w:val="321B7A02"/>
    <w:rsid w:val="322312B7"/>
    <w:rsid w:val="322867CD"/>
    <w:rsid w:val="323405F9"/>
    <w:rsid w:val="3237550A"/>
    <w:rsid w:val="323F4208"/>
    <w:rsid w:val="32421289"/>
    <w:rsid w:val="324A521D"/>
    <w:rsid w:val="324B53CF"/>
    <w:rsid w:val="325102BF"/>
    <w:rsid w:val="325D030E"/>
    <w:rsid w:val="325E2A70"/>
    <w:rsid w:val="326C6B0A"/>
    <w:rsid w:val="327D62BB"/>
    <w:rsid w:val="328368B1"/>
    <w:rsid w:val="3291038E"/>
    <w:rsid w:val="329302E7"/>
    <w:rsid w:val="3294515D"/>
    <w:rsid w:val="32A32EA0"/>
    <w:rsid w:val="32A51E4C"/>
    <w:rsid w:val="32A84992"/>
    <w:rsid w:val="32A866AB"/>
    <w:rsid w:val="32AF109D"/>
    <w:rsid w:val="32BD5D82"/>
    <w:rsid w:val="32C4075A"/>
    <w:rsid w:val="32C95D1D"/>
    <w:rsid w:val="32C96E55"/>
    <w:rsid w:val="32CD6392"/>
    <w:rsid w:val="32D1330D"/>
    <w:rsid w:val="32D5FDCF"/>
    <w:rsid w:val="32D87995"/>
    <w:rsid w:val="32DD6DDC"/>
    <w:rsid w:val="32E06789"/>
    <w:rsid w:val="32E26A66"/>
    <w:rsid w:val="32E505EA"/>
    <w:rsid w:val="32E81BAA"/>
    <w:rsid w:val="32F742BF"/>
    <w:rsid w:val="32FE5491"/>
    <w:rsid w:val="32FE6AA6"/>
    <w:rsid w:val="330668C7"/>
    <w:rsid w:val="330C2592"/>
    <w:rsid w:val="330F6A86"/>
    <w:rsid w:val="331443A5"/>
    <w:rsid w:val="33155E42"/>
    <w:rsid w:val="33251845"/>
    <w:rsid w:val="33253D37"/>
    <w:rsid w:val="33270FC0"/>
    <w:rsid w:val="33362556"/>
    <w:rsid w:val="33412AB9"/>
    <w:rsid w:val="334F60DD"/>
    <w:rsid w:val="335B366F"/>
    <w:rsid w:val="335B6E44"/>
    <w:rsid w:val="336055D1"/>
    <w:rsid w:val="33692B91"/>
    <w:rsid w:val="336D7115"/>
    <w:rsid w:val="33747A0F"/>
    <w:rsid w:val="337F715D"/>
    <w:rsid w:val="338A1745"/>
    <w:rsid w:val="338D5BF9"/>
    <w:rsid w:val="33901C2B"/>
    <w:rsid w:val="33A26034"/>
    <w:rsid w:val="33A332F6"/>
    <w:rsid w:val="33A67A93"/>
    <w:rsid w:val="33AD318F"/>
    <w:rsid w:val="33AD6AEC"/>
    <w:rsid w:val="33BD06ED"/>
    <w:rsid w:val="33C93699"/>
    <w:rsid w:val="33D55B34"/>
    <w:rsid w:val="33E26693"/>
    <w:rsid w:val="33E33F27"/>
    <w:rsid w:val="33E54EFE"/>
    <w:rsid w:val="33F272F3"/>
    <w:rsid w:val="33FC72A5"/>
    <w:rsid w:val="33FE0760"/>
    <w:rsid w:val="33FE24AA"/>
    <w:rsid w:val="34043597"/>
    <w:rsid w:val="340E4A19"/>
    <w:rsid w:val="341C7A16"/>
    <w:rsid w:val="342A2D5C"/>
    <w:rsid w:val="343371B7"/>
    <w:rsid w:val="343A0036"/>
    <w:rsid w:val="343A08C2"/>
    <w:rsid w:val="343D57CA"/>
    <w:rsid w:val="34574570"/>
    <w:rsid w:val="345E3340"/>
    <w:rsid w:val="346400B8"/>
    <w:rsid w:val="347D6A46"/>
    <w:rsid w:val="34816B3F"/>
    <w:rsid w:val="34885B72"/>
    <w:rsid w:val="34913584"/>
    <w:rsid w:val="34931DC5"/>
    <w:rsid w:val="349B11A3"/>
    <w:rsid w:val="349D77F2"/>
    <w:rsid w:val="349E7B4F"/>
    <w:rsid w:val="34A31C2A"/>
    <w:rsid w:val="34A81FF8"/>
    <w:rsid w:val="34AF065B"/>
    <w:rsid w:val="34B40925"/>
    <w:rsid w:val="34BB756E"/>
    <w:rsid w:val="34BF66B7"/>
    <w:rsid w:val="34CC3529"/>
    <w:rsid w:val="34CF3D4F"/>
    <w:rsid w:val="34D82C43"/>
    <w:rsid w:val="34DC750D"/>
    <w:rsid w:val="34E369C4"/>
    <w:rsid w:val="34F07218"/>
    <w:rsid w:val="34F7117D"/>
    <w:rsid w:val="34F7334D"/>
    <w:rsid w:val="34FA132D"/>
    <w:rsid w:val="34FA7D24"/>
    <w:rsid w:val="34FD1935"/>
    <w:rsid w:val="35000F60"/>
    <w:rsid w:val="35001210"/>
    <w:rsid w:val="35084849"/>
    <w:rsid w:val="350F137B"/>
    <w:rsid w:val="351C5401"/>
    <w:rsid w:val="353006C9"/>
    <w:rsid w:val="353608ED"/>
    <w:rsid w:val="35394A49"/>
    <w:rsid w:val="355159B8"/>
    <w:rsid w:val="355A0B35"/>
    <w:rsid w:val="35622821"/>
    <w:rsid w:val="356D41F4"/>
    <w:rsid w:val="3572647A"/>
    <w:rsid w:val="35731403"/>
    <w:rsid w:val="3575596F"/>
    <w:rsid w:val="357B2720"/>
    <w:rsid w:val="35841A27"/>
    <w:rsid w:val="35986279"/>
    <w:rsid w:val="35B63A2A"/>
    <w:rsid w:val="35B854EE"/>
    <w:rsid w:val="35B932CE"/>
    <w:rsid w:val="35C24D4C"/>
    <w:rsid w:val="35C973B4"/>
    <w:rsid w:val="35CB6F7F"/>
    <w:rsid w:val="35CD7559"/>
    <w:rsid w:val="35DC7248"/>
    <w:rsid w:val="35DE1766"/>
    <w:rsid w:val="35DF7850"/>
    <w:rsid w:val="35E17BB2"/>
    <w:rsid w:val="35E27B3F"/>
    <w:rsid w:val="35E9224B"/>
    <w:rsid w:val="35F81F6F"/>
    <w:rsid w:val="3608233F"/>
    <w:rsid w:val="36082C7B"/>
    <w:rsid w:val="36175ECB"/>
    <w:rsid w:val="36192ECE"/>
    <w:rsid w:val="36213EEE"/>
    <w:rsid w:val="362356BE"/>
    <w:rsid w:val="3634494A"/>
    <w:rsid w:val="36437686"/>
    <w:rsid w:val="365A1A49"/>
    <w:rsid w:val="365B1052"/>
    <w:rsid w:val="365C1F55"/>
    <w:rsid w:val="367054A6"/>
    <w:rsid w:val="3672174C"/>
    <w:rsid w:val="367B4DB6"/>
    <w:rsid w:val="36815D6A"/>
    <w:rsid w:val="36820D95"/>
    <w:rsid w:val="368D2A4A"/>
    <w:rsid w:val="368F0344"/>
    <w:rsid w:val="36962B41"/>
    <w:rsid w:val="36994671"/>
    <w:rsid w:val="369A29A7"/>
    <w:rsid w:val="369FFE19"/>
    <w:rsid w:val="36A26F60"/>
    <w:rsid w:val="36A62A54"/>
    <w:rsid w:val="36BE3D3E"/>
    <w:rsid w:val="36C4346C"/>
    <w:rsid w:val="36D81FFF"/>
    <w:rsid w:val="36D936D2"/>
    <w:rsid w:val="36EE4567"/>
    <w:rsid w:val="370A2CED"/>
    <w:rsid w:val="370C2D55"/>
    <w:rsid w:val="37113EEF"/>
    <w:rsid w:val="371615C9"/>
    <w:rsid w:val="371E3907"/>
    <w:rsid w:val="37230AD3"/>
    <w:rsid w:val="372C293F"/>
    <w:rsid w:val="373431DF"/>
    <w:rsid w:val="37433D7F"/>
    <w:rsid w:val="3743704B"/>
    <w:rsid w:val="3746798B"/>
    <w:rsid w:val="37484DA8"/>
    <w:rsid w:val="374A63A3"/>
    <w:rsid w:val="37533A07"/>
    <w:rsid w:val="375815A3"/>
    <w:rsid w:val="375E39FB"/>
    <w:rsid w:val="37617DB2"/>
    <w:rsid w:val="376962CE"/>
    <w:rsid w:val="376E512E"/>
    <w:rsid w:val="37711CEA"/>
    <w:rsid w:val="377432BB"/>
    <w:rsid w:val="378B4F35"/>
    <w:rsid w:val="37980BB9"/>
    <w:rsid w:val="379D22B9"/>
    <w:rsid w:val="379D79EE"/>
    <w:rsid w:val="37B07132"/>
    <w:rsid w:val="37B5441E"/>
    <w:rsid w:val="37C4673A"/>
    <w:rsid w:val="37D70E44"/>
    <w:rsid w:val="37D9415E"/>
    <w:rsid w:val="37E26353"/>
    <w:rsid w:val="37E55A25"/>
    <w:rsid w:val="37F61E4A"/>
    <w:rsid w:val="37F708BD"/>
    <w:rsid w:val="37FB65FF"/>
    <w:rsid w:val="37FE06CA"/>
    <w:rsid w:val="37FF4301"/>
    <w:rsid w:val="37FF5850"/>
    <w:rsid w:val="38021588"/>
    <w:rsid w:val="38087417"/>
    <w:rsid w:val="380F18C0"/>
    <w:rsid w:val="381C311D"/>
    <w:rsid w:val="382A7C21"/>
    <w:rsid w:val="382F44FB"/>
    <w:rsid w:val="383961E2"/>
    <w:rsid w:val="384F1AA1"/>
    <w:rsid w:val="38514471"/>
    <w:rsid w:val="385A5362"/>
    <w:rsid w:val="38614A95"/>
    <w:rsid w:val="38677542"/>
    <w:rsid w:val="387431E1"/>
    <w:rsid w:val="3879346D"/>
    <w:rsid w:val="388778FE"/>
    <w:rsid w:val="388A6EE5"/>
    <w:rsid w:val="38953569"/>
    <w:rsid w:val="389E51DD"/>
    <w:rsid w:val="38A10829"/>
    <w:rsid w:val="38AD6721"/>
    <w:rsid w:val="38B0215E"/>
    <w:rsid w:val="38CD175B"/>
    <w:rsid w:val="38DC6C2A"/>
    <w:rsid w:val="38E02CBE"/>
    <w:rsid w:val="38E47094"/>
    <w:rsid w:val="38E4726C"/>
    <w:rsid w:val="38E679CD"/>
    <w:rsid w:val="38EE6294"/>
    <w:rsid w:val="38F85D40"/>
    <w:rsid w:val="38F90665"/>
    <w:rsid w:val="38FE6EC4"/>
    <w:rsid w:val="39100AD4"/>
    <w:rsid w:val="39146369"/>
    <w:rsid w:val="39295942"/>
    <w:rsid w:val="39304097"/>
    <w:rsid w:val="393A2E10"/>
    <w:rsid w:val="393F251C"/>
    <w:rsid w:val="39432F14"/>
    <w:rsid w:val="3949339B"/>
    <w:rsid w:val="394D7155"/>
    <w:rsid w:val="394E09B1"/>
    <w:rsid w:val="394E3FF3"/>
    <w:rsid w:val="39522918"/>
    <w:rsid w:val="395D7515"/>
    <w:rsid w:val="397342DA"/>
    <w:rsid w:val="39765050"/>
    <w:rsid w:val="397754AB"/>
    <w:rsid w:val="397B107A"/>
    <w:rsid w:val="39834536"/>
    <w:rsid w:val="398E6439"/>
    <w:rsid w:val="39B07383"/>
    <w:rsid w:val="39B60060"/>
    <w:rsid w:val="39B62EBE"/>
    <w:rsid w:val="39BE4A27"/>
    <w:rsid w:val="39C117BB"/>
    <w:rsid w:val="39C339B9"/>
    <w:rsid w:val="39C623A4"/>
    <w:rsid w:val="39D437E0"/>
    <w:rsid w:val="39DA46ED"/>
    <w:rsid w:val="39E85D1A"/>
    <w:rsid w:val="39FC4634"/>
    <w:rsid w:val="39FE58DC"/>
    <w:rsid w:val="39FF146D"/>
    <w:rsid w:val="3A0519F6"/>
    <w:rsid w:val="3A053EC6"/>
    <w:rsid w:val="3A066C71"/>
    <w:rsid w:val="3A0C7969"/>
    <w:rsid w:val="3A0E7A7A"/>
    <w:rsid w:val="3A131625"/>
    <w:rsid w:val="3A1430A0"/>
    <w:rsid w:val="3A145E6E"/>
    <w:rsid w:val="3A39688B"/>
    <w:rsid w:val="3A396DF7"/>
    <w:rsid w:val="3A3C70B4"/>
    <w:rsid w:val="3A44311E"/>
    <w:rsid w:val="3A48537B"/>
    <w:rsid w:val="3A4A561C"/>
    <w:rsid w:val="3A58050F"/>
    <w:rsid w:val="3A5C5BB5"/>
    <w:rsid w:val="3A620743"/>
    <w:rsid w:val="3A6C58EC"/>
    <w:rsid w:val="3A6F4255"/>
    <w:rsid w:val="3A775CE5"/>
    <w:rsid w:val="3A7815D4"/>
    <w:rsid w:val="3A7D1F3E"/>
    <w:rsid w:val="3A7F2C6F"/>
    <w:rsid w:val="3A836D5C"/>
    <w:rsid w:val="3A8423DA"/>
    <w:rsid w:val="3A9342DA"/>
    <w:rsid w:val="3AAA0106"/>
    <w:rsid w:val="3AB2113A"/>
    <w:rsid w:val="3AB47C05"/>
    <w:rsid w:val="3AB738E0"/>
    <w:rsid w:val="3ABA7543"/>
    <w:rsid w:val="3AC26359"/>
    <w:rsid w:val="3AD561CB"/>
    <w:rsid w:val="3AE83F0C"/>
    <w:rsid w:val="3AEC66D3"/>
    <w:rsid w:val="3B042CDF"/>
    <w:rsid w:val="3B0C03D6"/>
    <w:rsid w:val="3B1B0D67"/>
    <w:rsid w:val="3B1C690C"/>
    <w:rsid w:val="3B1F48EA"/>
    <w:rsid w:val="3B225C51"/>
    <w:rsid w:val="3B2B15EE"/>
    <w:rsid w:val="3B381919"/>
    <w:rsid w:val="3B383420"/>
    <w:rsid w:val="3B3A2B8D"/>
    <w:rsid w:val="3B3A743F"/>
    <w:rsid w:val="3B3E11A0"/>
    <w:rsid w:val="3B44772B"/>
    <w:rsid w:val="3B491430"/>
    <w:rsid w:val="3B4A08AC"/>
    <w:rsid w:val="3B4B2993"/>
    <w:rsid w:val="3B53680C"/>
    <w:rsid w:val="3B5850F5"/>
    <w:rsid w:val="3B641E98"/>
    <w:rsid w:val="3B64373D"/>
    <w:rsid w:val="3B6444BC"/>
    <w:rsid w:val="3B6732E5"/>
    <w:rsid w:val="3B734B07"/>
    <w:rsid w:val="3B7872AF"/>
    <w:rsid w:val="3B79727C"/>
    <w:rsid w:val="3B797B2A"/>
    <w:rsid w:val="3B8E12F4"/>
    <w:rsid w:val="3B8E400B"/>
    <w:rsid w:val="3B8E5320"/>
    <w:rsid w:val="3B9722A2"/>
    <w:rsid w:val="3B9F30C7"/>
    <w:rsid w:val="3BA47665"/>
    <w:rsid w:val="3BA51704"/>
    <w:rsid w:val="3BA542E7"/>
    <w:rsid w:val="3BB36C67"/>
    <w:rsid w:val="3BB45DCB"/>
    <w:rsid w:val="3BB74FE5"/>
    <w:rsid w:val="3BB87D9C"/>
    <w:rsid w:val="3BBB12FA"/>
    <w:rsid w:val="3BCC3209"/>
    <w:rsid w:val="3BD471F4"/>
    <w:rsid w:val="3BDBA727"/>
    <w:rsid w:val="3BE65E5F"/>
    <w:rsid w:val="3BEC6F52"/>
    <w:rsid w:val="3BF37A92"/>
    <w:rsid w:val="3BF5359A"/>
    <w:rsid w:val="3BFE590C"/>
    <w:rsid w:val="3BFEC3BF"/>
    <w:rsid w:val="3BFF2BF2"/>
    <w:rsid w:val="3BFF3399"/>
    <w:rsid w:val="3C065573"/>
    <w:rsid w:val="3C105E1E"/>
    <w:rsid w:val="3C135039"/>
    <w:rsid w:val="3C140D61"/>
    <w:rsid w:val="3C175D50"/>
    <w:rsid w:val="3C1D131C"/>
    <w:rsid w:val="3C1D6558"/>
    <w:rsid w:val="3C231510"/>
    <w:rsid w:val="3C242122"/>
    <w:rsid w:val="3C2F71A0"/>
    <w:rsid w:val="3C3550D5"/>
    <w:rsid w:val="3C38175D"/>
    <w:rsid w:val="3C4333DD"/>
    <w:rsid w:val="3C463798"/>
    <w:rsid w:val="3C4703D5"/>
    <w:rsid w:val="3C470612"/>
    <w:rsid w:val="3C475CB5"/>
    <w:rsid w:val="3C4B6E1C"/>
    <w:rsid w:val="3C4D7F32"/>
    <w:rsid w:val="3C4F2478"/>
    <w:rsid w:val="3C5344DD"/>
    <w:rsid w:val="3C5A766D"/>
    <w:rsid w:val="3C686566"/>
    <w:rsid w:val="3C6E41FF"/>
    <w:rsid w:val="3C6F107D"/>
    <w:rsid w:val="3C705834"/>
    <w:rsid w:val="3C765A11"/>
    <w:rsid w:val="3C7754DE"/>
    <w:rsid w:val="3C780246"/>
    <w:rsid w:val="3C792E6C"/>
    <w:rsid w:val="3C7B2691"/>
    <w:rsid w:val="3C801D8D"/>
    <w:rsid w:val="3C861665"/>
    <w:rsid w:val="3C870D8F"/>
    <w:rsid w:val="3C8E1F81"/>
    <w:rsid w:val="3C920BB5"/>
    <w:rsid w:val="3C991B16"/>
    <w:rsid w:val="3CA36A6B"/>
    <w:rsid w:val="3CAC2466"/>
    <w:rsid w:val="3CC46240"/>
    <w:rsid w:val="3CC86CCC"/>
    <w:rsid w:val="3CD3255E"/>
    <w:rsid w:val="3CDA46D0"/>
    <w:rsid w:val="3CDC1DAC"/>
    <w:rsid w:val="3CE1266D"/>
    <w:rsid w:val="3CE240CB"/>
    <w:rsid w:val="3CE24509"/>
    <w:rsid w:val="3CE30398"/>
    <w:rsid w:val="3CF02840"/>
    <w:rsid w:val="3D0232DF"/>
    <w:rsid w:val="3D080A2C"/>
    <w:rsid w:val="3D096F2F"/>
    <w:rsid w:val="3D14108C"/>
    <w:rsid w:val="3D153467"/>
    <w:rsid w:val="3D1C3B4D"/>
    <w:rsid w:val="3D2A59DA"/>
    <w:rsid w:val="3D43307E"/>
    <w:rsid w:val="3D552007"/>
    <w:rsid w:val="3D58680F"/>
    <w:rsid w:val="3D5A5C76"/>
    <w:rsid w:val="3D5C69D7"/>
    <w:rsid w:val="3D605266"/>
    <w:rsid w:val="3D617264"/>
    <w:rsid w:val="3D784D6A"/>
    <w:rsid w:val="3D7F2B37"/>
    <w:rsid w:val="3D871C18"/>
    <w:rsid w:val="3D8837FE"/>
    <w:rsid w:val="3D912CAF"/>
    <w:rsid w:val="3D93195B"/>
    <w:rsid w:val="3DA23079"/>
    <w:rsid w:val="3DA772C4"/>
    <w:rsid w:val="3DAF06DB"/>
    <w:rsid w:val="3DB46FF6"/>
    <w:rsid w:val="3DCC6348"/>
    <w:rsid w:val="3DD26485"/>
    <w:rsid w:val="3DD46179"/>
    <w:rsid w:val="3DD779CF"/>
    <w:rsid w:val="3DDE876D"/>
    <w:rsid w:val="3DDF8B4C"/>
    <w:rsid w:val="3DE43F84"/>
    <w:rsid w:val="3DE80129"/>
    <w:rsid w:val="3DEE7716"/>
    <w:rsid w:val="3DEF17A3"/>
    <w:rsid w:val="3DF522E1"/>
    <w:rsid w:val="3DF6398B"/>
    <w:rsid w:val="3E000865"/>
    <w:rsid w:val="3E0014C5"/>
    <w:rsid w:val="3E081F58"/>
    <w:rsid w:val="3E0A246C"/>
    <w:rsid w:val="3E0A2659"/>
    <w:rsid w:val="3E1809D7"/>
    <w:rsid w:val="3E1E3938"/>
    <w:rsid w:val="3E246184"/>
    <w:rsid w:val="3E2532CB"/>
    <w:rsid w:val="3E280750"/>
    <w:rsid w:val="3E31362D"/>
    <w:rsid w:val="3E33023F"/>
    <w:rsid w:val="3E385088"/>
    <w:rsid w:val="3E3B1020"/>
    <w:rsid w:val="3E407A75"/>
    <w:rsid w:val="3E427218"/>
    <w:rsid w:val="3E500D27"/>
    <w:rsid w:val="3E5132B4"/>
    <w:rsid w:val="3E546A69"/>
    <w:rsid w:val="3E612F34"/>
    <w:rsid w:val="3E634121"/>
    <w:rsid w:val="3E6A681E"/>
    <w:rsid w:val="3E736E79"/>
    <w:rsid w:val="3E786F4B"/>
    <w:rsid w:val="3E7F160D"/>
    <w:rsid w:val="3E945055"/>
    <w:rsid w:val="3EDE420D"/>
    <w:rsid w:val="3EDF7901"/>
    <w:rsid w:val="3EE37A43"/>
    <w:rsid w:val="3EE91719"/>
    <w:rsid w:val="3EED1B93"/>
    <w:rsid w:val="3EF118BE"/>
    <w:rsid w:val="3EFD74E4"/>
    <w:rsid w:val="3F0345A1"/>
    <w:rsid w:val="3F0971A0"/>
    <w:rsid w:val="3F0A4077"/>
    <w:rsid w:val="3F0E04E8"/>
    <w:rsid w:val="3F12422F"/>
    <w:rsid w:val="3F17521A"/>
    <w:rsid w:val="3F1E45AB"/>
    <w:rsid w:val="3F1F650C"/>
    <w:rsid w:val="3F226ED8"/>
    <w:rsid w:val="3F23643C"/>
    <w:rsid w:val="3F2D406E"/>
    <w:rsid w:val="3F2F22FC"/>
    <w:rsid w:val="3F2F40D7"/>
    <w:rsid w:val="3F301C9F"/>
    <w:rsid w:val="3F369DBF"/>
    <w:rsid w:val="3F372F46"/>
    <w:rsid w:val="3F4475E3"/>
    <w:rsid w:val="3F4F005B"/>
    <w:rsid w:val="3F5D2C6C"/>
    <w:rsid w:val="3F617810"/>
    <w:rsid w:val="3F762687"/>
    <w:rsid w:val="3F791E3A"/>
    <w:rsid w:val="3F8213B4"/>
    <w:rsid w:val="3F827606"/>
    <w:rsid w:val="3F88609E"/>
    <w:rsid w:val="3F994B46"/>
    <w:rsid w:val="3F9966FE"/>
    <w:rsid w:val="3F9B3EBC"/>
    <w:rsid w:val="3F9D1D4A"/>
    <w:rsid w:val="3FA330D9"/>
    <w:rsid w:val="3FA41754"/>
    <w:rsid w:val="3FAC2702"/>
    <w:rsid w:val="3FAD3AD2"/>
    <w:rsid w:val="3FB74980"/>
    <w:rsid w:val="3FBA33A3"/>
    <w:rsid w:val="3FBA7F50"/>
    <w:rsid w:val="3FC5312E"/>
    <w:rsid w:val="3FC565EF"/>
    <w:rsid w:val="3FC85115"/>
    <w:rsid w:val="3FCE2DBA"/>
    <w:rsid w:val="3FD27702"/>
    <w:rsid w:val="3FD54467"/>
    <w:rsid w:val="3FD715D9"/>
    <w:rsid w:val="3FFD1025"/>
    <w:rsid w:val="3FFD967E"/>
    <w:rsid w:val="40047562"/>
    <w:rsid w:val="40097486"/>
    <w:rsid w:val="400D176C"/>
    <w:rsid w:val="400E74BF"/>
    <w:rsid w:val="400F0042"/>
    <w:rsid w:val="40266673"/>
    <w:rsid w:val="40277AD4"/>
    <w:rsid w:val="4035764B"/>
    <w:rsid w:val="4036474B"/>
    <w:rsid w:val="404961A2"/>
    <w:rsid w:val="40532FA5"/>
    <w:rsid w:val="405F0B99"/>
    <w:rsid w:val="406D5BC3"/>
    <w:rsid w:val="40775C4D"/>
    <w:rsid w:val="4085270C"/>
    <w:rsid w:val="40945D1A"/>
    <w:rsid w:val="409A09AF"/>
    <w:rsid w:val="40A15C16"/>
    <w:rsid w:val="40A4535A"/>
    <w:rsid w:val="40A82B8D"/>
    <w:rsid w:val="40B01F51"/>
    <w:rsid w:val="40B14F47"/>
    <w:rsid w:val="40BE55E5"/>
    <w:rsid w:val="40CC62CB"/>
    <w:rsid w:val="40CD2B03"/>
    <w:rsid w:val="40D40FCE"/>
    <w:rsid w:val="40D64955"/>
    <w:rsid w:val="40DA6838"/>
    <w:rsid w:val="40E52BDB"/>
    <w:rsid w:val="40EE1803"/>
    <w:rsid w:val="40EF348F"/>
    <w:rsid w:val="40EF6E12"/>
    <w:rsid w:val="40FC25C5"/>
    <w:rsid w:val="41032F93"/>
    <w:rsid w:val="411D484D"/>
    <w:rsid w:val="41217175"/>
    <w:rsid w:val="41233063"/>
    <w:rsid w:val="41261227"/>
    <w:rsid w:val="41275142"/>
    <w:rsid w:val="41377F37"/>
    <w:rsid w:val="41471FFF"/>
    <w:rsid w:val="414D59F2"/>
    <w:rsid w:val="41545E3A"/>
    <w:rsid w:val="415940A0"/>
    <w:rsid w:val="415B4352"/>
    <w:rsid w:val="416255F3"/>
    <w:rsid w:val="41662C09"/>
    <w:rsid w:val="41664181"/>
    <w:rsid w:val="416B585A"/>
    <w:rsid w:val="416E3795"/>
    <w:rsid w:val="41732999"/>
    <w:rsid w:val="417828CD"/>
    <w:rsid w:val="41831414"/>
    <w:rsid w:val="41867844"/>
    <w:rsid w:val="419D78C7"/>
    <w:rsid w:val="41A37BFA"/>
    <w:rsid w:val="41A67EA5"/>
    <w:rsid w:val="41BE146D"/>
    <w:rsid w:val="41C346B3"/>
    <w:rsid w:val="41D22C55"/>
    <w:rsid w:val="41D55520"/>
    <w:rsid w:val="41DC7991"/>
    <w:rsid w:val="41DD50CB"/>
    <w:rsid w:val="41DE284D"/>
    <w:rsid w:val="41E75C8F"/>
    <w:rsid w:val="41EA084C"/>
    <w:rsid w:val="41EE259F"/>
    <w:rsid w:val="41F31DED"/>
    <w:rsid w:val="41F651C7"/>
    <w:rsid w:val="41FB6B02"/>
    <w:rsid w:val="420432F9"/>
    <w:rsid w:val="4210226C"/>
    <w:rsid w:val="42156F96"/>
    <w:rsid w:val="42185A06"/>
    <w:rsid w:val="42190F3D"/>
    <w:rsid w:val="421C1B54"/>
    <w:rsid w:val="42207247"/>
    <w:rsid w:val="4230334A"/>
    <w:rsid w:val="42323CCD"/>
    <w:rsid w:val="423F299B"/>
    <w:rsid w:val="4249440B"/>
    <w:rsid w:val="4255718D"/>
    <w:rsid w:val="425C2544"/>
    <w:rsid w:val="425F71BC"/>
    <w:rsid w:val="426111F5"/>
    <w:rsid w:val="426C3C56"/>
    <w:rsid w:val="426D013B"/>
    <w:rsid w:val="428B49D5"/>
    <w:rsid w:val="428E3C58"/>
    <w:rsid w:val="428E5CD6"/>
    <w:rsid w:val="428F034A"/>
    <w:rsid w:val="429137AE"/>
    <w:rsid w:val="429D3949"/>
    <w:rsid w:val="42A12116"/>
    <w:rsid w:val="42A479E8"/>
    <w:rsid w:val="42AB66E3"/>
    <w:rsid w:val="42B45CFC"/>
    <w:rsid w:val="42C45840"/>
    <w:rsid w:val="42C76A63"/>
    <w:rsid w:val="42D141A7"/>
    <w:rsid w:val="42D36040"/>
    <w:rsid w:val="42D951B4"/>
    <w:rsid w:val="42DD4EBE"/>
    <w:rsid w:val="42F73808"/>
    <w:rsid w:val="42FD4347"/>
    <w:rsid w:val="42FD7A1D"/>
    <w:rsid w:val="43020E90"/>
    <w:rsid w:val="430757E5"/>
    <w:rsid w:val="430A268F"/>
    <w:rsid w:val="43124C3E"/>
    <w:rsid w:val="431C742A"/>
    <w:rsid w:val="43225F03"/>
    <w:rsid w:val="4328067C"/>
    <w:rsid w:val="432F2506"/>
    <w:rsid w:val="43374264"/>
    <w:rsid w:val="433B1FA6"/>
    <w:rsid w:val="434E0623"/>
    <w:rsid w:val="435C58B7"/>
    <w:rsid w:val="435D7624"/>
    <w:rsid w:val="43654A4E"/>
    <w:rsid w:val="4367184B"/>
    <w:rsid w:val="43672D9B"/>
    <w:rsid w:val="436A531B"/>
    <w:rsid w:val="43730D78"/>
    <w:rsid w:val="437877C2"/>
    <w:rsid w:val="43821076"/>
    <w:rsid w:val="438251ED"/>
    <w:rsid w:val="438751EB"/>
    <w:rsid w:val="438A5249"/>
    <w:rsid w:val="438A7723"/>
    <w:rsid w:val="438E316E"/>
    <w:rsid w:val="438E4B61"/>
    <w:rsid w:val="43A17D3C"/>
    <w:rsid w:val="43A6234C"/>
    <w:rsid w:val="43B810CB"/>
    <w:rsid w:val="43B83BF7"/>
    <w:rsid w:val="43BA2087"/>
    <w:rsid w:val="43BF22D9"/>
    <w:rsid w:val="43C869E4"/>
    <w:rsid w:val="43D54706"/>
    <w:rsid w:val="43DD433B"/>
    <w:rsid w:val="43DE0B83"/>
    <w:rsid w:val="43DE374C"/>
    <w:rsid w:val="43E55316"/>
    <w:rsid w:val="43F23AA4"/>
    <w:rsid w:val="43F24E2F"/>
    <w:rsid w:val="43F3377A"/>
    <w:rsid w:val="43F66838"/>
    <w:rsid w:val="43FD6E45"/>
    <w:rsid w:val="44026B83"/>
    <w:rsid w:val="440524E4"/>
    <w:rsid w:val="440C3942"/>
    <w:rsid w:val="44131C4C"/>
    <w:rsid w:val="442073EE"/>
    <w:rsid w:val="44333F20"/>
    <w:rsid w:val="44335276"/>
    <w:rsid w:val="44343C34"/>
    <w:rsid w:val="44343E61"/>
    <w:rsid w:val="4435165D"/>
    <w:rsid w:val="44366C11"/>
    <w:rsid w:val="44424EE5"/>
    <w:rsid w:val="444271B7"/>
    <w:rsid w:val="44444E8A"/>
    <w:rsid w:val="444E13D2"/>
    <w:rsid w:val="44503C34"/>
    <w:rsid w:val="44514C9D"/>
    <w:rsid w:val="4453331F"/>
    <w:rsid w:val="44580B1C"/>
    <w:rsid w:val="44643267"/>
    <w:rsid w:val="447454CD"/>
    <w:rsid w:val="447D599F"/>
    <w:rsid w:val="448E7770"/>
    <w:rsid w:val="449A7064"/>
    <w:rsid w:val="449F3C22"/>
    <w:rsid w:val="44A25BF3"/>
    <w:rsid w:val="44A95394"/>
    <w:rsid w:val="44AE24D4"/>
    <w:rsid w:val="44B0024A"/>
    <w:rsid w:val="44B32010"/>
    <w:rsid w:val="44BE6E1C"/>
    <w:rsid w:val="44BF226F"/>
    <w:rsid w:val="44BF2763"/>
    <w:rsid w:val="44C357E3"/>
    <w:rsid w:val="44D75CFE"/>
    <w:rsid w:val="44D8455D"/>
    <w:rsid w:val="44DC7A51"/>
    <w:rsid w:val="44EA0E36"/>
    <w:rsid w:val="44EB3447"/>
    <w:rsid w:val="44F0177A"/>
    <w:rsid w:val="44F61120"/>
    <w:rsid w:val="451F7240"/>
    <w:rsid w:val="45204676"/>
    <w:rsid w:val="452110A7"/>
    <w:rsid w:val="45280C05"/>
    <w:rsid w:val="4528655A"/>
    <w:rsid w:val="4529025C"/>
    <w:rsid w:val="45333E46"/>
    <w:rsid w:val="4538364D"/>
    <w:rsid w:val="453A003B"/>
    <w:rsid w:val="45427739"/>
    <w:rsid w:val="45481802"/>
    <w:rsid w:val="454D5B33"/>
    <w:rsid w:val="454E451F"/>
    <w:rsid w:val="45526AF2"/>
    <w:rsid w:val="455A3CC9"/>
    <w:rsid w:val="455C26A8"/>
    <w:rsid w:val="4569103D"/>
    <w:rsid w:val="456E6601"/>
    <w:rsid w:val="45712CEF"/>
    <w:rsid w:val="457C1A6F"/>
    <w:rsid w:val="457C3C2E"/>
    <w:rsid w:val="4581067F"/>
    <w:rsid w:val="4589454E"/>
    <w:rsid w:val="45953746"/>
    <w:rsid w:val="459C4ACB"/>
    <w:rsid w:val="45A80224"/>
    <w:rsid w:val="45B055C2"/>
    <w:rsid w:val="45B13F8B"/>
    <w:rsid w:val="45B27D31"/>
    <w:rsid w:val="45B37B60"/>
    <w:rsid w:val="45B8475C"/>
    <w:rsid w:val="45BD626A"/>
    <w:rsid w:val="45C0091A"/>
    <w:rsid w:val="45C709D0"/>
    <w:rsid w:val="45D61075"/>
    <w:rsid w:val="45DD20A0"/>
    <w:rsid w:val="45DE21D8"/>
    <w:rsid w:val="45E56584"/>
    <w:rsid w:val="45F44B4A"/>
    <w:rsid w:val="45FFEACE"/>
    <w:rsid w:val="46132222"/>
    <w:rsid w:val="46154F71"/>
    <w:rsid w:val="46180D22"/>
    <w:rsid w:val="461C1BBE"/>
    <w:rsid w:val="461E06E0"/>
    <w:rsid w:val="46281A06"/>
    <w:rsid w:val="462C3A36"/>
    <w:rsid w:val="4631551A"/>
    <w:rsid w:val="463D48BF"/>
    <w:rsid w:val="46420213"/>
    <w:rsid w:val="46434EB1"/>
    <w:rsid w:val="464560B6"/>
    <w:rsid w:val="46476EB4"/>
    <w:rsid w:val="464C6D8D"/>
    <w:rsid w:val="4651229C"/>
    <w:rsid w:val="465C2F3B"/>
    <w:rsid w:val="465D466C"/>
    <w:rsid w:val="465F56D9"/>
    <w:rsid w:val="46650598"/>
    <w:rsid w:val="4669591F"/>
    <w:rsid w:val="466B0DF4"/>
    <w:rsid w:val="467F3B39"/>
    <w:rsid w:val="46895BE0"/>
    <w:rsid w:val="468C0D6B"/>
    <w:rsid w:val="46995E20"/>
    <w:rsid w:val="469E260C"/>
    <w:rsid w:val="46A740C9"/>
    <w:rsid w:val="46AE0CE1"/>
    <w:rsid w:val="46BD5F4E"/>
    <w:rsid w:val="46BE7F48"/>
    <w:rsid w:val="46C66BE3"/>
    <w:rsid w:val="46C73E4E"/>
    <w:rsid w:val="46CB2366"/>
    <w:rsid w:val="46CB7AC0"/>
    <w:rsid w:val="46DD5FA8"/>
    <w:rsid w:val="46EB4799"/>
    <w:rsid w:val="46F42BCE"/>
    <w:rsid w:val="46F66F6F"/>
    <w:rsid w:val="46F69009"/>
    <w:rsid w:val="47073D98"/>
    <w:rsid w:val="470F06BF"/>
    <w:rsid w:val="47103D30"/>
    <w:rsid w:val="47120EF2"/>
    <w:rsid w:val="47123BF1"/>
    <w:rsid w:val="471B1433"/>
    <w:rsid w:val="471E63F9"/>
    <w:rsid w:val="47257182"/>
    <w:rsid w:val="472B0583"/>
    <w:rsid w:val="472B40E0"/>
    <w:rsid w:val="473514CA"/>
    <w:rsid w:val="474175A7"/>
    <w:rsid w:val="47435BB6"/>
    <w:rsid w:val="474D18F2"/>
    <w:rsid w:val="475F503B"/>
    <w:rsid w:val="476A0BED"/>
    <w:rsid w:val="476D46F8"/>
    <w:rsid w:val="476D60FB"/>
    <w:rsid w:val="47874CDE"/>
    <w:rsid w:val="47875168"/>
    <w:rsid w:val="479977DD"/>
    <w:rsid w:val="47A0155D"/>
    <w:rsid w:val="47BA4746"/>
    <w:rsid w:val="47BD6D3C"/>
    <w:rsid w:val="47C4567A"/>
    <w:rsid w:val="47C85A52"/>
    <w:rsid w:val="47D429C9"/>
    <w:rsid w:val="47E36643"/>
    <w:rsid w:val="47FF10B1"/>
    <w:rsid w:val="48011DE4"/>
    <w:rsid w:val="480B6625"/>
    <w:rsid w:val="480D3A2B"/>
    <w:rsid w:val="481B1EC8"/>
    <w:rsid w:val="481B7FDA"/>
    <w:rsid w:val="48200BC8"/>
    <w:rsid w:val="482A2618"/>
    <w:rsid w:val="48301EBA"/>
    <w:rsid w:val="48315726"/>
    <w:rsid w:val="484418FD"/>
    <w:rsid w:val="48475EA2"/>
    <w:rsid w:val="48543930"/>
    <w:rsid w:val="48590D15"/>
    <w:rsid w:val="4859593F"/>
    <w:rsid w:val="485D4716"/>
    <w:rsid w:val="485D651B"/>
    <w:rsid w:val="48725D6B"/>
    <w:rsid w:val="487657D5"/>
    <w:rsid w:val="487D3F41"/>
    <w:rsid w:val="487F0640"/>
    <w:rsid w:val="4885584F"/>
    <w:rsid w:val="4886064A"/>
    <w:rsid w:val="48900714"/>
    <w:rsid w:val="4891270E"/>
    <w:rsid w:val="48927EEC"/>
    <w:rsid w:val="48963B70"/>
    <w:rsid w:val="48A5762B"/>
    <w:rsid w:val="48B66488"/>
    <w:rsid w:val="48B929C8"/>
    <w:rsid w:val="48C865FA"/>
    <w:rsid w:val="48CC560C"/>
    <w:rsid w:val="48CE0474"/>
    <w:rsid w:val="48CE609D"/>
    <w:rsid w:val="48D350D3"/>
    <w:rsid w:val="48DD6A6D"/>
    <w:rsid w:val="48E13198"/>
    <w:rsid w:val="48E3245C"/>
    <w:rsid w:val="48EB7761"/>
    <w:rsid w:val="48EE3C4E"/>
    <w:rsid w:val="48F85F95"/>
    <w:rsid w:val="48FE67FD"/>
    <w:rsid w:val="490778F7"/>
    <w:rsid w:val="49110FD8"/>
    <w:rsid w:val="49184B37"/>
    <w:rsid w:val="49194E20"/>
    <w:rsid w:val="491C4628"/>
    <w:rsid w:val="492139EC"/>
    <w:rsid w:val="492226C9"/>
    <w:rsid w:val="492C0896"/>
    <w:rsid w:val="494917CF"/>
    <w:rsid w:val="494E3157"/>
    <w:rsid w:val="494E3936"/>
    <w:rsid w:val="49502006"/>
    <w:rsid w:val="4951372B"/>
    <w:rsid w:val="49542105"/>
    <w:rsid w:val="495A358E"/>
    <w:rsid w:val="495D6C12"/>
    <w:rsid w:val="497004D0"/>
    <w:rsid w:val="49736190"/>
    <w:rsid w:val="49787384"/>
    <w:rsid w:val="497E0E3E"/>
    <w:rsid w:val="49864FAB"/>
    <w:rsid w:val="49886A14"/>
    <w:rsid w:val="49964705"/>
    <w:rsid w:val="49972C6E"/>
    <w:rsid w:val="499F332C"/>
    <w:rsid w:val="49A60FFF"/>
    <w:rsid w:val="49A6332D"/>
    <w:rsid w:val="49A90533"/>
    <w:rsid w:val="49AB4B21"/>
    <w:rsid w:val="49B605D8"/>
    <w:rsid w:val="49C224D6"/>
    <w:rsid w:val="49C8604A"/>
    <w:rsid w:val="49CF00B9"/>
    <w:rsid w:val="49D071C0"/>
    <w:rsid w:val="49DC0EAE"/>
    <w:rsid w:val="49E76B15"/>
    <w:rsid w:val="49EB8D09"/>
    <w:rsid w:val="49F330B7"/>
    <w:rsid w:val="49FB249B"/>
    <w:rsid w:val="4A01295B"/>
    <w:rsid w:val="4A064990"/>
    <w:rsid w:val="4A091B7C"/>
    <w:rsid w:val="4A0F4BC8"/>
    <w:rsid w:val="4A28070A"/>
    <w:rsid w:val="4A2A389B"/>
    <w:rsid w:val="4A2F5A4C"/>
    <w:rsid w:val="4A415643"/>
    <w:rsid w:val="4A450B36"/>
    <w:rsid w:val="4A452561"/>
    <w:rsid w:val="4A4772EC"/>
    <w:rsid w:val="4A4B1E46"/>
    <w:rsid w:val="4A4D39F6"/>
    <w:rsid w:val="4A622F15"/>
    <w:rsid w:val="4A64470C"/>
    <w:rsid w:val="4A6644E2"/>
    <w:rsid w:val="4A704011"/>
    <w:rsid w:val="4A7054D2"/>
    <w:rsid w:val="4A745D0F"/>
    <w:rsid w:val="4A765471"/>
    <w:rsid w:val="4A7670CE"/>
    <w:rsid w:val="4A791606"/>
    <w:rsid w:val="4A7918D0"/>
    <w:rsid w:val="4A7A6BDA"/>
    <w:rsid w:val="4A7C387A"/>
    <w:rsid w:val="4A7F213D"/>
    <w:rsid w:val="4A8D4DE1"/>
    <w:rsid w:val="4A91396D"/>
    <w:rsid w:val="4A9876D2"/>
    <w:rsid w:val="4AA73F19"/>
    <w:rsid w:val="4AEF7EAB"/>
    <w:rsid w:val="4AF027B7"/>
    <w:rsid w:val="4AF15640"/>
    <w:rsid w:val="4AF404EB"/>
    <w:rsid w:val="4B02086D"/>
    <w:rsid w:val="4B0269EE"/>
    <w:rsid w:val="4B062F92"/>
    <w:rsid w:val="4B130F8D"/>
    <w:rsid w:val="4B176EB4"/>
    <w:rsid w:val="4B1917DD"/>
    <w:rsid w:val="4B1A000A"/>
    <w:rsid w:val="4B2A18ED"/>
    <w:rsid w:val="4B2E819C"/>
    <w:rsid w:val="4B3D3D4F"/>
    <w:rsid w:val="4B400441"/>
    <w:rsid w:val="4B406E25"/>
    <w:rsid w:val="4B42264A"/>
    <w:rsid w:val="4B4614E8"/>
    <w:rsid w:val="4B58746D"/>
    <w:rsid w:val="4B5A58C7"/>
    <w:rsid w:val="4B5B6DD7"/>
    <w:rsid w:val="4B7B44ED"/>
    <w:rsid w:val="4B891198"/>
    <w:rsid w:val="4B8B1493"/>
    <w:rsid w:val="4B8B345C"/>
    <w:rsid w:val="4B907F6C"/>
    <w:rsid w:val="4B977852"/>
    <w:rsid w:val="4B9F2B6C"/>
    <w:rsid w:val="4BB060FC"/>
    <w:rsid w:val="4BB40B47"/>
    <w:rsid w:val="4BB92B2D"/>
    <w:rsid w:val="4BC83929"/>
    <w:rsid w:val="4BF47848"/>
    <w:rsid w:val="4BFA3D17"/>
    <w:rsid w:val="4BFB3019"/>
    <w:rsid w:val="4BFE56EC"/>
    <w:rsid w:val="4C0C3AAB"/>
    <w:rsid w:val="4C0D19E5"/>
    <w:rsid w:val="4C0D46FC"/>
    <w:rsid w:val="4C15489D"/>
    <w:rsid w:val="4C19556D"/>
    <w:rsid w:val="4C240128"/>
    <w:rsid w:val="4C373527"/>
    <w:rsid w:val="4C3978AA"/>
    <w:rsid w:val="4C42498A"/>
    <w:rsid w:val="4C450779"/>
    <w:rsid w:val="4C513C42"/>
    <w:rsid w:val="4C5365B2"/>
    <w:rsid w:val="4C5A2BF1"/>
    <w:rsid w:val="4C5A6667"/>
    <w:rsid w:val="4C5A78B7"/>
    <w:rsid w:val="4C5E3D85"/>
    <w:rsid w:val="4C693409"/>
    <w:rsid w:val="4C72135A"/>
    <w:rsid w:val="4C7DED7E"/>
    <w:rsid w:val="4C821E99"/>
    <w:rsid w:val="4C83051A"/>
    <w:rsid w:val="4C845F77"/>
    <w:rsid w:val="4C981A71"/>
    <w:rsid w:val="4CAC2716"/>
    <w:rsid w:val="4CBA6C2D"/>
    <w:rsid w:val="4CBF2773"/>
    <w:rsid w:val="4CD0269C"/>
    <w:rsid w:val="4CD03C56"/>
    <w:rsid w:val="4CD15729"/>
    <w:rsid w:val="4CD36635"/>
    <w:rsid w:val="4CDA61DE"/>
    <w:rsid w:val="4CDF6056"/>
    <w:rsid w:val="4CED2F13"/>
    <w:rsid w:val="4CF07DA6"/>
    <w:rsid w:val="4CF67A71"/>
    <w:rsid w:val="4D142B48"/>
    <w:rsid w:val="4D146352"/>
    <w:rsid w:val="4D193B79"/>
    <w:rsid w:val="4D1A0EA5"/>
    <w:rsid w:val="4D1D6850"/>
    <w:rsid w:val="4D1E1FFA"/>
    <w:rsid w:val="4D213EA7"/>
    <w:rsid w:val="4D2677FD"/>
    <w:rsid w:val="4D2766A9"/>
    <w:rsid w:val="4D2C0872"/>
    <w:rsid w:val="4D3D0BC7"/>
    <w:rsid w:val="4D3E69FA"/>
    <w:rsid w:val="4D4379D7"/>
    <w:rsid w:val="4D4D17DB"/>
    <w:rsid w:val="4D55276B"/>
    <w:rsid w:val="4D572814"/>
    <w:rsid w:val="4D5A5C79"/>
    <w:rsid w:val="4D5E1A5A"/>
    <w:rsid w:val="4D60018C"/>
    <w:rsid w:val="4D781C98"/>
    <w:rsid w:val="4D8145AF"/>
    <w:rsid w:val="4D826A23"/>
    <w:rsid w:val="4D862070"/>
    <w:rsid w:val="4D8C72A7"/>
    <w:rsid w:val="4D8E5C43"/>
    <w:rsid w:val="4D924EB8"/>
    <w:rsid w:val="4D965BEB"/>
    <w:rsid w:val="4D966817"/>
    <w:rsid w:val="4D982EAC"/>
    <w:rsid w:val="4D9B5AA2"/>
    <w:rsid w:val="4DA75BAD"/>
    <w:rsid w:val="4DAD0E02"/>
    <w:rsid w:val="4DB31365"/>
    <w:rsid w:val="4DB91C32"/>
    <w:rsid w:val="4DBA0739"/>
    <w:rsid w:val="4DC335CF"/>
    <w:rsid w:val="4DC51E5D"/>
    <w:rsid w:val="4DC60AA1"/>
    <w:rsid w:val="4DC85771"/>
    <w:rsid w:val="4DCF4BB4"/>
    <w:rsid w:val="4DD26E52"/>
    <w:rsid w:val="4DDA085E"/>
    <w:rsid w:val="4DDA12B9"/>
    <w:rsid w:val="4E1700B4"/>
    <w:rsid w:val="4E1F4CE3"/>
    <w:rsid w:val="4E2C7E67"/>
    <w:rsid w:val="4E443CF2"/>
    <w:rsid w:val="4E5722CC"/>
    <w:rsid w:val="4E5C06A1"/>
    <w:rsid w:val="4E5E390F"/>
    <w:rsid w:val="4E60219E"/>
    <w:rsid w:val="4E655F25"/>
    <w:rsid w:val="4E6B393C"/>
    <w:rsid w:val="4E6B7605"/>
    <w:rsid w:val="4E704CA0"/>
    <w:rsid w:val="4E707F7C"/>
    <w:rsid w:val="4E714294"/>
    <w:rsid w:val="4E731281"/>
    <w:rsid w:val="4E743CBE"/>
    <w:rsid w:val="4E780F75"/>
    <w:rsid w:val="4E826A97"/>
    <w:rsid w:val="4E851E75"/>
    <w:rsid w:val="4E864273"/>
    <w:rsid w:val="4E8D7975"/>
    <w:rsid w:val="4E9375C7"/>
    <w:rsid w:val="4E9662CD"/>
    <w:rsid w:val="4E9852FA"/>
    <w:rsid w:val="4E9E52B2"/>
    <w:rsid w:val="4EADE855"/>
    <w:rsid w:val="4EB47E6F"/>
    <w:rsid w:val="4EB85B08"/>
    <w:rsid w:val="4EC42815"/>
    <w:rsid w:val="4EC95302"/>
    <w:rsid w:val="4ED30721"/>
    <w:rsid w:val="4EDD2163"/>
    <w:rsid w:val="4EDE2452"/>
    <w:rsid w:val="4EEC23A6"/>
    <w:rsid w:val="4EEC4B0B"/>
    <w:rsid w:val="4EF03101"/>
    <w:rsid w:val="4EFE30A6"/>
    <w:rsid w:val="4F000EFA"/>
    <w:rsid w:val="4F093C76"/>
    <w:rsid w:val="4F0D6526"/>
    <w:rsid w:val="4F103DA7"/>
    <w:rsid w:val="4F14596E"/>
    <w:rsid w:val="4F19484F"/>
    <w:rsid w:val="4F1D6EAC"/>
    <w:rsid w:val="4F211804"/>
    <w:rsid w:val="4F251C07"/>
    <w:rsid w:val="4F271630"/>
    <w:rsid w:val="4F321FF5"/>
    <w:rsid w:val="4F337FD5"/>
    <w:rsid w:val="4F3766C2"/>
    <w:rsid w:val="4F430C9F"/>
    <w:rsid w:val="4F4F6674"/>
    <w:rsid w:val="4F56429A"/>
    <w:rsid w:val="4F587A3C"/>
    <w:rsid w:val="4F5C39D0"/>
    <w:rsid w:val="4F7C8E02"/>
    <w:rsid w:val="4F8015C2"/>
    <w:rsid w:val="4F835101"/>
    <w:rsid w:val="4F843F4B"/>
    <w:rsid w:val="4F874368"/>
    <w:rsid w:val="4F875D74"/>
    <w:rsid w:val="4F897E24"/>
    <w:rsid w:val="4F8F41D4"/>
    <w:rsid w:val="4F93272C"/>
    <w:rsid w:val="4F9470A6"/>
    <w:rsid w:val="4F9C0702"/>
    <w:rsid w:val="4FAB1FCD"/>
    <w:rsid w:val="4FAB7AC2"/>
    <w:rsid w:val="4FB35987"/>
    <w:rsid w:val="4FB47C44"/>
    <w:rsid w:val="4FB64CE9"/>
    <w:rsid w:val="4FB94960"/>
    <w:rsid w:val="4FC10DCE"/>
    <w:rsid w:val="4FC44BEE"/>
    <w:rsid w:val="4FCB3D36"/>
    <w:rsid w:val="4FD86DDE"/>
    <w:rsid w:val="4FDB7764"/>
    <w:rsid w:val="4FDC2890"/>
    <w:rsid w:val="4FF1696A"/>
    <w:rsid w:val="4FF43C08"/>
    <w:rsid w:val="4FFA4F97"/>
    <w:rsid w:val="4FFD005D"/>
    <w:rsid w:val="4FFD74F8"/>
    <w:rsid w:val="50062490"/>
    <w:rsid w:val="500D7231"/>
    <w:rsid w:val="50160DA5"/>
    <w:rsid w:val="50173F4B"/>
    <w:rsid w:val="501951C1"/>
    <w:rsid w:val="50220A24"/>
    <w:rsid w:val="50261B1A"/>
    <w:rsid w:val="50306C0B"/>
    <w:rsid w:val="503C3070"/>
    <w:rsid w:val="503D15D4"/>
    <w:rsid w:val="50406E4E"/>
    <w:rsid w:val="504D51C4"/>
    <w:rsid w:val="505831CF"/>
    <w:rsid w:val="505A6465"/>
    <w:rsid w:val="506C3DC8"/>
    <w:rsid w:val="506D7517"/>
    <w:rsid w:val="507001C3"/>
    <w:rsid w:val="507A4F9B"/>
    <w:rsid w:val="507C5F9B"/>
    <w:rsid w:val="507C69A3"/>
    <w:rsid w:val="507F1D96"/>
    <w:rsid w:val="508150D7"/>
    <w:rsid w:val="509A5835"/>
    <w:rsid w:val="509D1641"/>
    <w:rsid w:val="50A152BE"/>
    <w:rsid w:val="50AF7B2F"/>
    <w:rsid w:val="50B52A8B"/>
    <w:rsid w:val="50C22B09"/>
    <w:rsid w:val="50C60198"/>
    <w:rsid w:val="50CD2259"/>
    <w:rsid w:val="50D20D89"/>
    <w:rsid w:val="50EC055A"/>
    <w:rsid w:val="50F978D6"/>
    <w:rsid w:val="510936E3"/>
    <w:rsid w:val="510E3AA1"/>
    <w:rsid w:val="510F1A64"/>
    <w:rsid w:val="51220EEF"/>
    <w:rsid w:val="512770B8"/>
    <w:rsid w:val="512D63FF"/>
    <w:rsid w:val="51304E1E"/>
    <w:rsid w:val="51384FAE"/>
    <w:rsid w:val="51430E10"/>
    <w:rsid w:val="514B6289"/>
    <w:rsid w:val="514E48F3"/>
    <w:rsid w:val="515406D7"/>
    <w:rsid w:val="515472F4"/>
    <w:rsid w:val="51574B90"/>
    <w:rsid w:val="51595CED"/>
    <w:rsid w:val="515D5C08"/>
    <w:rsid w:val="51600DB4"/>
    <w:rsid w:val="516801B9"/>
    <w:rsid w:val="51714DE5"/>
    <w:rsid w:val="51764AF1"/>
    <w:rsid w:val="51842D6A"/>
    <w:rsid w:val="51915F0B"/>
    <w:rsid w:val="51961BF6"/>
    <w:rsid w:val="519664C8"/>
    <w:rsid w:val="51974BCF"/>
    <w:rsid w:val="5198191D"/>
    <w:rsid w:val="51995356"/>
    <w:rsid w:val="51A3438D"/>
    <w:rsid w:val="51AC0953"/>
    <w:rsid w:val="51AF00F7"/>
    <w:rsid w:val="51B6779B"/>
    <w:rsid w:val="51C5797B"/>
    <w:rsid w:val="51C73B30"/>
    <w:rsid w:val="51C8226D"/>
    <w:rsid w:val="51CD6689"/>
    <w:rsid w:val="51D21DCA"/>
    <w:rsid w:val="51F0705D"/>
    <w:rsid w:val="51F26B04"/>
    <w:rsid w:val="51F95531"/>
    <w:rsid w:val="52004442"/>
    <w:rsid w:val="520073F9"/>
    <w:rsid w:val="52070E8B"/>
    <w:rsid w:val="52082F70"/>
    <w:rsid w:val="520D2D32"/>
    <w:rsid w:val="52140592"/>
    <w:rsid w:val="521466A1"/>
    <w:rsid w:val="521A36CE"/>
    <w:rsid w:val="521F1049"/>
    <w:rsid w:val="52216A98"/>
    <w:rsid w:val="52226F4C"/>
    <w:rsid w:val="522D6B53"/>
    <w:rsid w:val="523A6D37"/>
    <w:rsid w:val="5243507E"/>
    <w:rsid w:val="52553D27"/>
    <w:rsid w:val="525A7F0D"/>
    <w:rsid w:val="525B180A"/>
    <w:rsid w:val="526053A4"/>
    <w:rsid w:val="52606DBA"/>
    <w:rsid w:val="52643298"/>
    <w:rsid w:val="526606C2"/>
    <w:rsid w:val="52671E30"/>
    <w:rsid w:val="527335B1"/>
    <w:rsid w:val="527530EF"/>
    <w:rsid w:val="52756B57"/>
    <w:rsid w:val="52803458"/>
    <w:rsid w:val="52900916"/>
    <w:rsid w:val="52920013"/>
    <w:rsid w:val="529209DC"/>
    <w:rsid w:val="529B309D"/>
    <w:rsid w:val="52A64EED"/>
    <w:rsid w:val="52B14033"/>
    <w:rsid w:val="52B4462C"/>
    <w:rsid w:val="52B97761"/>
    <w:rsid w:val="52BB3B37"/>
    <w:rsid w:val="52C811EE"/>
    <w:rsid w:val="52CA469E"/>
    <w:rsid w:val="52CF5A89"/>
    <w:rsid w:val="52D2432F"/>
    <w:rsid w:val="52E173A9"/>
    <w:rsid w:val="52EA546D"/>
    <w:rsid w:val="52EB49B0"/>
    <w:rsid w:val="52EB7868"/>
    <w:rsid w:val="52F25C08"/>
    <w:rsid w:val="52FF2F47"/>
    <w:rsid w:val="53055810"/>
    <w:rsid w:val="53104491"/>
    <w:rsid w:val="531628FF"/>
    <w:rsid w:val="53206CF3"/>
    <w:rsid w:val="53242878"/>
    <w:rsid w:val="53267B25"/>
    <w:rsid w:val="53285A20"/>
    <w:rsid w:val="532C41F8"/>
    <w:rsid w:val="53324B81"/>
    <w:rsid w:val="53353B05"/>
    <w:rsid w:val="5339274E"/>
    <w:rsid w:val="534D4273"/>
    <w:rsid w:val="534E4A85"/>
    <w:rsid w:val="53592CEA"/>
    <w:rsid w:val="535A1A67"/>
    <w:rsid w:val="535C1AA8"/>
    <w:rsid w:val="535C6E66"/>
    <w:rsid w:val="535E622A"/>
    <w:rsid w:val="53623C3E"/>
    <w:rsid w:val="53645D85"/>
    <w:rsid w:val="53702AE8"/>
    <w:rsid w:val="53886556"/>
    <w:rsid w:val="538E123E"/>
    <w:rsid w:val="538E7ED0"/>
    <w:rsid w:val="5394712F"/>
    <w:rsid w:val="53A05E55"/>
    <w:rsid w:val="53A20D98"/>
    <w:rsid w:val="53A86DAF"/>
    <w:rsid w:val="53BF0089"/>
    <w:rsid w:val="53C843E8"/>
    <w:rsid w:val="53CD70AD"/>
    <w:rsid w:val="53D74FBF"/>
    <w:rsid w:val="53DB1569"/>
    <w:rsid w:val="53DE129E"/>
    <w:rsid w:val="53F642DD"/>
    <w:rsid w:val="53FB0921"/>
    <w:rsid w:val="54092EF7"/>
    <w:rsid w:val="541532D0"/>
    <w:rsid w:val="54154B1C"/>
    <w:rsid w:val="54232CC8"/>
    <w:rsid w:val="54252B25"/>
    <w:rsid w:val="54265E0E"/>
    <w:rsid w:val="54443A57"/>
    <w:rsid w:val="546409BD"/>
    <w:rsid w:val="546766A6"/>
    <w:rsid w:val="54694704"/>
    <w:rsid w:val="546A0151"/>
    <w:rsid w:val="546D59BA"/>
    <w:rsid w:val="546F5B0A"/>
    <w:rsid w:val="54781F78"/>
    <w:rsid w:val="547927D7"/>
    <w:rsid w:val="549311AF"/>
    <w:rsid w:val="54961D68"/>
    <w:rsid w:val="549A4ADA"/>
    <w:rsid w:val="549C4960"/>
    <w:rsid w:val="549E2C65"/>
    <w:rsid w:val="549E43AA"/>
    <w:rsid w:val="54A97B12"/>
    <w:rsid w:val="54AD478D"/>
    <w:rsid w:val="54AF5F2F"/>
    <w:rsid w:val="54CA2509"/>
    <w:rsid w:val="54CA5195"/>
    <w:rsid w:val="54CA7A59"/>
    <w:rsid w:val="54D3047E"/>
    <w:rsid w:val="54DA6771"/>
    <w:rsid w:val="54DB38D8"/>
    <w:rsid w:val="54EC1CF3"/>
    <w:rsid w:val="54EE2687"/>
    <w:rsid w:val="54F07FFE"/>
    <w:rsid w:val="54F326AE"/>
    <w:rsid w:val="550E5942"/>
    <w:rsid w:val="550F5E34"/>
    <w:rsid w:val="550F7598"/>
    <w:rsid w:val="55203503"/>
    <w:rsid w:val="552471EE"/>
    <w:rsid w:val="552D51F3"/>
    <w:rsid w:val="55343006"/>
    <w:rsid w:val="55347A9F"/>
    <w:rsid w:val="553A3451"/>
    <w:rsid w:val="553C68FD"/>
    <w:rsid w:val="553F5C3D"/>
    <w:rsid w:val="5543516E"/>
    <w:rsid w:val="55466618"/>
    <w:rsid w:val="55480634"/>
    <w:rsid w:val="554C5A59"/>
    <w:rsid w:val="55515075"/>
    <w:rsid w:val="55521137"/>
    <w:rsid w:val="55531ECC"/>
    <w:rsid w:val="55540CA5"/>
    <w:rsid w:val="55543A9E"/>
    <w:rsid w:val="55587901"/>
    <w:rsid w:val="55597ADB"/>
    <w:rsid w:val="556061F6"/>
    <w:rsid w:val="556276F6"/>
    <w:rsid w:val="556A731F"/>
    <w:rsid w:val="556B5E2C"/>
    <w:rsid w:val="5574392D"/>
    <w:rsid w:val="558402A3"/>
    <w:rsid w:val="558950DF"/>
    <w:rsid w:val="558C62F3"/>
    <w:rsid w:val="558F7F2F"/>
    <w:rsid w:val="5590220D"/>
    <w:rsid w:val="55AE3A51"/>
    <w:rsid w:val="55BB270A"/>
    <w:rsid w:val="55BB537E"/>
    <w:rsid w:val="55C022DC"/>
    <w:rsid w:val="55C1776B"/>
    <w:rsid w:val="55CB5822"/>
    <w:rsid w:val="55D53FE0"/>
    <w:rsid w:val="55D81396"/>
    <w:rsid w:val="55F73C8D"/>
    <w:rsid w:val="55FF21E8"/>
    <w:rsid w:val="55FF50B5"/>
    <w:rsid w:val="55FF77E8"/>
    <w:rsid w:val="560B29B5"/>
    <w:rsid w:val="561778BD"/>
    <w:rsid w:val="56250112"/>
    <w:rsid w:val="562562CC"/>
    <w:rsid w:val="5629742E"/>
    <w:rsid w:val="562C4630"/>
    <w:rsid w:val="56390D4F"/>
    <w:rsid w:val="56423C1E"/>
    <w:rsid w:val="56494582"/>
    <w:rsid w:val="564C7C88"/>
    <w:rsid w:val="56525030"/>
    <w:rsid w:val="5655420B"/>
    <w:rsid w:val="566042A7"/>
    <w:rsid w:val="56681650"/>
    <w:rsid w:val="567978D0"/>
    <w:rsid w:val="567D62CB"/>
    <w:rsid w:val="56837EDC"/>
    <w:rsid w:val="56890E73"/>
    <w:rsid w:val="569F41A2"/>
    <w:rsid w:val="569F5801"/>
    <w:rsid w:val="56A14A11"/>
    <w:rsid w:val="56A25600"/>
    <w:rsid w:val="56A45B0A"/>
    <w:rsid w:val="56AA1C8A"/>
    <w:rsid w:val="56B60245"/>
    <w:rsid w:val="56CF0669"/>
    <w:rsid w:val="56DA4BF3"/>
    <w:rsid w:val="56E842F8"/>
    <w:rsid w:val="56EE5B42"/>
    <w:rsid w:val="56EF42BA"/>
    <w:rsid w:val="56F956EB"/>
    <w:rsid w:val="56FB326E"/>
    <w:rsid w:val="56FC7C38"/>
    <w:rsid w:val="570817D8"/>
    <w:rsid w:val="570C0B9E"/>
    <w:rsid w:val="5711021C"/>
    <w:rsid w:val="57150388"/>
    <w:rsid w:val="571921A6"/>
    <w:rsid w:val="571D7847"/>
    <w:rsid w:val="571E1968"/>
    <w:rsid w:val="57234AC1"/>
    <w:rsid w:val="5728429F"/>
    <w:rsid w:val="57296C13"/>
    <w:rsid w:val="572D3453"/>
    <w:rsid w:val="572D4179"/>
    <w:rsid w:val="57311921"/>
    <w:rsid w:val="57390C17"/>
    <w:rsid w:val="573E5BBB"/>
    <w:rsid w:val="57420682"/>
    <w:rsid w:val="5747308E"/>
    <w:rsid w:val="574E295D"/>
    <w:rsid w:val="575DCFA3"/>
    <w:rsid w:val="575E1099"/>
    <w:rsid w:val="576626E7"/>
    <w:rsid w:val="576C0489"/>
    <w:rsid w:val="57715DEC"/>
    <w:rsid w:val="57751088"/>
    <w:rsid w:val="577575D4"/>
    <w:rsid w:val="57790E97"/>
    <w:rsid w:val="577B3807"/>
    <w:rsid w:val="578152E0"/>
    <w:rsid w:val="578B2992"/>
    <w:rsid w:val="578F0914"/>
    <w:rsid w:val="578F1899"/>
    <w:rsid w:val="57934C1B"/>
    <w:rsid w:val="57A870FC"/>
    <w:rsid w:val="57AF0347"/>
    <w:rsid w:val="57AF2DEA"/>
    <w:rsid w:val="57B148F0"/>
    <w:rsid w:val="57B37F26"/>
    <w:rsid w:val="57B41ECF"/>
    <w:rsid w:val="57BA4B64"/>
    <w:rsid w:val="57BA79D6"/>
    <w:rsid w:val="57C11312"/>
    <w:rsid w:val="57CEC733"/>
    <w:rsid w:val="57D85E2C"/>
    <w:rsid w:val="57DB1A47"/>
    <w:rsid w:val="57E0634B"/>
    <w:rsid w:val="57E07E52"/>
    <w:rsid w:val="57E2401D"/>
    <w:rsid w:val="57E7388C"/>
    <w:rsid w:val="57F274D3"/>
    <w:rsid w:val="57F86A77"/>
    <w:rsid w:val="57FA30CC"/>
    <w:rsid w:val="58157572"/>
    <w:rsid w:val="581729CE"/>
    <w:rsid w:val="58191A7F"/>
    <w:rsid w:val="581D1214"/>
    <w:rsid w:val="581F788F"/>
    <w:rsid w:val="58202C07"/>
    <w:rsid w:val="582137EC"/>
    <w:rsid w:val="58236D15"/>
    <w:rsid w:val="582C4912"/>
    <w:rsid w:val="5831337A"/>
    <w:rsid w:val="583D6744"/>
    <w:rsid w:val="58497558"/>
    <w:rsid w:val="58555AA3"/>
    <w:rsid w:val="585A2774"/>
    <w:rsid w:val="585D6E6B"/>
    <w:rsid w:val="5862192B"/>
    <w:rsid w:val="5862288E"/>
    <w:rsid w:val="58627C3B"/>
    <w:rsid w:val="58657417"/>
    <w:rsid w:val="58694A68"/>
    <w:rsid w:val="58720CD4"/>
    <w:rsid w:val="587D0513"/>
    <w:rsid w:val="5880260C"/>
    <w:rsid w:val="58825B29"/>
    <w:rsid w:val="5893104F"/>
    <w:rsid w:val="589D5FC8"/>
    <w:rsid w:val="589D6CD2"/>
    <w:rsid w:val="58AA67A9"/>
    <w:rsid w:val="58AE769D"/>
    <w:rsid w:val="58B075DD"/>
    <w:rsid w:val="58B36BD3"/>
    <w:rsid w:val="58BC3A01"/>
    <w:rsid w:val="58C16E69"/>
    <w:rsid w:val="58C4617F"/>
    <w:rsid w:val="58C919AA"/>
    <w:rsid w:val="58CB2A7C"/>
    <w:rsid w:val="58CC546E"/>
    <w:rsid w:val="58D250D2"/>
    <w:rsid w:val="58D77C23"/>
    <w:rsid w:val="58E0070F"/>
    <w:rsid w:val="58E047BA"/>
    <w:rsid w:val="58E96C1B"/>
    <w:rsid w:val="58FA11B6"/>
    <w:rsid w:val="59072E79"/>
    <w:rsid w:val="59093602"/>
    <w:rsid w:val="590A3227"/>
    <w:rsid w:val="5911628B"/>
    <w:rsid w:val="591D49BC"/>
    <w:rsid w:val="592047E8"/>
    <w:rsid w:val="5923169F"/>
    <w:rsid w:val="59373E3C"/>
    <w:rsid w:val="59543F1F"/>
    <w:rsid w:val="595B6AA6"/>
    <w:rsid w:val="59602F99"/>
    <w:rsid w:val="596A23C2"/>
    <w:rsid w:val="596C07A8"/>
    <w:rsid w:val="596C739A"/>
    <w:rsid w:val="59756A7F"/>
    <w:rsid w:val="597E661E"/>
    <w:rsid w:val="597F2460"/>
    <w:rsid w:val="59866EE4"/>
    <w:rsid w:val="59894F52"/>
    <w:rsid w:val="598D38D8"/>
    <w:rsid w:val="599614A0"/>
    <w:rsid w:val="59A81C6F"/>
    <w:rsid w:val="59B20074"/>
    <w:rsid w:val="59BD2610"/>
    <w:rsid w:val="59C2375A"/>
    <w:rsid w:val="59D14FBA"/>
    <w:rsid w:val="59D25E7F"/>
    <w:rsid w:val="59D65D65"/>
    <w:rsid w:val="59D726C7"/>
    <w:rsid w:val="59D8178E"/>
    <w:rsid w:val="59DC5082"/>
    <w:rsid w:val="59E51CF3"/>
    <w:rsid w:val="59EA0A12"/>
    <w:rsid w:val="59EA22B4"/>
    <w:rsid w:val="59F56D0F"/>
    <w:rsid w:val="59FF2AB2"/>
    <w:rsid w:val="5A0C264B"/>
    <w:rsid w:val="5A11284A"/>
    <w:rsid w:val="5A124CD4"/>
    <w:rsid w:val="5A153CFF"/>
    <w:rsid w:val="5A1A023E"/>
    <w:rsid w:val="5A225816"/>
    <w:rsid w:val="5A261BB8"/>
    <w:rsid w:val="5A265834"/>
    <w:rsid w:val="5A2B7079"/>
    <w:rsid w:val="5A2C716A"/>
    <w:rsid w:val="5A316AA9"/>
    <w:rsid w:val="5A316DF7"/>
    <w:rsid w:val="5A3C5A45"/>
    <w:rsid w:val="5A470403"/>
    <w:rsid w:val="5A490E4B"/>
    <w:rsid w:val="5A5D6562"/>
    <w:rsid w:val="5A63256A"/>
    <w:rsid w:val="5A684F0B"/>
    <w:rsid w:val="5A69058D"/>
    <w:rsid w:val="5A6E2809"/>
    <w:rsid w:val="5A6F7A7B"/>
    <w:rsid w:val="5A7725B2"/>
    <w:rsid w:val="5A7B360C"/>
    <w:rsid w:val="5A802E18"/>
    <w:rsid w:val="5A8A03A7"/>
    <w:rsid w:val="5A8A1C85"/>
    <w:rsid w:val="5A94365C"/>
    <w:rsid w:val="5AA359F8"/>
    <w:rsid w:val="5AB252DF"/>
    <w:rsid w:val="5AC4067B"/>
    <w:rsid w:val="5ACE381E"/>
    <w:rsid w:val="5AD26D17"/>
    <w:rsid w:val="5ADE5F4A"/>
    <w:rsid w:val="5AE42ACB"/>
    <w:rsid w:val="5AE66D4C"/>
    <w:rsid w:val="5AF335FC"/>
    <w:rsid w:val="5AF43180"/>
    <w:rsid w:val="5AF60973"/>
    <w:rsid w:val="5AF6411A"/>
    <w:rsid w:val="5AF8254A"/>
    <w:rsid w:val="5AF9417C"/>
    <w:rsid w:val="5B015A05"/>
    <w:rsid w:val="5B265131"/>
    <w:rsid w:val="5B29476C"/>
    <w:rsid w:val="5B2B6D40"/>
    <w:rsid w:val="5B2C4D93"/>
    <w:rsid w:val="5B300968"/>
    <w:rsid w:val="5B460001"/>
    <w:rsid w:val="5B495498"/>
    <w:rsid w:val="5B4C23CC"/>
    <w:rsid w:val="5B4D35C8"/>
    <w:rsid w:val="5B542046"/>
    <w:rsid w:val="5B593531"/>
    <w:rsid w:val="5B6D576B"/>
    <w:rsid w:val="5B722AC6"/>
    <w:rsid w:val="5B75542F"/>
    <w:rsid w:val="5B7F73F0"/>
    <w:rsid w:val="5B871DD5"/>
    <w:rsid w:val="5B875BC8"/>
    <w:rsid w:val="5B9270E2"/>
    <w:rsid w:val="5B950BE1"/>
    <w:rsid w:val="5BA504AD"/>
    <w:rsid w:val="5BA51597"/>
    <w:rsid w:val="5BA61D7C"/>
    <w:rsid w:val="5BA92BFE"/>
    <w:rsid w:val="5BB701E0"/>
    <w:rsid w:val="5BB96D44"/>
    <w:rsid w:val="5BBEF6B4"/>
    <w:rsid w:val="5BC64CE8"/>
    <w:rsid w:val="5BC806F9"/>
    <w:rsid w:val="5BCD1332"/>
    <w:rsid w:val="5BE14431"/>
    <w:rsid w:val="5BE171EC"/>
    <w:rsid w:val="5BE24E75"/>
    <w:rsid w:val="5BF735B8"/>
    <w:rsid w:val="5BFB5E7D"/>
    <w:rsid w:val="5C006463"/>
    <w:rsid w:val="5C0571AF"/>
    <w:rsid w:val="5C067D4F"/>
    <w:rsid w:val="5C0B0513"/>
    <w:rsid w:val="5C0C22DA"/>
    <w:rsid w:val="5C0D774A"/>
    <w:rsid w:val="5C1153B1"/>
    <w:rsid w:val="5C20396B"/>
    <w:rsid w:val="5C247F49"/>
    <w:rsid w:val="5C274CA7"/>
    <w:rsid w:val="5C2C09D9"/>
    <w:rsid w:val="5C3A4C74"/>
    <w:rsid w:val="5C3C5E1D"/>
    <w:rsid w:val="5C435946"/>
    <w:rsid w:val="5C45615B"/>
    <w:rsid w:val="5C4D2D94"/>
    <w:rsid w:val="5C5A0D28"/>
    <w:rsid w:val="5C630888"/>
    <w:rsid w:val="5C7C1F85"/>
    <w:rsid w:val="5C7F7537"/>
    <w:rsid w:val="5C7FF32C"/>
    <w:rsid w:val="5C816227"/>
    <w:rsid w:val="5CA60783"/>
    <w:rsid w:val="5CAA6251"/>
    <w:rsid w:val="5CB9746B"/>
    <w:rsid w:val="5CC04D2E"/>
    <w:rsid w:val="5CC67B7E"/>
    <w:rsid w:val="5CCD400B"/>
    <w:rsid w:val="5CD354E1"/>
    <w:rsid w:val="5CD63A14"/>
    <w:rsid w:val="5CDB34F3"/>
    <w:rsid w:val="5CDB7130"/>
    <w:rsid w:val="5CF00E01"/>
    <w:rsid w:val="5CFB675D"/>
    <w:rsid w:val="5D0C2AE7"/>
    <w:rsid w:val="5D0E2A0A"/>
    <w:rsid w:val="5D0E5193"/>
    <w:rsid w:val="5D1C4801"/>
    <w:rsid w:val="5D201945"/>
    <w:rsid w:val="5D214FC2"/>
    <w:rsid w:val="5D2D2924"/>
    <w:rsid w:val="5D321F1B"/>
    <w:rsid w:val="5D36E93B"/>
    <w:rsid w:val="5D4635C9"/>
    <w:rsid w:val="5D535CE6"/>
    <w:rsid w:val="5D552C65"/>
    <w:rsid w:val="5D575359"/>
    <w:rsid w:val="5D5F7CBF"/>
    <w:rsid w:val="5D6A419A"/>
    <w:rsid w:val="5D730D16"/>
    <w:rsid w:val="5D764BB9"/>
    <w:rsid w:val="5D7F0889"/>
    <w:rsid w:val="5D7F77FD"/>
    <w:rsid w:val="5D8D0DEF"/>
    <w:rsid w:val="5D903A96"/>
    <w:rsid w:val="5D995DEF"/>
    <w:rsid w:val="5DA368B3"/>
    <w:rsid w:val="5DAB5EC2"/>
    <w:rsid w:val="5DBA3CF6"/>
    <w:rsid w:val="5DBB4448"/>
    <w:rsid w:val="5DBF2D34"/>
    <w:rsid w:val="5DCC43AA"/>
    <w:rsid w:val="5DD07337"/>
    <w:rsid w:val="5DD53C45"/>
    <w:rsid w:val="5DD85F0A"/>
    <w:rsid w:val="5DDB728D"/>
    <w:rsid w:val="5DE05EDA"/>
    <w:rsid w:val="5DE54598"/>
    <w:rsid w:val="5DEB63D9"/>
    <w:rsid w:val="5DF4536B"/>
    <w:rsid w:val="5DFF4B7E"/>
    <w:rsid w:val="5E066A85"/>
    <w:rsid w:val="5E0975A7"/>
    <w:rsid w:val="5E0D1160"/>
    <w:rsid w:val="5E1978C6"/>
    <w:rsid w:val="5E1A1CB7"/>
    <w:rsid w:val="5E207816"/>
    <w:rsid w:val="5E212689"/>
    <w:rsid w:val="5E272947"/>
    <w:rsid w:val="5E294F5C"/>
    <w:rsid w:val="5E2D4AC6"/>
    <w:rsid w:val="5E316028"/>
    <w:rsid w:val="5E326BEE"/>
    <w:rsid w:val="5E350506"/>
    <w:rsid w:val="5E3C3095"/>
    <w:rsid w:val="5E3F5DD1"/>
    <w:rsid w:val="5E5F7A73"/>
    <w:rsid w:val="5E675AD1"/>
    <w:rsid w:val="5E7E24D2"/>
    <w:rsid w:val="5E7F180D"/>
    <w:rsid w:val="5E8272E4"/>
    <w:rsid w:val="5E827D40"/>
    <w:rsid w:val="5E8F4B76"/>
    <w:rsid w:val="5E932DCA"/>
    <w:rsid w:val="5E95330A"/>
    <w:rsid w:val="5E992583"/>
    <w:rsid w:val="5E993585"/>
    <w:rsid w:val="5EA8389C"/>
    <w:rsid w:val="5EBD403A"/>
    <w:rsid w:val="5EC2011A"/>
    <w:rsid w:val="5EC41036"/>
    <w:rsid w:val="5EC61D95"/>
    <w:rsid w:val="5EC708FE"/>
    <w:rsid w:val="5ED73B2D"/>
    <w:rsid w:val="5EE92EDF"/>
    <w:rsid w:val="5EF263C7"/>
    <w:rsid w:val="5EF4644F"/>
    <w:rsid w:val="5EFF1C82"/>
    <w:rsid w:val="5F0161D5"/>
    <w:rsid w:val="5F033FA5"/>
    <w:rsid w:val="5F0A5952"/>
    <w:rsid w:val="5F0F3598"/>
    <w:rsid w:val="5F174240"/>
    <w:rsid w:val="5F1A48B1"/>
    <w:rsid w:val="5F2D483D"/>
    <w:rsid w:val="5F352AE1"/>
    <w:rsid w:val="5F3E582C"/>
    <w:rsid w:val="5F3F606E"/>
    <w:rsid w:val="5F4B25D2"/>
    <w:rsid w:val="5F521987"/>
    <w:rsid w:val="5F554A4F"/>
    <w:rsid w:val="5F56620E"/>
    <w:rsid w:val="5F687D4F"/>
    <w:rsid w:val="5F6C7DF7"/>
    <w:rsid w:val="5F6D361C"/>
    <w:rsid w:val="5F74493E"/>
    <w:rsid w:val="5F75453D"/>
    <w:rsid w:val="5F763127"/>
    <w:rsid w:val="5F7C3586"/>
    <w:rsid w:val="5F850231"/>
    <w:rsid w:val="5F896310"/>
    <w:rsid w:val="5F96450F"/>
    <w:rsid w:val="5F9F0862"/>
    <w:rsid w:val="5FA3007D"/>
    <w:rsid w:val="5FB3730A"/>
    <w:rsid w:val="5FB7255D"/>
    <w:rsid w:val="5FBD46F0"/>
    <w:rsid w:val="5FBF42A1"/>
    <w:rsid w:val="5FC05884"/>
    <w:rsid w:val="5FC3422F"/>
    <w:rsid w:val="5FC42CBD"/>
    <w:rsid w:val="5FC63B0D"/>
    <w:rsid w:val="5FCA144F"/>
    <w:rsid w:val="5FCD4B6A"/>
    <w:rsid w:val="5FD429F9"/>
    <w:rsid w:val="5FD73307"/>
    <w:rsid w:val="5FDB2E3E"/>
    <w:rsid w:val="5FE46B6E"/>
    <w:rsid w:val="5FE64BF0"/>
    <w:rsid w:val="5FEB50D5"/>
    <w:rsid w:val="5FEF3F5E"/>
    <w:rsid w:val="5FF85648"/>
    <w:rsid w:val="5FFC0CD6"/>
    <w:rsid w:val="5FFEF90F"/>
    <w:rsid w:val="6000716D"/>
    <w:rsid w:val="60020921"/>
    <w:rsid w:val="600B580B"/>
    <w:rsid w:val="601D63FE"/>
    <w:rsid w:val="601E6DA8"/>
    <w:rsid w:val="602046BF"/>
    <w:rsid w:val="602435A9"/>
    <w:rsid w:val="602B27E7"/>
    <w:rsid w:val="60321F0F"/>
    <w:rsid w:val="603B55E8"/>
    <w:rsid w:val="603D2CA8"/>
    <w:rsid w:val="60477D84"/>
    <w:rsid w:val="604A1623"/>
    <w:rsid w:val="604B3929"/>
    <w:rsid w:val="604B4E3D"/>
    <w:rsid w:val="60563F62"/>
    <w:rsid w:val="60613E5A"/>
    <w:rsid w:val="606749E6"/>
    <w:rsid w:val="607249AB"/>
    <w:rsid w:val="60756D2B"/>
    <w:rsid w:val="607A021D"/>
    <w:rsid w:val="607A288B"/>
    <w:rsid w:val="6087590E"/>
    <w:rsid w:val="608E63AD"/>
    <w:rsid w:val="608F6415"/>
    <w:rsid w:val="609217A4"/>
    <w:rsid w:val="609608A7"/>
    <w:rsid w:val="60995972"/>
    <w:rsid w:val="60AD30B3"/>
    <w:rsid w:val="60AF76D8"/>
    <w:rsid w:val="60B6373E"/>
    <w:rsid w:val="60BA67A8"/>
    <w:rsid w:val="60CD0B2D"/>
    <w:rsid w:val="60DF5A4C"/>
    <w:rsid w:val="60E349BC"/>
    <w:rsid w:val="60E96223"/>
    <w:rsid w:val="60F41E45"/>
    <w:rsid w:val="60FF7F8F"/>
    <w:rsid w:val="61026ED6"/>
    <w:rsid w:val="61071CED"/>
    <w:rsid w:val="610A443F"/>
    <w:rsid w:val="610A585C"/>
    <w:rsid w:val="611A39CE"/>
    <w:rsid w:val="612B4303"/>
    <w:rsid w:val="61303F1D"/>
    <w:rsid w:val="61324E53"/>
    <w:rsid w:val="61357541"/>
    <w:rsid w:val="6138613A"/>
    <w:rsid w:val="61395EE9"/>
    <w:rsid w:val="613D308B"/>
    <w:rsid w:val="613D4CE3"/>
    <w:rsid w:val="61420187"/>
    <w:rsid w:val="614353F6"/>
    <w:rsid w:val="614461EE"/>
    <w:rsid w:val="61490800"/>
    <w:rsid w:val="61545B0D"/>
    <w:rsid w:val="61570F39"/>
    <w:rsid w:val="6159451E"/>
    <w:rsid w:val="61664B65"/>
    <w:rsid w:val="61696206"/>
    <w:rsid w:val="616C619C"/>
    <w:rsid w:val="616E7593"/>
    <w:rsid w:val="617508C1"/>
    <w:rsid w:val="618264FE"/>
    <w:rsid w:val="61904C61"/>
    <w:rsid w:val="61A75B87"/>
    <w:rsid w:val="61A91E20"/>
    <w:rsid w:val="61AA2F50"/>
    <w:rsid w:val="61B110AC"/>
    <w:rsid w:val="61B87819"/>
    <w:rsid w:val="61BF6917"/>
    <w:rsid w:val="61C725B9"/>
    <w:rsid w:val="61D377F8"/>
    <w:rsid w:val="61EF3C37"/>
    <w:rsid w:val="61F063B2"/>
    <w:rsid w:val="61F26C86"/>
    <w:rsid w:val="61F41846"/>
    <w:rsid w:val="61F47A98"/>
    <w:rsid w:val="61F56BD7"/>
    <w:rsid w:val="61F77588"/>
    <w:rsid w:val="61FA4AAF"/>
    <w:rsid w:val="62173F61"/>
    <w:rsid w:val="62180F1E"/>
    <w:rsid w:val="621F1D5E"/>
    <w:rsid w:val="622674DA"/>
    <w:rsid w:val="62412D4A"/>
    <w:rsid w:val="624D42BE"/>
    <w:rsid w:val="624F4CCE"/>
    <w:rsid w:val="6254493F"/>
    <w:rsid w:val="625D1288"/>
    <w:rsid w:val="626169C6"/>
    <w:rsid w:val="626970D8"/>
    <w:rsid w:val="626E66CE"/>
    <w:rsid w:val="62700CE4"/>
    <w:rsid w:val="627B1856"/>
    <w:rsid w:val="62825D5C"/>
    <w:rsid w:val="62841B2F"/>
    <w:rsid w:val="628A21AA"/>
    <w:rsid w:val="628B4C28"/>
    <w:rsid w:val="628F024C"/>
    <w:rsid w:val="62916E6E"/>
    <w:rsid w:val="62A37482"/>
    <w:rsid w:val="62C356D3"/>
    <w:rsid w:val="62D046AC"/>
    <w:rsid w:val="62D560D4"/>
    <w:rsid w:val="62DB2A06"/>
    <w:rsid w:val="62E76A37"/>
    <w:rsid w:val="62E94670"/>
    <w:rsid w:val="62F2251F"/>
    <w:rsid w:val="62F26993"/>
    <w:rsid w:val="62F47C57"/>
    <w:rsid w:val="62F7281E"/>
    <w:rsid w:val="630519D3"/>
    <w:rsid w:val="630645E7"/>
    <w:rsid w:val="63094BFE"/>
    <w:rsid w:val="630E2DDB"/>
    <w:rsid w:val="63123986"/>
    <w:rsid w:val="63131D22"/>
    <w:rsid w:val="631340D0"/>
    <w:rsid w:val="63144FE4"/>
    <w:rsid w:val="63255CE6"/>
    <w:rsid w:val="63284F74"/>
    <w:rsid w:val="633A7052"/>
    <w:rsid w:val="633F11E7"/>
    <w:rsid w:val="63427AA4"/>
    <w:rsid w:val="63427D79"/>
    <w:rsid w:val="63473948"/>
    <w:rsid w:val="634D618C"/>
    <w:rsid w:val="63586541"/>
    <w:rsid w:val="635E4307"/>
    <w:rsid w:val="63627732"/>
    <w:rsid w:val="636458C8"/>
    <w:rsid w:val="63824D3F"/>
    <w:rsid w:val="63863D2C"/>
    <w:rsid w:val="63945A97"/>
    <w:rsid w:val="63961207"/>
    <w:rsid w:val="6398152D"/>
    <w:rsid w:val="63A20329"/>
    <w:rsid w:val="63AA681C"/>
    <w:rsid w:val="63AC289F"/>
    <w:rsid w:val="63BD2351"/>
    <w:rsid w:val="63BE5768"/>
    <w:rsid w:val="63C109E4"/>
    <w:rsid w:val="63C30A68"/>
    <w:rsid w:val="63C534FC"/>
    <w:rsid w:val="63C718C9"/>
    <w:rsid w:val="63C975E9"/>
    <w:rsid w:val="63CA253A"/>
    <w:rsid w:val="63CE3D07"/>
    <w:rsid w:val="63D44158"/>
    <w:rsid w:val="63DB5876"/>
    <w:rsid w:val="63DE2009"/>
    <w:rsid w:val="63E56712"/>
    <w:rsid w:val="63F6146C"/>
    <w:rsid w:val="63F65AF3"/>
    <w:rsid w:val="63F7E151"/>
    <w:rsid w:val="640203B0"/>
    <w:rsid w:val="64061DA5"/>
    <w:rsid w:val="640B54E2"/>
    <w:rsid w:val="64107343"/>
    <w:rsid w:val="6417305E"/>
    <w:rsid w:val="641B2E96"/>
    <w:rsid w:val="641E6A9F"/>
    <w:rsid w:val="64281FE2"/>
    <w:rsid w:val="642B7D95"/>
    <w:rsid w:val="642C1EF7"/>
    <w:rsid w:val="64364D07"/>
    <w:rsid w:val="643E0467"/>
    <w:rsid w:val="644B4527"/>
    <w:rsid w:val="644D478C"/>
    <w:rsid w:val="644F5459"/>
    <w:rsid w:val="645B0ED5"/>
    <w:rsid w:val="645E7D5A"/>
    <w:rsid w:val="646040DD"/>
    <w:rsid w:val="64613745"/>
    <w:rsid w:val="64652DB4"/>
    <w:rsid w:val="64744581"/>
    <w:rsid w:val="647629E6"/>
    <w:rsid w:val="647D766F"/>
    <w:rsid w:val="649346CF"/>
    <w:rsid w:val="64950F91"/>
    <w:rsid w:val="649E7014"/>
    <w:rsid w:val="64A40260"/>
    <w:rsid w:val="64AF7133"/>
    <w:rsid w:val="64B04ACF"/>
    <w:rsid w:val="64C94A6D"/>
    <w:rsid w:val="64D166CE"/>
    <w:rsid w:val="64D660A0"/>
    <w:rsid w:val="64DA4854"/>
    <w:rsid w:val="64E318C3"/>
    <w:rsid w:val="64EC5E79"/>
    <w:rsid w:val="64F445E8"/>
    <w:rsid w:val="64F6682F"/>
    <w:rsid w:val="64FE0AF4"/>
    <w:rsid w:val="650326E0"/>
    <w:rsid w:val="65065AFB"/>
    <w:rsid w:val="651E368D"/>
    <w:rsid w:val="652536C0"/>
    <w:rsid w:val="6526041C"/>
    <w:rsid w:val="652737B7"/>
    <w:rsid w:val="652A5EE6"/>
    <w:rsid w:val="653B07EC"/>
    <w:rsid w:val="653E102A"/>
    <w:rsid w:val="65404DA2"/>
    <w:rsid w:val="654403B3"/>
    <w:rsid w:val="654B6DEC"/>
    <w:rsid w:val="654F2FCE"/>
    <w:rsid w:val="654F3FBE"/>
    <w:rsid w:val="655733C0"/>
    <w:rsid w:val="656844AA"/>
    <w:rsid w:val="656D2FD4"/>
    <w:rsid w:val="656EAF6F"/>
    <w:rsid w:val="65771E34"/>
    <w:rsid w:val="658574E6"/>
    <w:rsid w:val="658B5E96"/>
    <w:rsid w:val="658D084E"/>
    <w:rsid w:val="65907AD8"/>
    <w:rsid w:val="659467E3"/>
    <w:rsid w:val="659838CD"/>
    <w:rsid w:val="659E16E9"/>
    <w:rsid w:val="65AB51D8"/>
    <w:rsid w:val="65BB619C"/>
    <w:rsid w:val="65D4276C"/>
    <w:rsid w:val="65D52A36"/>
    <w:rsid w:val="65D80053"/>
    <w:rsid w:val="65DB0B80"/>
    <w:rsid w:val="65E4016C"/>
    <w:rsid w:val="65FD4328"/>
    <w:rsid w:val="65FF0F23"/>
    <w:rsid w:val="66142A65"/>
    <w:rsid w:val="66191896"/>
    <w:rsid w:val="661C3037"/>
    <w:rsid w:val="661E2CF3"/>
    <w:rsid w:val="66220063"/>
    <w:rsid w:val="66277DC6"/>
    <w:rsid w:val="662F10B5"/>
    <w:rsid w:val="66377F53"/>
    <w:rsid w:val="66384DD9"/>
    <w:rsid w:val="66387948"/>
    <w:rsid w:val="664469D6"/>
    <w:rsid w:val="664C6D5F"/>
    <w:rsid w:val="665D0CEB"/>
    <w:rsid w:val="665D113B"/>
    <w:rsid w:val="665D183C"/>
    <w:rsid w:val="665E1154"/>
    <w:rsid w:val="666305B8"/>
    <w:rsid w:val="66663E46"/>
    <w:rsid w:val="66665846"/>
    <w:rsid w:val="667314F6"/>
    <w:rsid w:val="667D47CE"/>
    <w:rsid w:val="66864912"/>
    <w:rsid w:val="66871888"/>
    <w:rsid w:val="66972451"/>
    <w:rsid w:val="66A61ED9"/>
    <w:rsid w:val="66AA4BC9"/>
    <w:rsid w:val="66AE3210"/>
    <w:rsid w:val="66B701D2"/>
    <w:rsid w:val="66CA2509"/>
    <w:rsid w:val="66CB2ABB"/>
    <w:rsid w:val="66CF0E62"/>
    <w:rsid w:val="66D569B5"/>
    <w:rsid w:val="66E34A1A"/>
    <w:rsid w:val="66E867D7"/>
    <w:rsid w:val="66EB280D"/>
    <w:rsid w:val="66F4354F"/>
    <w:rsid w:val="66FC53E8"/>
    <w:rsid w:val="66FD0DE4"/>
    <w:rsid w:val="66FD7DB5"/>
    <w:rsid w:val="670435AD"/>
    <w:rsid w:val="67077A1A"/>
    <w:rsid w:val="670874C6"/>
    <w:rsid w:val="670907C8"/>
    <w:rsid w:val="670F79FA"/>
    <w:rsid w:val="67135399"/>
    <w:rsid w:val="67173848"/>
    <w:rsid w:val="67233E35"/>
    <w:rsid w:val="672A28EC"/>
    <w:rsid w:val="673053E6"/>
    <w:rsid w:val="67371F8B"/>
    <w:rsid w:val="673B782D"/>
    <w:rsid w:val="67414DE9"/>
    <w:rsid w:val="674902B7"/>
    <w:rsid w:val="674D7D2D"/>
    <w:rsid w:val="67513A08"/>
    <w:rsid w:val="67533F14"/>
    <w:rsid w:val="6756147E"/>
    <w:rsid w:val="6757197E"/>
    <w:rsid w:val="677822EF"/>
    <w:rsid w:val="677A5907"/>
    <w:rsid w:val="677F7C74"/>
    <w:rsid w:val="678652B3"/>
    <w:rsid w:val="67901CDF"/>
    <w:rsid w:val="679543D1"/>
    <w:rsid w:val="67A15A13"/>
    <w:rsid w:val="67A4786A"/>
    <w:rsid w:val="67AB7FE8"/>
    <w:rsid w:val="67B078A3"/>
    <w:rsid w:val="67BE2677"/>
    <w:rsid w:val="67C717AB"/>
    <w:rsid w:val="67D12FC0"/>
    <w:rsid w:val="67D25D10"/>
    <w:rsid w:val="67D818DA"/>
    <w:rsid w:val="67D8415D"/>
    <w:rsid w:val="67E45D45"/>
    <w:rsid w:val="67E510AF"/>
    <w:rsid w:val="67E522E4"/>
    <w:rsid w:val="67EF1790"/>
    <w:rsid w:val="67EF7C3F"/>
    <w:rsid w:val="67FCD3B8"/>
    <w:rsid w:val="67FF8980"/>
    <w:rsid w:val="680063F2"/>
    <w:rsid w:val="680B426C"/>
    <w:rsid w:val="680B6DC9"/>
    <w:rsid w:val="68155FEE"/>
    <w:rsid w:val="68171BE1"/>
    <w:rsid w:val="68184ECE"/>
    <w:rsid w:val="681A7329"/>
    <w:rsid w:val="682569BF"/>
    <w:rsid w:val="682D0B32"/>
    <w:rsid w:val="683320C0"/>
    <w:rsid w:val="6834667B"/>
    <w:rsid w:val="68377D02"/>
    <w:rsid w:val="68395D02"/>
    <w:rsid w:val="684145ED"/>
    <w:rsid w:val="68491764"/>
    <w:rsid w:val="685004C6"/>
    <w:rsid w:val="685E4807"/>
    <w:rsid w:val="685E540E"/>
    <w:rsid w:val="6868291D"/>
    <w:rsid w:val="686830AE"/>
    <w:rsid w:val="686E1298"/>
    <w:rsid w:val="6879652A"/>
    <w:rsid w:val="68816A7D"/>
    <w:rsid w:val="68870EC0"/>
    <w:rsid w:val="68914293"/>
    <w:rsid w:val="689224D6"/>
    <w:rsid w:val="689254BB"/>
    <w:rsid w:val="689A5A61"/>
    <w:rsid w:val="689B3CB3"/>
    <w:rsid w:val="68A13054"/>
    <w:rsid w:val="68B00CA5"/>
    <w:rsid w:val="68B706DB"/>
    <w:rsid w:val="68B8304F"/>
    <w:rsid w:val="68B91843"/>
    <w:rsid w:val="68BF4C04"/>
    <w:rsid w:val="68C03357"/>
    <w:rsid w:val="68C43C54"/>
    <w:rsid w:val="68C8574D"/>
    <w:rsid w:val="68CA4355"/>
    <w:rsid w:val="68CB664A"/>
    <w:rsid w:val="68D92243"/>
    <w:rsid w:val="68E36DAE"/>
    <w:rsid w:val="68E73E66"/>
    <w:rsid w:val="68E914E9"/>
    <w:rsid w:val="68F144D1"/>
    <w:rsid w:val="68F63C2F"/>
    <w:rsid w:val="68FA2623"/>
    <w:rsid w:val="68FA5B8E"/>
    <w:rsid w:val="69075663"/>
    <w:rsid w:val="69085ABE"/>
    <w:rsid w:val="690D1505"/>
    <w:rsid w:val="69160588"/>
    <w:rsid w:val="69216E74"/>
    <w:rsid w:val="69295585"/>
    <w:rsid w:val="692F3C0C"/>
    <w:rsid w:val="69307CF9"/>
    <w:rsid w:val="6934645E"/>
    <w:rsid w:val="6938716D"/>
    <w:rsid w:val="694270D0"/>
    <w:rsid w:val="69455DC8"/>
    <w:rsid w:val="694818A6"/>
    <w:rsid w:val="694B2368"/>
    <w:rsid w:val="695B66D6"/>
    <w:rsid w:val="69620B1A"/>
    <w:rsid w:val="696366C5"/>
    <w:rsid w:val="696D3947"/>
    <w:rsid w:val="697D65C5"/>
    <w:rsid w:val="69980578"/>
    <w:rsid w:val="699809D6"/>
    <w:rsid w:val="699B7BEF"/>
    <w:rsid w:val="69A325DD"/>
    <w:rsid w:val="69A63CD5"/>
    <w:rsid w:val="69AE12A7"/>
    <w:rsid w:val="69B144C0"/>
    <w:rsid w:val="69B3738A"/>
    <w:rsid w:val="69B43350"/>
    <w:rsid w:val="69BB898B"/>
    <w:rsid w:val="69DD23A3"/>
    <w:rsid w:val="69E760B8"/>
    <w:rsid w:val="69EB1386"/>
    <w:rsid w:val="69EC72A7"/>
    <w:rsid w:val="69F15869"/>
    <w:rsid w:val="69F75461"/>
    <w:rsid w:val="69F9653B"/>
    <w:rsid w:val="6A0C4006"/>
    <w:rsid w:val="6A1245B4"/>
    <w:rsid w:val="6A244992"/>
    <w:rsid w:val="6A261C80"/>
    <w:rsid w:val="6A2E3D63"/>
    <w:rsid w:val="6A2E5D9E"/>
    <w:rsid w:val="6A3161AD"/>
    <w:rsid w:val="6A3F7D1E"/>
    <w:rsid w:val="6A406957"/>
    <w:rsid w:val="6A417BEB"/>
    <w:rsid w:val="6A4C114D"/>
    <w:rsid w:val="6A5A2198"/>
    <w:rsid w:val="6A604246"/>
    <w:rsid w:val="6A6B29CB"/>
    <w:rsid w:val="6A6F27AF"/>
    <w:rsid w:val="6A7117CC"/>
    <w:rsid w:val="6A782D83"/>
    <w:rsid w:val="6A7B770A"/>
    <w:rsid w:val="6A835E5D"/>
    <w:rsid w:val="6A875483"/>
    <w:rsid w:val="6A8D6CDC"/>
    <w:rsid w:val="6A90057A"/>
    <w:rsid w:val="6A900B72"/>
    <w:rsid w:val="6A9E4A45"/>
    <w:rsid w:val="6AA10091"/>
    <w:rsid w:val="6AA56881"/>
    <w:rsid w:val="6AA80231"/>
    <w:rsid w:val="6AA95198"/>
    <w:rsid w:val="6AAA0A53"/>
    <w:rsid w:val="6ABC136F"/>
    <w:rsid w:val="6AC15229"/>
    <w:rsid w:val="6AD15063"/>
    <w:rsid w:val="6AD57062"/>
    <w:rsid w:val="6AD9167B"/>
    <w:rsid w:val="6ADB717C"/>
    <w:rsid w:val="6AE3701B"/>
    <w:rsid w:val="6AF52DF4"/>
    <w:rsid w:val="6AFE3736"/>
    <w:rsid w:val="6AFFA4E6"/>
    <w:rsid w:val="6B19056F"/>
    <w:rsid w:val="6B1D589C"/>
    <w:rsid w:val="6B237211"/>
    <w:rsid w:val="6B254B25"/>
    <w:rsid w:val="6B26333C"/>
    <w:rsid w:val="6B290BA7"/>
    <w:rsid w:val="6B327DEF"/>
    <w:rsid w:val="6B3C05E3"/>
    <w:rsid w:val="6B3C3AE1"/>
    <w:rsid w:val="6B473251"/>
    <w:rsid w:val="6B494B34"/>
    <w:rsid w:val="6B533BB7"/>
    <w:rsid w:val="6B5966AC"/>
    <w:rsid w:val="6B5D7255"/>
    <w:rsid w:val="6B5E5822"/>
    <w:rsid w:val="6B6C490C"/>
    <w:rsid w:val="6B6D61D8"/>
    <w:rsid w:val="6B6F22FA"/>
    <w:rsid w:val="6B7314EF"/>
    <w:rsid w:val="6B741F08"/>
    <w:rsid w:val="6B8365C0"/>
    <w:rsid w:val="6B8A652A"/>
    <w:rsid w:val="6B9902AC"/>
    <w:rsid w:val="6B9A6B83"/>
    <w:rsid w:val="6B9B1AA2"/>
    <w:rsid w:val="6B9D6C13"/>
    <w:rsid w:val="6BA250B5"/>
    <w:rsid w:val="6BA54819"/>
    <w:rsid w:val="6BA7179A"/>
    <w:rsid w:val="6BBB1D15"/>
    <w:rsid w:val="6BBD1763"/>
    <w:rsid w:val="6BC15FEB"/>
    <w:rsid w:val="6BCF67C0"/>
    <w:rsid w:val="6BD71164"/>
    <w:rsid w:val="6BDF3567"/>
    <w:rsid w:val="6BE47514"/>
    <w:rsid w:val="6BE5366C"/>
    <w:rsid w:val="6BEF331F"/>
    <w:rsid w:val="6BF3491C"/>
    <w:rsid w:val="6BF4318C"/>
    <w:rsid w:val="6BF91894"/>
    <w:rsid w:val="6BFB666F"/>
    <w:rsid w:val="6BFB67A6"/>
    <w:rsid w:val="6BFC44A4"/>
    <w:rsid w:val="6C140BE9"/>
    <w:rsid w:val="6C205B43"/>
    <w:rsid w:val="6C2A3E19"/>
    <w:rsid w:val="6C327B3B"/>
    <w:rsid w:val="6C3B3121"/>
    <w:rsid w:val="6C3C7981"/>
    <w:rsid w:val="6C483208"/>
    <w:rsid w:val="6C4A559B"/>
    <w:rsid w:val="6C4D7E0C"/>
    <w:rsid w:val="6C5D6E8C"/>
    <w:rsid w:val="6C5E2BD4"/>
    <w:rsid w:val="6C600077"/>
    <w:rsid w:val="6C691760"/>
    <w:rsid w:val="6C72551B"/>
    <w:rsid w:val="6C874CC2"/>
    <w:rsid w:val="6C9858AA"/>
    <w:rsid w:val="6CA14E48"/>
    <w:rsid w:val="6CA82A50"/>
    <w:rsid w:val="6CAA691B"/>
    <w:rsid w:val="6CB27CE7"/>
    <w:rsid w:val="6CC11C89"/>
    <w:rsid w:val="6CC70A69"/>
    <w:rsid w:val="6CD36682"/>
    <w:rsid w:val="6CD4181F"/>
    <w:rsid w:val="6CE00292"/>
    <w:rsid w:val="6CE050F6"/>
    <w:rsid w:val="6CE8644B"/>
    <w:rsid w:val="6CEE54C6"/>
    <w:rsid w:val="6CFB5FBC"/>
    <w:rsid w:val="6CFB63FA"/>
    <w:rsid w:val="6D0012AC"/>
    <w:rsid w:val="6D09302E"/>
    <w:rsid w:val="6D0A227B"/>
    <w:rsid w:val="6D1504A2"/>
    <w:rsid w:val="6D172E6D"/>
    <w:rsid w:val="6D1F590E"/>
    <w:rsid w:val="6D29602E"/>
    <w:rsid w:val="6D2B0277"/>
    <w:rsid w:val="6D315BEC"/>
    <w:rsid w:val="6D357FAA"/>
    <w:rsid w:val="6D397CD0"/>
    <w:rsid w:val="6D401B5C"/>
    <w:rsid w:val="6D4A61E3"/>
    <w:rsid w:val="6D564AA5"/>
    <w:rsid w:val="6D5A0AED"/>
    <w:rsid w:val="6D5E21D1"/>
    <w:rsid w:val="6D6526AA"/>
    <w:rsid w:val="6D6678BC"/>
    <w:rsid w:val="6D6C6A6F"/>
    <w:rsid w:val="6D7117AB"/>
    <w:rsid w:val="6D7646DF"/>
    <w:rsid w:val="6D791544"/>
    <w:rsid w:val="6D7F6BC2"/>
    <w:rsid w:val="6D8448E4"/>
    <w:rsid w:val="6D9A1866"/>
    <w:rsid w:val="6D9FD400"/>
    <w:rsid w:val="6DA32158"/>
    <w:rsid w:val="6DA41587"/>
    <w:rsid w:val="6DA5F55F"/>
    <w:rsid w:val="6DB02DEB"/>
    <w:rsid w:val="6DB45B44"/>
    <w:rsid w:val="6DBC778A"/>
    <w:rsid w:val="6DC000E9"/>
    <w:rsid w:val="6DC15586"/>
    <w:rsid w:val="6DC33AA6"/>
    <w:rsid w:val="6DC76238"/>
    <w:rsid w:val="6DCE546C"/>
    <w:rsid w:val="6DE17D86"/>
    <w:rsid w:val="6DE43926"/>
    <w:rsid w:val="6DE9A8E5"/>
    <w:rsid w:val="6DF302A6"/>
    <w:rsid w:val="6DFB70B6"/>
    <w:rsid w:val="6DFFF0FB"/>
    <w:rsid w:val="6E021177"/>
    <w:rsid w:val="6E12464E"/>
    <w:rsid w:val="6E1340B9"/>
    <w:rsid w:val="6E145AB6"/>
    <w:rsid w:val="6E1C519B"/>
    <w:rsid w:val="6E1D1B65"/>
    <w:rsid w:val="6E1F0D11"/>
    <w:rsid w:val="6E2B7E6F"/>
    <w:rsid w:val="6E2F72CA"/>
    <w:rsid w:val="6E3074FE"/>
    <w:rsid w:val="6E39473C"/>
    <w:rsid w:val="6E4353D6"/>
    <w:rsid w:val="6E4A7784"/>
    <w:rsid w:val="6E4A7BCE"/>
    <w:rsid w:val="6E5D6C31"/>
    <w:rsid w:val="6E5E6E02"/>
    <w:rsid w:val="6E626E92"/>
    <w:rsid w:val="6E672BE2"/>
    <w:rsid w:val="6E6D4C49"/>
    <w:rsid w:val="6E732F06"/>
    <w:rsid w:val="6E7C04FB"/>
    <w:rsid w:val="6E8163C9"/>
    <w:rsid w:val="6E8F2DF3"/>
    <w:rsid w:val="6E903A07"/>
    <w:rsid w:val="6E957520"/>
    <w:rsid w:val="6E957F0D"/>
    <w:rsid w:val="6E9F01EE"/>
    <w:rsid w:val="6E9F264F"/>
    <w:rsid w:val="6EA760CA"/>
    <w:rsid w:val="6EB81DF3"/>
    <w:rsid w:val="6EC66318"/>
    <w:rsid w:val="6ED547AD"/>
    <w:rsid w:val="6EDC0B09"/>
    <w:rsid w:val="6EDC7E40"/>
    <w:rsid w:val="6EDF7033"/>
    <w:rsid w:val="6EE51542"/>
    <w:rsid w:val="6EE844E0"/>
    <w:rsid w:val="6EE91D09"/>
    <w:rsid w:val="6EFBA4FB"/>
    <w:rsid w:val="6EFE3A71"/>
    <w:rsid w:val="6F032E78"/>
    <w:rsid w:val="6F0E4245"/>
    <w:rsid w:val="6F1F7273"/>
    <w:rsid w:val="6F2121B9"/>
    <w:rsid w:val="6F27307C"/>
    <w:rsid w:val="6F287113"/>
    <w:rsid w:val="6F2E09A7"/>
    <w:rsid w:val="6F3E67F6"/>
    <w:rsid w:val="6F424D6F"/>
    <w:rsid w:val="6F5B73A8"/>
    <w:rsid w:val="6F6620E4"/>
    <w:rsid w:val="6F6A55B7"/>
    <w:rsid w:val="6F78596D"/>
    <w:rsid w:val="6F7B62B8"/>
    <w:rsid w:val="6F7F4511"/>
    <w:rsid w:val="6F7F5EEB"/>
    <w:rsid w:val="6F8105ED"/>
    <w:rsid w:val="6F816BBE"/>
    <w:rsid w:val="6F887A72"/>
    <w:rsid w:val="6F927604"/>
    <w:rsid w:val="6F93311C"/>
    <w:rsid w:val="6F952A67"/>
    <w:rsid w:val="6F9D25DD"/>
    <w:rsid w:val="6FAB007B"/>
    <w:rsid w:val="6FAD39AE"/>
    <w:rsid w:val="6FAFEF69"/>
    <w:rsid w:val="6FBE0411"/>
    <w:rsid w:val="6FD04466"/>
    <w:rsid w:val="6FDD7EEB"/>
    <w:rsid w:val="6FDE5A7B"/>
    <w:rsid w:val="6FE85DAF"/>
    <w:rsid w:val="6FE97F6C"/>
    <w:rsid w:val="6FEA6B60"/>
    <w:rsid w:val="6FED767C"/>
    <w:rsid w:val="6FF427D8"/>
    <w:rsid w:val="6FF5054C"/>
    <w:rsid w:val="6FF6D598"/>
    <w:rsid w:val="6FF7999D"/>
    <w:rsid w:val="6FF856B7"/>
    <w:rsid w:val="6FF9747A"/>
    <w:rsid w:val="6FFF5955"/>
    <w:rsid w:val="700C790F"/>
    <w:rsid w:val="7011331C"/>
    <w:rsid w:val="701B69DA"/>
    <w:rsid w:val="701C2E4A"/>
    <w:rsid w:val="701C467A"/>
    <w:rsid w:val="701E65E4"/>
    <w:rsid w:val="702014BD"/>
    <w:rsid w:val="70206492"/>
    <w:rsid w:val="70221C74"/>
    <w:rsid w:val="7024681F"/>
    <w:rsid w:val="70276B91"/>
    <w:rsid w:val="70286266"/>
    <w:rsid w:val="70394929"/>
    <w:rsid w:val="703A1AE7"/>
    <w:rsid w:val="703C6F1D"/>
    <w:rsid w:val="7051332C"/>
    <w:rsid w:val="70587444"/>
    <w:rsid w:val="705B7379"/>
    <w:rsid w:val="705D4A5A"/>
    <w:rsid w:val="707226A4"/>
    <w:rsid w:val="70723CA2"/>
    <w:rsid w:val="707C234E"/>
    <w:rsid w:val="707C56F0"/>
    <w:rsid w:val="7086723F"/>
    <w:rsid w:val="70904285"/>
    <w:rsid w:val="70930D36"/>
    <w:rsid w:val="70935901"/>
    <w:rsid w:val="70937C88"/>
    <w:rsid w:val="7096606D"/>
    <w:rsid w:val="70A06438"/>
    <w:rsid w:val="70A245AA"/>
    <w:rsid w:val="70AB1575"/>
    <w:rsid w:val="70AD723C"/>
    <w:rsid w:val="70B2157A"/>
    <w:rsid w:val="70BD6E5B"/>
    <w:rsid w:val="70C15F1D"/>
    <w:rsid w:val="70C64CF5"/>
    <w:rsid w:val="70C87AEA"/>
    <w:rsid w:val="70CE5958"/>
    <w:rsid w:val="70CF5964"/>
    <w:rsid w:val="70D108D8"/>
    <w:rsid w:val="70D79DF0"/>
    <w:rsid w:val="70D94A5D"/>
    <w:rsid w:val="70DC6557"/>
    <w:rsid w:val="70E72967"/>
    <w:rsid w:val="70EE18B0"/>
    <w:rsid w:val="70F64467"/>
    <w:rsid w:val="7104664E"/>
    <w:rsid w:val="71092A13"/>
    <w:rsid w:val="711145FB"/>
    <w:rsid w:val="71121CE9"/>
    <w:rsid w:val="711758CD"/>
    <w:rsid w:val="71281346"/>
    <w:rsid w:val="712D7160"/>
    <w:rsid w:val="71312FE3"/>
    <w:rsid w:val="7144007B"/>
    <w:rsid w:val="71456FC3"/>
    <w:rsid w:val="71540A46"/>
    <w:rsid w:val="715B2D1E"/>
    <w:rsid w:val="715E3041"/>
    <w:rsid w:val="71731EE9"/>
    <w:rsid w:val="71795BD6"/>
    <w:rsid w:val="718B4987"/>
    <w:rsid w:val="71923072"/>
    <w:rsid w:val="7198256C"/>
    <w:rsid w:val="71996087"/>
    <w:rsid w:val="719B37BF"/>
    <w:rsid w:val="719E3179"/>
    <w:rsid w:val="71AB5890"/>
    <w:rsid w:val="71AD269D"/>
    <w:rsid w:val="71AF2B3E"/>
    <w:rsid w:val="71B53985"/>
    <w:rsid w:val="71C03EAB"/>
    <w:rsid w:val="71C0676A"/>
    <w:rsid w:val="71C225C6"/>
    <w:rsid w:val="71CB4BFC"/>
    <w:rsid w:val="71D67EDD"/>
    <w:rsid w:val="71D74C9B"/>
    <w:rsid w:val="71DE1B55"/>
    <w:rsid w:val="71E52B3A"/>
    <w:rsid w:val="71ED2D88"/>
    <w:rsid w:val="71F00272"/>
    <w:rsid w:val="71FB1ADA"/>
    <w:rsid w:val="720327AF"/>
    <w:rsid w:val="72054F0B"/>
    <w:rsid w:val="72165FEF"/>
    <w:rsid w:val="7216702C"/>
    <w:rsid w:val="7217238C"/>
    <w:rsid w:val="721967C2"/>
    <w:rsid w:val="721C3B4F"/>
    <w:rsid w:val="72216B74"/>
    <w:rsid w:val="72282CA4"/>
    <w:rsid w:val="722B735B"/>
    <w:rsid w:val="72326089"/>
    <w:rsid w:val="72336AEC"/>
    <w:rsid w:val="723A6D0D"/>
    <w:rsid w:val="723D4F3E"/>
    <w:rsid w:val="72413D3F"/>
    <w:rsid w:val="724A1D81"/>
    <w:rsid w:val="724F2AC9"/>
    <w:rsid w:val="725A0E80"/>
    <w:rsid w:val="725D4C25"/>
    <w:rsid w:val="725E469F"/>
    <w:rsid w:val="7264438B"/>
    <w:rsid w:val="727856BF"/>
    <w:rsid w:val="727A353A"/>
    <w:rsid w:val="727A4CCB"/>
    <w:rsid w:val="72824A8C"/>
    <w:rsid w:val="728C4D3B"/>
    <w:rsid w:val="729B2E47"/>
    <w:rsid w:val="72A65CA0"/>
    <w:rsid w:val="72AD6A2F"/>
    <w:rsid w:val="72B82A2F"/>
    <w:rsid w:val="72C26D9D"/>
    <w:rsid w:val="72CC462F"/>
    <w:rsid w:val="72CC5EC7"/>
    <w:rsid w:val="72D00C80"/>
    <w:rsid w:val="72E724AC"/>
    <w:rsid w:val="72E97B38"/>
    <w:rsid w:val="72EC0480"/>
    <w:rsid w:val="72ED16FB"/>
    <w:rsid w:val="72FD0808"/>
    <w:rsid w:val="730549D5"/>
    <w:rsid w:val="730C6F40"/>
    <w:rsid w:val="730F6176"/>
    <w:rsid w:val="73224E88"/>
    <w:rsid w:val="73235A5B"/>
    <w:rsid w:val="732370A8"/>
    <w:rsid w:val="73264F80"/>
    <w:rsid w:val="732925A4"/>
    <w:rsid w:val="732A610D"/>
    <w:rsid w:val="73301E0A"/>
    <w:rsid w:val="73317B9C"/>
    <w:rsid w:val="73342B69"/>
    <w:rsid w:val="73397094"/>
    <w:rsid w:val="734401EF"/>
    <w:rsid w:val="735B5543"/>
    <w:rsid w:val="735E1DE9"/>
    <w:rsid w:val="73704D82"/>
    <w:rsid w:val="7371095D"/>
    <w:rsid w:val="73774C80"/>
    <w:rsid w:val="737F2F3A"/>
    <w:rsid w:val="73944B0F"/>
    <w:rsid w:val="73944C37"/>
    <w:rsid w:val="73A151F1"/>
    <w:rsid w:val="73A97542"/>
    <w:rsid w:val="73AF49E1"/>
    <w:rsid w:val="73B271BB"/>
    <w:rsid w:val="73C8543C"/>
    <w:rsid w:val="73CE969E"/>
    <w:rsid w:val="73D93474"/>
    <w:rsid w:val="73E04CDD"/>
    <w:rsid w:val="73E36830"/>
    <w:rsid w:val="73E71AE1"/>
    <w:rsid w:val="73EF50B1"/>
    <w:rsid w:val="73F1B2AC"/>
    <w:rsid w:val="73F1E99D"/>
    <w:rsid w:val="73F74A61"/>
    <w:rsid w:val="73F751C6"/>
    <w:rsid w:val="73FA17D3"/>
    <w:rsid w:val="73FC6C31"/>
    <w:rsid w:val="74046EC7"/>
    <w:rsid w:val="740A4AE6"/>
    <w:rsid w:val="740C43C4"/>
    <w:rsid w:val="74283809"/>
    <w:rsid w:val="74330FFB"/>
    <w:rsid w:val="743355EA"/>
    <w:rsid w:val="743461D5"/>
    <w:rsid w:val="74381D52"/>
    <w:rsid w:val="74387761"/>
    <w:rsid w:val="744E5DF3"/>
    <w:rsid w:val="74534470"/>
    <w:rsid w:val="74634C97"/>
    <w:rsid w:val="74672F22"/>
    <w:rsid w:val="7480432A"/>
    <w:rsid w:val="749E0A25"/>
    <w:rsid w:val="74A455F2"/>
    <w:rsid w:val="74A523EA"/>
    <w:rsid w:val="74A57EB7"/>
    <w:rsid w:val="74AB1420"/>
    <w:rsid w:val="74AF3A91"/>
    <w:rsid w:val="74BD3474"/>
    <w:rsid w:val="74CA2FEA"/>
    <w:rsid w:val="74D774D1"/>
    <w:rsid w:val="74D865D7"/>
    <w:rsid w:val="74DC7A0C"/>
    <w:rsid w:val="74E27E74"/>
    <w:rsid w:val="74E80079"/>
    <w:rsid w:val="74F05F10"/>
    <w:rsid w:val="74F06DA0"/>
    <w:rsid w:val="74F12034"/>
    <w:rsid w:val="74FFA4F0"/>
    <w:rsid w:val="75011C45"/>
    <w:rsid w:val="75027B22"/>
    <w:rsid w:val="75101B21"/>
    <w:rsid w:val="75145ED1"/>
    <w:rsid w:val="752C40D7"/>
    <w:rsid w:val="75333ECD"/>
    <w:rsid w:val="75336450"/>
    <w:rsid w:val="75366F31"/>
    <w:rsid w:val="753E05CB"/>
    <w:rsid w:val="75434FCB"/>
    <w:rsid w:val="75455D42"/>
    <w:rsid w:val="7548217D"/>
    <w:rsid w:val="75514DBB"/>
    <w:rsid w:val="755F365A"/>
    <w:rsid w:val="75640512"/>
    <w:rsid w:val="75672A7C"/>
    <w:rsid w:val="756B32C8"/>
    <w:rsid w:val="756B565E"/>
    <w:rsid w:val="756D205D"/>
    <w:rsid w:val="75744795"/>
    <w:rsid w:val="75764190"/>
    <w:rsid w:val="757D724C"/>
    <w:rsid w:val="757F6A3A"/>
    <w:rsid w:val="75853A5B"/>
    <w:rsid w:val="75893356"/>
    <w:rsid w:val="759D739B"/>
    <w:rsid w:val="75A41CD9"/>
    <w:rsid w:val="75A43654"/>
    <w:rsid w:val="75A850E7"/>
    <w:rsid w:val="75B0023A"/>
    <w:rsid w:val="75B04635"/>
    <w:rsid w:val="75B14332"/>
    <w:rsid w:val="75B336E7"/>
    <w:rsid w:val="75B72BD3"/>
    <w:rsid w:val="75BA1E6C"/>
    <w:rsid w:val="75D530DB"/>
    <w:rsid w:val="75D91695"/>
    <w:rsid w:val="75DA5404"/>
    <w:rsid w:val="75E26B52"/>
    <w:rsid w:val="75EE6BE7"/>
    <w:rsid w:val="75F41058"/>
    <w:rsid w:val="75F46885"/>
    <w:rsid w:val="75F59E97"/>
    <w:rsid w:val="75F67681"/>
    <w:rsid w:val="75FD275C"/>
    <w:rsid w:val="75FE5772"/>
    <w:rsid w:val="76041198"/>
    <w:rsid w:val="76084228"/>
    <w:rsid w:val="760D1015"/>
    <w:rsid w:val="76134803"/>
    <w:rsid w:val="762B40F8"/>
    <w:rsid w:val="76331ED7"/>
    <w:rsid w:val="763E0A8C"/>
    <w:rsid w:val="763E5AEB"/>
    <w:rsid w:val="76452218"/>
    <w:rsid w:val="764E1803"/>
    <w:rsid w:val="76501965"/>
    <w:rsid w:val="765618A6"/>
    <w:rsid w:val="76595532"/>
    <w:rsid w:val="766675D0"/>
    <w:rsid w:val="767766AE"/>
    <w:rsid w:val="76783560"/>
    <w:rsid w:val="76814BA3"/>
    <w:rsid w:val="768A40CF"/>
    <w:rsid w:val="76930FAB"/>
    <w:rsid w:val="76934E17"/>
    <w:rsid w:val="769D43AF"/>
    <w:rsid w:val="769D7950"/>
    <w:rsid w:val="76A55F4C"/>
    <w:rsid w:val="76AF7FDA"/>
    <w:rsid w:val="76BFE1C2"/>
    <w:rsid w:val="76C16578"/>
    <w:rsid w:val="76C61836"/>
    <w:rsid w:val="76DE7622"/>
    <w:rsid w:val="76E8304F"/>
    <w:rsid w:val="76E8435D"/>
    <w:rsid w:val="76F14751"/>
    <w:rsid w:val="76F23CED"/>
    <w:rsid w:val="76FC3213"/>
    <w:rsid w:val="77003F69"/>
    <w:rsid w:val="77017493"/>
    <w:rsid w:val="770519A8"/>
    <w:rsid w:val="77052C0B"/>
    <w:rsid w:val="77065E4C"/>
    <w:rsid w:val="7707551C"/>
    <w:rsid w:val="77082DFD"/>
    <w:rsid w:val="771421D2"/>
    <w:rsid w:val="77185B7F"/>
    <w:rsid w:val="771D583B"/>
    <w:rsid w:val="771E3928"/>
    <w:rsid w:val="771F00B9"/>
    <w:rsid w:val="771F0CBB"/>
    <w:rsid w:val="771F12D2"/>
    <w:rsid w:val="77232768"/>
    <w:rsid w:val="77266151"/>
    <w:rsid w:val="772FD37F"/>
    <w:rsid w:val="773166F3"/>
    <w:rsid w:val="77361998"/>
    <w:rsid w:val="77407B87"/>
    <w:rsid w:val="77414270"/>
    <w:rsid w:val="774A4518"/>
    <w:rsid w:val="77507DC1"/>
    <w:rsid w:val="775828C8"/>
    <w:rsid w:val="775C0B3D"/>
    <w:rsid w:val="776D5700"/>
    <w:rsid w:val="77737D91"/>
    <w:rsid w:val="77744F84"/>
    <w:rsid w:val="77790BDC"/>
    <w:rsid w:val="777A5416"/>
    <w:rsid w:val="778822F0"/>
    <w:rsid w:val="778E6F75"/>
    <w:rsid w:val="77925176"/>
    <w:rsid w:val="77952E37"/>
    <w:rsid w:val="779E7666"/>
    <w:rsid w:val="77A17922"/>
    <w:rsid w:val="77AF3338"/>
    <w:rsid w:val="77B245B0"/>
    <w:rsid w:val="77BF17D5"/>
    <w:rsid w:val="77C31F1B"/>
    <w:rsid w:val="77C3401D"/>
    <w:rsid w:val="77C803D3"/>
    <w:rsid w:val="77CE4F95"/>
    <w:rsid w:val="77DB1F33"/>
    <w:rsid w:val="77DD1BA8"/>
    <w:rsid w:val="77DF0134"/>
    <w:rsid w:val="77DFC9E7"/>
    <w:rsid w:val="77E70943"/>
    <w:rsid w:val="77E74590"/>
    <w:rsid w:val="77EA6D0B"/>
    <w:rsid w:val="77EF0F93"/>
    <w:rsid w:val="77F30B0C"/>
    <w:rsid w:val="77F31D26"/>
    <w:rsid w:val="77F51E8A"/>
    <w:rsid w:val="77F73ABC"/>
    <w:rsid w:val="77FB052D"/>
    <w:rsid w:val="77FB579C"/>
    <w:rsid w:val="77FF09E7"/>
    <w:rsid w:val="7804286E"/>
    <w:rsid w:val="78045973"/>
    <w:rsid w:val="781833DA"/>
    <w:rsid w:val="781D768D"/>
    <w:rsid w:val="781F30AA"/>
    <w:rsid w:val="781F4EC7"/>
    <w:rsid w:val="78263B49"/>
    <w:rsid w:val="782B5D1F"/>
    <w:rsid w:val="783271FD"/>
    <w:rsid w:val="78371F8D"/>
    <w:rsid w:val="7840713B"/>
    <w:rsid w:val="7841791E"/>
    <w:rsid w:val="784341C0"/>
    <w:rsid w:val="784936C3"/>
    <w:rsid w:val="784C1DEE"/>
    <w:rsid w:val="78536F8A"/>
    <w:rsid w:val="785C4A2E"/>
    <w:rsid w:val="785C4DC5"/>
    <w:rsid w:val="78681C54"/>
    <w:rsid w:val="787477C7"/>
    <w:rsid w:val="787731AD"/>
    <w:rsid w:val="7888565F"/>
    <w:rsid w:val="788C2C73"/>
    <w:rsid w:val="789C080D"/>
    <w:rsid w:val="789D7C84"/>
    <w:rsid w:val="78A443D9"/>
    <w:rsid w:val="78B94DA4"/>
    <w:rsid w:val="78BC6687"/>
    <w:rsid w:val="78BE110C"/>
    <w:rsid w:val="78C47275"/>
    <w:rsid w:val="78C87EA0"/>
    <w:rsid w:val="78C901A2"/>
    <w:rsid w:val="78CB00F3"/>
    <w:rsid w:val="78CB48EE"/>
    <w:rsid w:val="78D34519"/>
    <w:rsid w:val="78DF26B6"/>
    <w:rsid w:val="78DF2789"/>
    <w:rsid w:val="78F41CD4"/>
    <w:rsid w:val="78FA64A5"/>
    <w:rsid w:val="78FE6FAA"/>
    <w:rsid w:val="78FF5183"/>
    <w:rsid w:val="790411A0"/>
    <w:rsid w:val="79182AAB"/>
    <w:rsid w:val="792170F7"/>
    <w:rsid w:val="79217F60"/>
    <w:rsid w:val="79240A4F"/>
    <w:rsid w:val="792A5BE9"/>
    <w:rsid w:val="793005C3"/>
    <w:rsid w:val="79372E72"/>
    <w:rsid w:val="793A5C3C"/>
    <w:rsid w:val="79496F04"/>
    <w:rsid w:val="794D5D55"/>
    <w:rsid w:val="7956541C"/>
    <w:rsid w:val="795829EE"/>
    <w:rsid w:val="795A1258"/>
    <w:rsid w:val="795D3D1D"/>
    <w:rsid w:val="796100B2"/>
    <w:rsid w:val="79624B3D"/>
    <w:rsid w:val="79685B6D"/>
    <w:rsid w:val="797F021F"/>
    <w:rsid w:val="79861859"/>
    <w:rsid w:val="79907C4E"/>
    <w:rsid w:val="799C3F2A"/>
    <w:rsid w:val="79A17F4D"/>
    <w:rsid w:val="79AB6C4D"/>
    <w:rsid w:val="79AF0CB2"/>
    <w:rsid w:val="79AF2851"/>
    <w:rsid w:val="79B664A8"/>
    <w:rsid w:val="79BD56FB"/>
    <w:rsid w:val="79C876B7"/>
    <w:rsid w:val="79CA5150"/>
    <w:rsid w:val="79D628E2"/>
    <w:rsid w:val="79DA6347"/>
    <w:rsid w:val="79DC54F8"/>
    <w:rsid w:val="79E74467"/>
    <w:rsid w:val="79EB2939"/>
    <w:rsid w:val="79F31444"/>
    <w:rsid w:val="79F3642F"/>
    <w:rsid w:val="79F709C6"/>
    <w:rsid w:val="7A08012D"/>
    <w:rsid w:val="7A0B269D"/>
    <w:rsid w:val="7A0D67F5"/>
    <w:rsid w:val="7A147D2D"/>
    <w:rsid w:val="7A1571F4"/>
    <w:rsid w:val="7A19E4BE"/>
    <w:rsid w:val="7A202B71"/>
    <w:rsid w:val="7A312C8B"/>
    <w:rsid w:val="7A377499"/>
    <w:rsid w:val="7A39731B"/>
    <w:rsid w:val="7A3B47E3"/>
    <w:rsid w:val="7A4029E1"/>
    <w:rsid w:val="7A4D1418"/>
    <w:rsid w:val="7A4E21F2"/>
    <w:rsid w:val="7A513F9B"/>
    <w:rsid w:val="7A652E89"/>
    <w:rsid w:val="7A656BED"/>
    <w:rsid w:val="7A676AD2"/>
    <w:rsid w:val="7A756E44"/>
    <w:rsid w:val="7A794A4F"/>
    <w:rsid w:val="7A797486"/>
    <w:rsid w:val="7A7A3B2F"/>
    <w:rsid w:val="7A7F596C"/>
    <w:rsid w:val="7A8504FB"/>
    <w:rsid w:val="7A86764F"/>
    <w:rsid w:val="7A89383E"/>
    <w:rsid w:val="7A896E2E"/>
    <w:rsid w:val="7A8F2F25"/>
    <w:rsid w:val="7AA665DA"/>
    <w:rsid w:val="7AAC0AB8"/>
    <w:rsid w:val="7ABE5057"/>
    <w:rsid w:val="7ACC3A7A"/>
    <w:rsid w:val="7AD10516"/>
    <w:rsid w:val="7ADD209E"/>
    <w:rsid w:val="7AE364A4"/>
    <w:rsid w:val="7AEC524F"/>
    <w:rsid w:val="7AF7CA64"/>
    <w:rsid w:val="7AFA31E4"/>
    <w:rsid w:val="7B050D11"/>
    <w:rsid w:val="7B0F4C9E"/>
    <w:rsid w:val="7B1228E5"/>
    <w:rsid w:val="7B1D459C"/>
    <w:rsid w:val="7B4335EE"/>
    <w:rsid w:val="7B493267"/>
    <w:rsid w:val="7B4A538E"/>
    <w:rsid w:val="7B4C713B"/>
    <w:rsid w:val="7B521E19"/>
    <w:rsid w:val="7B5822F4"/>
    <w:rsid w:val="7B591D64"/>
    <w:rsid w:val="7B620454"/>
    <w:rsid w:val="7B630FDB"/>
    <w:rsid w:val="7B6A2721"/>
    <w:rsid w:val="7B6F01C9"/>
    <w:rsid w:val="7B737199"/>
    <w:rsid w:val="7B7563BA"/>
    <w:rsid w:val="7B758A98"/>
    <w:rsid w:val="7B7F118D"/>
    <w:rsid w:val="7B7F7F7B"/>
    <w:rsid w:val="7B8D7B15"/>
    <w:rsid w:val="7B97294F"/>
    <w:rsid w:val="7B9F061D"/>
    <w:rsid w:val="7BA211B2"/>
    <w:rsid w:val="7BA5891A"/>
    <w:rsid w:val="7BAE742E"/>
    <w:rsid w:val="7BB5379C"/>
    <w:rsid w:val="7BBE1C30"/>
    <w:rsid w:val="7BC70FD5"/>
    <w:rsid w:val="7BCC000F"/>
    <w:rsid w:val="7BD14905"/>
    <w:rsid w:val="7BD45209"/>
    <w:rsid w:val="7BD8247F"/>
    <w:rsid w:val="7BD97B1C"/>
    <w:rsid w:val="7BDD1E8F"/>
    <w:rsid w:val="7BDE4382"/>
    <w:rsid w:val="7BE45D36"/>
    <w:rsid w:val="7BE55B93"/>
    <w:rsid w:val="7BEB2A8F"/>
    <w:rsid w:val="7BEB6F40"/>
    <w:rsid w:val="7BFA1CF7"/>
    <w:rsid w:val="7C0334E7"/>
    <w:rsid w:val="7C196FD6"/>
    <w:rsid w:val="7C3204EF"/>
    <w:rsid w:val="7C323767"/>
    <w:rsid w:val="7C491437"/>
    <w:rsid w:val="7C501B13"/>
    <w:rsid w:val="7C6E3B96"/>
    <w:rsid w:val="7C7575D0"/>
    <w:rsid w:val="7C757E25"/>
    <w:rsid w:val="7C895502"/>
    <w:rsid w:val="7C961BCF"/>
    <w:rsid w:val="7CAF644F"/>
    <w:rsid w:val="7CC21B80"/>
    <w:rsid w:val="7CC3658D"/>
    <w:rsid w:val="7CD9241A"/>
    <w:rsid w:val="7CE11B91"/>
    <w:rsid w:val="7CE5333B"/>
    <w:rsid w:val="7CECA679"/>
    <w:rsid w:val="7CF2420F"/>
    <w:rsid w:val="7CF76AEC"/>
    <w:rsid w:val="7CF841BF"/>
    <w:rsid w:val="7CFFA8EA"/>
    <w:rsid w:val="7D016DC9"/>
    <w:rsid w:val="7D0956D0"/>
    <w:rsid w:val="7D0C75CE"/>
    <w:rsid w:val="7D0E20A1"/>
    <w:rsid w:val="7D16548E"/>
    <w:rsid w:val="7D184F3B"/>
    <w:rsid w:val="7D2723C4"/>
    <w:rsid w:val="7D373499"/>
    <w:rsid w:val="7D3C68CC"/>
    <w:rsid w:val="7D575E17"/>
    <w:rsid w:val="7D5F2D55"/>
    <w:rsid w:val="7D606245"/>
    <w:rsid w:val="7D671490"/>
    <w:rsid w:val="7D6D7BB4"/>
    <w:rsid w:val="7D720B3F"/>
    <w:rsid w:val="7D743896"/>
    <w:rsid w:val="7D792E4F"/>
    <w:rsid w:val="7D844E6A"/>
    <w:rsid w:val="7D8A0E59"/>
    <w:rsid w:val="7D8C7DD7"/>
    <w:rsid w:val="7D8F6248"/>
    <w:rsid w:val="7D99101F"/>
    <w:rsid w:val="7DA106A4"/>
    <w:rsid w:val="7DA39D97"/>
    <w:rsid w:val="7DA61562"/>
    <w:rsid w:val="7DAA30B7"/>
    <w:rsid w:val="7DAD7379"/>
    <w:rsid w:val="7DB05D52"/>
    <w:rsid w:val="7DC64489"/>
    <w:rsid w:val="7DC82FA7"/>
    <w:rsid w:val="7DC85F3D"/>
    <w:rsid w:val="7DCF5FA6"/>
    <w:rsid w:val="7DD1161D"/>
    <w:rsid w:val="7DD177EB"/>
    <w:rsid w:val="7DE62533"/>
    <w:rsid w:val="7DE6E990"/>
    <w:rsid w:val="7DE772C3"/>
    <w:rsid w:val="7DEB918E"/>
    <w:rsid w:val="7DEE3599"/>
    <w:rsid w:val="7DEF34F6"/>
    <w:rsid w:val="7DF86351"/>
    <w:rsid w:val="7DF90AE6"/>
    <w:rsid w:val="7DFFAE0D"/>
    <w:rsid w:val="7DFFF954"/>
    <w:rsid w:val="7E0B3DE4"/>
    <w:rsid w:val="7E1A3F8B"/>
    <w:rsid w:val="7E1E363E"/>
    <w:rsid w:val="7E21752E"/>
    <w:rsid w:val="7E227114"/>
    <w:rsid w:val="7E2436C0"/>
    <w:rsid w:val="7E2C6BBE"/>
    <w:rsid w:val="7E2F459E"/>
    <w:rsid w:val="7E3522FB"/>
    <w:rsid w:val="7E36339A"/>
    <w:rsid w:val="7E3B3F96"/>
    <w:rsid w:val="7E544918"/>
    <w:rsid w:val="7E6FBE6A"/>
    <w:rsid w:val="7E7FC15E"/>
    <w:rsid w:val="7E815789"/>
    <w:rsid w:val="7E8222C7"/>
    <w:rsid w:val="7E9E4261"/>
    <w:rsid w:val="7E9F5FB8"/>
    <w:rsid w:val="7EA139E7"/>
    <w:rsid w:val="7EA52328"/>
    <w:rsid w:val="7EA764FC"/>
    <w:rsid w:val="7EAB2F11"/>
    <w:rsid w:val="7EB9D03D"/>
    <w:rsid w:val="7EBD56E5"/>
    <w:rsid w:val="7EBE01F4"/>
    <w:rsid w:val="7EBF4F96"/>
    <w:rsid w:val="7EC95BA0"/>
    <w:rsid w:val="7ECA0812"/>
    <w:rsid w:val="7ED14FCC"/>
    <w:rsid w:val="7ED21155"/>
    <w:rsid w:val="7ED97A95"/>
    <w:rsid w:val="7EDB601B"/>
    <w:rsid w:val="7EDF5095"/>
    <w:rsid w:val="7EE90F48"/>
    <w:rsid w:val="7EEC4D5F"/>
    <w:rsid w:val="7EF50AE9"/>
    <w:rsid w:val="7EFA18C4"/>
    <w:rsid w:val="7EFF527E"/>
    <w:rsid w:val="7F066DAB"/>
    <w:rsid w:val="7F0F33EF"/>
    <w:rsid w:val="7F1C61F9"/>
    <w:rsid w:val="7F201A88"/>
    <w:rsid w:val="7F21364C"/>
    <w:rsid w:val="7F2350C1"/>
    <w:rsid w:val="7F2675EA"/>
    <w:rsid w:val="7F2D3BDE"/>
    <w:rsid w:val="7F3A2ED7"/>
    <w:rsid w:val="7F4565FF"/>
    <w:rsid w:val="7F461780"/>
    <w:rsid w:val="7F56605A"/>
    <w:rsid w:val="7F599E9B"/>
    <w:rsid w:val="7F6021C3"/>
    <w:rsid w:val="7F6915AC"/>
    <w:rsid w:val="7F691B44"/>
    <w:rsid w:val="7F6EA806"/>
    <w:rsid w:val="7F7745B9"/>
    <w:rsid w:val="7F7FBEEF"/>
    <w:rsid w:val="7F8B06AB"/>
    <w:rsid w:val="7F8D36AD"/>
    <w:rsid w:val="7F912972"/>
    <w:rsid w:val="7F986CFE"/>
    <w:rsid w:val="7F9A0289"/>
    <w:rsid w:val="7F9F7EF6"/>
    <w:rsid w:val="7FA937DC"/>
    <w:rsid w:val="7FB35CFA"/>
    <w:rsid w:val="7FB956EC"/>
    <w:rsid w:val="7FBD44DD"/>
    <w:rsid w:val="7FBFED9F"/>
    <w:rsid w:val="7FCA6EEC"/>
    <w:rsid w:val="7FCE5D68"/>
    <w:rsid w:val="7FD24C26"/>
    <w:rsid w:val="7FD4175F"/>
    <w:rsid w:val="7FD73EBA"/>
    <w:rsid w:val="7FD862D8"/>
    <w:rsid w:val="7FE00E30"/>
    <w:rsid w:val="7FE02008"/>
    <w:rsid w:val="7FE42C54"/>
    <w:rsid w:val="7FE61828"/>
    <w:rsid w:val="7FEFE5CB"/>
    <w:rsid w:val="7FF77E52"/>
    <w:rsid w:val="7FF7C78A"/>
    <w:rsid w:val="7FF9187A"/>
    <w:rsid w:val="7FFB0468"/>
    <w:rsid w:val="7FFD5EAF"/>
    <w:rsid w:val="7FFDBD1B"/>
    <w:rsid w:val="7FFE2F73"/>
    <w:rsid w:val="7FFE57F8"/>
    <w:rsid w:val="7FFE9AB6"/>
    <w:rsid w:val="7FFF18D0"/>
    <w:rsid w:val="87BB6172"/>
    <w:rsid w:val="8EFECDA3"/>
    <w:rsid w:val="8FFB9863"/>
    <w:rsid w:val="92DE6D11"/>
    <w:rsid w:val="93DFD2F4"/>
    <w:rsid w:val="955B1F28"/>
    <w:rsid w:val="95F78B7C"/>
    <w:rsid w:val="97698721"/>
    <w:rsid w:val="9BEF93D1"/>
    <w:rsid w:val="9BFF8681"/>
    <w:rsid w:val="9D3F3085"/>
    <w:rsid w:val="9DFAF7C6"/>
    <w:rsid w:val="9F678B61"/>
    <w:rsid w:val="A5B7942B"/>
    <w:rsid w:val="AAF7E9FD"/>
    <w:rsid w:val="AEEA8EEA"/>
    <w:rsid w:val="AF7490F8"/>
    <w:rsid w:val="AF7FD1A5"/>
    <w:rsid w:val="AF9FBDF7"/>
    <w:rsid w:val="AFF3023F"/>
    <w:rsid w:val="B1FF333C"/>
    <w:rsid w:val="B2EE2E0E"/>
    <w:rsid w:val="B3B987E4"/>
    <w:rsid w:val="B3FF2C6D"/>
    <w:rsid w:val="B7FFDCC6"/>
    <w:rsid w:val="B9FFE0C4"/>
    <w:rsid w:val="BB9FF0D6"/>
    <w:rsid w:val="BBF7FA21"/>
    <w:rsid w:val="BBFB3E98"/>
    <w:rsid w:val="BBFE4C8C"/>
    <w:rsid w:val="BD7B777C"/>
    <w:rsid w:val="BEFFB2FF"/>
    <w:rsid w:val="BF0BF21A"/>
    <w:rsid w:val="BF3A63CB"/>
    <w:rsid w:val="BF5D9E34"/>
    <w:rsid w:val="BF5E67AD"/>
    <w:rsid w:val="BF736A81"/>
    <w:rsid w:val="BF7FD499"/>
    <w:rsid w:val="BFD54EBA"/>
    <w:rsid w:val="BFF32688"/>
    <w:rsid w:val="BFFF2B9A"/>
    <w:rsid w:val="BFFF8947"/>
    <w:rsid w:val="C3BD569B"/>
    <w:rsid w:val="CBFF33CF"/>
    <w:rsid w:val="CE5F3F11"/>
    <w:rsid w:val="CFD65FCA"/>
    <w:rsid w:val="D14F931E"/>
    <w:rsid w:val="D7AD4E84"/>
    <w:rsid w:val="DA779BAA"/>
    <w:rsid w:val="DAE303B5"/>
    <w:rsid w:val="DB5EBBA9"/>
    <w:rsid w:val="DD2EDB7B"/>
    <w:rsid w:val="DDDFA159"/>
    <w:rsid w:val="DDFFFCB7"/>
    <w:rsid w:val="DEDF63AB"/>
    <w:rsid w:val="DEF174ED"/>
    <w:rsid w:val="DEF7C16F"/>
    <w:rsid w:val="DEFE4E0B"/>
    <w:rsid w:val="DEFF81EC"/>
    <w:rsid w:val="DF7DA60B"/>
    <w:rsid w:val="DFBAF861"/>
    <w:rsid w:val="DFF369D7"/>
    <w:rsid w:val="DFF5B7FF"/>
    <w:rsid w:val="E3EF1709"/>
    <w:rsid w:val="E46776CD"/>
    <w:rsid w:val="E5FD5A3C"/>
    <w:rsid w:val="E67F3879"/>
    <w:rsid w:val="E77B2C1C"/>
    <w:rsid w:val="E7E79C69"/>
    <w:rsid w:val="E7FC5B5A"/>
    <w:rsid w:val="E7FD89A5"/>
    <w:rsid w:val="E9DB362D"/>
    <w:rsid w:val="EAD7D29F"/>
    <w:rsid w:val="EAEA1BE7"/>
    <w:rsid w:val="EAFFBD89"/>
    <w:rsid w:val="EBFF9FA2"/>
    <w:rsid w:val="EC7E1252"/>
    <w:rsid w:val="EDA76965"/>
    <w:rsid w:val="EDB5057A"/>
    <w:rsid w:val="EDF2D9ED"/>
    <w:rsid w:val="EED06472"/>
    <w:rsid w:val="EFAEF37B"/>
    <w:rsid w:val="EFEC5D03"/>
    <w:rsid w:val="EFF6B38C"/>
    <w:rsid w:val="EFFA5B85"/>
    <w:rsid w:val="EFFB2885"/>
    <w:rsid w:val="EFFF2CA0"/>
    <w:rsid w:val="EFFF4AD5"/>
    <w:rsid w:val="F0DEC19E"/>
    <w:rsid w:val="F3BC8311"/>
    <w:rsid w:val="F3DB33EB"/>
    <w:rsid w:val="F513A645"/>
    <w:rsid w:val="F5EF7B70"/>
    <w:rsid w:val="F5FF7A2A"/>
    <w:rsid w:val="F6E4E2FA"/>
    <w:rsid w:val="F7CB6B24"/>
    <w:rsid w:val="F7FF7567"/>
    <w:rsid w:val="F9772BC6"/>
    <w:rsid w:val="F97CD627"/>
    <w:rsid w:val="FADE9850"/>
    <w:rsid w:val="FAF713B5"/>
    <w:rsid w:val="FAFF06DA"/>
    <w:rsid w:val="FBD6EC44"/>
    <w:rsid w:val="FBDC3107"/>
    <w:rsid w:val="FBDF7E85"/>
    <w:rsid w:val="FBEB3D8B"/>
    <w:rsid w:val="FBEE8588"/>
    <w:rsid w:val="FBF56251"/>
    <w:rsid w:val="FBF5AE8A"/>
    <w:rsid w:val="FBFF4167"/>
    <w:rsid w:val="FBFF8467"/>
    <w:rsid w:val="FC3E70CA"/>
    <w:rsid w:val="FCBFD93B"/>
    <w:rsid w:val="FCE545DF"/>
    <w:rsid w:val="FD631C40"/>
    <w:rsid w:val="FD7FD503"/>
    <w:rsid w:val="FDED1D93"/>
    <w:rsid w:val="FDF6B67A"/>
    <w:rsid w:val="FDF7D418"/>
    <w:rsid w:val="FDF9AABA"/>
    <w:rsid w:val="FDFF6C1D"/>
    <w:rsid w:val="FE27CEDC"/>
    <w:rsid w:val="FE3D5CF3"/>
    <w:rsid w:val="FE77D5A3"/>
    <w:rsid w:val="FEEFB76F"/>
    <w:rsid w:val="FF9DA263"/>
    <w:rsid w:val="FFAFBC6A"/>
    <w:rsid w:val="FFBF306B"/>
    <w:rsid w:val="FFD1D2FD"/>
    <w:rsid w:val="FFDA24B1"/>
    <w:rsid w:val="FFDD1351"/>
    <w:rsid w:val="FFEF4C72"/>
    <w:rsid w:val="FFEFE099"/>
    <w:rsid w:val="FFF279E2"/>
    <w:rsid w:val="FFFB1A36"/>
    <w:rsid w:val="FFFB3E6A"/>
    <w:rsid w:val="FFFC40E1"/>
    <w:rsid w:val="FFFD1021"/>
    <w:rsid w:val="FFFD8E0D"/>
    <w:rsid w:val="FFFF685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qFormat="1"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宋体" w:asciiTheme="minorHAnsi" w:hAnsiTheme="minorHAnsi" w:cstheme="minorBidi"/>
      <w:kern w:val="2"/>
      <w:sz w:val="24"/>
      <w:szCs w:val="22"/>
      <w:lang w:val="en-US" w:eastAsia="zh-CN" w:bidi="ar-SA"/>
    </w:rPr>
  </w:style>
  <w:style w:type="paragraph" w:styleId="3">
    <w:name w:val="heading 1"/>
    <w:basedOn w:val="1"/>
    <w:next w:val="1"/>
    <w:link w:val="41"/>
    <w:qFormat/>
    <w:uiPriority w:val="0"/>
    <w:pPr>
      <w:keepNext/>
      <w:keepLines/>
      <w:numPr>
        <w:ilvl w:val="0"/>
        <w:numId w:val="1"/>
      </w:numPr>
      <w:spacing w:before="340" w:after="330" w:line="578" w:lineRule="auto"/>
      <w:outlineLvl w:val="0"/>
    </w:pPr>
    <w:rPr>
      <w:b/>
      <w:bCs/>
      <w:kern w:val="44"/>
      <w:sz w:val="44"/>
      <w:szCs w:val="44"/>
    </w:rPr>
  </w:style>
  <w:style w:type="paragraph" w:styleId="4">
    <w:name w:val="heading 2"/>
    <w:basedOn w:val="1"/>
    <w:next w:val="1"/>
    <w:link w:val="43"/>
    <w:unhideWhenUsed/>
    <w:qFormat/>
    <w:uiPriority w:val="0"/>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4"/>
    <w:unhideWhenUsed/>
    <w:qFormat/>
    <w:uiPriority w:val="0"/>
    <w:pPr>
      <w:keepNext/>
      <w:keepLines/>
      <w:numPr>
        <w:ilvl w:val="2"/>
        <w:numId w:val="1"/>
      </w:numPr>
      <w:spacing w:before="260" w:after="260" w:line="416" w:lineRule="auto"/>
      <w:outlineLvl w:val="2"/>
    </w:pPr>
    <w:rPr>
      <w:b/>
      <w:bCs/>
      <w:sz w:val="32"/>
      <w:szCs w:val="32"/>
    </w:rPr>
  </w:style>
  <w:style w:type="paragraph" w:styleId="6">
    <w:name w:val="heading 4"/>
    <w:basedOn w:val="1"/>
    <w:next w:val="1"/>
    <w:link w:val="46"/>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unhideWhenUsed/>
    <w:qFormat/>
    <w:uiPriority w:val="9"/>
    <w:pPr>
      <w:keepNext/>
      <w:keepLines/>
      <w:numPr>
        <w:ilvl w:val="4"/>
        <w:numId w:val="1"/>
      </w:numPr>
      <w:spacing w:before="280" w:after="290" w:line="372" w:lineRule="auto"/>
      <w:outlineLvl w:val="4"/>
    </w:pPr>
    <w:rPr>
      <w:b/>
      <w:sz w:val="28"/>
    </w:rPr>
  </w:style>
  <w:style w:type="paragraph" w:styleId="8">
    <w:name w:val="heading 6"/>
    <w:basedOn w:val="1"/>
    <w:next w:val="1"/>
    <w:unhideWhenUsed/>
    <w:qFormat/>
    <w:uiPriority w:val="9"/>
    <w:pPr>
      <w:keepNext/>
      <w:keepLines/>
      <w:numPr>
        <w:ilvl w:val="5"/>
        <w:numId w:val="1"/>
      </w:numPr>
      <w:spacing w:before="240" w:after="64" w:line="317" w:lineRule="auto"/>
      <w:outlineLvl w:val="5"/>
    </w:pPr>
    <w:rPr>
      <w:rFonts w:ascii="Arial" w:hAnsi="Arial" w:eastAsia="黑体"/>
      <w:b/>
    </w:rPr>
  </w:style>
  <w:style w:type="paragraph" w:styleId="9">
    <w:name w:val="heading 7"/>
    <w:basedOn w:val="1"/>
    <w:next w:val="1"/>
    <w:unhideWhenUsed/>
    <w:qFormat/>
    <w:uiPriority w:val="9"/>
    <w:pPr>
      <w:keepNext/>
      <w:keepLines/>
      <w:numPr>
        <w:ilvl w:val="6"/>
        <w:numId w:val="1"/>
      </w:numPr>
      <w:spacing w:before="240" w:after="64" w:line="317" w:lineRule="auto"/>
      <w:outlineLvl w:val="6"/>
    </w:pPr>
    <w:rPr>
      <w:b/>
    </w:rPr>
  </w:style>
  <w:style w:type="paragraph" w:styleId="10">
    <w:name w:val="heading 8"/>
    <w:basedOn w:val="1"/>
    <w:next w:val="1"/>
    <w:unhideWhenUsed/>
    <w:qFormat/>
    <w:uiPriority w:val="9"/>
    <w:pPr>
      <w:keepNext/>
      <w:keepLines/>
      <w:numPr>
        <w:ilvl w:val="7"/>
        <w:numId w:val="1"/>
      </w:numPr>
      <w:spacing w:before="240" w:after="64" w:line="317" w:lineRule="auto"/>
      <w:outlineLvl w:val="7"/>
    </w:pPr>
    <w:rPr>
      <w:rFonts w:ascii="Arial" w:hAnsi="Arial" w:eastAsia="黑体"/>
    </w:rPr>
  </w:style>
  <w:style w:type="paragraph" w:styleId="11">
    <w:name w:val="heading 9"/>
    <w:basedOn w:val="1"/>
    <w:next w:val="1"/>
    <w:unhideWhenUsed/>
    <w:qFormat/>
    <w:uiPriority w:val="9"/>
    <w:pPr>
      <w:keepNext/>
      <w:keepLines/>
      <w:numPr>
        <w:ilvl w:val="8"/>
        <w:numId w:val="1"/>
      </w:numPr>
      <w:spacing w:before="240" w:after="64" w:line="317" w:lineRule="auto"/>
      <w:outlineLvl w:val="8"/>
    </w:pPr>
    <w:rPr>
      <w:rFonts w:ascii="Arial" w:hAnsi="Arial" w:eastAsia="黑体"/>
      <w:sz w:val="21"/>
    </w:rPr>
  </w:style>
  <w:style w:type="character" w:default="1" w:styleId="34">
    <w:name w:val="Default Paragraph Font"/>
    <w:semiHidden/>
    <w:unhideWhenUsed/>
    <w:uiPriority w:val="1"/>
  </w:style>
  <w:style w:type="table" w:default="1" w:styleId="32">
    <w:name w:val="Normal Table"/>
    <w:semiHidden/>
    <w:unhideWhenUsed/>
    <w:uiPriority w:val="99"/>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12">
    <w:name w:val="toc 7"/>
    <w:basedOn w:val="1"/>
    <w:next w:val="1"/>
    <w:unhideWhenUsed/>
    <w:qFormat/>
    <w:uiPriority w:val="39"/>
    <w:pPr>
      <w:ind w:left="2520" w:leftChars="1200"/>
    </w:pPr>
  </w:style>
  <w:style w:type="paragraph" w:styleId="13">
    <w:name w:val="Document Map"/>
    <w:basedOn w:val="1"/>
    <w:link w:val="52"/>
    <w:qFormat/>
    <w:uiPriority w:val="0"/>
    <w:pPr>
      <w:shd w:val="clear" w:color="auto" w:fill="000080"/>
    </w:pPr>
    <w:rPr>
      <w:rFonts w:ascii="Times New Roman" w:hAnsi="Times New Roman" w:cs="Times New Roman"/>
      <w:szCs w:val="20"/>
    </w:rPr>
  </w:style>
  <w:style w:type="paragraph" w:styleId="14">
    <w:name w:val="annotation text"/>
    <w:basedOn w:val="1"/>
    <w:link w:val="49"/>
    <w:qFormat/>
    <w:uiPriority w:val="0"/>
    <w:pPr>
      <w:jc w:val="left"/>
    </w:pPr>
  </w:style>
  <w:style w:type="paragraph" w:styleId="15">
    <w:name w:val="Body Text Indent"/>
    <w:basedOn w:val="1"/>
    <w:link w:val="51"/>
    <w:qFormat/>
    <w:uiPriority w:val="0"/>
    <w:pPr>
      <w:spacing w:after="120"/>
      <w:ind w:left="360"/>
    </w:pPr>
    <w:rPr>
      <w:rFonts w:ascii="Times New Roman" w:hAnsi="Times New Roman" w:cs="Times New Roman"/>
      <w:szCs w:val="20"/>
    </w:rPr>
  </w:style>
  <w:style w:type="paragraph" w:styleId="16">
    <w:name w:val="toc 5"/>
    <w:basedOn w:val="1"/>
    <w:next w:val="1"/>
    <w:unhideWhenUsed/>
    <w:qFormat/>
    <w:uiPriority w:val="39"/>
    <w:pPr>
      <w:ind w:left="1680" w:leftChars="800"/>
    </w:pPr>
  </w:style>
  <w:style w:type="paragraph" w:styleId="17">
    <w:name w:val="toc 3"/>
    <w:basedOn w:val="1"/>
    <w:next w:val="1"/>
    <w:unhideWhenUsed/>
    <w:qFormat/>
    <w:uiPriority w:val="39"/>
    <w:pPr>
      <w:ind w:left="840" w:leftChars="400"/>
    </w:pPr>
  </w:style>
  <w:style w:type="paragraph" w:styleId="18">
    <w:name w:val="toc 8"/>
    <w:basedOn w:val="1"/>
    <w:next w:val="1"/>
    <w:unhideWhenUsed/>
    <w:qFormat/>
    <w:uiPriority w:val="39"/>
    <w:pPr>
      <w:ind w:left="2940" w:leftChars="1400"/>
    </w:pPr>
  </w:style>
  <w:style w:type="paragraph" w:styleId="19">
    <w:name w:val="Balloon Text"/>
    <w:basedOn w:val="1"/>
    <w:link w:val="60"/>
    <w:qFormat/>
    <w:uiPriority w:val="0"/>
    <w:rPr>
      <w:rFonts w:ascii="Times New Roman" w:hAnsi="Times New Roman" w:cs="Times New Roman"/>
      <w:sz w:val="18"/>
      <w:szCs w:val="18"/>
    </w:rPr>
  </w:style>
  <w:style w:type="paragraph" w:styleId="20">
    <w:name w:val="footer"/>
    <w:basedOn w:val="1"/>
    <w:link w:val="50"/>
    <w:qFormat/>
    <w:uiPriority w:val="99"/>
    <w:pPr>
      <w:tabs>
        <w:tab w:val="center" w:pos="4320"/>
        <w:tab w:val="right" w:pos="8640"/>
      </w:tabs>
    </w:pPr>
    <w:rPr>
      <w:rFonts w:ascii="Times New Roman" w:hAnsi="Times New Roman" w:cs="Times New Roman"/>
      <w:szCs w:val="20"/>
    </w:rPr>
  </w:style>
  <w:style w:type="paragraph" w:styleId="21">
    <w:name w:val="header"/>
    <w:basedOn w:val="1"/>
    <w:link w:val="59"/>
    <w:qFormat/>
    <w:uiPriority w:val="0"/>
    <w:pPr>
      <w:pBdr>
        <w:bottom w:val="single" w:color="auto" w:sz="6" w:space="1"/>
      </w:pBdr>
      <w:tabs>
        <w:tab w:val="center" w:pos="4153"/>
        <w:tab w:val="right" w:pos="8306"/>
      </w:tabs>
      <w:snapToGrid w:val="0"/>
      <w:jc w:val="center"/>
    </w:pPr>
    <w:rPr>
      <w:rFonts w:ascii="Times New Roman" w:hAnsi="Times New Roman" w:cs="Times New Roman"/>
      <w:sz w:val="18"/>
      <w:szCs w:val="18"/>
    </w:rPr>
  </w:style>
  <w:style w:type="paragraph" w:styleId="22">
    <w:name w:val="toc 1"/>
    <w:basedOn w:val="1"/>
    <w:next w:val="1"/>
    <w:unhideWhenUsed/>
    <w:qFormat/>
    <w:uiPriority w:val="39"/>
  </w:style>
  <w:style w:type="paragraph" w:styleId="23">
    <w:name w:val="toc 4"/>
    <w:basedOn w:val="1"/>
    <w:next w:val="1"/>
    <w:unhideWhenUsed/>
    <w:qFormat/>
    <w:uiPriority w:val="39"/>
    <w:pPr>
      <w:ind w:left="1260" w:leftChars="600"/>
    </w:pPr>
  </w:style>
  <w:style w:type="paragraph" w:styleId="24">
    <w:name w:val="toc 6"/>
    <w:basedOn w:val="1"/>
    <w:next w:val="1"/>
    <w:unhideWhenUsed/>
    <w:qFormat/>
    <w:uiPriority w:val="39"/>
    <w:pPr>
      <w:ind w:left="2100" w:leftChars="1000"/>
    </w:pPr>
  </w:style>
  <w:style w:type="paragraph" w:styleId="25">
    <w:name w:val="table of figures"/>
    <w:basedOn w:val="1"/>
    <w:next w:val="1"/>
    <w:semiHidden/>
    <w:unhideWhenUsed/>
    <w:qFormat/>
    <w:uiPriority w:val="99"/>
    <w:pPr>
      <w:ind w:left="200" w:leftChars="200" w:hanging="200" w:hangingChars="200"/>
    </w:pPr>
  </w:style>
  <w:style w:type="paragraph" w:styleId="26">
    <w:name w:val="toc 2"/>
    <w:basedOn w:val="1"/>
    <w:next w:val="1"/>
    <w:unhideWhenUsed/>
    <w:qFormat/>
    <w:uiPriority w:val="39"/>
    <w:pPr>
      <w:ind w:left="420" w:leftChars="200"/>
    </w:pPr>
  </w:style>
  <w:style w:type="paragraph" w:styleId="27">
    <w:name w:val="toc 9"/>
    <w:basedOn w:val="1"/>
    <w:next w:val="1"/>
    <w:unhideWhenUsed/>
    <w:qFormat/>
    <w:uiPriority w:val="39"/>
    <w:pPr>
      <w:ind w:left="3360" w:leftChars="1600"/>
    </w:pPr>
  </w:style>
  <w:style w:type="paragraph" w:styleId="28">
    <w:name w:val="HTML Preformatted"/>
    <w:basedOn w:val="1"/>
    <w:link w:val="77"/>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cs="Times New Roman"/>
      <w:kern w:val="0"/>
      <w:szCs w:val="24"/>
    </w:rPr>
  </w:style>
  <w:style w:type="paragraph" w:styleId="29">
    <w:name w:val="Normal (Web)"/>
    <w:basedOn w:val="1"/>
    <w:qFormat/>
    <w:uiPriority w:val="0"/>
    <w:pPr>
      <w:jc w:val="left"/>
    </w:pPr>
    <w:rPr>
      <w:rFonts w:ascii="Times New Roman" w:hAnsi="Times New Roman" w:cs="Times New Roman"/>
      <w:kern w:val="0"/>
      <w:szCs w:val="24"/>
    </w:rPr>
  </w:style>
  <w:style w:type="paragraph" w:styleId="30">
    <w:name w:val="Title"/>
    <w:basedOn w:val="1"/>
    <w:next w:val="1"/>
    <w:link w:val="40"/>
    <w:qFormat/>
    <w:uiPriority w:val="10"/>
    <w:pPr>
      <w:spacing w:before="240" w:after="60"/>
      <w:jc w:val="center"/>
      <w:outlineLvl w:val="0"/>
    </w:pPr>
    <w:rPr>
      <w:rFonts w:asciiTheme="majorHAnsi" w:hAnsiTheme="majorHAnsi" w:eastAsiaTheme="majorEastAsia" w:cstheme="majorBidi"/>
      <w:b/>
      <w:bCs/>
      <w:sz w:val="32"/>
      <w:szCs w:val="32"/>
    </w:rPr>
  </w:style>
  <w:style w:type="paragraph" w:styleId="31">
    <w:name w:val="annotation subject"/>
    <w:basedOn w:val="14"/>
    <w:next w:val="14"/>
    <w:link w:val="48"/>
    <w:unhideWhenUsed/>
    <w:qFormat/>
    <w:uiPriority w:val="99"/>
    <w:rPr>
      <w:b/>
      <w:bCs/>
    </w:rPr>
  </w:style>
  <w:style w:type="table" w:styleId="33">
    <w:name w:val="Table Grid"/>
    <w:basedOn w:val="32"/>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basedOn w:val="34"/>
    <w:unhideWhenUsed/>
    <w:qFormat/>
    <w:uiPriority w:val="99"/>
    <w:rPr>
      <w:color w:val="954F72" w:themeColor="followedHyperlink"/>
      <w:u w:val="single"/>
      <w14:textFill>
        <w14:solidFill>
          <w14:schemeClr w14:val="folHlink"/>
        </w14:solidFill>
      </w14:textFill>
    </w:rPr>
  </w:style>
  <w:style w:type="character" w:styleId="38">
    <w:name w:val="Hyperlink"/>
    <w:basedOn w:val="34"/>
    <w:unhideWhenUsed/>
    <w:qFormat/>
    <w:uiPriority w:val="99"/>
    <w:rPr>
      <w:color w:val="0563C1" w:themeColor="hyperlink"/>
      <w:u w:val="single"/>
      <w14:textFill>
        <w14:solidFill>
          <w14:schemeClr w14:val="hlink"/>
        </w14:solidFill>
      </w14:textFill>
    </w:rPr>
  </w:style>
  <w:style w:type="character" w:styleId="39">
    <w:name w:val="annotation reference"/>
    <w:unhideWhenUsed/>
    <w:qFormat/>
    <w:uiPriority w:val="99"/>
    <w:rPr>
      <w:sz w:val="21"/>
      <w:szCs w:val="21"/>
    </w:rPr>
  </w:style>
  <w:style w:type="character" w:customStyle="1" w:styleId="40">
    <w:name w:val="标题 字符"/>
    <w:basedOn w:val="34"/>
    <w:link w:val="30"/>
    <w:qFormat/>
    <w:uiPriority w:val="10"/>
    <w:rPr>
      <w:rFonts w:asciiTheme="majorHAnsi" w:hAnsiTheme="majorHAnsi" w:eastAsiaTheme="majorEastAsia" w:cstheme="majorBidi"/>
      <w:b/>
      <w:bCs/>
      <w:sz w:val="32"/>
      <w:szCs w:val="32"/>
    </w:rPr>
  </w:style>
  <w:style w:type="character" w:customStyle="1" w:styleId="41">
    <w:name w:val="标题 1 字符"/>
    <w:basedOn w:val="34"/>
    <w:link w:val="3"/>
    <w:qFormat/>
    <w:uiPriority w:val="0"/>
    <w:rPr>
      <w:b/>
      <w:bCs/>
      <w:kern w:val="44"/>
      <w:sz w:val="44"/>
      <w:szCs w:val="44"/>
    </w:rPr>
  </w:style>
  <w:style w:type="paragraph" w:customStyle="1" w:styleId="42">
    <w:name w:val="列表段落1"/>
    <w:basedOn w:val="1"/>
    <w:qFormat/>
    <w:uiPriority w:val="0"/>
    <w:pPr>
      <w:ind w:firstLine="420" w:firstLineChars="200"/>
    </w:pPr>
  </w:style>
  <w:style w:type="character" w:customStyle="1" w:styleId="43">
    <w:name w:val="标题 2 字符"/>
    <w:basedOn w:val="34"/>
    <w:link w:val="4"/>
    <w:qFormat/>
    <w:uiPriority w:val="0"/>
    <w:rPr>
      <w:rFonts w:asciiTheme="majorHAnsi" w:hAnsiTheme="majorHAnsi" w:eastAsiaTheme="majorEastAsia" w:cstheme="majorBidi"/>
      <w:b/>
      <w:bCs/>
      <w:sz w:val="32"/>
      <w:szCs w:val="32"/>
    </w:rPr>
  </w:style>
  <w:style w:type="character" w:customStyle="1" w:styleId="44">
    <w:name w:val="标题 3 字符"/>
    <w:basedOn w:val="34"/>
    <w:link w:val="5"/>
    <w:qFormat/>
    <w:uiPriority w:val="0"/>
    <w:rPr>
      <w:b/>
      <w:bCs/>
      <w:sz w:val="32"/>
      <w:szCs w:val="32"/>
    </w:rPr>
  </w:style>
  <w:style w:type="paragraph" w:customStyle="1" w:styleId="45">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46">
    <w:name w:val="标题 4 字符"/>
    <w:basedOn w:val="34"/>
    <w:link w:val="6"/>
    <w:qFormat/>
    <w:uiPriority w:val="9"/>
    <w:rPr>
      <w:rFonts w:asciiTheme="majorHAnsi" w:hAnsiTheme="majorHAnsi" w:eastAsiaTheme="majorEastAsia" w:cstheme="majorBidi"/>
      <w:b/>
      <w:bCs/>
      <w:sz w:val="28"/>
      <w:szCs w:val="28"/>
    </w:rPr>
  </w:style>
  <w:style w:type="character" w:customStyle="1" w:styleId="47">
    <w:name w:val="Style1"/>
    <w:qFormat/>
    <w:uiPriority w:val="0"/>
    <w:rPr>
      <w:rFonts w:ascii="Calibri" w:hAnsi="宋体" w:eastAsia="宋体" w:cs="Times New Roman"/>
      <w:sz w:val="22"/>
      <w:szCs w:val="22"/>
      <w:lang w:eastAsia="zh-CN"/>
    </w:rPr>
  </w:style>
  <w:style w:type="character" w:customStyle="1" w:styleId="48">
    <w:name w:val="批注主题 字符1"/>
    <w:link w:val="31"/>
    <w:qFormat/>
    <w:uiPriority w:val="99"/>
    <w:rPr>
      <w:b/>
      <w:bCs/>
    </w:rPr>
  </w:style>
  <w:style w:type="character" w:customStyle="1" w:styleId="49">
    <w:name w:val="批注文字 字符1"/>
    <w:link w:val="14"/>
    <w:qFormat/>
    <w:uiPriority w:val="0"/>
  </w:style>
  <w:style w:type="character" w:customStyle="1" w:styleId="50">
    <w:name w:val="页脚 字符"/>
    <w:basedOn w:val="34"/>
    <w:link w:val="20"/>
    <w:qFormat/>
    <w:uiPriority w:val="99"/>
    <w:rPr>
      <w:rFonts w:ascii="Times New Roman" w:hAnsi="Times New Roman" w:eastAsia="宋体" w:cs="Times New Roman"/>
      <w:szCs w:val="20"/>
    </w:rPr>
  </w:style>
  <w:style w:type="character" w:customStyle="1" w:styleId="51">
    <w:name w:val="正文文本缩进 字符"/>
    <w:basedOn w:val="34"/>
    <w:link w:val="15"/>
    <w:qFormat/>
    <w:uiPriority w:val="0"/>
    <w:rPr>
      <w:rFonts w:ascii="Times New Roman" w:hAnsi="Times New Roman" w:eastAsia="宋体" w:cs="Times New Roman"/>
      <w:szCs w:val="20"/>
    </w:rPr>
  </w:style>
  <w:style w:type="character" w:customStyle="1" w:styleId="52">
    <w:name w:val="文档结构图 字符"/>
    <w:basedOn w:val="34"/>
    <w:link w:val="13"/>
    <w:qFormat/>
    <w:uiPriority w:val="0"/>
    <w:rPr>
      <w:rFonts w:ascii="Times New Roman" w:hAnsi="Times New Roman" w:eastAsia="宋体" w:cs="Times New Roman"/>
      <w:szCs w:val="20"/>
      <w:shd w:val="clear" w:color="auto" w:fill="000080"/>
    </w:rPr>
  </w:style>
  <w:style w:type="paragraph" w:customStyle="1" w:styleId="53">
    <w:name w:val="Header Even"/>
    <w:basedOn w:val="54"/>
    <w:qFormat/>
    <w:uiPriority w:val="0"/>
    <w:pPr>
      <w:widowControl/>
      <w:pBdr>
        <w:bottom w:val="single" w:color="5B9BD5" w:sz="4" w:space="1"/>
      </w:pBdr>
      <w:jc w:val="left"/>
    </w:pPr>
    <w:rPr>
      <w:rFonts w:ascii="Calibri" w:hAnsi="Calibri"/>
      <w:b/>
      <w:bCs/>
      <w:color w:val="44546A"/>
      <w:kern w:val="0"/>
      <w:sz w:val="20"/>
      <w:szCs w:val="23"/>
    </w:rPr>
  </w:style>
  <w:style w:type="paragraph" w:customStyle="1" w:styleId="54">
    <w:name w:val="无间隔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5">
    <w:name w:val="Footer Even"/>
    <w:basedOn w:val="1"/>
    <w:qFormat/>
    <w:uiPriority w:val="0"/>
    <w:pPr>
      <w:widowControl/>
      <w:pBdr>
        <w:top w:val="single" w:color="5B9BD5" w:sz="4" w:space="1"/>
      </w:pBdr>
      <w:spacing w:after="180" w:line="264" w:lineRule="auto"/>
      <w:jc w:val="left"/>
    </w:pPr>
    <w:rPr>
      <w:rFonts w:ascii="Calibri" w:hAnsi="Calibri" w:cs="Times New Roman"/>
      <w:color w:val="44546A"/>
      <w:kern w:val="0"/>
      <w:sz w:val="20"/>
      <w:szCs w:val="23"/>
    </w:rPr>
  </w:style>
  <w:style w:type="character" w:customStyle="1" w:styleId="56">
    <w:name w:val="批注文字 字符"/>
    <w:basedOn w:val="34"/>
    <w:semiHidden/>
    <w:qFormat/>
    <w:uiPriority w:val="99"/>
  </w:style>
  <w:style w:type="character" w:customStyle="1" w:styleId="57">
    <w:name w:val="批注主题 字符"/>
    <w:basedOn w:val="56"/>
    <w:semiHidden/>
    <w:qFormat/>
    <w:uiPriority w:val="99"/>
    <w:rPr>
      <w:b/>
      <w:bCs/>
    </w:rPr>
  </w:style>
  <w:style w:type="paragraph" w:customStyle="1" w:styleId="58">
    <w:name w:val="标准正文"/>
    <w:basedOn w:val="15"/>
    <w:qFormat/>
    <w:uiPriority w:val="0"/>
    <w:pPr>
      <w:spacing w:before="60" w:after="60"/>
      <w:ind w:left="0" w:firstLine="482"/>
    </w:pPr>
    <w:rPr>
      <w:rFonts w:ascii="Arial" w:hAnsi="Arial"/>
    </w:rPr>
  </w:style>
  <w:style w:type="character" w:customStyle="1" w:styleId="59">
    <w:name w:val="页眉 字符"/>
    <w:basedOn w:val="34"/>
    <w:link w:val="21"/>
    <w:qFormat/>
    <w:uiPriority w:val="0"/>
    <w:rPr>
      <w:rFonts w:ascii="Times New Roman" w:hAnsi="Times New Roman" w:eastAsia="宋体" w:cs="Times New Roman"/>
      <w:sz w:val="18"/>
      <w:szCs w:val="18"/>
    </w:rPr>
  </w:style>
  <w:style w:type="character" w:customStyle="1" w:styleId="60">
    <w:name w:val="批注框文本 字符"/>
    <w:basedOn w:val="34"/>
    <w:link w:val="19"/>
    <w:qFormat/>
    <w:uiPriority w:val="0"/>
    <w:rPr>
      <w:rFonts w:ascii="Times New Roman" w:hAnsi="Times New Roman" w:eastAsia="宋体" w:cs="Times New Roman"/>
      <w:sz w:val="18"/>
      <w:szCs w:val="18"/>
    </w:rPr>
  </w:style>
  <w:style w:type="paragraph" w:customStyle="1" w:styleId="61">
    <w:name w:val="TOC 标题1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62">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character" w:customStyle="1" w:styleId="63">
    <w:name w:val="未处理的提及1"/>
    <w:basedOn w:val="34"/>
    <w:unhideWhenUsed/>
    <w:qFormat/>
    <w:uiPriority w:val="99"/>
    <w:rPr>
      <w:color w:val="605E5C"/>
      <w:shd w:val="clear" w:color="auto" w:fill="E1DFDD"/>
    </w:rPr>
  </w:style>
  <w:style w:type="character" w:customStyle="1" w:styleId="64">
    <w:name w:val="未处理的提及2"/>
    <w:basedOn w:val="34"/>
    <w:unhideWhenUsed/>
    <w:qFormat/>
    <w:uiPriority w:val="99"/>
    <w:rPr>
      <w:color w:val="605E5C"/>
      <w:shd w:val="clear" w:color="auto" w:fill="E1DFDD"/>
    </w:rPr>
  </w:style>
  <w:style w:type="character" w:customStyle="1" w:styleId="65">
    <w:name w:val="skip"/>
    <w:basedOn w:val="34"/>
    <w:qFormat/>
    <w:uiPriority w:val="0"/>
  </w:style>
  <w:style w:type="character" w:customStyle="1" w:styleId="66">
    <w:name w:val="apple-converted-space"/>
    <w:basedOn w:val="34"/>
    <w:qFormat/>
    <w:uiPriority w:val="0"/>
  </w:style>
  <w:style w:type="character" w:customStyle="1" w:styleId="67">
    <w:name w:val="未处理的提及3"/>
    <w:basedOn w:val="34"/>
    <w:unhideWhenUsed/>
    <w:qFormat/>
    <w:uiPriority w:val="99"/>
    <w:rPr>
      <w:color w:val="605E5C"/>
      <w:shd w:val="clear" w:color="auto" w:fill="E1DFDD"/>
    </w:rPr>
  </w:style>
  <w:style w:type="character" w:customStyle="1" w:styleId="68">
    <w:name w:val="未处理的提及4"/>
    <w:basedOn w:val="34"/>
    <w:unhideWhenUsed/>
    <w:qFormat/>
    <w:uiPriority w:val="99"/>
    <w:rPr>
      <w:color w:val="808080"/>
      <w:shd w:val="clear" w:color="auto" w:fill="E6E6E6"/>
    </w:rPr>
  </w:style>
  <w:style w:type="character" w:customStyle="1" w:styleId="69">
    <w:name w:val="未处理的提及5"/>
    <w:basedOn w:val="34"/>
    <w:unhideWhenUsed/>
    <w:qFormat/>
    <w:uiPriority w:val="99"/>
    <w:rPr>
      <w:color w:val="605E5C"/>
      <w:shd w:val="clear" w:color="auto" w:fill="E1DFDD"/>
    </w:rPr>
  </w:style>
  <w:style w:type="character" w:customStyle="1" w:styleId="70">
    <w:name w:val="未处理的提及6"/>
    <w:basedOn w:val="34"/>
    <w:unhideWhenUsed/>
    <w:qFormat/>
    <w:uiPriority w:val="99"/>
    <w:rPr>
      <w:color w:val="605E5C"/>
      <w:shd w:val="clear" w:color="auto" w:fill="E1DFDD"/>
    </w:rPr>
  </w:style>
  <w:style w:type="character" w:customStyle="1" w:styleId="71">
    <w:name w:val="未处理的提及7"/>
    <w:basedOn w:val="34"/>
    <w:unhideWhenUsed/>
    <w:qFormat/>
    <w:uiPriority w:val="99"/>
    <w:rPr>
      <w:color w:val="605E5C"/>
      <w:shd w:val="clear" w:color="auto" w:fill="E1DFDD"/>
    </w:rPr>
  </w:style>
  <w:style w:type="character" w:customStyle="1" w:styleId="72">
    <w:name w:val="未处理的提及8"/>
    <w:basedOn w:val="34"/>
    <w:unhideWhenUsed/>
    <w:qFormat/>
    <w:uiPriority w:val="99"/>
    <w:rPr>
      <w:color w:val="605E5C"/>
      <w:shd w:val="clear" w:color="auto" w:fill="E1DFDD"/>
    </w:rPr>
  </w:style>
  <w:style w:type="character" w:customStyle="1" w:styleId="73">
    <w:name w:val="未处理的提及9"/>
    <w:basedOn w:val="34"/>
    <w:unhideWhenUsed/>
    <w:qFormat/>
    <w:uiPriority w:val="99"/>
    <w:rPr>
      <w:color w:val="605E5C"/>
      <w:shd w:val="clear" w:color="auto" w:fill="E1DFDD"/>
    </w:rPr>
  </w:style>
  <w:style w:type="character" w:customStyle="1" w:styleId="74">
    <w:name w:val="未处理的提及10"/>
    <w:basedOn w:val="34"/>
    <w:unhideWhenUsed/>
    <w:qFormat/>
    <w:uiPriority w:val="99"/>
    <w:rPr>
      <w:color w:val="605E5C"/>
      <w:shd w:val="clear" w:color="auto" w:fill="E1DFDD"/>
    </w:rPr>
  </w:style>
  <w:style w:type="character" w:customStyle="1" w:styleId="75">
    <w:name w:val="未处理的提及11"/>
    <w:basedOn w:val="34"/>
    <w:unhideWhenUsed/>
    <w:qFormat/>
    <w:uiPriority w:val="99"/>
    <w:rPr>
      <w:color w:val="605E5C"/>
      <w:shd w:val="clear" w:color="auto" w:fill="E1DFDD"/>
    </w:rPr>
  </w:style>
  <w:style w:type="character" w:customStyle="1" w:styleId="76">
    <w:name w:val="未处理的提及12"/>
    <w:basedOn w:val="34"/>
    <w:unhideWhenUsed/>
    <w:qFormat/>
    <w:uiPriority w:val="99"/>
    <w:rPr>
      <w:color w:val="605E5C"/>
      <w:shd w:val="clear" w:color="auto" w:fill="E1DFDD"/>
    </w:rPr>
  </w:style>
  <w:style w:type="character" w:customStyle="1" w:styleId="77">
    <w:name w:val="HTML 预设格式 字符"/>
    <w:basedOn w:val="34"/>
    <w:link w:val="28"/>
    <w:qFormat/>
    <w:uiPriority w:val="99"/>
    <w:rPr>
      <w:rFonts w:ascii="宋体" w:hAnsi="宋体"/>
      <w:sz w:val="24"/>
      <w:szCs w:val="24"/>
    </w:rPr>
  </w:style>
  <w:style w:type="character" w:customStyle="1" w:styleId="78">
    <w:name w:val="未处理的提及121"/>
    <w:basedOn w:val="34"/>
    <w:unhideWhenUsed/>
    <w:qFormat/>
    <w:uiPriority w:val="99"/>
    <w:rPr>
      <w:color w:val="605E5C"/>
      <w:shd w:val="clear" w:color="auto" w:fill="E1DFDD"/>
    </w:rPr>
  </w:style>
  <w:style w:type="character" w:customStyle="1" w:styleId="79">
    <w:name w:val="未处理的提及13"/>
    <w:basedOn w:val="34"/>
    <w:unhideWhenUsed/>
    <w:qFormat/>
    <w:uiPriority w:val="99"/>
    <w:rPr>
      <w:color w:val="605E5C"/>
      <w:shd w:val="clear" w:color="auto" w:fill="E1DFDD"/>
    </w:rPr>
  </w:style>
  <w:style w:type="character" w:customStyle="1" w:styleId="80">
    <w:name w:val="未处理的提及14"/>
    <w:basedOn w:val="34"/>
    <w:unhideWhenUsed/>
    <w:qFormat/>
    <w:uiPriority w:val="99"/>
    <w:rPr>
      <w:color w:val="605E5C"/>
      <w:shd w:val="clear" w:color="auto" w:fill="E1DFDD"/>
    </w:rPr>
  </w:style>
  <w:style w:type="character" w:customStyle="1" w:styleId="81">
    <w:name w:val="未处理的提及15"/>
    <w:basedOn w:val="34"/>
    <w:unhideWhenUsed/>
    <w:qFormat/>
    <w:uiPriority w:val="99"/>
    <w:rPr>
      <w:color w:val="605E5C"/>
      <w:shd w:val="clear" w:color="auto" w:fill="E1DFDD"/>
    </w:rPr>
  </w:style>
  <w:style w:type="character" w:customStyle="1" w:styleId="82">
    <w:name w:val="未处理的提及16"/>
    <w:basedOn w:val="34"/>
    <w:unhideWhenUsed/>
    <w:qFormat/>
    <w:uiPriority w:val="99"/>
    <w:rPr>
      <w:color w:val="605E5C"/>
      <w:shd w:val="clear" w:color="auto" w:fill="E1DFDD"/>
    </w:rPr>
  </w:style>
  <w:style w:type="character" w:customStyle="1" w:styleId="83">
    <w:name w:val="未处理的提及17"/>
    <w:basedOn w:val="34"/>
    <w:unhideWhenUsed/>
    <w:qFormat/>
    <w:uiPriority w:val="99"/>
    <w:rPr>
      <w:color w:val="605E5C"/>
      <w:shd w:val="clear" w:color="auto" w:fill="E1DFDD"/>
    </w:rPr>
  </w:style>
  <w:style w:type="paragraph" w:customStyle="1" w:styleId="84">
    <w:name w:val="列表段落11"/>
    <w:basedOn w:val="1"/>
    <w:qFormat/>
    <w:uiPriority w:val="0"/>
    <w:pPr>
      <w:ind w:firstLine="420" w:firstLineChars="200"/>
    </w:pPr>
  </w:style>
  <w:style w:type="character" w:customStyle="1" w:styleId="85">
    <w:name w:val="未处理的提及18"/>
    <w:basedOn w:val="34"/>
    <w:unhideWhenUsed/>
    <w:qFormat/>
    <w:uiPriority w:val="99"/>
    <w:rPr>
      <w:color w:val="605E5C"/>
      <w:shd w:val="clear" w:color="auto" w:fill="E1DFDD"/>
    </w:rPr>
  </w:style>
  <w:style w:type="paragraph" w:customStyle="1" w:styleId="86">
    <w:name w:val="列表段落2"/>
    <w:basedOn w:val="1"/>
    <w:qFormat/>
    <w:uiPriority w:val="0"/>
    <w:pPr>
      <w:ind w:firstLine="420" w:firstLineChars="200"/>
    </w:pPr>
  </w:style>
  <w:style w:type="paragraph" w:customStyle="1" w:styleId="87">
    <w:name w:val="列表段落3"/>
    <w:basedOn w:val="1"/>
    <w:qFormat/>
    <w:uiPriority w:val="99"/>
    <w:pPr>
      <w:ind w:firstLine="420" w:firstLineChars="200"/>
    </w:pPr>
  </w:style>
  <w:style w:type="character" w:customStyle="1" w:styleId="88">
    <w:name w:val="未处理的提及19"/>
    <w:basedOn w:val="34"/>
    <w:unhideWhenUsed/>
    <w:qFormat/>
    <w:uiPriority w:val="99"/>
    <w:rPr>
      <w:color w:val="605E5C"/>
      <w:shd w:val="clear" w:color="auto" w:fill="E1DFDD"/>
    </w:rPr>
  </w:style>
  <w:style w:type="paragraph" w:customStyle="1" w:styleId="89">
    <w:name w:val="TOC 标题3"/>
    <w:basedOn w:val="3"/>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90">
    <w:name w:val="未处理的提及20"/>
    <w:basedOn w:val="34"/>
    <w:semiHidden/>
    <w:unhideWhenUsed/>
    <w:qFormat/>
    <w:uiPriority w:val="99"/>
    <w:rPr>
      <w:color w:val="605E5C"/>
      <w:shd w:val="clear" w:color="auto" w:fill="E1DFDD"/>
    </w:rPr>
  </w:style>
  <w:style w:type="character" w:customStyle="1" w:styleId="91">
    <w:name w:val="未处理的提及21"/>
    <w:basedOn w:val="3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image" Target="media/image4.emf"/><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emf"/><Relationship Id="rId17" Type="http://schemas.openxmlformats.org/officeDocument/2006/relationships/image" Target="media/image13.emf"/><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emf"/><Relationship Id="rId12" Type="http://schemas.openxmlformats.org/officeDocument/2006/relationships/image" Target="media/image8.png"/><Relationship Id="rId11" Type="http://schemas.openxmlformats.org/officeDocument/2006/relationships/image" Target="media/image7.emf"/><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299</Pages>
  <Words>91158</Words>
  <Characters>203320</Characters>
  <Lines>2002</Lines>
  <Paragraphs>563</Paragraphs>
  <TotalTime>0</TotalTime>
  <ScaleCrop>false</ScaleCrop>
  <LinksUpToDate>false</LinksUpToDate>
  <CharactersWithSpaces>235016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2023-06-08T09:10:00Z</dcterms:created>
  <dc:creator>hu sean</dc:creator>
  <cp:lastModifiedBy>Ar</cp:lastModifiedBy>
  <dcterms:modified xsi:type="dcterms:W3CDTF">2023-07-05T03:22:36Z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E9CDB15583D34D2988563A01548E00B4</vt:lpwstr>
  </property>
</Properties>
</file>